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 w:line="1468" w:lineRule="exact"/>
        <w:jc w:val="left"/>
        <w:textAlignment w:val="center"/>
        <w:rPr>
          <w:rFonts w:hint="eastAsia" w:ascii="仿宋" w:hAnsi="仿宋" w:eastAsia="仿宋" w:cs="仿宋"/>
          <w:highlight w:val="none"/>
        </w:rPr>
      </w:pPr>
    </w:p>
    <w:p>
      <w:pPr>
        <w:spacing w:before="349" w:line="220" w:lineRule="auto"/>
        <w:ind w:left="772"/>
        <w:jc w:val="left"/>
        <w:outlineLvl w:val="9"/>
        <w:rPr>
          <w:rFonts w:hint="eastAsia" w:ascii="仿宋" w:hAnsi="仿宋" w:eastAsia="仿宋" w:cs="仿宋"/>
          <w:b/>
          <w:bCs/>
          <w:sz w:val="52"/>
          <w:szCs w:val="52"/>
          <w:highlight w:val="none"/>
        </w:rPr>
      </w:pPr>
      <w:r>
        <w:rPr>
          <w:rFonts w:hint="eastAsia" w:ascii="仿宋" w:hAnsi="仿宋" w:eastAsia="仿宋" w:cs="仿宋"/>
          <w:b/>
          <w:bCs/>
          <w:spacing w:val="4"/>
          <w:sz w:val="52"/>
          <w:szCs w:val="52"/>
          <w:highlight w:val="none"/>
          <w:lang w:eastAsia="zh-CN"/>
        </w:rPr>
        <w:t>广西北部湾宏亚建设管理有限公司</w:t>
      </w:r>
    </w:p>
    <w:p>
      <w:pPr>
        <w:spacing w:before="229" w:line="20" w:lineRule="exact"/>
        <w:ind w:firstLine="614"/>
        <w:jc w:val="left"/>
        <w:textAlignment w:val="center"/>
        <w:rPr>
          <w:rFonts w:hint="eastAsia" w:ascii="仿宋" w:hAnsi="仿宋" w:eastAsia="仿宋" w:cs="仿宋"/>
          <w:sz w:val="21"/>
          <w:highlight w:val="none"/>
        </w:rPr>
      </w:pPr>
      <w:r>
        <w:rPr>
          <w:rFonts w:hint="eastAsia" w:ascii="仿宋" w:hAnsi="仿宋" w:eastAsia="仿宋" w:cs="仿宋"/>
          <w:highlight w:val="none"/>
        </w:rPr>
        <w:drawing>
          <wp:inline distT="0" distB="0" distL="0" distR="0">
            <wp:extent cx="5371465" cy="127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8"/>
                    <a:stretch>
                      <a:fillRect/>
                    </a:stretch>
                  </pic:blipFill>
                  <pic:spPr>
                    <a:xfrm>
                      <a:off x="0" y="0"/>
                      <a:ext cx="5372099" cy="12700"/>
                    </a:xfrm>
                    <a:prstGeom prst="rect">
                      <a:avLst/>
                    </a:prstGeom>
                  </pic:spPr>
                </pic:pic>
              </a:graphicData>
            </a:graphic>
          </wp:inline>
        </w:drawing>
      </w:r>
    </w:p>
    <w:p>
      <w:pPr>
        <w:spacing w:line="270" w:lineRule="auto"/>
        <w:jc w:val="left"/>
        <w:rPr>
          <w:rFonts w:hint="eastAsia" w:ascii="仿宋" w:hAnsi="仿宋" w:eastAsia="仿宋" w:cs="仿宋"/>
          <w:sz w:val="21"/>
          <w:highlight w:val="none"/>
        </w:rPr>
      </w:pPr>
    </w:p>
    <w:p>
      <w:pPr>
        <w:spacing w:before="386" w:line="221" w:lineRule="auto"/>
        <w:ind w:left="1286"/>
        <w:jc w:val="left"/>
        <w:rPr>
          <w:rFonts w:hint="eastAsia" w:ascii="仿宋" w:hAnsi="仿宋" w:eastAsia="仿宋" w:cs="仿宋"/>
          <w:sz w:val="119"/>
          <w:szCs w:val="119"/>
          <w:highlight w:val="none"/>
        </w:rPr>
      </w:pPr>
      <w:r>
        <w:rPr>
          <w:rFonts w:hint="eastAsia" w:ascii="仿宋" w:hAnsi="仿宋" w:eastAsia="仿宋" w:cs="仿宋"/>
          <w:spacing w:val="5"/>
          <w:sz w:val="119"/>
          <w:szCs w:val="119"/>
          <w:highlight w:val="none"/>
        </w:rPr>
        <w:t>招 标 文 件</w:t>
      </w:r>
    </w:p>
    <w:p>
      <w:pPr>
        <w:spacing w:before="1" w:line="229" w:lineRule="auto"/>
        <w:ind w:left="3460"/>
        <w:jc w:val="left"/>
        <w:rPr>
          <w:rFonts w:hint="eastAsia" w:ascii="仿宋" w:hAnsi="仿宋" w:eastAsia="仿宋" w:cs="仿宋"/>
          <w:spacing w:val="21"/>
          <w:sz w:val="29"/>
          <w:szCs w:val="29"/>
          <w:highlight w:val="none"/>
        </w:rPr>
      </w:pPr>
    </w:p>
    <w:p>
      <w:pPr>
        <w:spacing w:before="1" w:line="229" w:lineRule="auto"/>
        <w:ind w:left="3460"/>
        <w:jc w:val="left"/>
        <w:rPr>
          <w:rFonts w:hint="eastAsia" w:ascii="仿宋" w:hAnsi="仿宋" w:eastAsia="仿宋" w:cs="仿宋"/>
          <w:sz w:val="29"/>
          <w:szCs w:val="29"/>
          <w:highlight w:val="none"/>
        </w:rPr>
      </w:pPr>
      <w:r>
        <w:rPr>
          <w:rFonts w:hint="eastAsia" w:ascii="仿宋" w:hAnsi="仿宋" w:eastAsia="仿宋" w:cs="仿宋"/>
          <w:spacing w:val="21"/>
          <w:sz w:val="29"/>
          <w:szCs w:val="29"/>
          <w:highlight w:val="none"/>
        </w:rPr>
        <w:t>(</w:t>
      </w:r>
      <w:r>
        <w:rPr>
          <w:rFonts w:hint="eastAsia" w:ascii="仿宋" w:hAnsi="仿宋" w:eastAsia="仿宋" w:cs="仿宋"/>
          <w:spacing w:val="21"/>
          <w:sz w:val="21"/>
          <w:szCs w:val="21"/>
          <w:highlight w:val="none"/>
        </w:rPr>
        <w:t>全流程电子化评标</w:t>
      </w:r>
      <w:r>
        <w:rPr>
          <w:rFonts w:hint="eastAsia" w:ascii="仿宋" w:hAnsi="仿宋" w:eastAsia="仿宋" w:cs="仿宋"/>
          <w:spacing w:val="19"/>
          <w:sz w:val="29"/>
          <w:szCs w:val="29"/>
          <w:highlight w:val="none"/>
        </w:rPr>
        <w:t>)</w:t>
      </w:r>
    </w:p>
    <w:p>
      <w:pPr>
        <w:spacing w:line="326" w:lineRule="auto"/>
        <w:jc w:val="left"/>
        <w:rPr>
          <w:rFonts w:hint="eastAsia" w:ascii="仿宋" w:hAnsi="仿宋" w:eastAsia="仿宋" w:cs="仿宋"/>
          <w:sz w:val="21"/>
          <w:highlight w:val="none"/>
        </w:rPr>
      </w:pPr>
    </w:p>
    <w:p>
      <w:pPr>
        <w:spacing w:line="327" w:lineRule="auto"/>
        <w:jc w:val="left"/>
        <w:rPr>
          <w:rFonts w:hint="eastAsia" w:ascii="仿宋" w:hAnsi="仿宋" w:eastAsia="仿宋" w:cs="仿宋"/>
          <w:sz w:val="21"/>
          <w:highlight w:val="none"/>
        </w:rPr>
      </w:pPr>
    </w:p>
    <w:p>
      <w:pPr>
        <w:spacing w:before="95" w:line="497" w:lineRule="auto"/>
        <w:ind w:left="2677" w:leftChars="549" w:right="763" w:hanging="1524" w:hangingChars="495"/>
        <w:jc w:val="left"/>
        <w:rPr>
          <w:rFonts w:hint="eastAsia" w:ascii="仿宋" w:hAnsi="仿宋" w:eastAsia="仿宋" w:cs="仿宋"/>
          <w:sz w:val="32"/>
          <w:szCs w:val="32"/>
          <w:highlight w:val="none"/>
        </w:rPr>
      </w:pPr>
      <w:r>
        <w:rPr>
          <w:rFonts w:hint="eastAsia" w:ascii="仿宋" w:hAnsi="仿宋" w:eastAsia="仿宋" w:cs="仿宋"/>
          <w:spacing w:val="-6"/>
          <w:sz w:val="32"/>
          <w:szCs w:val="32"/>
          <w:highlight w:val="none"/>
          <w14:textOutline w14:w="5312" w14:cap="sq" w14:cmpd="sng">
            <w14:solidFill>
              <w14:srgbClr w14:val="000000"/>
            </w14:solidFill>
            <w14:prstDash w14:val="solid"/>
            <w14:bevel/>
          </w14:textOutline>
        </w:rPr>
        <w:t>项目名称：</w:t>
      </w:r>
      <w:r>
        <w:rPr>
          <w:rFonts w:hint="eastAsia" w:ascii="仿宋" w:hAnsi="仿宋" w:eastAsia="仿宋" w:cs="仿宋"/>
          <w:spacing w:val="-6"/>
          <w:sz w:val="32"/>
          <w:szCs w:val="32"/>
          <w:highlight w:val="none"/>
          <w:lang w:eastAsia="zh-CN"/>
          <w14:textOutline w14:w="5312" w14:cap="sq" w14:cmpd="sng">
            <w14:solidFill>
              <w14:srgbClr w14:val="000000"/>
            </w14:solidFill>
            <w14:prstDash w14:val="solid"/>
            <w14:bevel/>
          </w14:textOutline>
        </w:rPr>
        <w:t>来宾市妇幼保健院阶段性财政贴息贷款更新改造医疗设备项目</w:t>
      </w:r>
    </w:p>
    <w:p>
      <w:pPr>
        <w:spacing w:before="95" w:line="497" w:lineRule="auto"/>
        <w:ind w:left="1984" w:right="763" w:hanging="830"/>
        <w:jc w:val="left"/>
        <w:rPr>
          <w:rFonts w:hint="eastAsia" w:ascii="仿宋" w:hAnsi="仿宋" w:eastAsia="仿宋" w:cs="仿宋"/>
          <w:sz w:val="32"/>
          <w:szCs w:val="32"/>
          <w:highlight w:val="none"/>
          <w:lang w:val="en-US" w:eastAsia="zh-CN"/>
        </w:rPr>
      </w:pPr>
      <w:r>
        <w:rPr>
          <w:rFonts w:hint="eastAsia" w:ascii="仿宋" w:hAnsi="仿宋" w:eastAsia="仿宋" w:cs="仿宋"/>
          <w:spacing w:val="-4"/>
          <w:sz w:val="32"/>
          <w:szCs w:val="32"/>
          <w:highlight w:val="none"/>
          <w14:textOutline w14:w="5312" w14:cap="sq" w14:cmpd="sng">
            <w14:solidFill>
              <w14:srgbClr w14:val="000000"/>
            </w14:solidFill>
            <w14:prstDash w14:val="solid"/>
            <w14:bevel/>
          </w14:textOutline>
        </w:rPr>
        <w:t>项目编号</w:t>
      </w:r>
      <w:r>
        <w:rPr>
          <w:rFonts w:hint="eastAsia" w:ascii="仿宋" w:hAnsi="仿宋" w:eastAsia="仿宋" w:cs="仿宋"/>
          <w:spacing w:val="-2"/>
          <w:sz w:val="32"/>
          <w:szCs w:val="32"/>
          <w:highlight w:val="none"/>
          <w14:textOutline w14:w="5312" w14:cap="sq" w14:cmpd="sng">
            <w14:solidFill>
              <w14:srgbClr w14:val="000000"/>
            </w14:solidFill>
            <w14:prstDash w14:val="solid"/>
            <w14:bevel/>
          </w14:textOutline>
        </w:rPr>
        <w:t>：</w:t>
      </w:r>
      <w:r>
        <w:rPr>
          <w:rFonts w:hint="eastAsia" w:ascii="仿宋" w:hAnsi="仿宋" w:eastAsia="仿宋" w:cs="仿宋"/>
          <w:spacing w:val="-2"/>
          <w:sz w:val="32"/>
          <w:szCs w:val="32"/>
          <w:highlight w:val="none"/>
          <w:lang w:eastAsia="zh-CN"/>
          <w14:textOutline w14:w="5312" w14:cap="sq" w14:cmpd="sng">
            <w14:solidFill>
              <w14:srgbClr w14:val="000000"/>
            </w14:solidFill>
            <w14:prstDash w14:val="solid"/>
            <w14:bevel/>
          </w14:textOutline>
        </w:rPr>
        <w:t>LBZC2022-G1-00004-BBWH</w:t>
      </w:r>
    </w:p>
    <w:p>
      <w:pPr>
        <w:spacing w:line="299" w:lineRule="auto"/>
        <w:jc w:val="left"/>
        <w:rPr>
          <w:rFonts w:hint="eastAsia" w:ascii="仿宋" w:hAnsi="仿宋" w:eastAsia="仿宋" w:cs="仿宋"/>
          <w:sz w:val="32"/>
          <w:szCs w:val="32"/>
          <w:highlight w:val="none"/>
        </w:rPr>
      </w:pPr>
    </w:p>
    <w:p>
      <w:pPr>
        <w:spacing w:line="300" w:lineRule="auto"/>
        <w:jc w:val="left"/>
        <w:rPr>
          <w:rFonts w:hint="eastAsia" w:ascii="仿宋" w:hAnsi="仿宋" w:eastAsia="仿宋" w:cs="仿宋"/>
          <w:sz w:val="32"/>
          <w:szCs w:val="32"/>
          <w:highlight w:val="none"/>
        </w:rPr>
      </w:pPr>
    </w:p>
    <w:p>
      <w:pPr>
        <w:spacing w:before="95" w:line="226" w:lineRule="auto"/>
        <w:ind w:firstLine="1232" w:firstLineChars="400"/>
        <w:jc w:val="left"/>
        <w:outlineLvl w:val="9"/>
        <w:rPr>
          <w:rFonts w:hint="eastAsia" w:ascii="仿宋" w:hAnsi="仿宋" w:eastAsia="仿宋" w:cs="仿宋"/>
          <w:sz w:val="32"/>
          <w:szCs w:val="32"/>
          <w:highlight w:val="none"/>
          <w:lang w:eastAsia="zh-CN"/>
        </w:rPr>
      </w:pPr>
      <w:r>
        <w:rPr>
          <w:rFonts w:hint="eastAsia" w:ascii="仿宋" w:hAnsi="仿宋" w:eastAsia="仿宋" w:cs="仿宋"/>
          <w:spacing w:val="-6"/>
          <w:sz w:val="32"/>
          <w:szCs w:val="32"/>
          <w:highlight w:val="none"/>
          <w14:textOutline w14:w="5312" w14:cap="sq" w14:cmpd="sng">
            <w14:solidFill>
              <w14:srgbClr w14:val="000000"/>
            </w14:solidFill>
            <w14:prstDash w14:val="solid"/>
            <w14:bevel/>
          </w14:textOutline>
        </w:rPr>
        <w:t>采</w:t>
      </w:r>
      <w:r>
        <w:rPr>
          <w:rFonts w:hint="eastAsia" w:ascii="仿宋" w:hAnsi="仿宋" w:eastAsia="仿宋" w:cs="仿宋"/>
          <w:spacing w:val="-6"/>
          <w:sz w:val="32"/>
          <w:szCs w:val="32"/>
          <w:highlight w:val="none"/>
        </w:rPr>
        <w:t xml:space="preserve"> </w:t>
      </w:r>
      <w:r>
        <w:rPr>
          <w:rFonts w:hint="eastAsia" w:ascii="仿宋" w:hAnsi="仿宋" w:eastAsia="仿宋" w:cs="仿宋"/>
          <w:spacing w:val="-6"/>
          <w:sz w:val="32"/>
          <w:szCs w:val="32"/>
          <w:highlight w:val="none"/>
          <w14:textOutline w14:w="5312" w14:cap="sq" w14:cmpd="sng">
            <w14:solidFill>
              <w14:srgbClr w14:val="000000"/>
            </w14:solidFill>
            <w14:prstDash w14:val="solid"/>
            <w14:bevel/>
          </w14:textOutline>
        </w:rPr>
        <w:t>购</w:t>
      </w:r>
      <w:r>
        <w:rPr>
          <w:rFonts w:hint="eastAsia" w:ascii="仿宋" w:hAnsi="仿宋" w:eastAsia="仿宋" w:cs="仿宋"/>
          <w:spacing w:val="-4"/>
          <w:sz w:val="32"/>
          <w:szCs w:val="32"/>
          <w:highlight w:val="none"/>
        </w:rPr>
        <w:t xml:space="preserve"> </w:t>
      </w:r>
      <w:r>
        <w:rPr>
          <w:rFonts w:hint="eastAsia" w:ascii="仿宋" w:hAnsi="仿宋" w:eastAsia="仿宋" w:cs="仿宋"/>
          <w:spacing w:val="-3"/>
          <w:sz w:val="32"/>
          <w:szCs w:val="32"/>
          <w:highlight w:val="none"/>
          <w14:textOutline w14:w="5312" w14:cap="sq" w14:cmpd="sng">
            <w14:solidFill>
              <w14:srgbClr w14:val="000000"/>
            </w14:solidFill>
            <w14:prstDash w14:val="solid"/>
            <w14:bevel/>
          </w14:textOutline>
        </w:rPr>
        <w:t>人：</w:t>
      </w:r>
      <w:r>
        <w:rPr>
          <w:rFonts w:hint="eastAsia" w:ascii="仿宋" w:hAnsi="仿宋" w:eastAsia="仿宋" w:cs="仿宋"/>
          <w:spacing w:val="-3"/>
          <w:sz w:val="32"/>
          <w:szCs w:val="32"/>
          <w:highlight w:val="none"/>
          <w:lang w:eastAsia="zh-CN"/>
          <w14:textOutline w14:w="5312" w14:cap="sq" w14:cmpd="sng">
            <w14:solidFill>
              <w14:srgbClr w14:val="000000"/>
            </w14:solidFill>
            <w14:prstDash w14:val="solid"/>
            <w14:bevel/>
          </w14:textOutline>
        </w:rPr>
        <w:t>来宾市妇幼保健院</w:t>
      </w:r>
    </w:p>
    <w:p>
      <w:pPr>
        <w:spacing w:before="228" w:line="225" w:lineRule="auto"/>
        <w:ind w:firstLine="1232" w:firstLineChars="400"/>
        <w:jc w:val="left"/>
        <w:rPr>
          <w:rFonts w:hint="eastAsia" w:ascii="仿宋" w:hAnsi="仿宋" w:eastAsia="仿宋" w:cs="仿宋"/>
          <w:sz w:val="32"/>
          <w:szCs w:val="32"/>
          <w:highlight w:val="none"/>
          <w:lang w:eastAsia="zh-CN"/>
        </w:rPr>
      </w:pPr>
      <w:r>
        <w:rPr>
          <w:rFonts w:hint="eastAsia" w:ascii="仿宋" w:hAnsi="仿宋" w:eastAsia="仿宋" w:cs="仿宋"/>
          <w:spacing w:val="-6"/>
          <w:sz w:val="32"/>
          <w:szCs w:val="32"/>
          <w:highlight w:val="none"/>
          <w14:textOutline w14:w="5312" w14:cap="sq" w14:cmpd="sng">
            <w14:solidFill>
              <w14:srgbClr w14:val="000000"/>
            </w14:solidFill>
            <w14:prstDash w14:val="solid"/>
            <w14:bevel/>
          </w14:textOutline>
        </w:rPr>
        <w:t>采购代理</w:t>
      </w:r>
      <w:r>
        <w:rPr>
          <w:rFonts w:hint="eastAsia" w:ascii="仿宋" w:hAnsi="仿宋" w:eastAsia="仿宋" w:cs="仿宋"/>
          <w:spacing w:val="-3"/>
          <w:sz w:val="32"/>
          <w:szCs w:val="32"/>
          <w:highlight w:val="none"/>
          <w14:textOutline w14:w="5312" w14:cap="sq" w14:cmpd="sng">
            <w14:solidFill>
              <w14:srgbClr w14:val="000000"/>
            </w14:solidFill>
            <w14:prstDash w14:val="solid"/>
            <w14:bevel/>
          </w14:textOutline>
        </w:rPr>
        <w:t>机构：</w:t>
      </w:r>
      <w:r>
        <w:rPr>
          <w:rFonts w:hint="eastAsia" w:ascii="仿宋" w:hAnsi="仿宋" w:eastAsia="仿宋" w:cs="仿宋"/>
          <w:spacing w:val="-3"/>
          <w:sz w:val="32"/>
          <w:szCs w:val="32"/>
          <w:highlight w:val="none"/>
          <w:lang w:eastAsia="zh-CN"/>
          <w14:textOutline w14:w="5312" w14:cap="sq" w14:cmpd="sng">
            <w14:solidFill>
              <w14:srgbClr w14:val="000000"/>
            </w14:solidFill>
            <w14:prstDash w14:val="solid"/>
            <w14:bevel/>
          </w14:textOutline>
        </w:rPr>
        <w:t>广西北部湾宏亚建设管理有限公司</w:t>
      </w:r>
    </w:p>
    <w:p>
      <w:pPr>
        <w:spacing w:line="358" w:lineRule="auto"/>
        <w:jc w:val="left"/>
        <w:rPr>
          <w:rFonts w:hint="eastAsia" w:ascii="仿宋" w:hAnsi="仿宋" w:eastAsia="仿宋" w:cs="仿宋"/>
          <w:sz w:val="32"/>
          <w:szCs w:val="32"/>
          <w:highlight w:val="none"/>
        </w:rPr>
      </w:pPr>
    </w:p>
    <w:p>
      <w:pPr>
        <w:spacing w:line="359" w:lineRule="auto"/>
        <w:jc w:val="left"/>
        <w:rPr>
          <w:rFonts w:hint="eastAsia" w:ascii="仿宋" w:hAnsi="仿宋" w:eastAsia="仿宋" w:cs="仿宋"/>
          <w:sz w:val="32"/>
          <w:szCs w:val="32"/>
          <w:highlight w:val="none"/>
        </w:rPr>
      </w:pPr>
    </w:p>
    <w:p>
      <w:pPr>
        <w:spacing w:before="95" w:line="226" w:lineRule="auto"/>
        <w:jc w:val="center"/>
        <w:rPr>
          <w:rFonts w:hint="eastAsia" w:ascii="仿宋" w:hAnsi="仿宋" w:eastAsia="仿宋" w:cs="仿宋"/>
          <w:spacing w:val="-16"/>
          <w:sz w:val="32"/>
          <w:szCs w:val="32"/>
          <w:highlight w:val="none"/>
          <w14:textOutline w14:w="5312" w14:cap="sq" w14:cmpd="sng">
            <w14:solidFill>
              <w14:srgbClr w14:val="000000"/>
            </w14:solidFill>
            <w14:prstDash w14:val="solid"/>
            <w14:bevel/>
          </w14:textOutline>
        </w:rPr>
      </w:pPr>
      <w:r>
        <w:rPr>
          <w:rFonts w:hint="eastAsia" w:ascii="仿宋" w:hAnsi="仿宋" w:eastAsia="仿宋" w:cs="仿宋"/>
          <w:spacing w:val="-16"/>
          <w:sz w:val="32"/>
          <w:szCs w:val="32"/>
          <w:highlight w:val="none"/>
          <w14:textOutline w14:w="5312" w14:cap="sq" w14:cmpd="sng">
            <w14:solidFill>
              <w14:srgbClr w14:val="000000"/>
            </w14:solidFill>
            <w14:prstDash w14:val="solid"/>
            <w14:bevel/>
          </w14:textOutline>
        </w:rPr>
        <w:t>2022</w:t>
      </w:r>
      <w:r>
        <w:rPr>
          <w:rFonts w:hint="eastAsia" w:ascii="仿宋" w:hAnsi="仿宋" w:eastAsia="仿宋" w:cs="仿宋"/>
          <w:spacing w:val="-16"/>
          <w:sz w:val="32"/>
          <w:szCs w:val="32"/>
          <w:highlight w:val="none"/>
        </w:rPr>
        <w:t xml:space="preserve"> </w:t>
      </w:r>
      <w:r>
        <w:rPr>
          <w:rFonts w:hint="eastAsia" w:ascii="仿宋" w:hAnsi="仿宋" w:eastAsia="仿宋" w:cs="仿宋"/>
          <w:spacing w:val="-16"/>
          <w:sz w:val="32"/>
          <w:szCs w:val="32"/>
          <w:highlight w:val="none"/>
          <w14:textOutline w14:w="5312" w14:cap="sq" w14:cmpd="sng">
            <w14:solidFill>
              <w14:srgbClr w14:val="000000"/>
            </w14:solidFill>
            <w14:prstDash w14:val="solid"/>
            <w14:bevel/>
          </w14:textOutline>
        </w:rPr>
        <w:t>年</w:t>
      </w:r>
      <w:r>
        <w:rPr>
          <w:rFonts w:hint="eastAsia" w:ascii="仿宋" w:hAnsi="仿宋" w:eastAsia="仿宋" w:cs="仿宋"/>
          <w:spacing w:val="-16"/>
          <w:sz w:val="32"/>
          <w:szCs w:val="32"/>
          <w:highlight w:val="none"/>
          <w:lang w:val="en-US" w:eastAsia="zh-CN"/>
          <w14:textOutline w14:w="5312" w14:cap="sq" w14:cmpd="sng">
            <w14:solidFill>
              <w14:srgbClr w14:val="000000"/>
            </w14:solidFill>
            <w14:prstDash w14:val="solid"/>
            <w14:bevel/>
          </w14:textOutline>
        </w:rPr>
        <w:t xml:space="preserve"> 12</w:t>
      </w:r>
      <w:r>
        <w:rPr>
          <w:rFonts w:hint="eastAsia" w:ascii="仿宋" w:hAnsi="仿宋" w:eastAsia="仿宋" w:cs="仿宋"/>
          <w:spacing w:val="-16"/>
          <w:sz w:val="32"/>
          <w:szCs w:val="32"/>
          <w:highlight w:val="none"/>
          <w14:textOutline w14:w="5312" w14:cap="sq" w14:cmpd="sng">
            <w14:solidFill>
              <w14:srgbClr w14:val="000000"/>
            </w14:solidFill>
            <w14:prstDash w14:val="solid"/>
            <w14:bevel/>
          </w14:textOutline>
        </w:rPr>
        <w:t>月</w:t>
      </w:r>
    </w:p>
    <w:p>
      <w:pPr>
        <w:jc w:val="left"/>
        <w:rPr>
          <w:rFonts w:hint="eastAsia" w:ascii="仿宋" w:hAnsi="仿宋" w:eastAsia="仿宋" w:cs="仿宋"/>
          <w:highlight w:val="none"/>
        </w:rPr>
        <w:sectPr>
          <w:headerReference r:id="rId5" w:type="default"/>
          <w:footerReference r:id="rId6" w:type="default"/>
          <w:pgSz w:w="11906" w:h="16839"/>
          <w:pgMar w:top="1091" w:right="1414" w:bottom="938" w:left="1417" w:header="794" w:footer="777" w:gutter="0"/>
          <w:cols w:space="720" w:num="1"/>
        </w:sectPr>
      </w:pPr>
    </w:p>
    <w:p>
      <w:pPr>
        <w:jc w:val="left"/>
        <w:rPr>
          <w:rFonts w:hint="eastAsia" w:ascii="仿宋" w:hAnsi="仿宋" w:eastAsia="仿宋" w:cs="仿宋"/>
          <w:sz w:val="21"/>
          <w:highlight w:val="none"/>
        </w:rPr>
      </w:pPr>
    </w:p>
    <w:p>
      <w:pPr>
        <w:jc w:val="left"/>
        <w:rPr>
          <w:rFonts w:hint="eastAsia" w:ascii="仿宋" w:hAnsi="仿宋" w:eastAsia="仿宋" w:cs="仿宋"/>
          <w:sz w:val="21"/>
          <w:highlight w:val="none"/>
        </w:rPr>
      </w:pPr>
    </w:p>
    <w:p>
      <w:pPr>
        <w:spacing w:line="241" w:lineRule="auto"/>
        <w:jc w:val="left"/>
        <w:rPr>
          <w:rFonts w:hint="eastAsia" w:ascii="仿宋" w:hAnsi="仿宋" w:eastAsia="仿宋" w:cs="仿宋"/>
          <w:sz w:val="21"/>
          <w:highlight w:val="none"/>
        </w:rPr>
      </w:pPr>
    </w:p>
    <w:sdt>
      <w:sdtPr>
        <w:rPr>
          <w:rFonts w:hint="eastAsia" w:ascii="仿宋" w:hAnsi="仿宋" w:eastAsia="仿宋" w:cs="仿宋"/>
          <w:snapToGrid w:val="0"/>
          <w:color w:val="000000"/>
          <w:kern w:val="0"/>
          <w:sz w:val="48"/>
          <w:szCs w:val="48"/>
          <w:highlight w:val="none"/>
        </w:rPr>
        <w:id w:val="147456467"/>
        <w15:color w:val="DBDBDB"/>
        <w:docPartObj>
          <w:docPartGallery w:val="Table of Contents"/>
          <w:docPartUnique/>
        </w:docPartObj>
      </w:sdtPr>
      <w:sdtEndPr>
        <w:rPr>
          <w:rFonts w:hint="eastAsia" w:ascii="仿宋" w:hAnsi="仿宋" w:eastAsia="仿宋" w:cs="仿宋"/>
          <w:snapToGrid w:val="0"/>
          <w:color w:val="000000"/>
          <w:kern w:val="0"/>
          <w:sz w:val="48"/>
          <w:szCs w:val="48"/>
          <w:highlight w:val="none"/>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目录</w:t>
          </w:r>
        </w:p>
        <w:p>
          <w:pPr>
            <w:pStyle w:val="2"/>
            <w:rPr>
              <w:rFonts w:hint="eastAsia"/>
            </w:rPr>
          </w:pPr>
        </w:p>
        <w:p>
          <w:pPr>
            <w:pStyle w:val="12"/>
            <w:tabs>
              <w:tab w:val="right" w:leader="dot" w:pos="8456"/>
            </w:tabs>
            <w:spacing w:line="360" w:lineRule="auto"/>
            <w:jc w:val="left"/>
            <w:rPr>
              <w:rFonts w:hint="eastAsia" w:ascii="仿宋" w:hAnsi="仿宋" w:eastAsia="仿宋" w:cs="仿宋"/>
              <w:b w:val="0"/>
              <w:bCs w:val="0"/>
              <w:sz w:val="32"/>
              <w:szCs w:val="3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TOC \o "1-1" \h \u </w:instrText>
          </w:r>
          <w:r>
            <w:rPr>
              <w:rFonts w:hint="eastAsia" w:ascii="仿宋" w:hAnsi="仿宋" w:eastAsia="仿宋" w:cs="仿宋"/>
              <w:highlight w:val="none"/>
            </w:rPr>
            <w:fldChar w:fldCharType="separate"/>
          </w:r>
          <w:r>
            <w:rPr>
              <w:rFonts w:hint="eastAsia" w:ascii="仿宋" w:hAnsi="仿宋" w:eastAsia="仿宋" w:cs="仿宋"/>
              <w:b w:val="0"/>
              <w:bCs w:val="0"/>
              <w:sz w:val="32"/>
              <w:szCs w:val="32"/>
              <w:highlight w:val="none"/>
            </w:rPr>
            <w:fldChar w:fldCharType="begin"/>
          </w:r>
          <w:r>
            <w:rPr>
              <w:rFonts w:hint="eastAsia" w:ascii="仿宋" w:hAnsi="仿宋" w:eastAsia="仿宋" w:cs="仿宋"/>
              <w:b w:val="0"/>
              <w:bCs w:val="0"/>
              <w:sz w:val="32"/>
              <w:szCs w:val="32"/>
              <w:highlight w:val="none"/>
            </w:rPr>
            <w:instrText xml:space="preserve"> HYPERLINK \l _Toc28346 </w:instrText>
          </w:r>
          <w:r>
            <w:rPr>
              <w:rFonts w:hint="eastAsia" w:ascii="仿宋" w:hAnsi="仿宋" w:eastAsia="仿宋" w:cs="仿宋"/>
              <w:b w:val="0"/>
              <w:bCs w:val="0"/>
              <w:sz w:val="32"/>
              <w:szCs w:val="32"/>
              <w:highlight w:val="none"/>
            </w:rPr>
            <w:fldChar w:fldCharType="separate"/>
          </w:r>
          <w:r>
            <w:rPr>
              <w:rFonts w:hint="eastAsia" w:ascii="仿宋" w:hAnsi="仿宋" w:eastAsia="仿宋" w:cs="仿宋"/>
              <w:b w:val="0"/>
              <w:bCs w:val="0"/>
              <w:spacing w:val="11"/>
              <w:sz w:val="32"/>
              <w:szCs w:val="32"/>
              <w:highlight w:val="none"/>
              <w14:textOutline w14:w="7972" w14:cap="sq" w14:cmpd="sng">
                <w14:solidFill>
                  <w14:srgbClr w14:val="000000"/>
                </w14:solidFill>
                <w14:prstDash w14:val="solid"/>
                <w14:bevel/>
              </w14:textOutline>
            </w:rPr>
            <w:t>第</w:t>
          </w:r>
          <w:r>
            <w:rPr>
              <w:rFonts w:hint="eastAsia" w:ascii="仿宋" w:hAnsi="仿宋" w:eastAsia="仿宋" w:cs="仿宋"/>
              <w:b w:val="0"/>
              <w:bCs w:val="0"/>
              <w:spacing w:val="8"/>
              <w:sz w:val="32"/>
              <w:szCs w:val="32"/>
              <w:highlight w:val="none"/>
              <w14:textOutline w14:w="7972" w14:cap="sq" w14:cmpd="sng">
                <w14:solidFill>
                  <w14:srgbClr w14:val="000000"/>
                </w14:solidFill>
                <w14:prstDash w14:val="solid"/>
                <w14:bevel/>
              </w14:textOutline>
            </w:rPr>
            <w:t>一章</w:t>
          </w:r>
          <w:r>
            <w:rPr>
              <w:rFonts w:hint="eastAsia" w:ascii="仿宋" w:hAnsi="仿宋" w:eastAsia="仿宋" w:cs="仿宋"/>
              <w:b w:val="0"/>
              <w:bCs w:val="0"/>
              <w:spacing w:val="8"/>
              <w:sz w:val="32"/>
              <w:szCs w:val="32"/>
              <w:highlight w:val="none"/>
            </w:rPr>
            <w:t xml:space="preserve"> </w:t>
          </w:r>
          <w:r>
            <w:rPr>
              <w:rFonts w:hint="eastAsia" w:ascii="仿宋" w:hAnsi="仿宋" w:eastAsia="仿宋" w:cs="仿宋"/>
              <w:b w:val="0"/>
              <w:bCs w:val="0"/>
              <w:spacing w:val="8"/>
              <w:sz w:val="32"/>
              <w:szCs w:val="32"/>
              <w:highlight w:val="none"/>
              <w14:textOutline w14:w="7972" w14:cap="sq" w14:cmpd="sng">
                <w14:solidFill>
                  <w14:srgbClr w14:val="000000"/>
                </w14:solidFill>
                <w14:prstDash w14:val="solid"/>
                <w14:bevel/>
              </w14:textOutline>
            </w:rPr>
            <w:t>招标公告</w:t>
          </w:r>
          <w:r>
            <w:rPr>
              <w:rFonts w:hint="eastAsia" w:ascii="仿宋" w:hAnsi="仿宋" w:eastAsia="仿宋" w:cs="仿宋"/>
              <w:b/>
              <w:bCs/>
              <w:sz w:val="32"/>
              <w:szCs w:val="32"/>
              <w:highlight w:val="none"/>
            </w:rPr>
            <w:tab/>
          </w:r>
          <w:r>
            <w:rPr>
              <w:rFonts w:hint="eastAsia" w:ascii="仿宋" w:hAnsi="仿宋" w:eastAsia="仿宋" w:cs="仿宋"/>
              <w:b/>
              <w:bCs/>
              <w:sz w:val="32"/>
              <w:szCs w:val="32"/>
              <w:highlight w:val="none"/>
            </w:rPr>
            <w:fldChar w:fldCharType="begin"/>
          </w:r>
          <w:r>
            <w:rPr>
              <w:rFonts w:hint="eastAsia" w:ascii="仿宋" w:hAnsi="仿宋" w:eastAsia="仿宋" w:cs="仿宋"/>
              <w:b/>
              <w:bCs/>
              <w:sz w:val="32"/>
              <w:szCs w:val="32"/>
              <w:highlight w:val="none"/>
            </w:rPr>
            <w:instrText xml:space="preserve"> PAGEREF _Toc28346 \h </w:instrText>
          </w:r>
          <w:r>
            <w:rPr>
              <w:rFonts w:hint="eastAsia" w:ascii="仿宋" w:hAnsi="仿宋" w:eastAsia="仿宋" w:cs="仿宋"/>
              <w:b/>
              <w:bCs/>
              <w:sz w:val="32"/>
              <w:szCs w:val="32"/>
              <w:highlight w:val="none"/>
            </w:rPr>
            <w:fldChar w:fldCharType="separate"/>
          </w:r>
          <w:r>
            <w:rPr>
              <w:rFonts w:hint="eastAsia" w:ascii="仿宋" w:hAnsi="仿宋" w:eastAsia="仿宋" w:cs="仿宋"/>
              <w:b/>
              <w:bCs/>
              <w:sz w:val="32"/>
              <w:szCs w:val="32"/>
              <w:highlight w:val="none"/>
            </w:rPr>
            <w:t>1</w:t>
          </w:r>
          <w:r>
            <w:rPr>
              <w:rFonts w:hint="eastAsia" w:ascii="仿宋" w:hAnsi="仿宋" w:eastAsia="仿宋" w:cs="仿宋"/>
              <w:b/>
              <w:bCs/>
              <w:sz w:val="32"/>
              <w:szCs w:val="32"/>
              <w:highlight w:val="none"/>
            </w:rPr>
            <w:fldChar w:fldCharType="end"/>
          </w:r>
          <w:r>
            <w:rPr>
              <w:rFonts w:hint="eastAsia" w:ascii="仿宋" w:hAnsi="仿宋" w:eastAsia="仿宋" w:cs="仿宋"/>
              <w:b w:val="0"/>
              <w:bCs w:val="0"/>
              <w:sz w:val="32"/>
              <w:szCs w:val="32"/>
              <w:highlight w:val="none"/>
            </w:rPr>
            <w:fldChar w:fldCharType="end"/>
          </w:r>
        </w:p>
        <w:p>
          <w:pPr>
            <w:pStyle w:val="12"/>
            <w:tabs>
              <w:tab w:val="right" w:leader="dot" w:pos="8456"/>
            </w:tabs>
            <w:spacing w:line="360" w:lineRule="auto"/>
            <w:jc w:val="left"/>
            <w:rPr>
              <w:rFonts w:hint="eastAsia" w:ascii="仿宋" w:hAnsi="仿宋" w:eastAsia="仿宋" w:cs="仿宋"/>
              <w:sz w:val="32"/>
              <w:szCs w:val="32"/>
              <w:highlight w:val="none"/>
            </w:rPr>
          </w:pP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HYPERLINK \l _Toc28496 </w:instrText>
          </w:r>
          <w:r>
            <w:rPr>
              <w:rFonts w:hint="eastAsia" w:ascii="仿宋" w:hAnsi="仿宋" w:eastAsia="仿宋" w:cs="仿宋"/>
              <w:sz w:val="32"/>
              <w:szCs w:val="32"/>
              <w:highlight w:val="none"/>
            </w:rPr>
            <w:fldChar w:fldCharType="separate"/>
          </w:r>
          <w:r>
            <w:rPr>
              <w:rFonts w:hint="eastAsia" w:ascii="仿宋" w:hAnsi="仿宋" w:eastAsia="仿宋" w:cs="仿宋"/>
              <w:spacing w:val="9"/>
              <w:sz w:val="32"/>
              <w:szCs w:val="32"/>
              <w:highlight w:val="none"/>
              <w14:textOutline w14:w="7972" w14:cap="sq" w14:cmpd="sng">
                <w14:solidFill>
                  <w14:srgbClr w14:val="000000"/>
                </w14:solidFill>
                <w14:prstDash w14:val="solid"/>
                <w14:bevel/>
              </w14:textOutline>
            </w:rPr>
            <w:t>第</w:t>
          </w:r>
          <w:r>
            <w:rPr>
              <w:rFonts w:hint="eastAsia" w:ascii="仿宋" w:hAnsi="仿宋" w:eastAsia="仿宋" w:cs="仿宋"/>
              <w:spacing w:val="8"/>
              <w:sz w:val="32"/>
              <w:szCs w:val="32"/>
              <w:highlight w:val="none"/>
              <w14:textOutline w14:w="7972" w14:cap="sq" w14:cmpd="sng">
                <w14:solidFill>
                  <w14:srgbClr w14:val="000000"/>
                </w14:solidFill>
                <w14:prstDash w14:val="solid"/>
                <w14:bevel/>
              </w14:textOutline>
            </w:rPr>
            <w:t>二章</w:t>
          </w:r>
          <w:r>
            <w:rPr>
              <w:rFonts w:hint="eastAsia" w:ascii="仿宋" w:hAnsi="仿宋" w:eastAsia="仿宋" w:cs="仿宋"/>
              <w:spacing w:val="8"/>
              <w:sz w:val="32"/>
              <w:szCs w:val="32"/>
              <w:highlight w:val="none"/>
            </w:rPr>
            <w:t xml:space="preserve">  </w:t>
          </w:r>
          <w:r>
            <w:rPr>
              <w:rFonts w:hint="eastAsia" w:ascii="仿宋" w:hAnsi="仿宋" w:eastAsia="仿宋" w:cs="仿宋"/>
              <w:spacing w:val="8"/>
              <w:sz w:val="32"/>
              <w:szCs w:val="32"/>
              <w:highlight w:val="none"/>
              <w14:textOutline w14:w="7972" w14:cap="sq" w14:cmpd="sng">
                <w14:solidFill>
                  <w14:srgbClr w14:val="000000"/>
                </w14:solidFill>
                <w14:prstDash w14:val="solid"/>
                <w14:bevel/>
              </w14:textOutline>
            </w:rPr>
            <w:t>采购需求</w:t>
          </w:r>
          <w:r>
            <w:rPr>
              <w:rFonts w:hint="eastAsia" w:ascii="仿宋" w:hAnsi="仿宋" w:eastAsia="仿宋" w:cs="仿宋"/>
              <w:b/>
              <w:bCs/>
              <w:sz w:val="32"/>
              <w:szCs w:val="32"/>
              <w:highlight w:val="none"/>
            </w:rPr>
            <w:tab/>
          </w:r>
          <w:r>
            <w:rPr>
              <w:rFonts w:hint="eastAsia" w:ascii="仿宋" w:hAnsi="仿宋" w:eastAsia="仿宋" w:cs="仿宋"/>
              <w:b/>
              <w:bCs/>
              <w:sz w:val="32"/>
              <w:szCs w:val="32"/>
              <w:highlight w:val="none"/>
            </w:rPr>
            <w:fldChar w:fldCharType="begin"/>
          </w:r>
          <w:r>
            <w:rPr>
              <w:rFonts w:hint="eastAsia" w:ascii="仿宋" w:hAnsi="仿宋" w:eastAsia="仿宋" w:cs="仿宋"/>
              <w:b/>
              <w:bCs/>
              <w:sz w:val="32"/>
              <w:szCs w:val="32"/>
              <w:highlight w:val="none"/>
            </w:rPr>
            <w:instrText xml:space="preserve"> PAGEREF _Toc28496 \h </w:instrText>
          </w:r>
          <w:r>
            <w:rPr>
              <w:rFonts w:hint="eastAsia" w:ascii="仿宋" w:hAnsi="仿宋" w:eastAsia="仿宋" w:cs="仿宋"/>
              <w:b/>
              <w:bCs/>
              <w:sz w:val="32"/>
              <w:szCs w:val="32"/>
              <w:highlight w:val="none"/>
            </w:rPr>
            <w:fldChar w:fldCharType="separate"/>
          </w:r>
          <w:r>
            <w:rPr>
              <w:rFonts w:hint="eastAsia" w:ascii="仿宋" w:hAnsi="仿宋" w:eastAsia="仿宋" w:cs="仿宋"/>
              <w:b/>
              <w:bCs/>
              <w:sz w:val="32"/>
              <w:szCs w:val="32"/>
              <w:highlight w:val="none"/>
            </w:rPr>
            <w:t>5</w:t>
          </w:r>
          <w:r>
            <w:rPr>
              <w:rFonts w:hint="eastAsia" w:ascii="仿宋" w:hAnsi="仿宋" w:eastAsia="仿宋" w:cs="仿宋"/>
              <w:b/>
              <w:bCs/>
              <w:sz w:val="32"/>
              <w:szCs w:val="32"/>
              <w:highlight w:val="none"/>
            </w:rPr>
            <w:fldChar w:fldCharType="end"/>
          </w:r>
          <w:r>
            <w:rPr>
              <w:rFonts w:hint="eastAsia" w:ascii="仿宋" w:hAnsi="仿宋" w:eastAsia="仿宋" w:cs="仿宋"/>
              <w:sz w:val="32"/>
              <w:szCs w:val="32"/>
              <w:highlight w:val="none"/>
            </w:rPr>
            <w:fldChar w:fldCharType="end"/>
          </w:r>
        </w:p>
        <w:p>
          <w:pPr>
            <w:pStyle w:val="12"/>
            <w:tabs>
              <w:tab w:val="right" w:leader="dot" w:pos="8456"/>
            </w:tabs>
            <w:spacing w:line="360" w:lineRule="auto"/>
            <w:jc w:val="left"/>
            <w:rPr>
              <w:rFonts w:hint="eastAsia" w:ascii="仿宋" w:hAnsi="仿宋" w:eastAsia="仿宋" w:cs="仿宋"/>
              <w:sz w:val="32"/>
              <w:szCs w:val="32"/>
              <w:highlight w:val="none"/>
            </w:rPr>
          </w:pP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HYPERLINK \l _Toc31116 </w:instrText>
          </w:r>
          <w:r>
            <w:rPr>
              <w:rFonts w:hint="eastAsia" w:ascii="仿宋" w:hAnsi="仿宋" w:eastAsia="仿宋" w:cs="仿宋"/>
              <w:sz w:val="32"/>
              <w:szCs w:val="32"/>
              <w:highlight w:val="none"/>
            </w:rPr>
            <w:fldChar w:fldCharType="separate"/>
          </w:r>
          <w:r>
            <w:rPr>
              <w:rFonts w:hint="eastAsia" w:ascii="仿宋" w:hAnsi="仿宋" w:eastAsia="仿宋" w:cs="仿宋"/>
              <w:spacing w:val="12"/>
              <w:sz w:val="32"/>
              <w:szCs w:val="32"/>
              <w:highlight w:val="none"/>
              <w14:textOutline w14:w="7972" w14:cap="sq" w14:cmpd="sng">
                <w14:solidFill>
                  <w14:srgbClr w14:val="000000"/>
                </w14:solidFill>
                <w14:prstDash w14:val="solid"/>
                <w14:bevel/>
              </w14:textOutline>
            </w:rPr>
            <w:t>第</w:t>
          </w:r>
          <w:r>
            <w:rPr>
              <w:rFonts w:hint="eastAsia" w:ascii="仿宋" w:hAnsi="仿宋" w:eastAsia="仿宋" w:cs="仿宋"/>
              <w:spacing w:val="8"/>
              <w:sz w:val="32"/>
              <w:szCs w:val="32"/>
              <w:highlight w:val="none"/>
              <w14:textOutline w14:w="7972" w14:cap="sq" w14:cmpd="sng">
                <w14:solidFill>
                  <w14:srgbClr w14:val="000000"/>
                </w14:solidFill>
                <w14:prstDash w14:val="solid"/>
                <w14:bevel/>
              </w14:textOutline>
            </w:rPr>
            <w:t>三章</w:t>
          </w:r>
          <w:r>
            <w:rPr>
              <w:rFonts w:hint="eastAsia" w:ascii="仿宋" w:hAnsi="仿宋" w:eastAsia="仿宋" w:cs="仿宋"/>
              <w:spacing w:val="8"/>
              <w:sz w:val="32"/>
              <w:szCs w:val="32"/>
              <w:highlight w:val="none"/>
            </w:rPr>
            <w:t xml:space="preserve">  </w:t>
          </w:r>
          <w:r>
            <w:rPr>
              <w:rFonts w:hint="eastAsia" w:ascii="仿宋" w:hAnsi="仿宋" w:eastAsia="仿宋" w:cs="仿宋"/>
              <w:spacing w:val="8"/>
              <w:sz w:val="32"/>
              <w:szCs w:val="32"/>
              <w:highlight w:val="none"/>
              <w14:textOutline w14:w="7972" w14:cap="sq" w14:cmpd="sng">
                <w14:solidFill>
                  <w14:srgbClr w14:val="000000"/>
                </w14:solidFill>
                <w14:prstDash w14:val="solid"/>
                <w14:bevel/>
              </w14:textOutline>
            </w:rPr>
            <w:t>投标人须知</w:t>
          </w:r>
          <w:r>
            <w:rPr>
              <w:rFonts w:hint="eastAsia" w:ascii="仿宋" w:hAnsi="仿宋" w:eastAsia="仿宋" w:cs="仿宋"/>
              <w:b/>
              <w:bCs/>
              <w:sz w:val="32"/>
              <w:szCs w:val="32"/>
              <w:highlight w:val="none"/>
            </w:rPr>
            <w:tab/>
          </w:r>
          <w:r>
            <w:rPr>
              <w:rFonts w:hint="eastAsia" w:ascii="仿宋" w:hAnsi="仿宋" w:eastAsia="仿宋" w:cs="仿宋"/>
              <w:b/>
              <w:bCs/>
              <w:sz w:val="32"/>
              <w:szCs w:val="32"/>
              <w:highlight w:val="none"/>
            </w:rPr>
            <w:fldChar w:fldCharType="begin"/>
          </w:r>
          <w:r>
            <w:rPr>
              <w:rFonts w:hint="eastAsia" w:ascii="仿宋" w:hAnsi="仿宋" w:eastAsia="仿宋" w:cs="仿宋"/>
              <w:b/>
              <w:bCs/>
              <w:sz w:val="32"/>
              <w:szCs w:val="32"/>
              <w:highlight w:val="none"/>
            </w:rPr>
            <w:instrText xml:space="preserve"> PAGEREF _Toc31116 \h </w:instrText>
          </w:r>
          <w:r>
            <w:rPr>
              <w:rFonts w:hint="eastAsia" w:ascii="仿宋" w:hAnsi="仿宋" w:eastAsia="仿宋" w:cs="仿宋"/>
              <w:b/>
              <w:bCs/>
              <w:sz w:val="32"/>
              <w:szCs w:val="32"/>
              <w:highlight w:val="none"/>
            </w:rPr>
            <w:fldChar w:fldCharType="separate"/>
          </w:r>
          <w:r>
            <w:rPr>
              <w:rFonts w:hint="eastAsia" w:ascii="仿宋" w:hAnsi="仿宋" w:eastAsia="仿宋" w:cs="仿宋"/>
              <w:b/>
              <w:bCs/>
              <w:sz w:val="32"/>
              <w:szCs w:val="32"/>
              <w:highlight w:val="none"/>
            </w:rPr>
            <w:t>44</w:t>
          </w:r>
          <w:r>
            <w:rPr>
              <w:rFonts w:hint="eastAsia" w:ascii="仿宋" w:hAnsi="仿宋" w:eastAsia="仿宋" w:cs="仿宋"/>
              <w:b/>
              <w:bCs/>
              <w:sz w:val="32"/>
              <w:szCs w:val="32"/>
              <w:highlight w:val="none"/>
            </w:rPr>
            <w:fldChar w:fldCharType="end"/>
          </w:r>
          <w:r>
            <w:rPr>
              <w:rFonts w:hint="eastAsia" w:ascii="仿宋" w:hAnsi="仿宋" w:eastAsia="仿宋" w:cs="仿宋"/>
              <w:sz w:val="32"/>
              <w:szCs w:val="32"/>
              <w:highlight w:val="none"/>
            </w:rPr>
            <w:fldChar w:fldCharType="end"/>
          </w:r>
        </w:p>
        <w:p>
          <w:pPr>
            <w:pStyle w:val="12"/>
            <w:tabs>
              <w:tab w:val="right" w:leader="dot" w:pos="8456"/>
            </w:tabs>
            <w:spacing w:line="360" w:lineRule="auto"/>
            <w:jc w:val="left"/>
            <w:rPr>
              <w:rFonts w:hint="eastAsia" w:ascii="仿宋" w:hAnsi="仿宋" w:eastAsia="仿宋" w:cs="仿宋"/>
              <w:sz w:val="32"/>
              <w:szCs w:val="32"/>
              <w:highlight w:val="none"/>
            </w:rPr>
          </w:pP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HYPERLINK \l _Toc30034 </w:instrText>
          </w:r>
          <w:r>
            <w:rPr>
              <w:rFonts w:hint="eastAsia" w:ascii="仿宋" w:hAnsi="仿宋" w:eastAsia="仿宋" w:cs="仿宋"/>
              <w:sz w:val="32"/>
              <w:szCs w:val="32"/>
              <w:highlight w:val="none"/>
            </w:rPr>
            <w:fldChar w:fldCharType="separate"/>
          </w:r>
          <w:r>
            <w:rPr>
              <w:rFonts w:hint="eastAsia" w:ascii="仿宋" w:hAnsi="仿宋" w:eastAsia="仿宋" w:cs="仿宋"/>
              <w:spacing w:val="14"/>
              <w:sz w:val="32"/>
              <w:szCs w:val="32"/>
              <w:highlight w:val="none"/>
              <w14:textOutline w14:w="7972" w14:cap="sq" w14:cmpd="sng">
                <w14:solidFill>
                  <w14:srgbClr w14:val="000000"/>
                </w14:solidFill>
                <w14:prstDash w14:val="solid"/>
                <w14:bevel/>
              </w14:textOutline>
            </w:rPr>
            <w:t>第</w:t>
          </w:r>
          <w:r>
            <w:rPr>
              <w:rFonts w:hint="eastAsia" w:ascii="仿宋" w:hAnsi="仿宋" w:eastAsia="仿宋" w:cs="仿宋"/>
              <w:spacing w:val="9"/>
              <w:sz w:val="32"/>
              <w:szCs w:val="32"/>
              <w:highlight w:val="none"/>
              <w14:textOutline w14:w="7972" w14:cap="sq" w14:cmpd="sng">
                <w14:solidFill>
                  <w14:srgbClr w14:val="000000"/>
                </w14:solidFill>
                <w14:prstDash w14:val="solid"/>
                <w14:bevel/>
              </w14:textOutline>
            </w:rPr>
            <w:t>四章</w:t>
          </w:r>
          <w:r>
            <w:rPr>
              <w:rFonts w:hint="eastAsia" w:ascii="仿宋" w:hAnsi="仿宋" w:eastAsia="仿宋" w:cs="仿宋"/>
              <w:spacing w:val="9"/>
              <w:sz w:val="32"/>
              <w:szCs w:val="32"/>
              <w:highlight w:val="none"/>
            </w:rPr>
            <w:t xml:space="preserve">  </w:t>
          </w:r>
          <w:r>
            <w:rPr>
              <w:rFonts w:hint="eastAsia" w:ascii="仿宋" w:hAnsi="仿宋" w:eastAsia="仿宋" w:cs="仿宋"/>
              <w:spacing w:val="9"/>
              <w:sz w:val="32"/>
              <w:szCs w:val="32"/>
              <w:highlight w:val="none"/>
              <w14:textOutline w14:w="7972" w14:cap="sq" w14:cmpd="sng">
                <w14:solidFill>
                  <w14:srgbClr w14:val="000000"/>
                </w14:solidFill>
                <w14:prstDash w14:val="solid"/>
                <w14:bevel/>
              </w14:textOutline>
            </w:rPr>
            <w:t>评标方法及评标标准</w:t>
          </w:r>
          <w:r>
            <w:rPr>
              <w:rFonts w:hint="eastAsia" w:ascii="仿宋" w:hAnsi="仿宋" w:eastAsia="仿宋" w:cs="仿宋"/>
              <w:b/>
              <w:bCs/>
              <w:sz w:val="32"/>
              <w:szCs w:val="32"/>
              <w:highlight w:val="none"/>
            </w:rPr>
            <w:tab/>
          </w:r>
          <w:r>
            <w:rPr>
              <w:rFonts w:hint="eastAsia" w:ascii="仿宋" w:hAnsi="仿宋" w:eastAsia="仿宋" w:cs="仿宋"/>
              <w:b/>
              <w:bCs/>
              <w:sz w:val="32"/>
              <w:szCs w:val="32"/>
              <w:highlight w:val="none"/>
            </w:rPr>
            <w:fldChar w:fldCharType="begin"/>
          </w:r>
          <w:r>
            <w:rPr>
              <w:rFonts w:hint="eastAsia" w:ascii="仿宋" w:hAnsi="仿宋" w:eastAsia="仿宋" w:cs="仿宋"/>
              <w:b/>
              <w:bCs/>
              <w:sz w:val="32"/>
              <w:szCs w:val="32"/>
              <w:highlight w:val="none"/>
            </w:rPr>
            <w:instrText xml:space="preserve"> PAGEREF _Toc30034 \h </w:instrText>
          </w:r>
          <w:r>
            <w:rPr>
              <w:rFonts w:hint="eastAsia" w:ascii="仿宋" w:hAnsi="仿宋" w:eastAsia="仿宋" w:cs="仿宋"/>
              <w:b/>
              <w:bCs/>
              <w:sz w:val="32"/>
              <w:szCs w:val="32"/>
              <w:highlight w:val="none"/>
            </w:rPr>
            <w:fldChar w:fldCharType="separate"/>
          </w:r>
          <w:r>
            <w:rPr>
              <w:rFonts w:hint="eastAsia" w:ascii="仿宋" w:hAnsi="仿宋" w:eastAsia="仿宋" w:cs="仿宋"/>
              <w:b/>
              <w:bCs/>
              <w:sz w:val="32"/>
              <w:szCs w:val="32"/>
              <w:highlight w:val="none"/>
            </w:rPr>
            <w:t>61</w:t>
          </w:r>
          <w:r>
            <w:rPr>
              <w:rFonts w:hint="eastAsia" w:ascii="仿宋" w:hAnsi="仿宋" w:eastAsia="仿宋" w:cs="仿宋"/>
              <w:b/>
              <w:bCs/>
              <w:sz w:val="32"/>
              <w:szCs w:val="32"/>
              <w:highlight w:val="none"/>
            </w:rPr>
            <w:fldChar w:fldCharType="end"/>
          </w:r>
          <w:r>
            <w:rPr>
              <w:rFonts w:hint="eastAsia" w:ascii="仿宋" w:hAnsi="仿宋" w:eastAsia="仿宋" w:cs="仿宋"/>
              <w:sz w:val="32"/>
              <w:szCs w:val="32"/>
              <w:highlight w:val="none"/>
            </w:rPr>
            <w:fldChar w:fldCharType="end"/>
          </w:r>
        </w:p>
        <w:p>
          <w:pPr>
            <w:pStyle w:val="12"/>
            <w:tabs>
              <w:tab w:val="right" w:leader="dot" w:pos="8456"/>
            </w:tabs>
            <w:spacing w:line="360" w:lineRule="auto"/>
            <w:jc w:val="left"/>
            <w:rPr>
              <w:rFonts w:hint="eastAsia" w:ascii="仿宋" w:hAnsi="仿宋" w:eastAsia="仿宋" w:cs="仿宋"/>
              <w:sz w:val="32"/>
              <w:szCs w:val="32"/>
              <w:highlight w:val="none"/>
            </w:rPr>
          </w:pP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HYPERLINK \l _Toc14146 </w:instrText>
          </w:r>
          <w:r>
            <w:rPr>
              <w:rFonts w:hint="eastAsia" w:ascii="仿宋" w:hAnsi="仿宋" w:eastAsia="仿宋" w:cs="仿宋"/>
              <w:sz w:val="32"/>
              <w:szCs w:val="32"/>
              <w:highlight w:val="none"/>
            </w:rPr>
            <w:fldChar w:fldCharType="separate"/>
          </w:r>
          <w:r>
            <w:rPr>
              <w:rFonts w:hint="eastAsia" w:ascii="仿宋" w:hAnsi="仿宋" w:eastAsia="仿宋" w:cs="仿宋"/>
              <w:spacing w:val="11"/>
              <w:sz w:val="32"/>
              <w:szCs w:val="32"/>
              <w:highlight w:val="none"/>
              <w14:textOutline w14:w="7972" w14:cap="sq" w14:cmpd="sng">
                <w14:solidFill>
                  <w14:srgbClr w14:val="000000"/>
                </w14:solidFill>
                <w14:prstDash w14:val="solid"/>
                <w14:bevel/>
              </w14:textOutline>
            </w:rPr>
            <w:t>第</w:t>
          </w:r>
          <w:r>
            <w:rPr>
              <w:rFonts w:hint="eastAsia" w:ascii="仿宋" w:hAnsi="仿宋" w:eastAsia="仿宋" w:cs="仿宋"/>
              <w:spacing w:val="9"/>
              <w:sz w:val="32"/>
              <w:szCs w:val="32"/>
              <w:highlight w:val="none"/>
              <w14:textOutline w14:w="7972" w14:cap="sq" w14:cmpd="sng">
                <w14:solidFill>
                  <w14:srgbClr w14:val="000000"/>
                </w14:solidFill>
                <w14:prstDash w14:val="solid"/>
                <w14:bevel/>
              </w14:textOutline>
            </w:rPr>
            <w:t>五章</w:t>
          </w:r>
          <w:r>
            <w:rPr>
              <w:rFonts w:hint="eastAsia" w:ascii="仿宋" w:hAnsi="仿宋" w:eastAsia="仿宋" w:cs="仿宋"/>
              <w:spacing w:val="9"/>
              <w:sz w:val="32"/>
              <w:szCs w:val="32"/>
              <w:highlight w:val="none"/>
            </w:rPr>
            <w:t xml:space="preserve">  </w:t>
          </w:r>
          <w:r>
            <w:rPr>
              <w:rFonts w:hint="eastAsia" w:ascii="仿宋" w:hAnsi="仿宋" w:eastAsia="仿宋" w:cs="仿宋"/>
              <w:spacing w:val="9"/>
              <w:sz w:val="32"/>
              <w:szCs w:val="32"/>
              <w:highlight w:val="none"/>
              <w14:textOutline w14:w="7972" w14:cap="sq" w14:cmpd="sng">
                <w14:solidFill>
                  <w14:srgbClr w14:val="000000"/>
                </w14:solidFill>
                <w14:prstDash w14:val="solid"/>
                <w14:bevel/>
              </w14:textOutline>
            </w:rPr>
            <w:t>拟签订的合同文本</w:t>
          </w:r>
          <w:r>
            <w:rPr>
              <w:rFonts w:hint="eastAsia" w:ascii="仿宋" w:hAnsi="仿宋" w:eastAsia="仿宋" w:cs="仿宋"/>
              <w:b/>
              <w:bCs/>
              <w:sz w:val="32"/>
              <w:szCs w:val="32"/>
              <w:highlight w:val="none"/>
            </w:rPr>
            <w:tab/>
          </w:r>
          <w:r>
            <w:rPr>
              <w:rFonts w:hint="eastAsia" w:ascii="仿宋" w:hAnsi="仿宋" w:eastAsia="仿宋" w:cs="仿宋"/>
              <w:b/>
              <w:bCs/>
              <w:sz w:val="32"/>
              <w:szCs w:val="32"/>
              <w:highlight w:val="none"/>
            </w:rPr>
            <w:fldChar w:fldCharType="begin"/>
          </w:r>
          <w:r>
            <w:rPr>
              <w:rFonts w:hint="eastAsia" w:ascii="仿宋" w:hAnsi="仿宋" w:eastAsia="仿宋" w:cs="仿宋"/>
              <w:b/>
              <w:bCs/>
              <w:sz w:val="32"/>
              <w:szCs w:val="32"/>
              <w:highlight w:val="none"/>
            </w:rPr>
            <w:instrText xml:space="preserve"> PAGEREF _Toc14146 \h </w:instrText>
          </w:r>
          <w:r>
            <w:rPr>
              <w:rFonts w:hint="eastAsia" w:ascii="仿宋" w:hAnsi="仿宋" w:eastAsia="仿宋" w:cs="仿宋"/>
              <w:b/>
              <w:bCs/>
              <w:sz w:val="32"/>
              <w:szCs w:val="32"/>
              <w:highlight w:val="none"/>
            </w:rPr>
            <w:fldChar w:fldCharType="separate"/>
          </w:r>
          <w:r>
            <w:rPr>
              <w:rFonts w:hint="eastAsia" w:ascii="仿宋" w:hAnsi="仿宋" w:eastAsia="仿宋" w:cs="仿宋"/>
              <w:b/>
              <w:bCs/>
              <w:sz w:val="32"/>
              <w:szCs w:val="32"/>
              <w:highlight w:val="none"/>
            </w:rPr>
            <w:t>67</w:t>
          </w:r>
          <w:r>
            <w:rPr>
              <w:rFonts w:hint="eastAsia" w:ascii="仿宋" w:hAnsi="仿宋" w:eastAsia="仿宋" w:cs="仿宋"/>
              <w:b/>
              <w:bCs/>
              <w:sz w:val="32"/>
              <w:szCs w:val="32"/>
              <w:highlight w:val="none"/>
            </w:rPr>
            <w:fldChar w:fldCharType="end"/>
          </w:r>
          <w:r>
            <w:rPr>
              <w:rFonts w:hint="eastAsia" w:ascii="仿宋" w:hAnsi="仿宋" w:eastAsia="仿宋" w:cs="仿宋"/>
              <w:sz w:val="32"/>
              <w:szCs w:val="32"/>
              <w:highlight w:val="none"/>
            </w:rPr>
            <w:fldChar w:fldCharType="end"/>
          </w:r>
        </w:p>
        <w:p>
          <w:pPr>
            <w:pStyle w:val="12"/>
            <w:tabs>
              <w:tab w:val="right" w:leader="dot" w:pos="8456"/>
            </w:tabs>
            <w:spacing w:line="360" w:lineRule="auto"/>
            <w:jc w:val="left"/>
            <w:rPr>
              <w:rFonts w:hint="eastAsia" w:ascii="仿宋" w:hAnsi="仿宋" w:eastAsia="仿宋" w:cs="仿宋"/>
              <w:highlight w:val="none"/>
            </w:rPr>
          </w:pP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HYPERLINK \l _Toc919 </w:instrText>
          </w:r>
          <w:r>
            <w:rPr>
              <w:rFonts w:hint="eastAsia" w:ascii="仿宋" w:hAnsi="仿宋" w:eastAsia="仿宋" w:cs="仿宋"/>
              <w:sz w:val="32"/>
              <w:szCs w:val="32"/>
              <w:highlight w:val="none"/>
            </w:rPr>
            <w:fldChar w:fldCharType="separate"/>
          </w:r>
          <w:r>
            <w:rPr>
              <w:rFonts w:hint="eastAsia" w:ascii="仿宋" w:hAnsi="仿宋" w:eastAsia="仿宋" w:cs="仿宋"/>
              <w:spacing w:val="16"/>
              <w:sz w:val="32"/>
              <w:szCs w:val="32"/>
              <w:highlight w:val="none"/>
              <w14:textOutline w14:w="7972" w14:cap="sq" w14:cmpd="sng">
                <w14:solidFill>
                  <w14:srgbClr w14:val="000000"/>
                </w14:solidFill>
                <w14:prstDash w14:val="solid"/>
                <w14:bevel/>
              </w14:textOutline>
            </w:rPr>
            <w:t>第</w:t>
          </w:r>
          <w:r>
            <w:rPr>
              <w:rFonts w:hint="eastAsia" w:ascii="仿宋" w:hAnsi="仿宋" w:eastAsia="仿宋" w:cs="仿宋"/>
              <w:spacing w:val="8"/>
              <w:sz w:val="32"/>
              <w:szCs w:val="32"/>
              <w:highlight w:val="none"/>
              <w14:textOutline w14:w="7972" w14:cap="sq" w14:cmpd="sng">
                <w14:solidFill>
                  <w14:srgbClr w14:val="000000"/>
                </w14:solidFill>
                <w14:prstDash w14:val="solid"/>
                <w14:bevel/>
              </w14:textOutline>
            </w:rPr>
            <w:t>六章</w:t>
          </w:r>
          <w:r>
            <w:rPr>
              <w:rFonts w:hint="eastAsia" w:ascii="仿宋" w:hAnsi="仿宋" w:eastAsia="仿宋" w:cs="仿宋"/>
              <w:spacing w:val="8"/>
              <w:sz w:val="32"/>
              <w:szCs w:val="32"/>
              <w:highlight w:val="none"/>
            </w:rPr>
            <w:t xml:space="preserve">  </w:t>
          </w:r>
          <w:r>
            <w:rPr>
              <w:rFonts w:hint="eastAsia" w:ascii="仿宋" w:hAnsi="仿宋" w:eastAsia="仿宋" w:cs="仿宋"/>
              <w:spacing w:val="8"/>
              <w:sz w:val="32"/>
              <w:szCs w:val="32"/>
              <w:highlight w:val="none"/>
              <w14:textOutline w14:w="7972" w14:cap="sq" w14:cmpd="sng">
                <w14:solidFill>
                  <w14:srgbClr w14:val="000000"/>
                </w14:solidFill>
                <w14:prstDash w14:val="solid"/>
                <w14:bevel/>
              </w14:textOutline>
            </w:rPr>
            <w:t>投标文件格式</w:t>
          </w:r>
          <w:r>
            <w:rPr>
              <w:rFonts w:hint="eastAsia" w:ascii="仿宋" w:hAnsi="仿宋" w:eastAsia="仿宋" w:cs="仿宋"/>
              <w:b/>
              <w:bCs/>
              <w:sz w:val="32"/>
              <w:szCs w:val="32"/>
              <w:highlight w:val="none"/>
            </w:rPr>
            <w:tab/>
          </w:r>
          <w:r>
            <w:rPr>
              <w:rFonts w:hint="eastAsia" w:ascii="仿宋" w:hAnsi="仿宋" w:eastAsia="仿宋" w:cs="仿宋"/>
              <w:b/>
              <w:bCs/>
              <w:sz w:val="32"/>
              <w:szCs w:val="32"/>
              <w:highlight w:val="none"/>
            </w:rPr>
            <w:fldChar w:fldCharType="begin"/>
          </w:r>
          <w:r>
            <w:rPr>
              <w:rFonts w:hint="eastAsia" w:ascii="仿宋" w:hAnsi="仿宋" w:eastAsia="仿宋" w:cs="仿宋"/>
              <w:b/>
              <w:bCs/>
              <w:sz w:val="32"/>
              <w:szCs w:val="32"/>
              <w:highlight w:val="none"/>
            </w:rPr>
            <w:instrText xml:space="preserve"> PAGEREF _Toc919 \h </w:instrText>
          </w:r>
          <w:r>
            <w:rPr>
              <w:rFonts w:hint="eastAsia" w:ascii="仿宋" w:hAnsi="仿宋" w:eastAsia="仿宋" w:cs="仿宋"/>
              <w:b/>
              <w:bCs/>
              <w:sz w:val="32"/>
              <w:szCs w:val="32"/>
              <w:highlight w:val="none"/>
            </w:rPr>
            <w:fldChar w:fldCharType="separate"/>
          </w:r>
          <w:r>
            <w:rPr>
              <w:rFonts w:hint="eastAsia" w:ascii="仿宋" w:hAnsi="仿宋" w:eastAsia="仿宋" w:cs="仿宋"/>
              <w:b/>
              <w:bCs/>
              <w:sz w:val="32"/>
              <w:szCs w:val="32"/>
              <w:highlight w:val="none"/>
            </w:rPr>
            <w:t>77</w:t>
          </w:r>
          <w:r>
            <w:rPr>
              <w:rFonts w:hint="eastAsia" w:ascii="仿宋" w:hAnsi="仿宋" w:eastAsia="仿宋" w:cs="仿宋"/>
              <w:b/>
              <w:bCs/>
              <w:sz w:val="32"/>
              <w:szCs w:val="32"/>
              <w:highlight w:val="none"/>
            </w:rPr>
            <w:fldChar w:fldCharType="end"/>
          </w:r>
          <w:r>
            <w:rPr>
              <w:rFonts w:hint="eastAsia" w:ascii="仿宋" w:hAnsi="仿宋" w:eastAsia="仿宋" w:cs="仿宋"/>
              <w:sz w:val="32"/>
              <w:szCs w:val="32"/>
              <w:highlight w:val="none"/>
            </w:rPr>
            <w:fldChar w:fldCharType="end"/>
          </w:r>
        </w:p>
        <w:p>
          <w:pPr>
            <w:jc w:val="left"/>
            <w:rPr>
              <w:rFonts w:hint="eastAsia" w:ascii="仿宋" w:hAnsi="仿宋" w:eastAsia="仿宋" w:cs="仿宋"/>
              <w:highlight w:val="none"/>
            </w:rPr>
            <w:sectPr>
              <w:headerReference r:id="rId7" w:type="default"/>
              <w:footerReference r:id="rId8" w:type="default"/>
              <w:pgSz w:w="11906" w:h="16839"/>
              <w:pgMar w:top="1162" w:right="1417" w:bottom="1162" w:left="1417" w:header="0" w:footer="777" w:gutter="0"/>
              <w:cols w:space="720" w:num="1"/>
            </w:sectPr>
          </w:pPr>
          <w:r>
            <w:rPr>
              <w:rFonts w:hint="eastAsia" w:ascii="仿宋" w:hAnsi="仿宋" w:eastAsia="仿宋" w:cs="仿宋"/>
              <w:highlight w:val="none"/>
            </w:rPr>
            <w:fldChar w:fldCharType="end"/>
          </w:r>
        </w:p>
      </w:sdtContent>
    </w:sdt>
    <w:p>
      <w:pPr>
        <w:spacing w:line="313" w:lineRule="auto"/>
        <w:jc w:val="left"/>
        <w:rPr>
          <w:rFonts w:hint="eastAsia" w:ascii="仿宋" w:hAnsi="仿宋" w:eastAsia="仿宋" w:cs="仿宋"/>
          <w:sz w:val="21"/>
          <w:highlight w:val="none"/>
        </w:rPr>
      </w:pPr>
    </w:p>
    <w:p>
      <w:pPr>
        <w:jc w:val="center"/>
        <w:rPr>
          <w:rFonts w:hint="eastAsia" w:ascii="仿宋" w:hAnsi="仿宋" w:eastAsia="仿宋" w:cs="仿宋"/>
          <w:b/>
          <w:bCs/>
          <w:sz w:val="43"/>
          <w:szCs w:val="43"/>
        </w:rPr>
      </w:pPr>
      <w:bookmarkStart w:id="0" w:name="_Toc28346"/>
      <w:r>
        <w:rPr>
          <w:rFonts w:hint="eastAsia" w:ascii="仿宋" w:hAnsi="仿宋" w:eastAsia="仿宋" w:cs="仿宋"/>
          <w:b/>
          <w:bCs/>
          <w:sz w:val="43"/>
          <w:szCs w:val="43"/>
        </w:rPr>
        <w:t>第一章 招标公告</w:t>
      </w:r>
      <w:bookmarkEnd w:id="0"/>
    </w:p>
    <w:p>
      <w:pPr>
        <w:spacing w:line="258" w:lineRule="auto"/>
        <w:jc w:val="left"/>
        <w:rPr>
          <w:rFonts w:hint="eastAsia" w:ascii="仿宋" w:hAnsi="仿宋" w:eastAsia="仿宋" w:cs="仿宋"/>
          <w:sz w:val="21"/>
          <w:highlight w:val="none"/>
        </w:rPr>
      </w:pPr>
    </w:p>
    <w:p>
      <w:pPr>
        <w:spacing w:line="258" w:lineRule="auto"/>
        <w:jc w:val="left"/>
        <w:rPr>
          <w:rFonts w:hint="eastAsia" w:ascii="仿宋" w:hAnsi="仿宋" w:eastAsia="仿宋" w:cs="仿宋"/>
          <w:sz w:val="21"/>
          <w:highlight w:val="none"/>
        </w:rPr>
      </w:pPr>
    </w:p>
    <w:p>
      <w:pPr>
        <w:jc w:val="center"/>
        <w:rPr>
          <w:rFonts w:hint="eastAsia" w:ascii="仿宋" w:hAnsi="仿宋" w:eastAsia="仿宋" w:cs="仿宋"/>
          <w:b/>
          <w:bCs/>
          <w:sz w:val="35"/>
          <w:szCs w:val="35"/>
          <w:lang w:eastAsia="zh-CN"/>
        </w:rPr>
      </w:pPr>
      <w:r>
        <w:rPr>
          <w:rFonts w:hint="eastAsia" w:ascii="仿宋" w:hAnsi="仿宋" w:eastAsia="仿宋" w:cs="仿宋"/>
          <w:b/>
          <w:bCs/>
          <w:sz w:val="35"/>
          <w:szCs w:val="35"/>
          <w:lang w:eastAsia="zh-CN"/>
        </w:rPr>
        <w:t>广西北部湾宏亚建设管理有限公司</w:t>
      </w:r>
      <w:r>
        <w:rPr>
          <w:rFonts w:hint="eastAsia" w:ascii="仿宋" w:hAnsi="仿宋" w:eastAsia="仿宋" w:cs="仿宋"/>
          <w:b/>
          <w:bCs/>
          <w:sz w:val="35"/>
          <w:szCs w:val="35"/>
          <w:lang w:val="en-US" w:eastAsia="zh-CN"/>
        </w:rPr>
        <w:t>关于</w:t>
      </w:r>
      <w:r>
        <w:rPr>
          <w:rFonts w:hint="eastAsia" w:ascii="仿宋" w:hAnsi="仿宋" w:eastAsia="仿宋" w:cs="仿宋"/>
          <w:b/>
          <w:bCs/>
          <w:sz w:val="35"/>
          <w:szCs w:val="35"/>
          <w:lang w:eastAsia="zh-CN"/>
        </w:rPr>
        <w:t>来宾市妇幼保健院阶段性财政贴息贷款更新改造医疗设备项目</w:t>
      </w:r>
    </w:p>
    <w:p>
      <w:pPr>
        <w:jc w:val="center"/>
        <w:rPr>
          <w:rFonts w:hint="eastAsia" w:ascii="仿宋" w:hAnsi="仿宋" w:eastAsia="仿宋" w:cs="仿宋"/>
          <w:b/>
          <w:bCs/>
          <w:sz w:val="35"/>
          <w:szCs w:val="35"/>
          <w:lang w:eastAsia="zh-CN"/>
        </w:rPr>
      </w:pPr>
      <w:r>
        <w:rPr>
          <w:rFonts w:hint="eastAsia" w:ascii="仿宋" w:hAnsi="仿宋" w:eastAsia="仿宋" w:cs="仿宋"/>
          <w:b/>
          <w:bCs/>
          <w:sz w:val="35"/>
          <w:szCs w:val="35"/>
          <w:lang w:val="en-US" w:eastAsia="zh-CN"/>
        </w:rPr>
        <w:t>项目编号</w:t>
      </w:r>
      <w:r>
        <w:rPr>
          <w:rFonts w:hint="eastAsia" w:ascii="仿宋" w:hAnsi="仿宋" w:eastAsia="仿宋" w:cs="仿宋"/>
          <w:b/>
          <w:bCs/>
          <w:sz w:val="35"/>
          <w:szCs w:val="35"/>
          <w:lang w:eastAsia="zh-CN"/>
        </w:rPr>
        <w:t>(LBZC2022-G1-00004-BBWH)</w:t>
      </w:r>
    </w:p>
    <w:p>
      <w:pPr>
        <w:jc w:val="center"/>
        <w:rPr>
          <w:rFonts w:hint="eastAsia" w:ascii="仿宋" w:hAnsi="仿宋" w:eastAsia="仿宋" w:cs="仿宋"/>
          <w:b/>
          <w:bCs/>
          <w:sz w:val="35"/>
          <w:szCs w:val="35"/>
        </w:rPr>
      </w:pPr>
      <w:r>
        <w:rPr>
          <w:rFonts w:hint="eastAsia" w:ascii="仿宋" w:hAnsi="仿宋" w:eastAsia="仿宋" w:cs="仿宋"/>
          <w:b/>
          <w:bCs/>
          <w:sz w:val="35"/>
          <w:szCs w:val="35"/>
        </w:rPr>
        <w:t>招标公告</w:t>
      </w:r>
    </w:p>
    <w:p>
      <w:pPr>
        <w:jc w:val="left"/>
        <w:rPr>
          <w:rFonts w:hint="eastAsia" w:ascii="仿宋" w:hAnsi="仿宋" w:eastAsia="仿宋" w:cs="仿宋"/>
          <w:highlight w:val="none"/>
        </w:rPr>
      </w:pPr>
    </w:p>
    <w:p>
      <w:pPr>
        <w:spacing w:line="209" w:lineRule="exact"/>
        <w:jc w:val="left"/>
        <w:rPr>
          <w:rFonts w:hint="eastAsia" w:ascii="仿宋" w:hAnsi="仿宋" w:eastAsia="仿宋" w:cs="仿宋"/>
          <w:highlight w:val="none"/>
        </w:rPr>
      </w:pPr>
    </w:p>
    <w:tbl>
      <w:tblPr>
        <w:tblStyle w:val="23"/>
        <w:tblW w:w="924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5"/>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15" w:hRule="atLeast"/>
        </w:trPr>
        <w:tc>
          <w:tcPr>
            <w:tcW w:w="9245" w:type="dxa"/>
            <w:vAlign w:val="top"/>
          </w:tcPr>
          <w:p>
            <w:pPr>
              <w:spacing w:line="360" w:lineRule="auto"/>
              <w:ind w:firstLine="462" w:firstLineChars="200"/>
              <w:jc w:val="both"/>
              <w:rPr>
                <w:rFonts w:hint="eastAsia" w:ascii="仿宋" w:hAnsi="仿宋" w:eastAsia="仿宋" w:cs="仿宋"/>
                <w:b/>
                <w:bCs/>
                <w:sz w:val="23"/>
                <w:szCs w:val="23"/>
              </w:rPr>
            </w:pPr>
            <w:r>
              <w:rPr>
                <w:rFonts w:hint="eastAsia" w:ascii="仿宋" w:hAnsi="仿宋" w:eastAsia="仿宋" w:cs="仿宋"/>
                <w:b/>
                <w:bCs/>
                <w:sz w:val="23"/>
                <w:szCs w:val="23"/>
              </w:rPr>
              <w:t>项目概况</w:t>
            </w:r>
          </w:p>
          <w:p>
            <w:pPr>
              <w:spacing w:line="360" w:lineRule="auto"/>
              <w:ind w:firstLine="460" w:firstLineChars="200"/>
              <w:rPr>
                <w:rFonts w:hint="eastAsia" w:ascii="仿宋" w:hAnsi="仿宋" w:eastAsia="仿宋" w:cs="仿宋"/>
                <w:sz w:val="23"/>
                <w:szCs w:val="23"/>
                <w:highlight w:val="none"/>
              </w:rPr>
            </w:pPr>
            <w:r>
              <w:rPr>
                <w:rFonts w:hint="eastAsia" w:ascii="仿宋" w:hAnsi="仿宋" w:eastAsia="仿宋" w:cs="仿宋"/>
                <w:sz w:val="23"/>
                <w:szCs w:val="23"/>
                <w:u w:val="single"/>
                <w:lang w:eastAsia="zh-CN"/>
              </w:rPr>
              <w:t>来宾市妇幼保健院阶段性财政贴息贷款更新改造医疗设备项目</w:t>
            </w:r>
            <w:r>
              <w:rPr>
                <w:rFonts w:hint="eastAsia" w:ascii="仿宋" w:hAnsi="仿宋" w:eastAsia="仿宋" w:cs="仿宋"/>
                <w:sz w:val="23"/>
                <w:szCs w:val="23"/>
              </w:rPr>
              <w:t xml:space="preserve">招标项目的潜在投标人应在“政采云”平台 (https://www.zcygov.cn/)获取(下载)招标文件，并于 </w:t>
            </w:r>
            <w:r>
              <w:rPr>
                <w:rFonts w:hint="eastAsia" w:ascii="仿宋" w:hAnsi="仿宋" w:eastAsia="仿宋" w:cs="仿宋"/>
                <w:sz w:val="23"/>
                <w:szCs w:val="23"/>
                <w:lang w:val="en-US" w:eastAsia="zh-CN"/>
              </w:rPr>
              <w:t>2022</w:t>
            </w:r>
            <w:r>
              <w:rPr>
                <w:rFonts w:hint="eastAsia" w:ascii="仿宋" w:hAnsi="仿宋" w:eastAsia="仿宋" w:cs="仿宋"/>
                <w:sz w:val="23"/>
                <w:szCs w:val="23"/>
              </w:rPr>
              <w:t>年</w:t>
            </w:r>
            <w:r>
              <w:rPr>
                <w:rFonts w:hint="eastAsia" w:ascii="仿宋" w:hAnsi="仿宋" w:eastAsia="仿宋" w:cs="仿宋"/>
                <w:sz w:val="23"/>
                <w:szCs w:val="23"/>
                <w:lang w:val="en-US" w:eastAsia="zh-CN"/>
              </w:rPr>
              <w:t>12</w:t>
            </w:r>
            <w:r>
              <w:rPr>
                <w:rFonts w:hint="eastAsia" w:ascii="仿宋" w:hAnsi="仿宋" w:eastAsia="仿宋" w:cs="仿宋"/>
                <w:sz w:val="23"/>
                <w:szCs w:val="23"/>
              </w:rPr>
              <w:t>月</w:t>
            </w:r>
            <w:r>
              <w:rPr>
                <w:rFonts w:hint="eastAsia" w:ascii="仿宋" w:hAnsi="仿宋" w:eastAsia="仿宋" w:cs="仿宋"/>
                <w:sz w:val="23"/>
                <w:szCs w:val="23"/>
                <w:lang w:val="en-US" w:eastAsia="zh-CN"/>
              </w:rPr>
              <w:t>29</w:t>
            </w:r>
            <w:r>
              <w:rPr>
                <w:rFonts w:hint="eastAsia" w:ascii="仿宋" w:hAnsi="仿宋" w:eastAsia="仿宋" w:cs="仿宋"/>
                <w:sz w:val="23"/>
                <w:szCs w:val="23"/>
              </w:rPr>
              <w:t>日 10时00分 (北京时间) 前递交投标文件。</w:t>
            </w:r>
          </w:p>
        </w:tc>
      </w:tr>
    </w:tbl>
    <w:p>
      <w:pPr>
        <w:spacing w:line="426" w:lineRule="auto"/>
        <w:jc w:val="left"/>
        <w:rPr>
          <w:rFonts w:hint="eastAsia" w:ascii="仿宋" w:hAnsi="仿宋" w:eastAsia="仿宋" w:cs="仿宋"/>
          <w:sz w:val="21"/>
          <w:highlight w:val="none"/>
        </w:rPr>
      </w:pPr>
    </w:p>
    <w:p>
      <w:pPr>
        <w:spacing w:before="75" w:line="395" w:lineRule="exact"/>
        <w:ind w:left="102"/>
        <w:jc w:val="left"/>
        <w:rPr>
          <w:rFonts w:hint="eastAsia" w:ascii="仿宋" w:hAnsi="仿宋" w:eastAsia="仿宋" w:cs="仿宋"/>
          <w:sz w:val="23"/>
          <w:szCs w:val="23"/>
          <w:highlight w:val="none"/>
        </w:rPr>
      </w:pPr>
      <w:r>
        <w:rPr>
          <w:rFonts w:hint="eastAsia" w:ascii="仿宋" w:hAnsi="仿宋" w:eastAsia="仿宋" w:cs="仿宋"/>
          <w:spacing w:val="10"/>
          <w:position w:val="2"/>
          <w:sz w:val="23"/>
          <w:szCs w:val="23"/>
          <w:highlight w:val="none"/>
          <w14:textOutline w14:w="4358" w14:cap="sq" w14:cmpd="sng">
            <w14:solidFill>
              <w14:srgbClr w14:val="000000"/>
            </w14:solidFill>
            <w14:prstDash w14:val="solid"/>
            <w14:bevel/>
          </w14:textOutline>
        </w:rPr>
        <w:t>一</w:t>
      </w:r>
      <w:r>
        <w:rPr>
          <w:rFonts w:hint="eastAsia" w:ascii="仿宋" w:hAnsi="仿宋" w:eastAsia="仿宋" w:cs="仿宋"/>
          <w:spacing w:val="9"/>
          <w:position w:val="2"/>
          <w:sz w:val="23"/>
          <w:szCs w:val="23"/>
          <w:highlight w:val="none"/>
          <w14:textOutline w14:w="4358" w14:cap="sq" w14:cmpd="sng">
            <w14:solidFill>
              <w14:srgbClr w14:val="000000"/>
            </w14:solidFill>
            <w14:prstDash w14:val="solid"/>
            <w14:bevel/>
          </w14:textOutline>
        </w:rPr>
        <w:t>、项目基本情况</w:t>
      </w:r>
    </w:p>
    <w:p>
      <w:pPr>
        <w:spacing w:line="360" w:lineRule="auto"/>
        <w:ind w:firstLine="460" w:firstLineChars="200"/>
        <w:rPr>
          <w:rFonts w:hint="eastAsia" w:ascii="仿宋" w:hAnsi="仿宋" w:eastAsia="仿宋" w:cs="仿宋"/>
          <w:sz w:val="23"/>
          <w:szCs w:val="23"/>
          <w:lang w:eastAsia="zh-CN"/>
        </w:rPr>
      </w:pPr>
      <w:r>
        <w:rPr>
          <w:rFonts w:hint="eastAsia" w:ascii="仿宋" w:hAnsi="仿宋" w:eastAsia="仿宋" w:cs="仿宋"/>
          <w:sz w:val="23"/>
          <w:szCs w:val="23"/>
        </w:rPr>
        <w:t>项目编号：</w:t>
      </w:r>
      <w:r>
        <w:rPr>
          <w:rFonts w:hint="eastAsia" w:ascii="仿宋" w:hAnsi="仿宋" w:eastAsia="仿宋" w:cs="仿宋"/>
          <w:sz w:val="23"/>
          <w:szCs w:val="23"/>
          <w:lang w:eastAsia="zh-CN"/>
        </w:rPr>
        <w:t>LBZC2022-G1-00004-BBWH</w:t>
      </w:r>
    </w:p>
    <w:p>
      <w:pPr>
        <w:spacing w:line="360" w:lineRule="auto"/>
        <w:ind w:firstLine="460" w:firstLineChars="200"/>
        <w:rPr>
          <w:rFonts w:hint="eastAsia" w:ascii="仿宋" w:hAnsi="仿宋" w:eastAsia="仿宋" w:cs="仿宋"/>
          <w:sz w:val="23"/>
          <w:szCs w:val="23"/>
          <w:lang w:eastAsia="zh-CN"/>
        </w:rPr>
      </w:pPr>
      <w:r>
        <w:rPr>
          <w:rFonts w:hint="eastAsia" w:ascii="仿宋" w:hAnsi="仿宋" w:eastAsia="仿宋" w:cs="仿宋"/>
          <w:sz w:val="23"/>
          <w:szCs w:val="23"/>
        </w:rPr>
        <w:t>项目名称：</w:t>
      </w:r>
      <w:r>
        <w:rPr>
          <w:rFonts w:hint="eastAsia" w:ascii="仿宋" w:hAnsi="仿宋" w:eastAsia="仿宋" w:cs="仿宋"/>
          <w:sz w:val="23"/>
          <w:szCs w:val="23"/>
          <w:lang w:eastAsia="zh-CN"/>
        </w:rPr>
        <w:t>来宾市妇幼保健院阶段性财政贴息贷款更新改造医疗设备项目</w:t>
      </w:r>
    </w:p>
    <w:p>
      <w:pPr>
        <w:spacing w:line="360" w:lineRule="auto"/>
        <w:ind w:firstLine="460" w:firstLineChars="200"/>
        <w:rPr>
          <w:rFonts w:hint="eastAsia" w:ascii="仿宋" w:hAnsi="仿宋" w:eastAsia="仿宋" w:cs="仿宋"/>
          <w:sz w:val="23"/>
          <w:szCs w:val="23"/>
          <w:lang w:val="en-US" w:eastAsia="zh-CN"/>
        </w:rPr>
      </w:pPr>
      <w:r>
        <w:rPr>
          <w:rFonts w:hint="eastAsia" w:ascii="仿宋" w:hAnsi="仿宋" w:eastAsia="仿宋" w:cs="仿宋"/>
          <w:sz w:val="23"/>
          <w:szCs w:val="23"/>
        </w:rPr>
        <w:t>预算金额(人民币) 01分标 彩色多普勒超声诊断仪315</w:t>
      </w:r>
      <w:r>
        <w:rPr>
          <w:rFonts w:hint="eastAsia" w:ascii="仿宋" w:hAnsi="仿宋" w:eastAsia="仿宋" w:cs="仿宋"/>
          <w:sz w:val="23"/>
          <w:szCs w:val="23"/>
          <w:lang w:val="en-US" w:eastAsia="zh-CN"/>
        </w:rPr>
        <w:t>万</w:t>
      </w:r>
      <w:r>
        <w:rPr>
          <w:rFonts w:hint="eastAsia" w:ascii="仿宋" w:hAnsi="仿宋" w:eastAsia="仿宋" w:cs="仿宋"/>
          <w:sz w:val="23"/>
          <w:szCs w:val="23"/>
        </w:rPr>
        <w:t>元；02分标 全数字化平板乳腺X线摄影系统225</w:t>
      </w:r>
      <w:r>
        <w:rPr>
          <w:rFonts w:hint="eastAsia" w:ascii="仿宋" w:hAnsi="仿宋" w:eastAsia="仿宋" w:cs="仿宋"/>
          <w:sz w:val="23"/>
          <w:szCs w:val="23"/>
          <w:lang w:val="en-US" w:eastAsia="zh-CN"/>
        </w:rPr>
        <w:t>万</w:t>
      </w:r>
      <w:r>
        <w:rPr>
          <w:rFonts w:hint="eastAsia" w:ascii="仿宋" w:hAnsi="仿宋" w:eastAsia="仿宋" w:cs="仿宋"/>
          <w:sz w:val="23"/>
          <w:szCs w:val="23"/>
        </w:rPr>
        <w:t>元；03分标</w:t>
      </w:r>
      <w:r>
        <w:rPr>
          <w:rFonts w:hint="eastAsia" w:ascii="仿宋" w:hAnsi="仿宋" w:eastAsia="仿宋" w:cs="仿宋"/>
          <w:sz w:val="23"/>
          <w:szCs w:val="23"/>
          <w:lang w:val="en-US" w:eastAsia="zh-CN"/>
        </w:rPr>
        <w:t xml:space="preserve"> </w:t>
      </w:r>
      <w:r>
        <w:rPr>
          <w:rFonts w:hint="eastAsia" w:ascii="仿宋" w:hAnsi="仿宋" w:eastAsia="仿宋" w:cs="仿宋"/>
          <w:sz w:val="23"/>
          <w:szCs w:val="23"/>
        </w:rPr>
        <w:t>多功能呼吸机58</w:t>
      </w:r>
      <w:r>
        <w:rPr>
          <w:rFonts w:hint="eastAsia" w:ascii="仿宋" w:hAnsi="仿宋" w:eastAsia="仿宋" w:cs="仿宋"/>
          <w:sz w:val="23"/>
          <w:szCs w:val="23"/>
          <w:lang w:val="en-US" w:eastAsia="zh-CN"/>
        </w:rPr>
        <w:t>.</w:t>
      </w:r>
      <w:r>
        <w:rPr>
          <w:rFonts w:hint="eastAsia" w:ascii="仿宋" w:hAnsi="仿宋" w:eastAsia="仿宋" w:cs="仿宋"/>
          <w:sz w:val="23"/>
          <w:szCs w:val="23"/>
        </w:rPr>
        <w:t>5</w:t>
      </w:r>
      <w:r>
        <w:rPr>
          <w:rFonts w:hint="eastAsia" w:ascii="仿宋" w:hAnsi="仿宋" w:eastAsia="仿宋" w:cs="仿宋"/>
          <w:sz w:val="23"/>
          <w:szCs w:val="23"/>
          <w:lang w:val="en-US" w:eastAsia="zh-CN"/>
        </w:rPr>
        <w:t>万</w:t>
      </w:r>
      <w:r>
        <w:rPr>
          <w:rFonts w:hint="eastAsia" w:ascii="仿宋" w:hAnsi="仿宋" w:eastAsia="仿宋" w:cs="仿宋"/>
          <w:sz w:val="23"/>
          <w:szCs w:val="23"/>
        </w:rPr>
        <w:t>元；04分标 移动式医用诊断X线机135</w:t>
      </w:r>
      <w:r>
        <w:rPr>
          <w:rFonts w:hint="eastAsia" w:ascii="仿宋" w:hAnsi="仿宋" w:eastAsia="仿宋" w:cs="仿宋"/>
          <w:sz w:val="23"/>
          <w:szCs w:val="23"/>
          <w:lang w:val="en-US" w:eastAsia="zh-CN"/>
        </w:rPr>
        <w:t>万元</w:t>
      </w:r>
      <w:r>
        <w:rPr>
          <w:rFonts w:hint="eastAsia" w:ascii="仿宋" w:hAnsi="仿宋" w:eastAsia="仿宋" w:cs="仿宋"/>
          <w:sz w:val="23"/>
          <w:szCs w:val="23"/>
        </w:rPr>
        <w:t>；05分标 盆底磁刺激仪61</w:t>
      </w:r>
      <w:r>
        <w:rPr>
          <w:rFonts w:hint="eastAsia" w:ascii="仿宋" w:hAnsi="仿宋" w:eastAsia="仿宋" w:cs="仿宋"/>
          <w:sz w:val="23"/>
          <w:szCs w:val="23"/>
          <w:lang w:val="en-US" w:eastAsia="zh-CN"/>
        </w:rPr>
        <w:t>.</w:t>
      </w:r>
      <w:r>
        <w:rPr>
          <w:rFonts w:hint="eastAsia" w:ascii="仿宋" w:hAnsi="仿宋" w:eastAsia="仿宋" w:cs="仿宋"/>
          <w:sz w:val="23"/>
          <w:szCs w:val="23"/>
        </w:rPr>
        <w:t>2</w:t>
      </w:r>
      <w:r>
        <w:rPr>
          <w:rFonts w:hint="eastAsia" w:ascii="仿宋" w:hAnsi="仿宋" w:eastAsia="仿宋" w:cs="仿宋"/>
          <w:sz w:val="23"/>
          <w:szCs w:val="23"/>
          <w:lang w:val="en-US" w:eastAsia="zh-CN"/>
        </w:rPr>
        <w:t>万元</w:t>
      </w:r>
      <w:r>
        <w:rPr>
          <w:rFonts w:hint="eastAsia" w:ascii="仿宋" w:hAnsi="仿宋" w:eastAsia="仿宋" w:cs="仿宋"/>
          <w:sz w:val="23"/>
          <w:szCs w:val="23"/>
        </w:rPr>
        <w:t>；06分标 超声手术刀（主机、连接器、手柄、刀头等）31</w:t>
      </w:r>
      <w:r>
        <w:rPr>
          <w:rFonts w:hint="eastAsia" w:ascii="仿宋" w:hAnsi="仿宋" w:eastAsia="仿宋" w:cs="仿宋"/>
          <w:sz w:val="23"/>
          <w:szCs w:val="23"/>
          <w:lang w:val="en-US" w:eastAsia="zh-CN"/>
        </w:rPr>
        <w:t>.</w:t>
      </w:r>
      <w:r>
        <w:rPr>
          <w:rFonts w:hint="eastAsia" w:ascii="仿宋" w:hAnsi="仿宋" w:eastAsia="仿宋" w:cs="仿宋"/>
          <w:sz w:val="23"/>
          <w:szCs w:val="23"/>
        </w:rPr>
        <w:t>5</w:t>
      </w:r>
      <w:r>
        <w:rPr>
          <w:rFonts w:hint="eastAsia" w:ascii="仿宋" w:hAnsi="仿宋" w:eastAsia="仿宋" w:cs="仿宋"/>
          <w:sz w:val="23"/>
          <w:szCs w:val="23"/>
          <w:lang w:val="en-US" w:eastAsia="zh-CN"/>
        </w:rPr>
        <w:t>万元</w:t>
      </w:r>
      <w:r>
        <w:rPr>
          <w:rFonts w:hint="eastAsia" w:ascii="仿宋" w:hAnsi="仿宋" w:eastAsia="仿宋" w:cs="仿宋"/>
          <w:sz w:val="23"/>
          <w:szCs w:val="23"/>
        </w:rPr>
        <w:t>；07分标 化学发光/酶联免疫</w:t>
      </w:r>
      <w:r>
        <w:rPr>
          <w:rFonts w:hint="eastAsia" w:ascii="仿宋" w:hAnsi="仿宋" w:eastAsia="仿宋" w:cs="仿宋"/>
          <w:sz w:val="23"/>
          <w:szCs w:val="23"/>
          <w:lang w:val="en-US" w:eastAsia="zh-CN"/>
        </w:rPr>
        <w:t>分析仪（免疫）13.5万元</w:t>
      </w:r>
      <w:r>
        <w:rPr>
          <w:rFonts w:hint="eastAsia" w:ascii="仿宋" w:hAnsi="仿宋" w:eastAsia="仿宋" w:cs="仿宋"/>
          <w:sz w:val="23"/>
          <w:szCs w:val="23"/>
        </w:rPr>
        <w:t>；</w:t>
      </w:r>
      <w:r>
        <w:rPr>
          <w:rFonts w:hint="eastAsia" w:ascii="仿宋" w:hAnsi="仿宋" w:eastAsia="仿宋" w:cs="仿宋"/>
          <w:sz w:val="23"/>
          <w:szCs w:val="23"/>
          <w:lang w:val="en-US" w:eastAsia="zh-CN"/>
        </w:rPr>
        <w:t>08分标 振动式物理治疗仪9万元；09分标 三参数心电监护仪8.1万元；</w:t>
      </w:r>
      <w:r>
        <w:rPr>
          <w:rFonts w:hint="eastAsia" w:ascii="仿宋" w:hAnsi="仿宋" w:eastAsia="仿宋" w:cs="仿宋"/>
          <w:sz w:val="23"/>
          <w:szCs w:val="23"/>
        </w:rPr>
        <w:t>10分标  CPAP呼吸机</w:t>
      </w:r>
      <w:r>
        <w:rPr>
          <w:rFonts w:hint="eastAsia" w:ascii="仿宋" w:hAnsi="仿宋" w:eastAsia="仿宋" w:cs="仿宋"/>
          <w:sz w:val="23"/>
          <w:szCs w:val="23"/>
          <w:lang w:val="en-US" w:eastAsia="zh-CN"/>
        </w:rPr>
        <w:t>7.2万元</w:t>
      </w:r>
      <w:r>
        <w:rPr>
          <w:rFonts w:hint="eastAsia" w:ascii="仿宋" w:hAnsi="仿宋" w:eastAsia="仿宋" w:cs="仿宋"/>
          <w:sz w:val="23"/>
          <w:szCs w:val="23"/>
        </w:rPr>
        <w:t>、除颤仪</w:t>
      </w:r>
      <w:r>
        <w:rPr>
          <w:rFonts w:hint="eastAsia" w:ascii="仿宋" w:hAnsi="仿宋" w:eastAsia="仿宋" w:cs="仿宋"/>
          <w:sz w:val="23"/>
          <w:szCs w:val="23"/>
          <w:lang w:val="en-US" w:eastAsia="zh-CN"/>
        </w:rPr>
        <w:t>3.6万元</w:t>
      </w:r>
      <w:r>
        <w:rPr>
          <w:rFonts w:hint="eastAsia" w:ascii="仿宋" w:hAnsi="仿宋" w:eastAsia="仿宋" w:cs="仿宋"/>
          <w:sz w:val="23"/>
          <w:szCs w:val="23"/>
        </w:rPr>
        <w:t>、三导联心电监护仪</w:t>
      </w:r>
      <w:r>
        <w:rPr>
          <w:rFonts w:hint="eastAsia" w:ascii="仿宋" w:hAnsi="仿宋" w:eastAsia="仿宋" w:cs="仿宋"/>
          <w:sz w:val="23"/>
          <w:szCs w:val="23"/>
          <w:lang w:val="en-US" w:eastAsia="zh-CN"/>
        </w:rPr>
        <w:t>3.15万元</w:t>
      </w:r>
      <w:r>
        <w:rPr>
          <w:rFonts w:hint="eastAsia" w:ascii="仿宋" w:hAnsi="仿宋" w:eastAsia="仿宋" w:cs="仿宋"/>
          <w:sz w:val="23"/>
          <w:szCs w:val="23"/>
        </w:rPr>
        <w:t>、心电监护仪</w:t>
      </w:r>
      <w:r>
        <w:rPr>
          <w:rFonts w:hint="eastAsia" w:ascii="仿宋" w:hAnsi="仿宋" w:eastAsia="仿宋" w:cs="仿宋"/>
          <w:sz w:val="23"/>
          <w:szCs w:val="23"/>
          <w:lang w:val="en-US" w:eastAsia="zh-CN"/>
        </w:rPr>
        <w:t>2.7万元</w:t>
      </w:r>
      <w:r>
        <w:rPr>
          <w:rFonts w:hint="eastAsia" w:ascii="仿宋" w:hAnsi="仿宋" w:eastAsia="仿宋" w:cs="仿宋"/>
          <w:sz w:val="23"/>
          <w:szCs w:val="23"/>
        </w:rPr>
        <w:t>、婴儿辐射保暖台</w:t>
      </w:r>
      <w:r>
        <w:rPr>
          <w:rFonts w:hint="eastAsia" w:ascii="仿宋" w:hAnsi="仿宋" w:eastAsia="仿宋" w:cs="仿宋"/>
          <w:sz w:val="23"/>
          <w:szCs w:val="23"/>
          <w:lang w:val="en-US" w:eastAsia="zh-CN"/>
        </w:rPr>
        <w:t>2.7万元。</w:t>
      </w:r>
    </w:p>
    <w:p>
      <w:pPr>
        <w:spacing w:line="360" w:lineRule="auto"/>
        <w:ind w:firstLine="460" w:firstLineChars="200"/>
        <w:rPr>
          <w:rFonts w:hint="eastAsia" w:ascii="仿宋" w:hAnsi="仿宋" w:eastAsia="仿宋" w:cs="仿宋"/>
          <w:sz w:val="23"/>
          <w:szCs w:val="23"/>
          <w:lang w:eastAsia="zh-CN"/>
        </w:rPr>
      </w:pPr>
      <w:r>
        <w:rPr>
          <w:rFonts w:hint="eastAsia" w:ascii="仿宋" w:hAnsi="仿宋" w:eastAsia="仿宋" w:cs="仿宋"/>
          <w:sz w:val="23"/>
          <w:szCs w:val="23"/>
        </w:rPr>
        <w:t>最高限价：同采购预算</w:t>
      </w:r>
    </w:p>
    <w:p>
      <w:pPr>
        <w:spacing w:line="360" w:lineRule="auto"/>
        <w:ind w:firstLine="460" w:firstLineChars="200"/>
        <w:rPr>
          <w:rFonts w:hint="eastAsia" w:ascii="仿宋" w:hAnsi="仿宋" w:eastAsia="仿宋" w:cs="仿宋"/>
          <w:sz w:val="23"/>
          <w:szCs w:val="23"/>
        </w:rPr>
      </w:pPr>
      <w:r>
        <w:rPr>
          <w:rFonts w:hint="eastAsia" w:ascii="仿宋" w:hAnsi="仿宋" w:eastAsia="仿宋" w:cs="仿宋"/>
          <w:sz w:val="23"/>
          <w:szCs w:val="23"/>
        </w:rPr>
        <w:t>采购需求：具体详见采购需求表。</w:t>
      </w:r>
    </w:p>
    <w:p>
      <w:pPr>
        <w:spacing w:line="360" w:lineRule="auto"/>
        <w:ind w:firstLine="460" w:firstLineChars="200"/>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投标人可对上述10个分标任一分标或多个分标进行投标，评标顺序按 01分标→02分标→03分标→04分标→05分标→06分标→07分标→08分标→09分标→10分标。(投标人应具备相应标段的有效医疗器械生产许可证或具有有效的医疗器械经营备案凭证)</w:t>
      </w:r>
    </w:p>
    <w:p>
      <w:pPr>
        <w:spacing w:line="360" w:lineRule="auto"/>
        <w:ind w:firstLine="460" w:firstLineChars="200"/>
        <w:rPr>
          <w:rFonts w:hint="eastAsia" w:ascii="仿宋" w:hAnsi="仿宋" w:eastAsia="仿宋" w:cs="仿宋"/>
          <w:sz w:val="23"/>
          <w:szCs w:val="23"/>
        </w:rPr>
      </w:pPr>
      <w:r>
        <w:rPr>
          <w:rFonts w:hint="eastAsia" w:ascii="仿宋" w:hAnsi="仿宋" w:eastAsia="仿宋" w:cs="仿宋"/>
          <w:sz w:val="23"/>
          <w:szCs w:val="23"/>
        </w:rPr>
        <w:t>合同履行期限：详见采购需求。</w:t>
      </w:r>
    </w:p>
    <w:p>
      <w:pPr>
        <w:spacing w:line="360" w:lineRule="auto"/>
        <w:ind w:firstLine="420" w:firstLineChars="200"/>
        <w:rPr>
          <w:rFonts w:hint="eastAsia" w:ascii="仿宋" w:hAnsi="仿宋" w:eastAsia="仿宋" w:cs="仿宋"/>
        </w:rPr>
      </w:pPr>
      <w:r>
        <w:rPr>
          <w:rFonts w:hint="eastAsia" w:ascii="仿宋" w:hAnsi="仿宋" w:eastAsia="仿宋" w:cs="仿宋"/>
        </w:rPr>
        <w:t>本项目是否接受联合体投标：否。</w:t>
      </w:r>
    </w:p>
    <w:p>
      <w:pPr>
        <w:spacing w:line="360" w:lineRule="auto"/>
        <w:ind w:firstLine="422" w:firstLineChars="200"/>
        <w:rPr>
          <w:rFonts w:hint="eastAsia" w:ascii="仿宋" w:hAnsi="仿宋" w:eastAsia="仿宋" w:cs="仿宋"/>
          <w:b/>
          <w:bCs/>
        </w:rPr>
      </w:pPr>
      <w:r>
        <w:rPr>
          <w:rFonts w:hint="eastAsia" w:ascii="仿宋" w:hAnsi="仿宋" w:eastAsia="仿宋" w:cs="仿宋"/>
          <w:b/>
          <w:bCs/>
        </w:rPr>
        <w:t>二、 申请人的资格要求：</w:t>
      </w:r>
    </w:p>
    <w:p>
      <w:pPr>
        <w:spacing w:line="360" w:lineRule="auto"/>
        <w:ind w:firstLine="420" w:firstLineChars="200"/>
        <w:rPr>
          <w:rFonts w:hint="eastAsia" w:ascii="仿宋" w:hAnsi="仿宋" w:eastAsia="仿宋" w:cs="仿宋"/>
        </w:rPr>
      </w:pPr>
      <w:r>
        <w:rPr>
          <w:rFonts w:hint="eastAsia" w:ascii="仿宋" w:hAnsi="仿宋" w:eastAsia="仿宋" w:cs="仿宋"/>
        </w:rPr>
        <w:t>1、满足《中华人民共和国政府采购法》第二十二条规定；</w:t>
      </w:r>
    </w:p>
    <w:p>
      <w:pPr>
        <w:spacing w:line="360" w:lineRule="auto"/>
        <w:ind w:firstLine="420" w:firstLineChars="200"/>
        <w:rPr>
          <w:rFonts w:hint="eastAsia" w:ascii="仿宋" w:hAnsi="仿宋" w:eastAsia="仿宋" w:cs="仿宋"/>
          <w:lang w:val="en-US" w:eastAsia="zh-CN"/>
        </w:rPr>
      </w:pPr>
      <w:r>
        <w:rPr>
          <w:rFonts w:hint="eastAsia" w:ascii="仿宋" w:hAnsi="仿宋" w:eastAsia="仿宋" w:cs="仿宋"/>
        </w:rPr>
        <w:t>2、落实政府采购政策需满足的资格要求：</w:t>
      </w:r>
      <w:r>
        <w:rPr>
          <w:rFonts w:hint="eastAsia" w:ascii="仿宋" w:hAnsi="仿宋" w:eastAsia="仿宋" w:cs="仿宋"/>
          <w:lang w:val="en-US" w:eastAsia="zh-CN"/>
        </w:rPr>
        <w:t>非专门面向中小企业采购的项目</w:t>
      </w:r>
    </w:p>
    <w:p>
      <w:pPr>
        <w:spacing w:line="360" w:lineRule="auto"/>
        <w:ind w:firstLine="420" w:firstLineChars="200"/>
        <w:rPr>
          <w:rFonts w:hint="eastAsia" w:ascii="仿宋" w:hAnsi="仿宋" w:eastAsia="仿宋" w:cs="仿宋"/>
        </w:rPr>
      </w:pPr>
      <w:r>
        <w:rPr>
          <w:rFonts w:hint="eastAsia" w:ascii="仿宋" w:hAnsi="仿宋" w:eastAsia="仿宋" w:cs="仿宋"/>
        </w:rPr>
        <w:t>3、本项目的特定资格要求：国家主管部门颁发的有效医疗器械生产许可证或具有有效的医疗器械经营备案凭证。</w:t>
      </w:r>
    </w:p>
    <w:p>
      <w:pPr>
        <w:spacing w:line="360" w:lineRule="auto"/>
        <w:ind w:firstLine="422" w:firstLineChars="200"/>
        <w:rPr>
          <w:rFonts w:hint="eastAsia" w:ascii="仿宋" w:hAnsi="仿宋" w:eastAsia="仿宋" w:cs="仿宋"/>
          <w:b/>
          <w:bCs/>
          <w:lang w:val="en-US" w:eastAsia="zh-CN"/>
        </w:rPr>
      </w:pPr>
      <w:r>
        <w:rPr>
          <w:rFonts w:hint="eastAsia" w:ascii="仿宋" w:hAnsi="仿宋" w:eastAsia="仿宋" w:cs="仿宋"/>
          <w:b/>
          <w:bCs/>
        </w:rPr>
        <w:t>三、获取招标文件</w:t>
      </w:r>
    </w:p>
    <w:p>
      <w:pPr>
        <w:spacing w:line="360" w:lineRule="auto"/>
        <w:ind w:firstLine="420" w:firstLineChars="200"/>
        <w:rPr>
          <w:rFonts w:hint="eastAsia" w:ascii="仿宋" w:hAnsi="仿宋" w:eastAsia="仿宋" w:cs="仿宋"/>
        </w:rPr>
      </w:pPr>
      <w:r>
        <w:rPr>
          <w:rFonts w:hint="eastAsia" w:ascii="仿宋" w:hAnsi="仿宋" w:eastAsia="仿宋" w:cs="仿宋"/>
        </w:rPr>
        <w:t>时间 ：2022年</w:t>
      </w:r>
      <w:r>
        <w:rPr>
          <w:rFonts w:hint="eastAsia" w:ascii="仿宋" w:hAnsi="仿宋" w:eastAsia="仿宋" w:cs="仿宋"/>
          <w:lang w:val="en-US" w:eastAsia="zh-CN"/>
        </w:rPr>
        <w:t>12</w:t>
      </w:r>
      <w:r>
        <w:rPr>
          <w:rFonts w:hint="eastAsia" w:ascii="仿宋" w:hAnsi="仿宋" w:eastAsia="仿宋" w:cs="仿宋"/>
        </w:rPr>
        <w:t>月</w:t>
      </w:r>
      <w:r>
        <w:rPr>
          <w:rFonts w:hint="eastAsia" w:ascii="仿宋" w:hAnsi="仿宋" w:eastAsia="仿宋" w:cs="仿宋"/>
          <w:lang w:val="en-US" w:eastAsia="zh-CN"/>
        </w:rPr>
        <w:t>9</w:t>
      </w:r>
      <w:r>
        <w:rPr>
          <w:rFonts w:hint="eastAsia" w:ascii="仿宋" w:hAnsi="仿宋" w:eastAsia="仿宋" w:cs="仿宋"/>
        </w:rPr>
        <w:t>日至 2022年</w:t>
      </w:r>
      <w:r>
        <w:rPr>
          <w:rFonts w:hint="eastAsia" w:ascii="仿宋" w:hAnsi="仿宋" w:eastAsia="仿宋" w:cs="仿宋"/>
          <w:lang w:val="en-US" w:eastAsia="zh-CN"/>
        </w:rPr>
        <w:t>12</w:t>
      </w:r>
      <w:r>
        <w:rPr>
          <w:rFonts w:hint="eastAsia" w:ascii="仿宋" w:hAnsi="仿宋" w:eastAsia="仿宋" w:cs="仿宋"/>
        </w:rPr>
        <w:t>月</w:t>
      </w:r>
      <w:r>
        <w:rPr>
          <w:rFonts w:hint="eastAsia" w:ascii="仿宋" w:hAnsi="仿宋" w:eastAsia="仿宋" w:cs="仿宋"/>
          <w:lang w:val="en-US" w:eastAsia="zh-CN"/>
        </w:rPr>
        <w:t>28</w:t>
      </w:r>
      <w:r>
        <w:rPr>
          <w:rFonts w:hint="eastAsia" w:ascii="仿宋" w:hAnsi="仿宋" w:eastAsia="仿宋" w:cs="仿宋"/>
        </w:rPr>
        <w:t>日 ，每天上午 08:00-12:00 ； 下午 15:00-18:00 (北京时间，法定节假日除外) 。</w:t>
      </w:r>
    </w:p>
    <w:p>
      <w:pPr>
        <w:spacing w:line="360" w:lineRule="auto"/>
        <w:ind w:firstLine="420" w:firstLineChars="200"/>
        <w:rPr>
          <w:rFonts w:hint="eastAsia" w:ascii="仿宋" w:hAnsi="仿宋" w:eastAsia="仿宋" w:cs="仿宋"/>
        </w:rPr>
      </w:pPr>
      <w:r>
        <w:rPr>
          <w:rFonts w:hint="eastAsia" w:ascii="仿宋" w:hAnsi="仿宋" w:eastAsia="仿宋" w:cs="仿宋"/>
        </w:rPr>
        <w:t>地点：“政采云”平台 (http：//www.zcygov.cn)</w:t>
      </w:r>
    </w:p>
    <w:p>
      <w:pPr>
        <w:spacing w:line="360" w:lineRule="auto"/>
        <w:ind w:firstLine="420" w:firstLineChars="200"/>
        <w:rPr>
          <w:rFonts w:hint="eastAsia" w:ascii="仿宋" w:hAnsi="仿宋" w:eastAsia="仿宋" w:cs="仿宋"/>
        </w:rPr>
      </w:pPr>
      <w:r>
        <w:rPr>
          <w:rFonts w:hint="eastAsia" w:ascii="仿宋" w:hAnsi="仿宋" w:eastAsia="仿宋" w:cs="仿宋"/>
        </w:rPr>
        <w:t>方式：网上下载。本项目不发放纸质文件，供应商应自行在“政采云”平台 (http： //www.zcygov.cn) 下载招标文件 (操作路径：登录“政采云”平台-项目采购-获取采 购文件-找到本项目-点击“申请获取采购文件”) ，电子投标文件制作需要基于“政采云”平台获取的招标文件编制。</w:t>
      </w:r>
    </w:p>
    <w:p>
      <w:pPr>
        <w:spacing w:line="360" w:lineRule="auto"/>
        <w:ind w:firstLine="420" w:firstLineChars="200"/>
        <w:rPr>
          <w:rFonts w:hint="eastAsia" w:ascii="仿宋" w:hAnsi="仿宋" w:eastAsia="仿宋" w:cs="仿宋"/>
        </w:rPr>
      </w:pPr>
      <w:r>
        <w:rPr>
          <w:rFonts w:hint="eastAsia" w:ascii="仿宋" w:hAnsi="仿宋" w:eastAsia="仿宋" w:cs="仿宋"/>
        </w:rPr>
        <w:t>售价：0 元。</w:t>
      </w:r>
    </w:p>
    <w:p>
      <w:pPr>
        <w:spacing w:line="360" w:lineRule="auto"/>
        <w:ind w:firstLine="422" w:firstLineChars="200"/>
        <w:rPr>
          <w:rFonts w:hint="eastAsia" w:ascii="仿宋" w:hAnsi="仿宋" w:eastAsia="仿宋" w:cs="仿宋"/>
          <w:b/>
          <w:bCs/>
        </w:rPr>
      </w:pPr>
      <w:r>
        <w:rPr>
          <w:rFonts w:hint="eastAsia" w:ascii="仿宋" w:hAnsi="仿宋" w:eastAsia="仿宋" w:cs="仿宋"/>
          <w:b/>
          <w:bCs/>
        </w:rPr>
        <w:t>四、提交投标文件截止时间、开标时间和地点</w:t>
      </w:r>
    </w:p>
    <w:p>
      <w:pPr>
        <w:spacing w:line="360" w:lineRule="auto"/>
        <w:ind w:firstLine="420" w:firstLineChars="200"/>
        <w:rPr>
          <w:rFonts w:hint="eastAsia" w:ascii="仿宋" w:hAnsi="仿宋" w:eastAsia="仿宋" w:cs="仿宋"/>
        </w:rPr>
      </w:pPr>
      <w:r>
        <w:rPr>
          <w:rFonts w:hint="eastAsia" w:ascii="仿宋" w:hAnsi="仿宋" w:eastAsia="仿宋" w:cs="仿宋"/>
        </w:rPr>
        <w:t>1、截止时间：202</w:t>
      </w:r>
      <w:r>
        <w:rPr>
          <w:rFonts w:hint="eastAsia" w:ascii="仿宋" w:hAnsi="仿宋" w:eastAsia="仿宋" w:cs="仿宋"/>
          <w:lang w:val="en-US" w:eastAsia="zh-CN"/>
        </w:rPr>
        <w:t>2</w:t>
      </w:r>
      <w:r>
        <w:rPr>
          <w:rFonts w:hint="eastAsia" w:ascii="仿宋" w:hAnsi="仿宋" w:eastAsia="仿宋" w:cs="仿宋"/>
        </w:rPr>
        <w:t>年</w:t>
      </w:r>
      <w:r>
        <w:rPr>
          <w:rFonts w:hint="eastAsia" w:ascii="仿宋" w:hAnsi="仿宋" w:eastAsia="仿宋" w:cs="仿宋"/>
          <w:lang w:val="en-US" w:eastAsia="zh-CN"/>
        </w:rPr>
        <w:t>12</w:t>
      </w:r>
      <w:r>
        <w:rPr>
          <w:rFonts w:hint="eastAsia" w:ascii="仿宋" w:hAnsi="仿宋" w:eastAsia="仿宋" w:cs="仿宋"/>
        </w:rPr>
        <w:t>月</w:t>
      </w:r>
      <w:r>
        <w:rPr>
          <w:rFonts w:hint="eastAsia" w:ascii="仿宋" w:hAnsi="仿宋" w:eastAsia="仿宋" w:cs="仿宋"/>
          <w:lang w:val="en-US" w:eastAsia="zh-CN"/>
        </w:rPr>
        <w:t>29</w:t>
      </w:r>
      <w:r>
        <w:rPr>
          <w:rFonts w:hint="eastAsia" w:ascii="仿宋" w:hAnsi="仿宋" w:eastAsia="仿宋" w:cs="仿宋"/>
        </w:rPr>
        <w:t>日10时</w:t>
      </w:r>
      <w:bookmarkStart w:id="12" w:name="_GoBack"/>
      <w:bookmarkEnd w:id="12"/>
      <w:r>
        <w:rPr>
          <w:rFonts w:hint="eastAsia" w:ascii="仿宋" w:hAnsi="仿宋" w:eastAsia="仿宋" w:cs="仿宋"/>
        </w:rPr>
        <w:t>00分 (北京时间)</w:t>
      </w:r>
    </w:p>
    <w:p>
      <w:pPr>
        <w:spacing w:line="360" w:lineRule="auto"/>
        <w:ind w:firstLine="420" w:firstLineChars="200"/>
        <w:rPr>
          <w:rFonts w:hint="eastAsia" w:ascii="仿宋" w:hAnsi="仿宋" w:eastAsia="仿宋" w:cs="仿宋"/>
        </w:rPr>
      </w:pPr>
      <w:r>
        <w:rPr>
          <w:rFonts w:hint="eastAsia" w:ascii="仿宋" w:hAnsi="仿宋" w:eastAsia="仿宋" w:cs="仿宋"/>
        </w:rPr>
        <w:t>2、地点：【来宾市公共资源交易中心】广西来宾市兴宾区城北街道红水河大道331号来宾市交易中心</w:t>
      </w:r>
      <w:r>
        <w:rPr>
          <w:rFonts w:hint="eastAsia" w:ascii="仿宋" w:hAnsi="仿宋" w:eastAsia="仿宋" w:cs="仿宋"/>
          <w:lang w:eastAsia="zh-CN"/>
        </w:rPr>
        <w:t>（</w:t>
      </w:r>
      <w:r>
        <w:rPr>
          <w:rFonts w:hint="eastAsia" w:ascii="仿宋" w:hAnsi="仿宋" w:eastAsia="仿宋" w:cs="仿宋"/>
        </w:rPr>
        <w:t>本项目将在“政采云”平台电子开标大厅解密、开标</w:t>
      </w:r>
      <w:r>
        <w:rPr>
          <w:rFonts w:hint="eastAsia" w:ascii="仿宋" w:hAnsi="仿宋" w:eastAsia="仿宋" w:cs="仿宋"/>
          <w:lang w:eastAsia="zh-CN"/>
        </w:rPr>
        <w:t>）</w:t>
      </w:r>
    </w:p>
    <w:p>
      <w:pPr>
        <w:spacing w:line="360" w:lineRule="auto"/>
        <w:ind w:firstLine="422" w:firstLineChars="200"/>
        <w:rPr>
          <w:rFonts w:hint="eastAsia" w:ascii="仿宋" w:hAnsi="仿宋" w:eastAsia="仿宋" w:cs="仿宋"/>
          <w:b/>
          <w:bCs/>
        </w:rPr>
      </w:pPr>
      <w:r>
        <w:rPr>
          <w:rFonts w:hint="eastAsia" w:ascii="仿宋" w:hAnsi="仿宋" w:eastAsia="仿宋" w:cs="仿宋"/>
          <w:b/>
          <w:bCs/>
        </w:rPr>
        <w:t>五、公告期限</w:t>
      </w:r>
    </w:p>
    <w:p>
      <w:pPr>
        <w:spacing w:line="360" w:lineRule="auto"/>
        <w:ind w:firstLine="420" w:firstLineChars="200"/>
        <w:rPr>
          <w:rFonts w:hint="eastAsia" w:ascii="仿宋" w:hAnsi="仿宋" w:eastAsia="仿宋" w:cs="仿宋"/>
        </w:rPr>
      </w:pPr>
      <w:r>
        <w:rPr>
          <w:rFonts w:hint="eastAsia" w:ascii="仿宋" w:hAnsi="仿宋" w:eastAsia="仿宋" w:cs="仿宋"/>
        </w:rPr>
        <w:t>自本公告发布之日起 5 个工作日。</w:t>
      </w:r>
    </w:p>
    <w:p>
      <w:pPr>
        <w:spacing w:line="360" w:lineRule="auto"/>
        <w:ind w:firstLine="422" w:firstLineChars="200"/>
        <w:rPr>
          <w:rFonts w:hint="eastAsia" w:ascii="仿宋" w:hAnsi="仿宋" w:eastAsia="仿宋" w:cs="仿宋"/>
          <w:b/>
          <w:bCs/>
        </w:rPr>
      </w:pPr>
      <w:r>
        <w:rPr>
          <w:rFonts w:hint="eastAsia" w:ascii="仿宋" w:hAnsi="仿宋" w:eastAsia="仿宋" w:cs="仿宋"/>
          <w:b/>
          <w:bCs/>
        </w:rPr>
        <w:t>六、其他补充事宜：</w:t>
      </w:r>
    </w:p>
    <w:p>
      <w:pPr>
        <w:spacing w:line="360" w:lineRule="auto"/>
        <w:ind w:firstLine="420" w:firstLineChars="200"/>
        <w:rPr>
          <w:rFonts w:hint="eastAsia" w:ascii="仿宋" w:hAnsi="仿宋" w:eastAsia="仿宋" w:cs="仿宋"/>
          <w:lang w:eastAsia="zh-CN"/>
        </w:rPr>
      </w:pPr>
      <w:r>
        <w:rPr>
          <w:rFonts w:hint="eastAsia" w:ascii="仿宋" w:hAnsi="仿宋" w:eastAsia="仿宋" w:cs="仿宋"/>
        </w:rPr>
        <w:t>1、</w:t>
      </w:r>
      <w:r>
        <w:rPr>
          <w:rFonts w:hint="eastAsia" w:ascii="仿宋" w:hAnsi="仿宋" w:eastAsia="仿宋" w:cs="仿宋"/>
          <w:lang w:eastAsia="zh-CN"/>
        </w:rPr>
        <w:t>本项目不收取</w:t>
      </w:r>
      <w:r>
        <w:rPr>
          <w:rFonts w:hint="eastAsia" w:ascii="仿宋" w:hAnsi="仿宋" w:eastAsia="仿宋" w:cs="仿宋"/>
        </w:rPr>
        <w:t>投标保证金</w:t>
      </w:r>
      <w:r>
        <w:rPr>
          <w:rFonts w:hint="eastAsia" w:ascii="仿宋" w:hAnsi="仿宋" w:eastAsia="仿宋" w:cs="仿宋"/>
          <w:lang w:eastAsia="zh-CN"/>
        </w:rPr>
        <w:t>。</w:t>
      </w:r>
    </w:p>
    <w:p>
      <w:pPr>
        <w:spacing w:line="360" w:lineRule="auto"/>
        <w:ind w:firstLine="420" w:firstLineChars="200"/>
        <w:rPr>
          <w:rFonts w:hint="eastAsia" w:ascii="仿宋" w:hAnsi="仿宋" w:eastAsia="仿宋" w:cs="仿宋"/>
        </w:rPr>
      </w:pPr>
      <w:r>
        <w:rPr>
          <w:rFonts w:hint="eastAsia" w:ascii="仿宋" w:hAnsi="仿宋" w:eastAsia="仿宋" w:cs="仿宋"/>
        </w:rPr>
        <w:t>2、单位负责人为同一人或者存在直接控股、管理关系的不同供应商，不得参加同 一合同项下的政府采购活动。</w:t>
      </w:r>
    </w:p>
    <w:p>
      <w:pPr>
        <w:spacing w:line="360" w:lineRule="auto"/>
        <w:ind w:firstLine="420" w:firstLineChars="200"/>
        <w:rPr>
          <w:rFonts w:hint="eastAsia" w:ascii="仿宋" w:hAnsi="仿宋" w:eastAsia="仿宋" w:cs="仿宋"/>
        </w:rPr>
      </w:pPr>
      <w:r>
        <w:rPr>
          <w:rFonts w:hint="eastAsia" w:ascii="仿宋" w:hAnsi="仿宋" w:eastAsia="仿宋" w:cs="仿宋"/>
        </w:rPr>
        <w:t>3、根据财政部《关于在政府采购活动中查询及使用信用记录有关问题的通知》 (财库〔2016〕125 号) 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ind w:firstLine="420" w:firstLineChars="200"/>
        <w:rPr>
          <w:rFonts w:hint="eastAsia" w:ascii="仿宋" w:hAnsi="仿宋" w:eastAsia="仿宋" w:cs="仿宋"/>
        </w:rPr>
      </w:pPr>
      <w:r>
        <w:rPr>
          <w:rFonts w:hint="eastAsia" w:ascii="仿宋" w:hAnsi="仿宋" w:eastAsia="仿宋" w:cs="仿宋"/>
        </w:rPr>
        <w:t>4、网上查询地址</w:t>
      </w:r>
      <w:r>
        <w:rPr>
          <w:rFonts w:hint="eastAsia" w:ascii="仿宋" w:hAnsi="仿宋" w:eastAsia="仿宋" w:cs="仿宋"/>
          <w:lang w:eastAsia="zh-CN"/>
        </w:rPr>
        <w:t>：</w:t>
      </w:r>
      <w:r>
        <w:rPr>
          <w:rFonts w:hint="eastAsia" w:ascii="仿宋" w:hAnsi="仿宋" w:eastAsia="仿宋" w:cs="仿宋"/>
        </w:rPr>
        <w:t>中国政府采购网 ( www.ccgp.gov.cn) 、广西政府采购网 ( zfcg.gxzf.gov.cn )</w:t>
      </w:r>
      <w:r>
        <w:rPr>
          <w:rFonts w:hint="eastAsia" w:ascii="仿宋" w:hAnsi="仿宋" w:eastAsia="仿宋" w:cs="仿宋"/>
          <w:lang w:eastAsia="zh-CN"/>
        </w:rPr>
        <w:t>、</w:t>
      </w:r>
      <w:r>
        <w:rPr>
          <w:rFonts w:hint="eastAsia" w:ascii="仿宋" w:hAnsi="仿宋" w:eastAsia="仿宋" w:cs="仿宋"/>
        </w:rPr>
        <w:t>全国公共资源交易平台(广西 • 来宾</w:t>
      </w:r>
      <w:r>
        <w:rPr>
          <w:rFonts w:hint="eastAsia" w:ascii="仿宋" w:hAnsi="仿宋" w:eastAsia="仿宋" w:cs="仿宋"/>
          <w:lang w:eastAsia="zh-CN"/>
        </w:rPr>
        <w:t>）</w:t>
      </w:r>
      <w:r>
        <w:rPr>
          <w:rFonts w:hint="eastAsia" w:ascii="仿宋" w:hAnsi="仿宋" w:eastAsia="仿宋" w:cs="仿宋"/>
        </w:rPr>
        <w:t>(</w:t>
      </w:r>
      <w:r>
        <w:rPr>
          <w:rFonts w:hint="eastAsia" w:ascii="仿宋" w:hAnsi="仿宋" w:eastAsia="仿宋" w:cs="仿宋"/>
        </w:rPr>
        <w:fldChar w:fldCharType="begin"/>
      </w:r>
      <w:r>
        <w:rPr>
          <w:rFonts w:hint="eastAsia" w:ascii="仿宋" w:hAnsi="仿宋" w:eastAsia="仿宋" w:cs="仿宋"/>
        </w:rPr>
        <w:instrText xml:space="preserve"> HYPERLINK "http://ggzy.jgswj.gxzf.gov.cn/lbggzy/" </w:instrText>
      </w:r>
      <w:r>
        <w:rPr>
          <w:rFonts w:hint="eastAsia" w:ascii="仿宋" w:hAnsi="仿宋" w:eastAsia="仿宋" w:cs="仿宋"/>
        </w:rPr>
        <w:fldChar w:fldCharType="separate"/>
      </w:r>
      <w:r>
        <w:rPr>
          <w:rFonts w:hint="eastAsia" w:ascii="仿宋" w:hAnsi="仿宋" w:eastAsia="仿宋" w:cs="仿宋"/>
        </w:rPr>
        <w:t>http://ggzy.jgswj.gxzf.gov.cn/lbggzy/</w:t>
      </w:r>
      <w:r>
        <w:rPr>
          <w:rFonts w:hint="eastAsia" w:ascii="仿宋" w:hAnsi="仿宋" w:eastAsia="仿宋" w:cs="仿宋"/>
        </w:rPr>
        <w:fldChar w:fldCharType="end"/>
      </w:r>
      <w:r>
        <w:rPr>
          <w:rFonts w:hint="eastAsia" w:ascii="仿宋" w:hAnsi="仿宋" w:eastAsia="仿宋" w:cs="仿宋"/>
        </w:rPr>
        <w:t>)。</w:t>
      </w:r>
    </w:p>
    <w:p>
      <w:pPr>
        <w:spacing w:line="360" w:lineRule="auto"/>
        <w:ind w:firstLine="420" w:firstLineChars="200"/>
        <w:rPr>
          <w:rFonts w:hint="eastAsia" w:ascii="仿宋" w:hAnsi="仿宋" w:eastAsia="仿宋" w:cs="仿宋"/>
        </w:rPr>
      </w:pPr>
      <w:r>
        <w:rPr>
          <w:rFonts w:hint="eastAsia" w:ascii="仿宋" w:hAnsi="仿宋" w:eastAsia="仿宋" w:cs="仿宋"/>
        </w:rPr>
        <w:t>5、本项目需要落实的政府采购政策：</w:t>
      </w:r>
    </w:p>
    <w:p>
      <w:pPr>
        <w:spacing w:line="360" w:lineRule="auto"/>
        <w:ind w:firstLine="420" w:firstLineChars="200"/>
        <w:rPr>
          <w:rFonts w:hint="eastAsia" w:ascii="仿宋" w:hAnsi="仿宋" w:eastAsia="仿宋" w:cs="仿宋"/>
        </w:rPr>
      </w:pPr>
      <w:r>
        <w:rPr>
          <w:rFonts w:hint="eastAsia" w:ascii="仿宋" w:hAnsi="仿宋" w:eastAsia="仿宋" w:cs="仿宋"/>
        </w:rPr>
        <w:t>(1) 政府采购促进中小企业发展。</w:t>
      </w:r>
    </w:p>
    <w:p>
      <w:pPr>
        <w:spacing w:line="360" w:lineRule="auto"/>
        <w:ind w:firstLine="420" w:firstLineChars="200"/>
        <w:rPr>
          <w:rFonts w:hint="eastAsia" w:ascii="仿宋" w:hAnsi="仿宋" w:eastAsia="仿宋" w:cs="仿宋"/>
        </w:rPr>
      </w:pPr>
      <w:r>
        <w:rPr>
          <w:rFonts w:hint="eastAsia" w:ascii="仿宋" w:hAnsi="仿宋" w:eastAsia="仿宋" w:cs="仿宋"/>
        </w:rPr>
        <w:t>(2) 政府采购支持采用本国产品的政策。</w:t>
      </w:r>
    </w:p>
    <w:p>
      <w:pPr>
        <w:spacing w:line="360" w:lineRule="auto"/>
        <w:ind w:firstLine="420" w:firstLineChars="200"/>
        <w:rPr>
          <w:rFonts w:hint="eastAsia" w:ascii="仿宋" w:hAnsi="仿宋" w:eastAsia="仿宋" w:cs="仿宋"/>
        </w:rPr>
      </w:pPr>
      <w:r>
        <w:rPr>
          <w:rFonts w:hint="eastAsia" w:ascii="仿宋" w:hAnsi="仿宋" w:eastAsia="仿宋" w:cs="仿宋"/>
        </w:rPr>
        <w:t>(3) 强制采购节能产品；优先采购节能产品、环境标志产品。</w:t>
      </w:r>
    </w:p>
    <w:p>
      <w:pPr>
        <w:spacing w:line="360" w:lineRule="auto"/>
        <w:ind w:firstLine="420" w:firstLineChars="200"/>
        <w:rPr>
          <w:rFonts w:hint="eastAsia" w:ascii="仿宋" w:hAnsi="仿宋" w:eastAsia="仿宋" w:cs="仿宋"/>
        </w:rPr>
      </w:pPr>
      <w:r>
        <w:rPr>
          <w:rFonts w:hint="eastAsia" w:ascii="仿宋" w:hAnsi="仿宋" w:eastAsia="仿宋" w:cs="仿宋"/>
        </w:rPr>
        <w:t>(4) 政府采购促进残疾人就业政策。</w:t>
      </w:r>
    </w:p>
    <w:p>
      <w:pPr>
        <w:spacing w:line="360" w:lineRule="auto"/>
        <w:ind w:firstLine="420" w:firstLineChars="200"/>
        <w:rPr>
          <w:rFonts w:hint="eastAsia" w:ascii="仿宋" w:hAnsi="仿宋" w:eastAsia="仿宋" w:cs="仿宋"/>
        </w:rPr>
      </w:pPr>
      <w:r>
        <w:rPr>
          <w:rFonts w:hint="eastAsia" w:ascii="仿宋" w:hAnsi="仿宋" w:eastAsia="仿宋" w:cs="仿宋"/>
        </w:rPr>
        <w:t>(5) 政府采购支持监狱企业发展。</w:t>
      </w:r>
    </w:p>
    <w:p>
      <w:pPr>
        <w:spacing w:line="360" w:lineRule="auto"/>
        <w:ind w:firstLine="420" w:firstLineChars="200"/>
        <w:rPr>
          <w:rFonts w:hint="eastAsia" w:ascii="仿宋" w:hAnsi="仿宋" w:eastAsia="仿宋" w:cs="仿宋"/>
        </w:rPr>
      </w:pPr>
      <w:r>
        <w:rPr>
          <w:rFonts w:hint="eastAsia" w:ascii="仿宋" w:hAnsi="仿宋" w:eastAsia="仿宋" w:cs="仿宋"/>
        </w:rPr>
        <w:t>(6) 扶持不发达地区和少数民族地区政策</w:t>
      </w:r>
    </w:p>
    <w:p>
      <w:pPr>
        <w:spacing w:line="360" w:lineRule="auto"/>
        <w:ind w:firstLine="420" w:firstLineChars="200"/>
        <w:rPr>
          <w:rFonts w:hint="eastAsia" w:ascii="仿宋" w:hAnsi="仿宋" w:eastAsia="仿宋" w:cs="仿宋"/>
        </w:rPr>
      </w:pPr>
      <w:r>
        <w:rPr>
          <w:rFonts w:hint="eastAsia" w:ascii="仿宋" w:hAnsi="仿宋" w:eastAsia="仿宋" w:cs="仿宋"/>
        </w:rPr>
        <w:t>6、投标注意事项：</w:t>
      </w:r>
    </w:p>
    <w:p>
      <w:pPr>
        <w:spacing w:line="360" w:lineRule="auto"/>
        <w:ind w:firstLine="420" w:firstLineChars="200"/>
        <w:rPr>
          <w:rFonts w:hint="eastAsia" w:ascii="仿宋" w:hAnsi="仿宋" w:eastAsia="仿宋" w:cs="仿宋"/>
        </w:rPr>
      </w:pPr>
      <w:r>
        <w:rPr>
          <w:rFonts w:hint="eastAsia" w:ascii="仿宋" w:hAnsi="仿宋" w:eastAsia="仿宋" w:cs="仿宋"/>
        </w:rPr>
        <w:t>(1) 投标文件提交方式：本项目为全流程电子化政府采购项目，通过“政采云</w:t>
      </w:r>
      <w:r>
        <w:rPr>
          <w:rFonts w:hint="eastAsia" w:ascii="仿宋" w:hAnsi="仿宋" w:eastAsia="仿宋" w:cs="仿宋"/>
          <w:lang w:eastAsia="zh-CN"/>
        </w:rPr>
        <w:t>”</w:t>
      </w:r>
    </w:p>
    <w:p>
      <w:pPr>
        <w:spacing w:line="360" w:lineRule="auto"/>
        <w:ind w:firstLine="420" w:firstLineChars="200"/>
        <w:rPr>
          <w:rFonts w:hint="eastAsia" w:ascii="仿宋" w:hAnsi="仿宋" w:eastAsia="仿宋" w:cs="仿宋"/>
        </w:rPr>
      </w:pPr>
      <w:r>
        <w:rPr>
          <w:rFonts w:hint="eastAsia" w:ascii="仿宋" w:hAnsi="仿宋" w:eastAsia="仿宋" w:cs="仿宋"/>
        </w:rPr>
        <w:t>平台 (http：//www.zcygov.cn) 实行在线电子投标，供应商应先安装“政采云电</w:t>
      </w:r>
      <w:r>
        <w:rPr>
          <w:rFonts w:hint="eastAsia" w:ascii="仿宋" w:hAnsi="仿宋" w:eastAsia="仿宋" w:cs="仿宋"/>
          <w:lang w:eastAsia="zh-CN"/>
        </w:rPr>
        <w:t>子</w:t>
      </w:r>
      <w:r>
        <w:rPr>
          <w:rFonts w:hint="eastAsia" w:ascii="仿宋" w:hAnsi="仿宋" w:eastAsia="仿宋" w:cs="仿宋"/>
        </w:rPr>
        <w:t>交易客户端” (请自行前往“政采云”平台进行下载) ，并按照本项目招标文件和“政采 云”平台的要求编制、加密后在投标截止时间前通过网络上传至“政采云”平台，供应商在“政采云”平台提交电子版投标文件时，请填写参加远程开标活动经办人联系方式。</w:t>
      </w:r>
    </w:p>
    <w:p>
      <w:pPr>
        <w:spacing w:line="360" w:lineRule="auto"/>
        <w:ind w:firstLine="420" w:firstLineChars="200"/>
        <w:rPr>
          <w:rFonts w:hint="eastAsia" w:ascii="仿宋" w:hAnsi="仿宋" w:eastAsia="仿宋" w:cs="仿宋"/>
        </w:rPr>
      </w:pPr>
      <w:r>
        <w:rPr>
          <w:rFonts w:hint="eastAsia" w:ascii="仿宋" w:hAnsi="仿宋" w:eastAsia="仿宋" w:cs="仿宋"/>
        </w:rPr>
        <w:t>(2) 供应商应及时熟悉掌握电子标系统操作指南 (见政采云电子卖场首页右上角—服</w:t>
      </w:r>
      <w:r>
        <w:rPr>
          <w:rFonts w:hint="eastAsia" w:ascii="仿宋" w:hAnsi="仿宋" w:eastAsia="仿宋" w:cs="仿宋"/>
          <w:lang w:eastAsia="zh-CN"/>
        </w:rPr>
        <w:t>务</w:t>
      </w:r>
      <w:r>
        <w:rPr>
          <w:rFonts w:hint="eastAsia" w:ascii="仿宋" w:hAnsi="仿宋" w:eastAsia="仿宋" w:cs="仿宋"/>
        </w:rPr>
        <w:t>中心—帮助文档—项目采购)：</w:t>
      </w:r>
    </w:p>
    <w:p>
      <w:pPr>
        <w:spacing w:line="360" w:lineRule="auto"/>
        <w:ind w:firstLine="420" w:firstLineChars="20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"https://service.zcygov.cn/" </w:instrText>
      </w:r>
      <w:r>
        <w:rPr>
          <w:rFonts w:hint="eastAsia" w:ascii="仿宋" w:hAnsi="仿宋" w:eastAsia="仿宋" w:cs="仿宋"/>
        </w:rPr>
        <w:fldChar w:fldCharType="separate"/>
      </w:r>
      <w:r>
        <w:rPr>
          <w:rFonts w:hint="eastAsia" w:ascii="仿宋" w:hAnsi="仿宋" w:eastAsia="仿宋" w:cs="仿宋"/>
        </w:rPr>
        <w:t>https://service.zcygov.cn/#/knowledges/tree?tag=AG1DtGwBFdiHxlNdhY0r</w:t>
      </w:r>
      <w:r>
        <w:rPr>
          <w:rFonts w:hint="eastAsia" w:ascii="仿宋" w:hAnsi="仿宋" w:eastAsia="仿宋" w:cs="仿宋"/>
        </w:rPr>
        <w:fldChar w:fldCharType="end"/>
      </w:r>
      <w:r>
        <w:rPr>
          <w:rFonts w:hint="eastAsia" w:ascii="仿宋" w:hAnsi="仿宋" w:eastAsia="仿宋" w:cs="仿宋"/>
        </w:rPr>
        <w:t>；及时完</w:t>
      </w:r>
    </w:p>
    <w:p>
      <w:pPr>
        <w:spacing w:line="360" w:lineRule="auto"/>
        <w:ind w:firstLine="420" w:firstLineChars="200"/>
        <w:rPr>
          <w:rFonts w:hint="eastAsia" w:ascii="仿宋" w:hAnsi="仿宋" w:eastAsia="仿宋" w:cs="仿宋"/>
        </w:rPr>
      </w:pPr>
      <w:r>
        <w:rPr>
          <w:rFonts w:hint="eastAsia" w:ascii="仿宋" w:hAnsi="仿宋" w:eastAsia="仿宋" w:cs="仿宋"/>
        </w:rPr>
        <w:t>成 CA 申领和绑定 (见广西壮族自治区政府采购网—办事服务—下载专区-政采云CA 证 书办理操作指南) 。</w:t>
      </w:r>
    </w:p>
    <w:p>
      <w:pPr>
        <w:spacing w:line="360" w:lineRule="auto"/>
        <w:ind w:firstLine="420" w:firstLineChars="200"/>
        <w:rPr>
          <w:rFonts w:hint="eastAsia" w:ascii="仿宋" w:hAnsi="仿宋" w:eastAsia="仿宋" w:cs="仿宋"/>
        </w:rPr>
      </w:pPr>
      <w:r>
        <w:rPr>
          <w:rFonts w:hint="eastAsia" w:ascii="仿宋" w:hAnsi="仿宋" w:eastAsia="仿宋" w:cs="仿宋"/>
        </w:rPr>
        <w:t>(3) 未进行网上注册并办理数字证书 (CA 认证) 的供应商将无法参与本项目政府 采购活动，潜在供应商应当在投标截止时间前，完成电子交易平台上的CA 数字证书办 理及投标文件的提交。完成 CA 数字证书办理预计 7 日左右，投标人只需办理其中一家 CA 数字证书及签章，建议各投标人抓紧时间办理。</w:t>
      </w:r>
    </w:p>
    <w:p>
      <w:pPr>
        <w:spacing w:line="360" w:lineRule="auto"/>
        <w:ind w:firstLine="420" w:firstLineChars="200"/>
        <w:rPr>
          <w:rFonts w:hint="eastAsia" w:ascii="仿宋" w:hAnsi="仿宋" w:eastAsia="仿宋" w:cs="仿宋"/>
        </w:rPr>
      </w:pPr>
      <w:r>
        <w:rPr>
          <w:rFonts w:hint="eastAsia" w:ascii="仿宋" w:hAnsi="仿宋" w:eastAsia="仿宋" w:cs="仿宋"/>
        </w:rPr>
        <w:t>(4) 为确保网上操作合法、有效和安全，请投标人确保在电子投标过程中能够对 相关数据电文进行加密和使用电子签章，妥善保管 CA 数字证书并使用有效的 CA 数字证 书参与整个采购活动。</w:t>
      </w:r>
    </w:p>
    <w:p>
      <w:pPr>
        <w:spacing w:line="360" w:lineRule="auto"/>
        <w:ind w:firstLine="420" w:firstLineChars="200"/>
        <w:rPr>
          <w:rFonts w:hint="eastAsia" w:ascii="仿宋" w:hAnsi="仿宋" w:eastAsia="仿宋" w:cs="仿宋"/>
        </w:rPr>
      </w:pPr>
      <w:r>
        <w:rPr>
          <w:rFonts w:hint="eastAsia" w:ascii="仿宋" w:hAnsi="仿宋" w:eastAsia="仿宋" w:cs="仿宋"/>
        </w:rPr>
        <w:t>注：投标人应当在投标截止时间前完成电子投标文件的上传、递交，投标截止时间 前可以补充、修改或者撤回投标文件。补充或者修改投标文件的，应当先行撤回原文件，补充、修改后重新上传、递交。投标截止时间前未完成上传、递交的，视为撤回投标文 件。投标截止时间以后上传递交的投标文件，“政采云”平台将予以拒收。</w:t>
      </w:r>
    </w:p>
    <w:p>
      <w:pPr>
        <w:spacing w:line="360" w:lineRule="auto"/>
        <w:ind w:firstLine="420" w:firstLineChars="200"/>
        <w:rPr>
          <w:rFonts w:hint="eastAsia" w:ascii="仿宋" w:hAnsi="仿宋" w:eastAsia="仿宋" w:cs="仿宋"/>
        </w:rPr>
      </w:pPr>
      <w:r>
        <w:rPr>
          <w:rFonts w:hint="eastAsia" w:ascii="仿宋" w:hAnsi="仿宋" w:eastAsia="仿宋" w:cs="仿宋"/>
        </w:rPr>
        <w:t>CA证书在线解密：供应商投标时，需携带制作投标文件时用来加密的有效数字 证书 (CA认证)登录“政采云”平台电子开标大厅现场按规定时间对加密的投标文件进 行解密，否则后果自负。</w:t>
      </w:r>
    </w:p>
    <w:p>
      <w:pPr>
        <w:spacing w:line="360" w:lineRule="auto"/>
        <w:ind w:firstLine="420" w:firstLineChars="200"/>
        <w:rPr>
          <w:rFonts w:hint="eastAsia" w:ascii="仿宋" w:hAnsi="仿宋" w:eastAsia="仿宋" w:cs="仿宋"/>
        </w:rPr>
      </w:pPr>
      <w:r>
        <w:rPr>
          <w:rFonts w:hint="eastAsia" w:ascii="仿宋" w:hAnsi="仿宋" w:eastAsia="仿宋" w:cs="仿宋"/>
        </w:rPr>
        <w:t>若对项目采购电子交易系统操作有疑问，可登录“政采云”平(</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Fonts w:hint="eastAsia" w:ascii="仿宋" w:hAnsi="仿宋" w:eastAsia="仿宋" w:cs="仿宋"/>
        </w:rPr>
        <w:t>https://www.zcygov.cn/</w:t>
      </w:r>
      <w:r>
        <w:rPr>
          <w:rFonts w:hint="eastAsia" w:ascii="仿宋" w:hAnsi="仿宋" w:eastAsia="仿宋" w:cs="仿宋"/>
        </w:rPr>
        <w:fldChar w:fldCharType="end"/>
      </w:r>
      <w:r>
        <w:rPr>
          <w:rFonts w:hint="eastAsia" w:ascii="仿宋" w:hAnsi="仿宋" w:eastAsia="仿宋" w:cs="仿宋"/>
        </w:rPr>
        <w:t>)，点击右侧咨询小采，获取采小蜜</w:t>
      </w:r>
      <w:r>
        <w:rPr>
          <w:rFonts w:hint="eastAsia" w:ascii="仿宋" w:hAnsi="仿宋" w:eastAsia="仿宋" w:cs="仿宋"/>
          <w:lang w:eastAsia="zh-CN"/>
        </w:rPr>
        <w:t>智能管家帮助，或</w:t>
      </w:r>
      <w:r>
        <w:rPr>
          <w:rFonts w:hint="eastAsia" w:ascii="仿宋" w:hAnsi="仿宋" w:eastAsia="仿宋" w:cs="仿宋"/>
        </w:rPr>
        <w:t>拨打政采云服务热线400-881-7190获取热线服务帮助。</w:t>
      </w:r>
    </w:p>
    <w:p>
      <w:pPr>
        <w:spacing w:line="360" w:lineRule="auto"/>
        <w:ind w:firstLine="422" w:firstLineChars="200"/>
        <w:rPr>
          <w:rFonts w:hint="eastAsia" w:ascii="仿宋" w:hAnsi="仿宋" w:eastAsia="仿宋" w:cs="仿宋"/>
          <w:b/>
          <w:bCs/>
          <w:lang w:eastAsia="zh-CN"/>
        </w:rPr>
      </w:pPr>
      <w:r>
        <w:rPr>
          <w:rFonts w:hint="eastAsia" w:ascii="仿宋" w:hAnsi="仿宋" w:eastAsia="仿宋" w:cs="仿宋"/>
          <w:b/>
          <w:bCs/>
          <w:lang w:val="en-US" w:eastAsia="zh-CN"/>
        </w:rPr>
        <w:t>七</w:t>
      </w:r>
      <w:r>
        <w:rPr>
          <w:rFonts w:hint="eastAsia" w:ascii="仿宋" w:hAnsi="仿宋" w:eastAsia="仿宋" w:cs="仿宋"/>
          <w:b/>
          <w:bCs/>
        </w:rPr>
        <w:t>、对本次招标提出询问，请按以下方式联系</w:t>
      </w:r>
      <w:r>
        <w:rPr>
          <w:rFonts w:hint="eastAsia" w:ascii="仿宋" w:hAnsi="仿宋" w:eastAsia="仿宋" w:cs="仿宋"/>
          <w:b/>
          <w:bCs/>
          <w:lang w:eastAsia="zh-CN"/>
        </w:rPr>
        <w:t>：</w:t>
      </w:r>
    </w:p>
    <w:p>
      <w:pPr>
        <w:spacing w:line="360" w:lineRule="auto"/>
        <w:ind w:firstLine="420" w:firstLineChars="200"/>
        <w:rPr>
          <w:rFonts w:hint="eastAsia" w:ascii="仿宋" w:hAnsi="仿宋" w:eastAsia="仿宋" w:cs="仿宋"/>
        </w:rPr>
      </w:pPr>
      <w:r>
        <w:rPr>
          <w:rFonts w:hint="eastAsia" w:ascii="仿宋" w:hAnsi="仿宋" w:eastAsia="仿宋" w:cs="仿宋"/>
        </w:rPr>
        <w:t>1、采购人信息</w:t>
      </w:r>
    </w:p>
    <w:p>
      <w:pPr>
        <w:spacing w:line="360" w:lineRule="auto"/>
        <w:ind w:firstLine="420" w:firstLineChars="200"/>
        <w:rPr>
          <w:rFonts w:hint="eastAsia" w:ascii="仿宋" w:hAnsi="仿宋" w:eastAsia="仿宋" w:cs="仿宋"/>
          <w:lang w:eastAsia="zh-CN"/>
        </w:rPr>
      </w:pPr>
      <w:r>
        <w:rPr>
          <w:rFonts w:hint="eastAsia" w:ascii="仿宋" w:hAnsi="仿宋" w:eastAsia="仿宋" w:cs="仿宋"/>
        </w:rPr>
        <w:t>名    称：</w:t>
      </w:r>
      <w:r>
        <w:rPr>
          <w:rFonts w:hint="eastAsia" w:ascii="仿宋" w:hAnsi="仿宋" w:eastAsia="仿宋" w:cs="仿宋"/>
          <w:lang w:eastAsia="zh-CN"/>
        </w:rPr>
        <w:t>来宾市妇幼保健院</w:t>
      </w:r>
    </w:p>
    <w:p>
      <w:pPr>
        <w:spacing w:line="360" w:lineRule="auto"/>
        <w:ind w:firstLine="420" w:firstLineChars="200"/>
        <w:rPr>
          <w:rFonts w:hint="eastAsia" w:ascii="仿宋" w:hAnsi="仿宋" w:eastAsia="仿宋" w:cs="仿宋"/>
        </w:rPr>
      </w:pPr>
      <w:r>
        <w:rPr>
          <w:rFonts w:hint="eastAsia" w:ascii="仿宋" w:hAnsi="仿宋" w:eastAsia="仿宋" w:cs="仿宋"/>
        </w:rPr>
        <w:t>地    址：</w:t>
      </w:r>
      <w:r>
        <w:rPr>
          <w:rFonts w:hint="eastAsia" w:ascii="仿宋" w:hAnsi="仿宋" w:eastAsia="仿宋" w:cs="仿宋"/>
          <w:lang w:val="en-US" w:eastAsia="zh-CN"/>
        </w:rPr>
        <w:t>来宾市</w:t>
      </w:r>
      <w:r>
        <w:rPr>
          <w:rFonts w:hint="eastAsia" w:ascii="仿宋" w:hAnsi="仿宋" w:eastAsia="仿宋" w:cs="仿宋"/>
        </w:rPr>
        <w:t>高新区侨兴路56号</w:t>
      </w:r>
    </w:p>
    <w:p>
      <w:pPr>
        <w:spacing w:line="360" w:lineRule="auto"/>
        <w:ind w:firstLine="420" w:firstLineChars="200"/>
        <w:rPr>
          <w:rFonts w:hint="eastAsia" w:ascii="仿宋" w:hAnsi="仿宋" w:eastAsia="仿宋" w:cs="仿宋"/>
          <w:lang w:val="en-US" w:eastAsia="zh-CN"/>
        </w:rPr>
      </w:pPr>
      <w:r>
        <w:rPr>
          <w:rFonts w:hint="eastAsia" w:ascii="仿宋" w:hAnsi="仿宋" w:eastAsia="仿宋" w:cs="仿宋"/>
        </w:rPr>
        <w:t>联系</w:t>
      </w:r>
      <w:r>
        <w:rPr>
          <w:rFonts w:hint="eastAsia" w:ascii="仿宋" w:hAnsi="仿宋" w:eastAsia="仿宋" w:cs="仿宋"/>
          <w:lang w:eastAsia="zh-CN"/>
        </w:rPr>
        <w:t>方式</w:t>
      </w:r>
      <w:r>
        <w:rPr>
          <w:rFonts w:hint="eastAsia" w:ascii="仿宋" w:hAnsi="仿宋" w:eastAsia="仿宋" w:cs="仿宋"/>
        </w:rPr>
        <w:t>：</w:t>
      </w:r>
      <w:r>
        <w:rPr>
          <w:rFonts w:hint="eastAsia" w:ascii="仿宋" w:hAnsi="仿宋" w:eastAsia="仿宋" w:cs="仿宋"/>
          <w:lang w:val="en-US" w:eastAsia="zh-CN"/>
        </w:rPr>
        <w:t>卢女士</w:t>
      </w:r>
      <w:r>
        <w:rPr>
          <w:rFonts w:hint="eastAsia" w:ascii="仿宋" w:hAnsi="仿宋" w:eastAsia="仿宋" w:cs="仿宋"/>
        </w:rPr>
        <w:t xml:space="preserve">   联系电话：0772-4218916</w:t>
      </w:r>
    </w:p>
    <w:p>
      <w:pPr>
        <w:spacing w:line="360" w:lineRule="auto"/>
        <w:ind w:firstLine="420" w:firstLineChars="200"/>
        <w:rPr>
          <w:rFonts w:hint="eastAsia" w:ascii="仿宋" w:hAnsi="仿宋" w:eastAsia="仿宋" w:cs="仿宋"/>
        </w:rPr>
      </w:pPr>
      <w:r>
        <w:rPr>
          <w:rFonts w:hint="eastAsia" w:ascii="仿宋" w:hAnsi="仿宋" w:eastAsia="仿宋" w:cs="仿宋"/>
        </w:rPr>
        <w:t>2、采购代理机构信息</w:t>
      </w:r>
    </w:p>
    <w:p>
      <w:pPr>
        <w:spacing w:line="360" w:lineRule="auto"/>
        <w:ind w:firstLine="420" w:firstLineChars="200"/>
        <w:rPr>
          <w:rFonts w:hint="eastAsia" w:ascii="仿宋" w:hAnsi="仿宋" w:eastAsia="仿宋" w:cs="仿宋"/>
          <w:lang w:eastAsia="zh-CN"/>
        </w:rPr>
      </w:pPr>
      <w:r>
        <w:rPr>
          <w:rFonts w:hint="eastAsia" w:ascii="仿宋" w:hAnsi="仿宋" w:eastAsia="仿宋" w:cs="仿宋"/>
        </w:rPr>
        <w:t>名 称：</w:t>
      </w:r>
      <w:r>
        <w:rPr>
          <w:rFonts w:hint="eastAsia" w:ascii="仿宋" w:hAnsi="仿宋" w:eastAsia="仿宋" w:cs="仿宋"/>
          <w:lang w:eastAsia="zh-CN"/>
        </w:rPr>
        <w:t>广西北部湾宏亚建设管理有限公司</w:t>
      </w:r>
    </w:p>
    <w:p>
      <w:pPr>
        <w:spacing w:line="360" w:lineRule="auto"/>
        <w:ind w:firstLine="420" w:firstLineChars="200"/>
        <w:rPr>
          <w:rFonts w:hint="eastAsia" w:ascii="仿宋" w:hAnsi="仿宋" w:eastAsia="仿宋" w:cs="仿宋"/>
        </w:rPr>
      </w:pPr>
      <w:r>
        <w:rPr>
          <w:rFonts w:hint="eastAsia" w:ascii="仿宋" w:hAnsi="仿宋" w:eastAsia="仿宋" w:cs="仿宋"/>
        </w:rPr>
        <w:t>地  址：来宾市红水河大道6号中央城江临天下6号楼3204室</w:t>
      </w:r>
    </w:p>
    <w:p>
      <w:pPr>
        <w:spacing w:line="360" w:lineRule="auto"/>
        <w:ind w:firstLine="420" w:firstLineChars="200"/>
        <w:rPr>
          <w:rFonts w:hint="eastAsia" w:ascii="仿宋" w:hAnsi="仿宋" w:eastAsia="仿宋" w:cs="仿宋"/>
        </w:rPr>
      </w:pPr>
      <w:r>
        <w:rPr>
          <w:rFonts w:hint="eastAsia" w:ascii="仿宋" w:hAnsi="仿宋" w:eastAsia="仿宋" w:cs="仿宋"/>
        </w:rPr>
        <w:t>联系方式：林大华   联系电话：0772-4283366   13377119296</w:t>
      </w:r>
    </w:p>
    <w:p>
      <w:pPr>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3、政府采购监督管理机构：来宾市财政局政府采购监督管理科</w:t>
      </w:r>
    </w:p>
    <w:p>
      <w:pPr>
        <w:spacing w:line="360" w:lineRule="auto"/>
        <w:ind w:firstLine="420" w:firstLineChars="200"/>
        <w:rPr>
          <w:rFonts w:hint="eastAsia" w:ascii="仿宋" w:hAnsi="仿宋" w:eastAsia="仿宋" w:cs="仿宋"/>
          <w:lang w:val="en-US" w:eastAsia="zh-CN"/>
        </w:rPr>
      </w:pPr>
      <w:r>
        <w:rPr>
          <w:rFonts w:hint="eastAsia" w:ascii="仿宋" w:hAnsi="仿宋" w:eastAsia="仿宋" w:cs="仿宋"/>
        </w:rPr>
        <w:t>联系电话：0772-</w:t>
      </w:r>
      <w:r>
        <w:rPr>
          <w:rFonts w:hint="eastAsia" w:ascii="仿宋" w:hAnsi="仿宋" w:eastAsia="仿宋" w:cs="仿宋"/>
          <w:lang w:val="en-US" w:eastAsia="zh-CN"/>
        </w:rPr>
        <w:t>4235180</w:t>
      </w:r>
    </w:p>
    <w:p>
      <w:pPr>
        <w:spacing w:line="360" w:lineRule="auto"/>
        <w:ind w:firstLine="420" w:firstLineChars="200"/>
        <w:jc w:val="right"/>
        <w:rPr>
          <w:rFonts w:hint="eastAsia" w:ascii="仿宋" w:hAnsi="仿宋" w:eastAsia="仿宋" w:cs="仿宋"/>
          <w:lang w:eastAsia="zh-CN"/>
        </w:rPr>
      </w:pPr>
    </w:p>
    <w:p>
      <w:pPr>
        <w:spacing w:line="360" w:lineRule="auto"/>
        <w:ind w:firstLine="420" w:firstLineChars="200"/>
        <w:jc w:val="right"/>
        <w:rPr>
          <w:rFonts w:hint="eastAsia" w:ascii="仿宋" w:hAnsi="仿宋" w:eastAsia="仿宋" w:cs="仿宋"/>
          <w:lang w:eastAsia="zh-CN"/>
        </w:rPr>
      </w:pPr>
    </w:p>
    <w:p>
      <w:pPr>
        <w:spacing w:line="360" w:lineRule="auto"/>
        <w:ind w:firstLine="420" w:firstLineChars="200"/>
        <w:jc w:val="right"/>
        <w:rPr>
          <w:rFonts w:hint="eastAsia" w:ascii="仿宋" w:hAnsi="仿宋" w:eastAsia="仿宋" w:cs="仿宋"/>
        </w:rPr>
      </w:pPr>
      <w:r>
        <w:rPr>
          <w:rFonts w:hint="eastAsia" w:ascii="仿宋" w:hAnsi="仿宋" w:eastAsia="仿宋" w:cs="仿宋"/>
          <w:lang w:eastAsia="zh-CN"/>
        </w:rPr>
        <w:t>广西北部湾宏亚建设管理有限公司</w:t>
      </w:r>
    </w:p>
    <w:p>
      <w:pPr>
        <w:spacing w:line="360" w:lineRule="auto"/>
        <w:ind w:firstLine="420" w:firstLineChars="200"/>
        <w:jc w:val="right"/>
        <w:rPr>
          <w:rFonts w:hint="eastAsia" w:ascii="仿宋" w:hAnsi="仿宋" w:eastAsia="仿宋" w:cs="仿宋"/>
        </w:rPr>
      </w:pPr>
      <w:r>
        <w:rPr>
          <w:rFonts w:hint="eastAsia" w:ascii="仿宋" w:hAnsi="仿宋" w:eastAsia="仿宋" w:cs="仿宋"/>
        </w:rPr>
        <w:t>2022年</w:t>
      </w:r>
      <w:r>
        <w:rPr>
          <w:rFonts w:hint="eastAsia" w:ascii="仿宋" w:hAnsi="仿宋" w:eastAsia="仿宋" w:cs="仿宋"/>
          <w:lang w:val="en-US" w:eastAsia="zh-CN"/>
        </w:rPr>
        <w:t>12</w:t>
      </w:r>
      <w:r>
        <w:rPr>
          <w:rFonts w:hint="eastAsia" w:ascii="仿宋" w:hAnsi="仿宋" w:eastAsia="仿宋" w:cs="仿宋"/>
        </w:rPr>
        <w:t>月</w:t>
      </w:r>
      <w:r>
        <w:rPr>
          <w:rFonts w:hint="eastAsia" w:ascii="仿宋" w:hAnsi="仿宋" w:eastAsia="仿宋" w:cs="仿宋"/>
          <w:lang w:val="en-US" w:eastAsia="zh-CN"/>
        </w:rPr>
        <w:t>9</w:t>
      </w:r>
      <w:r>
        <w:rPr>
          <w:rFonts w:hint="eastAsia" w:ascii="仿宋" w:hAnsi="仿宋" w:eastAsia="仿宋" w:cs="仿宋"/>
        </w:rPr>
        <w:t>日</w:t>
      </w:r>
    </w:p>
    <w:p>
      <w:pPr>
        <w:spacing w:line="360" w:lineRule="auto"/>
        <w:jc w:val="right"/>
        <w:rPr>
          <w:rFonts w:hint="eastAsia" w:ascii="仿宋" w:hAnsi="仿宋" w:eastAsia="仿宋" w:cs="仿宋"/>
        </w:rPr>
        <w:sectPr>
          <w:footerReference r:id="rId9" w:type="default"/>
          <w:pgSz w:w="11906" w:h="16839"/>
          <w:pgMar w:top="1162" w:right="1415" w:bottom="1162" w:left="1417" w:header="0" w:footer="777" w:gutter="0"/>
          <w:pgNumType w:fmt="decimal" w:start="1"/>
          <w:cols w:space="720" w:num="1"/>
        </w:sectPr>
      </w:pPr>
    </w:p>
    <w:p>
      <w:pPr>
        <w:spacing w:line="266" w:lineRule="auto"/>
        <w:jc w:val="left"/>
        <w:rPr>
          <w:rFonts w:hint="eastAsia" w:ascii="仿宋" w:hAnsi="仿宋" w:eastAsia="仿宋" w:cs="仿宋"/>
          <w:sz w:val="21"/>
          <w:highlight w:val="none"/>
        </w:rPr>
      </w:pPr>
    </w:p>
    <w:p>
      <w:pPr>
        <w:jc w:val="center"/>
        <w:rPr>
          <w:rFonts w:hint="eastAsia" w:ascii="仿宋" w:hAnsi="仿宋" w:eastAsia="仿宋" w:cs="仿宋"/>
          <w:b/>
          <w:bCs/>
          <w:sz w:val="43"/>
          <w:szCs w:val="43"/>
        </w:rPr>
      </w:pPr>
      <w:bookmarkStart w:id="1" w:name="_Toc28496"/>
      <w:r>
        <w:rPr>
          <w:rFonts w:hint="eastAsia" w:ascii="仿宋" w:hAnsi="仿宋" w:eastAsia="仿宋" w:cs="仿宋"/>
          <w:b/>
          <w:bCs/>
          <w:sz w:val="43"/>
          <w:szCs w:val="43"/>
          <w:lang w:val="en-US" w:eastAsia="zh-CN"/>
        </w:rPr>
        <w:t xml:space="preserve">第二章 </w:t>
      </w:r>
      <w:r>
        <w:rPr>
          <w:rFonts w:hint="eastAsia" w:ascii="仿宋" w:hAnsi="仿宋" w:eastAsia="仿宋" w:cs="仿宋"/>
          <w:b/>
          <w:bCs/>
          <w:sz w:val="43"/>
          <w:szCs w:val="43"/>
        </w:rPr>
        <w:t>采购需求</w:t>
      </w:r>
      <w:bookmarkEnd w:id="1"/>
    </w:p>
    <w:p>
      <w:pPr>
        <w:pStyle w:val="8"/>
        <w:jc w:val="left"/>
        <w:rPr>
          <w:rFonts w:hint="eastAsia" w:ascii="仿宋" w:hAnsi="仿宋" w:eastAsia="仿宋" w:cs="仿宋"/>
          <w:highlight w:val="none"/>
        </w:rPr>
      </w:pPr>
    </w:p>
    <w:p>
      <w:pPr>
        <w:spacing w:line="360" w:lineRule="auto"/>
        <w:ind w:firstLine="420" w:firstLineChars="200"/>
        <w:rPr>
          <w:rFonts w:hint="eastAsia" w:ascii="仿宋" w:hAnsi="仿宋" w:eastAsia="仿宋" w:cs="仿宋"/>
        </w:rPr>
      </w:pPr>
      <w:r>
        <w:rPr>
          <w:rFonts w:hint="eastAsia" w:ascii="仿宋" w:hAnsi="仿宋" w:eastAsia="仿宋" w:cs="仿宋"/>
        </w:rPr>
        <w:t>说明：</w:t>
      </w:r>
    </w:p>
    <w:p>
      <w:pPr>
        <w:spacing w:line="360" w:lineRule="auto"/>
        <w:ind w:firstLine="420" w:firstLineChars="200"/>
        <w:rPr>
          <w:rFonts w:hint="eastAsia" w:ascii="仿宋" w:hAnsi="仿宋" w:eastAsia="仿宋" w:cs="仿宋"/>
        </w:rPr>
      </w:pPr>
      <w:r>
        <w:rPr>
          <w:rFonts w:hint="eastAsia" w:ascii="仿宋" w:hAnsi="仿宋" w:eastAsia="仿宋" w:cs="仿宋"/>
        </w:rPr>
        <w:t>1. 为落实政府采购政策需满足的要求</w:t>
      </w:r>
    </w:p>
    <w:p>
      <w:pPr>
        <w:spacing w:line="360" w:lineRule="auto"/>
        <w:ind w:firstLine="420" w:firstLineChars="200"/>
        <w:rPr>
          <w:rFonts w:hint="eastAsia" w:ascii="仿宋" w:hAnsi="仿宋" w:eastAsia="仿宋" w:cs="仿宋"/>
        </w:rPr>
      </w:pPr>
      <w:r>
        <w:rPr>
          <w:rFonts w:hint="eastAsia" w:ascii="仿宋" w:hAnsi="仿宋" w:eastAsia="仿宋" w:cs="仿宋"/>
        </w:rPr>
        <w:t>（1）本招标文件所称中小企业必须符合《政府采购促进中小企业发展管理办法》（财库〔2020〕46号）的规定。</w:t>
      </w:r>
    </w:p>
    <w:p>
      <w:pPr>
        <w:spacing w:line="360" w:lineRule="auto"/>
        <w:ind w:firstLine="420" w:firstLineChars="200"/>
        <w:rPr>
          <w:rFonts w:hint="eastAsia" w:ascii="仿宋" w:hAnsi="仿宋" w:eastAsia="仿宋" w:cs="仿宋"/>
        </w:rPr>
      </w:pPr>
      <w:r>
        <w:rPr>
          <w:rFonts w:hint="eastAsia" w:ascii="仿宋" w:hAnsi="仿宋" w:eastAsia="仿宋" w:cs="仿宋"/>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节能产品政府采购品目清单），投标人的投标货物必须使用政府强制采购的节能产品，投标人必须在投标文件中提供所投标产品的节能产品认证证书复印件（加盖投标人公章），否则投标文件作无效处理。如本项目包含的货物属于品目清单内非标注“</w:t>
      </w:r>
      <w:r>
        <w:rPr>
          <w:rFonts w:hint="eastAsia" w:ascii="仿宋" w:hAnsi="仿宋" w:eastAsia="仿宋" w:cs="仿宋"/>
          <w:lang w:eastAsia="zh-CN"/>
        </w:rPr>
        <w:t>▲</w:t>
      </w:r>
      <w:r>
        <w:rPr>
          <w:rFonts w:hint="eastAsia" w:ascii="仿宋" w:hAnsi="仿宋" w:eastAsia="仿宋" w:cs="仿宋"/>
        </w:rPr>
        <w:t>”的产品时，应优先采购，具体详见“第四章 评标方法及评标标准”。</w:t>
      </w:r>
    </w:p>
    <w:p>
      <w:pPr>
        <w:spacing w:line="360" w:lineRule="auto"/>
        <w:ind w:firstLine="420" w:firstLineChars="200"/>
        <w:rPr>
          <w:rFonts w:hint="eastAsia" w:ascii="仿宋" w:hAnsi="仿宋" w:eastAsia="仿宋" w:cs="仿宋"/>
        </w:rPr>
      </w:pPr>
      <w:r>
        <w:rPr>
          <w:rFonts w:hint="eastAsia" w:ascii="仿宋" w:hAnsi="仿宋" w:eastAsia="仿宋" w:cs="仿宋"/>
        </w:rPr>
        <w:t>（3）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投标人必须在投标文件中提供中国信息安全认证中心授予的有效的信息安全产品认证证书（加盖投标人公章），否则投标文件作无效处理。</w:t>
      </w:r>
    </w:p>
    <w:p>
      <w:pPr>
        <w:spacing w:line="360" w:lineRule="auto"/>
        <w:ind w:firstLine="420" w:firstLineChars="200"/>
        <w:rPr>
          <w:rFonts w:hint="eastAsia" w:ascii="仿宋" w:hAnsi="仿宋" w:eastAsia="仿宋" w:cs="仿宋"/>
        </w:rPr>
      </w:pPr>
      <w:r>
        <w:rPr>
          <w:rFonts w:hint="eastAsia" w:ascii="仿宋" w:hAnsi="仿宋" w:eastAsia="仿宋" w:cs="仿宋"/>
        </w:rPr>
        <w:t>2.“实质性要求”是指招标文件中已经指明不满足则投标无效的条款，或者不能负偏离的条款，或者采购需求中带“▲”的条款。</w:t>
      </w:r>
    </w:p>
    <w:p>
      <w:pPr>
        <w:spacing w:line="360" w:lineRule="auto"/>
        <w:ind w:firstLine="420" w:firstLineChars="20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.如投标人投标产品存在侵犯他人的知识产权或者专利成果行为的，应承担相应法律责任。</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489"/>
        <w:gridCol w:w="6470"/>
        <w:gridCol w:w="741"/>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9287" w:type="dxa"/>
            <w:gridSpan w:val="5"/>
          </w:tcPr>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01分标 彩色多普勒超声诊断仪</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预算金额：</w:t>
            </w:r>
            <w:r>
              <w:rPr>
                <w:rFonts w:hint="eastAsia" w:ascii="仿宋" w:hAnsi="仿宋" w:eastAsia="仿宋" w:cs="仿宋"/>
              </w:rPr>
              <w:t>315万元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41" w:type="dxa"/>
          </w:tcPr>
          <w:p>
            <w:pPr>
              <w:widowControl w:val="0"/>
              <w:spacing w:line="360" w:lineRule="auto"/>
              <w:ind w:firstLine="420" w:firstLineChars="200"/>
              <w:rPr>
                <w:rFonts w:hint="eastAsia" w:ascii="仿宋" w:hAnsi="仿宋" w:eastAsia="仿宋" w:cs="仿宋"/>
                <w:lang w:val="en-US" w:eastAsia="zh-CN"/>
              </w:rPr>
            </w:pPr>
          </w:p>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序号</w:t>
            </w:r>
          </w:p>
        </w:tc>
        <w:tc>
          <w:tcPr>
            <w:tcW w:w="489" w:type="dxa"/>
          </w:tcPr>
          <w:p>
            <w:pPr>
              <w:widowControl w:val="0"/>
              <w:spacing w:line="240" w:lineRule="auto"/>
              <w:rPr>
                <w:rFonts w:hint="eastAsia" w:ascii="仿宋" w:hAnsi="仿宋" w:eastAsia="仿宋" w:cs="仿宋"/>
              </w:rPr>
            </w:pPr>
            <w:r>
              <w:rPr>
                <w:rFonts w:hint="eastAsia" w:ascii="仿宋" w:hAnsi="仿宋" w:eastAsia="仿宋" w:cs="仿宋"/>
              </w:rPr>
              <w:t>设备</w:t>
            </w:r>
          </w:p>
          <w:p>
            <w:pPr>
              <w:widowControl w:val="0"/>
              <w:spacing w:line="240" w:lineRule="auto"/>
              <w:rPr>
                <w:rFonts w:hint="eastAsia" w:ascii="仿宋" w:hAnsi="仿宋" w:eastAsia="仿宋" w:cs="仿宋"/>
                <w:lang w:val="en-US" w:eastAsia="zh-CN"/>
              </w:rPr>
            </w:pPr>
            <w:r>
              <w:rPr>
                <w:rFonts w:hint="eastAsia" w:ascii="仿宋" w:hAnsi="仿宋" w:eastAsia="仿宋" w:cs="仿宋"/>
              </w:rPr>
              <w:t>名称</w:t>
            </w:r>
          </w:p>
        </w:tc>
        <w:tc>
          <w:tcPr>
            <w:tcW w:w="6470" w:type="dxa"/>
          </w:tcPr>
          <w:p>
            <w:pPr>
              <w:widowControl w:val="0"/>
              <w:spacing w:line="360" w:lineRule="auto"/>
              <w:ind w:firstLine="420" w:firstLineChars="200"/>
              <w:rPr>
                <w:rFonts w:hint="eastAsia" w:ascii="仿宋" w:hAnsi="仿宋" w:eastAsia="仿宋" w:cs="仿宋"/>
                <w:lang w:val="en-US" w:eastAsia="zh-CN"/>
              </w:rPr>
            </w:pPr>
          </w:p>
          <w:p>
            <w:pPr>
              <w:widowControl w:val="0"/>
              <w:spacing w:line="360" w:lineRule="auto"/>
              <w:jc w:val="center"/>
              <w:rPr>
                <w:rFonts w:hint="default" w:ascii="仿宋" w:hAnsi="仿宋" w:eastAsia="仿宋" w:cs="仿宋"/>
                <w:lang w:val="en-US" w:eastAsia="zh-CN"/>
              </w:rPr>
            </w:pPr>
            <w:r>
              <w:rPr>
                <w:rFonts w:hint="eastAsia" w:ascii="仿宋" w:hAnsi="仿宋" w:eastAsia="仿宋" w:cs="仿宋"/>
                <w:lang w:val="en-US" w:eastAsia="zh-CN"/>
              </w:rPr>
              <w:t>配置参数</w:t>
            </w:r>
          </w:p>
        </w:tc>
        <w:tc>
          <w:tcPr>
            <w:tcW w:w="741" w:type="dxa"/>
          </w:tcPr>
          <w:p>
            <w:pPr>
              <w:widowControl w:val="0"/>
              <w:spacing w:line="360" w:lineRule="auto"/>
              <w:rPr>
                <w:rFonts w:hint="eastAsia" w:ascii="仿宋" w:hAnsi="仿宋" w:eastAsia="仿宋" w:cs="仿宋"/>
                <w:lang w:val="en-US" w:eastAsia="zh-CN"/>
              </w:rPr>
            </w:pPr>
          </w:p>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数量</w:t>
            </w:r>
          </w:p>
        </w:tc>
        <w:tc>
          <w:tcPr>
            <w:tcW w:w="846" w:type="dxa"/>
          </w:tcPr>
          <w:p>
            <w:pPr>
              <w:widowControl w:val="0"/>
              <w:spacing w:line="360" w:lineRule="auto"/>
              <w:ind w:firstLine="420" w:firstLineChars="200"/>
              <w:rPr>
                <w:rFonts w:hint="eastAsia" w:ascii="仿宋" w:hAnsi="仿宋" w:eastAsia="仿宋" w:cs="仿宋"/>
                <w:lang w:val="en-US" w:eastAsia="zh-CN"/>
              </w:rPr>
            </w:pPr>
          </w:p>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1" w:type="dxa"/>
          </w:tcPr>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w:t>
            </w:r>
          </w:p>
        </w:tc>
        <w:tc>
          <w:tcPr>
            <w:tcW w:w="489" w:type="dxa"/>
          </w:tcPr>
          <w:p>
            <w:pPr>
              <w:widowControl w:val="0"/>
              <w:spacing w:line="360" w:lineRule="auto"/>
              <w:rPr>
                <w:rFonts w:hint="eastAsia" w:ascii="仿宋" w:hAnsi="仿宋" w:eastAsia="仿宋" w:cs="仿宋"/>
              </w:rPr>
            </w:pPr>
            <w:r>
              <w:rPr>
                <w:rFonts w:hint="eastAsia" w:ascii="仿宋" w:hAnsi="仿宋" w:eastAsia="仿宋" w:cs="仿宋"/>
              </w:rPr>
              <w:t>彩色多普勒超声诊断仪</w:t>
            </w:r>
          </w:p>
        </w:tc>
        <w:tc>
          <w:tcPr>
            <w:tcW w:w="6470" w:type="dxa"/>
          </w:tcPr>
          <w:p>
            <w:pPr>
              <w:widowControl w:val="0"/>
              <w:spacing w:line="360" w:lineRule="auto"/>
              <w:ind w:firstLine="422" w:firstLineChars="200"/>
              <w:rPr>
                <w:rFonts w:hint="eastAsia" w:ascii="仿宋" w:hAnsi="仿宋" w:eastAsia="仿宋" w:cs="仿宋"/>
                <w:b/>
                <w:bCs/>
              </w:rPr>
            </w:pPr>
            <w:r>
              <w:rPr>
                <w:rFonts w:hint="eastAsia" w:ascii="仿宋" w:hAnsi="仿宋" w:eastAsia="仿宋" w:cs="仿宋"/>
                <w:b/>
                <w:bCs/>
                <w:lang w:val="en-US" w:eastAsia="zh-CN"/>
              </w:rPr>
              <w:t>1</w:t>
            </w:r>
            <w:r>
              <w:rPr>
                <w:rFonts w:hint="eastAsia" w:ascii="仿宋" w:hAnsi="仿宋" w:eastAsia="仿宋" w:cs="仿宋"/>
                <w:b/>
                <w:bCs/>
                <w:lang w:eastAsia="zh-CN"/>
              </w:rPr>
              <w:t>、</w:t>
            </w:r>
            <w:r>
              <w:rPr>
                <w:rFonts w:hint="eastAsia" w:ascii="仿宋" w:hAnsi="仿宋" w:eastAsia="仿宋" w:cs="仿宋"/>
                <w:b/>
                <w:bCs/>
              </w:rPr>
              <w:t>技术参数及性能配置要求</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.1用途：主要用于腹部、心脏、妇产科、外周血管、小器官、儿科、介入、肌骨、泌尿等方面的临床超声诊断和科研，具有世界先进水平，具备持续升级能力，能满足开展新的临床应用需求</w:t>
            </w:r>
          </w:p>
          <w:p>
            <w:pPr>
              <w:widowControl w:val="0"/>
              <w:spacing w:line="360" w:lineRule="auto"/>
              <w:ind w:firstLine="422" w:firstLineChars="200"/>
              <w:rPr>
                <w:rFonts w:hint="eastAsia" w:ascii="仿宋" w:hAnsi="仿宋" w:eastAsia="仿宋" w:cs="仿宋"/>
                <w:b/>
                <w:bCs/>
              </w:rPr>
            </w:pPr>
            <w:r>
              <w:rPr>
                <w:rFonts w:hint="eastAsia" w:ascii="仿宋" w:hAnsi="仿宋" w:eastAsia="仿宋" w:cs="仿宋"/>
                <w:b/>
                <w:bCs/>
                <w:lang w:val="en-US" w:eastAsia="zh-CN"/>
              </w:rPr>
              <w:t>2</w:t>
            </w:r>
            <w:r>
              <w:rPr>
                <w:rFonts w:hint="eastAsia" w:ascii="仿宋" w:hAnsi="仿宋" w:eastAsia="仿宋" w:cs="仿宋"/>
                <w:b/>
                <w:bCs/>
              </w:rPr>
              <w:t>、主要规格及系统概述：</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.1 彩色多普勒超声诊断仪包括：</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.1.1 ≥23英寸高分辨率宽屏LCD显示器，带有LED背光，分辨率为1920 × 1080，采用灵活可调节支撑臂</w:t>
            </w:r>
          </w:p>
          <w:p>
            <w:pPr>
              <w:widowControl w:val="0"/>
              <w:spacing w:line="360" w:lineRule="auto"/>
              <w:ind w:firstLine="420" w:firstLineChars="200"/>
              <w:rPr>
                <w:rFonts w:hint="eastAsia" w:ascii="仿宋" w:hAnsi="仿宋" w:eastAsia="仿宋" w:cs="仿宋"/>
                <w:lang w:eastAsia="zh-CN"/>
              </w:rPr>
            </w:pPr>
            <w:r>
              <w:rPr>
                <w:rFonts w:hint="eastAsia" w:ascii="仿宋" w:hAnsi="仿宋" w:eastAsia="仿宋" w:cs="仿宋"/>
                <w:lang w:val="en-US" w:eastAsia="zh-CN"/>
              </w:rPr>
              <w:t>2</w:t>
            </w:r>
            <w:r>
              <w:rPr>
                <w:rFonts w:hint="eastAsia" w:ascii="仿宋" w:hAnsi="仿宋" w:eastAsia="仿宋" w:cs="仿宋"/>
              </w:rPr>
              <w:t>.1.2 采用最新智能波束形成技术，包括多同步脉冲激励、多声束高密度接收及回波多声束复合等技术，提升图像的空间分辨率、对比分辨率、穿透力及成像帧频</w:t>
            </w:r>
            <w:r>
              <w:rPr>
                <w:rFonts w:hint="eastAsia" w:ascii="仿宋" w:hAnsi="仿宋" w:eastAsia="仿宋" w:cs="仿宋"/>
                <w:lang w:eastAsia="zh-CN"/>
              </w:rPr>
              <w:t>；</w:t>
            </w:r>
          </w:p>
          <w:p>
            <w:pPr>
              <w:widowControl w:val="0"/>
              <w:spacing w:line="360" w:lineRule="auto"/>
              <w:ind w:firstLine="420" w:firstLineChars="200"/>
              <w:rPr>
                <w:rFonts w:hint="eastAsia" w:ascii="仿宋" w:hAnsi="仿宋" w:eastAsia="仿宋" w:cs="仿宋"/>
                <w:lang w:eastAsia="zh-CN"/>
              </w:rPr>
            </w:pPr>
            <w:r>
              <w:rPr>
                <w:rFonts w:hint="eastAsia" w:ascii="仿宋" w:hAnsi="仿宋" w:eastAsia="仿宋" w:cs="仿宋"/>
                <w:lang w:val="en-US" w:eastAsia="zh-CN"/>
              </w:rPr>
              <w:t>2</w:t>
            </w:r>
            <w:r>
              <w:rPr>
                <w:rFonts w:hint="eastAsia" w:ascii="仿宋" w:hAnsi="仿宋" w:eastAsia="仿宋" w:cs="仿宋"/>
              </w:rPr>
              <w:t>.1.3 组织特性优化成像技术，根据声束在组织内传播的声学特性差异，进行接收聚焦补偿，有效提升组织细节分辨率，接收聚焦可实现自动补偿，支持凸阵/线阵探头，分级可调</w:t>
            </w:r>
            <w:r>
              <w:rPr>
                <w:rFonts w:hint="eastAsia" w:ascii="仿宋" w:hAnsi="仿宋" w:eastAsia="仿宋" w:cs="仿宋"/>
                <w:lang w:eastAsia="zh-CN"/>
              </w:rPr>
              <w:t>；</w:t>
            </w:r>
          </w:p>
          <w:p>
            <w:pPr>
              <w:widowControl w:val="0"/>
              <w:spacing w:line="360" w:lineRule="auto"/>
              <w:ind w:firstLine="420" w:firstLineChars="200"/>
              <w:rPr>
                <w:rFonts w:hint="eastAsia" w:ascii="仿宋" w:hAnsi="仿宋" w:eastAsia="仿宋" w:cs="仿宋"/>
                <w:lang w:eastAsia="zh-CN"/>
              </w:rPr>
            </w:pPr>
            <w:r>
              <w:rPr>
                <w:rFonts w:hint="eastAsia" w:ascii="仿宋" w:hAnsi="仿宋" w:eastAsia="仿宋" w:cs="仿宋"/>
                <w:lang w:val="en-US" w:eastAsia="zh-CN"/>
              </w:rPr>
              <w:t>2</w:t>
            </w:r>
            <w:r>
              <w:rPr>
                <w:rFonts w:hint="eastAsia" w:ascii="仿宋" w:hAnsi="仿宋" w:eastAsia="仿宋" w:cs="仿宋"/>
              </w:rPr>
              <w:t>.1.4 组织谐波成像，应用不同方式的组织谐波成像技术，包括脉冲减影谐波、滤波谐波和差量谐波成像</w:t>
            </w:r>
            <w:r>
              <w:rPr>
                <w:rFonts w:hint="eastAsia" w:ascii="仿宋" w:hAnsi="仿宋" w:eastAsia="仿宋" w:cs="仿宋"/>
                <w:lang w:eastAsia="zh-CN"/>
              </w:rPr>
              <w:t>；</w:t>
            </w:r>
          </w:p>
          <w:p>
            <w:pPr>
              <w:widowControl w:val="0"/>
              <w:spacing w:line="360" w:lineRule="auto"/>
              <w:ind w:firstLine="420" w:firstLineChars="200"/>
              <w:rPr>
                <w:rFonts w:hint="eastAsia" w:ascii="仿宋" w:hAnsi="仿宋" w:eastAsia="仿宋" w:cs="仿宋"/>
                <w:lang w:eastAsia="zh-CN"/>
              </w:rPr>
            </w:pPr>
            <w:r>
              <w:rPr>
                <w:rFonts w:hint="eastAsia" w:ascii="仿宋" w:hAnsi="仿宋" w:eastAsia="仿宋" w:cs="仿宋"/>
                <w:lang w:val="en-US" w:eastAsia="zh-CN"/>
              </w:rPr>
              <w:t>2</w:t>
            </w:r>
            <w:r>
              <w:rPr>
                <w:rFonts w:hint="eastAsia" w:ascii="仿宋" w:hAnsi="仿宋" w:eastAsia="仿宋" w:cs="仿宋"/>
              </w:rPr>
              <w:t>.1.5 宽带组织谐波成像技术，同时发射低频/高频两个不同频率的基波，接收二次谐波和高低频波的差量波，实现宽带谐波成像，提升图像的分辨率和穿透力</w:t>
            </w:r>
            <w:r>
              <w:rPr>
                <w:rFonts w:hint="eastAsia" w:ascii="仿宋" w:hAnsi="仿宋" w:eastAsia="仿宋" w:cs="仿宋"/>
                <w:lang w:eastAsia="zh-CN"/>
              </w:rPr>
              <w:t>；</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.1.6 高级复合成像技术，包括空间复合、频率复合和斑点噪声消除等技术，增强组织的边界显示，减少斑点噪声，支持所有凸阵、线阵、双平面腔内、穿刺及腹腔镜等探头</w:t>
            </w:r>
          </w:p>
          <w:p>
            <w:pPr>
              <w:widowControl w:val="0"/>
              <w:spacing w:line="360" w:lineRule="auto"/>
              <w:ind w:firstLine="420" w:firstLineChars="200"/>
              <w:rPr>
                <w:rFonts w:hint="eastAsia" w:ascii="仿宋" w:hAnsi="仿宋" w:eastAsia="仿宋" w:cs="仿宋"/>
                <w:lang w:eastAsia="zh-CN"/>
              </w:rPr>
            </w:pPr>
            <w:r>
              <w:rPr>
                <w:rFonts w:hint="eastAsia" w:ascii="仿宋" w:hAnsi="仿宋" w:eastAsia="仿宋" w:cs="仿宋"/>
                <w:lang w:val="en-US"/>
              </w:rPr>
              <w:t>▲</w:t>
            </w:r>
            <w:r>
              <w:rPr>
                <w:rFonts w:hint="eastAsia" w:ascii="仿宋" w:hAnsi="仿宋" w:eastAsia="仿宋" w:cs="仿宋"/>
                <w:lang w:val="en-US" w:eastAsia="zh-CN"/>
              </w:rPr>
              <w:t>2</w:t>
            </w:r>
            <w:r>
              <w:rPr>
                <w:rFonts w:hint="eastAsia" w:ascii="仿宋" w:hAnsi="仿宋" w:eastAsia="仿宋" w:cs="仿宋"/>
              </w:rPr>
              <w:t>.1.7 高分辨率血流成像技术：采用宽带多普勒技术，可以提高细小血管的空间分辨率，无外溢显示≤0.3mm的血管血流，具有方向性显示，可进行频谱测量</w:t>
            </w:r>
            <w:r>
              <w:rPr>
                <w:rFonts w:hint="eastAsia" w:ascii="仿宋" w:hAnsi="仿宋" w:eastAsia="仿宋" w:cs="仿宋"/>
                <w:lang w:eastAsia="zh-CN"/>
              </w:rPr>
              <w:t>；</w:t>
            </w:r>
          </w:p>
          <w:p>
            <w:pPr>
              <w:widowControl w:val="0"/>
              <w:spacing w:line="360" w:lineRule="auto"/>
              <w:ind w:firstLine="420" w:firstLineChars="200"/>
              <w:rPr>
                <w:rFonts w:hint="eastAsia" w:ascii="仿宋" w:hAnsi="仿宋" w:eastAsia="仿宋" w:cs="仿宋"/>
                <w:lang w:eastAsia="zh-CN"/>
              </w:rPr>
            </w:pPr>
            <w:r>
              <w:rPr>
                <w:rFonts w:hint="eastAsia" w:ascii="仿宋" w:hAnsi="仿宋" w:eastAsia="仿宋" w:cs="仿宋"/>
                <w:lang w:val="en-US" w:eastAsia="zh-CN"/>
              </w:rPr>
              <w:t>2</w:t>
            </w:r>
            <w:r>
              <w:rPr>
                <w:rFonts w:hint="eastAsia" w:ascii="仿宋" w:hAnsi="仿宋" w:eastAsia="仿宋" w:cs="仿宋"/>
              </w:rPr>
              <w:t>.1.8 增强的精确成像技术，实现结构显示更为清晰，背景显示更加平滑；有效降低组织结构中高回声区域的饱和度，组织结构显示更加自然，可应用在所有探头上</w:t>
            </w:r>
            <w:r>
              <w:rPr>
                <w:rFonts w:hint="eastAsia" w:ascii="仿宋" w:hAnsi="仿宋" w:eastAsia="仿宋" w:cs="仿宋"/>
                <w:lang w:eastAsia="zh-CN"/>
              </w:rPr>
              <w:t>；</w:t>
            </w:r>
          </w:p>
          <w:p>
            <w:pPr>
              <w:widowControl w:val="0"/>
              <w:spacing w:line="360" w:lineRule="auto"/>
              <w:ind w:firstLine="420" w:firstLineChars="200"/>
              <w:rPr>
                <w:rFonts w:hint="eastAsia" w:ascii="仿宋" w:hAnsi="仿宋" w:eastAsia="仿宋" w:cs="仿宋"/>
                <w:lang w:eastAsia="zh-CN"/>
              </w:rPr>
            </w:pPr>
            <w:r>
              <w:rPr>
                <w:rFonts w:hint="eastAsia" w:ascii="仿宋" w:hAnsi="仿宋" w:eastAsia="仿宋" w:cs="仿宋"/>
                <w:lang w:val="en-US" w:eastAsia="zh-CN"/>
              </w:rPr>
              <w:t>2</w:t>
            </w:r>
            <w:r>
              <w:rPr>
                <w:rFonts w:hint="eastAsia" w:ascii="仿宋" w:hAnsi="仿宋" w:eastAsia="仿宋" w:cs="仿宋"/>
              </w:rPr>
              <w:t>.1.9智能化图像一键优化技术，可应用在二维、频谱多普勒及彩色多普勒等多种模式。2D图像的增益和时间增益补偿可自动调节；频谱多普勒的标尺及基线可自动调节；应用线阵探头时，彩色多普勒的位置及彩色偏转可自动调节；多普勒取样门的位置、偏转角度及多普勒角度可自动调节</w:t>
            </w:r>
            <w:r>
              <w:rPr>
                <w:rFonts w:hint="eastAsia" w:ascii="仿宋" w:hAnsi="仿宋" w:eastAsia="仿宋" w:cs="仿宋"/>
                <w:lang w:eastAsia="zh-CN"/>
              </w:rPr>
              <w:t>；</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.1.10组织多普勒成像，支持相控阵探头、凸阵探头和经食道探头</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.1.11 穿刺针增强显示技术，在不降低图像质量的同时增强穿刺针的显示，提高穿刺介入的成功率，支持线阵探头，可选择不同的增强模式</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.1.12 支持容积显示、容积彩色显示、多切面断层显示和任意解剖切割线显示；具有体素复合成像功能；具有魔术剪、自动灵活切割线等图像编辑功能</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.1.13采用独特的信号处理技术，显著提升0.1-0.2mm微钙化点的检测识别能力。可应用在乳腺、甲状腺等腺体组织恶性肿瘤的早期筛查及穿刺引导</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2</w:t>
            </w:r>
            <w:r>
              <w:rPr>
                <w:rFonts w:hint="eastAsia" w:ascii="仿宋" w:hAnsi="仿宋" w:eastAsia="仿宋" w:cs="仿宋"/>
              </w:rPr>
              <w:t>.1.14超低速血流显示技术：采用独特的处理方式，消除运动伪像，增强超低速血流信号的显示，具有高敏感、高分辨、高帧频、低噪声等优势。彩色标尺具有速度范围显示，最低显示≤0.2cm/s，常规检查条件下成像帧频≥50帧/秒，具有三同步显示功能，可取频谱多普勒进行定量</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.2 测量和分析：（B型、M型、频谱多普勒、彩色多普勒）</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.2.1 一般测量</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.2.2 心脏功能测量与分析（B型、M型、D型、TDI、B/CFI/M型）</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.2.3 妇、产科测量与分析</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.2.4 血管血流测量与分析</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.2.5 血管内中膜自动测量</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.2.6颈后透明层自动测量</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.2.7 血管指数分析工具，可定量评估感兴趣区域内的血流密度，可应用在所有线阵探头上</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.3 输入/输出信号：</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.3.1 输入： S-VHS、RGB彩色视频</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.3.2 输出：S-VHS、复合彩色视频、S-Video、DVI（HDMI）、USB接口，USB接口≥5个</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.4 连通性：医学数字图像和通信DICOM3.0版接口部件，装机后可正常使用</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.5 图像管理与记录装置：</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.5.1 内置超声图像存档与病案管理功能，在主机中完成病人静态图像和动态图像的存储、管理及回放，可完成硬盘、DVD/CD、USB存储盘等多种文件格式（BMP/ JPEG/ MPEG-4/ WMV9/DICOM等）静态及动态图像的存储</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.5.2 支持原始数据存储（RAW DATA）</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.5.3 存储：双硬盘设置，包括固态盘SSD和硬盘HDD两种方式。SSD 容量≥128 GB；HDD容量≥500 GB，保证存储和处理功能的独立进行，提高机器启动和运行速度</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.5.4 可连接外置硬盘HDD（USB3.0），容量可达6TB</w:t>
            </w:r>
          </w:p>
          <w:p>
            <w:pPr>
              <w:widowControl w:val="0"/>
              <w:spacing w:line="360" w:lineRule="auto"/>
              <w:ind w:firstLine="422" w:firstLineChars="200"/>
              <w:rPr>
                <w:rFonts w:hint="eastAsia" w:ascii="仿宋" w:hAnsi="仿宋" w:eastAsia="仿宋" w:cs="仿宋"/>
                <w:b/>
                <w:bCs/>
              </w:rPr>
            </w:pPr>
            <w:r>
              <w:rPr>
                <w:rFonts w:hint="eastAsia" w:ascii="仿宋" w:hAnsi="仿宋" w:eastAsia="仿宋" w:cs="仿宋"/>
                <w:b/>
                <w:bCs/>
                <w:lang w:val="en-US" w:eastAsia="zh-CN"/>
              </w:rPr>
              <w:t>3</w:t>
            </w:r>
            <w:r>
              <w:rPr>
                <w:rFonts w:hint="eastAsia" w:ascii="仿宋" w:hAnsi="仿宋" w:eastAsia="仿宋" w:cs="仿宋"/>
                <w:b/>
                <w:bCs/>
              </w:rPr>
              <w:t>、技术参数及要求：</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.1 系统通用功能：</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.1.1 监视器：≥23英寸高分辨率宽屏LCD显示器，带有LED背光，分辨率为1920 × 1080</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.1.2 ≥12英寸彩色液晶触摸屏，分辨率为1280 × 800，滑动翻页设计，触摸屏位置可倾斜调节</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.1.3 操作面板设计简洁，控制按键数量≤35个，</w:t>
            </w:r>
            <w:r>
              <w:rPr>
                <w:rFonts w:hint="eastAsia" w:ascii="仿宋" w:hAnsi="仿宋" w:eastAsia="仿宋" w:cs="仿宋"/>
              </w:rPr>
              <w:tab/>
            </w:r>
            <w:r>
              <w:rPr>
                <w:rFonts w:hint="eastAsia" w:ascii="仿宋" w:hAnsi="仿宋" w:eastAsia="仿宋" w:cs="仿宋"/>
              </w:rPr>
              <w:t>监视器上具有操作导航功能</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.1.4 操作控制台可上下左右自由调节</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.1.5 探头个数：6个</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.1.6激活成像探头接口≥4个，通用可互换</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rPr>
              <w:t>▲</w:t>
            </w:r>
            <w:r>
              <w:rPr>
                <w:rFonts w:hint="eastAsia" w:ascii="仿宋" w:hAnsi="仿宋" w:eastAsia="仿宋" w:cs="仿宋"/>
                <w:lang w:val="en-US" w:eastAsia="zh-CN"/>
              </w:rPr>
              <w:t>3</w:t>
            </w:r>
            <w:r>
              <w:rPr>
                <w:rFonts w:hint="eastAsia" w:ascii="仿宋" w:hAnsi="仿宋" w:eastAsia="仿宋" w:cs="仿宋"/>
              </w:rPr>
              <w:t>.1.7 系统最大成像深度≥48cm（依据探头）</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rPr>
              <w:t>▲</w:t>
            </w:r>
            <w:r>
              <w:rPr>
                <w:rFonts w:hint="eastAsia" w:ascii="仿宋" w:hAnsi="仿宋" w:eastAsia="仿宋" w:cs="仿宋"/>
                <w:lang w:val="en-US" w:eastAsia="zh-CN"/>
              </w:rPr>
              <w:t>3</w:t>
            </w:r>
            <w:r>
              <w:rPr>
                <w:rFonts w:hint="eastAsia" w:ascii="仿宋" w:hAnsi="仿宋" w:eastAsia="仿宋" w:cs="仿宋"/>
              </w:rPr>
              <w:t>.2探头规格：</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.2.1性能：超宽频带变频探头，中心频率的变频在屏幕上可视可调</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.2.2 系统支持的探头频率范围：在1—23MHz之间选择，最高显示频率≥23MHz</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.2.3类型：相控阵、凸阵、线阵</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.2.4 相控阵探头：可视频率范围：2~5MHz</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.2.5 凸阵探头：可视频率范围：1~8MHz</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.2.6 微凸阵探头：可视频率范围：3~9MHz</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.2.7 线阵探头：可视频率范围：5~17MHz</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.2.8 小凸阵探头：可视频率范围：1~10MHz</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.2.9凸阵容积探头：可视频率范围：2~9MHz</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.3 二维灰阶成像主要参数：</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.3.1 智能高密度波束形成器，数字式全程动态聚焦，数字式可变孔径及动态变迹</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.3.2 A/D≥14bit</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.3.3 声束发射聚焦：发射≥8段；接收可连续聚焦</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.3.4 并行多倍信号接收技术，接收信号的方向≥62个</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.3.5 扫描线：最大每帧线密度≥512超声线（线阵探头）</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.3.6回放重现：灰阶图像回放≥9900幅，回放时间≥180秒</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.3.7 增益调节：纵向增益STC（DGC）采用硬/软件双模式调节，分段≥8</w:t>
            </w:r>
            <w:r>
              <w:rPr>
                <w:rFonts w:hint="eastAsia" w:ascii="仿宋" w:hAnsi="仿宋" w:eastAsia="仿宋" w:cs="仿宋"/>
                <w:lang w:eastAsia="zh-CN"/>
              </w:rPr>
              <w:t>；</w:t>
            </w:r>
            <w:r>
              <w:rPr>
                <w:rFonts w:hint="eastAsia" w:ascii="仿宋" w:hAnsi="仿宋" w:eastAsia="仿宋" w:cs="仿宋"/>
              </w:rPr>
              <w:t>横向增益可进行调节，分段≥6</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.4 频谱多普勒：</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.4.1 方式： PWD、HPRF PWD、CWD</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.4.2 频谱显示具有自动包络、智能化显示功能</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.4.3 智能多普勒优化功能</w:t>
            </w:r>
            <w:r>
              <w:rPr>
                <w:rFonts w:hint="eastAsia" w:ascii="仿宋" w:hAnsi="仿宋" w:eastAsia="仿宋" w:cs="仿宋"/>
                <w:lang w:val="en-US" w:eastAsia="zh-CN"/>
              </w:rPr>
              <w:t xml:space="preserve"> ，</w:t>
            </w:r>
            <w:r>
              <w:rPr>
                <w:rFonts w:hint="eastAsia" w:ascii="仿宋" w:hAnsi="仿宋" w:eastAsia="仿宋" w:cs="仿宋"/>
              </w:rPr>
              <w:t>可根据多普勒取样位置自动聚</w:t>
            </w:r>
          </w:p>
          <w:p>
            <w:pPr>
              <w:widowControl w:val="0"/>
              <w:spacing w:line="360" w:lineRule="auto"/>
              <w:rPr>
                <w:rFonts w:hint="eastAsia" w:ascii="仿宋" w:hAnsi="仿宋" w:eastAsia="仿宋" w:cs="仿宋"/>
              </w:rPr>
            </w:pPr>
            <w:r>
              <w:rPr>
                <w:rFonts w:hint="eastAsia" w:ascii="仿宋" w:hAnsi="仿宋" w:eastAsia="仿宋" w:cs="仿宋"/>
              </w:rPr>
              <w:t>焦，多普勒标尺及基线可自动调节</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.4.4 最大可测量速度：PWD：最大血流速度≥17.0m/s</w:t>
            </w:r>
          </w:p>
          <w:p>
            <w:pPr>
              <w:widowControl w:val="0"/>
              <w:spacing w:line="360" w:lineRule="auto"/>
              <w:rPr>
                <w:rFonts w:hint="eastAsia" w:ascii="仿宋" w:hAnsi="仿宋" w:eastAsia="仿宋" w:cs="仿宋"/>
              </w:rPr>
            </w:pPr>
            <w:r>
              <w:rPr>
                <w:rFonts w:hint="eastAsia" w:ascii="仿宋" w:hAnsi="仿宋" w:eastAsia="仿宋" w:cs="仿宋"/>
              </w:rPr>
              <w:t>CWD：最大血流速度≥21.0m/s</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rPr>
              <w:t>▲</w:t>
            </w:r>
            <w:r>
              <w:rPr>
                <w:rFonts w:hint="eastAsia" w:ascii="仿宋" w:hAnsi="仿宋" w:eastAsia="仿宋" w:cs="仿宋"/>
                <w:lang w:val="en-US" w:eastAsia="zh-CN"/>
              </w:rPr>
              <w:t>3</w:t>
            </w:r>
            <w:r>
              <w:rPr>
                <w:rFonts w:hint="eastAsia" w:ascii="仿宋" w:hAnsi="仿宋" w:eastAsia="仿宋" w:cs="仿宋"/>
              </w:rPr>
              <w:t>.4.5 最低测量速度：≤0.2cm/s（非噪声信号）</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.4.6 电影回放时间：≥210秒</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rPr>
              <w:t>▲</w:t>
            </w:r>
            <w:r>
              <w:rPr>
                <w:rFonts w:hint="eastAsia" w:ascii="仿宋" w:hAnsi="仿宋" w:eastAsia="仿宋" w:cs="仿宋"/>
                <w:lang w:val="en-US" w:eastAsia="zh-CN"/>
              </w:rPr>
              <w:t>3</w:t>
            </w:r>
            <w:r>
              <w:rPr>
                <w:rFonts w:hint="eastAsia" w:ascii="仿宋" w:hAnsi="仿宋" w:eastAsia="仿宋" w:cs="仿宋"/>
              </w:rPr>
              <w:t>.4.7 取样宽度及位置范围：宽度0.3mm至18mm；分14级</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.5 彩色多普勒：</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.5.1 显示方式：速度方差显示、能量显示、速度显示、二维图像/频谱多普勒/彩色血流成像三同步显示</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.5.2  彩色增强功能：组织多普勒成像，方向性能量图</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.5.3 彩色和二维/频谱多普勒可独立变频</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.5.4 显示位置调整：线阵扫描感兴趣的图像范围：-30°～+30°</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.5.5 显示控制：零位移动分级可调、黑/白与彩色比较、彩色对比</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.5.6彩色显示速度：最低平均血流测量速度≤2mm/s</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.5.7 彩色分辨率：最小血管空间分辨率≤0.2mm</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.6 超声功率输出调节：B/M、PWD、CWD、彩色多普勒输出功率可调</w:t>
            </w:r>
          </w:p>
        </w:tc>
        <w:tc>
          <w:tcPr>
            <w:tcW w:w="741" w:type="dxa"/>
          </w:tcPr>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w:t>
            </w:r>
          </w:p>
        </w:tc>
        <w:tc>
          <w:tcPr>
            <w:tcW w:w="846" w:type="dxa"/>
          </w:tcPr>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gridSpan w:val="2"/>
            <w:vAlign w:val="top"/>
          </w:tcPr>
          <w:p>
            <w:pPr>
              <w:widowControl w:val="0"/>
              <w:spacing w:line="240" w:lineRule="auto"/>
              <w:jc w:val="center"/>
              <w:rPr>
                <w:rFonts w:hint="eastAsia" w:ascii="仿宋" w:hAnsi="仿宋" w:eastAsia="仿宋" w:cs="仿宋"/>
                <w:lang w:val="en-US" w:eastAsia="zh-CN"/>
              </w:rPr>
            </w:pPr>
          </w:p>
          <w:p>
            <w:pPr>
              <w:widowControl w:val="0"/>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免费保修期</w:t>
            </w:r>
          </w:p>
        </w:tc>
        <w:tc>
          <w:tcPr>
            <w:tcW w:w="8057" w:type="dxa"/>
            <w:gridSpan w:val="3"/>
            <w:vAlign w:val="top"/>
          </w:tcPr>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本服务项目中涉及的产品按国家有关产品“三包”规定执行“三包”（免费保修期从设备验收合格之日起计算，“项目要求及技术需求”中特别规定的，按规定执行）。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gridSpan w:val="2"/>
            <w:vAlign w:val="top"/>
          </w:tcPr>
          <w:p>
            <w:pPr>
              <w:widowControl w:val="0"/>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交货时间</w:t>
            </w:r>
          </w:p>
          <w:p>
            <w:pPr>
              <w:widowControl w:val="0"/>
              <w:spacing w:line="240" w:lineRule="auto"/>
              <w:jc w:val="center"/>
              <w:rPr>
                <w:rFonts w:hint="eastAsia" w:ascii="仿宋" w:hAnsi="仿宋" w:eastAsia="仿宋" w:cs="仿宋"/>
              </w:rPr>
            </w:pPr>
            <w:r>
              <w:rPr>
                <w:rFonts w:hint="eastAsia" w:ascii="仿宋" w:hAnsi="仿宋" w:eastAsia="仿宋" w:cs="仿宋"/>
              </w:rPr>
              <w:t>及地 点</w:t>
            </w:r>
          </w:p>
        </w:tc>
        <w:tc>
          <w:tcPr>
            <w:tcW w:w="8057" w:type="dxa"/>
            <w:gridSpan w:val="3"/>
            <w:vAlign w:val="top"/>
          </w:tcPr>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1.交货时间</w:t>
            </w:r>
            <w:r>
              <w:rPr>
                <w:rFonts w:hint="eastAsia" w:ascii="仿宋" w:hAnsi="仿宋" w:eastAsia="仿宋" w:cs="仿宋"/>
              </w:rPr>
              <w:t>：自合同签订之日起</w:t>
            </w:r>
            <w:r>
              <w:rPr>
                <w:rFonts w:hint="eastAsia" w:ascii="仿宋" w:hAnsi="仿宋" w:eastAsia="仿宋" w:cs="仿宋"/>
                <w:lang w:val="en-US" w:eastAsia="zh-CN"/>
              </w:rPr>
              <w:t xml:space="preserve"> 30</w:t>
            </w:r>
            <w:r>
              <w:rPr>
                <w:rFonts w:hint="eastAsia" w:ascii="仿宋" w:hAnsi="仿宋" w:eastAsia="仿宋" w:cs="仿宋"/>
              </w:rPr>
              <w:t>日内安装调试完毕并验收合格交付使用。</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2.服务地点：采购人指定地点。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gridSpan w:val="2"/>
            <w:vAlign w:val="top"/>
          </w:tcPr>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rPr>
            </w:pPr>
            <w:r>
              <w:rPr>
                <w:rFonts w:hint="eastAsia" w:ascii="仿宋" w:hAnsi="仿宋" w:eastAsia="仿宋" w:cs="仿宋"/>
              </w:rPr>
              <w:t>售后服务</w:t>
            </w:r>
          </w:p>
          <w:p>
            <w:pPr>
              <w:widowControl w:val="0"/>
              <w:spacing w:line="240" w:lineRule="auto"/>
              <w:jc w:val="center"/>
              <w:rPr>
                <w:rFonts w:hint="eastAsia" w:ascii="仿宋" w:hAnsi="仿宋" w:eastAsia="仿宋" w:cs="仿宋"/>
              </w:rPr>
            </w:pPr>
            <w:r>
              <w:rPr>
                <w:rFonts w:hint="eastAsia" w:ascii="仿宋" w:hAnsi="仿宋" w:eastAsia="仿宋" w:cs="仿宋"/>
              </w:rPr>
              <w:t>要求</w:t>
            </w:r>
          </w:p>
        </w:tc>
        <w:tc>
          <w:tcPr>
            <w:tcW w:w="8057" w:type="dxa"/>
            <w:gridSpan w:val="3"/>
            <w:vAlign w:val="top"/>
          </w:tcPr>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采购范围内的货物免费送货上门、免费安装调试合格。</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2.</w:t>
            </w:r>
            <w:r>
              <w:rPr>
                <w:rFonts w:hint="eastAsia" w:ascii="仿宋" w:hAnsi="仿宋" w:eastAsia="仿宋" w:cs="仿宋"/>
              </w:rPr>
              <w:t>采购范围内免费技术培训【包括免费提供完善的产品使用、操作培训（主要内容应为设备及软件系统的基本结构、性能、主要部件的构造及原理，日常使用操作、保养与管理，常见故障的排除，紧急情况的处理等，能达到熟练使用设备及进行日常维护的水平。）及中文操作手册】。</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3.</w:t>
            </w:r>
            <w:r>
              <w:rPr>
                <w:rFonts w:hint="eastAsia" w:ascii="仿宋" w:hAnsi="仿宋" w:eastAsia="仿宋" w:cs="仿宋"/>
              </w:rPr>
              <w:t>免费保修期内不收取任何费用，免费保修期外，需提供终身维修服务，只收取合理的费用并提供零配件优惠服务方案。</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4.</w:t>
            </w:r>
            <w:r>
              <w:rPr>
                <w:rFonts w:hint="eastAsia" w:ascii="仿宋" w:hAnsi="仿宋" w:eastAsia="仿宋" w:cs="仿宋"/>
              </w:rPr>
              <w:t>定期进行回访并对今后系统升级改造后的软硬件继续提供技术支持。</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5.</w:t>
            </w:r>
            <w:r>
              <w:rPr>
                <w:rFonts w:hint="eastAsia" w:ascii="仿宋" w:hAnsi="仿宋" w:eastAsia="仿宋" w:cs="仿宋"/>
              </w:rPr>
              <w:t>应急响应服务：在免费维保期内，供应商确保系统安全、稳定、正常地运行，随时电话响应，4 小时现场技术支持，8 小时内修复，特殊情况 在 24 小时内无法修复的，应采取应急措施使系统正常运行。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0" w:type="dxa"/>
            <w:gridSpan w:val="2"/>
            <w:vAlign w:val="top"/>
          </w:tcPr>
          <w:p>
            <w:pPr>
              <w:widowControl w:val="0"/>
              <w:spacing w:line="240" w:lineRule="auto"/>
              <w:jc w:val="both"/>
              <w:rPr>
                <w:rFonts w:hint="eastAsia" w:ascii="仿宋" w:hAnsi="仿宋" w:eastAsia="仿宋" w:cs="仿宋"/>
              </w:rPr>
            </w:pPr>
          </w:p>
          <w:p>
            <w:pPr>
              <w:widowControl w:val="0"/>
              <w:spacing w:line="240" w:lineRule="auto"/>
              <w:jc w:val="center"/>
              <w:rPr>
                <w:rFonts w:hint="eastAsia" w:ascii="仿宋" w:hAnsi="仿宋" w:eastAsia="仿宋" w:cs="仿宋"/>
              </w:rPr>
            </w:pPr>
            <w:r>
              <w:rPr>
                <w:rFonts w:hint="eastAsia" w:ascii="仿宋" w:hAnsi="仿宋" w:eastAsia="仿宋" w:cs="仿宋"/>
              </w:rPr>
              <w:t>付款方式</w:t>
            </w:r>
          </w:p>
        </w:tc>
        <w:tc>
          <w:tcPr>
            <w:tcW w:w="8057" w:type="dxa"/>
            <w:gridSpan w:val="3"/>
            <w:vAlign w:val="top"/>
          </w:tcPr>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本次采购活动，若通过财政贴息贷款，贷款到账后5个工作日内首付设备合同总价款20%，设备到位后5个工作日支付20%，验收合格后支付50%，试运行正常后再支付10%。如有其他变动，经双方友好协商后再确定支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gridSpan w:val="2"/>
            <w:vAlign w:val="top"/>
          </w:tcPr>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rPr>
            </w:pPr>
            <w:r>
              <w:rPr>
                <w:rFonts w:hint="eastAsia" w:ascii="仿宋" w:hAnsi="仿宋" w:eastAsia="仿宋" w:cs="仿宋"/>
              </w:rPr>
              <w:t>验收要求</w:t>
            </w:r>
          </w:p>
          <w:p>
            <w:pPr>
              <w:widowControl w:val="0"/>
              <w:spacing w:line="240" w:lineRule="auto"/>
              <w:jc w:val="center"/>
              <w:rPr>
                <w:rFonts w:hint="eastAsia" w:ascii="仿宋" w:hAnsi="仿宋" w:eastAsia="仿宋" w:cs="仿宋"/>
              </w:rPr>
            </w:pPr>
            <w:r>
              <w:rPr>
                <w:rFonts w:hint="eastAsia" w:ascii="仿宋" w:hAnsi="仿宋" w:eastAsia="仿宋" w:cs="仿宋"/>
              </w:rPr>
              <w:t>及方式</w:t>
            </w:r>
          </w:p>
        </w:tc>
        <w:tc>
          <w:tcPr>
            <w:tcW w:w="8057" w:type="dxa"/>
            <w:gridSpan w:val="3"/>
            <w:vAlign w:val="top"/>
          </w:tcPr>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验收条件及标准：设备需全新、完好、无破损，按照技术要求的各项指标进行验收；各项软件系统符合国家、地方及行业标准。</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2.</w:t>
            </w:r>
            <w:r>
              <w:rPr>
                <w:rFonts w:hint="eastAsia" w:ascii="仿宋" w:hAnsi="仿宋" w:eastAsia="仿宋" w:cs="仿宋"/>
              </w:rPr>
              <w:t>验收方法及方案：设备开机试运行，测试设备的技术性能指标，确认各项功能正常运行，同时检查随机文件应齐整；测试各项系统完整性，确认各项功能正常运行</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3.</w:t>
            </w:r>
            <w:r>
              <w:rPr>
                <w:rFonts w:hint="eastAsia" w:ascii="仿宋" w:hAnsi="仿宋" w:eastAsia="仿宋" w:cs="仿宋"/>
              </w:rPr>
              <w:t>现场验收。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gridSpan w:val="2"/>
            <w:vAlign w:val="top"/>
          </w:tcPr>
          <w:p>
            <w:pPr>
              <w:widowControl w:val="0"/>
              <w:spacing w:line="240" w:lineRule="auto"/>
              <w:jc w:val="both"/>
              <w:rPr>
                <w:rFonts w:hint="eastAsia" w:ascii="仿宋" w:hAnsi="仿宋" w:eastAsia="仿宋" w:cs="仿宋"/>
                <w:lang w:val="en-US" w:eastAsia="zh-CN"/>
              </w:rPr>
            </w:pPr>
          </w:p>
          <w:p>
            <w:pPr>
              <w:widowControl w:val="0"/>
              <w:spacing w:line="240" w:lineRule="auto"/>
              <w:jc w:val="both"/>
              <w:rPr>
                <w:rFonts w:hint="eastAsia" w:ascii="仿宋" w:hAnsi="仿宋" w:eastAsia="仿宋" w:cs="仿宋"/>
                <w:lang w:val="en-US" w:eastAsia="zh-CN"/>
              </w:rPr>
            </w:pPr>
          </w:p>
          <w:p>
            <w:pPr>
              <w:widowControl w:val="0"/>
              <w:spacing w:line="240" w:lineRule="auto"/>
              <w:jc w:val="both"/>
              <w:rPr>
                <w:rFonts w:hint="eastAsia" w:ascii="仿宋" w:hAnsi="仿宋" w:eastAsia="仿宋" w:cs="仿宋"/>
                <w:lang w:val="en-US" w:eastAsia="zh-CN"/>
              </w:rPr>
            </w:pPr>
          </w:p>
          <w:p>
            <w:pPr>
              <w:widowControl w:val="0"/>
              <w:spacing w:line="240" w:lineRule="auto"/>
              <w:jc w:val="both"/>
              <w:rPr>
                <w:rFonts w:hint="eastAsia" w:ascii="仿宋" w:hAnsi="仿宋" w:eastAsia="仿宋" w:cs="仿宋"/>
                <w:lang w:val="en-US" w:eastAsia="zh-CN"/>
              </w:rPr>
            </w:pPr>
          </w:p>
          <w:p>
            <w:pPr>
              <w:widowControl w:val="0"/>
              <w:spacing w:line="240" w:lineRule="auto"/>
              <w:jc w:val="both"/>
              <w:rPr>
                <w:rFonts w:hint="eastAsia" w:ascii="仿宋" w:hAnsi="仿宋" w:eastAsia="仿宋" w:cs="仿宋"/>
                <w:lang w:val="en-US" w:eastAsia="zh-CN"/>
              </w:rPr>
            </w:pPr>
            <w:r>
              <w:rPr>
                <w:rFonts w:hint="eastAsia" w:ascii="仿宋" w:hAnsi="仿宋" w:eastAsia="仿宋" w:cs="仿宋"/>
                <w:lang w:val="en-US" w:eastAsia="zh-CN"/>
              </w:rPr>
              <w:t>其他要求</w:t>
            </w:r>
          </w:p>
        </w:tc>
        <w:tc>
          <w:tcPr>
            <w:tcW w:w="8057" w:type="dxa"/>
            <w:gridSpan w:val="3"/>
            <w:vAlign w:val="top"/>
          </w:tcPr>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属于国家规定必须取得医疗器械注册证的产品，在投标文件中必须提供该产品有效的医疗器械注册证复印件；属于国家规定必须备案的医疗器械，在投标文件中必须提供该产品有效的医疗器械备案信息表复印件。</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知识产权保护要求：投标人应对投标内容所涉及的专利承担责任，并负责保护用户的利益不受任何损害。一切由于文字、商标、技术和软件专利授权引起的法律裁决、诉讼和赔偿费用均由中标供应商负责。所使用的设备、材料须符合国家有关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gridSpan w:val="2"/>
          </w:tcPr>
          <w:p>
            <w:pPr>
              <w:widowControl w:val="0"/>
              <w:spacing w:line="240" w:lineRule="auto"/>
              <w:jc w:val="both"/>
              <w:rPr>
                <w:rFonts w:hint="eastAsia" w:ascii="仿宋" w:hAnsi="仿宋" w:eastAsia="仿宋" w:cs="仿宋"/>
              </w:rPr>
            </w:pPr>
          </w:p>
          <w:p>
            <w:pPr>
              <w:widowControl w:val="0"/>
              <w:spacing w:line="240" w:lineRule="auto"/>
              <w:jc w:val="center"/>
              <w:rPr>
                <w:rFonts w:hint="eastAsia" w:ascii="仿宋" w:hAnsi="仿宋" w:eastAsia="仿宋" w:cs="仿宋"/>
              </w:rPr>
            </w:pPr>
            <w:r>
              <w:rPr>
                <w:rFonts w:hint="eastAsia" w:ascii="仿宋" w:hAnsi="仿宋" w:eastAsia="仿宋" w:cs="仿宋"/>
              </w:rPr>
              <w:t>进口产品</w:t>
            </w:r>
          </w:p>
          <w:p>
            <w:pPr>
              <w:widowControl w:val="0"/>
              <w:spacing w:line="240" w:lineRule="auto"/>
              <w:jc w:val="center"/>
              <w:rPr>
                <w:rFonts w:hint="eastAsia" w:ascii="仿宋" w:hAnsi="仿宋" w:eastAsia="仿宋" w:cs="仿宋"/>
                <w:lang w:val="en-US" w:eastAsia="zh-CN"/>
              </w:rPr>
            </w:pPr>
            <w:r>
              <w:rPr>
                <w:rFonts w:hint="eastAsia" w:ascii="仿宋" w:hAnsi="仿宋" w:eastAsia="仿宋" w:cs="仿宋"/>
              </w:rPr>
              <w:t>说明</w:t>
            </w:r>
          </w:p>
        </w:tc>
        <w:tc>
          <w:tcPr>
            <w:tcW w:w="8057" w:type="dxa"/>
            <w:gridSpan w:val="3"/>
          </w:tcPr>
          <w:p>
            <w:pPr>
              <w:widowControl w:val="0"/>
              <w:spacing w:line="360" w:lineRule="auto"/>
              <w:ind w:firstLine="420" w:firstLineChars="200"/>
              <w:rPr>
                <w:rFonts w:hint="eastAsia" w:ascii="仿宋" w:hAnsi="仿宋" w:eastAsia="仿宋" w:cs="仿宋"/>
              </w:rPr>
            </w:pPr>
            <w:r>
              <w:rPr>
                <w:rFonts w:hint="eastAsia" w:ascii="仿宋" w:hAnsi="仿宋" w:eastAsia="仿宋" w:cs="仿宋"/>
              </w:rPr>
              <w:t>本</w:t>
            </w:r>
            <w:r>
              <w:rPr>
                <w:rFonts w:hint="eastAsia" w:ascii="仿宋" w:hAnsi="仿宋" w:eastAsia="仿宋" w:cs="仿宋"/>
                <w:lang w:val="en-US" w:eastAsia="zh-CN"/>
              </w:rPr>
              <w:t>分标</w:t>
            </w:r>
            <w:r>
              <w:rPr>
                <w:rFonts w:hint="eastAsia" w:ascii="仿宋" w:hAnsi="仿宋" w:eastAsia="仿宋" w:cs="仿宋"/>
              </w:rPr>
              <w:t>已按规定办妥进口产品采购审核手续，本</w:t>
            </w:r>
            <w:r>
              <w:rPr>
                <w:rFonts w:hint="eastAsia" w:ascii="仿宋" w:hAnsi="仿宋" w:eastAsia="仿宋" w:cs="仿宋"/>
                <w:lang w:val="en-US" w:eastAsia="zh-CN"/>
              </w:rPr>
              <w:t>分标</w:t>
            </w:r>
            <w:r>
              <w:rPr>
                <w:rFonts w:hint="eastAsia" w:ascii="仿宋" w:hAnsi="仿宋" w:eastAsia="仿宋" w:cs="仿宋"/>
              </w:rPr>
              <w:t>货物接受进口产品（即通过中国海关报关验放进入中国境内且产自关境外的产品）参与投标。中标人须负责办理进口设备的相关手续及承担相关的所有费用。</w:t>
            </w:r>
          </w:p>
        </w:tc>
      </w:tr>
    </w:tbl>
    <w:p>
      <w:pPr>
        <w:jc w:val="left"/>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br w:type="page"/>
      </w:r>
    </w:p>
    <w:p>
      <w:pPr>
        <w:jc w:val="left"/>
        <w:rPr>
          <w:rFonts w:hint="eastAsia" w:ascii="仿宋" w:hAnsi="仿宋" w:eastAsia="仿宋" w:cs="仿宋"/>
          <w:highlight w:val="none"/>
        </w:rPr>
      </w:pPr>
    </w:p>
    <w:p>
      <w:pPr>
        <w:pStyle w:val="2"/>
        <w:ind w:left="0" w:leftChars="0" w:firstLine="0" w:firstLineChars="0"/>
        <w:jc w:val="left"/>
        <w:rPr>
          <w:rFonts w:hint="eastAsia" w:ascii="仿宋" w:hAnsi="仿宋" w:eastAsia="仿宋" w:cs="仿宋"/>
          <w:highlight w:val="none"/>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526"/>
        <w:gridCol w:w="6433"/>
        <w:gridCol w:w="741"/>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8570" w:type="dxa"/>
            <w:gridSpan w:val="5"/>
          </w:tcPr>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02分标 全数字化平板乳腺X线摄影系统</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预算金额：225万元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tcPr>
          <w:p>
            <w:pPr>
              <w:widowControl w:val="0"/>
              <w:spacing w:line="360" w:lineRule="auto"/>
              <w:ind w:firstLine="420" w:firstLineChars="200"/>
              <w:rPr>
                <w:rFonts w:hint="eastAsia" w:ascii="仿宋" w:hAnsi="仿宋" w:eastAsia="仿宋" w:cs="仿宋"/>
                <w:lang w:val="en-US" w:eastAsia="zh-CN"/>
              </w:rPr>
            </w:pPr>
          </w:p>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序号</w:t>
            </w:r>
          </w:p>
        </w:tc>
        <w:tc>
          <w:tcPr>
            <w:tcW w:w="528" w:type="dxa"/>
          </w:tcPr>
          <w:p>
            <w:pPr>
              <w:widowControl w:val="0"/>
              <w:spacing w:line="240" w:lineRule="auto"/>
              <w:rPr>
                <w:rFonts w:hint="eastAsia" w:ascii="仿宋" w:hAnsi="仿宋" w:eastAsia="仿宋" w:cs="仿宋"/>
              </w:rPr>
            </w:pPr>
            <w:r>
              <w:rPr>
                <w:rFonts w:hint="eastAsia" w:ascii="仿宋" w:hAnsi="仿宋" w:eastAsia="仿宋" w:cs="仿宋"/>
              </w:rPr>
              <w:t>设备</w:t>
            </w:r>
          </w:p>
          <w:p>
            <w:pPr>
              <w:widowControl w:val="0"/>
              <w:spacing w:line="240" w:lineRule="auto"/>
              <w:rPr>
                <w:rFonts w:hint="eastAsia" w:ascii="仿宋" w:hAnsi="仿宋" w:eastAsia="仿宋" w:cs="仿宋"/>
                <w:lang w:val="en-US" w:eastAsia="zh-CN"/>
              </w:rPr>
            </w:pPr>
            <w:r>
              <w:rPr>
                <w:rFonts w:hint="eastAsia" w:ascii="仿宋" w:hAnsi="仿宋" w:eastAsia="仿宋" w:cs="仿宋"/>
              </w:rPr>
              <w:t>名称</w:t>
            </w:r>
          </w:p>
        </w:tc>
        <w:tc>
          <w:tcPr>
            <w:tcW w:w="6516" w:type="dxa"/>
          </w:tcPr>
          <w:p>
            <w:pPr>
              <w:widowControl w:val="0"/>
              <w:spacing w:line="360" w:lineRule="auto"/>
              <w:ind w:firstLine="420" w:firstLineChars="200"/>
              <w:jc w:val="center"/>
              <w:rPr>
                <w:rFonts w:hint="eastAsia" w:ascii="仿宋" w:hAnsi="仿宋" w:eastAsia="仿宋" w:cs="仿宋"/>
                <w:lang w:val="en-US" w:eastAsia="zh-CN"/>
              </w:rPr>
            </w:pPr>
          </w:p>
          <w:p>
            <w:pPr>
              <w:widowControl w:val="0"/>
              <w:spacing w:line="360" w:lineRule="auto"/>
              <w:jc w:val="center"/>
              <w:rPr>
                <w:rFonts w:hint="eastAsia" w:ascii="仿宋" w:hAnsi="仿宋" w:eastAsia="仿宋" w:cs="仿宋"/>
                <w:lang w:val="en-US" w:eastAsia="zh-CN"/>
              </w:rPr>
            </w:pPr>
            <w:r>
              <w:rPr>
                <w:rFonts w:hint="eastAsia" w:ascii="仿宋" w:hAnsi="仿宋" w:eastAsia="仿宋" w:cs="仿宋"/>
                <w:lang w:val="en-US" w:eastAsia="zh-CN"/>
              </w:rPr>
              <w:t>配置参数</w:t>
            </w:r>
          </w:p>
          <w:p>
            <w:pPr>
              <w:widowControl w:val="0"/>
              <w:spacing w:line="360" w:lineRule="auto"/>
              <w:ind w:firstLine="420" w:firstLineChars="200"/>
              <w:rPr>
                <w:rFonts w:hint="eastAsia" w:ascii="仿宋" w:hAnsi="仿宋" w:eastAsia="仿宋" w:cs="仿宋"/>
                <w:lang w:val="en-US" w:eastAsia="zh-CN"/>
              </w:rPr>
            </w:pPr>
          </w:p>
        </w:tc>
        <w:tc>
          <w:tcPr>
            <w:tcW w:w="504" w:type="dxa"/>
          </w:tcPr>
          <w:p>
            <w:pPr>
              <w:widowControl w:val="0"/>
              <w:spacing w:line="360" w:lineRule="auto"/>
              <w:ind w:firstLine="420" w:firstLineChars="200"/>
              <w:rPr>
                <w:rFonts w:hint="eastAsia" w:ascii="仿宋" w:hAnsi="仿宋" w:eastAsia="仿宋" w:cs="仿宋"/>
                <w:lang w:val="en-US" w:eastAsia="zh-CN"/>
              </w:rPr>
            </w:pPr>
          </w:p>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数量</w:t>
            </w:r>
          </w:p>
        </w:tc>
        <w:tc>
          <w:tcPr>
            <w:tcW w:w="469" w:type="dxa"/>
          </w:tcPr>
          <w:p>
            <w:pPr>
              <w:widowControl w:val="0"/>
              <w:spacing w:line="360" w:lineRule="auto"/>
              <w:ind w:firstLine="420" w:firstLineChars="200"/>
              <w:rPr>
                <w:rFonts w:hint="eastAsia" w:ascii="仿宋" w:hAnsi="仿宋" w:eastAsia="仿宋" w:cs="仿宋"/>
                <w:lang w:val="en-US" w:eastAsia="zh-CN"/>
              </w:rPr>
            </w:pPr>
          </w:p>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553" w:type="dxa"/>
          </w:tcPr>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w:t>
            </w:r>
          </w:p>
        </w:tc>
        <w:tc>
          <w:tcPr>
            <w:tcW w:w="528" w:type="dxa"/>
          </w:tcPr>
          <w:p>
            <w:pPr>
              <w:widowControl w:val="0"/>
              <w:spacing w:line="360" w:lineRule="auto"/>
              <w:rPr>
                <w:rFonts w:hint="eastAsia" w:ascii="仿宋" w:hAnsi="仿宋" w:eastAsia="仿宋" w:cs="仿宋"/>
              </w:rPr>
            </w:pPr>
            <w:r>
              <w:rPr>
                <w:rFonts w:hint="eastAsia" w:ascii="仿宋" w:hAnsi="仿宋" w:eastAsia="仿宋" w:cs="仿宋"/>
                <w:lang w:val="en-US" w:eastAsia="zh-CN"/>
              </w:rPr>
              <w:t>全数字化平板乳腺X线摄影系统</w:t>
            </w:r>
          </w:p>
        </w:tc>
        <w:tc>
          <w:tcPr>
            <w:tcW w:w="6516" w:type="dxa"/>
          </w:tcPr>
          <w:p>
            <w:pPr>
              <w:widowControl w:val="0"/>
              <w:spacing w:line="360" w:lineRule="auto"/>
              <w:ind w:firstLine="422" w:firstLineChars="200"/>
              <w:rPr>
                <w:rFonts w:hint="eastAsia" w:ascii="仿宋" w:hAnsi="仿宋" w:eastAsia="仿宋" w:cs="仿宋"/>
                <w:b/>
                <w:bCs/>
                <w:lang w:val="en-US" w:eastAsia="zh-CN"/>
              </w:rPr>
            </w:pPr>
            <w:r>
              <w:rPr>
                <w:rFonts w:hint="eastAsia" w:ascii="仿宋" w:hAnsi="仿宋" w:eastAsia="仿宋" w:cs="仿宋"/>
                <w:b/>
                <w:bCs/>
                <w:lang w:val="en-US" w:eastAsia="zh-CN"/>
              </w:rPr>
              <w:t>1.设备型号及其用途：</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全数字化平板乳腺X线摄影、早期妇女乳腺疾病普查, 乳腺疾病诊断等。</w:t>
            </w:r>
          </w:p>
          <w:p>
            <w:pPr>
              <w:widowControl w:val="0"/>
              <w:spacing w:line="360" w:lineRule="auto"/>
              <w:ind w:firstLine="422" w:firstLineChars="200"/>
              <w:rPr>
                <w:rFonts w:hint="eastAsia" w:ascii="仿宋" w:hAnsi="仿宋" w:eastAsia="仿宋" w:cs="仿宋"/>
                <w:b/>
                <w:bCs/>
                <w:lang w:val="en-US" w:eastAsia="zh-CN"/>
              </w:rPr>
            </w:pPr>
            <w:r>
              <w:rPr>
                <w:rFonts w:hint="eastAsia" w:ascii="仿宋" w:hAnsi="仿宋" w:eastAsia="仿宋" w:cs="仿宋"/>
                <w:b/>
                <w:bCs/>
                <w:lang w:val="en-US" w:eastAsia="zh-CN"/>
              </w:rPr>
              <w:t>2.资格标准：</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2.1该设备获得CE或FDA认证,该设备获得NMPA认证</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2.2 该设备同型号国内注册时间不早于2018年</w:t>
            </w:r>
          </w:p>
          <w:p>
            <w:pPr>
              <w:widowControl w:val="0"/>
              <w:spacing w:line="360" w:lineRule="auto"/>
              <w:ind w:firstLine="422" w:firstLineChars="200"/>
              <w:rPr>
                <w:rFonts w:hint="eastAsia" w:ascii="仿宋" w:hAnsi="仿宋" w:eastAsia="仿宋" w:cs="仿宋"/>
                <w:b/>
                <w:bCs/>
              </w:rPr>
            </w:pPr>
            <w:r>
              <w:rPr>
                <w:rFonts w:hint="eastAsia" w:ascii="仿宋" w:hAnsi="仿宋" w:eastAsia="仿宋" w:cs="仿宋"/>
                <w:b/>
                <w:bCs/>
                <w:lang w:val="en-US" w:eastAsia="zh-CN"/>
              </w:rPr>
              <w:t>3. 高压发生器</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3.1 发生器类型 高频逆变式</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▲3.2 高压发生器和设备整机同一品牌，提供检测报告证明</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3.3 功率 ≥5KW</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3.4 最小mAs ≤2mAs</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▲3.5 最大mAs ≥500 mAs</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▲3.6 最大mA ≥100mA</w:t>
            </w:r>
          </w:p>
          <w:p>
            <w:pPr>
              <w:widowControl w:val="0"/>
              <w:spacing w:line="360" w:lineRule="auto"/>
              <w:ind w:firstLine="422" w:firstLineChars="200"/>
              <w:rPr>
                <w:rFonts w:hint="eastAsia" w:ascii="仿宋" w:hAnsi="仿宋" w:eastAsia="仿宋" w:cs="仿宋"/>
                <w:b/>
                <w:bCs/>
              </w:rPr>
            </w:pPr>
            <w:r>
              <w:rPr>
                <w:rFonts w:hint="eastAsia" w:ascii="仿宋" w:hAnsi="仿宋" w:eastAsia="仿宋" w:cs="仿宋"/>
                <w:b/>
                <w:bCs/>
                <w:lang w:val="en-US" w:eastAsia="zh-CN"/>
              </w:rPr>
              <w:t>4.X线球管</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▲4.1 X线球管和设备整机同一品牌，提供检测报告证明</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4.2 阳极材料 钨靶或钼佬双靶</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4.3 球管焦点 小焦点0.1mm，大焦点0.3mm</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4.4 阳极热容量 ≥160KHU</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4.5 准直器： 自动照射野跟踪</w:t>
            </w:r>
          </w:p>
          <w:p>
            <w:pPr>
              <w:widowControl w:val="0"/>
              <w:spacing w:line="360" w:lineRule="auto"/>
              <w:ind w:firstLine="422" w:firstLineChars="200"/>
              <w:rPr>
                <w:rFonts w:hint="eastAsia" w:ascii="仿宋" w:hAnsi="仿宋" w:eastAsia="仿宋" w:cs="仿宋"/>
                <w:b/>
                <w:bCs/>
              </w:rPr>
            </w:pPr>
            <w:r>
              <w:rPr>
                <w:rFonts w:hint="eastAsia" w:ascii="仿宋" w:hAnsi="仿宋" w:eastAsia="仿宋" w:cs="仿宋"/>
                <w:b/>
                <w:bCs/>
                <w:lang w:val="en-US" w:eastAsia="zh-CN"/>
              </w:rPr>
              <w:t>5．立式摄影系统</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5.1 机架结构 开放式C型臂设计（非圆型臂）</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5.2 摄影臂旋转角度 ≥340º</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5.3 具有镜向角度记忆功能，可一键式摆位，快捷准确</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5.4 SID ≥65cm</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5.5 机架两边具有升降、旋转电动控制按钮</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5.6 数码显示屏可显示角度、厚度、压力</w:t>
            </w:r>
          </w:p>
          <w:p>
            <w:pPr>
              <w:widowControl w:val="0"/>
              <w:spacing w:line="360" w:lineRule="auto"/>
              <w:ind w:firstLine="422" w:firstLineChars="200"/>
              <w:rPr>
                <w:rFonts w:hint="eastAsia" w:ascii="仿宋" w:hAnsi="仿宋" w:eastAsia="仿宋" w:cs="仿宋"/>
                <w:b/>
                <w:bCs/>
              </w:rPr>
            </w:pPr>
            <w:r>
              <w:rPr>
                <w:rFonts w:hint="eastAsia" w:ascii="仿宋" w:hAnsi="仿宋" w:eastAsia="仿宋" w:cs="仿宋"/>
                <w:b/>
                <w:bCs/>
                <w:lang w:val="en-US" w:eastAsia="zh-CN"/>
              </w:rPr>
              <w:t>6.平板探测器</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▲6.1 平板尺寸 ≥24x29cm</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▲6.2 探测器材料非晶硅平板探测器</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▲6.3 平板探测器和设备整机同一品牌，提供检测报告证明</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6.4 探测器有效成像野 ≥23X29cm</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6.5 AEC探测：能够自动识别乳腺覆盖区域，并对整个乳腺探测区域进行投照剂量的探测</w:t>
            </w:r>
          </w:p>
          <w:p>
            <w:pPr>
              <w:widowControl w:val="0"/>
              <w:spacing w:line="360" w:lineRule="auto"/>
              <w:ind w:firstLine="422" w:firstLineChars="200"/>
              <w:rPr>
                <w:rFonts w:hint="eastAsia" w:ascii="仿宋" w:hAnsi="仿宋" w:eastAsia="仿宋" w:cs="仿宋"/>
                <w:b/>
                <w:bCs/>
              </w:rPr>
            </w:pPr>
            <w:r>
              <w:rPr>
                <w:rFonts w:hint="eastAsia" w:ascii="仿宋" w:hAnsi="仿宋" w:eastAsia="仿宋" w:cs="仿宋"/>
                <w:b/>
                <w:bCs/>
                <w:lang w:val="en-US" w:eastAsia="zh-CN"/>
              </w:rPr>
              <w:t>7. 压迫系统</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7.1 压迫方式 手动和电动、</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7.2 曝光后自动解压</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7.3 智能压迫，可在到达最适宜的压力时自动停止压迫</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7.4 压迫板 ≥2个</w:t>
            </w:r>
          </w:p>
          <w:p>
            <w:pPr>
              <w:widowControl w:val="0"/>
              <w:spacing w:line="360" w:lineRule="auto"/>
              <w:ind w:firstLine="422" w:firstLineChars="200"/>
              <w:rPr>
                <w:rFonts w:hint="eastAsia" w:ascii="仿宋" w:hAnsi="仿宋" w:eastAsia="仿宋" w:cs="仿宋"/>
                <w:b/>
                <w:bCs/>
              </w:rPr>
            </w:pPr>
            <w:r>
              <w:rPr>
                <w:rFonts w:hint="eastAsia" w:ascii="仿宋" w:hAnsi="仿宋" w:eastAsia="仿宋" w:cs="仿宋"/>
                <w:b/>
                <w:bCs/>
                <w:lang w:val="en-US" w:eastAsia="zh-CN"/>
              </w:rPr>
              <w:t>8.滤线栅</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8.1 滤线栅栅比 ≥5:1</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8.2 滤线栅栅密度 ≥30 lp/cm</w:t>
            </w:r>
          </w:p>
          <w:p>
            <w:pPr>
              <w:widowControl w:val="0"/>
              <w:spacing w:line="360" w:lineRule="auto"/>
              <w:ind w:firstLine="422" w:firstLineChars="200"/>
              <w:rPr>
                <w:rFonts w:hint="eastAsia" w:ascii="仿宋" w:hAnsi="仿宋" w:eastAsia="仿宋" w:cs="仿宋"/>
                <w:b/>
                <w:bCs/>
              </w:rPr>
            </w:pPr>
            <w:r>
              <w:rPr>
                <w:rFonts w:hint="eastAsia" w:ascii="仿宋" w:hAnsi="仿宋" w:eastAsia="仿宋" w:cs="仿宋"/>
                <w:b/>
                <w:bCs/>
                <w:lang w:val="en-US" w:eastAsia="zh-CN"/>
              </w:rPr>
              <w:t>9.图像采集工作站</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9.1 曝光参数设置与图像采集一体式操作界面</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9.2 硬盘 ≥1TB</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9.3 内存 ≥32GB</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9.4 监视器尺寸 ≥19英寸</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9.5 图像灰度 ≥14 Bit</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9.6 病人数据可手动输入，也可通过DICOM Worklist从HIS/RIS中直接获取</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9.7 一键成像功能，直接点击曝光按钮获取图像，无需选择摆位体位</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9.8 可在采集工作站上同时浏览CT/MR/US等设备图像</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9.9 检查过程中可随时自由插入或添加新的投照位</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9.10 可通过软件界面设置最大安全压力值具备</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9.11 可自由预设多个不同检查流程满足各种临床应用（ 如筛查、诊断、活检、单侧摄影等）</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9.12 具有多种过滤条件对数据库病人资料进行过滤选择</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▲9.13 专用于带假体图像的处理方式</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9.14 多等级对比度/亮度图像处理</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9.15 图像输出接口 DICOM 3.0通用数字接口</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9.16 可进行光盘刻录</w:t>
            </w:r>
          </w:p>
          <w:p>
            <w:pPr>
              <w:widowControl w:val="0"/>
              <w:spacing w:line="360" w:lineRule="auto"/>
              <w:ind w:firstLine="422" w:firstLineChars="200"/>
              <w:rPr>
                <w:rFonts w:hint="eastAsia" w:ascii="仿宋" w:hAnsi="仿宋" w:eastAsia="仿宋" w:cs="仿宋"/>
                <w:b/>
                <w:bCs/>
              </w:rPr>
            </w:pPr>
            <w:r>
              <w:rPr>
                <w:rFonts w:hint="eastAsia" w:ascii="仿宋" w:hAnsi="仿宋" w:eastAsia="仿宋" w:cs="仿宋"/>
                <w:b/>
                <w:bCs/>
                <w:lang w:val="en-US" w:eastAsia="zh-CN"/>
              </w:rPr>
              <w:t>10.诊断工作站</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10.1 医用彩色显示器2台，要求分辨率 ≥2K X 2.5K，尺寸≥27英寸</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10.2 硬盘 ≥1TB</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10.3 内存 ≥8G</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10.4 可进行光盘刻录</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10.5 图像全像放大、局部放大、全屏显示功能</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10.6 图像边缘增强、边缘平缓处理</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10.7 图像垂直翻转、水平翻转、90度旋转，任意角度旋转功能</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10.8 图片输出格式：BMP/JEPG/GIF/TIF 具备</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10.9 图像测量标注功能：尺寸校正、长度测量、间隙测量、角度测量、无定点角度测量、面积测量、高度差测量、宽度差测量、任意差距测量；</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标注箭头、直线、折线、矩形框、圆角框、文字</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10.10 标准DICOM SCP功能，可以通过网络获取CT/MR主机的标准DICOM图像，可同时接受其他设备标准DICOM图像</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10.11 PACS图像调阅</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10.12 图像输入及输出标准 DICOM</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10.13 远程维修及升级：可通过电话提供远程在线维修、软件升级</w:t>
            </w:r>
          </w:p>
          <w:p>
            <w:pPr>
              <w:widowControl w:val="0"/>
              <w:spacing w:line="360" w:lineRule="auto"/>
              <w:ind w:firstLine="420" w:firstLineChars="200"/>
              <w:rPr>
                <w:rFonts w:hint="eastAsia" w:ascii="仿宋" w:hAnsi="仿宋" w:eastAsia="仿宋" w:cs="仿宋"/>
                <w:b w:val="0"/>
                <w:bCs w:val="0"/>
                <w:lang w:val="en-US" w:eastAsia="zh-CN"/>
              </w:rPr>
            </w:pPr>
            <w:r>
              <w:rPr>
                <w:rFonts w:hint="eastAsia" w:ascii="仿宋" w:hAnsi="仿宋" w:eastAsia="仿宋" w:cs="仿宋"/>
                <w:b w:val="0"/>
                <w:bCs w:val="0"/>
                <w:lang w:val="en-US" w:eastAsia="zh-CN"/>
              </w:rPr>
              <w:t>11.点压压迫平台</w:t>
            </w:r>
          </w:p>
          <w:p>
            <w:pPr>
              <w:widowControl w:val="0"/>
              <w:spacing w:line="360" w:lineRule="auto"/>
              <w:ind w:firstLine="420" w:firstLineChars="200"/>
              <w:rPr>
                <w:rFonts w:hint="eastAsia" w:ascii="仿宋" w:hAnsi="仿宋" w:eastAsia="仿宋" w:cs="仿宋"/>
              </w:rPr>
            </w:pPr>
            <w:r>
              <w:rPr>
                <w:rFonts w:hint="eastAsia" w:ascii="仿宋" w:hAnsi="仿宋" w:eastAsia="仿宋" w:cs="仿宋"/>
                <w:b w:val="0"/>
                <w:bCs w:val="0"/>
                <w:lang w:val="en-US" w:eastAsia="zh-CN"/>
              </w:rPr>
              <w:t>12.提供三维断层成像功能</w:t>
            </w:r>
          </w:p>
        </w:tc>
        <w:tc>
          <w:tcPr>
            <w:tcW w:w="504" w:type="dxa"/>
          </w:tcPr>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w:t>
            </w:r>
          </w:p>
        </w:tc>
        <w:tc>
          <w:tcPr>
            <w:tcW w:w="469" w:type="dxa"/>
          </w:tcPr>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570" w:type="dxa"/>
            <w:gridSpan w:val="5"/>
            <w:vAlign w:val="top"/>
          </w:tcPr>
          <w:p>
            <w:pPr>
              <w:widowControl w:val="0"/>
              <w:spacing w:line="240" w:lineRule="auto"/>
              <w:rPr>
                <w:rFonts w:hint="eastAsia" w:ascii="仿宋" w:hAnsi="仿宋" w:eastAsia="仿宋" w:cs="仿宋"/>
                <w:lang w:val="en-US" w:eastAsia="zh-CN"/>
              </w:rPr>
            </w:pPr>
            <w:r>
              <w:rPr>
                <w:rFonts w:hint="eastAsia" w:ascii="仿宋" w:hAnsi="仿宋" w:eastAsia="仿宋" w:cs="仿宋"/>
                <w:lang w:val="en-US" w:eastAsia="zh-CN"/>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081" w:type="dxa"/>
            <w:gridSpan w:val="2"/>
            <w:vAlign w:val="top"/>
          </w:tcPr>
          <w:p>
            <w:pPr>
              <w:widowControl w:val="0"/>
              <w:spacing w:line="240" w:lineRule="auto"/>
              <w:rPr>
                <w:rFonts w:hint="eastAsia" w:ascii="仿宋" w:hAnsi="仿宋" w:eastAsia="仿宋" w:cs="仿宋"/>
                <w:lang w:val="en-US" w:eastAsia="zh-CN"/>
              </w:rPr>
            </w:pPr>
          </w:p>
          <w:p>
            <w:pPr>
              <w:widowControl w:val="0"/>
              <w:spacing w:line="240" w:lineRule="auto"/>
              <w:rPr>
                <w:rFonts w:hint="eastAsia" w:ascii="仿宋" w:hAnsi="仿宋" w:eastAsia="仿宋" w:cs="仿宋"/>
                <w:lang w:val="en-US" w:eastAsia="zh-CN"/>
              </w:rPr>
            </w:pPr>
            <w:r>
              <w:rPr>
                <w:rFonts w:hint="eastAsia" w:ascii="仿宋" w:hAnsi="仿宋" w:eastAsia="仿宋" w:cs="仿宋"/>
                <w:lang w:val="en-US" w:eastAsia="zh-CN"/>
              </w:rPr>
              <w:t>免费保修期</w:t>
            </w:r>
          </w:p>
        </w:tc>
        <w:tc>
          <w:tcPr>
            <w:tcW w:w="7489" w:type="dxa"/>
            <w:gridSpan w:val="3"/>
            <w:vAlign w:val="top"/>
          </w:tcPr>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本服务项目中涉及的产品按国家有关产品“三包”规定执行“三包”（免费保修期从设备验收合格之日起计算，“项目要求及技术需求”中特别规定的，按规定执</w:t>
            </w:r>
            <w:r>
              <w:rPr>
                <w:rFonts w:hint="eastAsia" w:ascii="仿宋" w:hAnsi="仿宋" w:eastAsia="仿宋" w:cs="仿宋"/>
                <w:lang w:val="en-US" w:eastAsia="zh-CN"/>
              </w:rPr>
              <w:t xml:space="preserve"> </w:t>
            </w:r>
            <w:r>
              <w:rPr>
                <w:rFonts w:hint="eastAsia" w:ascii="仿宋" w:hAnsi="仿宋" w:eastAsia="仿宋" w:cs="仿宋"/>
              </w:rPr>
              <w:t>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081" w:type="dxa"/>
            <w:gridSpan w:val="2"/>
            <w:vAlign w:val="top"/>
          </w:tcPr>
          <w:p>
            <w:pPr>
              <w:widowControl w:val="0"/>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交货时间</w:t>
            </w:r>
            <w:r>
              <w:rPr>
                <w:rFonts w:hint="eastAsia" w:ascii="仿宋" w:hAnsi="仿宋" w:eastAsia="仿宋" w:cs="仿宋"/>
              </w:rPr>
              <w:t>及地 点</w:t>
            </w:r>
          </w:p>
        </w:tc>
        <w:tc>
          <w:tcPr>
            <w:tcW w:w="7489" w:type="dxa"/>
            <w:gridSpan w:val="3"/>
            <w:vAlign w:val="top"/>
          </w:tcPr>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1.交货时间</w:t>
            </w:r>
            <w:r>
              <w:rPr>
                <w:rFonts w:hint="eastAsia" w:ascii="仿宋" w:hAnsi="仿宋" w:eastAsia="仿宋" w:cs="仿宋"/>
              </w:rPr>
              <w:t>：自合同签订之日起</w:t>
            </w:r>
            <w:r>
              <w:rPr>
                <w:rFonts w:hint="eastAsia" w:ascii="仿宋" w:hAnsi="仿宋" w:eastAsia="仿宋" w:cs="仿宋"/>
                <w:lang w:val="en-US" w:eastAsia="zh-CN"/>
              </w:rPr>
              <w:t xml:space="preserve"> 30 </w:t>
            </w:r>
            <w:r>
              <w:rPr>
                <w:rFonts w:hint="eastAsia" w:ascii="仿宋" w:hAnsi="仿宋" w:eastAsia="仿宋" w:cs="仿宋"/>
              </w:rPr>
              <w:t>日内安装调试完毕并验收合格交付使用。</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2.服务地点：采购人指定地点。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081" w:type="dxa"/>
            <w:gridSpan w:val="2"/>
            <w:vAlign w:val="top"/>
          </w:tcPr>
          <w:p>
            <w:pPr>
              <w:widowControl w:val="0"/>
              <w:spacing w:line="240" w:lineRule="auto"/>
              <w:rPr>
                <w:rFonts w:hint="eastAsia" w:ascii="仿宋" w:hAnsi="仿宋" w:eastAsia="仿宋" w:cs="仿宋"/>
              </w:rPr>
            </w:pPr>
          </w:p>
          <w:p>
            <w:pPr>
              <w:widowControl w:val="0"/>
              <w:spacing w:line="240" w:lineRule="auto"/>
              <w:rPr>
                <w:rFonts w:hint="eastAsia" w:ascii="仿宋" w:hAnsi="仿宋" w:eastAsia="仿宋" w:cs="仿宋"/>
              </w:rPr>
            </w:pPr>
          </w:p>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rPr>
            </w:pPr>
            <w:r>
              <w:rPr>
                <w:rFonts w:hint="eastAsia" w:ascii="仿宋" w:hAnsi="仿宋" w:eastAsia="仿宋" w:cs="仿宋"/>
              </w:rPr>
              <w:t>售后服务</w:t>
            </w:r>
          </w:p>
          <w:p>
            <w:pPr>
              <w:widowControl w:val="0"/>
              <w:spacing w:line="240" w:lineRule="auto"/>
              <w:jc w:val="center"/>
              <w:rPr>
                <w:rFonts w:hint="eastAsia" w:ascii="仿宋" w:hAnsi="仿宋" w:eastAsia="仿宋" w:cs="仿宋"/>
                <w:lang w:val="en-US" w:eastAsia="zh-CN"/>
              </w:rPr>
            </w:pPr>
            <w:r>
              <w:rPr>
                <w:rFonts w:hint="eastAsia" w:ascii="仿宋" w:hAnsi="仿宋" w:eastAsia="仿宋" w:cs="仿宋"/>
              </w:rPr>
              <w:t>要求</w:t>
            </w:r>
          </w:p>
        </w:tc>
        <w:tc>
          <w:tcPr>
            <w:tcW w:w="7489" w:type="dxa"/>
            <w:gridSpan w:val="3"/>
            <w:vAlign w:val="top"/>
          </w:tcPr>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采购范围内的货物免费送货上门、免费安装调试合格。</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2</w:t>
            </w:r>
            <w:r>
              <w:rPr>
                <w:rFonts w:hint="eastAsia" w:ascii="仿宋" w:hAnsi="仿宋" w:eastAsia="仿宋" w:cs="仿宋"/>
                <w:lang w:val="en-US" w:eastAsia="zh-CN"/>
              </w:rPr>
              <w:t>.</w:t>
            </w:r>
            <w:r>
              <w:rPr>
                <w:rFonts w:hint="eastAsia" w:ascii="仿宋" w:hAnsi="仿宋" w:eastAsia="仿宋" w:cs="仿宋"/>
              </w:rPr>
              <w:t>采购范围内免费技术培训【包括免费提供完善的产品使用、操作培训（主要内容应为设备及软件系统的基本结构、性能、主要部件的构造及原理，日常使用操作、保养与管理，常见故障的排除，紧急情况的处理等，能达到熟练使用设备及进行日常维护的水平。）及中文操作手册】。</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3</w:t>
            </w:r>
            <w:r>
              <w:rPr>
                <w:rFonts w:hint="eastAsia" w:ascii="仿宋" w:hAnsi="仿宋" w:eastAsia="仿宋" w:cs="仿宋"/>
                <w:lang w:val="en-US" w:eastAsia="zh-CN"/>
              </w:rPr>
              <w:t>.</w:t>
            </w:r>
            <w:r>
              <w:rPr>
                <w:rFonts w:hint="eastAsia" w:ascii="仿宋" w:hAnsi="仿宋" w:eastAsia="仿宋" w:cs="仿宋"/>
              </w:rPr>
              <w:t>免费保修期内不收取任何费用，免费保修期外，需提供终身维修服务，只收取合理的费用并提供零配件优惠服务方案。</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4</w:t>
            </w:r>
            <w:r>
              <w:rPr>
                <w:rFonts w:hint="eastAsia" w:ascii="仿宋" w:hAnsi="仿宋" w:eastAsia="仿宋" w:cs="仿宋"/>
                <w:lang w:val="en-US" w:eastAsia="zh-CN"/>
              </w:rPr>
              <w:t>.</w:t>
            </w:r>
            <w:r>
              <w:rPr>
                <w:rFonts w:hint="eastAsia" w:ascii="仿宋" w:hAnsi="仿宋" w:eastAsia="仿宋" w:cs="仿宋"/>
              </w:rPr>
              <w:t>定期进行回访并对今后系统升级改造后的软硬件继续提供技术支持。</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5</w:t>
            </w:r>
            <w:r>
              <w:rPr>
                <w:rFonts w:hint="eastAsia" w:ascii="仿宋" w:hAnsi="仿宋" w:eastAsia="仿宋" w:cs="仿宋"/>
                <w:lang w:val="en-US" w:eastAsia="zh-CN"/>
              </w:rPr>
              <w:t>.</w:t>
            </w:r>
            <w:r>
              <w:rPr>
                <w:rFonts w:hint="eastAsia" w:ascii="仿宋" w:hAnsi="仿宋" w:eastAsia="仿宋" w:cs="仿宋"/>
              </w:rPr>
              <w:t>应急响应服务：在免费维保期内，供应商确保系统安全、稳定、正常地运行，随时电话响应，4 小时现场技术支持，8 小时内修复，特殊情况 在 24 小时内无法修复的，应采取应急措施使系统正常运行。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1" w:type="dxa"/>
            <w:gridSpan w:val="2"/>
            <w:vAlign w:val="top"/>
          </w:tcPr>
          <w:p>
            <w:pPr>
              <w:widowControl w:val="0"/>
              <w:spacing w:line="240" w:lineRule="auto"/>
              <w:rPr>
                <w:rFonts w:hint="eastAsia" w:ascii="仿宋" w:hAnsi="仿宋" w:eastAsia="仿宋" w:cs="仿宋"/>
              </w:rPr>
            </w:pPr>
          </w:p>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lang w:val="en-US" w:eastAsia="zh-CN"/>
              </w:rPr>
            </w:pPr>
            <w:r>
              <w:rPr>
                <w:rFonts w:hint="eastAsia" w:ascii="仿宋" w:hAnsi="仿宋" w:eastAsia="仿宋" w:cs="仿宋"/>
              </w:rPr>
              <w:t>付款方式</w:t>
            </w:r>
          </w:p>
        </w:tc>
        <w:tc>
          <w:tcPr>
            <w:tcW w:w="7489" w:type="dxa"/>
            <w:gridSpan w:val="3"/>
            <w:vAlign w:val="top"/>
          </w:tcPr>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本次采购活动，若通过财政贴息贷款，贷款到账后5个工作日内首付设备合同总价款20%，设备到位后5个工作日支付20%，验收合格后支付50%，试运行正常后再支付10%。如有其他变动，经双方友好协商后再确定支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081" w:type="dxa"/>
            <w:gridSpan w:val="2"/>
            <w:vAlign w:val="top"/>
          </w:tcPr>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lang w:val="en-US" w:eastAsia="zh-CN"/>
              </w:rPr>
            </w:pPr>
            <w:r>
              <w:rPr>
                <w:rFonts w:hint="eastAsia" w:ascii="仿宋" w:hAnsi="仿宋" w:eastAsia="仿宋" w:cs="仿宋"/>
              </w:rPr>
              <w:t>验收要求及方 式</w:t>
            </w:r>
          </w:p>
        </w:tc>
        <w:tc>
          <w:tcPr>
            <w:tcW w:w="7489" w:type="dxa"/>
            <w:gridSpan w:val="3"/>
            <w:vAlign w:val="top"/>
          </w:tcPr>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验收条件及标准：设备需全新、完好、无破损，按照技术要求的各项指标进行验收；各项软件系统符合国家、地方及行业标准。</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2</w:t>
            </w:r>
            <w:r>
              <w:rPr>
                <w:rFonts w:hint="eastAsia" w:ascii="仿宋" w:hAnsi="仿宋" w:eastAsia="仿宋" w:cs="仿宋"/>
                <w:lang w:val="en-US" w:eastAsia="zh-CN"/>
              </w:rPr>
              <w:t>.</w:t>
            </w:r>
            <w:r>
              <w:rPr>
                <w:rFonts w:hint="eastAsia" w:ascii="仿宋" w:hAnsi="仿宋" w:eastAsia="仿宋" w:cs="仿宋"/>
              </w:rPr>
              <w:t>验收方法及方案：设备开机试运行，测试设备的技术性能指标，确认各项功能正常运行，同时检查随机文件应齐整；测试各项系统完整性，</w:t>
            </w:r>
            <w:r>
              <w:rPr>
                <w:rFonts w:hint="eastAsia" w:ascii="仿宋" w:hAnsi="仿宋" w:eastAsia="仿宋" w:cs="仿宋"/>
                <w:lang w:val="en-US" w:eastAsia="zh-CN"/>
              </w:rPr>
              <w:t xml:space="preserve"> </w:t>
            </w:r>
            <w:r>
              <w:rPr>
                <w:rFonts w:hint="eastAsia" w:ascii="仿宋" w:hAnsi="仿宋" w:eastAsia="仿宋" w:cs="仿宋"/>
              </w:rPr>
              <w:t>确认各项功能正常运行。</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3</w:t>
            </w:r>
            <w:r>
              <w:rPr>
                <w:rFonts w:hint="eastAsia" w:ascii="仿宋" w:hAnsi="仿宋" w:eastAsia="仿宋" w:cs="仿宋"/>
                <w:lang w:val="en-US" w:eastAsia="zh-CN"/>
              </w:rPr>
              <w:t>.</w:t>
            </w:r>
            <w:r>
              <w:rPr>
                <w:rFonts w:hint="eastAsia" w:ascii="仿宋" w:hAnsi="仿宋" w:eastAsia="仿宋" w:cs="仿宋"/>
              </w:rPr>
              <w:t>现场验收。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81" w:type="dxa"/>
            <w:gridSpan w:val="2"/>
            <w:vAlign w:val="top"/>
          </w:tcPr>
          <w:p>
            <w:pPr>
              <w:widowControl w:val="0"/>
              <w:spacing w:line="240" w:lineRule="auto"/>
              <w:rPr>
                <w:rFonts w:hint="eastAsia" w:ascii="仿宋" w:hAnsi="仿宋" w:eastAsia="仿宋" w:cs="仿宋"/>
                <w:lang w:val="en-US" w:eastAsia="zh-CN"/>
              </w:rPr>
            </w:pPr>
          </w:p>
          <w:p>
            <w:pPr>
              <w:widowControl w:val="0"/>
              <w:spacing w:line="240" w:lineRule="auto"/>
              <w:rPr>
                <w:rFonts w:hint="eastAsia" w:ascii="仿宋" w:hAnsi="仿宋" w:eastAsia="仿宋" w:cs="仿宋"/>
                <w:lang w:val="en-US" w:eastAsia="zh-CN"/>
              </w:rPr>
            </w:pPr>
          </w:p>
          <w:p>
            <w:pPr>
              <w:widowControl w:val="0"/>
              <w:spacing w:line="240" w:lineRule="auto"/>
              <w:rPr>
                <w:rFonts w:hint="eastAsia" w:ascii="仿宋" w:hAnsi="仿宋" w:eastAsia="仿宋" w:cs="仿宋"/>
                <w:lang w:val="en-US" w:eastAsia="zh-CN"/>
              </w:rPr>
            </w:pPr>
          </w:p>
          <w:p>
            <w:pPr>
              <w:widowControl w:val="0"/>
              <w:spacing w:line="240" w:lineRule="auto"/>
              <w:jc w:val="center"/>
              <w:rPr>
                <w:rFonts w:hint="eastAsia" w:ascii="仿宋" w:hAnsi="仿宋" w:eastAsia="仿宋" w:cs="仿宋"/>
                <w:lang w:val="en-US" w:eastAsia="zh-CN"/>
              </w:rPr>
            </w:pPr>
          </w:p>
          <w:p>
            <w:pPr>
              <w:widowControl w:val="0"/>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其他要求</w:t>
            </w:r>
          </w:p>
        </w:tc>
        <w:tc>
          <w:tcPr>
            <w:tcW w:w="7489" w:type="dxa"/>
            <w:gridSpan w:val="3"/>
            <w:vAlign w:val="top"/>
          </w:tcPr>
          <w:p>
            <w:pPr>
              <w:widowControl w:val="0"/>
              <w:spacing w:line="360" w:lineRule="auto"/>
              <w:ind w:firstLine="420" w:firstLineChars="200"/>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w:t>
            </w:r>
            <w:r>
              <w:rPr>
                <w:rFonts w:hint="eastAsia" w:ascii="仿宋" w:hAnsi="仿宋" w:eastAsia="仿宋" w:cs="仿宋"/>
              </w:rPr>
              <w:t>属于国家规定必须取得医疗器械注册证的产品，在投标文件中必须提供该产品有效的医疗器械注册证复印件；属于国家规定必须备案的医疗器械，在投标文件中必须提供该产品有效的医疗器械备案信息表复印件。</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w:t>
            </w:r>
            <w:r>
              <w:rPr>
                <w:rFonts w:hint="eastAsia" w:ascii="仿宋" w:hAnsi="仿宋" w:eastAsia="仿宋" w:cs="仿宋"/>
              </w:rPr>
              <w:t>知识产权保护要求：投标人应对投标内容所涉及的专利承担责任，并负责保护用户的利益不受任何损害。一切由于文字、商标、技术和软件专利授权引起的法律裁决、诉讼和赔偿费用均由中标供应商负责。所使用的设备、材料须符合国家有关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081" w:type="dxa"/>
            <w:gridSpan w:val="2"/>
            <w:vAlign w:val="top"/>
          </w:tcPr>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rPr>
            </w:pPr>
            <w:r>
              <w:rPr>
                <w:rFonts w:hint="eastAsia" w:ascii="仿宋" w:hAnsi="仿宋" w:eastAsia="仿宋" w:cs="仿宋"/>
              </w:rPr>
              <w:t>进口产品</w:t>
            </w:r>
          </w:p>
          <w:p>
            <w:pPr>
              <w:widowControl w:val="0"/>
              <w:spacing w:line="240" w:lineRule="auto"/>
              <w:jc w:val="center"/>
              <w:rPr>
                <w:rFonts w:hint="eastAsia" w:ascii="仿宋" w:hAnsi="仿宋" w:eastAsia="仿宋" w:cs="仿宋"/>
                <w:lang w:val="en-US" w:eastAsia="zh-CN"/>
              </w:rPr>
            </w:pPr>
            <w:r>
              <w:rPr>
                <w:rFonts w:hint="eastAsia" w:ascii="仿宋" w:hAnsi="仿宋" w:eastAsia="仿宋" w:cs="仿宋"/>
              </w:rPr>
              <w:t>说明</w:t>
            </w:r>
          </w:p>
        </w:tc>
        <w:tc>
          <w:tcPr>
            <w:tcW w:w="7489" w:type="dxa"/>
            <w:gridSpan w:val="3"/>
            <w:vAlign w:val="top"/>
          </w:tcPr>
          <w:p>
            <w:pPr>
              <w:widowControl w:val="0"/>
              <w:spacing w:line="360" w:lineRule="auto"/>
              <w:ind w:firstLine="420" w:firstLineChars="200"/>
              <w:rPr>
                <w:rFonts w:hint="eastAsia" w:ascii="仿宋" w:hAnsi="仿宋" w:eastAsia="仿宋" w:cs="仿宋"/>
              </w:rPr>
            </w:pPr>
            <w:r>
              <w:rPr>
                <w:rFonts w:hint="eastAsia" w:ascii="仿宋" w:hAnsi="仿宋" w:eastAsia="仿宋" w:cs="仿宋"/>
              </w:rPr>
              <w:t>本</w:t>
            </w:r>
            <w:r>
              <w:rPr>
                <w:rFonts w:hint="eastAsia" w:ascii="仿宋" w:hAnsi="仿宋" w:eastAsia="仿宋" w:cs="仿宋"/>
                <w:lang w:val="en-US" w:eastAsia="zh-CN"/>
              </w:rPr>
              <w:t>分标</w:t>
            </w:r>
            <w:r>
              <w:rPr>
                <w:rFonts w:hint="eastAsia" w:ascii="仿宋" w:hAnsi="仿宋" w:eastAsia="仿宋" w:cs="仿宋"/>
              </w:rPr>
              <w:t>已按规定办妥进口产品采购审核手续，本</w:t>
            </w:r>
            <w:r>
              <w:rPr>
                <w:rFonts w:hint="eastAsia" w:ascii="仿宋" w:hAnsi="仿宋" w:eastAsia="仿宋" w:cs="仿宋"/>
                <w:lang w:val="en-US" w:eastAsia="zh-CN"/>
              </w:rPr>
              <w:t>分标</w:t>
            </w:r>
            <w:r>
              <w:rPr>
                <w:rFonts w:hint="eastAsia" w:ascii="仿宋" w:hAnsi="仿宋" w:eastAsia="仿宋" w:cs="仿宋"/>
              </w:rPr>
              <w:t>货物接受进口产品（即通过中国海关报关验放进入中国境内且产自关境外的产品）参与投标。中标人须负责办理进口设备的相关手续及承担相关的所有费用。</w:t>
            </w:r>
          </w:p>
        </w:tc>
      </w:tr>
    </w:tbl>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highlight w:val="none"/>
        </w:rPr>
      </w:pPr>
      <w:r>
        <w:rPr>
          <w:rFonts w:hint="eastAsia" w:ascii="仿宋" w:hAnsi="仿宋" w:eastAsia="仿宋" w:cs="仿宋"/>
        </w:rPr>
        <w:br w:type="page"/>
      </w:r>
    </w:p>
    <w:p>
      <w:pPr>
        <w:jc w:val="left"/>
        <w:rPr>
          <w:rFonts w:hint="eastAsia" w:ascii="仿宋" w:hAnsi="仿宋" w:eastAsia="仿宋" w:cs="仿宋"/>
          <w:highlight w:val="none"/>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518"/>
        <w:gridCol w:w="6399"/>
        <w:gridCol w:w="846"/>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7" w:type="dxa"/>
            <w:gridSpan w:val="5"/>
          </w:tcPr>
          <w:p>
            <w:pPr>
              <w:widowControl w:val="0"/>
              <w:spacing w:line="360" w:lineRule="auto"/>
              <w:ind w:firstLine="420" w:firstLineChars="200"/>
              <w:rPr>
                <w:rFonts w:hint="eastAsia" w:ascii="仿宋" w:hAnsi="仿宋" w:eastAsia="仿宋" w:cs="仿宋"/>
              </w:rPr>
            </w:pPr>
            <w:r>
              <w:rPr>
                <w:rFonts w:hint="eastAsia" w:ascii="仿宋" w:hAnsi="仿宋" w:eastAsia="仿宋" w:cs="仿宋"/>
              </w:rPr>
              <w:t>03分标 多功能呼吸机</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预算金额：</w:t>
            </w:r>
            <w:r>
              <w:rPr>
                <w:rFonts w:hint="eastAsia" w:ascii="仿宋" w:hAnsi="仿宋" w:eastAsia="仿宋" w:cs="仿宋"/>
              </w:rPr>
              <w:t>58.5万元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widowControl w:val="0"/>
              <w:spacing w:line="360" w:lineRule="auto"/>
              <w:ind w:firstLine="420" w:firstLineChars="200"/>
              <w:rPr>
                <w:rFonts w:hint="eastAsia" w:ascii="仿宋" w:hAnsi="仿宋" w:eastAsia="仿宋" w:cs="仿宋"/>
                <w:lang w:val="en-US" w:eastAsia="zh-CN"/>
              </w:rPr>
            </w:pPr>
          </w:p>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序号</w:t>
            </w:r>
          </w:p>
        </w:tc>
        <w:tc>
          <w:tcPr>
            <w:tcW w:w="518" w:type="dxa"/>
          </w:tcPr>
          <w:p>
            <w:pPr>
              <w:widowControl w:val="0"/>
              <w:spacing w:line="240" w:lineRule="auto"/>
              <w:rPr>
                <w:rFonts w:hint="eastAsia" w:ascii="仿宋" w:hAnsi="仿宋" w:eastAsia="仿宋" w:cs="仿宋"/>
                <w:lang w:val="en-US" w:eastAsia="zh-CN"/>
              </w:rPr>
            </w:pPr>
            <w:r>
              <w:rPr>
                <w:rFonts w:hint="eastAsia" w:ascii="仿宋" w:hAnsi="仿宋" w:eastAsia="仿宋" w:cs="仿宋"/>
              </w:rPr>
              <w:t>设备名称</w:t>
            </w:r>
          </w:p>
        </w:tc>
        <w:tc>
          <w:tcPr>
            <w:tcW w:w="6399" w:type="dxa"/>
          </w:tcPr>
          <w:p>
            <w:pPr>
              <w:widowControl w:val="0"/>
              <w:spacing w:line="360" w:lineRule="auto"/>
              <w:ind w:firstLine="420" w:firstLineChars="200"/>
              <w:rPr>
                <w:rFonts w:hint="eastAsia" w:ascii="仿宋" w:hAnsi="仿宋" w:eastAsia="仿宋" w:cs="仿宋"/>
                <w:lang w:val="en-US" w:eastAsia="zh-CN"/>
              </w:rPr>
            </w:pPr>
          </w:p>
          <w:p>
            <w:pPr>
              <w:widowControl w:val="0"/>
              <w:spacing w:line="360" w:lineRule="auto"/>
              <w:ind w:firstLine="2520" w:firstLineChars="1200"/>
              <w:jc w:val="both"/>
              <w:rPr>
                <w:rFonts w:hint="eastAsia" w:ascii="仿宋" w:hAnsi="仿宋" w:eastAsia="仿宋" w:cs="仿宋"/>
                <w:lang w:val="en-US" w:eastAsia="zh-CN"/>
              </w:rPr>
            </w:pPr>
            <w:r>
              <w:rPr>
                <w:rFonts w:hint="eastAsia" w:ascii="仿宋" w:hAnsi="仿宋" w:eastAsia="仿宋" w:cs="仿宋"/>
                <w:lang w:val="en-US" w:eastAsia="zh-CN"/>
              </w:rPr>
              <w:t>配置参数</w:t>
            </w:r>
          </w:p>
          <w:p>
            <w:pPr>
              <w:widowControl w:val="0"/>
              <w:spacing w:line="360" w:lineRule="auto"/>
              <w:ind w:firstLine="420" w:firstLineChars="200"/>
              <w:rPr>
                <w:rFonts w:hint="eastAsia" w:ascii="仿宋" w:hAnsi="仿宋" w:eastAsia="仿宋" w:cs="仿宋"/>
                <w:lang w:val="en-US" w:eastAsia="zh-CN"/>
              </w:rPr>
            </w:pPr>
          </w:p>
        </w:tc>
        <w:tc>
          <w:tcPr>
            <w:tcW w:w="846" w:type="dxa"/>
          </w:tcPr>
          <w:p>
            <w:pPr>
              <w:widowControl w:val="0"/>
              <w:spacing w:line="360" w:lineRule="auto"/>
              <w:ind w:firstLine="420" w:firstLineChars="200"/>
              <w:rPr>
                <w:rFonts w:hint="eastAsia" w:ascii="仿宋" w:hAnsi="仿宋" w:eastAsia="仿宋" w:cs="仿宋"/>
                <w:lang w:val="en-US" w:eastAsia="zh-CN"/>
              </w:rPr>
            </w:pPr>
          </w:p>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数量</w:t>
            </w:r>
          </w:p>
        </w:tc>
        <w:tc>
          <w:tcPr>
            <w:tcW w:w="846" w:type="dxa"/>
          </w:tcPr>
          <w:p>
            <w:pPr>
              <w:widowControl w:val="0"/>
              <w:spacing w:line="360" w:lineRule="auto"/>
              <w:ind w:firstLine="420" w:firstLineChars="200"/>
              <w:rPr>
                <w:rFonts w:hint="eastAsia" w:ascii="仿宋" w:hAnsi="仿宋" w:eastAsia="仿宋" w:cs="仿宋"/>
                <w:lang w:val="en-US" w:eastAsia="zh-CN"/>
              </w:rPr>
            </w:pPr>
          </w:p>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tcPr>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1</w:t>
            </w:r>
          </w:p>
        </w:tc>
        <w:tc>
          <w:tcPr>
            <w:tcW w:w="518" w:type="dxa"/>
          </w:tcPr>
          <w:p>
            <w:pPr>
              <w:widowControl w:val="0"/>
              <w:spacing w:line="360" w:lineRule="auto"/>
              <w:rPr>
                <w:rFonts w:hint="eastAsia" w:ascii="仿宋" w:hAnsi="仿宋" w:eastAsia="仿宋" w:cs="仿宋"/>
              </w:rPr>
            </w:pPr>
            <w:r>
              <w:rPr>
                <w:rFonts w:hint="eastAsia" w:ascii="仿宋" w:hAnsi="仿宋" w:eastAsia="仿宋" w:cs="仿宋"/>
                <w:lang w:eastAsia="zh-CN"/>
              </w:rPr>
              <w:t>多功能</w:t>
            </w:r>
            <w:r>
              <w:rPr>
                <w:rFonts w:hint="eastAsia" w:ascii="仿宋" w:hAnsi="仿宋" w:eastAsia="仿宋" w:cs="仿宋"/>
              </w:rPr>
              <w:t>呼吸机</w:t>
            </w:r>
          </w:p>
          <w:p>
            <w:pPr>
              <w:widowControl w:val="0"/>
              <w:spacing w:line="360" w:lineRule="auto"/>
              <w:ind w:firstLine="420" w:firstLineChars="200"/>
              <w:rPr>
                <w:rFonts w:hint="eastAsia" w:ascii="仿宋" w:hAnsi="仿宋" w:eastAsia="仿宋" w:cs="仿宋"/>
              </w:rPr>
            </w:pPr>
          </w:p>
        </w:tc>
        <w:tc>
          <w:tcPr>
            <w:tcW w:w="6399" w:type="dxa"/>
          </w:tcPr>
          <w:p>
            <w:pPr>
              <w:widowControl w:val="0"/>
              <w:spacing w:line="360" w:lineRule="auto"/>
              <w:ind w:firstLine="420" w:firstLineChars="200"/>
              <w:rPr>
                <w:rFonts w:hint="eastAsia" w:ascii="仿宋" w:hAnsi="仿宋" w:eastAsia="仿宋" w:cs="仿宋"/>
              </w:rPr>
            </w:pP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适用范围：适用于早产儿、新生儿及儿童使用；</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通气控制：具备无创通气、常频通气和高频通气；常频通气模式下至少两种呼吸模式同时具备容量保证和和容量限制功</w:t>
            </w:r>
          </w:p>
          <w:p>
            <w:pPr>
              <w:widowControl w:val="0"/>
              <w:spacing w:line="360" w:lineRule="auto"/>
              <w:rPr>
                <w:rFonts w:hint="eastAsia" w:ascii="仿宋" w:hAnsi="仿宋" w:eastAsia="仿宋" w:cs="仿宋"/>
              </w:rPr>
            </w:pPr>
            <w:r>
              <w:rPr>
                <w:rFonts w:hint="eastAsia" w:ascii="仿宋" w:hAnsi="仿宋" w:eastAsia="仿宋" w:cs="仿宋"/>
              </w:rPr>
              <w:t>能；高频模式下具备容量保证功能。</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lang w:eastAsia="zh-CN"/>
              </w:rPr>
              <w:t>▲、</w:t>
            </w:r>
            <w:r>
              <w:rPr>
                <w:rFonts w:hint="eastAsia" w:ascii="仿宋" w:hAnsi="仿宋" w:eastAsia="仿宋" w:cs="仿宋"/>
              </w:rPr>
              <w:t xml:space="preserve"> 无创通气模式：无创持续正压通气nCPAP；无创间歇正压通气nIPPV；无创高频通气；高流量氧疗</w:t>
            </w:r>
            <w:r>
              <w:rPr>
                <w:rFonts w:hint="eastAsia" w:ascii="仿宋" w:hAnsi="仿宋" w:eastAsia="仿宋" w:cs="仿宋"/>
                <w:lang w:eastAsia="zh-CN"/>
              </w:rPr>
              <w:t>。</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无创nIPPV和nCPAP模式下，具备自动和手动两种调节吸气流量和呼气流量的方式</w:t>
            </w:r>
            <w:r>
              <w:rPr>
                <w:rFonts w:hint="eastAsia" w:ascii="仿宋" w:hAnsi="仿宋" w:eastAsia="仿宋" w:cs="仿宋"/>
                <w:lang w:eastAsia="zh-CN"/>
              </w:rPr>
              <w:t>。</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lang w:eastAsia="zh-CN"/>
              </w:rPr>
              <w:t>▲、</w:t>
            </w:r>
            <w:r>
              <w:rPr>
                <w:rFonts w:hint="eastAsia" w:ascii="仿宋" w:hAnsi="仿宋" w:eastAsia="仿宋" w:cs="仿宋"/>
              </w:rPr>
              <w:t>具备无创间歇正压通气模式，PIP峰压≥25cmH2O</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6</w:t>
            </w:r>
            <w:r>
              <w:rPr>
                <w:rFonts w:hint="eastAsia" w:ascii="仿宋" w:hAnsi="仿宋" w:eastAsia="仿宋" w:cs="仿宋"/>
                <w:lang w:eastAsia="zh-CN"/>
              </w:rPr>
              <w:t>▲、</w:t>
            </w:r>
            <w:r>
              <w:rPr>
                <w:rFonts w:hint="eastAsia" w:ascii="仿宋" w:hAnsi="仿宋" w:eastAsia="仿宋" w:cs="仿宋"/>
              </w:rPr>
              <w:t>无创高频：具备无创高频振荡专用模式</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7</w:t>
            </w:r>
            <w:r>
              <w:rPr>
                <w:rFonts w:hint="eastAsia" w:ascii="仿宋" w:hAnsi="仿宋" w:eastAsia="仿宋" w:cs="仿宋"/>
                <w:lang w:eastAsia="zh-CN"/>
              </w:rPr>
              <w:t>▲、</w:t>
            </w:r>
            <w:r>
              <w:rPr>
                <w:rFonts w:hint="eastAsia" w:ascii="仿宋" w:hAnsi="仿宋" w:eastAsia="仿宋" w:cs="仿宋"/>
              </w:rPr>
              <w:t>常频通气模式：间歇正压通气/间歇指令通(IPPV/IMV)、同步间歇正压(SIPPV)、同步间歇指令(SIMV)+Psupport（压力支持）、压力支持通气 PSV（PSV+SIPPV）、持续正压通气CPAP;</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8</w:t>
            </w:r>
            <w:r>
              <w:rPr>
                <w:rFonts w:hint="eastAsia" w:ascii="仿宋" w:hAnsi="仿宋" w:eastAsia="仿宋" w:cs="仿宋"/>
                <w:lang w:eastAsia="zh-CN"/>
              </w:rPr>
              <w:t>▲、</w:t>
            </w:r>
            <w:r>
              <w:rPr>
                <w:rFonts w:hint="eastAsia" w:ascii="仿宋" w:hAnsi="仿宋" w:eastAsia="仿宋" w:cs="仿宋"/>
              </w:rPr>
              <w:t>常频通气容量保证最小可设置到: ≤1 ml</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 xml:space="preserve">9 </w:t>
            </w:r>
            <w:r>
              <w:rPr>
                <w:rFonts w:hint="eastAsia" w:ascii="仿宋" w:hAnsi="仿宋" w:eastAsia="仿宋" w:cs="仿宋"/>
                <w:lang w:eastAsia="zh-CN"/>
              </w:rPr>
              <w:t>、</w:t>
            </w:r>
            <w:r>
              <w:rPr>
                <w:rFonts w:hint="eastAsia" w:ascii="仿宋" w:hAnsi="仿宋" w:eastAsia="仿宋" w:cs="仿宋"/>
              </w:rPr>
              <w:t>触发方式：流量触发和容量触发。</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10</w:t>
            </w:r>
            <w:r>
              <w:rPr>
                <w:rFonts w:hint="eastAsia" w:ascii="仿宋" w:hAnsi="仿宋" w:eastAsia="仿宋" w:cs="仿宋"/>
                <w:lang w:eastAsia="zh-CN"/>
              </w:rPr>
              <w:t>、</w:t>
            </w:r>
            <w:r>
              <w:rPr>
                <w:rFonts w:hint="eastAsia" w:ascii="仿宋" w:hAnsi="仿宋" w:eastAsia="仿宋" w:cs="仿宋"/>
              </w:rPr>
              <w:t>最小流量触发可设置到:≤0.2 L/min</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11</w:t>
            </w:r>
            <w:r>
              <w:rPr>
                <w:rFonts w:hint="eastAsia" w:ascii="仿宋" w:hAnsi="仿宋" w:eastAsia="仿宋" w:cs="仿宋"/>
                <w:lang w:eastAsia="zh-CN"/>
              </w:rPr>
              <w:t>、</w:t>
            </w:r>
            <w:r>
              <w:rPr>
                <w:rFonts w:hint="eastAsia" w:ascii="仿宋" w:hAnsi="仿宋" w:eastAsia="仿宋" w:cs="仿宋"/>
              </w:rPr>
              <w:t>具备容量触发方式，减少误触发</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12</w:t>
            </w:r>
            <w:r>
              <w:rPr>
                <w:rFonts w:hint="eastAsia" w:ascii="仿宋" w:hAnsi="仿宋" w:eastAsia="仿宋" w:cs="仿宋"/>
                <w:lang w:eastAsia="zh-CN"/>
              </w:rPr>
              <w:t>、</w:t>
            </w:r>
            <w:r>
              <w:rPr>
                <w:rFonts w:hint="eastAsia" w:ascii="仿宋" w:hAnsi="仿宋" w:eastAsia="仿宋" w:cs="仿宋"/>
              </w:rPr>
              <w:tab/>
            </w:r>
            <w:r>
              <w:rPr>
                <w:rFonts w:hint="eastAsia" w:ascii="仿宋" w:hAnsi="仿宋" w:eastAsia="仿宋" w:cs="仿宋"/>
              </w:rPr>
              <w:t>吸气流量:  可调下限≤2L/min，上限≥25L/min</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13</w:t>
            </w:r>
            <w:r>
              <w:rPr>
                <w:rFonts w:hint="eastAsia" w:ascii="仿宋" w:hAnsi="仿宋" w:eastAsia="仿宋" w:cs="仿宋"/>
                <w:lang w:eastAsia="zh-CN"/>
              </w:rPr>
              <w:t>、</w:t>
            </w:r>
            <w:r>
              <w:rPr>
                <w:rFonts w:hint="eastAsia" w:ascii="仿宋" w:hAnsi="仿宋" w:eastAsia="仿宋" w:cs="仿宋"/>
              </w:rPr>
              <w:t>呼气流量:  可调下限≤2L/min，上限≥15L/min</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14</w:t>
            </w:r>
            <w:r>
              <w:rPr>
                <w:rFonts w:hint="eastAsia" w:ascii="仿宋" w:hAnsi="仿宋" w:eastAsia="仿宋" w:cs="仿宋"/>
                <w:lang w:eastAsia="zh-CN"/>
              </w:rPr>
              <w:t>、</w:t>
            </w:r>
            <w:r>
              <w:rPr>
                <w:rFonts w:hint="eastAsia" w:ascii="仿宋" w:hAnsi="仿宋" w:eastAsia="仿宋" w:cs="仿宋"/>
              </w:rPr>
              <w:t>SIPPV和SIMV模式都具备容量限制功能</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15</w:t>
            </w:r>
            <w:r>
              <w:rPr>
                <w:rFonts w:hint="eastAsia" w:ascii="仿宋" w:hAnsi="仿宋" w:eastAsia="仿宋" w:cs="仿宋"/>
                <w:lang w:eastAsia="zh-CN"/>
              </w:rPr>
              <w:t>、</w:t>
            </w:r>
            <w:r>
              <w:rPr>
                <w:rFonts w:hint="eastAsia" w:ascii="仿宋" w:hAnsi="仿宋" w:eastAsia="仿宋" w:cs="仿宋"/>
              </w:rPr>
              <w:t>高频通气平均压：上限≥35 cmH2O，下限≤4cmH2O</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16</w:t>
            </w:r>
            <w:r>
              <w:rPr>
                <w:rFonts w:hint="eastAsia" w:ascii="仿宋" w:hAnsi="仿宋" w:eastAsia="仿宋" w:cs="仿宋"/>
                <w:lang w:eastAsia="zh-CN"/>
              </w:rPr>
              <w:t>、</w:t>
            </w:r>
            <w:r>
              <w:rPr>
                <w:rFonts w:hint="eastAsia" w:ascii="仿宋" w:hAnsi="仿宋" w:eastAsia="仿宋" w:cs="仿宋"/>
              </w:rPr>
              <w:t>高频振荡频率：下限≤5Hz,上限≥18 Hz，频率的设置与振幅的设置范围互不干扰</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17</w:t>
            </w:r>
            <w:r>
              <w:rPr>
                <w:rFonts w:hint="eastAsia" w:ascii="仿宋" w:hAnsi="仿宋" w:eastAsia="仿宋" w:cs="仿宋"/>
              </w:rPr>
              <w:tab/>
            </w:r>
            <w:r>
              <w:rPr>
                <w:rFonts w:hint="eastAsia" w:ascii="仿宋" w:hAnsi="仿宋" w:eastAsia="仿宋" w:cs="仿宋"/>
                <w:lang w:eastAsia="zh-CN"/>
              </w:rPr>
              <w:t>、</w:t>
            </w:r>
            <w:r>
              <w:rPr>
                <w:rFonts w:hint="eastAsia" w:ascii="仿宋" w:hAnsi="仿宋" w:eastAsia="仿宋" w:cs="仿宋"/>
              </w:rPr>
              <w:t>高频振荡振幅：下限≤5cmH2O，上限≥90 cmH2O（单独蓄电池供电时振幅可设置值≥80cmH2O）</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18</w:t>
            </w:r>
            <w:r>
              <w:rPr>
                <w:rFonts w:hint="eastAsia" w:ascii="仿宋" w:hAnsi="仿宋" w:eastAsia="仿宋" w:cs="仿宋"/>
                <w:lang w:eastAsia="zh-CN"/>
              </w:rPr>
              <w:t>、</w:t>
            </w:r>
            <w:r>
              <w:rPr>
                <w:rFonts w:hint="eastAsia" w:ascii="仿宋" w:hAnsi="仿宋" w:eastAsia="仿宋" w:cs="仿宋"/>
              </w:rPr>
              <w:t>高频振荡负压： ≤-50 cmH2O</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19</w:t>
            </w:r>
            <w:r>
              <w:rPr>
                <w:rFonts w:hint="eastAsia" w:ascii="仿宋" w:hAnsi="仿宋" w:eastAsia="仿宋" w:cs="仿宋"/>
                <w:lang w:eastAsia="zh-CN"/>
              </w:rPr>
              <w:t>、</w:t>
            </w:r>
            <w:r>
              <w:rPr>
                <w:rFonts w:hint="eastAsia" w:ascii="仿宋" w:hAnsi="仿宋" w:eastAsia="仿宋" w:cs="仿宋"/>
              </w:rPr>
              <w:t>高频可实现手动肺复张和机控肺复张</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20</w:t>
            </w:r>
            <w:r>
              <w:rPr>
                <w:rFonts w:hint="eastAsia" w:ascii="仿宋" w:hAnsi="仿宋" w:eastAsia="仿宋" w:cs="仿宋"/>
                <w:lang w:eastAsia="zh-CN"/>
              </w:rPr>
              <w:t>▲、</w:t>
            </w:r>
            <w:r>
              <w:rPr>
                <w:rFonts w:hint="eastAsia" w:ascii="仿宋" w:hAnsi="仿宋" w:eastAsia="仿宋" w:cs="仿宋"/>
              </w:rPr>
              <w:t>鼓膜式高频振荡方式，双鼓膜高频振荡模块；</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21</w:t>
            </w:r>
            <w:r>
              <w:rPr>
                <w:rFonts w:hint="eastAsia" w:ascii="仿宋" w:hAnsi="仿宋" w:eastAsia="仿宋" w:cs="仿宋"/>
                <w:lang w:eastAsia="zh-CN"/>
              </w:rPr>
              <w:t>▲、</w:t>
            </w:r>
            <w:r>
              <w:rPr>
                <w:rFonts w:hint="eastAsia" w:ascii="仿宋" w:hAnsi="仿宋" w:eastAsia="仿宋" w:cs="仿宋"/>
              </w:rPr>
              <w:t>高频模式容量保证最小可设置值下限≤1 ml</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高频模式具备四种吸呼比：25:75、33:66、40:60、50:50</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23</w:t>
            </w:r>
            <w:r>
              <w:rPr>
                <w:rFonts w:hint="eastAsia" w:ascii="仿宋" w:hAnsi="仿宋" w:eastAsia="仿宋" w:cs="仿宋"/>
                <w:lang w:eastAsia="zh-CN"/>
              </w:rPr>
              <w:t>、</w:t>
            </w:r>
            <w:r>
              <w:rPr>
                <w:rFonts w:hint="eastAsia" w:ascii="仿宋" w:hAnsi="仿宋" w:eastAsia="仿宋" w:cs="仿宋"/>
              </w:rPr>
              <w:t>呼吸机主要监测功能：同屏显示压力（P）、容量（V）、流速（flow）呼吸参数波形</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24</w:t>
            </w:r>
            <w:r>
              <w:rPr>
                <w:rFonts w:hint="eastAsia" w:ascii="仿宋" w:hAnsi="仿宋" w:eastAsia="仿宋" w:cs="仿宋"/>
                <w:lang w:eastAsia="zh-CN"/>
              </w:rPr>
              <w:t>、</w:t>
            </w:r>
            <w:r>
              <w:rPr>
                <w:rFonts w:hint="eastAsia" w:ascii="仿宋" w:hAnsi="仿宋" w:eastAsia="仿宋" w:cs="仿宋"/>
              </w:rPr>
              <w:t>具备三个肺功能环：</w:t>
            </w:r>
            <w:r>
              <w:rPr>
                <w:rFonts w:hint="eastAsia" w:ascii="仿宋" w:hAnsi="仿宋" w:eastAsia="仿宋" w:cs="仿宋"/>
                <w:lang w:val="en-US" w:eastAsia="zh-CN"/>
              </w:rPr>
              <w:t xml:space="preserve">  </w:t>
            </w:r>
            <w:r>
              <w:rPr>
                <w:rFonts w:hint="eastAsia" w:ascii="仿宋" w:hAnsi="仿宋" w:eastAsia="仿宋" w:cs="仿宋"/>
              </w:rPr>
              <w:t>P/V环、P/Flow环、V/Flow肺功能环；</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25</w:t>
            </w:r>
            <w:r>
              <w:rPr>
                <w:rFonts w:hint="eastAsia" w:ascii="仿宋" w:hAnsi="仿宋" w:eastAsia="仿宋" w:cs="仿宋"/>
                <w:lang w:eastAsia="zh-CN"/>
              </w:rPr>
              <w:t>、</w:t>
            </w:r>
            <w:r>
              <w:rPr>
                <w:rFonts w:hint="eastAsia" w:ascii="仿宋" w:hAnsi="仿宋" w:eastAsia="仿宋" w:cs="仿宋"/>
              </w:rPr>
              <w:t>至少可以同屏显示三道呼吸波形和两个肺功能环，方便对比研究肺功能情况</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26</w:t>
            </w:r>
            <w:r>
              <w:rPr>
                <w:rFonts w:hint="eastAsia" w:ascii="仿宋" w:hAnsi="仿宋" w:eastAsia="仿宋" w:cs="仿宋"/>
                <w:lang w:eastAsia="zh-CN"/>
              </w:rPr>
              <w:t>、</w:t>
            </w:r>
            <w:r>
              <w:rPr>
                <w:rFonts w:hint="eastAsia" w:ascii="仿宋" w:hAnsi="仿宋" w:eastAsia="仿宋" w:cs="仿宋"/>
              </w:rPr>
              <w:t>监测参数： Spont%、Tispont、C20/C(肺泡过度膨胀系数)、DCO2(CO2弥散系数)、Leak(泄漏率)、t（时间常数）、VHFO等参数；</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27</w:t>
            </w:r>
            <w:r>
              <w:rPr>
                <w:rFonts w:hint="eastAsia" w:ascii="仿宋" w:hAnsi="仿宋" w:eastAsia="仿宋" w:cs="仿宋"/>
                <w:lang w:eastAsia="zh-CN"/>
              </w:rPr>
              <w:t>▲、</w:t>
            </w:r>
            <w:r>
              <w:rPr>
                <w:rFonts w:hint="eastAsia" w:ascii="仿宋" w:hAnsi="仿宋" w:eastAsia="仿宋" w:cs="仿宋"/>
              </w:rPr>
              <w:t>要求热丝式流量传感器，非耗材，可重复使用；</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28</w:t>
            </w:r>
            <w:r>
              <w:rPr>
                <w:rFonts w:hint="eastAsia" w:ascii="仿宋" w:hAnsi="仿宋" w:eastAsia="仿宋" w:cs="仿宋"/>
                <w:lang w:eastAsia="zh-CN"/>
              </w:rPr>
              <w:t>▲、</w:t>
            </w:r>
            <w:r>
              <w:rPr>
                <w:rFonts w:hint="eastAsia" w:ascii="仿宋" w:hAnsi="仿宋" w:eastAsia="仿宋" w:cs="仿宋"/>
              </w:rPr>
              <w:t>显示屏≥12英寸彩色触摸屏，屏幕与呼吸机主机可分离操作，呼气阀具备恒温加热功能；</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29</w:t>
            </w:r>
            <w:r>
              <w:rPr>
                <w:rFonts w:hint="eastAsia" w:ascii="仿宋" w:hAnsi="仿宋" w:eastAsia="仿宋" w:cs="仿宋"/>
                <w:lang w:eastAsia="zh-CN"/>
              </w:rPr>
              <w:t>▲、</w:t>
            </w:r>
            <w:r>
              <w:rPr>
                <w:rFonts w:hint="eastAsia" w:ascii="仿宋" w:hAnsi="仿宋" w:eastAsia="仿宋" w:cs="仿宋"/>
              </w:rPr>
              <w:t>湿化系统：标配湿化系统主机一套；双加热重复性呼吸管路两套，可手动调节温度和湿度。湿化器可兼容第三方管路。</w:t>
            </w:r>
          </w:p>
        </w:tc>
        <w:tc>
          <w:tcPr>
            <w:tcW w:w="846" w:type="dxa"/>
          </w:tcPr>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1</w:t>
            </w:r>
          </w:p>
        </w:tc>
        <w:tc>
          <w:tcPr>
            <w:tcW w:w="846" w:type="dxa"/>
          </w:tcPr>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vAlign w:val="top"/>
          </w:tcPr>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gridSpan w:val="2"/>
            <w:vAlign w:val="top"/>
          </w:tcPr>
          <w:p>
            <w:pPr>
              <w:widowControl w:val="0"/>
              <w:spacing w:line="240" w:lineRule="auto"/>
              <w:jc w:val="center"/>
              <w:rPr>
                <w:rFonts w:hint="eastAsia" w:ascii="仿宋" w:hAnsi="仿宋" w:eastAsia="仿宋" w:cs="仿宋"/>
                <w:lang w:val="en-US" w:eastAsia="zh-CN"/>
              </w:rPr>
            </w:pPr>
          </w:p>
          <w:p>
            <w:pPr>
              <w:widowControl w:val="0"/>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免费保</w:t>
            </w:r>
          </w:p>
          <w:p>
            <w:pPr>
              <w:widowControl w:val="0"/>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修期</w:t>
            </w:r>
          </w:p>
        </w:tc>
        <w:tc>
          <w:tcPr>
            <w:tcW w:w="8091" w:type="dxa"/>
            <w:gridSpan w:val="3"/>
            <w:vAlign w:val="top"/>
          </w:tcPr>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本服务项目中涉及的产品按国家有关产品</w:t>
            </w:r>
            <w:r>
              <w:rPr>
                <w:rFonts w:hint="eastAsia" w:ascii="仿宋" w:hAnsi="仿宋" w:eastAsia="仿宋" w:cs="仿宋"/>
                <w:lang w:val="en-US" w:eastAsia="zh-CN"/>
              </w:rPr>
              <w:t xml:space="preserve"> </w:t>
            </w:r>
            <w:r>
              <w:rPr>
                <w:rFonts w:hint="eastAsia" w:ascii="仿宋" w:hAnsi="仿宋" w:eastAsia="仿宋" w:cs="仿宋"/>
              </w:rPr>
              <w:t>“三包”规定执行“三包”（免费保修期从设备验收合格之日起计算，“项目要求及技术需求”中特别规定的，按规定执行）。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gridSpan w:val="2"/>
            <w:vAlign w:val="top"/>
          </w:tcPr>
          <w:p>
            <w:pPr>
              <w:widowControl w:val="0"/>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交货时间</w:t>
            </w:r>
            <w:r>
              <w:rPr>
                <w:rFonts w:hint="eastAsia" w:ascii="仿宋" w:hAnsi="仿宋" w:eastAsia="仿宋" w:cs="仿宋"/>
              </w:rPr>
              <w:t>及地点</w:t>
            </w:r>
          </w:p>
        </w:tc>
        <w:tc>
          <w:tcPr>
            <w:tcW w:w="8091" w:type="dxa"/>
            <w:gridSpan w:val="3"/>
            <w:vAlign w:val="top"/>
          </w:tcPr>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1.交货时间</w:t>
            </w:r>
            <w:r>
              <w:rPr>
                <w:rFonts w:hint="eastAsia" w:ascii="仿宋" w:hAnsi="仿宋" w:eastAsia="仿宋" w:cs="仿宋"/>
              </w:rPr>
              <w:t>：自合同签订之日起</w:t>
            </w:r>
            <w:r>
              <w:rPr>
                <w:rFonts w:hint="eastAsia" w:ascii="仿宋" w:hAnsi="仿宋" w:eastAsia="仿宋" w:cs="仿宋"/>
                <w:lang w:val="en-US" w:eastAsia="zh-CN"/>
              </w:rPr>
              <w:t xml:space="preserve"> 30 </w:t>
            </w:r>
            <w:r>
              <w:rPr>
                <w:rFonts w:hint="eastAsia" w:ascii="仿宋" w:hAnsi="仿宋" w:eastAsia="仿宋" w:cs="仿宋"/>
              </w:rPr>
              <w:t>日内安装调试完毕并验收合格交付使用。</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2.服务地点：采购人指定地点。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gridSpan w:val="2"/>
            <w:vAlign w:val="top"/>
          </w:tcPr>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lang w:val="en-US" w:eastAsia="zh-CN"/>
              </w:rPr>
            </w:pPr>
            <w:r>
              <w:rPr>
                <w:rFonts w:hint="eastAsia" w:ascii="仿宋" w:hAnsi="仿宋" w:eastAsia="仿宋" w:cs="仿宋"/>
              </w:rPr>
              <w:t>售后服务要求</w:t>
            </w:r>
          </w:p>
        </w:tc>
        <w:tc>
          <w:tcPr>
            <w:tcW w:w="8091" w:type="dxa"/>
            <w:gridSpan w:val="3"/>
            <w:vAlign w:val="top"/>
          </w:tcPr>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采购范围内的货物免费送货上门、免费安装调试合格。</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2</w:t>
            </w:r>
            <w:r>
              <w:rPr>
                <w:rFonts w:hint="eastAsia" w:ascii="仿宋" w:hAnsi="仿宋" w:eastAsia="仿宋" w:cs="仿宋"/>
                <w:lang w:val="en-US" w:eastAsia="zh-CN"/>
              </w:rPr>
              <w:t>.</w:t>
            </w:r>
            <w:r>
              <w:rPr>
                <w:rFonts w:hint="eastAsia" w:ascii="仿宋" w:hAnsi="仿宋" w:eastAsia="仿宋" w:cs="仿宋"/>
              </w:rPr>
              <w:t>采购范围内免费技术培训【包括免费提供完善的产品使用、操作培训（主要内容应为设备及软件系统的基本结构、性能、主要部件的构造及原理，日常使用操作、保养与管理，常见故障的排除，紧急情况的处理等，能达到熟练使用设备及进行日常维护的水平。）及中文操作手册】。</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3</w:t>
            </w:r>
            <w:r>
              <w:rPr>
                <w:rFonts w:hint="eastAsia" w:ascii="仿宋" w:hAnsi="仿宋" w:eastAsia="仿宋" w:cs="仿宋"/>
                <w:lang w:val="en-US" w:eastAsia="zh-CN"/>
              </w:rPr>
              <w:t>.</w:t>
            </w:r>
            <w:r>
              <w:rPr>
                <w:rFonts w:hint="eastAsia" w:ascii="仿宋" w:hAnsi="仿宋" w:eastAsia="仿宋" w:cs="仿宋"/>
              </w:rPr>
              <w:t>免费保修期内不收取任何费用，免费保修期外，需提供终身维修服务，只收取合理的费用并提供零配件优惠服务方案。</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4</w:t>
            </w:r>
            <w:r>
              <w:rPr>
                <w:rFonts w:hint="eastAsia" w:ascii="仿宋" w:hAnsi="仿宋" w:eastAsia="仿宋" w:cs="仿宋"/>
                <w:lang w:val="en-US" w:eastAsia="zh-CN"/>
              </w:rPr>
              <w:t>.</w:t>
            </w:r>
            <w:r>
              <w:rPr>
                <w:rFonts w:hint="eastAsia" w:ascii="仿宋" w:hAnsi="仿宋" w:eastAsia="仿宋" w:cs="仿宋"/>
              </w:rPr>
              <w:t>定期进行回访并对今后系统升级改造后的软硬件继续提供技术支持。</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5</w:t>
            </w:r>
            <w:r>
              <w:rPr>
                <w:rFonts w:hint="eastAsia" w:ascii="仿宋" w:hAnsi="仿宋" w:eastAsia="仿宋" w:cs="仿宋"/>
                <w:lang w:val="en-US" w:eastAsia="zh-CN"/>
              </w:rPr>
              <w:t>.</w:t>
            </w:r>
            <w:r>
              <w:rPr>
                <w:rFonts w:hint="eastAsia" w:ascii="仿宋" w:hAnsi="仿宋" w:eastAsia="仿宋" w:cs="仿宋"/>
              </w:rPr>
              <w:t>应急响应服务：在免费维保期内，供应商确保系统安全、稳定、正常地运行，随时电话响应，4 小时现场技术支持，8 小时内修复，特殊情况 在 24 小时内无法修复的，应采取应急措施使系统正常运行。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gridSpan w:val="2"/>
            <w:vAlign w:val="top"/>
          </w:tcPr>
          <w:p>
            <w:pPr>
              <w:widowControl w:val="0"/>
              <w:spacing w:line="240" w:lineRule="auto"/>
              <w:rPr>
                <w:rFonts w:hint="eastAsia" w:ascii="仿宋" w:hAnsi="仿宋" w:eastAsia="仿宋" w:cs="仿宋"/>
              </w:rPr>
            </w:pPr>
          </w:p>
          <w:p>
            <w:pPr>
              <w:widowControl w:val="0"/>
              <w:spacing w:line="240" w:lineRule="auto"/>
              <w:rPr>
                <w:rFonts w:hint="eastAsia" w:ascii="仿宋" w:hAnsi="仿宋" w:eastAsia="仿宋" w:cs="仿宋"/>
                <w:lang w:val="en-US" w:eastAsia="zh-CN"/>
              </w:rPr>
            </w:pPr>
            <w:r>
              <w:rPr>
                <w:rFonts w:hint="eastAsia" w:ascii="仿宋" w:hAnsi="仿宋" w:eastAsia="仿宋" w:cs="仿宋"/>
              </w:rPr>
              <w:t>付款方式</w:t>
            </w:r>
          </w:p>
        </w:tc>
        <w:tc>
          <w:tcPr>
            <w:tcW w:w="8091" w:type="dxa"/>
            <w:gridSpan w:val="3"/>
            <w:vAlign w:val="top"/>
          </w:tcPr>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本次采购活动，若通过财政贴息贷款，贷款到账后5个工作日内首付设备合同总价款20%，设备到位后 5个工作日支付20%，验收合格后支付50%，试运行正常后再支付10%。如有其他变动，经双方友好协商后再确定支付方式。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gridSpan w:val="2"/>
            <w:vAlign w:val="top"/>
          </w:tcPr>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lang w:val="en-US" w:eastAsia="zh-CN"/>
              </w:rPr>
            </w:pPr>
            <w:r>
              <w:rPr>
                <w:rFonts w:hint="eastAsia" w:ascii="仿宋" w:hAnsi="仿宋" w:eastAsia="仿宋" w:cs="仿宋"/>
              </w:rPr>
              <w:t>验收要求及方式</w:t>
            </w:r>
          </w:p>
        </w:tc>
        <w:tc>
          <w:tcPr>
            <w:tcW w:w="8091" w:type="dxa"/>
            <w:gridSpan w:val="3"/>
            <w:vAlign w:val="top"/>
          </w:tcPr>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验收条件及标准：设备需全新、完好、无破损，按照技术要求的各项指标进行验收；各项软件系统符合国家、地方及行业标准。</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2、验收方法及方案：设备开机试运行，测试设备的技术性能指标，确认各项功能正常运行，同时检查随机文件应齐整；</w:t>
            </w:r>
            <w:r>
              <w:rPr>
                <w:rFonts w:hint="eastAsia" w:ascii="仿宋" w:hAnsi="仿宋" w:eastAsia="仿宋" w:cs="仿宋"/>
                <w:lang w:val="en-US" w:eastAsia="zh-CN"/>
              </w:rPr>
              <w:t xml:space="preserve"> </w:t>
            </w:r>
            <w:r>
              <w:rPr>
                <w:rFonts w:hint="eastAsia" w:ascii="仿宋" w:hAnsi="仿宋" w:eastAsia="仿宋" w:cs="仿宋"/>
              </w:rPr>
              <w:t>测试各项系统完整性，确认各项功能正常运行</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3、现场验收。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gridSpan w:val="2"/>
            <w:vAlign w:val="top"/>
          </w:tcPr>
          <w:p>
            <w:pPr>
              <w:widowControl w:val="0"/>
              <w:spacing w:line="240" w:lineRule="auto"/>
              <w:jc w:val="center"/>
              <w:rPr>
                <w:rFonts w:hint="eastAsia" w:ascii="仿宋" w:hAnsi="仿宋" w:eastAsia="仿宋" w:cs="仿宋"/>
                <w:lang w:val="en-US" w:eastAsia="zh-CN"/>
              </w:rPr>
            </w:pPr>
          </w:p>
          <w:p>
            <w:pPr>
              <w:widowControl w:val="0"/>
              <w:spacing w:line="240" w:lineRule="auto"/>
              <w:jc w:val="center"/>
              <w:rPr>
                <w:rFonts w:hint="eastAsia" w:ascii="仿宋" w:hAnsi="仿宋" w:eastAsia="仿宋" w:cs="仿宋"/>
                <w:lang w:val="en-US" w:eastAsia="zh-CN"/>
              </w:rPr>
            </w:pPr>
          </w:p>
          <w:p>
            <w:pPr>
              <w:widowControl w:val="0"/>
              <w:spacing w:line="240" w:lineRule="auto"/>
              <w:jc w:val="center"/>
              <w:rPr>
                <w:rFonts w:hint="eastAsia" w:ascii="仿宋" w:hAnsi="仿宋" w:eastAsia="仿宋" w:cs="仿宋"/>
                <w:lang w:val="en-US" w:eastAsia="zh-CN"/>
              </w:rPr>
            </w:pPr>
          </w:p>
          <w:p>
            <w:pPr>
              <w:widowControl w:val="0"/>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其他要求</w:t>
            </w:r>
          </w:p>
        </w:tc>
        <w:tc>
          <w:tcPr>
            <w:tcW w:w="8091" w:type="dxa"/>
            <w:gridSpan w:val="3"/>
            <w:vAlign w:val="top"/>
          </w:tcPr>
          <w:p>
            <w:pPr>
              <w:widowControl w:val="0"/>
              <w:spacing w:line="360" w:lineRule="auto"/>
              <w:ind w:firstLine="420" w:firstLineChars="200"/>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w:t>
            </w:r>
            <w:r>
              <w:rPr>
                <w:rFonts w:hint="eastAsia" w:ascii="仿宋" w:hAnsi="仿宋" w:eastAsia="仿宋" w:cs="仿宋"/>
              </w:rPr>
              <w:t>属于国家规定必须取得医疗器械注册证的产品，在投标文件中必须提供该产品有效的医疗器械注册证复印件；属于国家规定必须备案的医疗器械，在投标文件中必须提供该产品有效的医疗器械备案信息表复印件。</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w:t>
            </w:r>
            <w:r>
              <w:rPr>
                <w:rFonts w:hint="eastAsia" w:ascii="仿宋" w:hAnsi="仿宋" w:eastAsia="仿宋" w:cs="仿宋"/>
              </w:rPr>
              <w:t>知识产权保护要求：投标人应对投标内容所涉及的专利承担责任，并负责保护用户的利益不受任何损害。一切由于文字、商标、技术和软件专利授权引起的法律裁决、诉讼和赔偿费用均由中标供应商负责。所使用的设备、材料须符合国家有关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gridSpan w:val="2"/>
            <w:vAlign w:val="top"/>
          </w:tcPr>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lang w:val="en-US" w:eastAsia="zh-CN"/>
              </w:rPr>
            </w:pPr>
            <w:r>
              <w:rPr>
                <w:rFonts w:hint="eastAsia" w:ascii="仿宋" w:hAnsi="仿宋" w:eastAsia="仿宋" w:cs="仿宋"/>
              </w:rPr>
              <w:t>进口产品说明</w:t>
            </w:r>
          </w:p>
        </w:tc>
        <w:tc>
          <w:tcPr>
            <w:tcW w:w="8091" w:type="dxa"/>
            <w:gridSpan w:val="3"/>
            <w:vAlign w:val="top"/>
          </w:tcPr>
          <w:p>
            <w:pPr>
              <w:widowControl w:val="0"/>
              <w:spacing w:line="360" w:lineRule="auto"/>
              <w:ind w:firstLine="420" w:firstLineChars="200"/>
              <w:rPr>
                <w:rFonts w:hint="eastAsia" w:ascii="仿宋" w:hAnsi="仿宋" w:eastAsia="仿宋" w:cs="仿宋"/>
              </w:rPr>
            </w:pPr>
            <w:r>
              <w:rPr>
                <w:rFonts w:hint="eastAsia" w:ascii="仿宋" w:hAnsi="仿宋" w:eastAsia="仿宋" w:cs="仿宋"/>
              </w:rPr>
              <w:t>本</w:t>
            </w:r>
            <w:r>
              <w:rPr>
                <w:rFonts w:hint="eastAsia" w:ascii="仿宋" w:hAnsi="仿宋" w:eastAsia="仿宋" w:cs="仿宋"/>
                <w:lang w:val="en-US" w:eastAsia="zh-CN"/>
              </w:rPr>
              <w:t>分标</w:t>
            </w:r>
            <w:r>
              <w:rPr>
                <w:rFonts w:hint="eastAsia" w:ascii="仿宋" w:hAnsi="仿宋" w:eastAsia="仿宋" w:cs="仿宋"/>
              </w:rPr>
              <w:t>已按规定办妥进口产品采购审核手续，本</w:t>
            </w:r>
            <w:r>
              <w:rPr>
                <w:rFonts w:hint="eastAsia" w:ascii="仿宋" w:hAnsi="仿宋" w:eastAsia="仿宋" w:cs="仿宋"/>
                <w:lang w:val="en-US" w:eastAsia="zh-CN"/>
              </w:rPr>
              <w:t>分标</w:t>
            </w:r>
            <w:r>
              <w:rPr>
                <w:rFonts w:hint="eastAsia" w:ascii="仿宋" w:hAnsi="仿宋" w:eastAsia="仿宋" w:cs="仿宋"/>
              </w:rPr>
              <w:t>货物接受进口产品（即通过中国海关报关验放进入中国境内且产自关境外的产品）参与投标。中标人须负责办理进口设备的相关手续及承担相关的所有费用。</w:t>
            </w:r>
          </w:p>
        </w:tc>
      </w:tr>
    </w:tbl>
    <w:p>
      <w:pPr>
        <w:spacing w:line="360" w:lineRule="auto"/>
        <w:ind w:firstLine="420" w:firstLineChars="200"/>
        <w:rPr>
          <w:rFonts w:hint="eastAsia" w:ascii="仿宋" w:hAnsi="仿宋" w:eastAsia="仿宋" w:cs="仿宋"/>
        </w:rPr>
      </w:pPr>
      <w:r>
        <w:rPr>
          <w:rFonts w:hint="eastAsia" w:ascii="仿宋" w:hAnsi="仿宋" w:eastAsia="仿宋" w:cs="仿宋"/>
        </w:rPr>
        <w:br w:type="page"/>
      </w:r>
    </w:p>
    <w:p>
      <w:pPr>
        <w:spacing w:line="360" w:lineRule="auto"/>
        <w:ind w:firstLine="420" w:firstLineChars="200"/>
        <w:rPr>
          <w:rFonts w:hint="eastAsia" w:ascii="仿宋" w:hAnsi="仿宋" w:eastAsia="仿宋" w:cs="仿宋"/>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432"/>
        <w:gridCol w:w="6307"/>
        <w:gridCol w:w="67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8" w:type="dxa"/>
            <w:gridSpan w:val="5"/>
          </w:tcPr>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04分标 移动式医用诊断X线机</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预算金额：135万元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widowControl w:val="0"/>
              <w:spacing w:line="360" w:lineRule="auto"/>
              <w:jc w:val="center"/>
              <w:rPr>
                <w:rFonts w:hint="eastAsia" w:ascii="仿宋" w:hAnsi="仿宋" w:eastAsia="仿宋" w:cs="仿宋"/>
                <w:lang w:val="en-US" w:eastAsia="zh-CN"/>
              </w:rPr>
            </w:pPr>
          </w:p>
          <w:p>
            <w:pPr>
              <w:widowControl w:val="0"/>
              <w:spacing w:line="360" w:lineRule="auto"/>
              <w:jc w:val="both"/>
              <w:rPr>
                <w:rFonts w:hint="default" w:ascii="仿宋" w:hAnsi="仿宋" w:eastAsia="仿宋" w:cs="仿宋"/>
                <w:lang w:val="en-US" w:eastAsia="zh-CN"/>
              </w:rPr>
            </w:pPr>
            <w:r>
              <w:rPr>
                <w:rFonts w:hint="eastAsia" w:ascii="仿宋" w:hAnsi="仿宋" w:eastAsia="仿宋" w:cs="仿宋"/>
                <w:lang w:val="en-US" w:eastAsia="zh-CN"/>
              </w:rPr>
              <w:t>序号</w:t>
            </w:r>
          </w:p>
        </w:tc>
        <w:tc>
          <w:tcPr>
            <w:tcW w:w="432" w:type="dxa"/>
          </w:tcPr>
          <w:p>
            <w:pPr>
              <w:widowControl w:val="0"/>
              <w:spacing w:line="240" w:lineRule="auto"/>
              <w:rPr>
                <w:rFonts w:hint="eastAsia" w:ascii="仿宋" w:hAnsi="仿宋" w:eastAsia="仿宋" w:cs="仿宋"/>
                <w:lang w:val="en-US" w:eastAsia="zh-CN"/>
              </w:rPr>
            </w:pPr>
            <w:r>
              <w:rPr>
                <w:rFonts w:hint="eastAsia" w:ascii="仿宋" w:hAnsi="仿宋" w:eastAsia="仿宋" w:cs="仿宋"/>
              </w:rPr>
              <w:t>设备名称</w:t>
            </w:r>
          </w:p>
        </w:tc>
        <w:tc>
          <w:tcPr>
            <w:tcW w:w="6307" w:type="dxa"/>
          </w:tcPr>
          <w:p>
            <w:pPr>
              <w:widowControl w:val="0"/>
              <w:spacing w:line="360" w:lineRule="auto"/>
              <w:ind w:firstLine="420" w:firstLineChars="200"/>
              <w:rPr>
                <w:rFonts w:hint="eastAsia" w:ascii="仿宋" w:hAnsi="仿宋" w:eastAsia="仿宋" w:cs="仿宋"/>
                <w:lang w:val="en-US" w:eastAsia="zh-CN"/>
              </w:rPr>
            </w:pPr>
          </w:p>
          <w:p>
            <w:pPr>
              <w:widowControl w:val="0"/>
              <w:spacing w:line="360" w:lineRule="auto"/>
              <w:jc w:val="center"/>
              <w:rPr>
                <w:rFonts w:hint="eastAsia" w:ascii="仿宋" w:hAnsi="仿宋" w:eastAsia="仿宋" w:cs="仿宋"/>
                <w:lang w:val="en-US" w:eastAsia="zh-CN"/>
              </w:rPr>
            </w:pPr>
            <w:r>
              <w:rPr>
                <w:rFonts w:hint="eastAsia" w:ascii="仿宋" w:hAnsi="仿宋" w:eastAsia="仿宋" w:cs="仿宋"/>
                <w:lang w:val="en-US" w:eastAsia="zh-CN"/>
              </w:rPr>
              <w:t>配置参数</w:t>
            </w:r>
          </w:p>
        </w:tc>
        <w:tc>
          <w:tcPr>
            <w:tcW w:w="677" w:type="dxa"/>
          </w:tcPr>
          <w:p>
            <w:pPr>
              <w:widowControl w:val="0"/>
              <w:spacing w:line="360" w:lineRule="auto"/>
              <w:ind w:firstLine="420" w:firstLineChars="200"/>
              <w:rPr>
                <w:rFonts w:hint="eastAsia" w:ascii="仿宋" w:hAnsi="仿宋" w:eastAsia="仿宋" w:cs="仿宋"/>
                <w:lang w:val="en-US" w:eastAsia="zh-CN"/>
              </w:rPr>
            </w:pPr>
          </w:p>
          <w:p>
            <w:pPr>
              <w:widowControl w:val="0"/>
              <w:spacing w:line="360" w:lineRule="auto"/>
              <w:rPr>
                <w:rFonts w:hint="default" w:ascii="仿宋" w:hAnsi="仿宋" w:eastAsia="仿宋" w:cs="仿宋"/>
                <w:lang w:val="en-US" w:eastAsia="zh-CN"/>
              </w:rPr>
            </w:pPr>
            <w:r>
              <w:rPr>
                <w:rFonts w:hint="eastAsia" w:ascii="仿宋" w:hAnsi="仿宋" w:eastAsia="仿宋" w:cs="仿宋"/>
                <w:lang w:val="en-US" w:eastAsia="zh-CN"/>
              </w:rPr>
              <w:t>数量</w:t>
            </w:r>
          </w:p>
        </w:tc>
        <w:tc>
          <w:tcPr>
            <w:tcW w:w="708" w:type="dxa"/>
          </w:tcPr>
          <w:p>
            <w:pPr>
              <w:widowControl w:val="0"/>
              <w:spacing w:line="360" w:lineRule="auto"/>
              <w:ind w:firstLine="420" w:firstLineChars="200"/>
              <w:rPr>
                <w:rFonts w:hint="eastAsia" w:ascii="仿宋" w:hAnsi="仿宋" w:eastAsia="仿宋" w:cs="仿宋"/>
                <w:lang w:val="en-US" w:eastAsia="zh-CN"/>
              </w:rPr>
            </w:pPr>
          </w:p>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widowControl w:val="0"/>
              <w:spacing w:line="360" w:lineRule="auto"/>
              <w:jc w:val="center"/>
              <w:rPr>
                <w:rFonts w:hint="default" w:ascii="仿宋" w:hAnsi="仿宋" w:eastAsia="仿宋" w:cs="仿宋"/>
                <w:lang w:val="en-US" w:eastAsia="zh-CN"/>
              </w:rPr>
            </w:pPr>
            <w:r>
              <w:rPr>
                <w:rFonts w:hint="eastAsia" w:ascii="仿宋" w:hAnsi="仿宋" w:eastAsia="仿宋" w:cs="仿宋"/>
                <w:lang w:val="en-US" w:eastAsia="zh-CN"/>
              </w:rPr>
              <w:t>1</w:t>
            </w:r>
          </w:p>
        </w:tc>
        <w:tc>
          <w:tcPr>
            <w:tcW w:w="432" w:type="dxa"/>
          </w:tcPr>
          <w:p>
            <w:pPr>
              <w:widowControl w:val="0"/>
              <w:spacing w:line="360" w:lineRule="auto"/>
              <w:rPr>
                <w:rFonts w:hint="eastAsia" w:ascii="仿宋" w:hAnsi="仿宋" w:eastAsia="仿宋" w:cs="仿宋"/>
              </w:rPr>
            </w:pPr>
            <w:r>
              <w:rPr>
                <w:rFonts w:hint="eastAsia" w:ascii="仿宋" w:hAnsi="仿宋" w:eastAsia="仿宋" w:cs="仿宋"/>
              </w:rPr>
              <w:t>移动式摄影X射线机</w:t>
            </w:r>
          </w:p>
        </w:tc>
        <w:tc>
          <w:tcPr>
            <w:tcW w:w="6307" w:type="dxa"/>
          </w:tcPr>
          <w:p>
            <w:pPr>
              <w:widowControl w:val="0"/>
              <w:spacing w:line="360" w:lineRule="auto"/>
              <w:ind w:firstLine="422" w:firstLineChars="200"/>
              <w:rPr>
                <w:rFonts w:hint="eastAsia" w:ascii="仿宋" w:hAnsi="仿宋" w:eastAsia="仿宋" w:cs="仿宋"/>
              </w:rPr>
            </w:pPr>
            <w:r>
              <w:rPr>
                <w:rFonts w:hint="eastAsia" w:ascii="仿宋" w:hAnsi="仿宋" w:eastAsia="仿宋" w:cs="仿宋"/>
                <w:b/>
                <w:bCs/>
                <w:lang w:val="en-US" w:eastAsia="zh-CN"/>
              </w:rPr>
              <w:t>1.</w:t>
            </w:r>
            <w:r>
              <w:rPr>
                <w:rFonts w:hint="eastAsia" w:ascii="仿宋" w:hAnsi="仿宋" w:eastAsia="仿宋" w:cs="仿宋"/>
                <w:b/>
                <w:bCs/>
              </w:rPr>
              <w:t>功能要求：</w:t>
            </w:r>
            <w:r>
              <w:rPr>
                <w:rFonts w:hint="eastAsia" w:ascii="仿宋" w:hAnsi="仿宋" w:eastAsia="仿宋" w:cs="仿宋"/>
              </w:rPr>
              <w:t>用于放射科、儿科、急诊、手术室等其他科室检查，满足固定及床旁的全身各部位、各角度、各体位的摄影需求。</w:t>
            </w:r>
          </w:p>
          <w:p>
            <w:pPr>
              <w:widowControl w:val="0"/>
              <w:spacing w:line="360" w:lineRule="auto"/>
              <w:ind w:firstLine="422" w:firstLineChars="200"/>
              <w:rPr>
                <w:rFonts w:hint="eastAsia" w:ascii="仿宋" w:hAnsi="仿宋" w:eastAsia="仿宋" w:cs="仿宋"/>
                <w:b/>
                <w:bCs/>
              </w:rPr>
            </w:pPr>
            <w:r>
              <w:rPr>
                <w:rFonts w:hint="eastAsia" w:ascii="仿宋" w:hAnsi="仿宋" w:eastAsia="仿宋" w:cs="仿宋"/>
                <w:b/>
                <w:bCs/>
                <w:lang w:val="en-US" w:eastAsia="zh-CN"/>
              </w:rPr>
              <w:t>2.</w:t>
            </w:r>
            <w:r>
              <w:rPr>
                <w:rFonts w:hint="eastAsia" w:ascii="仿宋" w:hAnsi="仿宋" w:eastAsia="仿宋" w:cs="仿宋"/>
                <w:b/>
                <w:bCs/>
              </w:rPr>
              <w:t>配置，主要技术参数及要求：</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.1</w:t>
            </w:r>
            <w:r>
              <w:rPr>
                <w:rFonts w:hint="eastAsia" w:ascii="仿宋" w:hAnsi="仿宋" w:eastAsia="仿宋" w:cs="仿宋"/>
              </w:rPr>
              <w:tab/>
            </w:r>
            <w:r>
              <w:rPr>
                <w:rFonts w:hint="eastAsia" w:ascii="仿宋" w:hAnsi="仿宋" w:eastAsia="仿宋" w:cs="仿宋"/>
              </w:rPr>
              <w:t>数字化摄影机架系统</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2</w:t>
            </w:r>
            <w:r>
              <w:rPr>
                <w:rFonts w:hint="eastAsia" w:ascii="仿宋" w:hAnsi="仿宋" w:eastAsia="仿宋" w:cs="仿宋"/>
              </w:rPr>
              <w:t>.1.1机架类型：立柱+伸缩臂</w:t>
            </w:r>
            <w:r>
              <w:rPr>
                <w:rFonts w:hint="eastAsia" w:ascii="仿宋" w:hAnsi="仿宋" w:eastAsia="仿宋" w:cs="仿宋"/>
                <w:lang w:eastAsia="zh-CN"/>
              </w:rPr>
              <w:t>或非折叠</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2</w:t>
            </w:r>
            <w:r>
              <w:rPr>
                <w:rFonts w:hint="eastAsia" w:ascii="仿宋" w:hAnsi="仿宋" w:eastAsia="仿宋" w:cs="仿宋"/>
              </w:rPr>
              <w:t>.1.2  X射线管绕垂直轴旋转角度</w:t>
            </w:r>
            <w:r>
              <w:rPr>
                <w:rFonts w:hint="eastAsia" w:ascii="仿宋" w:hAnsi="仿宋" w:eastAsia="仿宋" w:cs="仿宋"/>
                <w:lang w:val="en-US" w:eastAsia="zh-CN"/>
              </w:rPr>
              <w:t>±270</w:t>
            </w:r>
            <w:r>
              <w:rPr>
                <w:rFonts w:hint="eastAsia" w:ascii="仿宋" w:hAnsi="仿宋" w:eastAsia="仿宋" w:cs="仿宋"/>
              </w:rPr>
              <w:t>°</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.1.3  X射线管绕水平轴旋转角度</w:t>
            </w:r>
            <w:r>
              <w:rPr>
                <w:rFonts w:hint="eastAsia" w:ascii="仿宋" w:hAnsi="仿宋" w:eastAsia="仿宋" w:cs="仿宋"/>
                <w:lang w:val="en-US" w:eastAsia="zh-CN"/>
              </w:rPr>
              <w:t>±180</w:t>
            </w:r>
            <w:r>
              <w:rPr>
                <w:rFonts w:hint="eastAsia" w:ascii="仿宋" w:hAnsi="仿宋" w:eastAsia="仿宋" w:cs="仿宋"/>
              </w:rPr>
              <w:t>°</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w:t>
            </w:r>
            <w:r>
              <w:rPr>
                <w:rFonts w:hint="eastAsia" w:ascii="仿宋" w:hAnsi="仿宋" w:eastAsia="仿宋" w:cs="仿宋"/>
                <w:lang w:val="en-US" w:eastAsia="zh-CN"/>
              </w:rPr>
              <w:t xml:space="preserve">1.4  </w:t>
            </w:r>
            <w:r>
              <w:rPr>
                <w:rFonts w:hint="eastAsia" w:ascii="仿宋" w:hAnsi="仿宋" w:eastAsia="仿宋" w:cs="仿宋"/>
                <w:lang w:eastAsia="zh-CN"/>
              </w:rPr>
              <w:t>机身宽度</w:t>
            </w:r>
            <w:r>
              <w:rPr>
                <w:rFonts w:hint="eastAsia" w:ascii="仿宋" w:hAnsi="仿宋" w:eastAsia="仿宋" w:cs="仿宋"/>
              </w:rPr>
              <w:t>≤60cm</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.1.</w:t>
            </w:r>
            <w:r>
              <w:rPr>
                <w:rFonts w:hint="eastAsia" w:ascii="仿宋" w:hAnsi="仿宋" w:eastAsia="仿宋" w:cs="仿宋"/>
                <w:lang w:val="en-US" w:eastAsia="zh-CN"/>
              </w:rPr>
              <w:t>5</w:t>
            </w:r>
            <w:r>
              <w:rPr>
                <w:rFonts w:hint="eastAsia" w:ascii="仿宋" w:hAnsi="仿宋" w:eastAsia="仿宋" w:cs="仿宋"/>
              </w:rPr>
              <w:t xml:space="preserve"> 具有防碰撞感应器和紧急制动装置</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.1.</w:t>
            </w:r>
            <w:r>
              <w:rPr>
                <w:rFonts w:hint="eastAsia" w:ascii="仿宋" w:hAnsi="仿宋" w:eastAsia="仿宋" w:cs="仿宋"/>
                <w:lang w:val="en-US" w:eastAsia="zh-CN"/>
              </w:rPr>
              <w:t>6</w:t>
            </w:r>
            <w:r>
              <w:rPr>
                <w:rFonts w:hint="eastAsia" w:ascii="仿宋" w:hAnsi="仿宋" w:eastAsia="仿宋" w:cs="仿宋"/>
              </w:rPr>
              <w:t xml:space="preserve"> 具有曝光释放手闸和照射野指示灯开关</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.1.</w:t>
            </w:r>
            <w:r>
              <w:rPr>
                <w:rFonts w:hint="eastAsia" w:ascii="仿宋" w:hAnsi="仿宋" w:eastAsia="仿宋" w:cs="仿宋"/>
                <w:lang w:val="en-US" w:eastAsia="zh-CN"/>
              </w:rPr>
              <w:t>7</w:t>
            </w:r>
            <w:r>
              <w:rPr>
                <w:rFonts w:hint="eastAsia" w:ascii="仿宋" w:hAnsi="仿宋" w:eastAsia="仿宋" w:cs="仿宋"/>
              </w:rPr>
              <w:t xml:space="preserve"> 具备无线远程曝光控制器</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.2 平板探测器</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.2.1  无线平板探测器</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.2.2  材料组成：</w:t>
            </w:r>
            <w:r>
              <w:rPr>
                <w:rFonts w:hint="eastAsia" w:ascii="仿宋" w:hAnsi="仿宋" w:eastAsia="仿宋" w:cs="仿宋"/>
                <w:lang w:eastAsia="zh-CN"/>
              </w:rPr>
              <w:t>整版非拼接，</w:t>
            </w:r>
            <w:r>
              <w:rPr>
                <w:rFonts w:hint="eastAsia" w:ascii="仿宋" w:hAnsi="仿宋" w:eastAsia="仿宋" w:cs="仿宋"/>
              </w:rPr>
              <w:t>非晶硅碘化铯、。</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.2.3  平板尺寸≥35x43cm。</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.2.4  像素矩阵≥2000X2600</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2</w:t>
            </w:r>
            <w:r>
              <w:rPr>
                <w:rFonts w:hint="eastAsia" w:ascii="仿宋" w:hAnsi="仿宋" w:eastAsia="仿宋" w:cs="仿宋"/>
              </w:rPr>
              <w:t>.2.5  像素≤1</w:t>
            </w:r>
            <w:r>
              <w:rPr>
                <w:rFonts w:hint="eastAsia" w:ascii="仿宋" w:hAnsi="仿宋" w:eastAsia="仿宋" w:cs="仿宋"/>
                <w:lang w:val="en-US" w:eastAsia="zh-CN"/>
              </w:rPr>
              <w:t>48</w:t>
            </w:r>
            <w:r>
              <w:rPr>
                <w:rFonts w:hint="eastAsia" w:ascii="仿宋" w:hAnsi="仿宋" w:eastAsia="仿宋" w:cs="仿宋"/>
              </w:rPr>
              <w:t>um</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2</w:t>
            </w:r>
            <w:r>
              <w:rPr>
                <w:rFonts w:hint="eastAsia" w:ascii="仿宋" w:hAnsi="仿宋" w:eastAsia="仿宋" w:cs="仿宋"/>
              </w:rPr>
              <w:t>.2.</w:t>
            </w:r>
            <w:r>
              <w:rPr>
                <w:rFonts w:hint="eastAsia" w:ascii="仿宋" w:hAnsi="仿宋" w:eastAsia="仿宋" w:cs="仿宋"/>
                <w:lang w:val="en-US" w:eastAsia="zh-CN"/>
              </w:rPr>
              <w:t>6</w:t>
            </w:r>
            <w:r>
              <w:rPr>
                <w:rFonts w:hint="eastAsia" w:ascii="仿宋" w:hAnsi="仿宋" w:eastAsia="仿宋" w:cs="仿宋"/>
              </w:rPr>
              <w:t xml:space="preserve">  量子检出效率</w:t>
            </w:r>
            <w:r>
              <w:rPr>
                <w:rFonts w:hint="eastAsia" w:ascii="仿宋" w:hAnsi="仿宋" w:eastAsia="仿宋" w:cs="仿宋"/>
                <w:lang w:val="en-US" w:eastAsia="zh-CN"/>
              </w:rPr>
              <w:t xml:space="preserve"> </w:t>
            </w:r>
            <w:r>
              <w:rPr>
                <w:rFonts w:hint="eastAsia" w:ascii="仿宋" w:hAnsi="仿宋" w:eastAsia="仿宋" w:cs="仿宋"/>
              </w:rPr>
              <w:t>≥65% @ 0.05lp/mm</w:t>
            </w:r>
            <w:r>
              <w:rPr>
                <w:rFonts w:hint="eastAsia" w:ascii="仿宋" w:hAnsi="仿宋" w:eastAsia="仿宋" w:cs="仿宋"/>
                <w:lang w:eastAsia="zh-CN"/>
              </w:rPr>
              <w:t>或</w:t>
            </w:r>
            <w:r>
              <w:rPr>
                <w:rFonts w:hint="eastAsia" w:ascii="仿宋" w:hAnsi="仿宋" w:eastAsia="仿宋" w:cs="仿宋"/>
              </w:rPr>
              <w:t>≥</w:t>
            </w:r>
            <w:r>
              <w:rPr>
                <w:rFonts w:hint="eastAsia" w:ascii="仿宋" w:hAnsi="仿宋" w:eastAsia="仿宋" w:cs="仿宋"/>
                <w:lang w:val="en-US" w:eastAsia="zh-CN"/>
              </w:rPr>
              <w:t>50</w:t>
            </w:r>
            <w:r>
              <w:rPr>
                <w:rFonts w:hint="eastAsia" w:ascii="仿宋" w:hAnsi="仿宋" w:eastAsia="仿宋" w:cs="仿宋"/>
              </w:rPr>
              <w:t xml:space="preserve">% @ </w:t>
            </w:r>
            <w:r>
              <w:rPr>
                <w:rFonts w:hint="eastAsia" w:ascii="仿宋" w:hAnsi="仿宋" w:eastAsia="仿宋" w:cs="仿宋"/>
                <w:lang w:val="en-US" w:eastAsia="zh-CN"/>
              </w:rPr>
              <w:t>0.1</w:t>
            </w:r>
            <w:r>
              <w:rPr>
                <w:rFonts w:hint="eastAsia" w:ascii="仿宋" w:hAnsi="仿宋" w:eastAsia="仿宋" w:cs="仿宋"/>
              </w:rPr>
              <w:t>lp/mm</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.3</w:t>
            </w:r>
            <w:r>
              <w:rPr>
                <w:rFonts w:hint="eastAsia" w:ascii="仿宋" w:hAnsi="仿宋" w:eastAsia="仿宋" w:cs="仿宋"/>
              </w:rPr>
              <w:tab/>
            </w:r>
            <w:r>
              <w:rPr>
                <w:rFonts w:hint="eastAsia" w:ascii="仿宋" w:hAnsi="仿宋" w:eastAsia="仿宋" w:cs="仿宋"/>
              </w:rPr>
              <w:t>高压发生器</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2</w:t>
            </w:r>
            <w:r>
              <w:rPr>
                <w:rFonts w:hint="eastAsia" w:ascii="仿宋" w:hAnsi="仿宋" w:eastAsia="仿宋" w:cs="仿宋"/>
              </w:rPr>
              <w:t>.3.1</w:t>
            </w:r>
            <w:r>
              <w:rPr>
                <w:rFonts w:hint="eastAsia" w:ascii="仿宋" w:hAnsi="仿宋" w:eastAsia="仿宋" w:cs="仿宋"/>
                <w:lang w:val="en-US" w:eastAsia="zh-CN"/>
              </w:rPr>
              <w:t>高压产生方式：高频逆变式</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2</w:t>
            </w:r>
            <w:r>
              <w:rPr>
                <w:rFonts w:hint="eastAsia" w:ascii="仿宋" w:hAnsi="仿宋" w:eastAsia="仿宋" w:cs="仿宋"/>
              </w:rPr>
              <w:t>.3.</w:t>
            </w:r>
            <w:r>
              <w:rPr>
                <w:rFonts w:hint="eastAsia" w:ascii="仿宋" w:hAnsi="仿宋" w:eastAsia="仿宋" w:cs="仿宋"/>
                <w:lang w:val="en-US" w:eastAsia="zh-CN"/>
              </w:rPr>
              <w:t>2</w:t>
            </w:r>
            <w:r>
              <w:rPr>
                <w:rFonts w:hint="eastAsia" w:ascii="仿宋" w:hAnsi="仿宋" w:eastAsia="仿宋" w:cs="仿宋"/>
                <w:lang w:eastAsia="zh-CN"/>
              </w:rPr>
              <w:t>最大</w:t>
            </w:r>
            <w:r>
              <w:rPr>
                <w:rFonts w:hint="eastAsia" w:ascii="仿宋" w:hAnsi="仿宋" w:eastAsia="仿宋" w:cs="仿宋"/>
                <w:lang w:val="en-US" w:eastAsia="zh-CN"/>
              </w:rPr>
              <w:t>逆变频率：</w:t>
            </w:r>
            <w:r>
              <w:rPr>
                <w:rFonts w:hint="eastAsia" w:ascii="仿宋" w:hAnsi="仿宋" w:eastAsia="仿宋" w:cs="仿宋"/>
              </w:rPr>
              <w:t>≥</w:t>
            </w:r>
            <w:r>
              <w:rPr>
                <w:rFonts w:hint="eastAsia" w:ascii="仿宋" w:hAnsi="仿宋" w:eastAsia="仿宋" w:cs="仿宋"/>
                <w:lang w:val="en-US" w:eastAsia="zh-CN"/>
              </w:rPr>
              <w:t>100</w:t>
            </w:r>
            <w:r>
              <w:rPr>
                <w:rFonts w:hint="eastAsia" w:ascii="仿宋" w:hAnsi="仿宋" w:eastAsia="仿宋" w:cs="仿宋"/>
              </w:rPr>
              <w:t>KH</w:t>
            </w:r>
            <w:r>
              <w:rPr>
                <w:rFonts w:hint="eastAsia" w:ascii="仿宋" w:hAnsi="仿宋" w:eastAsia="仿宋" w:cs="仿宋"/>
                <w:lang w:val="en-US" w:eastAsia="zh-CN"/>
              </w:rPr>
              <w:t>Z</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2</w:t>
            </w:r>
            <w:r>
              <w:rPr>
                <w:rFonts w:hint="eastAsia" w:ascii="仿宋" w:hAnsi="仿宋" w:eastAsia="仿宋" w:cs="仿宋"/>
              </w:rPr>
              <w:t>.3.</w:t>
            </w:r>
            <w:r>
              <w:rPr>
                <w:rFonts w:hint="eastAsia" w:ascii="仿宋" w:hAnsi="仿宋" w:eastAsia="仿宋" w:cs="仿宋"/>
                <w:lang w:val="en-US" w:eastAsia="zh-CN"/>
              </w:rPr>
              <w:t>3</w:t>
            </w:r>
            <w:r>
              <w:rPr>
                <w:rFonts w:hint="eastAsia" w:ascii="仿宋" w:hAnsi="仿宋" w:eastAsia="仿宋" w:cs="仿宋"/>
              </w:rPr>
              <w:t xml:space="preserve"> 最大输出功率：≥3</w:t>
            </w:r>
            <w:r>
              <w:rPr>
                <w:rFonts w:hint="eastAsia" w:ascii="仿宋" w:hAnsi="仿宋" w:eastAsia="仿宋" w:cs="仿宋"/>
                <w:lang w:val="en-US" w:eastAsia="zh-CN"/>
              </w:rPr>
              <w:t>0</w:t>
            </w:r>
            <w:r>
              <w:rPr>
                <w:rFonts w:hint="eastAsia" w:ascii="仿宋" w:hAnsi="仿宋" w:eastAsia="仿宋" w:cs="仿宋"/>
              </w:rPr>
              <w:t>KW</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2</w:t>
            </w:r>
            <w:r>
              <w:rPr>
                <w:rFonts w:hint="eastAsia" w:ascii="仿宋" w:hAnsi="仿宋" w:eastAsia="仿宋" w:cs="仿宋"/>
              </w:rPr>
              <w:t>.3.</w:t>
            </w:r>
            <w:r>
              <w:rPr>
                <w:rFonts w:hint="eastAsia" w:ascii="仿宋" w:hAnsi="仿宋" w:eastAsia="仿宋" w:cs="仿宋"/>
                <w:lang w:val="en-US" w:eastAsia="zh-CN"/>
              </w:rPr>
              <w:t>4</w:t>
            </w:r>
            <w:r>
              <w:rPr>
                <w:rFonts w:hint="eastAsia" w:ascii="仿宋" w:hAnsi="仿宋" w:eastAsia="仿宋" w:cs="仿宋"/>
              </w:rPr>
              <w:t xml:space="preserve">  mAs范围：0.1-</w:t>
            </w:r>
            <w:r>
              <w:rPr>
                <w:rFonts w:hint="eastAsia" w:ascii="仿宋" w:hAnsi="仿宋" w:eastAsia="仿宋" w:cs="仿宋"/>
                <w:lang w:val="en-US" w:eastAsia="zh-CN"/>
              </w:rPr>
              <w:t>63</w:t>
            </w:r>
            <w:r>
              <w:rPr>
                <w:rFonts w:hint="eastAsia" w:ascii="仿宋" w:hAnsi="仿宋" w:eastAsia="仿宋" w:cs="仿宋"/>
              </w:rPr>
              <w:t>0mAs</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.3.</w:t>
            </w:r>
            <w:r>
              <w:rPr>
                <w:rFonts w:hint="eastAsia" w:ascii="仿宋" w:hAnsi="仿宋" w:eastAsia="仿宋" w:cs="仿宋"/>
                <w:lang w:val="en-US" w:eastAsia="zh-CN"/>
              </w:rPr>
              <w:t>5</w:t>
            </w:r>
            <w:r>
              <w:rPr>
                <w:rFonts w:hint="eastAsia" w:ascii="仿宋" w:hAnsi="仿宋" w:eastAsia="仿宋" w:cs="仿宋"/>
              </w:rPr>
              <w:t xml:space="preserve">  移动DR主机在充电状态下进行实时曝光</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.4</w:t>
            </w:r>
            <w:r>
              <w:rPr>
                <w:rFonts w:hint="eastAsia" w:ascii="仿宋" w:hAnsi="仿宋" w:eastAsia="仿宋" w:cs="仿宋"/>
              </w:rPr>
              <w:tab/>
            </w:r>
            <w:r>
              <w:rPr>
                <w:rFonts w:hint="eastAsia" w:ascii="仿宋" w:hAnsi="仿宋" w:eastAsia="仿宋" w:cs="仿宋"/>
              </w:rPr>
              <w:t>X射线球管</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4.4.1 阳极热容量≥</w:t>
            </w:r>
            <w:r>
              <w:rPr>
                <w:rFonts w:hint="eastAsia" w:ascii="仿宋" w:hAnsi="仿宋" w:eastAsia="仿宋" w:cs="仿宋"/>
                <w:lang w:val="en-US" w:eastAsia="zh-CN"/>
              </w:rPr>
              <w:t>140</w:t>
            </w:r>
            <w:r>
              <w:rPr>
                <w:rFonts w:hint="eastAsia" w:ascii="仿宋" w:hAnsi="仿宋" w:eastAsia="仿宋" w:cs="仿宋"/>
              </w:rPr>
              <w:t>KHU</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.4.2  最大管电压：</w:t>
            </w:r>
            <w:r>
              <w:rPr>
                <w:rFonts w:hint="eastAsia" w:ascii="仿宋" w:hAnsi="仿宋" w:eastAsia="仿宋" w:cs="仿宋"/>
                <w:lang w:val="en-US" w:eastAsia="zh-CN"/>
              </w:rPr>
              <w:t>125</w:t>
            </w:r>
            <w:r>
              <w:rPr>
                <w:rFonts w:hint="eastAsia" w:ascii="仿宋" w:hAnsi="仿宋" w:eastAsia="仿宋" w:cs="仿宋"/>
              </w:rPr>
              <w:t>KV</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.4.3  双焦点：小焦点≤0.</w:t>
            </w:r>
            <w:r>
              <w:rPr>
                <w:rFonts w:hint="eastAsia" w:ascii="仿宋" w:hAnsi="仿宋" w:eastAsia="仿宋" w:cs="仿宋"/>
                <w:lang w:val="en-US" w:eastAsia="zh-CN"/>
              </w:rPr>
              <w:t>6</w:t>
            </w:r>
            <w:r>
              <w:rPr>
                <w:rFonts w:hint="eastAsia" w:ascii="仿宋" w:hAnsi="仿宋" w:eastAsia="仿宋" w:cs="仿宋"/>
              </w:rPr>
              <w:t>mm；大焦点≥1.</w:t>
            </w:r>
            <w:r>
              <w:rPr>
                <w:rFonts w:hint="eastAsia" w:ascii="仿宋" w:hAnsi="仿宋" w:eastAsia="仿宋" w:cs="仿宋"/>
                <w:lang w:val="en-US" w:eastAsia="zh-CN"/>
              </w:rPr>
              <w:t>2</w:t>
            </w:r>
            <w:r>
              <w:rPr>
                <w:rFonts w:hint="eastAsia" w:ascii="仿宋" w:hAnsi="仿宋" w:eastAsia="仿宋" w:cs="仿宋"/>
              </w:rPr>
              <w:t>mm</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.4.</w:t>
            </w:r>
            <w:r>
              <w:rPr>
                <w:rFonts w:hint="eastAsia" w:ascii="仿宋" w:hAnsi="仿宋" w:eastAsia="仿宋" w:cs="仿宋"/>
                <w:lang w:val="en-US" w:eastAsia="zh-CN"/>
              </w:rPr>
              <w:t>4</w:t>
            </w:r>
            <w:r>
              <w:rPr>
                <w:rFonts w:hint="eastAsia" w:ascii="仿宋" w:hAnsi="仿宋" w:eastAsia="仿宋" w:cs="仿宋"/>
              </w:rPr>
              <w:t xml:space="preserve">  具备自动过载保护功能</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.4.</w:t>
            </w:r>
            <w:r>
              <w:rPr>
                <w:rFonts w:hint="eastAsia" w:ascii="仿宋" w:hAnsi="仿宋" w:eastAsia="仿宋" w:cs="仿宋"/>
                <w:lang w:val="en-US" w:eastAsia="zh-CN"/>
              </w:rPr>
              <w:t>5</w:t>
            </w:r>
            <w:r>
              <w:rPr>
                <w:rFonts w:hint="eastAsia" w:ascii="仿宋" w:hAnsi="仿宋" w:eastAsia="仿宋" w:cs="仿宋"/>
              </w:rPr>
              <w:t xml:space="preserve">  束光器：手动控制或电动</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.5</w:t>
            </w:r>
            <w:r>
              <w:rPr>
                <w:rFonts w:hint="eastAsia" w:ascii="仿宋" w:hAnsi="仿宋" w:eastAsia="仿宋" w:cs="仿宋"/>
              </w:rPr>
              <w:tab/>
            </w:r>
            <w:r>
              <w:rPr>
                <w:rFonts w:hint="eastAsia" w:ascii="仿宋" w:hAnsi="仿宋" w:eastAsia="仿宋" w:cs="仿宋"/>
              </w:rPr>
              <w:t>电池</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 5.</w:t>
            </w:r>
            <w:r>
              <w:rPr>
                <w:rFonts w:hint="eastAsia" w:ascii="仿宋" w:hAnsi="仿宋" w:eastAsia="仿宋" w:cs="仿宋"/>
                <w:lang w:val="en-US" w:eastAsia="zh-CN"/>
              </w:rPr>
              <w:t>1</w:t>
            </w:r>
            <w:r>
              <w:rPr>
                <w:rFonts w:hint="eastAsia" w:ascii="仿宋" w:hAnsi="仿宋" w:eastAsia="仿宋" w:cs="仿宋"/>
              </w:rPr>
              <w:t xml:space="preserve">  高压发生器电池充电时间：≤10小时从空到完全充电</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 5.</w:t>
            </w:r>
            <w:r>
              <w:rPr>
                <w:rFonts w:hint="eastAsia" w:ascii="仿宋" w:hAnsi="仿宋" w:eastAsia="仿宋" w:cs="仿宋"/>
                <w:lang w:val="en-US" w:eastAsia="zh-CN"/>
              </w:rPr>
              <w:t>2</w:t>
            </w:r>
            <w:r>
              <w:rPr>
                <w:rFonts w:hint="eastAsia" w:ascii="仿宋" w:hAnsi="仿宋" w:eastAsia="仿宋" w:cs="仿宋"/>
              </w:rPr>
              <w:t xml:space="preserve">  持续使用时间≥4小时</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 5.</w:t>
            </w:r>
            <w:r>
              <w:rPr>
                <w:rFonts w:hint="eastAsia" w:ascii="仿宋" w:hAnsi="仿宋" w:eastAsia="仿宋" w:cs="仿宋"/>
                <w:lang w:val="en-US" w:eastAsia="zh-CN"/>
              </w:rPr>
              <w:t>3</w:t>
            </w:r>
            <w:r>
              <w:rPr>
                <w:rFonts w:hint="eastAsia" w:ascii="仿宋" w:hAnsi="仿宋" w:eastAsia="仿宋" w:cs="仿宋"/>
              </w:rPr>
              <w:t xml:space="preserve">  电动电池充电时间：≤6小时从空到完全充电</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 5.</w:t>
            </w:r>
            <w:r>
              <w:rPr>
                <w:rFonts w:hint="eastAsia" w:ascii="仿宋" w:hAnsi="仿宋" w:eastAsia="仿宋" w:cs="仿宋"/>
                <w:lang w:val="en-US" w:eastAsia="zh-CN"/>
              </w:rPr>
              <w:t>4</w:t>
            </w:r>
            <w:r>
              <w:rPr>
                <w:rFonts w:hint="eastAsia" w:ascii="仿宋" w:hAnsi="仿宋" w:eastAsia="仿宋" w:cs="仿宋"/>
              </w:rPr>
              <w:t xml:space="preserve">  电池低电量指示</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.6</w:t>
            </w:r>
            <w:r>
              <w:rPr>
                <w:rFonts w:hint="eastAsia" w:ascii="仿宋" w:hAnsi="仿宋" w:eastAsia="仿宋" w:cs="仿宋"/>
              </w:rPr>
              <w:tab/>
            </w:r>
            <w:r>
              <w:rPr>
                <w:rFonts w:hint="eastAsia" w:ascii="仿宋" w:hAnsi="仿宋" w:eastAsia="仿宋" w:cs="仿宋"/>
              </w:rPr>
              <w:t>图像采集工作站</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.6.1  专用数字化图象处理工作站</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2</w:t>
            </w:r>
            <w:r>
              <w:rPr>
                <w:rFonts w:hint="eastAsia" w:ascii="仿宋" w:hAnsi="仿宋" w:eastAsia="仿宋" w:cs="仿宋"/>
              </w:rPr>
              <w:t>.6.2  硬盘存储: ≥</w:t>
            </w:r>
            <w:r>
              <w:rPr>
                <w:rFonts w:hint="eastAsia" w:ascii="仿宋" w:hAnsi="仿宋" w:eastAsia="仿宋" w:cs="仿宋"/>
                <w:lang w:val="en-US" w:eastAsia="zh-CN"/>
              </w:rPr>
              <w:t>500GB</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.6.3  内存:  ≥16G</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.6.4  启动时间≤2分钟</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.6.</w:t>
            </w:r>
            <w:r>
              <w:rPr>
                <w:rFonts w:hint="eastAsia" w:ascii="仿宋" w:hAnsi="仿宋" w:eastAsia="仿宋" w:cs="仿宋"/>
                <w:lang w:val="en-US" w:eastAsia="zh-CN"/>
              </w:rPr>
              <w:t>5</w:t>
            </w:r>
            <w:r>
              <w:rPr>
                <w:rFonts w:hint="eastAsia" w:ascii="仿宋" w:hAnsi="仿宋" w:eastAsia="仿宋" w:cs="仿宋"/>
              </w:rPr>
              <w:t xml:space="preserve">  图像预览时间≤5秒钟</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.6.</w:t>
            </w:r>
            <w:r>
              <w:rPr>
                <w:rFonts w:hint="eastAsia" w:ascii="仿宋" w:hAnsi="仿宋" w:eastAsia="仿宋" w:cs="仿宋"/>
                <w:lang w:val="en-US" w:eastAsia="zh-CN"/>
              </w:rPr>
              <w:t>6</w:t>
            </w:r>
            <w:r>
              <w:rPr>
                <w:rFonts w:hint="eastAsia" w:ascii="仿宋" w:hAnsi="仿宋" w:eastAsia="仿宋" w:cs="仿宋"/>
              </w:rPr>
              <w:t xml:space="preserve">  具备多频分解高级图像处理协议</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.6.</w:t>
            </w:r>
            <w:r>
              <w:rPr>
                <w:rFonts w:hint="eastAsia" w:ascii="仿宋" w:hAnsi="仿宋" w:eastAsia="仿宋" w:cs="仿宋"/>
                <w:lang w:val="en-US" w:eastAsia="zh-CN"/>
              </w:rPr>
              <w:t>7</w:t>
            </w:r>
            <w:r>
              <w:rPr>
                <w:rFonts w:hint="eastAsia" w:ascii="仿宋" w:hAnsi="仿宋" w:eastAsia="仿宋" w:cs="仿宋"/>
              </w:rPr>
              <w:t xml:space="preserve"> 具备数字秘钥启动设备功能</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.6.</w:t>
            </w:r>
            <w:r>
              <w:rPr>
                <w:rFonts w:hint="eastAsia" w:ascii="仿宋" w:hAnsi="仿宋" w:eastAsia="仿宋" w:cs="仿宋"/>
                <w:lang w:val="en-US" w:eastAsia="zh-CN"/>
              </w:rPr>
              <w:t>8</w:t>
            </w:r>
            <w:r>
              <w:rPr>
                <w:rFonts w:hint="eastAsia" w:ascii="仿宋" w:hAnsi="仿宋" w:eastAsia="仿宋" w:cs="仿宋"/>
              </w:rPr>
              <w:t xml:space="preserve"> 具备动态重建图像处理软件</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.7</w:t>
            </w:r>
            <w:r>
              <w:rPr>
                <w:rFonts w:hint="eastAsia" w:ascii="仿宋" w:hAnsi="仿宋" w:eastAsia="仿宋" w:cs="仿宋"/>
              </w:rPr>
              <w:tab/>
            </w:r>
            <w:r>
              <w:rPr>
                <w:rFonts w:hint="eastAsia" w:ascii="仿宋" w:hAnsi="仿宋" w:eastAsia="仿宋" w:cs="仿宋"/>
              </w:rPr>
              <w:t>工作站屏幕</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.7.1</w:t>
            </w:r>
            <w:r>
              <w:rPr>
                <w:rFonts w:hint="eastAsia" w:ascii="仿宋" w:hAnsi="仿宋" w:eastAsia="仿宋" w:cs="仿宋"/>
              </w:rPr>
              <w:tab/>
            </w:r>
            <w:r>
              <w:rPr>
                <w:rFonts w:hint="eastAsia" w:ascii="仿宋" w:hAnsi="仿宋" w:eastAsia="仿宋" w:cs="仿宋"/>
              </w:rPr>
              <w:t>屏幕尺寸≥1</w:t>
            </w:r>
            <w:r>
              <w:rPr>
                <w:rFonts w:hint="eastAsia" w:ascii="仿宋" w:hAnsi="仿宋" w:eastAsia="仿宋" w:cs="仿宋"/>
                <w:lang w:val="en-US" w:eastAsia="zh-CN"/>
              </w:rPr>
              <w:t>5</w:t>
            </w:r>
            <w:r>
              <w:rPr>
                <w:rFonts w:hint="eastAsia" w:ascii="仿宋" w:hAnsi="仿宋" w:eastAsia="仿宋" w:cs="仿宋"/>
              </w:rPr>
              <w:t>英寸</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.7.2</w:t>
            </w:r>
            <w:r>
              <w:rPr>
                <w:rFonts w:hint="eastAsia" w:ascii="仿宋" w:hAnsi="仿宋" w:eastAsia="仿宋" w:cs="仿宋"/>
              </w:rPr>
              <w:tab/>
            </w:r>
            <w:r>
              <w:rPr>
                <w:rFonts w:hint="eastAsia" w:ascii="仿宋" w:hAnsi="仿宋" w:eastAsia="仿宋" w:cs="仿宋"/>
              </w:rPr>
              <w:t>屏幕支持触摸操作方式</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.7.3</w:t>
            </w:r>
            <w:r>
              <w:rPr>
                <w:rFonts w:hint="eastAsia" w:ascii="仿宋" w:hAnsi="仿宋" w:eastAsia="仿宋" w:cs="仿宋"/>
              </w:rPr>
              <w:tab/>
            </w:r>
            <w:r>
              <w:rPr>
                <w:rFonts w:hint="eastAsia" w:ascii="仿宋" w:hAnsi="仿宋" w:eastAsia="仿宋" w:cs="仿宋"/>
              </w:rPr>
              <w:t>高压发生器控制与监视器操作一体化集成</w:t>
            </w:r>
          </w:p>
          <w:p>
            <w:pPr>
              <w:widowControl w:val="0"/>
              <w:spacing w:line="360" w:lineRule="auto"/>
              <w:ind w:firstLine="420" w:firstLineChars="200"/>
              <w:rPr>
                <w:rFonts w:hint="eastAsia" w:ascii="仿宋" w:hAnsi="仿宋" w:eastAsia="仿宋" w:cs="仿宋"/>
              </w:rPr>
            </w:pPr>
          </w:p>
        </w:tc>
        <w:tc>
          <w:tcPr>
            <w:tcW w:w="677" w:type="dxa"/>
          </w:tcPr>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1</w:t>
            </w:r>
          </w:p>
        </w:tc>
        <w:tc>
          <w:tcPr>
            <w:tcW w:w="708" w:type="dxa"/>
          </w:tcPr>
          <w:p>
            <w:pPr>
              <w:widowControl w:val="0"/>
              <w:spacing w:line="360" w:lineRule="auto"/>
              <w:jc w:val="center"/>
              <w:rPr>
                <w:rFonts w:hint="eastAsia" w:ascii="仿宋" w:hAnsi="仿宋" w:eastAsia="仿宋" w:cs="仿宋"/>
                <w:lang w:val="en-US" w:eastAsia="zh-CN"/>
              </w:rPr>
            </w:pPr>
            <w:r>
              <w:rPr>
                <w:rFonts w:hint="eastAsia" w:ascii="仿宋" w:hAnsi="仿宋" w:eastAsia="仿宋" w:cs="仿宋"/>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8" w:type="dxa"/>
            <w:gridSpan w:val="5"/>
            <w:vAlign w:val="top"/>
          </w:tcPr>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gridSpan w:val="2"/>
            <w:vAlign w:val="top"/>
          </w:tcPr>
          <w:p>
            <w:pPr>
              <w:widowControl w:val="0"/>
              <w:spacing w:line="240" w:lineRule="auto"/>
              <w:jc w:val="center"/>
              <w:rPr>
                <w:rFonts w:hint="eastAsia" w:ascii="仿宋" w:hAnsi="仿宋" w:eastAsia="仿宋" w:cs="仿宋"/>
                <w:lang w:val="en-US" w:eastAsia="zh-CN"/>
              </w:rPr>
            </w:pPr>
          </w:p>
          <w:p>
            <w:pPr>
              <w:widowControl w:val="0"/>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免费保修期</w:t>
            </w:r>
          </w:p>
        </w:tc>
        <w:tc>
          <w:tcPr>
            <w:tcW w:w="7692" w:type="dxa"/>
            <w:gridSpan w:val="3"/>
            <w:vAlign w:val="top"/>
          </w:tcPr>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本服务项目中涉及的产品按国家有关产品“三包”规定执行“三包”（免费保修期从设备验收合格之日起计算，“项目要求及技术需求”中特别规定的，按规定执行）。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gridSpan w:val="2"/>
            <w:vAlign w:val="top"/>
          </w:tcPr>
          <w:p>
            <w:pPr>
              <w:widowControl w:val="0"/>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交货时间</w:t>
            </w:r>
            <w:r>
              <w:rPr>
                <w:rFonts w:hint="eastAsia" w:ascii="仿宋" w:hAnsi="仿宋" w:eastAsia="仿宋" w:cs="仿宋"/>
              </w:rPr>
              <w:t>及地点</w:t>
            </w:r>
          </w:p>
        </w:tc>
        <w:tc>
          <w:tcPr>
            <w:tcW w:w="7692" w:type="dxa"/>
            <w:gridSpan w:val="3"/>
            <w:vAlign w:val="top"/>
          </w:tcPr>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1.交货时间</w:t>
            </w:r>
            <w:r>
              <w:rPr>
                <w:rFonts w:hint="eastAsia" w:ascii="仿宋" w:hAnsi="仿宋" w:eastAsia="仿宋" w:cs="仿宋"/>
              </w:rPr>
              <w:t>：自合同签订之日起</w:t>
            </w:r>
            <w:r>
              <w:rPr>
                <w:rFonts w:hint="eastAsia" w:ascii="仿宋" w:hAnsi="仿宋" w:eastAsia="仿宋" w:cs="仿宋"/>
                <w:lang w:val="en-US" w:eastAsia="zh-CN"/>
              </w:rPr>
              <w:t xml:space="preserve"> 30</w:t>
            </w:r>
            <w:r>
              <w:rPr>
                <w:rFonts w:hint="eastAsia" w:ascii="仿宋" w:hAnsi="仿宋" w:eastAsia="仿宋" w:cs="仿宋"/>
              </w:rPr>
              <w:t>日内安装调试完毕并验收合格交付使用</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2.服务地点：采购人指定地点。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gridSpan w:val="2"/>
            <w:vAlign w:val="top"/>
          </w:tcPr>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rPr>
            </w:pPr>
            <w:r>
              <w:rPr>
                <w:rFonts w:hint="eastAsia" w:ascii="仿宋" w:hAnsi="仿宋" w:eastAsia="仿宋" w:cs="仿宋"/>
              </w:rPr>
              <w:t>售后服务</w:t>
            </w:r>
          </w:p>
          <w:p>
            <w:pPr>
              <w:widowControl w:val="0"/>
              <w:spacing w:line="240" w:lineRule="auto"/>
              <w:jc w:val="center"/>
              <w:rPr>
                <w:rFonts w:hint="eastAsia" w:ascii="仿宋" w:hAnsi="仿宋" w:eastAsia="仿宋" w:cs="仿宋"/>
                <w:lang w:val="en-US" w:eastAsia="zh-CN"/>
              </w:rPr>
            </w:pPr>
            <w:r>
              <w:rPr>
                <w:rFonts w:hint="eastAsia" w:ascii="仿宋" w:hAnsi="仿宋" w:eastAsia="仿宋" w:cs="仿宋"/>
              </w:rPr>
              <w:t>要求</w:t>
            </w:r>
          </w:p>
        </w:tc>
        <w:tc>
          <w:tcPr>
            <w:tcW w:w="7692" w:type="dxa"/>
            <w:gridSpan w:val="3"/>
            <w:vAlign w:val="top"/>
          </w:tcPr>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采购范围内的货物免费送货上门、免费安装调试合格。</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2</w:t>
            </w:r>
            <w:r>
              <w:rPr>
                <w:rFonts w:hint="eastAsia" w:ascii="仿宋" w:hAnsi="仿宋" w:eastAsia="仿宋" w:cs="仿宋"/>
                <w:lang w:val="en-US" w:eastAsia="zh-CN"/>
              </w:rPr>
              <w:t>.</w:t>
            </w:r>
            <w:r>
              <w:rPr>
                <w:rFonts w:hint="eastAsia" w:ascii="仿宋" w:hAnsi="仿宋" w:eastAsia="仿宋" w:cs="仿宋"/>
              </w:rPr>
              <w:t>采购范围内免费技术培训【包括免费提供完善的产品使用、操作培训（主要内容应为设备及软件系统的基本结构、性能、主要部件的构造及原理，日常使用操作、保养与管理，常见故障的排除，紧急情况的处理等，能达到熟练使用设备及进行日常维护的水平。）及中文操作手册】。</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3</w:t>
            </w:r>
            <w:r>
              <w:rPr>
                <w:rFonts w:hint="eastAsia" w:ascii="仿宋" w:hAnsi="仿宋" w:eastAsia="仿宋" w:cs="仿宋"/>
                <w:lang w:val="en-US" w:eastAsia="zh-CN"/>
              </w:rPr>
              <w:t>.</w:t>
            </w:r>
            <w:r>
              <w:rPr>
                <w:rFonts w:hint="eastAsia" w:ascii="仿宋" w:hAnsi="仿宋" w:eastAsia="仿宋" w:cs="仿宋"/>
              </w:rPr>
              <w:t>免费保修期内不收取任何费用，免费保修期外，需提供终身维修服务，只收取合理的费用并提供零配件优惠服务方案。</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4</w:t>
            </w:r>
            <w:r>
              <w:rPr>
                <w:rFonts w:hint="eastAsia" w:ascii="仿宋" w:hAnsi="仿宋" w:eastAsia="仿宋" w:cs="仿宋"/>
                <w:lang w:val="en-US" w:eastAsia="zh-CN"/>
              </w:rPr>
              <w:t>.</w:t>
            </w:r>
            <w:r>
              <w:rPr>
                <w:rFonts w:hint="eastAsia" w:ascii="仿宋" w:hAnsi="仿宋" w:eastAsia="仿宋" w:cs="仿宋"/>
              </w:rPr>
              <w:t>定期进行回访并对今后系统升级改造后的软硬件继续提供技术支持。</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5</w:t>
            </w:r>
            <w:r>
              <w:rPr>
                <w:rFonts w:hint="eastAsia" w:ascii="仿宋" w:hAnsi="仿宋" w:eastAsia="仿宋" w:cs="仿宋"/>
                <w:lang w:val="en-US" w:eastAsia="zh-CN"/>
              </w:rPr>
              <w:t>.</w:t>
            </w:r>
            <w:r>
              <w:rPr>
                <w:rFonts w:hint="eastAsia" w:ascii="仿宋" w:hAnsi="仿宋" w:eastAsia="仿宋" w:cs="仿宋"/>
              </w:rPr>
              <w:t>应急响应服务：在免费维保期内，供应商确保系统安全、稳定、正常地运行，随时电话响应，4 小时现场技术支持，8 小时内修复，特殊情况 在 24 小时内无法修复的，应采取应急措施使系统正常运行。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gridSpan w:val="2"/>
            <w:vAlign w:val="top"/>
          </w:tcPr>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lang w:val="en-US" w:eastAsia="zh-CN"/>
              </w:rPr>
            </w:pPr>
            <w:r>
              <w:rPr>
                <w:rFonts w:hint="eastAsia" w:ascii="仿宋" w:hAnsi="仿宋" w:eastAsia="仿宋" w:cs="仿宋"/>
              </w:rPr>
              <w:t>付款方式</w:t>
            </w:r>
          </w:p>
        </w:tc>
        <w:tc>
          <w:tcPr>
            <w:tcW w:w="7692" w:type="dxa"/>
            <w:gridSpan w:val="3"/>
            <w:vAlign w:val="top"/>
          </w:tcPr>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本次采购活动，若通过财政贴息贷款，贷款到账后5个工作日内首付设备合同总价款20%，设备到位后5个工作日支付20%，验收合格后支付50%，试运行正常后再支付10%。如有其他变动，经双方友好协商后再确定支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gridSpan w:val="2"/>
            <w:vAlign w:val="top"/>
          </w:tcPr>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lang w:val="en-US" w:eastAsia="zh-CN"/>
              </w:rPr>
            </w:pPr>
            <w:r>
              <w:rPr>
                <w:rFonts w:hint="eastAsia" w:ascii="仿宋" w:hAnsi="仿宋" w:eastAsia="仿宋" w:cs="仿宋"/>
              </w:rPr>
              <w:t>验收要求及方式</w:t>
            </w:r>
          </w:p>
        </w:tc>
        <w:tc>
          <w:tcPr>
            <w:tcW w:w="7692" w:type="dxa"/>
            <w:gridSpan w:val="3"/>
            <w:vAlign w:val="top"/>
          </w:tcPr>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验收条件及标准：设备需全新、完好、无破损，按照技术要求的各项指标进行验收；各项软件系统符合国家、地方及行业标准。</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2</w:t>
            </w:r>
            <w:r>
              <w:rPr>
                <w:rFonts w:hint="eastAsia" w:ascii="仿宋" w:hAnsi="仿宋" w:eastAsia="仿宋" w:cs="仿宋"/>
                <w:lang w:val="en-US" w:eastAsia="zh-CN"/>
              </w:rPr>
              <w:t>.</w:t>
            </w:r>
            <w:r>
              <w:rPr>
                <w:rFonts w:hint="eastAsia" w:ascii="仿宋" w:hAnsi="仿宋" w:eastAsia="仿宋" w:cs="仿宋"/>
              </w:rPr>
              <w:t>验收方法及方案：设备开机试运行，测试设备的技术性能指标，确认各项功能正常运行，同时检查随机文件应齐整；测试各项系统完整性，确认各项功能正常运行。</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3</w:t>
            </w:r>
            <w:r>
              <w:rPr>
                <w:rFonts w:hint="eastAsia" w:ascii="仿宋" w:hAnsi="仿宋" w:eastAsia="仿宋" w:cs="仿宋"/>
                <w:lang w:val="en-US" w:eastAsia="zh-CN"/>
              </w:rPr>
              <w:t>.</w:t>
            </w:r>
            <w:r>
              <w:rPr>
                <w:rFonts w:hint="eastAsia" w:ascii="仿宋" w:hAnsi="仿宋" w:eastAsia="仿宋" w:cs="仿宋"/>
              </w:rPr>
              <w:t>现场验收。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gridSpan w:val="2"/>
            <w:vAlign w:val="top"/>
          </w:tcPr>
          <w:p>
            <w:pPr>
              <w:widowControl w:val="0"/>
              <w:spacing w:line="240" w:lineRule="auto"/>
              <w:jc w:val="center"/>
              <w:rPr>
                <w:rFonts w:hint="eastAsia" w:ascii="仿宋" w:hAnsi="仿宋" w:eastAsia="仿宋" w:cs="仿宋"/>
                <w:lang w:val="en-US" w:eastAsia="zh-CN"/>
              </w:rPr>
            </w:pPr>
          </w:p>
          <w:p>
            <w:pPr>
              <w:widowControl w:val="0"/>
              <w:spacing w:line="240" w:lineRule="auto"/>
              <w:jc w:val="center"/>
              <w:rPr>
                <w:rFonts w:hint="eastAsia" w:ascii="仿宋" w:hAnsi="仿宋" w:eastAsia="仿宋" w:cs="仿宋"/>
                <w:lang w:val="en-US" w:eastAsia="zh-CN"/>
              </w:rPr>
            </w:pPr>
          </w:p>
          <w:p>
            <w:pPr>
              <w:widowControl w:val="0"/>
              <w:spacing w:line="240" w:lineRule="auto"/>
              <w:jc w:val="center"/>
              <w:rPr>
                <w:rFonts w:hint="eastAsia" w:ascii="仿宋" w:hAnsi="仿宋" w:eastAsia="仿宋" w:cs="仿宋"/>
                <w:lang w:val="en-US" w:eastAsia="zh-CN"/>
              </w:rPr>
            </w:pPr>
          </w:p>
          <w:p>
            <w:pPr>
              <w:widowControl w:val="0"/>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其他要求</w:t>
            </w:r>
          </w:p>
        </w:tc>
        <w:tc>
          <w:tcPr>
            <w:tcW w:w="7692" w:type="dxa"/>
            <w:gridSpan w:val="3"/>
            <w:vAlign w:val="top"/>
          </w:tcPr>
          <w:p>
            <w:pPr>
              <w:widowControl w:val="0"/>
              <w:spacing w:line="360" w:lineRule="auto"/>
              <w:ind w:firstLine="420" w:firstLineChars="200"/>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w:t>
            </w:r>
            <w:r>
              <w:rPr>
                <w:rFonts w:hint="eastAsia" w:ascii="仿宋" w:hAnsi="仿宋" w:eastAsia="仿宋" w:cs="仿宋"/>
              </w:rPr>
              <w:t>属于国家规定必须取得医疗器械注册证的产品，在投标文件中必须提供该产品有效的医疗器械注册证复印件；属于国家规定必须备案的医疗器械，在投标文件中必须提供该产品有效的医疗器械备案信息表复印件。</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w:t>
            </w:r>
            <w:r>
              <w:rPr>
                <w:rFonts w:hint="eastAsia" w:ascii="仿宋" w:hAnsi="仿宋" w:eastAsia="仿宋" w:cs="仿宋"/>
              </w:rPr>
              <w:t>知识产权保护要求：投标人应对投标内容所涉及的专利承担责任，并负责保护用户的利益不受任何损害。一切由于文字、商标、技术和软件专利授权引起的法律裁决、诉讼和赔偿费用均由中标供应商负责。所使用的设备、材料须符合国家有关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gridSpan w:val="2"/>
            <w:vAlign w:val="top"/>
          </w:tcPr>
          <w:p>
            <w:pPr>
              <w:widowControl w:val="0"/>
              <w:spacing w:line="240" w:lineRule="auto"/>
              <w:jc w:val="center"/>
              <w:rPr>
                <w:rFonts w:hint="eastAsia" w:ascii="仿宋" w:hAnsi="仿宋" w:eastAsia="仿宋" w:cs="仿宋"/>
              </w:rPr>
            </w:pPr>
            <w:r>
              <w:rPr>
                <w:rFonts w:hint="eastAsia" w:ascii="仿宋" w:hAnsi="仿宋" w:eastAsia="仿宋" w:cs="仿宋"/>
              </w:rPr>
              <w:t>进口产品</w:t>
            </w:r>
          </w:p>
          <w:p>
            <w:pPr>
              <w:widowControl w:val="0"/>
              <w:spacing w:line="240" w:lineRule="auto"/>
              <w:jc w:val="center"/>
              <w:rPr>
                <w:rFonts w:hint="eastAsia" w:ascii="仿宋" w:hAnsi="仿宋" w:eastAsia="仿宋" w:cs="仿宋"/>
                <w:lang w:val="en-US" w:eastAsia="zh-CN"/>
              </w:rPr>
            </w:pPr>
            <w:r>
              <w:rPr>
                <w:rFonts w:hint="eastAsia" w:ascii="仿宋" w:hAnsi="仿宋" w:eastAsia="仿宋" w:cs="仿宋"/>
              </w:rPr>
              <w:t>说明</w:t>
            </w:r>
          </w:p>
        </w:tc>
        <w:tc>
          <w:tcPr>
            <w:tcW w:w="7692" w:type="dxa"/>
            <w:gridSpan w:val="3"/>
            <w:vAlign w:val="top"/>
          </w:tcPr>
          <w:p>
            <w:pPr>
              <w:widowControl w:val="0"/>
              <w:spacing w:line="360" w:lineRule="auto"/>
              <w:ind w:firstLine="420" w:firstLineChars="200"/>
              <w:rPr>
                <w:rFonts w:hint="eastAsia" w:ascii="仿宋" w:hAnsi="仿宋" w:eastAsia="仿宋" w:cs="仿宋"/>
              </w:rPr>
            </w:pPr>
            <w:r>
              <w:rPr>
                <w:rFonts w:hint="eastAsia" w:ascii="仿宋" w:hAnsi="仿宋" w:eastAsia="仿宋" w:cs="仿宋"/>
              </w:rPr>
              <w:t>本分标不接受进口产品（即通过中国海关报关验放进入中国境内且产自关境外的产品）参与投标，如有此类产品参与投标的做无效标处理。</w:t>
            </w:r>
          </w:p>
        </w:tc>
      </w:tr>
    </w:tbl>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501"/>
        <w:gridCol w:w="6353"/>
        <w:gridCol w:w="667"/>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2" w:type="dxa"/>
            <w:gridSpan w:val="5"/>
          </w:tcPr>
          <w:p>
            <w:pPr>
              <w:widowControl w:val="0"/>
              <w:spacing w:line="360" w:lineRule="auto"/>
              <w:ind w:firstLine="420" w:firstLineChars="200"/>
              <w:rPr>
                <w:rFonts w:hint="eastAsia" w:ascii="仿宋" w:hAnsi="仿宋" w:eastAsia="仿宋" w:cs="仿宋"/>
              </w:rPr>
            </w:pPr>
            <w:r>
              <w:rPr>
                <w:rFonts w:hint="eastAsia" w:ascii="仿宋" w:hAnsi="仿宋" w:eastAsia="仿宋" w:cs="仿宋"/>
              </w:rPr>
              <w:t>05分标 盆底磁刺激仪</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预算金额：</w:t>
            </w:r>
            <w:r>
              <w:rPr>
                <w:rFonts w:hint="eastAsia" w:ascii="仿宋" w:hAnsi="仿宋" w:eastAsia="仿宋" w:cs="仿宋"/>
              </w:rPr>
              <w:t>61.2万元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741" w:type="dxa"/>
          </w:tcPr>
          <w:p>
            <w:pPr>
              <w:widowControl w:val="0"/>
              <w:spacing w:line="360" w:lineRule="auto"/>
              <w:ind w:firstLine="420" w:firstLineChars="200"/>
              <w:rPr>
                <w:rFonts w:hint="eastAsia" w:ascii="仿宋" w:hAnsi="仿宋" w:eastAsia="仿宋" w:cs="仿宋"/>
                <w:lang w:val="en-US" w:eastAsia="zh-CN"/>
              </w:rPr>
            </w:pPr>
          </w:p>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序号</w:t>
            </w:r>
          </w:p>
        </w:tc>
        <w:tc>
          <w:tcPr>
            <w:tcW w:w="501" w:type="dxa"/>
          </w:tcPr>
          <w:p>
            <w:pPr>
              <w:widowControl w:val="0"/>
              <w:spacing w:line="240" w:lineRule="auto"/>
              <w:rPr>
                <w:rFonts w:hint="eastAsia" w:ascii="仿宋" w:hAnsi="仿宋" w:eastAsia="仿宋" w:cs="仿宋"/>
              </w:rPr>
            </w:pPr>
            <w:r>
              <w:rPr>
                <w:rFonts w:hint="eastAsia" w:ascii="仿宋" w:hAnsi="仿宋" w:eastAsia="仿宋" w:cs="仿宋"/>
              </w:rPr>
              <w:t>设</w:t>
            </w:r>
          </w:p>
          <w:p>
            <w:pPr>
              <w:widowControl w:val="0"/>
              <w:spacing w:line="240" w:lineRule="auto"/>
              <w:rPr>
                <w:rFonts w:hint="eastAsia" w:ascii="仿宋" w:hAnsi="仿宋" w:eastAsia="仿宋" w:cs="仿宋"/>
              </w:rPr>
            </w:pPr>
            <w:r>
              <w:rPr>
                <w:rFonts w:hint="eastAsia" w:ascii="仿宋" w:hAnsi="仿宋" w:eastAsia="仿宋" w:cs="仿宋"/>
              </w:rPr>
              <w:t>备</w:t>
            </w:r>
          </w:p>
          <w:p>
            <w:pPr>
              <w:widowControl w:val="0"/>
              <w:spacing w:line="240" w:lineRule="auto"/>
              <w:rPr>
                <w:rFonts w:hint="eastAsia" w:ascii="仿宋" w:hAnsi="仿宋" w:eastAsia="仿宋" w:cs="仿宋"/>
              </w:rPr>
            </w:pPr>
            <w:r>
              <w:rPr>
                <w:rFonts w:hint="eastAsia" w:ascii="仿宋" w:hAnsi="仿宋" w:eastAsia="仿宋" w:cs="仿宋"/>
              </w:rPr>
              <w:t>名</w:t>
            </w:r>
          </w:p>
          <w:p>
            <w:pPr>
              <w:widowControl w:val="0"/>
              <w:spacing w:line="240" w:lineRule="auto"/>
              <w:rPr>
                <w:rFonts w:hint="eastAsia" w:ascii="仿宋" w:hAnsi="仿宋" w:eastAsia="仿宋" w:cs="仿宋"/>
                <w:lang w:val="en-US" w:eastAsia="zh-CN"/>
              </w:rPr>
            </w:pPr>
            <w:r>
              <w:rPr>
                <w:rFonts w:hint="eastAsia" w:ascii="仿宋" w:hAnsi="仿宋" w:eastAsia="仿宋" w:cs="仿宋"/>
              </w:rPr>
              <w:t>称</w:t>
            </w:r>
          </w:p>
        </w:tc>
        <w:tc>
          <w:tcPr>
            <w:tcW w:w="6353" w:type="dxa"/>
          </w:tcPr>
          <w:p>
            <w:pPr>
              <w:widowControl w:val="0"/>
              <w:spacing w:line="360" w:lineRule="auto"/>
              <w:ind w:firstLine="420" w:firstLineChars="200"/>
              <w:rPr>
                <w:rFonts w:hint="eastAsia" w:ascii="仿宋" w:hAnsi="仿宋" w:eastAsia="仿宋" w:cs="仿宋"/>
                <w:lang w:val="en-US" w:eastAsia="zh-CN"/>
              </w:rPr>
            </w:pPr>
          </w:p>
          <w:p>
            <w:pPr>
              <w:widowControl w:val="0"/>
              <w:spacing w:line="360" w:lineRule="auto"/>
              <w:jc w:val="center"/>
              <w:rPr>
                <w:rFonts w:hint="eastAsia" w:ascii="仿宋" w:hAnsi="仿宋" w:eastAsia="仿宋" w:cs="仿宋"/>
                <w:lang w:val="en-US" w:eastAsia="zh-CN"/>
              </w:rPr>
            </w:pPr>
            <w:r>
              <w:rPr>
                <w:rFonts w:hint="eastAsia" w:ascii="仿宋" w:hAnsi="仿宋" w:eastAsia="仿宋" w:cs="仿宋"/>
                <w:lang w:val="en-US" w:eastAsia="zh-CN"/>
              </w:rPr>
              <w:t>配置参数</w:t>
            </w:r>
          </w:p>
        </w:tc>
        <w:tc>
          <w:tcPr>
            <w:tcW w:w="667" w:type="dxa"/>
          </w:tcPr>
          <w:p>
            <w:pPr>
              <w:widowControl w:val="0"/>
              <w:spacing w:line="360" w:lineRule="auto"/>
              <w:ind w:firstLine="420" w:firstLineChars="200"/>
              <w:rPr>
                <w:rFonts w:hint="eastAsia" w:ascii="仿宋" w:hAnsi="仿宋" w:eastAsia="仿宋" w:cs="仿宋"/>
                <w:lang w:val="en-US" w:eastAsia="zh-CN"/>
              </w:rPr>
            </w:pPr>
          </w:p>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数量</w:t>
            </w:r>
          </w:p>
        </w:tc>
        <w:tc>
          <w:tcPr>
            <w:tcW w:w="660" w:type="dxa"/>
          </w:tcPr>
          <w:p>
            <w:pPr>
              <w:widowControl w:val="0"/>
              <w:spacing w:line="360" w:lineRule="auto"/>
              <w:ind w:firstLine="420" w:firstLineChars="200"/>
              <w:rPr>
                <w:rFonts w:hint="eastAsia" w:ascii="仿宋" w:hAnsi="仿宋" w:eastAsia="仿宋" w:cs="仿宋"/>
                <w:lang w:val="en-US" w:eastAsia="zh-CN"/>
              </w:rPr>
            </w:pPr>
          </w:p>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tcPr>
          <w:p>
            <w:pPr>
              <w:widowControl w:val="0"/>
              <w:spacing w:line="360" w:lineRule="auto"/>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501" w:type="dxa"/>
          </w:tcPr>
          <w:p>
            <w:pPr>
              <w:widowControl w:val="0"/>
              <w:spacing w:line="360" w:lineRule="auto"/>
              <w:rPr>
                <w:rFonts w:hint="eastAsia" w:ascii="仿宋" w:hAnsi="仿宋" w:eastAsia="仿宋" w:cs="仿宋"/>
                <w:lang w:eastAsia="zh-CN"/>
              </w:rPr>
            </w:pPr>
            <w:r>
              <w:rPr>
                <w:rFonts w:hint="eastAsia" w:ascii="仿宋" w:hAnsi="仿宋" w:eastAsia="仿宋" w:cs="仿宋"/>
                <w:lang w:eastAsia="zh-CN"/>
              </w:rPr>
              <w:t>盆</w:t>
            </w:r>
          </w:p>
          <w:p>
            <w:pPr>
              <w:widowControl w:val="0"/>
              <w:spacing w:line="360" w:lineRule="auto"/>
              <w:rPr>
                <w:rFonts w:hint="eastAsia" w:ascii="仿宋" w:hAnsi="仿宋" w:eastAsia="仿宋" w:cs="仿宋"/>
                <w:lang w:eastAsia="zh-CN"/>
              </w:rPr>
            </w:pPr>
            <w:r>
              <w:rPr>
                <w:rFonts w:hint="eastAsia" w:ascii="仿宋" w:hAnsi="仿宋" w:eastAsia="仿宋" w:cs="仿宋"/>
                <w:lang w:eastAsia="zh-CN"/>
              </w:rPr>
              <w:t>底</w:t>
            </w:r>
          </w:p>
          <w:p>
            <w:pPr>
              <w:widowControl w:val="0"/>
              <w:spacing w:line="360" w:lineRule="auto"/>
              <w:rPr>
                <w:rFonts w:hint="eastAsia" w:ascii="仿宋" w:hAnsi="仿宋" w:eastAsia="仿宋" w:cs="仿宋"/>
                <w:lang w:eastAsia="zh-CN"/>
              </w:rPr>
            </w:pPr>
            <w:r>
              <w:rPr>
                <w:rFonts w:hint="eastAsia" w:ascii="仿宋" w:hAnsi="仿宋" w:eastAsia="仿宋" w:cs="仿宋"/>
                <w:lang w:eastAsia="zh-CN"/>
              </w:rPr>
              <w:t>磁</w:t>
            </w:r>
          </w:p>
          <w:p>
            <w:pPr>
              <w:widowControl w:val="0"/>
              <w:spacing w:line="360" w:lineRule="auto"/>
              <w:rPr>
                <w:rFonts w:hint="eastAsia" w:ascii="仿宋" w:hAnsi="仿宋" w:eastAsia="仿宋" w:cs="仿宋"/>
                <w:lang w:eastAsia="zh-CN"/>
              </w:rPr>
            </w:pPr>
            <w:r>
              <w:rPr>
                <w:rFonts w:hint="eastAsia" w:ascii="仿宋" w:hAnsi="仿宋" w:eastAsia="仿宋" w:cs="仿宋"/>
                <w:lang w:eastAsia="zh-CN"/>
              </w:rPr>
              <w:t>刺</w:t>
            </w:r>
          </w:p>
          <w:p>
            <w:pPr>
              <w:widowControl w:val="0"/>
              <w:spacing w:line="360" w:lineRule="auto"/>
              <w:rPr>
                <w:rFonts w:hint="eastAsia" w:ascii="仿宋" w:hAnsi="仿宋" w:eastAsia="仿宋" w:cs="仿宋"/>
                <w:lang w:eastAsia="zh-CN"/>
              </w:rPr>
            </w:pPr>
            <w:r>
              <w:rPr>
                <w:rFonts w:hint="eastAsia" w:ascii="仿宋" w:hAnsi="仿宋" w:eastAsia="仿宋" w:cs="仿宋"/>
                <w:lang w:eastAsia="zh-CN"/>
              </w:rPr>
              <w:t>激</w:t>
            </w:r>
          </w:p>
          <w:p>
            <w:pPr>
              <w:widowControl w:val="0"/>
              <w:spacing w:line="360" w:lineRule="auto"/>
              <w:rPr>
                <w:rFonts w:hint="eastAsia" w:ascii="仿宋" w:hAnsi="仿宋" w:eastAsia="仿宋" w:cs="仿宋"/>
              </w:rPr>
            </w:pPr>
            <w:r>
              <w:rPr>
                <w:rFonts w:hint="eastAsia" w:ascii="仿宋" w:hAnsi="仿宋" w:eastAsia="仿宋" w:cs="仿宋"/>
                <w:lang w:eastAsia="zh-CN"/>
              </w:rPr>
              <w:t>仪</w:t>
            </w:r>
          </w:p>
        </w:tc>
        <w:tc>
          <w:tcPr>
            <w:tcW w:w="6353" w:type="dxa"/>
          </w:tcPr>
          <w:p>
            <w:pPr>
              <w:widowControl w:val="0"/>
              <w:spacing w:line="360" w:lineRule="auto"/>
              <w:ind w:firstLine="420" w:firstLineChars="200"/>
              <w:rPr>
                <w:rFonts w:hint="eastAsia" w:ascii="仿宋" w:hAnsi="仿宋" w:eastAsia="仿宋" w:cs="仿宋"/>
              </w:rPr>
            </w:pPr>
            <w:r>
              <w:rPr>
                <w:rFonts w:hint="eastAsia" w:ascii="仿宋" w:hAnsi="仿宋" w:eastAsia="仿宋" w:cs="仿宋"/>
              </w:rPr>
              <w:t>适用范围：用于中枢神经和外周神经刺激， 用于神经电生理检查。配合药物，用于心境低落、焦虑、失眠及性症状的辅助治</w:t>
            </w:r>
            <w:r>
              <w:rPr>
                <w:rFonts w:hint="eastAsia" w:ascii="仿宋" w:hAnsi="仿宋" w:eastAsia="仿宋" w:cs="仿宋"/>
                <w:lang w:val="en-US" w:eastAsia="zh-CN"/>
              </w:rPr>
              <w:t xml:space="preserve"> </w:t>
            </w:r>
            <w:r>
              <w:rPr>
                <w:rFonts w:hint="eastAsia" w:ascii="仿宋" w:hAnsi="仿宋" w:eastAsia="仿宋" w:cs="仿宋"/>
              </w:rPr>
              <w:t>疗。</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技术参数</w:t>
            </w:r>
          </w:p>
          <w:p>
            <w:pPr>
              <w:widowControl w:val="0"/>
              <w:spacing w:line="360" w:lineRule="auto"/>
              <w:ind w:firstLine="422" w:firstLineChars="200"/>
              <w:rPr>
                <w:rFonts w:hint="eastAsia" w:ascii="仿宋" w:hAnsi="仿宋" w:eastAsia="仿宋" w:cs="仿宋"/>
                <w:b/>
                <w:bCs/>
              </w:rPr>
            </w:pPr>
            <w:r>
              <w:rPr>
                <w:rFonts w:hint="eastAsia" w:ascii="仿宋" w:hAnsi="仿宋" w:eastAsia="仿宋" w:cs="仿宋"/>
                <w:b/>
                <w:bCs/>
              </w:rPr>
              <w:t>（一） 硬件</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1.整机通过 YY/T 0994-2015 磁刺激设备行业标准；</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2.整机通过电磁兼容性 EMC 测试；</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3.采用专利循环风冷冷却技术，非线圈外置电风扇，主机和线圈内无任何液体，散热效能更佳，安全、无漏液风险，无需后期额外维护费用等；</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4.循环风冷冷却系统可满足常用 50Hz 临床治疗方案，可连续工作24小时；</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5.标配盆底专用风冷线圈和骶神经专用风冷线圈</w:t>
            </w:r>
            <w:r>
              <w:rPr>
                <w:rFonts w:hint="eastAsia" w:ascii="仿宋" w:hAnsi="仿宋" w:eastAsia="仿宋" w:cs="仿宋"/>
                <w:lang w:val="en-US" w:eastAsia="zh-CN"/>
              </w:rPr>
              <w:t xml:space="preserve"> </w:t>
            </w:r>
            <w:r>
              <w:rPr>
                <w:rFonts w:hint="eastAsia" w:ascii="仿宋" w:hAnsi="仿宋" w:eastAsia="仿宋" w:cs="仿宋"/>
              </w:rPr>
              <w:t>2</w:t>
            </w:r>
            <w:r>
              <w:rPr>
                <w:rFonts w:hint="eastAsia" w:ascii="仿宋" w:hAnsi="仿宋" w:eastAsia="仿宋" w:cs="仿宋"/>
                <w:lang w:val="en-US" w:eastAsia="zh-CN"/>
              </w:rPr>
              <w:t xml:space="preserve"> </w:t>
            </w:r>
            <w:r>
              <w:rPr>
                <w:rFonts w:hint="eastAsia" w:ascii="仿宋" w:hAnsi="仿宋" w:eastAsia="仿宋" w:cs="仿宋"/>
              </w:rPr>
              <w:t>个刺激线圈；</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6.标配的骶神经专用风冷刺激线圈，中间带孔方便骶神经刺激定位</w:t>
            </w:r>
            <w:r>
              <w:rPr>
                <w:rFonts w:hint="eastAsia" w:ascii="仿宋" w:hAnsi="仿宋" w:eastAsia="仿宋" w:cs="仿宋"/>
                <w:lang w:eastAsia="zh-CN"/>
              </w:rPr>
              <w:t>，</w:t>
            </w:r>
            <w:r>
              <w:rPr>
                <w:rFonts w:hint="eastAsia" w:ascii="仿宋" w:hAnsi="仿宋" w:eastAsia="仿宋" w:cs="仿宋"/>
              </w:rPr>
              <w:t>进行精准骶神经刺激；</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7.盆底专用线圈为符合盆底解剖设计的盆底铁芯线圈，铁芯线圈的磁场利用率高，线圈发热较小，并且可以使磁场聚焦在会阴</w:t>
            </w:r>
          </w:p>
          <w:p>
            <w:pPr>
              <w:widowControl w:val="0"/>
              <w:spacing w:line="360" w:lineRule="auto"/>
              <w:rPr>
                <w:rFonts w:hint="eastAsia" w:ascii="仿宋" w:hAnsi="仿宋" w:eastAsia="仿宋" w:cs="仿宋"/>
              </w:rPr>
            </w:pPr>
            <w:r>
              <w:rPr>
                <w:rFonts w:hint="eastAsia" w:ascii="仿宋" w:hAnsi="仿宋" w:eastAsia="仿宋" w:cs="仿宋"/>
              </w:rPr>
              <w:t>部，磁场深度可达 6-8cm，距离线圈中心表面 6cm 处磁场强度仍≥1T；</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8.根据临床需求</w:t>
            </w:r>
            <w:r>
              <w:rPr>
                <w:rFonts w:hint="eastAsia" w:ascii="仿宋" w:hAnsi="仿宋" w:eastAsia="仿宋" w:cs="仿宋"/>
                <w:lang w:eastAsia="zh-CN"/>
              </w:rPr>
              <w:t>，</w:t>
            </w:r>
            <w:r>
              <w:rPr>
                <w:rFonts w:hint="eastAsia" w:ascii="仿宋" w:hAnsi="仿宋" w:eastAsia="仿宋" w:cs="仿宋"/>
              </w:rPr>
              <w:t>盆底专用线圈和骶神经专用线圈可由治疗师 30s内快速切换；</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9.可选配风冷深部双锥线圈和风冷动物线圈等，其中深部双锥线圈距离线圈中心表面 6cm 处，磁感应强度≥1T；</w:t>
            </w:r>
          </w:p>
          <w:p>
            <w:pPr>
              <w:widowControl w:val="0"/>
              <w:spacing w:line="360" w:lineRule="auto"/>
              <w:ind w:firstLine="420" w:firstLineChars="200"/>
              <w:rPr>
                <w:rFonts w:hint="eastAsia" w:ascii="仿宋" w:hAnsi="仿宋" w:eastAsia="仿宋" w:cs="仿宋"/>
                <w:lang w:eastAsia="zh-CN"/>
              </w:rPr>
            </w:pPr>
            <w:r>
              <w:rPr>
                <w:rFonts w:hint="eastAsia" w:ascii="仿宋" w:hAnsi="仿宋" w:eastAsia="仿宋" w:cs="仿宋"/>
                <w:lang w:val="en-US" w:eastAsia="zh-CN"/>
              </w:rPr>
              <w:t>10.</w:t>
            </w:r>
            <w:r>
              <w:rPr>
                <w:rFonts w:hint="eastAsia" w:ascii="仿宋" w:hAnsi="仿宋" w:eastAsia="仿宋" w:cs="仿宋"/>
              </w:rPr>
              <w:t>标配无线运动诱发电位检查模块</w:t>
            </w:r>
            <w:r>
              <w:rPr>
                <w:rFonts w:hint="eastAsia" w:ascii="仿宋" w:hAnsi="仿宋" w:eastAsia="仿宋" w:cs="仿宋"/>
                <w:lang w:val="en-US" w:eastAsia="zh-CN"/>
              </w:rPr>
              <w:t xml:space="preserve"> </w:t>
            </w:r>
            <w:r>
              <w:rPr>
                <w:rFonts w:hint="eastAsia" w:ascii="仿宋" w:hAnsi="仿宋" w:eastAsia="仿宋" w:cs="仿宋"/>
              </w:rPr>
              <w:t>，</w:t>
            </w:r>
            <w:r>
              <w:rPr>
                <w:rFonts w:hint="eastAsia" w:ascii="仿宋" w:hAnsi="仿宋" w:eastAsia="仿宋" w:cs="仿宋"/>
                <w:lang w:val="en-US" w:eastAsia="zh-CN"/>
              </w:rPr>
              <w:t xml:space="preserve"> </w:t>
            </w:r>
            <w:r>
              <w:rPr>
                <w:rFonts w:hint="eastAsia" w:ascii="仿宋" w:hAnsi="仿宋" w:eastAsia="仿宋" w:cs="仿宋"/>
              </w:rPr>
              <w:t>用于运动诱发电位检查</w:t>
            </w:r>
            <w:r>
              <w:rPr>
                <w:rFonts w:hint="eastAsia" w:ascii="仿宋" w:hAnsi="仿宋" w:eastAsia="仿宋" w:cs="仿宋"/>
                <w:lang w:eastAsia="zh-CN"/>
              </w:rPr>
              <w:t>；</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11.磁刺激主机、座椅</w:t>
            </w:r>
            <w:r>
              <w:rPr>
                <w:rFonts w:hint="eastAsia" w:ascii="仿宋" w:hAnsi="仿宋" w:eastAsia="仿宋" w:cs="仿宋"/>
                <w:lang w:eastAsia="zh-CN"/>
              </w:rPr>
              <w:t>、</w:t>
            </w:r>
            <w:r>
              <w:rPr>
                <w:rFonts w:hint="eastAsia" w:ascii="仿宋" w:hAnsi="仿宋" w:eastAsia="仿宋" w:cs="仿宋"/>
              </w:rPr>
              <w:t>线圈等采用分体式设计</w:t>
            </w:r>
            <w:r>
              <w:rPr>
                <w:rFonts w:hint="eastAsia" w:ascii="仿宋" w:hAnsi="仿宋" w:eastAsia="仿宋" w:cs="仿宋"/>
                <w:lang w:eastAsia="zh-CN"/>
              </w:rPr>
              <w:t>，</w:t>
            </w:r>
            <w:r>
              <w:rPr>
                <w:rFonts w:hint="eastAsia" w:ascii="仿宋" w:hAnsi="仿宋" w:eastAsia="仿宋" w:cs="仿宋"/>
              </w:rPr>
              <w:t>产品在日常维护保养等方面方便易行；</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12.标配盆底磁刺激专用座椅，座椅靠背角度可调，可放平至 180°；</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13.骶神经刺激具有俯卧位骶神经刺激与仰卧位骶神经双体位刺激</w:t>
            </w:r>
            <w:r>
              <w:rPr>
                <w:rFonts w:hint="eastAsia" w:ascii="仿宋" w:hAnsi="仿宋" w:eastAsia="仿宋" w:cs="仿宋"/>
                <w:lang w:eastAsia="zh-CN"/>
              </w:rPr>
              <w:t>，</w:t>
            </w:r>
            <w:r>
              <w:rPr>
                <w:rFonts w:hint="eastAsia" w:ascii="仿宋" w:hAnsi="仿宋" w:eastAsia="仿宋" w:cs="仿宋"/>
              </w:rPr>
              <w:t>可根据临床实际需要满足不同患者的骶神经调控治疗；</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14.标配可调节脚凳，可根据患者实际情况变换不同高度</w:t>
            </w:r>
            <w:r>
              <w:rPr>
                <w:rFonts w:hint="eastAsia" w:ascii="仿宋" w:hAnsi="仿宋" w:eastAsia="仿宋" w:cs="仿宋"/>
                <w:lang w:eastAsia="zh-CN"/>
              </w:rPr>
              <w:t>，</w:t>
            </w:r>
            <w:r>
              <w:rPr>
                <w:rFonts w:hint="eastAsia" w:ascii="仿宋" w:hAnsi="仿宋" w:eastAsia="仿宋" w:cs="仿宋"/>
              </w:rPr>
              <w:t>满足多种治疗体位需求；</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15.标配触控式一体机电脑</w:t>
            </w:r>
            <w:r>
              <w:rPr>
                <w:rFonts w:hint="eastAsia" w:ascii="仿宋" w:hAnsi="仿宋" w:eastAsia="仿宋" w:cs="仿宋"/>
                <w:lang w:eastAsia="zh-CN"/>
              </w:rPr>
              <w:t>，</w:t>
            </w:r>
            <w:r>
              <w:rPr>
                <w:rFonts w:hint="eastAsia" w:ascii="仿宋" w:hAnsi="仿宋" w:eastAsia="仿宋" w:cs="仿宋"/>
              </w:rPr>
              <w:t>可进行触控与鼠标双模式操作软件；</w:t>
            </w:r>
          </w:p>
          <w:p>
            <w:pPr>
              <w:widowControl w:val="0"/>
              <w:spacing w:line="360" w:lineRule="auto"/>
              <w:ind w:firstLine="420" w:firstLineChars="200"/>
              <w:rPr>
                <w:rFonts w:hint="eastAsia" w:ascii="仿宋" w:hAnsi="仿宋" w:eastAsia="仿宋" w:cs="仿宋"/>
                <w:lang w:eastAsia="zh-CN"/>
              </w:rPr>
            </w:pPr>
            <w:r>
              <w:rPr>
                <w:rFonts w:hint="eastAsia" w:ascii="仿宋" w:hAnsi="仿宋" w:eastAsia="仿宋" w:cs="仿宋"/>
              </w:rPr>
              <w:t>16.一体机电脑整机通过电磁兼容性（EMC）认证，更安全</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17.一体机电脑支架可 360°旋转</w:t>
            </w:r>
            <w:r>
              <w:rPr>
                <w:rFonts w:hint="eastAsia" w:ascii="仿宋" w:hAnsi="仿宋" w:eastAsia="仿宋" w:cs="仿宋"/>
                <w:lang w:eastAsia="zh-CN"/>
              </w:rPr>
              <w:t>，</w:t>
            </w:r>
            <w:r>
              <w:rPr>
                <w:rFonts w:hint="eastAsia" w:ascii="仿宋" w:hAnsi="仿宋" w:eastAsia="仿宋" w:cs="仿宋"/>
              </w:rPr>
              <w:t>屏幕尺寸</w:t>
            </w:r>
            <w:r>
              <w:rPr>
                <w:rFonts w:hint="eastAsia" w:ascii="仿宋" w:hAnsi="仿宋" w:eastAsia="仿宋" w:cs="仿宋"/>
                <w:lang w:eastAsia="zh-CN"/>
              </w:rPr>
              <w:t>≥</w:t>
            </w:r>
            <w:r>
              <w:rPr>
                <w:rFonts w:hint="eastAsia" w:ascii="仿宋" w:hAnsi="仿宋" w:eastAsia="仿宋" w:cs="仿宋"/>
              </w:rPr>
              <w:t xml:space="preserve"> 15.6 寸，可进行触控与鼠标双模式操作；</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18.</w:t>
            </w:r>
            <w:r>
              <w:rPr>
                <w:rFonts w:hint="eastAsia" w:ascii="仿宋" w:hAnsi="仿宋" w:eastAsia="仿宋" w:cs="仿宋"/>
                <w:lang w:val="en-US" w:eastAsia="zh-CN"/>
              </w:rPr>
              <w:t xml:space="preserve"> </w:t>
            </w:r>
            <w:r>
              <w:rPr>
                <w:rFonts w:hint="eastAsia" w:ascii="仿宋" w:hAnsi="仿宋" w:eastAsia="仿宋" w:cs="仿宋"/>
              </w:rPr>
              <w:t>磁刺激强度可进行电脑软件与磁刺激主机旋钮双模式调</w:t>
            </w:r>
            <w:r>
              <w:rPr>
                <w:rFonts w:hint="eastAsia" w:ascii="仿宋" w:hAnsi="仿宋" w:eastAsia="仿宋" w:cs="仿宋"/>
                <w:lang w:val="en-US" w:eastAsia="zh-CN"/>
              </w:rPr>
              <w:t xml:space="preserve"> </w:t>
            </w:r>
            <w:r>
              <w:rPr>
                <w:rFonts w:hint="eastAsia" w:ascii="仿宋" w:hAnsi="仿宋" w:eastAsia="仿宋" w:cs="仿宋"/>
              </w:rPr>
              <w:t>节，更加方便；</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19.开放式设计平台，具备触发输入输出通用接口</w:t>
            </w:r>
            <w:r>
              <w:rPr>
                <w:rFonts w:hint="eastAsia" w:ascii="仿宋" w:hAnsi="仿宋" w:eastAsia="仿宋" w:cs="仿宋"/>
                <w:lang w:eastAsia="zh-CN"/>
              </w:rPr>
              <w:t>，</w:t>
            </w:r>
            <w:r>
              <w:rPr>
                <w:rFonts w:hint="eastAsia" w:ascii="仿宋" w:hAnsi="仿宋" w:eastAsia="仿宋" w:cs="仿宋"/>
              </w:rPr>
              <w:t>可兼容肌电图等设备。</w:t>
            </w:r>
          </w:p>
          <w:p>
            <w:pPr>
              <w:widowControl w:val="0"/>
              <w:spacing w:line="360" w:lineRule="auto"/>
              <w:ind w:firstLine="422" w:firstLineChars="200"/>
              <w:rPr>
                <w:rFonts w:hint="eastAsia" w:ascii="仿宋" w:hAnsi="仿宋" w:eastAsia="仿宋" w:cs="仿宋"/>
                <w:b/>
                <w:bCs/>
              </w:rPr>
            </w:pPr>
            <w:r>
              <w:rPr>
                <w:rFonts w:hint="eastAsia" w:ascii="仿宋" w:hAnsi="仿宋" w:eastAsia="仿宋" w:cs="仿宋"/>
                <w:b/>
                <w:bCs/>
              </w:rPr>
              <w:t>（二）主机技术指标</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1.最大磁感应强度：</w:t>
            </w:r>
            <w:r>
              <w:rPr>
                <w:rFonts w:hint="eastAsia" w:ascii="仿宋" w:hAnsi="仿宋" w:eastAsia="仿宋" w:cs="仿宋"/>
                <w:lang w:eastAsia="zh-CN"/>
              </w:rPr>
              <w:t>≥</w:t>
            </w:r>
            <w:r>
              <w:rPr>
                <w:rFonts w:hint="eastAsia" w:ascii="仿宋" w:hAnsi="仿宋" w:eastAsia="仿宋" w:cs="仿宋"/>
              </w:rPr>
              <w:t>6T；</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2.输出脉冲重复频率</w:t>
            </w:r>
            <w:r>
              <w:rPr>
                <w:rFonts w:hint="eastAsia" w:ascii="仿宋" w:hAnsi="仿宋" w:eastAsia="仿宋" w:cs="仿宋"/>
                <w:lang w:val="en-US" w:eastAsia="zh-CN"/>
              </w:rPr>
              <w:t>;</w:t>
            </w:r>
            <w:r>
              <w:rPr>
                <w:rFonts w:hint="eastAsia" w:ascii="仿宋" w:hAnsi="仿宋" w:eastAsia="仿宋" w:cs="仿宋"/>
              </w:rPr>
              <w:t>60Hz 可调</w:t>
            </w:r>
            <w:r>
              <w:rPr>
                <w:rFonts w:hint="eastAsia" w:ascii="仿宋" w:hAnsi="仿宋" w:eastAsia="仿宋" w:cs="仿宋"/>
                <w:lang w:val="en-US" w:eastAsia="zh-CN"/>
              </w:rPr>
              <w:t>;</w:t>
            </w:r>
            <w:r>
              <w:rPr>
                <w:rFonts w:hint="eastAsia" w:ascii="仿宋" w:hAnsi="仿宋" w:eastAsia="仿宋" w:cs="仿宋"/>
              </w:rPr>
              <w:t>最小可调步长为0.01Hz；</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3.脉冲上升时间</w:t>
            </w:r>
            <w:r>
              <w:rPr>
                <w:rFonts w:hint="eastAsia" w:ascii="仿宋" w:hAnsi="仿宋" w:eastAsia="仿宋" w:cs="仿宋"/>
                <w:lang w:eastAsia="zh-CN"/>
              </w:rPr>
              <w:t>；</w:t>
            </w:r>
            <w:r>
              <w:rPr>
                <w:rFonts w:hint="eastAsia" w:ascii="仿宋" w:hAnsi="仿宋" w:eastAsia="仿宋" w:cs="仿宋"/>
              </w:rPr>
              <w:t>50μs  ±10μs；</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4.脉冲持续时间：340μs  ±20μs；</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5.磁感应强度最大变化率范围</w:t>
            </w:r>
            <w:r>
              <w:rPr>
                <w:rFonts w:hint="eastAsia" w:ascii="仿宋" w:hAnsi="仿宋" w:eastAsia="仿宋" w:cs="仿宋"/>
                <w:lang w:eastAsia="zh-CN"/>
              </w:rPr>
              <w:t>：</w:t>
            </w:r>
            <w:r>
              <w:rPr>
                <w:rFonts w:hint="eastAsia" w:ascii="仿宋" w:hAnsi="仿宋" w:eastAsia="仿宋" w:cs="仿宋"/>
              </w:rPr>
              <w:t>40kT/s～80kT/s。</w:t>
            </w:r>
          </w:p>
          <w:p>
            <w:pPr>
              <w:widowControl w:val="0"/>
              <w:spacing w:line="360" w:lineRule="auto"/>
              <w:ind w:firstLine="422" w:firstLineChars="200"/>
              <w:rPr>
                <w:rFonts w:hint="eastAsia" w:ascii="仿宋" w:hAnsi="仿宋" w:eastAsia="仿宋" w:cs="仿宋"/>
                <w:b/>
                <w:bCs/>
              </w:rPr>
            </w:pPr>
            <w:r>
              <w:rPr>
                <w:rFonts w:hint="eastAsia" w:ascii="仿宋" w:hAnsi="仿宋" w:eastAsia="仿宋" w:cs="仿宋"/>
                <w:b/>
                <w:bCs/>
              </w:rPr>
              <w:t>（三）运动诱发电位监测模块技术指标</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1.通道数</w:t>
            </w:r>
            <w:r>
              <w:rPr>
                <w:rFonts w:hint="eastAsia" w:ascii="仿宋" w:hAnsi="仿宋" w:eastAsia="仿宋" w:cs="仿宋"/>
                <w:lang w:val="en-US" w:eastAsia="zh-CN"/>
              </w:rPr>
              <w:t>;</w:t>
            </w:r>
            <w:r>
              <w:rPr>
                <w:rFonts w:hint="eastAsia" w:ascii="仿宋" w:hAnsi="仿宋" w:eastAsia="仿宋" w:cs="仿宋"/>
              </w:rPr>
              <w:t>2 通道；</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2.数据传输方式：无线传输</w:t>
            </w:r>
          </w:p>
          <w:p>
            <w:pPr>
              <w:widowControl w:val="0"/>
              <w:spacing w:line="360" w:lineRule="auto"/>
              <w:ind w:firstLine="422" w:firstLineChars="200"/>
              <w:rPr>
                <w:rFonts w:hint="eastAsia" w:ascii="仿宋" w:hAnsi="仿宋" w:eastAsia="仿宋" w:cs="仿宋"/>
                <w:b/>
                <w:bCs/>
              </w:rPr>
            </w:pPr>
            <w:r>
              <w:rPr>
                <w:rFonts w:hint="eastAsia" w:ascii="仿宋" w:hAnsi="仿宋" w:eastAsia="仿宋" w:cs="仿宋"/>
                <w:b/>
                <w:bCs/>
              </w:rPr>
              <w:t>（四）软件</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1.上位机软件通过GB/T 25000.51 软件工程产品质量要求与评价；</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2.可实现单脉冲刺激、重复脉冲刺激和模式化刺激（含 TBS 模式）等多种刺激模式，满足临床多种治疗场景需要；</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3.内置治疗方案库，多种临床方案供医生选择，包含压力性尿失禁、急迫性尿失禁、膀胱过度活动症、便秘、大便失禁、盆底痛等，可以一键开启治疗；</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4.方案可自定义编辑，刺激强度、频率、脉冲个数</w:t>
            </w:r>
            <w:r>
              <w:rPr>
                <w:rFonts w:hint="eastAsia" w:ascii="仿宋" w:hAnsi="仿宋" w:eastAsia="仿宋" w:cs="仿宋"/>
                <w:lang w:val="en-US" w:eastAsia="zh-CN"/>
              </w:rPr>
              <w:t xml:space="preserve"> </w:t>
            </w:r>
            <w:r>
              <w:rPr>
                <w:rFonts w:hint="eastAsia" w:ascii="仿宋" w:hAnsi="仿宋" w:eastAsia="仿宋" w:cs="仿宋"/>
              </w:rPr>
              <w:t>、间歇时间、串时间、串数等参数可调，满足更多临床需求；</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5.刺激方案具有数字和图形两种展示方式，实时展示磁刺激输出过程，更有效指导患者配合治疗，便于宣教；</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6.具有智能温度保护功能，刺激线圈温度达到 40℃会自动停止输出，确保治疗安全及稳定；</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7.自动化报告生成与打印，也可根据需要自定义编辑，方便医护人员操作；</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8.患者基本信息、临床方案、诊疗记录等信息海量存储，并可实时查询、编辑及导出数据备份保存，方便科室统计业务量及开展科研；</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9.含波形设置、权限设置等多种自设功能，满足用户多种临床及科研需求；</w:t>
            </w:r>
          </w:p>
          <w:p>
            <w:pPr>
              <w:widowControl w:val="0"/>
              <w:spacing w:line="360" w:lineRule="auto"/>
              <w:ind w:firstLine="420" w:firstLineChars="200"/>
              <w:rPr>
                <w:rFonts w:hint="eastAsia" w:ascii="仿宋" w:hAnsi="仿宋" w:eastAsia="仿宋" w:cs="仿宋"/>
                <w:lang w:eastAsia="zh-CN"/>
              </w:rPr>
            </w:pPr>
            <w:r>
              <w:rPr>
                <w:rFonts w:hint="eastAsia" w:ascii="仿宋" w:hAnsi="仿宋" w:eastAsia="仿宋" w:cs="仿宋"/>
              </w:rPr>
              <w:t>10.兼容云互联及电子病历系统</w:t>
            </w:r>
            <w:r>
              <w:rPr>
                <w:rFonts w:hint="eastAsia" w:ascii="仿宋" w:hAnsi="仿宋" w:eastAsia="仿宋" w:cs="仿宋"/>
                <w:lang w:val="en-US" w:eastAsia="zh-CN"/>
              </w:rPr>
              <w:t xml:space="preserve"> </w:t>
            </w:r>
            <w:r>
              <w:rPr>
                <w:rFonts w:hint="eastAsia" w:ascii="仿宋" w:hAnsi="仿宋" w:eastAsia="仿宋" w:cs="仿宋"/>
              </w:rPr>
              <w:t>，</w:t>
            </w:r>
            <w:r>
              <w:rPr>
                <w:rFonts w:hint="eastAsia" w:ascii="仿宋" w:hAnsi="仿宋" w:eastAsia="仿宋" w:cs="仿宋"/>
                <w:lang w:val="en-US" w:eastAsia="zh-CN"/>
              </w:rPr>
              <w:t xml:space="preserve"> </w:t>
            </w:r>
            <w:r>
              <w:rPr>
                <w:rFonts w:hint="eastAsia" w:ascii="仿宋" w:hAnsi="仿宋" w:eastAsia="仿宋" w:cs="仿宋"/>
              </w:rPr>
              <w:t>实现设备间的数据互联互通，信息共享</w:t>
            </w:r>
            <w:r>
              <w:rPr>
                <w:rFonts w:hint="eastAsia" w:ascii="仿宋" w:hAnsi="仿宋" w:eastAsia="仿宋" w:cs="仿宋"/>
                <w:lang w:eastAsia="zh-CN"/>
              </w:rPr>
              <w:t>。</w:t>
            </w:r>
          </w:p>
          <w:p>
            <w:pPr>
              <w:widowControl w:val="0"/>
              <w:spacing w:line="360" w:lineRule="auto"/>
              <w:ind w:firstLine="420" w:firstLineChars="200"/>
              <w:rPr>
                <w:rFonts w:hint="eastAsia" w:ascii="仿宋" w:hAnsi="仿宋" w:eastAsia="仿宋" w:cs="仿宋"/>
              </w:rPr>
            </w:pPr>
          </w:p>
        </w:tc>
        <w:tc>
          <w:tcPr>
            <w:tcW w:w="667" w:type="dxa"/>
          </w:tcPr>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1</w:t>
            </w:r>
          </w:p>
        </w:tc>
        <w:tc>
          <w:tcPr>
            <w:tcW w:w="660" w:type="dxa"/>
          </w:tcPr>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2" w:type="dxa"/>
            <w:gridSpan w:val="5"/>
            <w:vAlign w:val="top"/>
          </w:tcPr>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gridSpan w:val="2"/>
            <w:vAlign w:val="top"/>
          </w:tcPr>
          <w:p>
            <w:pPr>
              <w:widowControl w:val="0"/>
              <w:spacing w:line="240" w:lineRule="auto"/>
              <w:jc w:val="center"/>
              <w:rPr>
                <w:rFonts w:hint="eastAsia" w:ascii="仿宋" w:hAnsi="仿宋" w:eastAsia="仿宋" w:cs="仿宋"/>
                <w:lang w:val="en-US" w:eastAsia="zh-CN"/>
              </w:rPr>
            </w:pPr>
          </w:p>
          <w:p>
            <w:pPr>
              <w:widowControl w:val="0"/>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免费保</w:t>
            </w:r>
          </w:p>
          <w:p>
            <w:pPr>
              <w:widowControl w:val="0"/>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修期</w:t>
            </w:r>
          </w:p>
        </w:tc>
        <w:tc>
          <w:tcPr>
            <w:tcW w:w="7680" w:type="dxa"/>
            <w:gridSpan w:val="3"/>
            <w:vAlign w:val="top"/>
          </w:tcPr>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本服务项目中涉及的产品按国家有关产品“三包”规定执行“三包”（免费保修期从设备验收合格之日起计算，“项目要求及技术需求”中特别规定的，按规定执行）。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gridSpan w:val="2"/>
            <w:vAlign w:val="top"/>
          </w:tcPr>
          <w:p>
            <w:pPr>
              <w:widowControl w:val="0"/>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交货时间</w:t>
            </w:r>
            <w:r>
              <w:rPr>
                <w:rFonts w:hint="eastAsia" w:ascii="仿宋" w:hAnsi="仿宋" w:eastAsia="仿宋" w:cs="仿宋"/>
              </w:rPr>
              <w:t>及地 点</w:t>
            </w:r>
          </w:p>
        </w:tc>
        <w:tc>
          <w:tcPr>
            <w:tcW w:w="7680" w:type="dxa"/>
            <w:gridSpan w:val="3"/>
            <w:vAlign w:val="top"/>
          </w:tcPr>
          <w:p>
            <w:pPr>
              <w:widowControl w:val="0"/>
              <w:spacing w:line="360" w:lineRule="auto"/>
              <w:ind w:firstLine="420" w:firstLineChars="200"/>
              <w:rPr>
                <w:rFonts w:hint="eastAsia" w:ascii="仿宋" w:hAnsi="仿宋" w:eastAsia="仿宋" w:cs="仿宋"/>
                <w:lang w:eastAsia="zh-CN"/>
              </w:rPr>
            </w:pPr>
            <w:r>
              <w:rPr>
                <w:rFonts w:hint="eastAsia" w:ascii="仿宋" w:hAnsi="仿宋" w:eastAsia="仿宋" w:cs="仿宋"/>
                <w:lang w:val="en-US" w:eastAsia="zh-CN"/>
              </w:rPr>
              <w:t>1.交货时间</w:t>
            </w:r>
            <w:r>
              <w:rPr>
                <w:rFonts w:hint="eastAsia" w:ascii="仿宋" w:hAnsi="仿宋" w:eastAsia="仿宋" w:cs="仿宋"/>
              </w:rPr>
              <w:t>：自合同签订之日起</w:t>
            </w:r>
            <w:r>
              <w:rPr>
                <w:rFonts w:hint="eastAsia" w:ascii="仿宋" w:hAnsi="仿宋" w:eastAsia="仿宋" w:cs="仿宋"/>
                <w:lang w:val="en-US" w:eastAsia="zh-CN"/>
              </w:rPr>
              <w:t xml:space="preserve"> 30</w:t>
            </w:r>
            <w:r>
              <w:rPr>
                <w:rFonts w:hint="eastAsia" w:ascii="仿宋" w:hAnsi="仿宋" w:eastAsia="仿宋" w:cs="仿宋"/>
              </w:rPr>
              <w:t>日内安装调试完毕并验收合格交付使用</w:t>
            </w:r>
            <w:r>
              <w:rPr>
                <w:rFonts w:hint="eastAsia" w:ascii="仿宋" w:hAnsi="仿宋" w:eastAsia="仿宋" w:cs="仿宋"/>
                <w:lang w:eastAsia="zh-CN"/>
              </w:rPr>
              <w:t>。</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2.服务地点：采购人指定地点。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gridSpan w:val="2"/>
            <w:vAlign w:val="top"/>
          </w:tcPr>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lang w:val="en-US" w:eastAsia="zh-CN"/>
              </w:rPr>
            </w:pPr>
            <w:r>
              <w:rPr>
                <w:rFonts w:hint="eastAsia" w:ascii="仿宋" w:hAnsi="仿宋" w:eastAsia="仿宋" w:cs="仿宋"/>
              </w:rPr>
              <w:t>售后服务要求</w:t>
            </w:r>
          </w:p>
        </w:tc>
        <w:tc>
          <w:tcPr>
            <w:tcW w:w="7680" w:type="dxa"/>
            <w:gridSpan w:val="3"/>
            <w:vAlign w:val="top"/>
          </w:tcPr>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采购范围内的货物免费送货上门、免费安装调试合格。</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2</w:t>
            </w:r>
            <w:r>
              <w:rPr>
                <w:rFonts w:hint="eastAsia" w:ascii="仿宋" w:hAnsi="仿宋" w:eastAsia="仿宋" w:cs="仿宋"/>
                <w:lang w:val="en-US" w:eastAsia="zh-CN"/>
              </w:rPr>
              <w:t>.</w:t>
            </w:r>
            <w:r>
              <w:rPr>
                <w:rFonts w:hint="eastAsia" w:ascii="仿宋" w:hAnsi="仿宋" w:eastAsia="仿宋" w:cs="仿宋"/>
              </w:rPr>
              <w:t>采购范围内免费技术培训【包括免费提供完善的产品使用、操作培训（主要内容应为设备及软件系统的基本结构、性能、主要部件的构造及原理，日常使用操作、保养与管理，常见故障的排除，紧急情况的处理等，能达到熟练使用设备及进行日常维护的水平。）及中文操作手册】。</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3</w:t>
            </w:r>
            <w:r>
              <w:rPr>
                <w:rFonts w:hint="eastAsia" w:ascii="仿宋" w:hAnsi="仿宋" w:eastAsia="仿宋" w:cs="仿宋"/>
                <w:lang w:val="en-US" w:eastAsia="zh-CN"/>
              </w:rPr>
              <w:t>.</w:t>
            </w:r>
            <w:r>
              <w:rPr>
                <w:rFonts w:hint="eastAsia" w:ascii="仿宋" w:hAnsi="仿宋" w:eastAsia="仿宋" w:cs="仿宋"/>
              </w:rPr>
              <w:t>免费保修期内不收取任何费用，免费保修期外，需提供终身维修服务，只收取合理的费用并提供零配件优惠服务方案。</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4</w:t>
            </w:r>
            <w:r>
              <w:rPr>
                <w:rFonts w:hint="eastAsia" w:ascii="仿宋" w:hAnsi="仿宋" w:eastAsia="仿宋" w:cs="仿宋"/>
                <w:lang w:val="en-US" w:eastAsia="zh-CN"/>
              </w:rPr>
              <w:t>.</w:t>
            </w:r>
            <w:r>
              <w:rPr>
                <w:rFonts w:hint="eastAsia" w:ascii="仿宋" w:hAnsi="仿宋" w:eastAsia="仿宋" w:cs="仿宋"/>
              </w:rPr>
              <w:t>定期进行回访并对今后系统升级改造后的软硬件继续提供技术支持。</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5</w:t>
            </w:r>
            <w:r>
              <w:rPr>
                <w:rFonts w:hint="eastAsia" w:ascii="仿宋" w:hAnsi="仿宋" w:eastAsia="仿宋" w:cs="仿宋"/>
                <w:lang w:val="en-US" w:eastAsia="zh-CN"/>
              </w:rPr>
              <w:t>.</w:t>
            </w:r>
            <w:r>
              <w:rPr>
                <w:rFonts w:hint="eastAsia" w:ascii="仿宋" w:hAnsi="仿宋" w:eastAsia="仿宋" w:cs="仿宋"/>
              </w:rPr>
              <w:t>应急响应服务：在免费维保期内，供应商确保系统安全、稳定、正常地运行，随时电话响应，4 小时现场技术支持，8 小时内修复，特殊情况 在 24 小时内无法修复的，应采取应急措施使系统正常运行。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gridSpan w:val="2"/>
            <w:vAlign w:val="top"/>
          </w:tcPr>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lang w:val="en-US" w:eastAsia="zh-CN"/>
              </w:rPr>
            </w:pPr>
            <w:r>
              <w:rPr>
                <w:rFonts w:hint="eastAsia" w:ascii="仿宋" w:hAnsi="仿宋" w:eastAsia="仿宋" w:cs="仿宋"/>
              </w:rPr>
              <w:t>付款方式</w:t>
            </w:r>
          </w:p>
        </w:tc>
        <w:tc>
          <w:tcPr>
            <w:tcW w:w="7680" w:type="dxa"/>
            <w:gridSpan w:val="3"/>
            <w:vAlign w:val="top"/>
          </w:tcPr>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本次采购活动，若通过财政贴息贷款，贷款到账后5个工作日内首付设备合同总价款20%，设备到位后5个工作日支付20%，验收合格后支付50%，试运行正常后再支付10%。如有其他变动，经双方友好协商后再确定支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gridSpan w:val="2"/>
            <w:vAlign w:val="top"/>
          </w:tcPr>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lang w:val="en-US" w:eastAsia="zh-CN"/>
              </w:rPr>
            </w:pPr>
            <w:r>
              <w:rPr>
                <w:rFonts w:hint="eastAsia" w:ascii="仿宋" w:hAnsi="仿宋" w:eastAsia="仿宋" w:cs="仿宋"/>
              </w:rPr>
              <w:t>验收要求及方 式</w:t>
            </w:r>
          </w:p>
        </w:tc>
        <w:tc>
          <w:tcPr>
            <w:tcW w:w="7680" w:type="dxa"/>
            <w:gridSpan w:val="3"/>
            <w:vAlign w:val="top"/>
          </w:tcPr>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验收条件及标准：设备需全新、完好、无破损，按照技术要求的各项指标进行验收；各项软件系统符合国家、地方及行业标准。</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2</w:t>
            </w:r>
            <w:r>
              <w:rPr>
                <w:rFonts w:hint="eastAsia" w:ascii="仿宋" w:hAnsi="仿宋" w:eastAsia="仿宋" w:cs="仿宋"/>
                <w:lang w:val="en-US" w:eastAsia="zh-CN"/>
              </w:rPr>
              <w:t>.</w:t>
            </w:r>
            <w:r>
              <w:rPr>
                <w:rFonts w:hint="eastAsia" w:ascii="仿宋" w:hAnsi="仿宋" w:eastAsia="仿宋" w:cs="仿宋"/>
              </w:rPr>
              <w:t>验收方法及方案：设备开机试运行，测试设备的技术性能指标，确认各项功能正常运行，同时检查随机文件应齐整；测试各项系统完整性，确认各项功能正常运行。</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3</w:t>
            </w:r>
            <w:r>
              <w:rPr>
                <w:rFonts w:hint="eastAsia" w:ascii="仿宋" w:hAnsi="仿宋" w:eastAsia="仿宋" w:cs="仿宋"/>
                <w:lang w:val="en-US" w:eastAsia="zh-CN"/>
              </w:rPr>
              <w:t>.</w:t>
            </w:r>
            <w:r>
              <w:rPr>
                <w:rFonts w:hint="eastAsia" w:ascii="仿宋" w:hAnsi="仿宋" w:eastAsia="仿宋" w:cs="仿宋"/>
              </w:rPr>
              <w:t>现场验收。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gridSpan w:val="2"/>
            <w:vAlign w:val="top"/>
          </w:tcPr>
          <w:p>
            <w:pPr>
              <w:widowControl w:val="0"/>
              <w:spacing w:line="240" w:lineRule="auto"/>
              <w:rPr>
                <w:rFonts w:hint="eastAsia" w:ascii="仿宋" w:hAnsi="仿宋" w:eastAsia="仿宋" w:cs="仿宋"/>
                <w:lang w:val="en-US" w:eastAsia="zh-CN"/>
              </w:rPr>
            </w:pPr>
          </w:p>
          <w:p>
            <w:pPr>
              <w:widowControl w:val="0"/>
              <w:spacing w:line="240" w:lineRule="auto"/>
              <w:rPr>
                <w:rFonts w:hint="eastAsia" w:ascii="仿宋" w:hAnsi="仿宋" w:eastAsia="仿宋" w:cs="仿宋"/>
                <w:lang w:val="en-US" w:eastAsia="zh-CN"/>
              </w:rPr>
            </w:pPr>
            <w:r>
              <w:rPr>
                <w:rFonts w:hint="eastAsia" w:ascii="仿宋" w:hAnsi="仿宋" w:eastAsia="仿宋" w:cs="仿宋"/>
                <w:lang w:val="en-US" w:eastAsia="zh-CN"/>
              </w:rPr>
              <w:t>其他要求</w:t>
            </w:r>
          </w:p>
        </w:tc>
        <w:tc>
          <w:tcPr>
            <w:tcW w:w="7680" w:type="dxa"/>
            <w:gridSpan w:val="3"/>
            <w:vAlign w:val="top"/>
          </w:tcPr>
          <w:p>
            <w:pPr>
              <w:widowControl w:val="0"/>
              <w:spacing w:line="360" w:lineRule="auto"/>
              <w:ind w:firstLine="420" w:firstLineChars="200"/>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w:t>
            </w:r>
            <w:r>
              <w:rPr>
                <w:rFonts w:hint="eastAsia" w:ascii="仿宋" w:hAnsi="仿宋" w:eastAsia="仿宋" w:cs="仿宋"/>
              </w:rPr>
              <w:t>属于国家规定必须取得医疗器械注册证的产品，在投标文件中必须提供该产品有效的医疗器械注册证复印件；属于国家规定必须备案的医疗器械，在投标文件中必须提供该产品有效的医疗器械备案信息表复印件。</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w:t>
            </w:r>
            <w:r>
              <w:rPr>
                <w:rFonts w:hint="eastAsia" w:ascii="仿宋" w:hAnsi="仿宋" w:eastAsia="仿宋" w:cs="仿宋"/>
              </w:rPr>
              <w:t>知识产权保护要求：投标人应对投标内容所涉及的专利承担责任，并负责保护用户的利益不受任何损害。一切由于文字、商标、技术和软件专利授权引起的法律裁决、诉讼和赔偿费用均由中标供应商负责。所使用的设备、材料须符合国家有关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gridSpan w:val="2"/>
            <w:vAlign w:val="top"/>
          </w:tcPr>
          <w:p>
            <w:pPr>
              <w:widowControl w:val="0"/>
              <w:spacing w:line="240" w:lineRule="auto"/>
              <w:jc w:val="center"/>
              <w:rPr>
                <w:rFonts w:hint="eastAsia" w:ascii="仿宋" w:hAnsi="仿宋" w:eastAsia="仿宋" w:cs="仿宋"/>
                <w:lang w:val="en-US" w:eastAsia="zh-CN"/>
              </w:rPr>
            </w:pPr>
            <w:r>
              <w:rPr>
                <w:rFonts w:hint="eastAsia" w:ascii="仿宋" w:hAnsi="仿宋" w:eastAsia="仿宋" w:cs="仿宋"/>
              </w:rPr>
              <w:t>进口产品说明</w:t>
            </w:r>
          </w:p>
        </w:tc>
        <w:tc>
          <w:tcPr>
            <w:tcW w:w="7680" w:type="dxa"/>
            <w:gridSpan w:val="3"/>
            <w:vAlign w:val="top"/>
          </w:tcPr>
          <w:p>
            <w:pPr>
              <w:widowControl w:val="0"/>
              <w:spacing w:line="360" w:lineRule="auto"/>
              <w:ind w:firstLine="420" w:firstLineChars="200"/>
              <w:rPr>
                <w:rFonts w:hint="eastAsia" w:ascii="仿宋" w:hAnsi="仿宋" w:eastAsia="仿宋" w:cs="仿宋"/>
              </w:rPr>
            </w:pPr>
            <w:r>
              <w:rPr>
                <w:rFonts w:hint="eastAsia" w:ascii="仿宋" w:hAnsi="仿宋" w:eastAsia="仿宋" w:cs="仿宋"/>
              </w:rPr>
              <w:t>本分标不接受进口产品（即通过中国海关报关验放进入中国境内且产自关境外的产品）参与投标，如有此类产品参与投标的做无效标处理。</w:t>
            </w:r>
          </w:p>
        </w:tc>
      </w:tr>
    </w:tbl>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r>
        <w:rPr>
          <w:rFonts w:hint="eastAsia" w:ascii="仿宋" w:hAnsi="仿宋" w:eastAsia="仿宋" w:cs="仿宋"/>
        </w:rPr>
        <w:br w:type="page"/>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600"/>
        <w:gridCol w:w="6319"/>
        <w:gridCol w:w="697"/>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4" w:type="dxa"/>
            <w:gridSpan w:val="5"/>
          </w:tcPr>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06分标 超声手术刀（主机、连接器、手柄、刀头等）</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预算金额：31.5万元；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widowControl w:val="0"/>
              <w:spacing w:line="360" w:lineRule="auto"/>
              <w:ind w:firstLine="420" w:firstLineChars="200"/>
              <w:rPr>
                <w:rFonts w:hint="eastAsia" w:ascii="仿宋" w:hAnsi="仿宋" w:eastAsia="仿宋" w:cs="仿宋"/>
                <w:lang w:val="en-US" w:eastAsia="zh-CN"/>
              </w:rPr>
            </w:pPr>
          </w:p>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序号</w:t>
            </w:r>
          </w:p>
        </w:tc>
        <w:tc>
          <w:tcPr>
            <w:tcW w:w="600" w:type="dxa"/>
          </w:tcPr>
          <w:p>
            <w:pPr>
              <w:widowControl w:val="0"/>
              <w:spacing w:line="240" w:lineRule="auto"/>
              <w:rPr>
                <w:rFonts w:hint="eastAsia" w:ascii="仿宋" w:hAnsi="仿宋" w:eastAsia="仿宋" w:cs="仿宋"/>
                <w:lang w:val="en-US" w:eastAsia="zh-CN"/>
              </w:rPr>
            </w:pPr>
            <w:r>
              <w:rPr>
                <w:rFonts w:hint="eastAsia" w:ascii="仿宋" w:hAnsi="仿宋" w:eastAsia="仿宋" w:cs="仿宋"/>
              </w:rPr>
              <w:t>设备名称</w:t>
            </w:r>
          </w:p>
        </w:tc>
        <w:tc>
          <w:tcPr>
            <w:tcW w:w="6319" w:type="dxa"/>
          </w:tcPr>
          <w:p>
            <w:pPr>
              <w:widowControl w:val="0"/>
              <w:spacing w:line="360" w:lineRule="auto"/>
              <w:ind w:firstLine="420" w:firstLineChars="200"/>
              <w:rPr>
                <w:rFonts w:hint="eastAsia" w:ascii="仿宋" w:hAnsi="仿宋" w:eastAsia="仿宋" w:cs="仿宋"/>
                <w:lang w:val="en-US" w:eastAsia="zh-CN"/>
              </w:rPr>
            </w:pPr>
          </w:p>
          <w:p>
            <w:pPr>
              <w:widowControl w:val="0"/>
              <w:spacing w:line="360" w:lineRule="auto"/>
              <w:jc w:val="center"/>
              <w:rPr>
                <w:rFonts w:hint="eastAsia" w:ascii="仿宋" w:hAnsi="仿宋" w:eastAsia="仿宋" w:cs="仿宋"/>
                <w:lang w:val="en-US" w:eastAsia="zh-CN"/>
              </w:rPr>
            </w:pPr>
            <w:r>
              <w:rPr>
                <w:rFonts w:hint="eastAsia" w:ascii="仿宋" w:hAnsi="仿宋" w:eastAsia="仿宋" w:cs="仿宋"/>
                <w:lang w:val="en-US" w:eastAsia="zh-CN"/>
              </w:rPr>
              <w:t>配置参数</w:t>
            </w:r>
          </w:p>
          <w:p>
            <w:pPr>
              <w:widowControl w:val="0"/>
              <w:spacing w:line="360" w:lineRule="auto"/>
              <w:ind w:firstLine="420" w:firstLineChars="200"/>
              <w:rPr>
                <w:rFonts w:hint="eastAsia" w:ascii="仿宋" w:hAnsi="仿宋" w:eastAsia="仿宋" w:cs="仿宋"/>
                <w:lang w:val="en-US" w:eastAsia="zh-CN"/>
              </w:rPr>
            </w:pPr>
          </w:p>
        </w:tc>
        <w:tc>
          <w:tcPr>
            <w:tcW w:w="697" w:type="dxa"/>
          </w:tcPr>
          <w:p>
            <w:pPr>
              <w:widowControl w:val="0"/>
              <w:spacing w:line="360" w:lineRule="auto"/>
              <w:ind w:firstLine="420" w:firstLineChars="200"/>
              <w:rPr>
                <w:rFonts w:hint="eastAsia" w:ascii="仿宋" w:hAnsi="仿宋" w:eastAsia="仿宋" w:cs="仿宋"/>
                <w:lang w:val="en-US" w:eastAsia="zh-CN"/>
              </w:rPr>
            </w:pPr>
          </w:p>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数量</w:t>
            </w:r>
          </w:p>
        </w:tc>
        <w:tc>
          <w:tcPr>
            <w:tcW w:w="772" w:type="dxa"/>
          </w:tcPr>
          <w:p>
            <w:pPr>
              <w:widowControl w:val="0"/>
              <w:spacing w:line="360" w:lineRule="auto"/>
              <w:ind w:firstLine="420" w:firstLineChars="200"/>
              <w:rPr>
                <w:rFonts w:hint="eastAsia" w:ascii="仿宋" w:hAnsi="仿宋" w:eastAsia="仿宋" w:cs="仿宋"/>
                <w:lang w:val="en-US" w:eastAsia="zh-CN"/>
              </w:rPr>
            </w:pPr>
          </w:p>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666" w:type="dxa"/>
          </w:tcPr>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1</w:t>
            </w:r>
          </w:p>
        </w:tc>
        <w:tc>
          <w:tcPr>
            <w:tcW w:w="600" w:type="dxa"/>
          </w:tcPr>
          <w:p>
            <w:pPr>
              <w:widowControl w:val="0"/>
              <w:spacing w:line="360" w:lineRule="auto"/>
              <w:rPr>
                <w:rFonts w:hint="eastAsia" w:ascii="仿宋" w:hAnsi="仿宋" w:eastAsia="仿宋" w:cs="仿宋"/>
              </w:rPr>
            </w:pPr>
            <w:r>
              <w:rPr>
                <w:rFonts w:hint="eastAsia" w:ascii="仿宋" w:hAnsi="仿宋" w:eastAsia="仿宋" w:cs="仿宋"/>
              </w:rPr>
              <w:t>超声</w:t>
            </w:r>
            <w:r>
              <w:rPr>
                <w:rFonts w:hint="eastAsia" w:ascii="仿宋" w:hAnsi="仿宋" w:eastAsia="仿宋" w:cs="仿宋"/>
                <w:lang w:eastAsia="zh-CN"/>
              </w:rPr>
              <w:t>手术</w:t>
            </w:r>
            <w:r>
              <w:rPr>
                <w:rFonts w:hint="eastAsia" w:ascii="仿宋" w:hAnsi="仿宋" w:eastAsia="仿宋" w:cs="仿宋"/>
              </w:rPr>
              <w:t>刀</w:t>
            </w:r>
          </w:p>
        </w:tc>
        <w:tc>
          <w:tcPr>
            <w:tcW w:w="6319" w:type="dxa"/>
          </w:tcPr>
          <w:p>
            <w:pPr>
              <w:widowControl w:val="0"/>
              <w:spacing w:line="360" w:lineRule="auto"/>
              <w:ind w:firstLine="422" w:firstLineChars="200"/>
              <w:rPr>
                <w:rFonts w:hint="eastAsia" w:ascii="仿宋" w:hAnsi="仿宋" w:eastAsia="仿宋" w:cs="仿宋"/>
                <w:b/>
                <w:bCs/>
              </w:rPr>
            </w:pPr>
            <w:r>
              <w:rPr>
                <w:rFonts w:hint="eastAsia" w:ascii="仿宋" w:hAnsi="仿宋" w:eastAsia="仿宋" w:cs="仿宋"/>
                <w:b/>
                <w:bCs/>
                <w:lang w:val="en-US" w:eastAsia="zh-CN"/>
              </w:rPr>
              <w:t>1.</w:t>
            </w:r>
            <w:r>
              <w:rPr>
                <w:rFonts w:hint="eastAsia" w:ascii="仿宋" w:hAnsi="仿宋" w:eastAsia="仿宋" w:cs="仿宋"/>
                <w:b/>
                <w:bCs/>
              </w:rPr>
              <w:t>系统/发生器</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1</w:t>
            </w:r>
            <w:r>
              <w:rPr>
                <w:rFonts w:hint="eastAsia" w:ascii="仿宋" w:hAnsi="仿宋" w:eastAsia="仿宋" w:cs="仿宋"/>
              </w:rPr>
              <w:t>振动频率55.6±1KHz</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.2</w:t>
            </w:r>
            <w:r>
              <w:rPr>
                <w:rFonts w:hint="eastAsia" w:ascii="仿宋" w:hAnsi="仿宋" w:eastAsia="仿宋" w:cs="仿宋"/>
              </w:rPr>
              <w:t>发生器输入电源：AC220V±22V，50/60Hz，功率</w:t>
            </w:r>
            <w:r>
              <w:rPr>
                <w:rFonts w:hint="eastAsia" w:ascii="仿宋" w:hAnsi="仿宋" w:eastAsia="仿宋" w:cs="仿宋"/>
                <w:lang w:eastAsia="zh-CN"/>
              </w:rPr>
              <w:t>：</w:t>
            </w:r>
            <w:r>
              <w:rPr>
                <w:rFonts w:hint="eastAsia" w:ascii="仿宋" w:hAnsi="仿宋" w:eastAsia="仿宋" w:cs="仿宋"/>
              </w:rPr>
              <w:t>180VA</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3</w:t>
            </w:r>
            <w:r>
              <w:rPr>
                <w:rFonts w:hint="eastAsia" w:ascii="仿宋" w:hAnsi="仿宋" w:eastAsia="仿宋" w:cs="仿宋"/>
              </w:rPr>
              <w:t>工作环境温度：18℃-25℃，相对湿度30%-70%无凝结，气压范围：700hPa-1060hPa</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4</w:t>
            </w:r>
            <w:r>
              <w:rPr>
                <w:rFonts w:hint="eastAsia" w:ascii="仿宋" w:hAnsi="仿宋" w:eastAsia="仿宋" w:cs="仿宋"/>
              </w:rPr>
              <w:t>系统输出功率≤35W±10%</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5</w:t>
            </w:r>
            <w:r>
              <w:rPr>
                <w:rFonts w:hint="eastAsia" w:ascii="仿宋" w:hAnsi="仿宋" w:eastAsia="仿宋" w:cs="仿宋"/>
              </w:rPr>
              <w:t>系统输出声功率＜10W，输出声功率越小能量损耗越小。</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6</w:t>
            </w:r>
            <w:r>
              <w:rPr>
                <w:rFonts w:hint="eastAsia" w:ascii="仿宋" w:hAnsi="仿宋" w:eastAsia="仿宋" w:cs="仿宋"/>
              </w:rPr>
              <w:t>系统功率储备指数＞2.5，指数越高系统储备能量越多，运行越稳定。</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1.</w:t>
            </w:r>
            <w:r>
              <w:rPr>
                <w:rFonts w:hint="eastAsia" w:ascii="仿宋" w:hAnsi="仿宋" w:eastAsia="仿宋" w:cs="仿宋"/>
                <w:lang w:val="en-US" w:eastAsia="zh-CN"/>
              </w:rPr>
              <w:t>7</w:t>
            </w:r>
            <w:r>
              <w:rPr>
                <w:rFonts w:hint="eastAsia" w:ascii="仿宋" w:hAnsi="仿宋" w:eastAsia="仿宋" w:cs="仿宋"/>
              </w:rPr>
              <w:t>具备自适应反馈技术，主机根据组织负载及变化自适应的调整功率的输出</w:t>
            </w:r>
            <w:r>
              <w:rPr>
                <w:rFonts w:hint="eastAsia" w:ascii="仿宋" w:hAnsi="仿宋" w:eastAsia="仿宋" w:cs="仿宋"/>
                <w:lang w:eastAsia="zh-CN"/>
              </w:rPr>
              <w:t>。</w:t>
            </w:r>
            <w:r>
              <w:rPr>
                <w:rFonts w:hint="eastAsia" w:ascii="仿宋" w:hAnsi="仿宋" w:eastAsia="仿宋" w:cs="仿宋"/>
                <w:lang w:val="en-US" w:eastAsia="zh-CN"/>
              </w:rPr>
              <w:t>1.9、具备较高的安全性和有效性，与同类进口产品做过多中心随机分层单盲平行对照的非劣效性临床试验。</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1.8</w:t>
            </w:r>
            <w:r>
              <w:rPr>
                <w:rFonts w:hint="eastAsia" w:ascii="仿宋" w:hAnsi="仿宋" w:eastAsia="仿宋" w:cs="仿宋"/>
              </w:rPr>
              <w:t>设备具备系统诊断功能，可以检测设备的连接及工作状况，当有问题发生时以图片配合文字的形式对错误操作或故障发出预报警，并展示解决步骤，便于操作者发现并排除故障。</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9</w:t>
            </w:r>
            <w:r>
              <w:rPr>
                <w:rFonts w:hint="eastAsia" w:ascii="仿宋" w:hAnsi="仿宋" w:eastAsia="仿宋" w:cs="仿宋"/>
              </w:rPr>
              <w:t>具备全彩LCD触摸屏，可以通过触摸屏进行设备、耗材及系统的设置与检测。</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10</w:t>
            </w:r>
            <w:r>
              <w:rPr>
                <w:rFonts w:hint="eastAsia" w:ascii="仿宋" w:hAnsi="仿宋" w:eastAsia="仿宋" w:cs="仿宋"/>
              </w:rPr>
              <w:t>发生器有1~5档输出功率，在工作时有功率大小的档位显示，刀头工作时有声音提示工作状况。</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11</w:t>
            </w:r>
            <w:r>
              <w:rPr>
                <w:rFonts w:hint="eastAsia" w:ascii="仿宋" w:hAnsi="仿宋" w:eastAsia="仿宋" w:cs="仿宋"/>
              </w:rPr>
              <w:t>设备使用时，既可提供手控功能，又可提供脚控功能。</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12</w:t>
            </w:r>
            <w:r>
              <w:rPr>
                <w:rFonts w:hint="eastAsia" w:ascii="仿宋" w:hAnsi="仿宋" w:eastAsia="仿宋" w:cs="仿宋"/>
              </w:rPr>
              <w:t>用于普通外科、胃肠外科、肝胆外科、妇产科、胸外科、泌尿外科、头颈外科、小儿外科等科室开放手术或腔镜等针对软组织切割和血管闭合手术。</w:t>
            </w:r>
          </w:p>
          <w:p>
            <w:pPr>
              <w:widowControl w:val="0"/>
              <w:spacing w:line="360" w:lineRule="auto"/>
              <w:ind w:firstLine="422" w:firstLineChars="200"/>
              <w:rPr>
                <w:rFonts w:hint="eastAsia" w:ascii="仿宋" w:hAnsi="仿宋" w:eastAsia="仿宋" w:cs="仿宋"/>
                <w:b/>
                <w:bCs/>
                <w:lang w:val="en-US" w:eastAsia="zh-CN"/>
              </w:rPr>
            </w:pPr>
            <w:r>
              <w:rPr>
                <w:rFonts w:hint="eastAsia" w:ascii="仿宋" w:hAnsi="仿宋" w:eastAsia="仿宋" w:cs="仿宋"/>
                <w:b/>
                <w:bCs/>
              </w:rPr>
              <w:t>2</w:t>
            </w:r>
            <w:r>
              <w:rPr>
                <w:rFonts w:hint="eastAsia" w:ascii="仿宋" w:hAnsi="仿宋" w:eastAsia="仿宋" w:cs="仿宋"/>
                <w:b/>
                <w:bCs/>
                <w:lang w:val="en-US" w:eastAsia="zh-CN"/>
              </w:rPr>
              <w:t>.</w:t>
            </w:r>
            <w:r>
              <w:rPr>
                <w:rFonts w:hint="eastAsia" w:ascii="仿宋" w:hAnsi="仿宋" w:eastAsia="仿宋" w:cs="仿宋"/>
                <w:b/>
                <w:bCs/>
              </w:rPr>
              <w:t>刀头</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2.1获批闭合血管可达5mm的三类注册证。</w:t>
            </w:r>
          </w:p>
          <w:p>
            <w:pPr>
              <w:widowControl w:val="0"/>
              <w:spacing w:line="360" w:lineRule="auto"/>
              <w:ind w:firstLine="420" w:firstLineChars="200"/>
              <w:rPr>
                <w:rFonts w:hint="eastAsia" w:ascii="仿宋" w:hAnsi="仿宋" w:eastAsia="仿宋" w:cs="仿宋"/>
                <w:lang w:eastAsia="zh-CN"/>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val="en-US" w:eastAsia="zh-CN"/>
              </w:rPr>
              <w:t>2</w:t>
            </w:r>
            <w:r>
              <w:rPr>
                <w:rFonts w:hint="eastAsia" w:ascii="仿宋" w:hAnsi="仿宋" w:eastAsia="仿宋" w:cs="仿宋"/>
              </w:rPr>
              <w:t>具备同一品牌的</w:t>
            </w:r>
            <w:r>
              <w:rPr>
                <w:rFonts w:hint="eastAsia" w:ascii="仿宋" w:hAnsi="仿宋" w:eastAsia="仿宋" w:cs="仿宋"/>
                <w:lang w:val="en-US" w:eastAsia="zh-CN"/>
              </w:rPr>
              <w:t>超声</w:t>
            </w:r>
            <w:r>
              <w:rPr>
                <w:rFonts w:hint="eastAsia" w:ascii="仿宋" w:hAnsi="仿宋" w:eastAsia="仿宋" w:cs="仿宋"/>
              </w:rPr>
              <w:t>刀头，和同品牌主机适配。适用于需要控制出血和最小程度热损伤的软组织切割，可用于闭合直径达到5mm的血管</w:t>
            </w:r>
            <w:r>
              <w:rPr>
                <w:rFonts w:hint="eastAsia" w:ascii="仿宋" w:hAnsi="仿宋" w:eastAsia="仿宋" w:cs="仿宋"/>
                <w:lang w:eastAsia="zh-CN"/>
              </w:rPr>
              <w:t>。</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3</w:t>
            </w:r>
            <w:r>
              <w:rPr>
                <w:rFonts w:hint="eastAsia" w:ascii="仿宋" w:hAnsi="仿宋" w:eastAsia="仿宋" w:cs="仿宋"/>
              </w:rPr>
              <w:t>刀头型号≥40个，根据医生习惯多种选择，人性化设计。</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val="en-US" w:eastAsia="zh-CN"/>
              </w:rPr>
              <w:t>4</w:t>
            </w:r>
            <w:r>
              <w:rPr>
                <w:rFonts w:hint="eastAsia" w:ascii="仿宋" w:hAnsi="仿宋" w:eastAsia="仿宋" w:cs="仿宋"/>
              </w:rPr>
              <w:t>具备剪刀式和枪式两种不同款式的刀头，</w:t>
            </w:r>
            <w:r>
              <w:rPr>
                <w:rFonts w:hint="eastAsia" w:ascii="仿宋" w:hAnsi="仿宋" w:eastAsia="仿宋" w:cs="仿宋"/>
                <w:lang w:val="en-US" w:eastAsia="zh-CN"/>
              </w:rPr>
              <w:t>其中</w:t>
            </w:r>
            <w:r>
              <w:rPr>
                <w:rFonts w:hint="eastAsia" w:ascii="仿宋" w:hAnsi="仿宋" w:eastAsia="仿宋" w:cs="仿宋"/>
              </w:rPr>
              <w:t>枪式刀头中具有能满足单孔腹腔镜和减重等特殊手术需求的≥45cm加长型刀头。</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5</w:t>
            </w:r>
            <w:r>
              <w:rPr>
                <w:rFonts w:hint="eastAsia" w:ascii="仿宋" w:hAnsi="仿宋" w:eastAsia="仿宋" w:cs="仿宋"/>
              </w:rPr>
              <w:t>剪刀式刀头闭合长度</w:t>
            </w:r>
            <w:r>
              <w:rPr>
                <w:rFonts w:hint="eastAsia" w:ascii="仿宋" w:hAnsi="仿宋" w:eastAsia="仿宋" w:cs="仿宋"/>
                <w:lang w:eastAsia="zh-CN"/>
              </w:rPr>
              <w:t>≥</w:t>
            </w:r>
            <w:r>
              <w:rPr>
                <w:rFonts w:hint="eastAsia" w:ascii="仿宋" w:hAnsi="仿宋" w:eastAsia="仿宋" w:cs="仿宋"/>
              </w:rPr>
              <w:t>16.2mm，枪式刀头闭合长度有普通可达15mm及加长型可达17.5mm，加长型钳口止血性能更好，切割速度更快。</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6</w:t>
            </w:r>
            <w:r>
              <w:rPr>
                <w:rFonts w:hint="eastAsia" w:ascii="仿宋" w:hAnsi="仿宋" w:eastAsia="仿宋" w:cs="仿宋"/>
              </w:rPr>
              <w:t>刀头工作端设计有凹面、凸面、夹持面、背切面和钝性鼻头多个工作面，并提供弧形工作头设计，以满足手术的精细要求。</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val="en-US" w:eastAsia="zh-CN"/>
              </w:rPr>
              <w:t>7</w:t>
            </w:r>
            <w:r>
              <w:rPr>
                <w:rFonts w:hint="eastAsia" w:ascii="仿宋" w:hAnsi="仿宋" w:eastAsia="仿宋" w:cs="仿宋"/>
              </w:rPr>
              <w:t>剪刀式刀头前端小巧精细、主声输出面积1mm²，有利于精细化的分离和切割操作。</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 xml:space="preserve">8 </w:t>
            </w:r>
            <w:r>
              <w:rPr>
                <w:rFonts w:hint="eastAsia" w:ascii="仿宋" w:hAnsi="仿宋" w:eastAsia="仿宋" w:cs="仿宋"/>
              </w:rPr>
              <w:t>刀头最大振幅100μm，保证流畅切割。</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 xml:space="preserve">9 </w:t>
            </w:r>
            <w:r>
              <w:rPr>
                <w:rFonts w:hint="eastAsia" w:ascii="仿宋" w:hAnsi="仿宋" w:eastAsia="仿宋" w:cs="仿宋"/>
              </w:rPr>
              <w:t>不可拆卸的刀头，功率输出更加稳定。</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 xml:space="preserve">10 </w:t>
            </w:r>
            <w:r>
              <w:rPr>
                <w:rFonts w:hint="eastAsia" w:ascii="仿宋" w:hAnsi="仿宋" w:eastAsia="仿宋" w:cs="仿宋"/>
                <w:lang w:eastAsia="zh-CN"/>
              </w:rPr>
              <w:t>剪刀式</w:t>
            </w:r>
            <w:r>
              <w:rPr>
                <w:rFonts w:hint="eastAsia" w:ascii="仿宋" w:hAnsi="仿宋" w:eastAsia="仿宋" w:cs="仿宋"/>
              </w:rPr>
              <w:t>刀头既有适用于普通甲乳肛肠手术的9cm普通刀头，又有可进行深部淋巴结清扫的17cm加长型刀头。</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11</w:t>
            </w:r>
            <w:r>
              <w:rPr>
                <w:rFonts w:hint="eastAsia" w:ascii="仿宋" w:hAnsi="仿宋" w:eastAsia="仿宋" w:cs="仿宋"/>
              </w:rPr>
              <w:t>刀头头端垫片可承受</w:t>
            </w:r>
            <w:r>
              <w:rPr>
                <w:rFonts w:hint="eastAsia" w:ascii="仿宋" w:hAnsi="仿宋" w:eastAsia="仿宋" w:cs="仿宋"/>
                <w:lang w:eastAsia="zh-CN"/>
              </w:rPr>
              <w:t>≥</w:t>
            </w:r>
            <w:r>
              <w:rPr>
                <w:rFonts w:hint="eastAsia" w:ascii="仿宋" w:hAnsi="仿宋" w:eastAsia="仿宋" w:cs="仿宋"/>
              </w:rPr>
              <w:t>2000次激发，保障术中流畅体</w:t>
            </w:r>
            <w:r>
              <w:rPr>
                <w:rFonts w:hint="eastAsia" w:ascii="仿宋" w:hAnsi="仿宋" w:eastAsia="仿宋" w:cs="仿宋"/>
                <w:lang w:val="en-US" w:eastAsia="zh-CN"/>
              </w:rPr>
              <w:t>验</w:t>
            </w:r>
            <w:r>
              <w:rPr>
                <w:rFonts w:hint="eastAsia" w:ascii="仿宋" w:hAnsi="仿宋" w:eastAsia="仿宋" w:cs="仿宋"/>
              </w:rPr>
              <w:t>。</w:t>
            </w:r>
          </w:p>
          <w:p>
            <w:pPr>
              <w:widowControl w:val="0"/>
              <w:spacing w:line="360" w:lineRule="auto"/>
              <w:ind w:firstLine="422" w:firstLineChars="200"/>
              <w:rPr>
                <w:rFonts w:hint="eastAsia" w:ascii="仿宋" w:hAnsi="仿宋" w:eastAsia="仿宋" w:cs="仿宋"/>
                <w:b/>
                <w:bCs/>
              </w:rPr>
            </w:pPr>
            <w:r>
              <w:rPr>
                <w:rFonts w:hint="eastAsia" w:ascii="仿宋" w:hAnsi="仿宋" w:eastAsia="仿宋" w:cs="仿宋"/>
                <w:b/>
                <w:bCs/>
              </w:rPr>
              <w:t>3</w:t>
            </w:r>
            <w:r>
              <w:rPr>
                <w:rFonts w:hint="eastAsia" w:ascii="仿宋" w:hAnsi="仿宋" w:eastAsia="仿宋" w:cs="仿宋"/>
                <w:b/>
                <w:bCs/>
                <w:lang w:val="en-US" w:eastAsia="zh-CN"/>
              </w:rPr>
              <w:t>.</w:t>
            </w:r>
            <w:r>
              <w:rPr>
                <w:rFonts w:hint="eastAsia" w:ascii="仿宋" w:hAnsi="仿宋" w:eastAsia="仿宋" w:cs="仿宋"/>
                <w:b/>
                <w:bCs/>
              </w:rPr>
              <w:t>换能器</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3.1拥有2款不同型号的换能器，分别适配相应的</w:t>
            </w:r>
            <w:r>
              <w:rPr>
                <w:rFonts w:hint="eastAsia" w:ascii="仿宋" w:hAnsi="仿宋" w:eastAsia="仿宋" w:cs="仿宋"/>
                <w:lang w:eastAsia="zh-CN"/>
              </w:rPr>
              <w:t>剪刀式</w:t>
            </w:r>
            <w:r>
              <w:rPr>
                <w:rFonts w:hint="eastAsia" w:ascii="仿宋" w:hAnsi="仿宋" w:eastAsia="仿宋" w:cs="仿宋"/>
              </w:rPr>
              <w:t>刀头、枪式刀头。</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3.2换能器集成智能芯片，可以记录使用次数，方便手术室管理。</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3.3不可拆卸的换能器，结构紧密，振动频率更加稳定。</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3.4剪刀式换能器轻便灵巧，减少术中医生的疲劳感，提高操作效率。</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3.5单个换能器可重复使用</w:t>
            </w:r>
            <w:r>
              <w:rPr>
                <w:rFonts w:hint="eastAsia" w:ascii="仿宋" w:hAnsi="仿宋" w:eastAsia="仿宋" w:cs="仿宋"/>
                <w:lang w:eastAsia="zh-CN"/>
              </w:rPr>
              <w:t>≥</w:t>
            </w:r>
            <w:r>
              <w:rPr>
                <w:rFonts w:hint="eastAsia" w:ascii="仿宋" w:hAnsi="仿宋" w:eastAsia="仿宋" w:cs="仿宋"/>
              </w:rPr>
              <w:t>100次，最大限度减少医院成本。</w:t>
            </w:r>
          </w:p>
          <w:p>
            <w:pPr>
              <w:widowControl w:val="0"/>
              <w:spacing w:line="360" w:lineRule="auto"/>
              <w:ind w:firstLine="420" w:firstLineChars="200"/>
              <w:rPr>
                <w:rFonts w:hint="eastAsia" w:ascii="仿宋" w:hAnsi="仿宋" w:eastAsia="仿宋" w:cs="仿宋"/>
              </w:rPr>
            </w:pPr>
          </w:p>
        </w:tc>
        <w:tc>
          <w:tcPr>
            <w:tcW w:w="697" w:type="dxa"/>
          </w:tcPr>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1</w:t>
            </w:r>
          </w:p>
        </w:tc>
        <w:tc>
          <w:tcPr>
            <w:tcW w:w="772" w:type="dxa"/>
          </w:tcPr>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054" w:type="dxa"/>
            <w:gridSpan w:val="5"/>
            <w:vAlign w:val="top"/>
          </w:tcPr>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266" w:type="dxa"/>
            <w:gridSpan w:val="2"/>
            <w:vAlign w:val="top"/>
          </w:tcPr>
          <w:p>
            <w:pPr>
              <w:widowControl w:val="0"/>
              <w:spacing w:line="240" w:lineRule="auto"/>
              <w:jc w:val="center"/>
              <w:rPr>
                <w:rFonts w:hint="eastAsia" w:ascii="仿宋" w:hAnsi="仿宋" w:eastAsia="仿宋" w:cs="仿宋"/>
                <w:lang w:val="en-US" w:eastAsia="zh-CN"/>
              </w:rPr>
            </w:pPr>
          </w:p>
          <w:p>
            <w:pPr>
              <w:widowControl w:val="0"/>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免费保修期</w:t>
            </w:r>
          </w:p>
        </w:tc>
        <w:tc>
          <w:tcPr>
            <w:tcW w:w="7788" w:type="dxa"/>
            <w:gridSpan w:val="3"/>
            <w:vAlign w:val="top"/>
          </w:tcPr>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本服务项目中涉及的产品按国家有关产品“三包”规定执行“三包”（免费保修期从设备验收合格之日起计算，“项目要求及技术需求”中特别规定的，按规定执行）。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266" w:type="dxa"/>
            <w:gridSpan w:val="2"/>
            <w:vAlign w:val="top"/>
          </w:tcPr>
          <w:p>
            <w:pPr>
              <w:widowControl w:val="0"/>
              <w:spacing w:line="240" w:lineRule="auto"/>
              <w:jc w:val="center"/>
              <w:rPr>
                <w:rFonts w:hint="eastAsia" w:ascii="仿宋" w:hAnsi="仿宋" w:eastAsia="仿宋" w:cs="仿宋"/>
                <w:lang w:val="en-US" w:eastAsia="zh-CN"/>
              </w:rPr>
            </w:pPr>
          </w:p>
          <w:p>
            <w:pPr>
              <w:widowControl w:val="0"/>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交货时间</w:t>
            </w:r>
            <w:r>
              <w:rPr>
                <w:rFonts w:hint="eastAsia" w:ascii="仿宋" w:hAnsi="仿宋" w:eastAsia="仿宋" w:cs="仿宋"/>
              </w:rPr>
              <w:t>及地 点</w:t>
            </w:r>
          </w:p>
        </w:tc>
        <w:tc>
          <w:tcPr>
            <w:tcW w:w="7788" w:type="dxa"/>
            <w:gridSpan w:val="3"/>
            <w:vAlign w:val="top"/>
          </w:tcPr>
          <w:p>
            <w:pPr>
              <w:widowControl w:val="0"/>
              <w:numPr>
                <w:ilvl w:val="0"/>
                <w:numId w:val="0"/>
              </w:numPr>
              <w:spacing w:line="360" w:lineRule="auto"/>
              <w:rPr>
                <w:rFonts w:hint="eastAsia" w:ascii="仿宋" w:hAnsi="仿宋" w:eastAsia="仿宋" w:cs="仿宋"/>
              </w:rPr>
            </w:pPr>
            <w:r>
              <w:rPr>
                <w:rFonts w:hint="default" w:ascii="仿宋" w:hAnsi="仿宋" w:eastAsia="仿宋" w:cs="仿宋"/>
                <w:lang w:val="en-US" w:eastAsia="zh-CN"/>
              </w:rPr>
              <w:t>1.</w:t>
            </w:r>
            <w:r>
              <w:rPr>
                <w:rFonts w:hint="eastAsia" w:ascii="仿宋" w:hAnsi="仿宋" w:eastAsia="仿宋" w:cs="仿宋"/>
                <w:lang w:val="en-US" w:eastAsia="zh-CN"/>
              </w:rPr>
              <w:t xml:space="preserve">交货时间 </w:t>
            </w:r>
            <w:r>
              <w:rPr>
                <w:rFonts w:hint="eastAsia" w:ascii="仿宋" w:hAnsi="仿宋" w:eastAsia="仿宋" w:cs="仿宋"/>
              </w:rPr>
              <w:t>：自合同签订之日起</w:t>
            </w:r>
            <w:r>
              <w:rPr>
                <w:rFonts w:hint="eastAsia" w:ascii="仿宋" w:hAnsi="仿宋" w:eastAsia="仿宋" w:cs="仿宋"/>
                <w:lang w:val="en-US" w:eastAsia="zh-CN"/>
              </w:rPr>
              <w:t xml:space="preserve">  30 </w:t>
            </w:r>
            <w:r>
              <w:rPr>
                <w:rFonts w:hint="eastAsia" w:ascii="仿宋" w:hAnsi="仿宋" w:eastAsia="仿宋" w:cs="仿宋"/>
              </w:rPr>
              <w:t>日内安装调试完毕并验收合格交付使用。</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2.服务地点：采购人指定地点。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266" w:type="dxa"/>
            <w:gridSpan w:val="2"/>
            <w:vAlign w:val="top"/>
          </w:tcPr>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rPr>
            </w:pPr>
            <w:r>
              <w:rPr>
                <w:rFonts w:hint="eastAsia" w:ascii="仿宋" w:hAnsi="仿宋" w:eastAsia="仿宋" w:cs="仿宋"/>
              </w:rPr>
              <w:t>售后服务</w:t>
            </w:r>
          </w:p>
          <w:p>
            <w:pPr>
              <w:widowControl w:val="0"/>
              <w:spacing w:line="240" w:lineRule="auto"/>
              <w:jc w:val="center"/>
              <w:rPr>
                <w:rFonts w:hint="eastAsia" w:ascii="仿宋" w:hAnsi="仿宋" w:eastAsia="仿宋" w:cs="仿宋"/>
                <w:lang w:val="en-US" w:eastAsia="zh-CN"/>
              </w:rPr>
            </w:pPr>
            <w:r>
              <w:rPr>
                <w:rFonts w:hint="eastAsia" w:ascii="仿宋" w:hAnsi="仿宋" w:eastAsia="仿宋" w:cs="仿宋"/>
              </w:rPr>
              <w:t>要求</w:t>
            </w:r>
          </w:p>
        </w:tc>
        <w:tc>
          <w:tcPr>
            <w:tcW w:w="7788" w:type="dxa"/>
            <w:gridSpan w:val="3"/>
            <w:vAlign w:val="top"/>
          </w:tcPr>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采购范围内的货物免费送货上门、免费安装调试合格。</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2、采购范围内免费技术培训【包括免费提供完善的产品使用、操作培训（主要内容应为设备及软件系统的基本结构、性能、主要部件的构造及原理，日常使用操作、保养与管理，常见故障的排除，紧急情况的处理等，能达到熟练使用设备及进行日常维护的水平。）及中文操作手册】。</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3、免费保修期内不收取任何费用，免费保修期外，需提供终身维修服务，只收取合理的费用并提供零配件优惠服务方案。</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4、定期进行回访并对今后系统升级改造后的软硬件继续提供技术支持。</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5、应急响应服务：在免费维保期内，供应商确保系统安全、稳定、正常地运行，随时电话响应，4 小时现场技术支持，8 小时内修复，特殊情况 在 24 小时内无法修复的，应采取应急措施使系统正常运行。</w:t>
            </w:r>
          </w:p>
          <w:p>
            <w:pPr>
              <w:widowControl w:val="0"/>
              <w:spacing w:line="360" w:lineRule="auto"/>
              <w:rPr>
                <w:rFonts w:hint="eastAsia"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266" w:type="dxa"/>
            <w:gridSpan w:val="2"/>
            <w:vAlign w:val="top"/>
          </w:tcPr>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lang w:val="en-US" w:eastAsia="zh-CN"/>
              </w:rPr>
            </w:pPr>
            <w:r>
              <w:rPr>
                <w:rFonts w:hint="eastAsia" w:ascii="仿宋" w:hAnsi="仿宋" w:eastAsia="仿宋" w:cs="仿宋"/>
              </w:rPr>
              <w:t>付款方式</w:t>
            </w:r>
          </w:p>
        </w:tc>
        <w:tc>
          <w:tcPr>
            <w:tcW w:w="7788" w:type="dxa"/>
            <w:gridSpan w:val="3"/>
            <w:vAlign w:val="top"/>
          </w:tcPr>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本次采购活动，若通过财政贴息贷款，贷款到账后5个工作日内首付设备合同总价款20%，设备到位后5个工作日支付20%，验收合格后支付50%，试运行正常后再支付10%。如有其他变动，经双方友好协商后再确定支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266" w:type="dxa"/>
            <w:gridSpan w:val="2"/>
            <w:vAlign w:val="top"/>
          </w:tcPr>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lang w:val="en-US" w:eastAsia="zh-CN"/>
              </w:rPr>
            </w:pPr>
            <w:r>
              <w:rPr>
                <w:rFonts w:hint="eastAsia" w:ascii="仿宋" w:hAnsi="仿宋" w:eastAsia="仿宋" w:cs="仿宋"/>
              </w:rPr>
              <w:t>验收要求及方 式</w:t>
            </w:r>
          </w:p>
        </w:tc>
        <w:tc>
          <w:tcPr>
            <w:tcW w:w="7788" w:type="dxa"/>
            <w:gridSpan w:val="3"/>
            <w:vAlign w:val="top"/>
          </w:tcPr>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验收条件及标准：设备需全新、完好、无破损，按照技术要求的各项指标进行验收；各项软件系统符合国家、地方及行业标准。</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2、验收方法及方案：设备开机试运行，测试设备的技术性能指标，确认各项功能正常运行，同时检查随机文件应齐整；测试各项系统完整性，确认各项功能正常运行。</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3、现场验收。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266" w:type="dxa"/>
            <w:gridSpan w:val="2"/>
            <w:vAlign w:val="top"/>
          </w:tcPr>
          <w:p>
            <w:pPr>
              <w:widowControl w:val="0"/>
              <w:spacing w:line="240" w:lineRule="auto"/>
              <w:jc w:val="center"/>
              <w:rPr>
                <w:rFonts w:hint="eastAsia" w:ascii="仿宋" w:hAnsi="仿宋" w:eastAsia="仿宋" w:cs="仿宋"/>
                <w:lang w:val="en-US" w:eastAsia="zh-CN"/>
              </w:rPr>
            </w:pPr>
          </w:p>
          <w:p>
            <w:pPr>
              <w:widowControl w:val="0"/>
              <w:spacing w:line="240" w:lineRule="auto"/>
              <w:jc w:val="center"/>
              <w:rPr>
                <w:rFonts w:hint="eastAsia" w:ascii="仿宋" w:hAnsi="仿宋" w:eastAsia="仿宋" w:cs="仿宋"/>
                <w:lang w:val="en-US" w:eastAsia="zh-CN"/>
              </w:rPr>
            </w:pPr>
          </w:p>
          <w:p>
            <w:pPr>
              <w:widowControl w:val="0"/>
              <w:spacing w:line="240" w:lineRule="auto"/>
              <w:jc w:val="center"/>
              <w:rPr>
                <w:rFonts w:hint="eastAsia" w:ascii="仿宋" w:hAnsi="仿宋" w:eastAsia="仿宋" w:cs="仿宋"/>
                <w:lang w:val="en-US" w:eastAsia="zh-CN"/>
              </w:rPr>
            </w:pPr>
          </w:p>
          <w:p>
            <w:pPr>
              <w:widowControl w:val="0"/>
              <w:spacing w:line="240" w:lineRule="auto"/>
              <w:jc w:val="center"/>
              <w:rPr>
                <w:rFonts w:hint="eastAsia" w:ascii="仿宋" w:hAnsi="仿宋" w:eastAsia="仿宋" w:cs="仿宋"/>
                <w:lang w:val="en-US" w:eastAsia="zh-CN"/>
              </w:rPr>
            </w:pPr>
          </w:p>
          <w:p>
            <w:pPr>
              <w:widowControl w:val="0"/>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其他要求</w:t>
            </w:r>
          </w:p>
        </w:tc>
        <w:tc>
          <w:tcPr>
            <w:tcW w:w="7788" w:type="dxa"/>
            <w:gridSpan w:val="3"/>
            <w:vAlign w:val="top"/>
          </w:tcPr>
          <w:p>
            <w:pPr>
              <w:widowControl w:val="0"/>
              <w:spacing w:line="360" w:lineRule="auto"/>
              <w:ind w:firstLine="420" w:firstLineChars="200"/>
              <w:rPr>
                <w:rFonts w:hint="eastAsia" w:ascii="仿宋" w:hAnsi="仿宋" w:eastAsia="仿宋" w:cs="仿宋"/>
              </w:rPr>
            </w:pPr>
            <w:r>
              <w:rPr>
                <w:rFonts w:hint="eastAsia" w:ascii="仿宋" w:hAnsi="仿宋" w:eastAsia="仿宋" w:cs="仿宋"/>
              </w:rPr>
              <w:t>1、属于国家规定必须取得医疗器械注册证的产品，在投标文件中必须提供该产品有效的医疗器械注册证复印件；属于国家规定必须备案的医疗器械，在投标文件中必须提供该产品有效的医疗器械备案信息表复印件。</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2、知识产权保护要求：投标人应对投标内容所涉及的专利承担责任，并负责保护用户的利益不受任何损害。一切由于文字、商标、技术和软件专利授权引起的法律裁决、诉讼和赔偿费用均由中标供应商负责。所使用的设备、材料须符合国家有关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266" w:type="dxa"/>
            <w:gridSpan w:val="2"/>
            <w:vAlign w:val="top"/>
          </w:tcPr>
          <w:p>
            <w:pPr>
              <w:widowControl w:val="0"/>
              <w:spacing w:line="240" w:lineRule="auto"/>
              <w:jc w:val="center"/>
              <w:rPr>
                <w:rFonts w:hint="eastAsia" w:ascii="仿宋" w:hAnsi="仿宋" w:eastAsia="仿宋" w:cs="仿宋"/>
              </w:rPr>
            </w:pPr>
            <w:r>
              <w:rPr>
                <w:rFonts w:hint="eastAsia" w:ascii="仿宋" w:hAnsi="仿宋" w:eastAsia="仿宋" w:cs="仿宋"/>
              </w:rPr>
              <w:t>进口产品</w:t>
            </w:r>
          </w:p>
          <w:p>
            <w:pPr>
              <w:widowControl w:val="0"/>
              <w:spacing w:line="240" w:lineRule="auto"/>
              <w:jc w:val="center"/>
              <w:rPr>
                <w:rFonts w:hint="eastAsia" w:ascii="仿宋" w:hAnsi="仿宋" w:eastAsia="仿宋" w:cs="仿宋"/>
                <w:lang w:val="en-US" w:eastAsia="zh-CN"/>
              </w:rPr>
            </w:pPr>
            <w:r>
              <w:rPr>
                <w:rFonts w:hint="eastAsia" w:ascii="仿宋" w:hAnsi="仿宋" w:eastAsia="仿宋" w:cs="仿宋"/>
              </w:rPr>
              <w:t>说明</w:t>
            </w:r>
          </w:p>
        </w:tc>
        <w:tc>
          <w:tcPr>
            <w:tcW w:w="7788" w:type="dxa"/>
            <w:gridSpan w:val="3"/>
            <w:vAlign w:val="top"/>
          </w:tcPr>
          <w:p>
            <w:pPr>
              <w:widowControl w:val="0"/>
              <w:spacing w:line="360" w:lineRule="auto"/>
              <w:ind w:firstLine="420" w:firstLineChars="200"/>
              <w:rPr>
                <w:rFonts w:hint="eastAsia" w:ascii="仿宋" w:hAnsi="仿宋" w:eastAsia="仿宋" w:cs="仿宋"/>
              </w:rPr>
            </w:pPr>
            <w:r>
              <w:rPr>
                <w:rFonts w:hint="eastAsia" w:ascii="仿宋" w:hAnsi="仿宋" w:eastAsia="仿宋" w:cs="仿宋"/>
              </w:rPr>
              <w:t>本分标不接受进口产品（即通过中国海关报关验放进入中国境内且产自关境外的产品）参与投标，如有此类产品参与投标的做无效标处理。</w:t>
            </w:r>
          </w:p>
        </w:tc>
      </w:tr>
    </w:tbl>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r>
        <w:rPr>
          <w:rFonts w:hint="eastAsia" w:ascii="仿宋" w:hAnsi="仿宋" w:eastAsia="仿宋" w:cs="仿宋"/>
        </w:rPr>
        <w:br w:type="page"/>
      </w:r>
    </w:p>
    <w:p>
      <w:pPr>
        <w:spacing w:line="360" w:lineRule="auto"/>
        <w:ind w:firstLine="420" w:firstLineChars="200"/>
        <w:rPr>
          <w:rFonts w:hint="eastAsia" w:ascii="仿宋" w:hAnsi="仿宋" w:eastAsia="仿宋" w:cs="仿宋"/>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492"/>
        <w:gridCol w:w="6439"/>
        <w:gridCol w:w="70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6" w:type="dxa"/>
            <w:gridSpan w:val="5"/>
          </w:tcPr>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07分标 化学发光酶联免疫分析仪</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预算金额：13.5万元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widowControl w:val="0"/>
              <w:spacing w:line="360" w:lineRule="auto"/>
              <w:ind w:firstLine="420" w:firstLineChars="200"/>
              <w:rPr>
                <w:rFonts w:hint="eastAsia" w:ascii="仿宋" w:hAnsi="仿宋" w:eastAsia="仿宋" w:cs="仿宋"/>
                <w:lang w:val="en-US" w:eastAsia="zh-CN"/>
              </w:rPr>
            </w:pPr>
          </w:p>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序号</w:t>
            </w:r>
          </w:p>
        </w:tc>
        <w:tc>
          <w:tcPr>
            <w:tcW w:w="492" w:type="dxa"/>
          </w:tcPr>
          <w:p>
            <w:pPr>
              <w:widowControl w:val="0"/>
              <w:spacing w:line="240" w:lineRule="auto"/>
              <w:rPr>
                <w:rFonts w:hint="eastAsia" w:ascii="仿宋" w:hAnsi="仿宋" w:eastAsia="仿宋" w:cs="仿宋"/>
                <w:lang w:val="en-US" w:eastAsia="zh-CN"/>
              </w:rPr>
            </w:pPr>
            <w:r>
              <w:rPr>
                <w:rFonts w:hint="eastAsia" w:ascii="仿宋" w:hAnsi="仿宋" w:eastAsia="仿宋" w:cs="仿宋"/>
              </w:rPr>
              <w:t>设备名称</w:t>
            </w:r>
          </w:p>
        </w:tc>
        <w:tc>
          <w:tcPr>
            <w:tcW w:w="6439" w:type="dxa"/>
          </w:tcPr>
          <w:p>
            <w:pPr>
              <w:widowControl w:val="0"/>
              <w:spacing w:line="360" w:lineRule="auto"/>
              <w:ind w:firstLine="420" w:firstLineChars="200"/>
              <w:rPr>
                <w:rFonts w:hint="eastAsia" w:ascii="仿宋" w:hAnsi="仿宋" w:eastAsia="仿宋" w:cs="仿宋"/>
                <w:lang w:val="en-US" w:eastAsia="zh-CN"/>
              </w:rPr>
            </w:pPr>
          </w:p>
          <w:p>
            <w:pPr>
              <w:widowControl w:val="0"/>
              <w:spacing w:line="360" w:lineRule="auto"/>
              <w:jc w:val="center"/>
              <w:rPr>
                <w:rFonts w:hint="eastAsia" w:ascii="仿宋" w:hAnsi="仿宋" w:eastAsia="仿宋" w:cs="仿宋"/>
                <w:lang w:val="en-US" w:eastAsia="zh-CN"/>
              </w:rPr>
            </w:pPr>
            <w:r>
              <w:rPr>
                <w:rFonts w:hint="eastAsia" w:ascii="仿宋" w:hAnsi="仿宋" w:eastAsia="仿宋" w:cs="仿宋"/>
                <w:lang w:val="en-US" w:eastAsia="zh-CN"/>
              </w:rPr>
              <w:t>配置参数</w:t>
            </w:r>
          </w:p>
          <w:p>
            <w:pPr>
              <w:widowControl w:val="0"/>
              <w:spacing w:line="360" w:lineRule="auto"/>
              <w:ind w:firstLine="420" w:firstLineChars="200"/>
              <w:rPr>
                <w:rFonts w:hint="eastAsia" w:ascii="仿宋" w:hAnsi="仿宋" w:eastAsia="仿宋" w:cs="仿宋"/>
                <w:lang w:val="en-US" w:eastAsia="zh-CN"/>
              </w:rPr>
            </w:pPr>
          </w:p>
        </w:tc>
        <w:tc>
          <w:tcPr>
            <w:tcW w:w="701" w:type="dxa"/>
          </w:tcPr>
          <w:p>
            <w:pPr>
              <w:widowControl w:val="0"/>
              <w:spacing w:line="360" w:lineRule="auto"/>
              <w:ind w:firstLine="420" w:firstLineChars="200"/>
              <w:rPr>
                <w:rFonts w:hint="eastAsia" w:ascii="仿宋" w:hAnsi="仿宋" w:eastAsia="仿宋" w:cs="仿宋"/>
                <w:lang w:val="en-US" w:eastAsia="zh-CN"/>
              </w:rPr>
            </w:pPr>
          </w:p>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数量</w:t>
            </w:r>
          </w:p>
        </w:tc>
        <w:tc>
          <w:tcPr>
            <w:tcW w:w="708" w:type="dxa"/>
          </w:tcPr>
          <w:p>
            <w:pPr>
              <w:widowControl w:val="0"/>
              <w:spacing w:line="360" w:lineRule="auto"/>
              <w:ind w:firstLine="420" w:firstLineChars="200"/>
              <w:rPr>
                <w:rFonts w:hint="eastAsia" w:ascii="仿宋" w:hAnsi="仿宋" w:eastAsia="仿宋" w:cs="仿宋"/>
                <w:lang w:val="en-US" w:eastAsia="zh-CN"/>
              </w:rPr>
            </w:pPr>
          </w:p>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726" w:type="dxa"/>
          </w:tcPr>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1</w:t>
            </w:r>
          </w:p>
        </w:tc>
        <w:tc>
          <w:tcPr>
            <w:tcW w:w="492" w:type="dxa"/>
          </w:tcPr>
          <w:p>
            <w:pPr>
              <w:widowControl w:val="0"/>
              <w:spacing w:line="360" w:lineRule="auto"/>
              <w:rPr>
                <w:rFonts w:hint="eastAsia" w:ascii="仿宋" w:hAnsi="仿宋" w:eastAsia="仿宋" w:cs="仿宋"/>
                <w:lang w:val="en-US"/>
              </w:rPr>
            </w:pPr>
            <w:r>
              <w:rPr>
                <w:rFonts w:hint="eastAsia" w:ascii="仿宋" w:hAnsi="仿宋" w:eastAsia="仿宋" w:cs="仿宋"/>
                <w:lang w:val="en-US" w:eastAsia="zh-CN"/>
              </w:rPr>
              <w:t>化学发光酶联免疫分析仪（免疫）</w:t>
            </w:r>
          </w:p>
        </w:tc>
        <w:tc>
          <w:tcPr>
            <w:tcW w:w="6439" w:type="dxa"/>
          </w:tcPr>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（一）功能要求</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主要用于对人体血清/血浆进行免疫项目的定性/定量分析，通过系统设定的正常值参数识别出健康人群，并识别出需进一步检测的患者及对疾病的诊断、鉴别诊断及治疗提供重要的实验室数据。</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（二）技术参数及要求</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1、检测原理：磁微粒直接化学发光技术。</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2、测试项目：≥100项。</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3、▲自身免疫项目：需具备包含系统性红斑狼疮、抗磷脂综合征、自免肝、I型糖尿病、血管炎、类风湿关节炎相关测试项目。</w:t>
            </w:r>
          </w:p>
          <w:p>
            <w:pPr>
              <w:widowControl w:val="0"/>
              <w:spacing w:line="360" w:lineRule="auto"/>
              <w:ind w:firstLine="420" w:firstLineChars="200"/>
              <w:rPr>
                <w:rFonts w:hint="eastAsia" w:ascii="仿宋" w:hAnsi="仿宋" w:eastAsia="仿宋" w:cs="仿宋"/>
                <w:lang w:val="es-PA" w:eastAsia="zh-CN"/>
              </w:rPr>
            </w:pPr>
            <w:r>
              <w:rPr>
                <w:rFonts w:hint="eastAsia" w:ascii="仿宋" w:hAnsi="仿宋" w:eastAsia="仿宋" w:cs="仿宋"/>
                <w:lang w:val="en-US" w:eastAsia="zh-CN"/>
              </w:rPr>
              <w:t>4、▲感染类项目</w:t>
            </w:r>
            <w:r>
              <w:rPr>
                <w:rFonts w:hint="eastAsia" w:ascii="仿宋" w:hAnsi="仿宋" w:eastAsia="仿宋" w:cs="仿宋"/>
                <w:lang w:val="es-PA" w:eastAsia="zh-CN"/>
              </w:rPr>
              <w:t>：</w:t>
            </w:r>
            <w:r>
              <w:rPr>
                <w:rFonts w:hint="eastAsia" w:ascii="仿宋" w:hAnsi="仿宋" w:eastAsia="仿宋" w:cs="仿宋"/>
                <w:lang w:val="en-US" w:eastAsia="zh-CN"/>
              </w:rPr>
              <w:t>需具备包含术前项目、ToRCH、肺炎检测</w:t>
            </w:r>
            <w:r>
              <w:rPr>
                <w:rFonts w:hint="eastAsia" w:ascii="仿宋" w:hAnsi="仿宋" w:eastAsia="仿宋" w:cs="仿宋"/>
                <w:lang w:val="es-PA" w:eastAsia="zh-CN"/>
              </w:rPr>
              <w:t>相关测试项目。</w:t>
            </w:r>
          </w:p>
          <w:p>
            <w:pPr>
              <w:widowControl w:val="0"/>
              <w:spacing w:line="360" w:lineRule="auto"/>
              <w:ind w:firstLine="420" w:firstLineChars="200"/>
              <w:rPr>
                <w:rFonts w:hint="eastAsia" w:ascii="仿宋" w:hAnsi="仿宋" w:eastAsia="仿宋" w:cs="仿宋"/>
                <w:lang w:val="es-PA" w:eastAsia="zh-CN"/>
              </w:rPr>
            </w:pPr>
            <w:r>
              <w:rPr>
                <w:rFonts w:hint="eastAsia" w:ascii="仿宋" w:hAnsi="仿宋" w:eastAsia="仿宋" w:cs="仿宋"/>
                <w:lang w:val="es-PA" w:eastAsia="zh-CN"/>
              </w:rPr>
              <w:t>5、其他项目要求：可检测AMH、抑制素A、PCT项目。</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s-PA" w:eastAsia="zh-CN"/>
              </w:rPr>
              <w:t>6、</w:t>
            </w:r>
            <w:r>
              <w:rPr>
                <w:rFonts w:hint="eastAsia" w:ascii="仿宋" w:hAnsi="仿宋" w:eastAsia="仿宋" w:cs="仿宋"/>
                <w:lang w:val="en-US" w:eastAsia="zh-CN"/>
              </w:rPr>
              <w:t>试剂位：≥20个，支持在线更换试剂。</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7、样本位：≥50个，支持随时装载，自动条码扫描识别样本信息。</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8、检测速度：≥180测试/小时。</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9、急诊项目首个出结果时间：最快≤12分钟。</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10、反应杯：一次可装载≥1000个反应杯，支持随时倾倒式装载，具备反应杯不足报警提醒功能。</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11、急诊功能：具备急诊功能，急诊样本随时插入，优先处  理。</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12、试剂系统： 2-8℃冷藏试剂盘，试剂可在机冷藏存储，具备试剂不足报警提醒功能。</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13、加样系统：加样（样本添加和试剂添加）系统具备液面、气泡、空吸、堵针检测及防撞功能。</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14、无需一次性Tip头吸取样本。</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15、混匀技术：非接触式混匀。</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16、携带污染率：＜5PPM，保证结果精确性。</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17、通讯功能：可与LIS系统双向通讯。</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18、标准曲线稳定，稳定时间≥28天。</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19、设备可24小时待机。</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20、设备对仪器状态、测试状态、试剂耗材可进行实时监测</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21、设备具有实时故障报警、反馈日志记录功能。</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22、试剂盒内包含校准品，无需额外购买，且校准品满足溯源要求。</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23、厂商、代理商双重售后服务及技术支援保障。</w:t>
            </w:r>
          </w:p>
          <w:p>
            <w:pPr>
              <w:widowControl w:val="0"/>
              <w:spacing w:line="360" w:lineRule="auto"/>
              <w:ind w:firstLine="420" w:firstLineChars="200"/>
              <w:rPr>
                <w:rFonts w:hint="eastAsia" w:ascii="仿宋" w:hAnsi="仿宋" w:eastAsia="仿宋" w:cs="仿宋"/>
              </w:rPr>
            </w:pPr>
          </w:p>
        </w:tc>
        <w:tc>
          <w:tcPr>
            <w:tcW w:w="701" w:type="dxa"/>
          </w:tcPr>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1</w:t>
            </w:r>
          </w:p>
        </w:tc>
        <w:tc>
          <w:tcPr>
            <w:tcW w:w="708" w:type="dxa"/>
          </w:tcPr>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9066" w:type="dxa"/>
            <w:gridSpan w:val="5"/>
            <w:vAlign w:val="top"/>
          </w:tcPr>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218" w:type="dxa"/>
            <w:gridSpan w:val="2"/>
            <w:vAlign w:val="top"/>
          </w:tcPr>
          <w:p>
            <w:pPr>
              <w:widowControl w:val="0"/>
              <w:spacing w:line="240" w:lineRule="auto"/>
              <w:jc w:val="center"/>
              <w:rPr>
                <w:rFonts w:hint="eastAsia" w:ascii="仿宋" w:hAnsi="仿宋" w:eastAsia="仿宋" w:cs="仿宋"/>
                <w:lang w:val="en-US" w:eastAsia="zh-CN"/>
              </w:rPr>
            </w:pPr>
          </w:p>
          <w:p>
            <w:pPr>
              <w:widowControl w:val="0"/>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免费保修期</w:t>
            </w:r>
          </w:p>
        </w:tc>
        <w:tc>
          <w:tcPr>
            <w:tcW w:w="7848" w:type="dxa"/>
            <w:gridSpan w:val="3"/>
            <w:vAlign w:val="top"/>
          </w:tcPr>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本服务项目中涉及的产品按国家有关产品“三包”规定执行“三包”（免费保修期从设备验收合格之日起计算，“项目要求及技术需求”中特别规定的，按规定执行）。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218" w:type="dxa"/>
            <w:gridSpan w:val="2"/>
            <w:vAlign w:val="top"/>
          </w:tcPr>
          <w:p>
            <w:pPr>
              <w:widowControl w:val="0"/>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交货时间</w:t>
            </w:r>
            <w:r>
              <w:rPr>
                <w:rFonts w:hint="eastAsia" w:ascii="仿宋" w:hAnsi="仿宋" w:eastAsia="仿宋" w:cs="仿宋"/>
              </w:rPr>
              <w:t>及地 点</w:t>
            </w:r>
          </w:p>
        </w:tc>
        <w:tc>
          <w:tcPr>
            <w:tcW w:w="7848" w:type="dxa"/>
            <w:gridSpan w:val="3"/>
            <w:vAlign w:val="top"/>
          </w:tcPr>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1.交货时间</w:t>
            </w:r>
            <w:r>
              <w:rPr>
                <w:rFonts w:hint="eastAsia" w:ascii="仿宋" w:hAnsi="仿宋" w:eastAsia="仿宋" w:cs="仿宋"/>
              </w:rPr>
              <w:t>：自合同签订之日起</w:t>
            </w:r>
            <w:r>
              <w:rPr>
                <w:rFonts w:hint="eastAsia" w:ascii="仿宋" w:hAnsi="仿宋" w:eastAsia="仿宋" w:cs="仿宋"/>
                <w:lang w:val="en-US" w:eastAsia="zh-CN"/>
              </w:rPr>
              <w:t xml:space="preserve">  30 </w:t>
            </w:r>
            <w:r>
              <w:rPr>
                <w:rFonts w:hint="eastAsia" w:ascii="仿宋" w:hAnsi="仿宋" w:eastAsia="仿宋" w:cs="仿宋"/>
              </w:rPr>
              <w:t>日内安装调试完毕并验收合格交付使用</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2.服务地点：采购人指定地点。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218" w:type="dxa"/>
            <w:gridSpan w:val="2"/>
            <w:vAlign w:val="top"/>
          </w:tcPr>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lang w:val="en-US" w:eastAsia="zh-CN"/>
              </w:rPr>
            </w:pPr>
            <w:r>
              <w:rPr>
                <w:rFonts w:hint="eastAsia" w:ascii="仿宋" w:hAnsi="仿宋" w:eastAsia="仿宋" w:cs="仿宋"/>
              </w:rPr>
              <w:t>售后服务要求</w:t>
            </w:r>
          </w:p>
        </w:tc>
        <w:tc>
          <w:tcPr>
            <w:tcW w:w="7848" w:type="dxa"/>
            <w:gridSpan w:val="3"/>
            <w:vAlign w:val="top"/>
          </w:tcPr>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采购范围内的货物免费送货上门、免费安装调试合格。</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2</w:t>
            </w:r>
            <w:r>
              <w:rPr>
                <w:rFonts w:hint="eastAsia" w:ascii="仿宋" w:hAnsi="仿宋" w:eastAsia="仿宋" w:cs="仿宋"/>
                <w:lang w:val="en-US" w:eastAsia="zh-CN"/>
              </w:rPr>
              <w:t>.</w:t>
            </w:r>
            <w:r>
              <w:rPr>
                <w:rFonts w:hint="eastAsia" w:ascii="仿宋" w:hAnsi="仿宋" w:eastAsia="仿宋" w:cs="仿宋"/>
              </w:rPr>
              <w:t>采购范围内免费技术培训【包括免费提供完善的产品使用、操作培训（主要内容应为设备及软件系统的基本结构、性能、主要部件的构造及原理，日常使用操作、保养与管理，常见故障的排除，紧急情况的处理等，能达到熟练使用设备及进行日常维护的水平。）及中文操作手册】。</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3</w:t>
            </w:r>
            <w:r>
              <w:rPr>
                <w:rFonts w:hint="eastAsia" w:ascii="仿宋" w:hAnsi="仿宋" w:eastAsia="仿宋" w:cs="仿宋"/>
                <w:lang w:val="en-US" w:eastAsia="zh-CN"/>
              </w:rPr>
              <w:t>.</w:t>
            </w:r>
            <w:r>
              <w:rPr>
                <w:rFonts w:hint="eastAsia" w:ascii="仿宋" w:hAnsi="仿宋" w:eastAsia="仿宋" w:cs="仿宋"/>
              </w:rPr>
              <w:t>免费保修期内不收取任何费用，免费保修期外，需提供终身维修服务，只收取合理的费用并提供零配件优惠服务方案。</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4</w:t>
            </w:r>
            <w:r>
              <w:rPr>
                <w:rFonts w:hint="eastAsia" w:ascii="仿宋" w:hAnsi="仿宋" w:eastAsia="仿宋" w:cs="仿宋"/>
                <w:lang w:val="en-US" w:eastAsia="zh-CN"/>
              </w:rPr>
              <w:t>.</w:t>
            </w:r>
            <w:r>
              <w:rPr>
                <w:rFonts w:hint="eastAsia" w:ascii="仿宋" w:hAnsi="仿宋" w:eastAsia="仿宋" w:cs="仿宋"/>
              </w:rPr>
              <w:t>定期进行回访并对今后系统升级改造后的软硬件继续提供技术支持</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5</w:t>
            </w:r>
            <w:r>
              <w:rPr>
                <w:rFonts w:hint="eastAsia" w:ascii="仿宋" w:hAnsi="仿宋" w:eastAsia="仿宋" w:cs="仿宋"/>
                <w:lang w:val="en-US" w:eastAsia="zh-CN"/>
              </w:rPr>
              <w:t>.</w:t>
            </w:r>
            <w:r>
              <w:rPr>
                <w:rFonts w:hint="eastAsia" w:ascii="仿宋" w:hAnsi="仿宋" w:eastAsia="仿宋" w:cs="仿宋"/>
              </w:rPr>
              <w:t>应急响应服务</w:t>
            </w:r>
            <w:r>
              <w:rPr>
                <w:rFonts w:hint="eastAsia" w:ascii="仿宋" w:hAnsi="仿宋" w:eastAsia="仿宋" w:cs="仿宋"/>
                <w:lang w:val="en-US" w:eastAsia="zh-CN"/>
              </w:rPr>
              <w:t xml:space="preserve"> </w:t>
            </w:r>
            <w:r>
              <w:rPr>
                <w:rFonts w:hint="eastAsia" w:ascii="仿宋" w:hAnsi="仿宋" w:eastAsia="仿宋" w:cs="仿宋"/>
              </w:rPr>
              <w:t>：在免费维保期内，供应商确保系统安全、稳定、正常地</w:t>
            </w:r>
            <w:r>
              <w:rPr>
                <w:rFonts w:hint="eastAsia" w:ascii="仿宋" w:hAnsi="仿宋" w:eastAsia="仿宋" w:cs="仿宋"/>
                <w:lang w:val="en-US" w:eastAsia="zh-CN"/>
              </w:rPr>
              <w:t xml:space="preserve"> </w:t>
            </w:r>
            <w:r>
              <w:rPr>
                <w:rFonts w:hint="eastAsia" w:ascii="仿宋" w:hAnsi="仿宋" w:eastAsia="仿宋" w:cs="仿宋"/>
              </w:rPr>
              <w:t>运行，随时电话响应，4 小时现场技术支持，8 小时内修复，特殊情况在 24 小时内无法修复的，应采取应急措施使系统正常运行。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218" w:type="dxa"/>
            <w:gridSpan w:val="2"/>
            <w:vAlign w:val="top"/>
          </w:tcPr>
          <w:p>
            <w:pPr>
              <w:widowControl w:val="0"/>
              <w:spacing w:line="240" w:lineRule="auto"/>
              <w:rPr>
                <w:rFonts w:hint="eastAsia" w:ascii="仿宋" w:hAnsi="仿宋" w:eastAsia="仿宋" w:cs="仿宋"/>
              </w:rPr>
            </w:pPr>
          </w:p>
          <w:p>
            <w:pPr>
              <w:widowControl w:val="0"/>
              <w:spacing w:line="240" w:lineRule="auto"/>
              <w:rPr>
                <w:rFonts w:hint="eastAsia" w:ascii="仿宋" w:hAnsi="仿宋" w:eastAsia="仿宋" w:cs="仿宋"/>
                <w:lang w:val="en-US" w:eastAsia="zh-CN"/>
              </w:rPr>
            </w:pPr>
            <w:r>
              <w:rPr>
                <w:rFonts w:hint="eastAsia" w:ascii="仿宋" w:hAnsi="仿宋" w:eastAsia="仿宋" w:cs="仿宋"/>
              </w:rPr>
              <w:t>付款方式</w:t>
            </w:r>
          </w:p>
        </w:tc>
        <w:tc>
          <w:tcPr>
            <w:tcW w:w="7848" w:type="dxa"/>
            <w:gridSpan w:val="3"/>
            <w:vAlign w:val="top"/>
          </w:tcPr>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本次采购活动，若通过财政贴息贷款，贷款到账后5个工作日内首付设备合同总价款20%，设备到位后5个工作日支付20%，验收合格后支付50%，试运行正常后再支付10%。如有其他变动，经双方友好协商后再确定支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218" w:type="dxa"/>
            <w:gridSpan w:val="2"/>
            <w:vAlign w:val="top"/>
          </w:tcPr>
          <w:p>
            <w:pPr>
              <w:widowControl w:val="0"/>
              <w:spacing w:line="240" w:lineRule="auto"/>
              <w:rPr>
                <w:rFonts w:hint="eastAsia" w:ascii="仿宋" w:hAnsi="仿宋" w:eastAsia="仿宋" w:cs="仿宋"/>
                <w:lang w:val="en-US" w:eastAsia="zh-CN"/>
              </w:rPr>
            </w:pPr>
            <w:r>
              <w:rPr>
                <w:rFonts w:hint="eastAsia" w:ascii="仿宋" w:hAnsi="仿宋" w:eastAsia="仿宋" w:cs="仿宋"/>
              </w:rPr>
              <w:t>验收要求及方 式</w:t>
            </w:r>
          </w:p>
        </w:tc>
        <w:tc>
          <w:tcPr>
            <w:tcW w:w="7848" w:type="dxa"/>
            <w:gridSpan w:val="3"/>
            <w:vAlign w:val="top"/>
          </w:tcPr>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验收条件及标准：设备需全新、完好、无破损，按照技术要求的各项指标进行验收；各项软件系统符合国家、地方及行业标准。</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2</w:t>
            </w:r>
            <w:r>
              <w:rPr>
                <w:rFonts w:hint="eastAsia" w:ascii="仿宋" w:hAnsi="仿宋" w:eastAsia="仿宋" w:cs="仿宋"/>
                <w:lang w:val="en-US" w:eastAsia="zh-CN"/>
              </w:rPr>
              <w:t>.</w:t>
            </w:r>
            <w:r>
              <w:rPr>
                <w:rFonts w:hint="eastAsia" w:ascii="仿宋" w:hAnsi="仿宋" w:eastAsia="仿宋" w:cs="仿宋"/>
              </w:rPr>
              <w:t>验收方法及方案：设备开机试运行，测试设备的技术性能指标，确认各项功能正常运行，同时检查随机文件应齐整；测试各项系统完整性，确认各项功能正常运行。</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3</w:t>
            </w:r>
            <w:r>
              <w:rPr>
                <w:rFonts w:hint="eastAsia" w:ascii="仿宋" w:hAnsi="仿宋" w:eastAsia="仿宋" w:cs="仿宋"/>
                <w:lang w:val="en-US" w:eastAsia="zh-CN"/>
              </w:rPr>
              <w:t>.</w:t>
            </w:r>
            <w:r>
              <w:rPr>
                <w:rFonts w:hint="eastAsia" w:ascii="仿宋" w:hAnsi="仿宋" w:eastAsia="仿宋" w:cs="仿宋"/>
              </w:rPr>
              <w:t>现场验收。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218" w:type="dxa"/>
            <w:gridSpan w:val="2"/>
            <w:vAlign w:val="top"/>
          </w:tcPr>
          <w:p>
            <w:pPr>
              <w:widowControl w:val="0"/>
              <w:spacing w:line="240" w:lineRule="auto"/>
              <w:rPr>
                <w:rFonts w:hint="eastAsia" w:ascii="仿宋" w:hAnsi="仿宋" w:eastAsia="仿宋" w:cs="仿宋"/>
                <w:lang w:val="en-US" w:eastAsia="zh-CN"/>
              </w:rPr>
            </w:pPr>
          </w:p>
          <w:p>
            <w:pPr>
              <w:widowControl w:val="0"/>
              <w:spacing w:line="240" w:lineRule="auto"/>
              <w:rPr>
                <w:rFonts w:hint="eastAsia" w:ascii="仿宋" w:hAnsi="仿宋" w:eastAsia="仿宋" w:cs="仿宋"/>
                <w:lang w:val="en-US" w:eastAsia="zh-CN"/>
              </w:rPr>
            </w:pPr>
          </w:p>
          <w:p>
            <w:pPr>
              <w:widowControl w:val="0"/>
              <w:spacing w:line="240" w:lineRule="auto"/>
              <w:rPr>
                <w:rFonts w:hint="eastAsia" w:ascii="仿宋" w:hAnsi="仿宋" w:eastAsia="仿宋" w:cs="仿宋"/>
                <w:lang w:val="en-US" w:eastAsia="zh-CN"/>
              </w:rPr>
            </w:pPr>
          </w:p>
          <w:p>
            <w:pPr>
              <w:widowControl w:val="0"/>
              <w:spacing w:line="240" w:lineRule="auto"/>
              <w:rPr>
                <w:rFonts w:hint="eastAsia" w:ascii="仿宋" w:hAnsi="仿宋" w:eastAsia="仿宋" w:cs="仿宋"/>
                <w:lang w:val="en-US" w:eastAsia="zh-CN"/>
              </w:rPr>
            </w:pPr>
          </w:p>
          <w:p>
            <w:pPr>
              <w:widowControl w:val="0"/>
              <w:spacing w:line="240" w:lineRule="auto"/>
              <w:rPr>
                <w:rFonts w:hint="eastAsia" w:ascii="仿宋" w:hAnsi="仿宋" w:eastAsia="仿宋" w:cs="仿宋"/>
                <w:lang w:val="en-US" w:eastAsia="zh-CN"/>
              </w:rPr>
            </w:pPr>
          </w:p>
          <w:p>
            <w:pPr>
              <w:widowControl w:val="0"/>
              <w:spacing w:line="240" w:lineRule="auto"/>
              <w:rPr>
                <w:rFonts w:hint="eastAsia" w:ascii="仿宋" w:hAnsi="仿宋" w:eastAsia="仿宋" w:cs="仿宋"/>
                <w:lang w:val="en-US" w:eastAsia="zh-CN"/>
              </w:rPr>
            </w:pPr>
            <w:r>
              <w:rPr>
                <w:rFonts w:hint="eastAsia" w:ascii="仿宋" w:hAnsi="仿宋" w:eastAsia="仿宋" w:cs="仿宋"/>
                <w:lang w:val="en-US" w:eastAsia="zh-CN"/>
              </w:rPr>
              <w:t>其他要求</w:t>
            </w:r>
          </w:p>
        </w:tc>
        <w:tc>
          <w:tcPr>
            <w:tcW w:w="7848" w:type="dxa"/>
            <w:gridSpan w:val="3"/>
            <w:vAlign w:val="top"/>
          </w:tcPr>
          <w:p>
            <w:pPr>
              <w:widowControl w:val="0"/>
              <w:spacing w:line="360" w:lineRule="auto"/>
              <w:ind w:firstLine="420" w:firstLineChars="200"/>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w:t>
            </w:r>
            <w:r>
              <w:rPr>
                <w:rFonts w:hint="eastAsia" w:ascii="仿宋" w:hAnsi="仿宋" w:eastAsia="仿宋" w:cs="仿宋"/>
              </w:rPr>
              <w:t>属于国家规定必须取得医疗器械注册证的产品，在投标文件中必须提供该产品有效的医疗器械注册证复印件；属于国家规定必须备案的医疗器械，在投标文件中必须提供该产品有效的医疗器械备案信息表复印件。</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w:t>
            </w:r>
            <w:r>
              <w:rPr>
                <w:rFonts w:hint="eastAsia" w:ascii="仿宋" w:hAnsi="仿宋" w:eastAsia="仿宋" w:cs="仿宋"/>
              </w:rPr>
              <w:t>知识产权保护要求：投标人应对投标内容所涉及的专利承担责任，并负责保护用户的利益不受任何损害。一切由于文字、商标、技术和软件专利授权引起的法律裁决、诉讼和赔偿费用均由中标供应商负责。所使用的设备、材料须符合国家有关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218" w:type="dxa"/>
            <w:gridSpan w:val="2"/>
            <w:vAlign w:val="top"/>
          </w:tcPr>
          <w:p>
            <w:pPr>
              <w:widowControl w:val="0"/>
              <w:spacing w:line="240" w:lineRule="auto"/>
              <w:jc w:val="center"/>
              <w:rPr>
                <w:rFonts w:hint="eastAsia" w:ascii="仿宋" w:hAnsi="仿宋" w:eastAsia="仿宋" w:cs="仿宋"/>
                <w:lang w:val="en-US" w:eastAsia="zh-CN"/>
              </w:rPr>
            </w:pPr>
            <w:r>
              <w:rPr>
                <w:rFonts w:hint="eastAsia" w:ascii="仿宋" w:hAnsi="仿宋" w:eastAsia="仿宋" w:cs="仿宋"/>
              </w:rPr>
              <w:t>进口产品说明</w:t>
            </w:r>
          </w:p>
        </w:tc>
        <w:tc>
          <w:tcPr>
            <w:tcW w:w="7848" w:type="dxa"/>
            <w:gridSpan w:val="3"/>
            <w:vAlign w:val="top"/>
          </w:tcPr>
          <w:p>
            <w:pPr>
              <w:widowControl w:val="0"/>
              <w:spacing w:line="360" w:lineRule="auto"/>
              <w:ind w:firstLine="420" w:firstLineChars="200"/>
              <w:rPr>
                <w:rFonts w:hint="eastAsia" w:ascii="仿宋" w:hAnsi="仿宋" w:eastAsia="仿宋" w:cs="仿宋"/>
              </w:rPr>
            </w:pPr>
            <w:r>
              <w:rPr>
                <w:rFonts w:hint="eastAsia" w:ascii="仿宋" w:hAnsi="仿宋" w:eastAsia="仿宋" w:cs="仿宋"/>
              </w:rPr>
              <w:t>本分标不接受进口产品（即通过中国海关报关验放进入中国境内且产自关境外的产品）参与投标，如有此类产品参与投标的做无效标处理。</w:t>
            </w:r>
          </w:p>
        </w:tc>
      </w:tr>
    </w:tbl>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r>
        <w:rPr>
          <w:rFonts w:hint="eastAsia" w:ascii="仿宋" w:hAnsi="仿宋" w:eastAsia="仿宋" w:cs="仿宋"/>
        </w:rPr>
        <w:br w:type="page"/>
      </w:r>
    </w:p>
    <w:p>
      <w:pPr>
        <w:spacing w:line="360" w:lineRule="auto"/>
        <w:ind w:firstLine="420" w:firstLineChars="200"/>
        <w:rPr>
          <w:rFonts w:hint="eastAsia" w:ascii="仿宋" w:hAnsi="仿宋" w:eastAsia="仿宋" w:cs="仿宋"/>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92"/>
        <w:gridCol w:w="6415"/>
        <w:gridCol w:w="685"/>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0" w:type="dxa"/>
            <w:gridSpan w:val="5"/>
          </w:tcPr>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08分标 振动式物理治疗仪</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预算金额：9万元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widowControl w:val="0"/>
              <w:spacing w:line="360" w:lineRule="auto"/>
              <w:rPr>
                <w:rFonts w:hint="eastAsia" w:ascii="仿宋" w:hAnsi="仿宋" w:eastAsia="仿宋" w:cs="仿宋"/>
                <w:lang w:val="en-US" w:eastAsia="zh-CN"/>
              </w:rPr>
            </w:pPr>
          </w:p>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序号</w:t>
            </w:r>
          </w:p>
        </w:tc>
        <w:tc>
          <w:tcPr>
            <w:tcW w:w="492" w:type="dxa"/>
          </w:tcPr>
          <w:p>
            <w:pPr>
              <w:widowControl w:val="0"/>
              <w:spacing w:line="240" w:lineRule="auto"/>
              <w:rPr>
                <w:rFonts w:hint="eastAsia" w:ascii="仿宋" w:hAnsi="仿宋" w:eastAsia="仿宋" w:cs="仿宋"/>
                <w:lang w:val="en-US" w:eastAsia="zh-CN"/>
              </w:rPr>
            </w:pPr>
            <w:r>
              <w:rPr>
                <w:rFonts w:hint="eastAsia" w:ascii="仿宋" w:hAnsi="仿宋" w:eastAsia="仿宋" w:cs="仿宋"/>
              </w:rPr>
              <w:t>设备名称</w:t>
            </w:r>
          </w:p>
        </w:tc>
        <w:tc>
          <w:tcPr>
            <w:tcW w:w="6415" w:type="dxa"/>
          </w:tcPr>
          <w:p>
            <w:pPr>
              <w:widowControl w:val="0"/>
              <w:spacing w:line="360" w:lineRule="auto"/>
              <w:jc w:val="center"/>
              <w:rPr>
                <w:rFonts w:hint="eastAsia" w:ascii="仿宋" w:hAnsi="仿宋" w:eastAsia="仿宋" w:cs="仿宋"/>
                <w:lang w:val="en-US" w:eastAsia="zh-CN"/>
              </w:rPr>
            </w:pPr>
          </w:p>
          <w:p>
            <w:pPr>
              <w:widowControl w:val="0"/>
              <w:spacing w:line="360" w:lineRule="auto"/>
              <w:jc w:val="center"/>
              <w:rPr>
                <w:rFonts w:hint="eastAsia" w:ascii="仿宋" w:hAnsi="仿宋" w:eastAsia="仿宋" w:cs="仿宋"/>
                <w:lang w:val="en-US" w:eastAsia="zh-CN"/>
              </w:rPr>
            </w:pPr>
            <w:r>
              <w:rPr>
                <w:rFonts w:hint="eastAsia" w:ascii="仿宋" w:hAnsi="仿宋" w:eastAsia="仿宋" w:cs="仿宋"/>
                <w:lang w:val="en-US" w:eastAsia="zh-CN"/>
              </w:rPr>
              <w:t>配置参数</w:t>
            </w:r>
          </w:p>
          <w:p>
            <w:pPr>
              <w:widowControl w:val="0"/>
              <w:spacing w:line="360" w:lineRule="auto"/>
              <w:ind w:firstLine="420" w:firstLineChars="200"/>
              <w:rPr>
                <w:rFonts w:hint="eastAsia" w:ascii="仿宋" w:hAnsi="仿宋" w:eastAsia="仿宋" w:cs="仿宋"/>
                <w:lang w:val="en-US" w:eastAsia="zh-CN"/>
              </w:rPr>
            </w:pPr>
          </w:p>
        </w:tc>
        <w:tc>
          <w:tcPr>
            <w:tcW w:w="685" w:type="dxa"/>
          </w:tcPr>
          <w:p>
            <w:pPr>
              <w:widowControl w:val="0"/>
              <w:spacing w:line="360" w:lineRule="auto"/>
              <w:rPr>
                <w:rFonts w:hint="eastAsia" w:ascii="仿宋" w:hAnsi="仿宋" w:eastAsia="仿宋" w:cs="仿宋"/>
                <w:lang w:val="en-US" w:eastAsia="zh-CN"/>
              </w:rPr>
            </w:pPr>
          </w:p>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数量</w:t>
            </w:r>
          </w:p>
        </w:tc>
        <w:tc>
          <w:tcPr>
            <w:tcW w:w="748" w:type="dxa"/>
          </w:tcPr>
          <w:p>
            <w:pPr>
              <w:widowControl w:val="0"/>
              <w:spacing w:line="360" w:lineRule="auto"/>
              <w:rPr>
                <w:rFonts w:hint="eastAsia" w:ascii="仿宋" w:hAnsi="仿宋" w:eastAsia="仿宋" w:cs="仿宋"/>
                <w:lang w:val="en-US" w:eastAsia="zh-CN"/>
              </w:rPr>
            </w:pPr>
          </w:p>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1</w:t>
            </w:r>
          </w:p>
        </w:tc>
        <w:tc>
          <w:tcPr>
            <w:tcW w:w="492" w:type="dxa"/>
          </w:tcPr>
          <w:p>
            <w:pPr>
              <w:widowControl w:val="0"/>
              <w:spacing w:line="360" w:lineRule="auto"/>
              <w:rPr>
                <w:rFonts w:hint="eastAsia" w:ascii="仿宋" w:hAnsi="仿宋" w:eastAsia="仿宋" w:cs="仿宋"/>
              </w:rPr>
            </w:pPr>
            <w:r>
              <w:rPr>
                <w:rFonts w:hint="eastAsia" w:ascii="仿宋" w:hAnsi="仿宋" w:eastAsia="仿宋" w:cs="仿宋"/>
                <w:lang w:val="en-US" w:eastAsia="zh-CN"/>
              </w:rPr>
              <w:t>振动式物理治疗仪</w:t>
            </w:r>
          </w:p>
        </w:tc>
        <w:tc>
          <w:tcPr>
            <w:tcW w:w="6415" w:type="dxa"/>
          </w:tcPr>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1.振动频率:分别在10-35Hz和10-50Hz内连续可调，控制精度±1Hz，</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2.振动时间:1-60分钟，连续可调</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3.▲输出路数:双路输出</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4.▲振动幅度:动力头内有偏心块结构  ，偏心块偏心距为2.5mm，产生径向振幅≤5mm，振幅产生叩击力</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5.▲叩击换向器:</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1）配置可调角度叩击换向器，叩击头可进行180度调整，方便不同体位使用；</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2）配置90度固定角度叩击换向器</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6.动力管:长度≥1.8米，采用柔性弹簧钢材质和减震弹簧，运行噪音低，使用寿命长</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7.人机交互界面:高亮电子数码管显示，简易按键式操作</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8.伺服系统:采用24V安全电压和伺服系统电路设计，使得设定振动频率与动力头实际输出振动频率保持一致</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9.标准叩击头:</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1号叩击头（ 外径尺寸Φ130mm，滑面硅橡胶叩击头） ：增强型，强力治疗使用；</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2号叩击头（ 外径尺寸Φ92mm，聚氨酯海绵面叩击头）：标准型，普通治疗或护理使用；</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3号叩击头（ 外径尺寸Φ68mm，聚氨酯海绵面叩击头）：柔和型，特殊治疗或护理使用；</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4号叩击头（羊角形，聚氨酯海绵面叩击头）：特定型，肋、肩等部位治疗或护理使用</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10.小型叩击头</w:t>
            </w:r>
            <w:r>
              <w:rPr>
                <w:rFonts w:hint="eastAsia" w:ascii="仿宋" w:hAnsi="仿宋" w:eastAsia="仿宋" w:cs="仿宋"/>
                <w:lang w:val="en-US" w:eastAsia="zh-CN"/>
              </w:rPr>
              <w:tab/>
            </w:r>
            <w:r>
              <w:rPr>
                <w:rFonts w:hint="eastAsia" w:ascii="仿宋" w:hAnsi="仿宋" w:eastAsia="仿宋" w:cs="仿宋"/>
                <w:lang w:val="en-US" w:eastAsia="zh-CN"/>
              </w:rPr>
              <w:t>:</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1号叩击头（小叩手，外径尺寸Φ47.5mm ，聚氨酯海绵面叩击头）：柔和型，儿童专用；</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2号叩击头（小Q，半球型，滑面硅橡胶叩击头）：舒适型，适用于低龄儿童；</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3号叩击头（大Q，半球型，滑面硅橡胶叩击头）：柔和型，适用于低龄儿童；</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4号叩击头（小型羊角头，聚氨酯海绵面叩击头 ）：儿童特定型，肋、肩等部位治疗或护理使用</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11.▲智能工作程序:提供五种适合中国人体形特征的智能变频程序，在一定的变频范围的振动有利于不同粘稠度的痰液或气道分泌物震碎或以气道壁上脱落</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12.噪声控制:正常振动频率（25Hz）运行时的噪声约60dB，最大振动频率运行时的噪声≤72dB</w:t>
            </w:r>
          </w:p>
          <w:p>
            <w:pPr>
              <w:widowControl w:val="0"/>
              <w:spacing w:line="360" w:lineRule="auto"/>
              <w:ind w:firstLine="420" w:firstLineChars="200"/>
              <w:rPr>
                <w:rFonts w:hint="eastAsia" w:ascii="仿宋" w:hAnsi="仿宋" w:eastAsia="仿宋" w:cs="仿宋"/>
              </w:rPr>
            </w:pPr>
          </w:p>
        </w:tc>
        <w:tc>
          <w:tcPr>
            <w:tcW w:w="685" w:type="dxa"/>
          </w:tcPr>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1</w:t>
            </w:r>
          </w:p>
        </w:tc>
        <w:tc>
          <w:tcPr>
            <w:tcW w:w="748" w:type="dxa"/>
          </w:tcPr>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0" w:type="dxa"/>
            <w:gridSpan w:val="5"/>
            <w:vAlign w:val="top"/>
          </w:tcPr>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82" w:type="dxa"/>
            <w:gridSpan w:val="2"/>
            <w:vAlign w:val="top"/>
          </w:tcPr>
          <w:p>
            <w:pPr>
              <w:widowControl w:val="0"/>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免费保</w:t>
            </w:r>
          </w:p>
          <w:p>
            <w:pPr>
              <w:widowControl w:val="0"/>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修期</w:t>
            </w:r>
          </w:p>
        </w:tc>
        <w:tc>
          <w:tcPr>
            <w:tcW w:w="7848" w:type="dxa"/>
            <w:gridSpan w:val="3"/>
            <w:vAlign w:val="top"/>
          </w:tcPr>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本服务项目中涉及的产品按国家有关产品“三包”规定执行“三包”（免费保修期从设备验收合格之日起计算，“项目要求及技术需求”中特别规定的，按规定执行）。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82" w:type="dxa"/>
            <w:gridSpan w:val="2"/>
            <w:vAlign w:val="top"/>
          </w:tcPr>
          <w:p>
            <w:pPr>
              <w:widowControl w:val="0"/>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交货时间</w:t>
            </w:r>
            <w:r>
              <w:rPr>
                <w:rFonts w:hint="eastAsia" w:ascii="仿宋" w:hAnsi="仿宋" w:eastAsia="仿宋" w:cs="仿宋"/>
              </w:rPr>
              <w:t>及地点</w:t>
            </w:r>
          </w:p>
        </w:tc>
        <w:tc>
          <w:tcPr>
            <w:tcW w:w="7848" w:type="dxa"/>
            <w:gridSpan w:val="3"/>
            <w:vAlign w:val="top"/>
          </w:tcPr>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 xml:space="preserve">1.交货时间 </w:t>
            </w:r>
            <w:r>
              <w:rPr>
                <w:rFonts w:hint="eastAsia" w:ascii="仿宋" w:hAnsi="仿宋" w:eastAsia="仿宋" w:cs="仿宋"/>
              </w:rPr>
              <w:t>：自合同签订之日起</w:t>
            </w:r>
            <w:r>
              <w:rPr>
                <w:rFonts w:hint="eastAsia" w:ascii="仿宋" w:hAnsi="仿宋" w:eastAsia="仿宋" w:cs="仿宋"/>
                <w:lang w:val="en-US" w:eastAsia="zh-CN"/>
              </w:rPr>
              <w:t xml:space="preserve">  30 </w:t>
            </w:r>
            <w:r>
              <w:rPr>
                <w:rFonts w:hint="eastAsia" w:ascii="仿宋" w:hAnsi="仿宋" w:eastAsia="仿宋" w:cs="仿宋"/>
              </w:rPr>
              <w:t>日内安装调试完毕并验收合格交付使用</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服务地点：采购人指定地点。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82" w:type="dxa"/>
            <w:gridSpan w:val="2"/>
            <w:vAlign w:val="top"/>
          </w:tcPr>
          <w:p>
            <w:pPr>
              <w:widowControl w:val="0"/>
              <w:spacing w:line="240" w:lineRule="auto"/>
              <w:jc w:val="center"/>
              <w:rPr>
                <w:rFonts w:hint="eastAsia" w:ascii="仿宋" w:hAnsi="仿宋" w:eastAsia="仿宋" w:cs="仿宋"/>
                <w:lang w:val="en-US" w:eastAsia="zh-CN"/>
              </w:rPr>
            </w:pPr>
            <w:r>
              <w:rPr>
                <w:rFonts w:hint="eastAsia" w:ascii="仿宋" w:hAnsi="仿宋" w:eastAsia="仿宋" w:cs="仿宋"/>
              </w:rPr>
              <w:t>售后服务要求</w:t>
            </w:r>
          </w:p>
        </w:tc>
        <w:tc>
          <w:tcPr>
            <w:tcW w:w="7848" w:type="dxa"/>
            <w:gridSpan w:val="3"/>
            <w:vAlign w:val="top"/>
          </w:tcPr>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采购范围内的货物免费送货上门、免费安装调试合格。</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2</w:t>
            </w:r>
            <w:r>
              <w:rPr>
                <w:rFonts w:hint="eastAsia" w:ascii="仿宋" w:hAnsi="仿宋" w:eastAsia="仿宋" w:cs="仿宋"/>
                <w:lang w:val="en-US" w:eastAsia="zh-CN"/>
              </w:rPr>
              <w:t>.</w:t>
            </w:r>
            <w:r>
              <w:rPr>
                <w:rFonts w:hint="eastAsia" w:ascii="仿宋" w:hAnsi="仿宋" w:eastAsia="仿宋" w:cs="仿宋"/>
              </w:rPr>
              <w:t>采购范围内免费技术培训【包括免费提供完善的产品使用、操作培训（主要内容应为设备及软件系统的基本结构、性能、主要部件的构造及原理，日常使用操作、保养与管理，常见故障的排除，紧急情况的处理等，能达到熟练使用设备及进行日常维护的水平。）及中文操作手册】。</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3</w:t>
            </w:r>
            <w:r>
              <w:rPr>
                <w:rFonts w:hint="eastAsia" w:ascii="仿宋" w:hAnsi="仿宋" w:eastAsia="仿宋" w:cs="仿宋"/>
                <w:lang w:val="en-US" w:eastAsia="zh-CN"/>
              </w:rPr>
              <w:t>.</w:t>
            </w:r>
            <w:r>
              <w:rPr>
                <w:rFonts w:hint="eastAsia" w:ascii="仿宋" w:hAnsi="仿宋" w:eastAsia="仿宋" w:cs="仿宋"/>
              </w:rPr>
              <w:t>免费保修期内不收取任何费用，免费保修期外，需提供终身维修服务，只收取合理的费用并提供零配件优惠服务方案。</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4</w:t>
            </w:r>
            <w:r>
              <w:rPr>
                <w:rFonts w:hint="eastAsia" w:ascii="仿宋" w:hAnsi="仿宋" w:eastAsia="仿宋" w:cs="仿宋"/>
                <w:lang w:val="en-US" w:eastAsia="zh-CN"/>
              </w:rPr>
              <w:t>.</w:t>
            </w:r>
            <w:r>
              <w:rPr>
                <w:rFonts w:hint="eastAsia" w:ascii="仿宋" w:hAnsi="仿宋" w:eastAsia="仿宋" w:cs="仿宋"/>
              </w:rPr>
              <w:t>定期进行回访并对今后系统升级改造后的软硬件继续提供技术支持。</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5</w:t>
            </w:r>
            <w:r>
              <w:rPr>
                <w:rFonts w:hint="eastAsia" w:ascii="仿宋" w:hAnsi="仿宋" w:eastAsia="仿宋" w:cs="仿宋"/>
                <w:lang w:val="en-US" w:eastAsia="zh-CN"/>
              </w:rPr>
              <w:t>.</w:t>
            </w:r>
            <w:r>
              <w:rPr>
                <w:rFonts w:hint="eastAsia" w:ascii="仿宋" w:hAnsi="仿宋" w:eastAsia="仿宋" w:cs="仿宋"/>
              </w:rPr>
              <w:t>应急响应服务</w:t>
            </w:r>
            <w:r>
              <w:rPr>
                <w:rFonts w:hint="eastAsia" w:ascii="仿宋" w:hAnsi="仿宋" w:eastAsia="仿宋" w:cs="仿宋"/>
                <w:lang w:val="en-US" w:eastAsia="zh-CN"/>
              </w:rPr>
              <w:t xml:space="preserve"> </w:t>
            </w:r>
            <w:r>
              <w:rPr>
                <w:rFonts w:hint="eastAsia" w:ascii="仿宋" w:hAnsi="仿宋" w:eastAsia="仿宋" w:cs="仿宋"/>
              </w:rPr>
              <w:t>：在免费维保期内，供应商确保系统安全、稳定、正常地运行，随时电话响应，4 小时现场技术支持，8 小时内修复，特殊情况 在 24 小时内无法修复的，应采取应急措施使系统正常运行。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82" w:type="dxa"/>
            <w:gridSpan w:val="2"/>
            <w:vAlign w:val="top"/>
          </w:tcPr>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lang w:val="en-US" w:eastAsia="zh-CN"/>
              </w:rPr>
            </w:pPr>
            <w:r>
              <w:rPr>
                <w:rFonts w:hint="eastAsia" w:ascii="仿宋" w:hAnsi="仿宋" w:eastAsia="仿宋" w:cs="仿宋"/>
              </w:rPr>
              <w:t>付款方式</w:t>
            </w:r>
          </w:p>
        </w:tc>
        <w:tc>
          <w:tcPr>
            <w:tcW w:w="7848" w:type="dxa"/>
            <w:gridSpan w:val="3"/>
            <w:vAlign w:val="top"/>
          </w:tcPr>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本次采购活动，若通过财政贴息贷款，贷款到账后5个工作日内首付设备合同总价款20%，设备到位后5个工作日支付20%，验收合格后支付50%，试运行正常后再支付10%。如有其他变动，经双方友好协商后再确定支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82" w:type="dxa"/>
            <w:gridSpan w:val="2"/>
            <w:vAlign w:val="top"/>
          </w:tcPr>
          <w:p>
            <w:pPr>
              <w:widowControl w:val="0"/>
              <w:spacing w:line="240" w:lineRule="auto"/>
              <w:jc w:val="center"/>
              <w:rPr>
                <w:rFonts w:hint="eastAsia" w:ascii="仿宋" w:hAnsi="仿宋" w:eastAsia="仿宋" w:cs="仿宋"/>
                <w:lang w:val="en-US" w:eastAsia="zh-CN"/>
              </w:rPr>
            </w:pPr>
            <w:r>
              <w:rPr>
                <w:rFonts w:hint="eastAsia" w:ascii="仿宋" w:hAnsi="仿宋" w:eastAsia="仿宋" w:cs="仿宋"/>
              </w:rPr>
              <w:t>验收要求及方 式</w:t>
            </w:r>
          </w:p>
        </w:tc>
        <w:tc>
          <w:tcPr>
            <w:tcW w:w="7848" w:type="dxa"/>
            <w:gridSpan w:val="3"/>
            <w:vAlign w:val="top"/>
          </w:tcPr>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验收条件及标准：设备需全新、完好、无破损，按照技术要求的各项指标进行验收；各项软件系统符合国家、地方及行业标准。</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2</w:t>
            </w:r>
            <w:r>
              <w:rPr>
                <w:rFonts w:hint="eastAsia" w:ascii="仿宋" w:hAnsi="仿宋" w:eastAsia="仿宋" w:cs="仿宋"/>
                <w:lang w:val="en-US" w:eastAsia="zh-CN"/>
              </w:rPr>
              <w:t>.</w:t>
            </w:r>
            <w:r>
              <w:rPr>
                <w:rFonts w:hint="eastAsia" w:ascii="仿宋" w:hAnsi="仿宋" w:eastAsia="仿宋" w:cs="仿宋"/>
              </w:rPr>
              <w:t>验收方法及方案：设备开机试运行，测试设备的技术性能指标，确认各项功能正常运行，同时检查随机文件应齐整；测试各项系统完整性，确认各项功能正常运行。</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3</w:t>
            </w:r>
            <w:r>
              <w:rPr>
                <w:rFonts w:hint="eastAsia" w:ascii="仿宋" w:hAnsi="仿宋" w:eastAsia="仿宋" w:cs="仿宋"/>
                <w:lang w:val="en-US" w:eastAsia="zh-CN"/>
              </w:rPr>
              <w:t>.</w:t>
            </w:r>
            <w:r>
              <w:rPr>
                <w:rFonts w:hint="eastAsia" w:ascii="仿宋" w:hAnsi="仿宋" w:eastAsia="仿宋" w:cs="仿宋"/>
              </w:rPr>
              <w:t>现场验收。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82" w:type="dxa"/>
            <w:gridSpan w:val="2"/>
            <w:vAlign w:val="top"/>
          </w:tcPr>
          <w:p>
            <w:pPr>
              <w:widowControl w:val="0"/>
              <w:spacing w:line="240" w:lineRule="auto"/>
              <w:rPr>
                <w:rFonts w:hint="eastAsia" w:ascii="仿宋" w:hAnsi="仿宋" w:eastAsia="仿宋" w:cs="仿宋"/>
                <w:lang w:val="en-US" w:eastAsia="zh-CN"/>
              </w:rPr>
            </w:pPr>
          </w:p>
          <w:p>
            <w:pPr>
              <w:widowControl w:val="0"/>
              <w:spacing w:line="240" w:lineRule="auto"/>
              <w:rPr>
                <w:rFonts w:hint="eastAsia" w:ascii="仿宋" w:hAnsi="仿宋" w:eastAsia="仿宋" w:cs="仿宋"/>
                <w:lang w:val="en-US" w:eastAsia="zh-CN"/>
              </w:rPr>
            </w:pPr>
          </w:p>
          <w:p>
            <w:pPr>
              <w:widowControl w:val="0"/>
              <w:spacing w:line="240" w:lineRule="auto"/>
              <w:rPr>
                <w:rFonts w:hint="eastAsia" w:ascii="仿宋" w:hAnsi="仿宋" w:eastAsia="仿宋" w:cs="仿宋"/>
                <w:lang w:val="en-US" w:eastAsia="zh-CN"/>
              </w:rPr>
            </w:pPr>
          </w:p>
          <w:p>
            <w:pPr>
              <w:widowControl w:val="0"/>
              <w:spacing w:line="240" w:lineRule="auto"/>
              <w:rPr>
                <w:rFonts w:hint="eastAsia" w:ascii="仿宋" w:hAnsi="仿宋" w:eastAsia="仿宋" w:cs="仿宋"/>
                <w:lang w:val="en-US" w:eastAsia="zh-CN"/>
              </w:rPr>
            </w:pPr>
            <w:r>
              <w:rPr>
                <w:rFonts w:hint="eastAsia" w:ascii="仿宋" w:hAnsi="仿宋" w:eastAsia="仿宋" w:cs="仿宋"/>
                <w:lang w:val="en-US" w:eastAsia="zh-CN"/>
              </w:rPr>
              <w:t>其他要求</w:t>
            </w:r>
          </w:p>
        </w:tc>
        <w:tc>
          <w:tcPr>
            <w:tcW w:w="7848" w:type="dxa"/>
            <w:gridSpan w:val="3"/>
            <w:vAlign w:val="top"/>
          </w:tcPr>
          <w:p>
            <w:pPr>
              <w:widowControl w:val="0"/>
              <w:spacing w:line="360" w:lineRule="auto"/>
              <w:ind w:firstLine="420" w:firstLineChars="200"/>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w:t>
            </w:r>
            <w:r>
              <w:rPr>
                <w:rFonts w:hint="eastAsia" w:ascii="仿宋" w:hAnsi="仿宋" w:eastAsia="仿宋" w:cs="仿宋"/>
              </w:rPr>
              <w:t>属于国家规定必须取得医疗器械注册证的产品，在投标文件中必须提供该产品有效的医疗器械注册证复印件；属于国家规定必须备案的医疗器械，在投标文件中必须提供该产品有效的医疗器械备案信息表复印件。</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w:t>
            </w:r>
            <w:r>
              <w:rPr>
                <w:rFonts w:hint="eastAsia" w:ascii="仿宋" w:hAnsi="仿宋" w:eastAsia="仿宋" w:cs="仿宋"/>
              </w:rPr>
              <w:t>知识产权保护要求：投标人应对投标内容所涉及的专利承担责任，并负责保护用户的利益不受任何损害。一切由于文字、商标、技术和软件专利授权引起的法律裁决、诉讼和赔偿费用均由中标供应商负责。所使用的设备、材料须符合国家有关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82" w:type="dxa"/>
            <w:gridSpan w:val="2"/>
            <w:vAlign w:val="top"/>
          </w:tcPr>
          <w:p>
            <w:pPr>
              <w:widowControl w:val="0"/>
              <w:spacing w:line="240" w:lineRule="auto"/>
              <w:jc w:val="center"/>
              <w:rPr>
                <w:rFonts w:hint="eastAsia" w:ascii="仿宋" w:hAnsi="仿宋" w:eastAsia="仿宋" w:cs="仿宋"/>
                <w:lang w:val="en-US" w:eastAsia="zh-CN"/>
              </w:rPr>
            </w:pPr>
            <w:r>
              <w:rPr>
                <w:rFonts w:hint="eastAsia" w:ascii="仿宋" w:hAnsi="仿宋" w:eastAsia="仿宋" w:cs="仿宋"/>
              </w:rPr>
              <w:t>进口产品说明</w:t>
            </w:r>
          </w:p>
        </w:tc>
        <w:tc>
          <w:tcPr>
            <w:tcW w:w="7848" w:type="dxa"/>
            <w:gridSpan w:val="3"/>
            <w:vAlign w:val="top"/>
          </w:tcPr>
          <w:p>
            <w:pPr>
              <w:widowControl w:val="0"/>
              <w:spacing w:line="360" w:lineRule="auto"/>
              <w:ind w:firstLine="420" w:firstLineChars="200"/>
              <w:rPr>
                <w:rFonts w:hint="eastAsia" w:ascii="仿宋" w:hAnsi="仿宋" w:eastAsia="仿宋" w:cs="仿宋"/>
              </w:rPr>
            </w:pPr>
            <w:r>
              <w:rPr>
                <w:rFonts w:hint="eastAsia" w:ascii="仿宋" w:hAnsi="仿宋" w:eastAsia="仿宋" w:cs="仿宋"/>
              </w:rPr>
              <w:t>1.本分标不接受进口产品（即通过中国海关报关验放进入中国境内且产自关境外的产品）参与投标，如有此类产品参与投标的做无效标处理。</w:t>
            </w:r>
          </w:p>
        </w:tc>
      </w:tr>
    </w:tbl>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r>
        <w:rPr>
          <w:rFonts w:hint="eastAsia" w:ascii="仿宋" w:hAnsi="仿宋" w:eastAsia="仿宋" w:cs="仿宋"/>
        </w:rPr>
        <w:br w:type="page"/>
      </w: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528"/>
        <w:gridCol w:w="6456"/>
        <w:gridCol w:w="657"/>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8" w:type="dxa"/>
            <w:gridSpan w:val="5"/>
          </w:tcPr>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09分标三参数心电监护仪</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预算金额：8.1万元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tcPr>
          <w:p>
            <w:pPr>
              <w:widowControl w:val="0"/>
              <w:spacing w:line="360" w:lineRule="auto"/>
              <w:ind w:firstLine="420" w:firstLineChars="200"/>
              <w:rPr>
                <w:rFonts w:hint="eastAsia" w:ascii="仿宋" w:hAnsi="仿宋" w:eastAsia="仿宋" w:cs="仿宋"/>
                <w:lang w:val="en-US" w:eastAsia="zh-CN"/>
              </w:rPr>
            </w:pPr>
          </w:p>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序号</w:t>
            </w:r>
          </w:p>
        </w:tc>
        <w:tc>
          <w:tcPr>
            <w:tcW w:w="528" w:type="dxa"/>
          </w:tcPr>
          <w:p>
            <w:pPr>
              <w:widowControl w:val="0"/>
              <w:spacing w:line="240" w:lineRule="auto"/>
              <w:rPr>
                <w:rFonts w:hint="eastAsia" w:ascii="仿宋" w:hAnsi="仿宋" w:eastAsia="仿宋" w:cs="仿宋"/>
                <w:lang w:val="en-US" w:eastAsia="zh-CN"/>
              </w:rPr>
            </w:pPr>
            <w:r>
              <w:rPr>
                <w:rFonts w:hint="eastAsia" w:ascii="仿宋" w:hAnsi="仿宋" w:eastAsia="仿宋" w:cs="仿宋"/>
              </w:rPr>
              <w:t>设备名称</w:t>
            </w:r>
          </w:p>
        </w:tc>
        <w:tc>
          <w:tcPr>
            <w:tcW w:w="6456" w:type="dxa"/>
          </w:tcPr>
          <w:p>
            <w:pPr>
              <w:widowControl w:val="0"/>
              <w:spacing w:line="360" w:lineRule="auto"/>
              <w:ind w:firstLine="420" w:firstLineChars="200"/>
              <w:rPr>
                <w:rFonts w:hint="eastAsia" w:ascii="仿宋" w:hAnsi="仿宋" w:eastAsia="仿宋" w:cs="仿宋"/>
                <w:lang w:val="en-US" w:eastAsia="zh-CN"/>
              </w:rPr>
            </w:pPr>
          </w:p>
          <w:p>
            <w:pPr>
              <w:widowControl w:val="0"/>
              <w:spacing w:line="360" w:lineRule="auto"/>
              <w:jc w:val="center"/>
              <w:rPr>
                <w:rFonts w:hint="eastAsia" w:ascii="仿宋" w:hAnsi="仿宋" w:eastAsia="仿宋" w:cs="仿宋"/>
                <w:lang w:val="en-US" w:eastAsia="zh-CN"/>
              </w:rPr>
            </w:pPr>
            <w:r>
              <w:rPr>
                <w:rFonts w:hint="eastAsia" w:ascii="仿宋" w:hAnsi="仿宋" w:eastAsia="仿宋" w:cs="仿宋"/>
                <w:lang w:val="en-US" w:eastAsia="zh-CN"/>
              </w:rPr>
              <w:t>配置参数</w:t>
            </w:r>
          </w:p>
          <w:p>
            <w:pPr>
              <w:widowControl w:val="0"/>
              <w:spacing w:line="360" w:lineRule="auto"/>
              <w:ind w:firstLine="420" w:firstLineChars="200"/>
              <w:rPr>
                <w:rFonts w:hint="eastAsia" w:ascii="仿宋" w:hAnsi="仿宋" w:eastAsia="仿宋" w:cs="仿宋"/>
                <w:lang w:val="en-US" w:eastAsia="zh-CN"/>
              </w:rPr>
            </w:pPr>
          </w:p>
        </w:tc>
        <w:tc>
          <w:tcPr>
            <w:tcW w:w="657" w:type="dxa"/>
          </w:tcPr>
          <w:p>
            <w:pPr>
              <w:widowControl w:val="0"/>
              <w:spacing w:line="360" w:lineRule="auto"/>
              <w:ind w:firstLine="420" w:firstLineChars="200"/>
              <w:rPr>
                <w:rFonts w:hint="eastAsia" w:ascii="仿宋" w:hAnsi="仿宋" w:eastAsia="仿宋" w:cs="仿宋"/>
                <w:lang w:val="en-US" w:eastAsia="zh-CN"/>
              </w:rPr>
            </w:pPr>
          </w:p>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数量</w:t>
            </w:r>
          </w:p>
        </w:tc>
        <w:tc>
          <w:tcPr>
            <w:tcW w:w="696" w:type="dxa"/>
          </w:tcPr>
          <w:p>
            <w:pPr>
              <w:widowControl w:val="0"/>
              <w:spacing w:line="360" w:lineRule="auto"/>
              <w:ind w:firstLine="420" w:firstLineChars="200"/>
              <w:rPr>
                <w:rFonts w:hint="eastAsia" w:ascii="仿宋" w:hAnsi="仿宋" w:eastAsia="仿宋" w:cs="仿宋"/>
                <w:lang w:val="en-US" w:eastAsia="zh-CN"/>
              </w:rPr>
            </w:pPr>
          </w:p>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tcPr>
          <w:p>
            <w:pPr>
              <w:widowControl w:val="0"/>
              <w:spacing w:line="360" w:lineRule="auto"/>
              <w:ind w:firstLine="210" w:firstLineChars="100"/>
              <w:rPr>
                <w:rFonts w:hint="eastAsia" w:ascii="仿宋" w:hAnsi="仿宋" w:eastAsia="仿宋" w:cs="仿宋"/>
                <w:lang w:val="en-US" w:eastAsia="zh-CN"/>
              </w:rPr>
            </w:pPr>
            <w:r>
              <w:rPr>
                <w:rFonts w:hint="eastAsia" w:ascii="仿宋" w:hAnsi="仿宋" w:eastAsia="仿宋" w:cs="仿宋"/>
                <w:lang w:val="en-US" w:eastAsia="zh-CN"/>
              </w:rPr>
              <w:t>1</w:t>
            </w:r>
          </w:p>
        </w:tc>
        <w:tc>
          <w:tcPr>
            <w:tcW w:w="528" w:type="dxa"/>
          </w:tcPr>
          <w:p>
            <w:pPr>
              <w:widowControl w:val="0"/>
              <w:spacing w:line="360" w:lineRule="auto"/>
              <w:rPr>
                <w:rFonts w:hint="eastAsia" w:ascii="仿宋" w:hAnsi="仿宋" w:eastAsia="仿宋" w:cs="仿宋"/>
              </w:rPr>
            </w:pPr>
            <w:r>
              <w:rPr>
                <w:rFonts w:hint="eastAsia" w:ascii="仿宋" w:hAnsi="仿宋" w:eastAsia="仿宋" w:cs="仿宋"/>
                <w:lang w:val="en-US" w:eastAsia="zh-CN"/>
              </w:rPr>
              <w:t>三参数心电监护仪</w:t>
            </w:r>
          </w:p>
        </w:tc>
        <w:tc>
          <w:tcPr>
            <w:tcW w:w="6456" w:type="dxa"/>
          </w:tcPr>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1.使用于新生儿血氧饱和度，脉搏、无创血压监测</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2.标准配置监测3导心电，配置无创血压测量功能，适用于新生儿，提供手动，自动和连续三种测量模式</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3.▲具备报警集中设置功能；具有三级声光报警，参数报警级别可调，360度报警灯，保证任何方向都可观察到报警信息</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4.可将测量的数据发送到医院EMR（电子病历）系统统一管理</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5.▲可显示PI血氧灌注指数，有效反映血氧灌注情况</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6.整机无风扇设计，降低环境噪音干扰</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7.可做先天性心脏病筛查</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8.具备掉电存储功能,当交流电与电池断电时均可保存当前数据</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9.支持中/英文字符输入，可选配条码扫描枪进行患者录入</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10.支持升级无线联网</w:t>
            </w:r>
          </w:p>
          <w:p>
            <w:pPr>
              <w:widowControl w:val="0"/>
              <w:spacing w:line="360" w:lineRule="auto"/>
              <w:ind w:firstLine="420" w:firstLineChars="200"/>
              <w:rPr>
                <w:rFonts w:hint="eastAsia" w:ascii="仿宋" w:hAnsi="仿宋" w:eastAsia="仿宋" w:cs="仿宋"/>
              </w:rPr>
            </w:pPr>
          </w:p>
        </w:tc>
        <w:tc>
          <w:tcPr>
            <w:tcW w:w="657" w:type="dxa"/>
          </w:tcPr>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5</w:t>
            </w:r>
          </w:p>
        </w:tc>
        <w:tc>
          <w:tcPr>
            <w:tcW w:w="696" w:type="dxa"/>
          </w:tcPr>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8" w:type="dxa"/>
            <w:gridSpan w:val="5"/>
            <w:vAlign w:val="top"/>
          </w:tcPr>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gridSpan w:val="2"/>
            <w:vAlign w:val="top"/>
          </w:tcPr>
          <w:p>
            <w:pPr>
              <w:widowControl w:val="0"/>
              <w:spacing w:line="240" w:lineRule="auto"/>
              <w:jc w:val="center"/>
              <w:rPr>
                <w:rFonts w:hint="eastAsia" w:ascii="仿宋" w:hAnsi="仿宋" w:eastAsia="仿宋" w:cs="仿宋"/>
                <w:lang w:val="en-US" w:eastAsia="zh-CN"/>
              </w:rPr>
            </w:pPr>
          </w:p>
          <w:p>
            <w:pPr>
              <w:widowControl w:val="0"/>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免费保修期</w:t>
            </w:r>
          </w:p>
        </w:tc>
        <w:tc>
          <w:tcPr>
            <w:tcW w:w="7809" w:type="dxa"/>
            <w:gridSpan w:val="3"/>
            <w:vAlign w:val="top"/>
          </w:tcPr>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本服务项目中涉及的产品按国家有关产品“三包”规定执行“三包”（免费保修期从设备验收合格之日起计算，“项目要求及技术需求”中特别规定的，按规定执行）。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gridSpan w:val="2"/>
            <w:vAlign w:val="top"/>
          </w:tcPr>
          <w:p>
            <w:pPr>
              <w:widowControl w:val="0"/>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交货时间</w:t>
            </w:r>
            <w:r>
              <w:rPr>
                <w:rFonts w:hint="eastAsia" w:ascii="仿宋" w:hAnsi="仿宋" w:eastAsia="仿宋" w:cs="仿宋"/>
              </w:rPr>
              <w:t>及地 点</w:t>
            </w:r>
          </w:p>
        </w:tc>
        <w:tc>
          <w:tcPr>
            <w:tcW w:w="7809" w:type="dxa"/>
            <w:gridSpan w:val="3"/>
            <w:vAlign w:val="top"/>
          </w:tcPr>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1.交货时间</w:t>
            </w:r>
            <w:r>
              <w:rPr>
                <w:rFonts w:hint="eastAsia" w:ascii="仿宋" w:hAnsi="仿宋" w:eastAsia="仿宋" w:cs="仿宋"/>
              </w:rPr>
              <w:t>：自合同签订之日起</w:t>
            </w:r>
            <w:r>
              <w:rPr>
                <w:rFonts w:hint="eastAsia" w:ascii="仿宋" w:hAnsi="仿宋" w:eastAsia="仿宋" w:cs="仿宋"/>
                <w:lang w:val="en-US" w:eastAsia="zh-CN"/>
              </w:rPr>
              <w:t xml:space="preserve"> 30 </w:t>
            </w:r>
            <w:r>
              <w:rPr>
                <w:rFonts w:hint="eastAsia" w:ascii="仿宋" w:hAnsi="仿宋" w:eastAsia="仿宋" w:cs="仿宋"/>
              </w:rPr>
              <w:t>日内安装调试完毕并验收合格交付使用。</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2.服务地点：采购人指定地点。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gridSpan w:val="2"/>
            <w:vAlign w:val="top"/>
          </w:tcPr>
          <w:p>
            <w:pPr>
              <w:widowControl w:val="0"/>
              <w:spacing w:line="240" w:lineRule="auto"/>
              <w:jc w:val="center"/>
              <w:rPr>
                <w:rFonts w:hint="eastAsia" w:ascii="仿宋" w:hAnsi="仿宋" w:eastAsia="仿宋" w:cs="仿宋"/>
              </w:rPr>
            </w:pPr>
            <w:r>
              <w:rPr>
                <w:rFonts w:hint="eastAsia" w:ascii="仿宋" w:hAnsi="仿宋" w:eastAsia="仿宋" w:cs="仿宋"/>
              </w:rPr>
              <w:t>售后服务</w:t>
            </w:r>
          </w:p>
          <w:p>
            <w:pPr>
              <w:widowControl w:val="0"/>
              <w:spacing w:line="240" w:lineRule="auto"/>
              <w:jc w:val="center"/>
              <w:rPr>
                <w:rFonts w:hint="eastAsia" w:ascii="仿宋" w:hAnsi="仿宋" w:eastAsia="仿宋" w:cs="仿宋"/>
                <w:lang w:val="en-US" w:eastAsia="zh-CN"/>
              </w:rPr>
            </w:pPr>
            <w:r>
              <w:rPr>
                <w:rFonts w:hint="eastAsia" w:ascii="仿宋" w:hAnsi="仿宋" w:eastAsia="仿宋" w:cs="仿宋"/>
              </w:rPr>
              <w:t>要求</w:t>
            </w:r>
          </w:p>
        </w:tc>
        <w:tc>
          <w:tcPr>
            <w:tcW w:w="7809" w:type="dxa"/>
            <w:gridSpan w:val="3"/>
            <w:vAlign w:val="top"/>
          </w:tcPr>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采购范围内的货物免费送货上门、免费安装调试合格。</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2</w:t>
            </w:r>
            <w:r>
              <w:rPr>
                <w:rFonts w:hint="eastAsia" w:ascii="仿宋" w:hAnsi="仿宋" w:eastAsia="仿宋" w:cs="仿宋"/>
                <w:lang w:val="en-US" w:eastAsia="zh-CN"/>
              </w:rPr>
              <w:t>.</w:t>
            </w:r>
            <w:r>
              <w:rPr>
                <w:rFonts w:hint="eastAsia" w:ascii="仿宋" w:hAnsi="仿宋" w:eastAsia="仿宋" w:cs="仿宋"/>
              </w:rPr>
              <w:t>采购范围内免费技术培训【包括免费提供完善的产品使用、操作培训（主要内容应为设备及软件系统的基本结构、性能、主要部件的构造及原理，日常使用操作、保养与管理，常见故障的排除，紧急情况的处理等，能达到熟练使用设备及进行日常维护的水平。）及中文操作手册】。</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3</w:t>
            </w:r>
            <w:r>
              <w:rPr>
                <w:rFonts w:hint="eastAsia" w:ascii="仿宋" w:hAnsi="仿宋" w:eastAsia="仿宋" w:cs="仿宋"/>
                <w:lang w:val="en-US" w:eastAsia="zh-CN"/>
              </w:rPr>
              <w:t>.</w:t>
            </w:r>
            <w:r>
              <w:rPr>
                <w:rFonts w:hint="eastAsia" w:ascii="仿宋" w:hAnsi="仿宋" w:eastAsia="仿宋" w:cs="仿宋"/>
              </w:rPr>
              <w:t>免费保修期内不收取任何费用，免费保修期外，需提供终身维修服务，只收取合理的费用并提供零配件优惠服务方案。</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4</w:t>
            </w:r>
            <w:r>
              <w:rPr>
                <w:rFonts w:hint="eastAsia" w:ascii="仿宋" w:hAnsi="仿宋" w:eastAsia="仿宋" w:cs="仿宋"/>
                <w:lang w:val="en-US" w:eastAsia="zh-CN"/>
              </w:rPr>
              <w:t>.</w:t>
            </w:r>
            <w:r>
              <w:rPr>
                <w:rFonts w:hint="eastAsia" w:ascii="仿宋" w:hAnsi="仿宋" w:eastAsia="仿宋" w:cs="仿宋"/>
              </w:rPr>
              <w:t>定期进行回访并对今后系统升级改造后的软硬件继续提供技术支持。</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5</w:t>
            </w:r>
            <w:r>
              <w:rPr>
                <w:rFonts w:hint="eastAsia" w:ascii="仿宋" w:hAnsi="仿宋" w:eastAsia="仿宋" w:cs="仿宋"/>
                <w:lang w:val="en-US" w:eastAsia="zh-CN"/>
              </w:rPr>
              <w:t>.</w:t>
            </w:r>
            <w:r>
              <w:rPr>
                <w:rFonts w:hint="eastAsia" w:ascii="仿宋" w:hAnsi="仿宋" w:eastAsia="仿宋" w:cs="仿宋"/>
              </w:rPr>
              <w:t>应急响应服务：在免费维保期内，供应商确保系统安全、稳定、正常地运</w:t>
            </w:r>
            <w:r>
              <w:rPr>
                <w:rFonts w:hint="eastAsia" w:ascii="仿宋" w:hAnsi="仿宋" w:eastAsia="仿宋" w:cs="仿宋"/>
                <w:lang w:val="en-US" w:eastAsia="zh-CN"/>
              </w:rPr>
              <w:t xml:space="preserve"> </w:t>
            </w:r>
            <w:r>
              <w:rPr>
                <w:rFonts w:hint="eastAsia" w:ascii="仿宋" w:hAnsi="仿宋" w:eastAsia="仿宋" w:cs="仿宋"/>
              </w:rPr>
              <w:t>行，随时电话响应，4 小时现场技术支持，8 小时内修复，特殊情况 在 24 小时内无法修复的，应采取应急措施使系统正常运行。</w:t>
            </w:r>
          </w:p>
          <w:p>
            <w:pPr>
              <w:widowControl w:val="0"/>
              <w:spacing w:line="360" w:lineRule="auto"/>
              <w:ind w:firstLine="420" w:firstLineChars="200"/>
              <w:rPr>
                <w:rFonts w:hint="eastAsia"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gridSpan w:val="2"/>
            <w:vAlign w:val="top"/>
          </w:tcPr>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lang w:val="en-US" w:eastAsia="zh-CN"/>
              </w:rPr>
            </w:pPr>
            <w:r>
              <w:rPr>
                <w:rFonts w:hint="eastAsia" w:ascii="仿宋" w:hAnsi="仿宋" w:eastAsia="仿宋" w:cs="仿宋"/>
              </w:rPr>
              <w:t>付款方式</w:t>
            </w:r>
          </w:p>
        </w:tc>
        <w:tc>
          <w:tcPr>
            <w:tcW w:w="7809" w:type="dxa"/>
            <w:gridSpan w:val="3"/>
            <w:vAlign w:val="top"/>
          </w:tcPr>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本次采购活动，若通过财政贴息贷款，贷款到账后5个工作日内首付设备合同总价款20%，设备到位后5个工作日支付20%，验收合格后支付50%，试运行正常后再支付10%。如有其他变动，经双方友好协商后再确定支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gridSpan w:val="2"/>
            <w:vAlign w:val="top"/>
          </w:tcPr>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lang w:val="en-US" w:eastAsia="zh-CN"/>
              </w:rPr>
            </w:pPr>
            <w:r>
              <w:rPr>
                <w:rFonts w:hint="eastAsia" w:ascii="仿宋" w:hAnsi="仿宋" w:eastAsia="仿宋" w:cs="仿宋"/>
              </w:rPr>
              <w:t>验收要求及方 式</w:t>
            </w:r>
          </w:p>
        </w:tc>
        <w:tc>
          <w:tcPr>
            <w:tcW w:w="7809" w:type="dxa"/>
            <w:gridSpan w:val="3"/>
            <w:vAlign w:val="top"/>
          </w:tcPr>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验收条件及标准：设备需全新、完好、无破损，按照技术要求的各项指标进行验收；各项软件系统符合国家、地方及行业标准。</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2</w:t>
            </w:r>
            <w:r>
              <w:rPr>
                <w:rFonts w:hint="eastAsia" w:ascii="仿宋" w:hAnsi="仿宋" w:eastAsia="仿宋" w:cs="仿宋"/>
                <w:lang w:val="en-US" w:eastAsia="zh-CN"/>
              </w:rPr>
              <w:t>.</w:t>
            </w:r>
            <w:r>
              <w:rPr>
                <w:rFonts w:hint="eastAsia" w:ascii="仿宋" w:hAnsi="仿宋" w:eastAsia="仿宋" w:cs="仿宋"/>
              </w:rPr>
              <w:t>验收方法及方案：设备开机试运行，测试设备的技术性能指标，确认各项功能正常运行，同时检查随机文件应齐整；测试各项系统完整性，确认各项功能正常运行。</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3</w:t>
            </w:r>
            <w:r>
              <w:rPr>
                <w:rFonts w:hint="eastAsia" w:ascii="仿宋" w:hAnsi="仿宋" w:eastAsia="仿宋" w:cs="仿宋"/>
                <w:lang w:val="en-US" w:eastAsia="zh-CN"/>
              </w:rPr>
              <w:t>.</w:t>
            </w:r>
            <w:r>
              <w:rPr>
                <w:rFonts w:hint="eastAsia" w:ascii="仿宋" w:hAnsi="仿宋" w:eastAsia="仿宋" w:cs="仿宋"/>
              </w:rPr>
              <w:t>现场验收。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gridSpan w:val="2"/>
            <w:vAlign w:val="top"/>
          </w:tcPr>
          <w:p>
            <w:pPr>
              <w:widowControl w:val="0"/>
              <w:spacing w:line="240" w:lineRule="auto"/>
              <w:jc w:val="center"/>
              <w:rPr>
                <w:rFonts w:hint="eastAsia" w:ascii="仿宋" w:hAnsi="仿宋" w:eastAsia="仿宋" w:cs="仿宋"/>
                <w:lang w:val="en-US" w:eastAsia="zh-CN"/>
              </w:rPr>
            </w:pPr>
          </w:p>
          <w:p>
            <w:pPr>
              <w:widowControl w:val="0"/>
              <w:spacing w:line="240" w:lineRule="auto"/>
              <w:jc w:val="center"/>
              <w:rPr>
                <w:rFonts w:hint="eastAsia" w:ascii="仿宋" w:hAnsi="仿宋" w:eastAsia="仿宋" w:cs="仿宋"/>
                <w:lang w:val="en-US" w:eastAsia="zh-CN"/>
              </w:rPr>
            </w:pPr>
          </w:p>
          <w:p>
            <w:pPr>
              <w:widowControl w:val="0"/>
              <w:spacing w:line="240" w:lineRule="auto"/>
              <w:jc w:val="center"/>
              <w:rPr>
                <w:rFonts w:hint="eastAsia" w:ascii="仿宋" w:hAnsi="仿宋" w:eastAsia="仿宋" w:cs="仿宋"/>
                <w:lang w:val="en-US" w:eastAsia="zh-CN"/>
              </w:rPr>
            </w:pPr>
          </w:p>
          <w:p>
            <w:pPr>
              <w:widowControl w:val="0"/>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其他要求</w:t>
            </w:r>
          </w:p>
        </w:tc>
        <w:tc>
          <w:tcPr>
            <w:tcW w:w="7809" w:type="dxa"/>
            <w:gridSpan w:val="3"/>
            <w:vAlign w:val="top"/>
          </w:tcPr>
          <w:p>
            <w:pPr>
              <w:widowControl w:val="0"/>
              <w:spacing w:line="360" w:lineRule="auto"/>
              <w:ind w:firstLine="420" w:firstLineChars="200"/>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w:t>
            </w:r>
            <w:r>
              <w:rPr>
                <w:rFonts w:hint="eastAsia" w:ascii="仿宋" w:hAnsi="仿宋" w:eastAsia="仿宋" w:cs="仿宋"/>
              </w:rPr>
              <w:t>属于国家规定必须取得医疗器械注册证的产品，在投标文件中必须提供该产品有效的医疗器械注册证复印件；属于国家规定必须备案的医疗器械，在投标文件中必须提供该产品有效的医疗器械备案信息表复印件。</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w:t>
            </w:r>
            <w:r>
              <w:rPr>
                <w:rFonts w:hint="eastAsia" w:ascii="仿宋" w:hAnsi="仿宋" w:eastAsia="仿宋" w:cs="仿宋"/>
              </w:rPr>
              <w:t>知识产权保护要求：投标人应对投标内容所涉及的专利承担责任，并负责保护用户的利益不受任何损害。一切由于文字、商标、技术和软件专利授权引起的法律裁决、诉讼和赔偿费用均由中标供应商负责。所使用的设备、材料须符合国家有关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gridSpan w:val="2"/>
            <w:vAlign w:val="top"/>
          </w:tcPr>
          <w:p>
            <w:pPr>
              <w:widowControl w:val="0"/>
              <w:spacing w:line="240" w:lineRule="auto"/>
              <w:jc w:val="center"/>
              <w:rPr>
                <w:rFonts w:hint="eastAsia" w:ascii="仿宋" w:hAnsi="仿宋" w:eastAsia="仿宋" w:cs="仿宋"/>
              </w:rPr>
            </w:pPr>
            <w:r>
              <w:rPr>
                <w:rFonts w:hint="eastAsia" w:ascii="仿宋" w:hAnsi="仿宋" w:eastAsia="仿宋" w:cs="仿宋"/>
              </w:rPr>
              <w:t>进口产品</w:t>
            </w:r>
          </w:p>
          <w:p>
            <w:pPr>
              <w:widowControl w:val="0"/>
              <w:spacing w:line="240" w:lineRule="auto"/>
              <w:jc w:val="center"/>
              <w:rPr>
                <w:rFonts w:hint="eastAsia" w:ascii="仿宋" w:hAnsi="仿宋" w:eastAsia="仿宋" w:cs="仿宋"/>
                <w:lang w:val="en-US" w:eastAsia="zh-CN"/>
              </w:rPr>
            </w:pPr>
            <w:r>
              <w:rPr>
                <w:rFonts w:hint="eastAsia" w:ascii="仿宋" w:hAnsi="仿宋" w:eastAsia="仿宋" w:cs="仿宋"/>
              </w:rPr>
              <w:t>说明</w:t>
            </w:r>
          </w:p>
        </w:tc>
        <w:tc>
          <w:tcPr>
            <w:tcW w:w="7809" w:type="dxa"/>
            <w:gridSpan w:val="3"/>
            <w:vAlign w:val="top"/>
          </w:tcPr>
          <w:p>
            <w:pPr>
              <w:widowControl w:val="0"/>
              <w:spacing w:line="360" w:lineRule="auto"/>
              <w:ind w:firstLine="420" w:firstLineChars="200"/>
              <w:rPr>
                <w:rFonts w:hint="eastAsia" w:ascii="仿宋" w:hAnsi="仿宋" w:eastAsia="仿宋" w:cs="仿宋"/>
              </w:rPr>
            </w:pPr>
            <w:r>
              <w:rPr>
                <w:rFonts w:hint="eastAsia" w:ascii="仿宋" w:hAnsi="仿宋" w:eastAsia="仿宋" w:cs="仿宋"/>
              </w:rPr>
              <w:t>本分标不接受进口产品（即通过中国海关报关验放进入中国境内且产自关境外的产品）参与投标，如有此类产品参与投标的做无效标处理。</w:t>
            </w:r>
          </w:p>
        </w:tc>
      </w:tr>
    </w:tbl>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r>
        <w:rPr>
          <w:rFonts w:hint="eastAsia" w:ascii="仿宋" w:hAnsi="仿宋" w:eastAsia="仿宋" w:cs="仿宋"/>
        </w:rPr>
        <w:br w:type="page"/>
      </w: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660"/>
        <w:gridCol w:w="6228"/>
        <w:gridCol w:w="728"/>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4" w:type="dxa"/>
            <w:gridSpan w:val="5"/>
          </w:tcPr>
          <w:p>
            <w:pPr>
              <w:widowControl w:val="0"/>
              <w:spacing w:line="360" w:lineRule="auto"/>
              <w:ind w:left="1260" w:leftChars="200" w:hanging="840" w:hangingChars="400"/>
              <w:rPr>
                <w:rFonts w:hint="eastAsia" w:ascii="仿宋" w:hAnsi="仿宋" w:eastAsia="仿宋" w:cs="仿宋"/>
                <w:lang w:val="en-US" w:eastAsia="zh-CN"/>
              </w:rPr>
            </w:pPr>
            <w:r>
              <w:rPr>
                <w:rFonts w:hint="eastAsia" w:ascii="仿宋" w:hAnsi="仿宋" w:eastAsia="仿宋" w:cs="仿宋"/>
              </w:rPr>
              <w:t>10分标  CPAP呼吸机</w:t>
            </w:r>
            <w:r>
              <w:rPr>
                <w:rFonts w:hint="eastAsia" w:ascii="仿宋" w:hAnsi="仿宋" w:eastAsia="仿宋" w:cs="仿宋"/>
                <w:lang w:val="en-US" w:eastAsia="zh-CN"/>
              </w:rPr>
              <w:t>7.2万元</w:t>
            </w:r>
            <w:r>
              <w:rPr>
                <w:rFonts w:hint="eastAsia" w:ascii="仿宋" w:hAnsi="仿宋" w:eastAsia="仿宋" w:cs="仿宋"/>
              </w:rPr>
              <w:t>、除颤仪</w:t>
            </w:r>
            <w:r>
              <w:rPr>
                <w:rFonts w:hint="eastAsia" w:ascii="仿宋" w:hAnsi="仿宋" w:eastAsia="仿宋" w:cs="仿宋"/>
                <w:lang w:val="en-US" w:eastAsia="zh-CN"/>
              </w:rPr>
              <w:t>3.6万元</w:t>
            </w:r>
            <w:r>
              <w:rPr>
                <w:rFonts w:hint="eastAsia" w:ascii="仿宋" w:hAnsi="仿宋" w:eastAsia="仿宋" w:cs="仿宋"/>
              </w:rPr>
              <w:t>、三导联心电监护仪</w:t>
            </w:r>
            <w:r>
              <w:rPr>
                <w:rFonts w:hint="eastAsia" w:ascii="仿宋" w:hAnsi="仿宋" w:eastAsia="仿宋" w:cs="仿宋"/>
                <w:lang w:val="en-US" w:eastAsia="zh-CN"/>
              </w:rPr>
              <w:t>3.15万元</w:t>
            </w:r>
            <w:r>
              <w:rPr>
                <w:rFonts w:hint="eastAsia" w:ascii="仿宋" w:hAnsi="仿宋" w:eastAsia="仿宋" w:cs="仿宋"/>
              </w:rPr>
              <w:t>、心电监护仪</w:t>
            </w:r>
            <w:r>
              <w:rPr>
                <w:rFonts w:hint="eastAsia" w:ascii="仿宋" w:hAnsi="仿宋" w:eastAsia="仿宋" w:cs="仿宋"/>
                <w:lang w:val="en-US" w:eastAsia="zh-CN"/>
              </w:rPr>
              <w:t>2.7万元</w:t>
            </w:r>
            <w:r>
              <w:rPr>
                <w:rFonts w:hint="eastAsia" w:ascii="仿宋" w:hAnsi="仿宋" w:eastAsia="仿宋" w:cs="仿宋"/>
              </w:rPr>
              <w:t>、婴儿辐射保暖台</w:t>
            </w:r>
            <w:r>
              <w:rPr>
                <w:rFonts w:hint="eastAsia" w:ascii="仿宋" w:hAnsi="仿宋" w:eastAsia="仿宋" w:cs="仿宋"/>
                <w:lang w:val="en-US" w:eastAsia="zh-CN"/>
              </w:rPr>
              <w:t xml:space="preserve">2.7万元 </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 xml:space="preserve"> 预算总金额：19.35万元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66" w:type="dxa"/>
          </w:tcPr>
          <w:p>
            <w:pPr>
              <w:widowControl w:val="0"/>
              <w:spacing w:line="360" w:lineRule="auto"/>
              <w:rPr>
                <w:rFonts w:hint="eastAsia" w:ascii="仿宋" w:hAnsi="仿宋" w:eastAsia="仿宋" w:cs="仿宋"/>
                <w:lang w:val="en-US" w:eastAsia="zh-CN"/>
              </w:rPr>
            </w:pPr>
          </w:p>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序号</w:t>
            </w:r>
          </w:p>
        </w:tc>
        <w:tc>
          <w:tcPr>
            <w:tcW w:w="660" w:type="dxa"/>
          </w:tcPr>
          <w:p>
            <w:pPr>
              <w:widowControl w:val="0"/>
              <w:spacing w:line="240" w:lineRule="auto"/>
              <w:rPr>
                <w:rFonts w:hint="eastAsia" w:ascii="仿宋" w:hAnsi="仿宋" w:eastAsia="仿宋" w:cs="仿宋"/>
              </w:rPr>
            </w:pPr>
            <w:r>
              <w:rPr>
                <w:rFonts w:hint="eastAsia" w:ascii="仿宋" w:hAnsi="仿宋" w:eastAsia="仿宋" w:cs="仿宋"/>
              </w:rPr>
              <w:t>设</w:t>
            </w:r>
          </w:p>
          <w:p>
            <w:pPr>
              <w:widowControl w:val="0"/>
              <w:spacing w:line="240" w:lineRule="auto"/>
              <w:rPr>
                <w:rFonts w:hint="eastAsia" w:ascii="仿宋" w:hAnsi="仿宋" w:eastAsia="仿宋" w:cs="仿宋"/>
              </w:rPr>
            </w:pPr>
            <w:r>
              <w:rPr>
                <w:rFonts w:hint="eastAsia" w:ascii="仿宋" w:hAnsi="仿宋" w:eastAsia="仿宋" w:cs="仿宋"/>
              </w:rPr>
              <w:t>备</w:t>
            </w:r>
          </w:p>
          <w:p>
            <w:pPr>
              <w:widowControl w:val="0"/>
              <w:spacing w:line="240" w:lineRule="auto"/>
              <w:rPr>
                <w:rFonts w:hint="eastAsia" w:ascii="仿宋" w:hAnsi="仿宋" w:eastAsia="仿宋" w:cs="仿宋"/>
              </w:rPr>
            </w:pPr>
            <w:r>
              <w:rPr>
                <w:rFonts w:hint="eastAsia" w:ascii="仿宋" w:hAnsi="仿宋" w:eastAsia="仿宋" w:cs="仿宋"/>
              </w:rPr>
              <w:t>名</w:t>
            </w:r>
          </w:p>
          <w:p>
            <w:pPr>
              <w:widowControl w:val="0"/>
              <w:spacing w:line="240" w:lineRule="auto"/>
              <w:rPr>
                <w:rFonts w:hint="eastAsia" w:ascii="仿宋" w:hAnsi="仿宋" w:eastAsia="仿宋" w:cs="仿宋"/>
                <w:lang w:val="en-US" w:eastAsia="zh-CN"/>
              </w:rPr>
            </w:pPr>
            <w:r>
              <w:rPr>
                <w:rFonts w:hint="eastAsia" w:ascii="仿宋" w:hAnsi="仿宋" w:eastAsia="仿宋" w:cs="仿宋"/>
              </w:rPr>
              <w:t>称</w:t>
            </w:r>
          </w:p>
        </w:tc>
        <w:tc>
          <w:tcPr>
            <w:tcW w:w="6228" w:type="dxa"/>
          </w:tcPr>
          <w:p>
            <w:pPr>
              <w:widowControl w:val="0"/>
              <w:spacing w:line="360" w:lineRule="auto"/>
              <w:ind w:firstLine="420" w:firstLineChars="200"/>
              <w:rPr>
                <w:rFonts w:hint="eastAsia" w:ascii="仿宋" w:hAnsi="仿宋" w:eastAsia="仿宋" w:cs="仿宋"/>
                <w:lang w:val="en-US" w:eastAsia="zh-CN"/>
              </w:rPr>
            </w:pPr>
          </w:p>
          <w:p>
            <w:pPr>
              <w:widowControl w:val="0"/>
              <w:spacing w:line="360" w:lineRule="auto"/>
              <w:jc w:val="center"/>
              <w:rPr>
                <w:rFonts w:hint="eastAsia" w:ascii="仿宋" w:hAnsi="仿宋" w:eastAsia="仿宋" w:cs="仿宋"/>
                <w:lang w:val="en-US" w:eastAsia="zh-CN"/>
              </w:rPr>
            </w:pPr>
            <w:r>
              <w:rPr>
                <w:rFonts w:hint="eastAsia" w:ascii="仿宋" w:hAnsi="仿宋" w:eastAsia="仿宋" w:cs="仿宋"/>
                <w:lang w:val="en-US" w:eastAsia="zh-CN"/>
              </w:rPr>
              <w:t>配置参数</w:t>
            </w:r>
          </w:p>
          <w:p>
            <w:pPr>
              <w:widowControl w:val="0"/>
              <w:spacing w:line="360" w:lineRule="auto"/>
              <w:ind w:firstLine="420" w:firstLineChars="200"/>
              <w:rPr>
                <w:rFonts w:hint="eastAsia" w:ascii="仿宋" w:hAnsi="仿宋" w:eastAsia="仿宋" w:cs="仿宋"/>
                <w:lang w:val="en-US" w:eastAsia="zh-CN"/>
              </w:rPr>
            </w:pPr>
          </w:p>
        </w:tc>
        <w:tc>
          <w:tcPr>
            <w:tcW w:w="728" w:type="dxa"/>
          </w:tcPr>
          <w:p>
            <w:pPr>
              <w:widowControl w:val="0"/>
              <w:spacing w:line="360" w:lineRule="auto"/>
              <w:ind w:firstLine="420" w:firstLineChars="200"/>
              <w:rPr>
                <w:rFonts w:hint="eastAsia" w:ascii="仿宋" w:hAnsi="仿宋" w:eastAsia="仿宋" w:cs="仿宋"/>
                <w:lang w:val="en-US" w:eastAsia="zh-CN"/>
              </w:rPr>
            </w:pPr>
          </w:p>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数量</w:t>
            </w:r>
          </w:p>
        </w:tc>
        <w:tc>
          <w:tcPr>
            <w:tcW w:w="772" w:type="dxa"/>
          </w:tcPr>
          <w:p>
            <w:pPr>
              <w:widowControl w:val="0"/>
              <w:spacing w:line="360" w:lineRule="auto"/>
              <w:ind w:firstLine="420" w:firstLineChars="200"/>
              <w:rPr>
                <w:rFonts w:hint="eastAsia" w:ascii="仿宋" w:hAnsi="仿宋" w:eastAsia="仿宋" w:cs="仿宋"/>
                <w:lang w:val="en-US" w:eastAsia="zh-CN"/>
              </w:rPr>
            </w:pPr>
          </w:p>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w:t>
            </w:r>
          </w:p>
        </w:tc>
        <w:tc>
          <w:tcPr>
            <w:tcW w:w="660" w:type="dxa"/>
          </w:tcPr>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CPAP</w:t>
            </w:r>
          </w:p>
          <w:p>
            <w:pPr>
              <w:widowControl w:val="0"/>
              <w:spacing w:line="360" w:lineRule="auto"/>
              <w:rPr>
                <w:rFonts w:hint="eastAsia" w:ascii="仿宋" w:hAnsi="仿宋" w:eastAsia="仿宋" w:cs="仿宋"/>
              </w:rPr>
            </w:pPr>
            <w:r>
              <w:rPr>
                <w:rFonts w:hint="eastAsia" w:ascii="仿宋" w:hAnsi="仿宋" w:eastAsia="仿宋" w:cs="仿宋"/>
                <w:lang w:val="en-US" w:eastAsia="zh-CN"/>
              </w:rPr>
              <w:t>呼吸机</w:t>
            </w:r>
          </w:p>
        </w:tc>
        <w:tc>
          <w:tcPr>
            <w:tcW w:w="6228" w:type="dxa"/>
          </w:tcPr>
          <w:p>
            <w:pPr>
              <w:widowControl w:val="0"/>
              <w:spacing w:line="360" w:lineRule="auto"/>
              <w:ind w:firstLine="422" w:firstLineChars="200"/>
              <w:rPr>
                <w:rFonts w:hint="eastAsia" w:ascii="仿宋" w:hAnsi="仿宋" w:eastAsia="仿宋" w:cs="仿宋"/>
                <w:b/>
                <w:bCs/>
                <w:lang w:val="en-US" w:eastAsia="zh-CN"/>
              </w:rPr>
            </w:pPr>
            <w:r>
              <w:rPr>
                <w:rFonts w:hint="eastAsia" w:ascii="仿宋" w:hAnsi="仿宋" w:eastAsia="仿宋" w:cs="仿宋"/>
                <w:b/>
                <w:bCs/>
                <w:lang w:val="en-US" w:eastAsia="zh-CN"/>
              </w:rPr>
              <w:t>一、基本概况</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1.适用范围：用于低体重早产儿、新生儿、婴幼儿直至14岁以下的儿童鼻置CPAP通气治疗时使用。</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2.设备用途：主要针对新生儿呼吸窘迫综合症（NRDS）、早产儿呼吸暂停、新生儿湿肺、肺水肿以及在气管插管拔管后的应用等。</w:t>
            </w:r>
          </w:p>
          <w:p>
            <w:pPr>
              <w:widowControl w:val="0"/>
              <w:spacing w:line="360" w:lineRule="auto"/>
              <w:ind w:firstLine="422" w:firstLineChars="200"/>
              <w:rPr>
                <w:rFonts w:hint="eastAsia" w:ascii="仿宋" w:hAnsi="仿宋" w:eastAsia="仿宋" w:cs="仿宋"/>
                <w:b/>
                <w:bCs/>
                <w:lang w:val="en-US" w:eastAsia="zh-CN"/>
              </w:rPr>
            </w:pPr>
            <w:r>
              <w:rPr>
                <w:rFonts w:hint="eastAsia" w:ascii="仿宋" w:hAnsi="仿宋" w:eastAsia="仿宋" w:cs="仿宋"/>
                <w:b/>
                <w:bCs/>
                <w:lang w:val="en-US" w:eastAsia="zh-CN"/>
              </w:rPr>
              <w:t>二、性能要求</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1.氧浓度、氧流量和压力值连续可调,直接设置参数，无需计算或者参照对照表；</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2.采用精密可调的空氧混合器，无氧电池消耗；气动气控，氧浓度和流量分开调节互不影响;</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3.表面经过阳极氧化处理；</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4.供气压力不平衡报警；</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5.可重复使用的CPAP压力发生器；</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6.水泡（Bubble）所产生的高频振荡，可以促进气体弥撒，进一步提高婴儿体内的氧合，在改善呼吸的同时，减少呼吸作</w:t>
            </w:r>
          </w:p>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功；</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7.自动水位调整确保提供恒定的CPAP压力，并提供压力释放阀对因为气道的闭合造成压力过高予以限制，确保病人的安全；</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8.配备电控湿化器，有效提供加温湿化通气；</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9.轻质的管路和鼻塞，起到降低呼吸管路阻力，减少患者呼吸功的作用，配合系统的固定装置，减少了对患者头面部的压迫和鼻中隔的损伤。</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10. 呼吸回路可反复消毒使用，使用成本低。</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11.▲一机多功能，经鼻高流量湿化通气、CPAP，二个功能</w:t>
            </w:r>
          </w:p>
          <w:p>
            <w:pPr>
              <w:widowControl w:val="0"/>
              <w:spacing w:line="360" w:lineRule="auto"/>
              <w:ind w:firstLine="422" w:firstLineChars="200"/>
              <w:rPr>
                <w:rFonts w:hint="eastAsia" w:ascii="仿宋" w:hAnsi="仿宋" w:eastAsia="仿宋" w:cs="仿宋"/>
                <w:b/>
                <w:bCs/>
                <w:lang w:val="en-US" w:eastAsia="zh-CN"/>
              </w:rPr>
            </w:pPr>
            <w:r>
              <w:rPr>
                <w:rFonts w:hint="eastAsia" w:ascii="仿宋" w:hAnsi="仿宋" w:eastAsia="仿宋" w:cs="仿宋"/>
                <w:b/>
                <w:bCs/>
                <w:lang w:val="en-US" w:eastAsia="zh-CN"/>
              </w:rPr>
              <w:t>三、技术参数要求</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（一）、主机参数</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1.通气模式：CPAP模式</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2.氧浓度（FiO2）调节范围：21%～100%   精度：&lt;±3%</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3.流量调节：0～18LPM     精度：&lt;±3%</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4.持续气道正压(CPAP)调节:     3厘米水柱～10厘米水柱；</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5.气源提供：空气：0.3MPa～0.4MPa；氧气：0.3MPa～0.4MPa；</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6供气压差报警：供气压力差大于0.1MPa时，声音报警。</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（二）、湿化器参数</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控制功能：无极自动控温控制(30℃～75℃)，</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保护功能：具有干烧、过热保护功能</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温度监测：数字温度显示0～75℃</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使用温度：30℃～75℃</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最高温度：75℃</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最大水量：280mL</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最大流量：180L/min</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最大工作压力：≤2kpa</w:t>
            </w:r>
          </w:p>
        </w:tc>
        <w:tc>
          <w:tcPr>
            <w:tcW w:w="728" w:type="dxa"/>
          </w:tcPr>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1</w:t>
            </w:r>
          </w:p>
        </w:tc>
        <w:tc>
          <w:tcPr>
            <w:tcW w:w="772" w:type="dxa"/>
          </w:tcPr>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2</w:t>
            </w:r>
          </w:p>
        </w:tc>
        <w:tc>
          <w:tcPr>
            <w:tcW w:w="660" w:type="dxa"/>
          </w:tcPr>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除</w:t>
            </w:r>
          </w:p>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颤</w:t>
            </w:r>
          </w:p>
          <w:p>
            <w:pPr>
              <w:widowControl w:val="0"/>
              <w:spacing w:line="360" w:lineRule="auto"/>
              <w:rPr>
                <w:rFonts w:hint="eastAsia" w:ascii="仿宋" w:hAnsi="仿宋" w:eastAsia="仿宋" w:cs="仿宋"/>
              </w:rPr>
            </w:pPr>
            <w:r>
              <w:rPr>
                <w:rFonts w:hint="eastAsia" w:ascii="仿宋" w:hAnsi="仿宋" w:eastAsia="仿宋" w:cs="仿宋"/>
                <w:lang w:val="en-US" w:eastAsia="zh-CN"/>
              </w:rPr>
              <w:t>仪</w:t>
            </w:r>
          </w:p>
        </w:tc>
        <w:tc>
          <w:tcPr>
            <w:tcW w:w="6228" w:type="dxa"/>
          </w:tcPr>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1.彩色TFT显示屏≥7英寸, 分辨率800×480像素，可显示≥3通道监护参数波形，有高对比度显示界面。</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2.支持中文操作界面。</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3.屏幕显示心电波形扫描时间≥16s。</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4.▲具备手动除颤、心电监护、呼吸监护、自动体外除颤（AED）功能，AED功能适用于8岁以下人群。</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5.除颤采用双相波技术，具备自动阻抗补偿功能。</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6.▲手动除颤分为同步和非同步两种方式，能量分20档以</w:t>
            </w:r>
          </w:p>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上，可通过体外电极板进行能量选择，最大能量可达360J.</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7.可选配体内除颤手柄，体内手动除颤能力选择：1/2/3/4/5/6/7/8/9/10/15/20/30/50 J</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8.▲ 支持至少三种尺寸体内除颤电极板 ，适用不同病人类型。</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9.体外除颤电极板同时支持成人和小儿，一体化设计，支持快速切换。</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10.电极板支持能量选择，充电和放电三步操作，满足单人除颤操作。</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11.AED除颤功能提供中文语音和中文提醒功能，对于抢救过程支持自动录音功能，记录时长≥60min。</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12.开机时间≤2s，符合临床使用。</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13.除颤充电迅速，充电至200J≤4s。</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14.除颤后心电基线恢复时间≤2.5s。</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15.从开始AED分析到放电准备就绪≤10s。</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16.▲支持病人接触状态和阻抗值实时显示。</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17.可选配体外起搏功能，起搏分为固定和按需两种模式。具备降速起搏功能。</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18.可选配CPR辅助功能，CPR传感器设计符合2015 AHA/ERC指南，提供即时的按压反馈，设备界面提供按压深度和按压频率实时参数显示。</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19.心电波形速度支持50 mm/s、25 mm/s、12.5 mm/s、6.25 mm/s。</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20.通过心电电极片可监测的心律失常分析种类≥24种。</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21.可选配监护功能：血氧饱和度、无创血压、呼吸末二氧化碳。</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22.▲提供的监护参数适用于成人，小儿和新生儿，并通过国家三类注册、CE认证。</w:t>
            </w:r>
            <w:bookmarkStart w:id="2" w:name="OLE_LINK27"/>
            <w:bookmarkStart w:id="3" w:name="OLE_LINK26"/>
          </w:p>
          <w:bookmarkEnd w:id="2"/>
          <w:bookmarkEnd w:id="3"/>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23.支持连接中央站，与科室床旁监护仪共用监护网络。</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24.支持提供IHE HL7协议，满足院前院内急救系统的联网通信。</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25.标配1块外置智能锂电池，可支持200J除颤≥100次。</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26.具备生理报警和技术报警功能，通过声音、文字和灯光3种方式进行报警。</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27.配置50mm记录纸记录仪，自动打印除颤记录，单次波形记录时间最大不小于30s；支持连续波形记录。</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28.可存储24小时连续ECG波形，数据可导出至电脑查看。</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29.关机状态下设备支持每天定时自动运行自检，支持定期自动大能量自检。</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30.设备自检后支持对于自检报告进行自动打印或按需打印。</w:t>
            </w:r>
          </w:p>
        </w:tc>
        <w:tc>
          <w:tcPr>
            <w:tcW w:w="728" w:type="dxa"/>
          </w:tcPr>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w:t>
            </w:r>
          </w:p>
        </w:tc>
        <w:tc>
          <w:tcPr>
            <w:tcW w:w="772" w:type="dxa"/>
          </w:tcPr>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3</w:t>
            </w:r>
          </w:p>
        </w:tc>
        <w:tc>
          <w:tcPr>
            <w:tcW w:w="660" w:type="dxa"/>
          </w:tcPr>
          <w:p>
            <w:pPr>
              <w:widowControl w:val="0"/>
              <w:spacing w:line="360" w:lineRule="auto"/>
              <w:rPr>
                <w:rFonts w:hint="eastAsia" w:ascii="仿宋" w:hAnsi="仿宋" w:eastAsia="仿宋" w:cs="仿宋"/>
              </w:rPr>
            </w:pPr>
            <w:r>
              <w:rPr>
                <w:rFonts w:hint="eastAsia" w:ascii="仿宋" w:hAnsi="仿宋" w:eastAsia="仿宋" w:cs="仿宋"/>
                <w:lang w:val="en-US" w:eastAsia="zh-CN"/>
              </w:rPr>
              <w:t>三导联心电监护仪</w:t>
            </w:r>
          </w:p>
        </w:tc>
        <w:tc>
          <w:tcPr>
            <w:tcW w:w="6228" w:type="dxa"/>
          </w:tcPr>
          <w:p>
            <w:pPr>
              <w:widowControl w:val="0"/>
              <w:spacing w:line="360" w:lineRule="auto"/>
              <w:ind w:firstLine="422" w:firstLineChars="200"/>
              <w:rPr>
                <w:rFonts w:hint="eastAsia" w:ascii="仿宋" w:hAnsi="仿宋" w:eastAsia="仿宋" w:cs="仿宋"/>
                <w:b/>
                <w:bCs/>
                <w:lang w:val="en-US" w:eastAsia="zh-CN"/>
              </w:rPr>
            </w:pPr>
            <w:r>
              <w:rPr>
                <w:rFonts w:hint="eastAsia" w:ascii="仿宋" w:hAnsi="仿宋" w:eastAsia="仿宋" w:cs="仿宋"/>
                <w:b/>
                <w:bCs/>
                <w:lang w:val="en-US" w:eastAsia="zh-CN"/>
              </w:rPr>
              <w:t>一、监护参数</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心电（ECG）、呼吸(RESP)、无创血压(NIBP)、血氧饱和度(SpO2)、脉搏(PR)、双通道体温(TEMP)</w:t>
            </w:r>
          </w:p>
          <w:p>
            <w:pPr>
              <w:widowControl w:val="0"/>
              <w:spacing w:line="360" w:lineRule="auto"/>
              <w:ind w:firstLine="422" w:firstLineChars="200"/>
              <w:rPr>
                <w:rFonts w:hint="eastAsia" w:ascii="仿宋" w:hAnsi="仿宋" w:eastAsia="仿宋" w:cs="仿宋"/>
                <w:b/>
                <w:bCs/>
                <w:lang w:val="en-US" w:eastAsia="zh-CN"/>
              </w:rPr>
            </w:pPr>
            <w:r>
              <w:rPr>
                <w:rFonts w:hint="eastAsia" w:ascii="仿宋" w:hAnsi="仿宋" w:eastAsia="仿宋" w:cs="仿宋"/>
                <w:b/>
                <w:bCs/>
                <w:lang w:val="en-US" w:eastAsia="zh-CN"/>
              </w:rPr>
              <w:t>二、显示</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1.屏幕尺寸：≥10.4英寸彩色显示屏，分辨率：800×600</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2.▲支持同屏显示11道波形</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3.可根据医护人员临床观察需要自由组合4个参数和波形进行大字体显示功能，大字体界面支持NIBP多组回顾、对比，</w:t>
            </w:r>
            <w:r>
              <w:rPr>
                <w:rFonts w:hint="eastAsia" w:ascii="仿宋" w:hAnsi="仿宋" w:eastAsia="仿宋" w:cs="仿宋"/>
                <w:lang w:val="en" w:eastAsia="zh-CN"/>
              </w:rPr>
              <w:t>使得医护人员可以全方位、远距离清晰观察</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4.具有呼吸氧合图观察界面，同步显示心率、呼吸、血氧饱和度参数，准确反映患者三个参数间的关联反应，帮助医生准确作出判断</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5.具有短趋势共存界面显示，方便同屏查看实时数据及趋势</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6.主界面上支持“进入趋势图回顾界面”、“进入趋势表回顾界面”、“快速接收一名病人”、“进入呼吸氧合界面”、“夜间模式”等多种快捷键操作，且可根据不同医护人员7.使用习惯选择是否在主屏幕显示快捷键列表</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支持待机模式、夜间模式、演示模式、隐私模式等</w:t>
            </w:r>
          </w:p>
          <w:p>
            <w:pPr>
              <w:widowControl w:val="0"/>
              <w:spacing w:line="360" w:lineRule="auto"/>
              <w:ind w:firstLine="422" w:firstLineChars="200"/>
              <w:rPr>
                <w:rFonts w:hint="eastAsia" w:ascii="仿宋" w:hAnsi="仿宋" w:eastAsia="仿宋" w:cs="仿宋"/>
                <w:b/>
                <w:bCs/>
                <w:lang w:val="en-US" w:eastAsia="zh-CN"/>
              </w:rPr>
            </w:pPr>
            <w:r>
              <w:rPr>
                <w:rFonts w:hint="eastAsia" w:ascii="仿宋" w:hAnsi="仿宋" w:eastAsia="仿宋" w:cs="仿宋"/>
                <w:b/>
                <w:bCs/>
                <w:lang w:val="en-US" w:eastAsia="zh-CN"/>
              </w:rPr>
              <w:t>三、数据存储、回顾</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支持机内存储＞7G数据,1G存储空间的数据存储量如下：</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1.90小时连续参数数据</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2.至少68000组NIBP数据</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3.至少4500组生理报警事件</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4.至少4500组心律失常事件</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5.90小时全息波形</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6.具备USB数据接口，可选配U盘实现监测数据存储容量扩充</w:t>
            </w:r>
          </w:p>
          <w:p>
            <w:pPr>
              <w:widowControl w:val="0"/>
              <w:spacing w:line="360" w:lineRule="auto"/>
              <w:ind w:firstLine="422" w:firstLineChars="200"/>
              <w:rPr>
                <w:rFonts w:hint="eastAsia" w:ascii="仿宋" w:hAnsi="仿宋" w:eastAsia="仿宋" w:cs="仿宋"/>
                <w:b/>
                <w:bCs/>
                <w:lang w:val="en-US" w:eastAsia="zh-CN"/>
              </w:rPr>
            </w:pPr>
            <w:r>
              <w:rPr>
                <w:rFonts w:hint="eastAsia" w:ascii="仿宋" w:hAnsi="仿宋" w:eastAsia="仿宋" w:cs="仿宋"/>
                <w:b/>
                <w:bCs/>
                <w:lang w:val="en-US" w:eastAsia="zh-CN"/>
              </w:rPr>
              <w:t>四、性能特点</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1.▲标配触摸屏，使操作更加便捷，提高医护人员的工作效率</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2.具备触摸屏锁屏功能，防止外界干扰因素影响监护仪的工作状态</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3.支持七道心电波形同屏显示、心电波形级联</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4.心电增益有：1.25mm/mv (×0.125), 2.5 mm/mv (×0.25), 5 mm/mv (×0.5),10 mm/mv (×1), 20 mm/mv (×2), 40 mm/mv (×4),自动增益，多种选择，满足临床需求</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5.共模抑制比：弱滤波&gt;95dB，监护、强滤波&gt;105dB</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6.ST段分析功能：在强滤波、监护、弱滤波模式下，均支持进行ST段分析，保证各类病人监护安全</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7.▲配置新生儿专用夹式心电导联线、新生儿专用电极片，配置1-4号四种规格大小的新生儿专用血压袖套。</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8.标配一体式挂床提手，便于转运监护时挂床安装</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9.具有待机功能，暂时停止所有监护操作，节省功耗．退出该状态，就可立即进行监护</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10.具有脉搏调制音，通过心跳声音的音调变化来判断血氧饱和度的高低变化,使医护人员从听觉中获取病人生命体征</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11.支持选配条形码扫描枪，方便快速录入病人信息</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12.具有护士呼叫功能，能够把病人信息报警直接传递到护士站</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13.声光双重三级报警</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14.▲技术报警和生理报警有各自的报警指示灯及报警颜色，有利于医护人员远距离辨识报警情况（2个独立的报警指示灯）</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15.可在同一界面设置所有参数的报警上下限，有效提高医护人员的工作效率</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16.内含NIBP防尘阀设计，减少气路障碍，有效延长泵使用寿命，提高测量准确性</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17.支持选配无线联网功能，实现无线\有线等混合方式联网</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18.可选配三通道内置热敏打印机</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19.标配可拆卸充电锂电池，具有RJ-45网络口、辅助输出接口、VGA外接显示器接口、USB口、防盗锁孔、电源线卡扣（防止电源脱落）</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20.通过CE认证</w:t>
            </w:r>
          </w:p>
        </w:tc>
        <w:tc>
          <w:tcPr>
            <w:tcW w:w="728" w:type="dxa"/>
          </w:tcPr>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1</w:t>
            </w:r>
          </w:p>
        </w:tc>
        <w:tc>
          <w:tcPr>
            <w:tcW w:w="772" w:type="dxa"/>
          </w:tcPr>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widowControl w:val="0"/>
              <w:spacing w:line="360" w:lineRule="auto"/>
              <w:ind w:firstLine="420" w:firstLineChars="200"/>
              <w:rPr>
                <w:rFonts w:hint="eastAsia" w:ascii="仿宋" w:hAnsi="仿宋" w:eastAsia="仿宋" w:cs="仿宋"/>
                <w:lang w:val="en-US" w:eastAsia="zh-CN"/>
              </w:rPr>
            </w:pPr>
          </w:p>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4</w:t>
            </w:r>
          </w:p>
        </w:tc>
        <w:tc>
          <w:tcPr>
            <w:tcW w:w="660" w:type="dxa"/>
          </w:tcPr>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心</w:t>
            </w:r>
          </w:p>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电</w:t>
            </w:r>
          </w:p>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监</w:t>
            </w:r>
          </w:p>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护</w:t>
            </w:r>
          </w:p>
          <w:p>
            <w:pPr>
              <w:widowControl w:val="0"/>
              <w:spacing w:line="360" w:lineRule="auto"/>
              <w:rPr>
                <w:rFonts w:hint="eastAsia" w:ascii="仿宋" w:hAnsi="仿宋" w:eastAsia="仿宋" w:cs="仿宋"/>
              </w:rPr>
            </w:pPr>
            <w:r>
              <w:rPr>
                <w:rFonts w:hint="eastAsia" w:ascii="仿宋" w:hAnsi="仿宋" w:eastAsia="仿宋" w:cs="仿宋"/>
                <w:lang w:val="en-US" w:eastAsia="zh-CN"/>
              </w:rPr>
              <w:t>仪</w:t>
            </w:r>
          </w:p>
        </w:tc>
        <w:tc>
          <w:tcPr>
            <w:tcW w:w="6228" w:type="dxa"/>
          </w:tcPr>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一体式监护仪,可用于监护成人,儿童,新生儿患者</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lang w:eastAsia="zh-CN"/>
              </w:rPr>
              <w:t>≥</w:t>
            </w:r>
            <w:r>
              <w:rPr>
                <w:rFonts w:hint="eastAsia" w:ascii="仿宋" w:hAnsi="仿宋" w:eastAsia="仿宋" w:cs="仿宋"/>
              </w:rPr>
              <w:t>10寸彩色LCD显示屏，LED背光，彩色高分辨率达800*600</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监测参数：</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标准配置可监测心电，呼吸，无创血压，血氧饱和度，脉搏和体温</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具备ECG多导同步分析功能，同时分析多个心电导联，个别导联干扰情况下仍能准确监测</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具备智能导联脱落监测功能，个别导联脱落的情况下仍能保持监护</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6.</w:t>
            </w:r>
            <w:r>
              <w:rPr>
                <w:rFonts w:hint="eastAsia" w:ascii="仿宋" w:hAnsi="仿宋" w:eastAsia="仿宋" w:cs="仿宋"/>
              </w:rPr>
              <w:t>可显示PI血氧灌注指数，有效反映血氧灌注情况</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7.</w:t>
            </w:r>
            <w:r>
              <w:rPr>
                <w:rFonts w:hint="eastAsia" w:ascii="仿宋" w:hAnsi="仿宋" w:eastAsia="仿宋" w:cs="仿宋"/>
              </w:rPr>
              <w:t>采用专利的抗干扰和弱灌注血氧技术</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8.</w:t>
            </w:r>
            <w:r>
              <w:rPr>
                <w:rFonts w:hint="eastAsia" w:ascii="仿宋" w:hAnsi="仿宋" w:eastAsia="仿宋" w:cs="仿宋"/>
              </w:rPr>
              <w:t>NIBP和BP的测量范围宽，大大提升边界情况的测量准确性</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9.</w:t>
            </w:r>
            <w:r>
              <w:rPr>
                <w:rFonts w:hint="eastAsia" w:ascii="仿宋" w:hAnsi="仿宋" w:eastAsia="仿宋" w:cs="仿宋"/>
              </w:rPr>
              <w:t>支持心率变化统计和动态血压分析</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10.</w:t>
            </w:r>
            <w:r>
              <w:rPr>
                <w:rFonts w:hint="eastAsia" w:ascii="仿宋" w:hAnsi="仿宋" w:eastAsia="仿宋" w:cs="仿宋"/>
              </w:rPr>
              <w:t>支持中/英文字符和条码扫描枪输入</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11.</w:t>
            </w:r>
            <w:r>
              <w:rPr>
                <w:rFonts w:hint="eastAsia" w:ascii="仿宋" w:hAnsi="仿宋" w:eastAsia="仿宋" w:cs="仿宋"/>
              </w:rPr>
              <w:t>具有三级声光报警，参数报警级别可调</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12.</w:t>
            </w:r>
            <w:r>
              <w:rPr>
                <w:rFonts w:hint="eastAsia" w:ascii="仿宋" w:hAnsi="仿宋" w:eastAsia="仿宋" w:cs="仿宋"/>
              </w:rPr>
              <w:t>具备报警集中设置功能</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13.</w:t>
            </w:r>
            <w:r>
              <w:rPr>
                <w:rFonts w:hint="eastAsia" w:ascii="仿宋" w:hAnsi="仿宋" w:eastAsia="仿宋" w:cs="仿宋"/>
              </w:rPr>
              <w:t>具备血液动力学、药物计算功能</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14.</w:t>
            </w:r>
            <w:r>
              <w:rPr>
                <w:rFonts w:hint="eastAsia" w:ascii="仿宋" w:hAnsi="仿宋" w:eastAsia="仿宋" w:cs="仿宋"/>
              </w:rPr>
              <w:t>可选内置存储卡，也支持外部USB存储设备，支持掉电存储和U盘数据导入导出功能</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15.</w:t>
            </w:r>
            <w:r>
              <w:rPr>
                <w:rFonts w:hint="eastAsia" w:ascii="仿宋" w:hAnsi="仿宋" w:eastAsia="仿宋" w:cs="仿宋"/>
              </w:rPr>
              <w:t>具备Nurse Call报警功能</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16.</w:t>
            </w:r>
            <w:r>
              <w:rPr>
                <w:rFonts w:hint="eastAsia" w:ascii="仿宋" w:hAnsi="仿宋" w:eastAsia="仿宋" w:cs="仿宋"/>
              </w:rPr>
              <w:t>支持VGA外接拓展显示屏</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17.</w:t>
            </w:r>
            <w:r>
              <w:rPr>
                <w:rFonts w:hint="eastAsia" w:ascii="仿宋" w:hAnsi="仿宋" w:eastAsia="仿宋" w:cs="仿宋"/>
              </w:rPr>
              <w:t>具备</w:t>
            </w:r>
            <w:r>
              <w:rPr>
                <w:rFonts w:hint="eastAsia" w:ascii="仿宋" w:hAnsi="仿宋" w:eastAsia="仿宋" w:cs="仿宋"/>
                <w:lang w:eastAsia="zh-CN"/>
              </w:rPr>
              <w:t>≥</w:t>
            </w:r>
            <w:r>
              <w:rPr>
                <w:rFonts w:hint="eastAsia" w:ascii="仿宋" w:hAnsi="仿宋" w:eastAsia="仿宋" w:cs="仿宋"/>
              </w:rPr>
              <w:t>1200小时趋势图表、</w:t>
            </w:r>
            <w:r>
              <w:rPr>
                <w:rFonts w:hint="eastAsia" w:ascii="仿宋" w:hAnsi="仿宋" w:eastAsia="仿宋" w:cs="仿宋"/>
                <w:lang w:eastAsia="zh-CN"/>
              </w:rPr>
              <w:t>≥</w:t>
            </w:r>
            <w:r>
              <w:rPr>
                <w:rFonts w:hint="eastAsia" w:ascii="仿宋" w:hAnsi="仿宋" w:eastAsia="仿宋" w:cs="仿宋"/>
              </w:rPr>
              <w:t>1800个报警事件、</w:t>
            </w:r>
            <w:r>
              <w:rPr>
                <w:rFonts w:hint="eastAsia" w:ascii="仿宋" w:hAnsi="仿宋" w:eastAsia="仿宋" w:cs="仿宋"/>
                <w:lang w:eastAsia="zh-CN"/>
              </w:rPr>
              <w:t>≥</w:t>
            </w:r>
            <w:r>
              <w:rPr>
                <w:rFonts w:hint="eastAsia" w:ascii="仿宋" w:hAnsi="仿宋" w:eastAsia="仿宋" w:cs="仿宋"/>
              </w:rPr>
              <w:t>1600组NIBP测量的数据存储和回顾功能,</w:t>
            </w:r>
            <w:r>
              <w:rPr>
                <w:rFonts w:hint="eastAsia" w:ascii="仿宋" w:hAnsi="仿宋" w:eastAsia="仿宋" w:cs="仿宋"/>
                <w:lang w:eastAsia="zh-CN"/>
              </w:rPr>
              <w:t>≥</w:t>
            </w:r>
            <w:r>
              <w:rPr>
                <w:rFonts w:hint="eastAsia" w:ascii="仿宋" w:hAnsi="仿宋" w:eastAsia="仿宋" w:cs="仿宋"/>
              </w:rPr>
              <w:t>48小时全息波形回顾.</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18.</w:t>
            </w:r>
            <w:r>
              <w:rPr>
                <w:rFonts w:hint="eastAsia" w:ascii="仿宋" w:hAnsi="仿宋" w:eastAsia="仿宋" w:cs="仿宋"/>
              </w:rPr>
              <w:t>具备趋势共存界面、呼吸氧合图界面，大字体显示界面，及标准显示界面等多种显示界面</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19.</w:t>
            </w:r>
            <w:r>
              <w:rPr>
                <w:rFonts w:hint="eastAsia" w:ascii="仿宋" w:hAnsi="仿宋" w:eastAsia="仿宋" w:cs="仿宋"/>
              </w:rPr>
              <w:t>具备成人、小儿、新生儿三种病人配置，支持U盘导入导出配置</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20.</w:t>
            </w:r>
            <w:r>
              <w:rPr>
                <w:rFonts w:hint="eastAsia" w:ascii="仿宋" w:hAnsi="仿宋" w:eastAsia="仿宋" w:cs="仿宋"/>
                <w:lang w:eastAsia="zh-CN"/>
              </w:rPr>
              <w:t>内置</w:t>
            </w:r>
            <w:r>
              <w:rPr>
                <w:rFonts w:hint="eastAsia" w:ascii="仿宋" w:hAnsi="仿宋" w:eastAsia="仿宋" w:cs="仿宋"/>
              </w:rPr>
              <w:t>锂电池，工作时间</w:t>
            </w:r>
            <w:r>
              <w:rPr>
                <w:rFonts w:hint="eastAsia" w:ascii="仿宋" w:hAnsi="仿宋" w:eastAsia="仿宋" w:cs="仿宋"/>
                <w:lang w:eastAsia="zh-CN"/>
              </w:rPr>
              <w:t>≥</w:t>
            </w:r>
            <w:r>
              <w:rPr>
                <w:rFonts w:hint="eastAsia" w:ascii="仿宋" w:hAnsi="仿宋" w:eastAsia="仿宋" w:cs="仿宋"/>
                <w:lang w:val="en-US" w:eastAsia="zh-CN"/>
              </w:rPr>
              <w:t>4</w:t>
            </w:r>
            <w:r>
              <w:rPr>
                <w:rFonts w:hint="eastAsia" w:ascii="仿宋" w:hAnsi="仿宋" w:eastAsia="仿宋" w:cs="仿宋"/>
              </w:rPr>
              <w:t>小时；</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21.</w:t>
            </w:r>
            <w:r>
              <w:rPr>
                <w:rFonts w:hint="eastAsia" w:ascii="仿宋" w:hAnsi="仿宋" w:eastAsia="仿宋" w:cs="仿宋"/>
              </w:rPr>
              <w:t>支持3通道记录仪</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22.</w:t>
            </w:r>
            <w:r>
              <w:rPr>
                <w:rFonts w:hint="eastAsia" w:ascii="仿宋" w:hAnsi="仿宋" w:eastAsia="仿宋" w:cs="仿宋"/>
              </w:rPr>
              <w:t>整机无风扇设计，降低环境噪音干扰</w:t>
            </w:r>
          </w:p>
          <w:p>
            <w:pPr>
              <w:widowControl w:val="0"/>
              <w:spacing w:line="360" w:lineRule="auto"/>
              <w:ind w:firstLine="420" w:firstLineChars="200"/>
              <w:rPr>
                <w:rFonts w:hint="eastAsia" w:ascii="仿宋" w:hAnsi="仿宋" w:eastAsia="仿宋" w:cs="仿宋"/>
                <w:lang w:val="en-US" w:eastAsia="zh-CN"/>
              </w:rPr>
            </w:pPr>
          </w:p>
        </w:tc>
        <w:tc>
          <w:tcPr>
            <w:tcW w:w="728" w:type="dxa"/>
          </w:tcPr>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1</w:t>
            </w:r>
          </w:p>
        </w:tc>
        <w:tc>
          <w:tcPr>
            <w:tcW w:w="772" w:type="dxa"/>
          </w:tcPr>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widowControl w:val="0"/>
              <w:spacing w:line="360" w:lineRule="auto"/>
              <w:rPr>
                <w:rFonts w:hint="eastAsia" w:ascii="仿宋" w:hAnsi="仿宋" w:eastAsia="仿宋" w:cs="仿宋"/>
                <w:lang w:val="en-US" w:eastAsia="zh-CN"/>
              </w:rPr>
            </w:pPr>
            <w:r>
              <w:rPr>
                <w:rFonts w:hint="eastAsia" w:ascii="仿宋" w:hAnsi="仿宋" w:eastAsia="仿宋" w:cs="仿宋"/>
                <w:lang w:val="en-US" w:eastAsia="zh-CN"/>
              </w:rPr>
              <w:t>5</w:t>
            </w:r>
          </w:p>
        </w:tc>
        <w:tc>
          <w:tcPr>
            <w:tcW w:w="660" w:type="dxa"/>
          </w:tcPr>
          <w:p>
            <w:pPr>
              <w:widowControl w:val="0"/>
              <w:spacing w:line="360" w:lineRule="auto"/>
              <w:jc w:val="center"/>
              <w:rPr>
                <w:rFonts w:hint="eastAsia" w:ascii="仿宋" w:hAnsi="仿宋" w:eastAsia="仿宋" w:cs="仿宋"/>
                <w:lang w:val="en-US" w:eastAsia="zh-CN"/>
              </w:rPr>
            </w:pPr>
            <w:r>
              <w:rPr>
                <w:rFonts w:hint="eastAsia" w:ascii="仿宋" w:hAnsi="仿宋" w:eastAsia="仿宋" w:cs="仿宋"/>
                <w:lang w:val="en-US" w:eastAsia="zh-CN"/>
              </w:rPr>
              <w:t>婴</w:t>
            </w:r>
          </w:p>
          <w:p>
            <w:pPr>
              <w:widowControl w:val="0"/>
              <w:spacing w:line="360" w:lineRule="auto"/>
              <w:jc w:val="center"/>
              <w:rPr>
                <w:rFonts w:hint="eastAsia" w:ascii="仿宋" w:hAnsi="仿宋" w:eastAsia="仿宋" w:cs="仿宋"/>
                <w:lang w:val="en-US" w:eastAsia="zh-CN"/>
              </w:rPr>
            </w:pPr>
            <w:r>
              <w:rPr>
                <w:rFonts w:hint="eastAsia" w:ascii="仿宋" w:hAnsi="仿宋" w:eastAsia="仿宋" w:cs="仿宋"/>
                <w:lang w:val="en-US" w:eastAsia="zh-CN"/>
              </w:rPr>
              <w:t>儿</w:t>
            </w:r>
          </w:p>
          <w:p>
            <w:pPr>
              <w:widowControl w:val="0"/>
              <w:spacing w:line="360" w:lineRule="auto"/>
              <w:jc w:val="center"/>
              <w:rPr>
                <w:rFonts w:hint="eastAsia" w:ascii="仿宋" w:hAnsi="仿宋" w:eastAsia="仿宋" w:cs="仿宋"/>
                <w:lang w:val="en-US" w:eastAsia="zh-CN"/>
              </w:rPr>
            </w:pPr>
            <w:r>
              <w:rPr>
                <w:rFonts w:hint="eastAsia" w:ascii="仿宋" w:hAnsi="仿宋" w:eastAsia="仿宋" w:cs="仿宋"/>
                <w:lang w:val="en-US" w:eastAsia="zh-CN"/>
              </w:rPr>
              <w:t>辐</w:t>
            </w:r>
          </w:p>
          <w:p>
            <w:pPr>
              <w:widowControl w:val="0"/>
              <w:spacing w:line="360" w:lineRule="auto"/>
              <w:jc w:val="center"/>
              <w:rPr>
                <w:rFonts w:hint="eastAsia" w:ascii="仿宋" w:hAnsi="仿宋" w:eastAsia="仿宋" w:cs="仿宋"/>
                <w:lang w:val="en-US" w:eastAsia="zh-CN"/>
              </w:rPr>
            </w:pPr>
            <w:r>
              <w:rPr>
                <w:rFonts w:hint="eastAsia" w:ascii="仿宋" w:hAnsi="仿宋" w:eastAsia="仿宋" w:cs="仿宋"/>
                <w:lang w:val="en-US" w:eastAsia="zh-CN"/>
              </w:rPr>
              <w:t>射</w:t>
            </w:r>
          </w:p>
          <w:p>
            <w:pPr>
              <w:widowControl w:val="0"/>
              <w:spacing w:line="360" w:lineRule="auto"/>
              <w:jc w:val="center"/>
              <w:rPr>
                <w:rFonts w:hint="eastAsia" w:ascii="仿宋" w:hAnsi="仿宋" w:eastAsia="仿宋" w:cs="仿宋"/>
                <w:lang w:val="en-US" w:eastAsia="zh-CN"/>
              </w:rPr>
            </w:pPr>
            <w:r>
              <w:rPr>
                <w:rFonts w:hint="eastAsia" w:ascii="仿宋" w:hAnsi="仿宋" w:eastAsia="仿宋" w:cs="仿宋"/>
                <w:lang w:val="en-US" w:eastAsia="zh-CN"/>
              </w:rPr>
              <w:t>保</w:t>
            </w:r>
          </w:p>
          <w:p>
            <w:pPr>
              <w:widowControl w:val="0"/>
              <w:spacing w:line="360" w:lineRule="auto"/>
              <w:jc w:val="center"/>
              <w:rPr>
                <w:rFonts w:hint="eastAsia" w:ascii="仿宋" w:hAnsi="仿宋" w:eastAsia="仿宋" w:cs="仿宋"/>
                <w:lang w:val="en-US" w:eastAsia="zh-CN"/>
              </w:rPr>
            </w:pPr>
            <w:r>
              <w:rPr>
                <w:rFonts w:hint="eastAsia" w:ascii="仿宋" w:hAnsi="仿宋" w:eastAsia="仿宋" w:cs="仿宋"/>
                <w:lang w:val="en-US" w:eastAsia="zh-CN"/>
              </w:rPr>
              <w:t>暖</w:t>
            </w:r>
          </w:p>
          <w:p>
            <w:pPr>
              <w:widowControl w:val="0"/>
              <w:spacing w:line="360" w:lineRule="auto"/>
              <w:jc w:val="center"/>
              <w:rPr>
                <w:rFonts w:hint="eastAsia" w:ascii="仿宋" w:hAnsi="仿宋" w:eastAsia="仿宋" w:cs="仿宋"/>
              </w:rPr>
            </w:pPr>
            <w:r>
              <w:rPr>
                <w:rFonts w:hint="eastAsia" w:ascii="仿宋" w:hAnsi="仿宋" w:eastAsia="仿宋" w:cs="仿宋"/>
                <w:lang w:val="en-US" w:eastAsia="zh-CN"/>
              </w:rPr>
              <w:t>台</w:t>
            </w:r>
          </w:p>
        </w:tc>
        <w:tc>
          <w:tcPr>
            <w:tcW w:w="6228" w:type="dxa"/>
          </w:tcPr>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具有预热、手控、肤温三种温度控制模式；</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设置温度与皮肤温度分屏显示；</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独立的超温保护系统；</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lang w:eastAsia="zh-CN"/>
              </w:rPr>
              <w:t>▲</w:t>
            </w:r>
            <w:r>
              <w:rPr>
                <w:rFonts w:hint="eastAsia" w:ascii="仿宋" w:hAnsi="仿宋" w:eastAsia="仿宋" w:cs="仿宋"/>
              </w:rPr>
              <w:t>辐射箱水平角度与婴儿床的倾斜角度可调；</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婴儿床四周的有机玻璃档板可向下翻转或拆卸；</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6.</w:t>
            </w:r>
            <w:r>
              <w:rPr>
                <w:rFonts w:hint="eastAsia" w:ascii="仿宋" w:hAnsi="仿宋" w:eastAsia="仿宋" w:cs="仿宋"/>
              </w:rPr>
              <w:t>产品具有自检功能，多种故障报警提示；</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7.</w:t>
            </w:r>
            <w:r>
              <w:rPr>
                <w:rFonts w:hint="eastAsia" w:ascii="仿宋" w:hAnsi="仿宋" w:eastAsia="仿宋" w:cs="仿宋"/>
              </w:rPr>
              <w:t>前面板具有温度校正功能；</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8.</w:t>
            </w:r>
            <w:r>
              <w:rPr>
                <w:rFonts w:hint="eastAsia" w:ascii="仿宋" w:hAnsi="仿宋" w:eastAsia="仿宋" w:cs="仿宋"/>
                <w:lang w:eastAsia="zh-CN"/>
              </w:rPr>
              <w:t>▲</w:t>
            </w:r>
            <w:r>
              <w:rPr>
                <w:rFonts w:hint="eastAsia" w:ascii="仿宋" w:hAnsi="仿宋" w:eastAsia="仿宋" w:cs="仿宋"/>
              </w:rPr>
              <w:t>具有肤温传感器脱落报警提示功能；</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9.</w:t>
            </w:r>
            <w:r>
              <w:rPr>
                <w:rFonts w:hint="eastAsia" w:ascii="仿宋" w:hAnsi="仿宋" w:eastAsia="仿宋" w:cs="仿宋"/>
              </w:rPr>
              <w:t>婴儿床下可放置X光射线拍片盒；</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10.</w:t>
            </w:r>
            <w:r>
              <w:rPr>
                <w:rFonts w:hint="eastAsia" w:ascii="仿宋" w:hAnsi="仿宋" w:eastAsia="仿宋" w:cs="仿宋"/>
              </w:rPr>
              <w:t>具有数据储存功能；</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11.</w:t>
            </w:r>
            <w:r>
              <w:rPr>
                <w:rFonts w:hint="eastAsia" w:ascii="仿宋" w:hAnsi="仿宋" w:eastAsia="仿宋" w:cs="仿宋"/>
              </w:rPr>
              <w:t>具有APGAR评分计时功能；</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12.</w:t>
            </w:r>
            <w:r>
              <w:rPr>
                <w:rFonts w:hint="eastAsia" w:ascii="仿宋" w:hAnsi="仿宋" w:eastAsia="仿宋" w:cs="仿宋"/>
              </w:rPr>
              <w:t>具有RS-232接口。</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14.</w:t>
            </w:r>
            <w:r>
              <w:rPr>
                <w:rFonts w:hint="eastAsia" w:ascii="仿宋" w:hAnsi="仿宋" w:eastAsia="仿宋" w:cs="仿宋"/>
              </w:rPr>
              <w:t>控温方式：预热、手控、肤温三种控制</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15.</w:t>
            </w:r>
            <w:r>
              <w:rPr>
                <w:rFonts w:hint="eastAsia" w:ascii="仿宋" w:hAnsi="仿宋" w:eastAsia="仿宋" w:cs="仿宋"/>
              </w:rPr>
              <w:t>肤温控温范围：32℃～37.5℃</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16、</w:t>
            </w:r>
            <w:r>
              <w:rPr>
                <w:rFonts w:hint="eastAsia" w:ascii="仿宋" w:hAnsi="仿宋" w:eastAsia="仿宋" w:cs="仿宋"/>
              </w:rPr>
              <w:t>肤温显示范围：5℃～65℃</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17.</w:t>
            </w:r>
            <w:r>
              <w:rPr>
                <w:rFonts w:hint="eastAsia" w:ascii="仿宋" w:hAnsi="仿宋" w:eastAsia="仿宋" w:cs="仿宋"/>
              </w:rPr>
              <w:t>控温精度：≤0.5℃</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18.</w:t>
            </w:r>
            <w:r>
              <w:rPr>
                <w:rFonts w:hint="eastAsia" w:ascii="仿宋" w:hAnsi="仿宋" w:eastAsia="仿宋" w:cs="仿宋"/>
                <w:lang w:eastAsia="zh-CN"/>
              </w:rPr>
              <w:t>▲</w:t>
            </w:r>
            <w:r>
              <w:rPr>
                <w:rFonts w:hint="eastAsia" w:ascii="仿宋" w:hAnsi="仿宋" w:eastAsia="仿宋" w:cs="仿宋"/>
              </w:rPr>
              <w:t>皮肤温度传感器精度：±0.2℃内</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19.</w:t>
            </w:r>
            <w:r>
              <w:rPr>
                <w:rFonts w:hint="eastAsia" w:ascii="仿宋" w:hAnsi="仿宋" w:eastAsia="仿宋" w:cs="仿宋"/>
              </w:rPr>
              <w:t>床面温度均匀性：≤2℃</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20.</w:t>
            </w:r>
            <w:r>
              <w:rPr>
                <w:rFonts w:hint="eastAsia" w:ascii="仿宋" w:hAnsi="仿宋" w:eastAsia="仿宋" w:cs="仿宋"/>
              </w:rPr>
              <w:t>辐射箱水平角度：0°～90°双向转动</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21.</w:t>
            </w:r>
            <w:r>
              <w:rPr>
                <w:rFonts w:hint="eastAsia" w:ascii="仿宋" w:hAnsi="仿宋" w:eastAsia="仿宋" w:cs="仿宋"/>
              </w:rPr>
              <w:t>APGAR评分计时：运行至50″～1′、4′50″～5′、9′50″～10′时发出声光提示</w:t>
            </w:r>
          </w:p>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22.</w:t>
            </w:r>
            <w:r>
              <w:rPr>
                <w:rFonts w:hint="eastAsia" w:ascii="仿宋" w:hAnsi="仿宋" w:eastAsia="仿宋" w:cs="仿宋"/>
              </w:rPr>
              <w:t>故障报警：断电、传感器、偏差、超温、设置、检查和系统等</w:t>
            </w:r>
          </w:p>
        </w:tc>
        <w:tc>
          <w:tcPr>
            <w:tcW w:w="728" w:type="dxa"/>
          </w:tcPr>
          <w:p>
            <w:pPr>
              <w:widowControl w:val="0"/>
              <w:spacing w:line="360" w:lineRule="auto"/>
              <w:ind w:firstLine="420" w:firstLineChars="200"/>
              <w:rPr>
                <w:rFonts w:hint="eastAsia" w:ascii="仿宋" w:hAnsi="仿宋" w:eastAsia="仿宋" w:cs="仿宋"/>
              </w:rPr>
            </w:pPr>
          </w:p>
        </w:tc>
        <w:tc>
          <w:tcPr>
            <w:tcW w:w="772" w:type="dxa"/>
          </w:tcPr>
          <w:p>
            <w:pPr>
              <w:widowControl w:val="0"/>
              <w:spacing w:line="360" w:lineRule="auto"/>
              <w:ind w:firstLine="420" w:firstLineChars="200"/>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4" w:type="dxa"/>
            <w:gridSpan w:val="5"/>
            <w:vAlign w:val="top"/>
          </w:tcPr>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gridSpan w:val="2"/>
            <w:vAlign w:val="top"/>
          </w:tcPr>
          <w:p>
            <w:pPr>
              <w:widowControl w:val="0"/>
              <w:spacing w:line="240" w:lineRule="auto"/>
              <w:jc w:val="center"/>
              <w:rPr>
                <w:rFonts w:hint="eastAsia" w:ascii="仿宋" w:hAnsi="仿宋" w:eastAsia="仿宋" w:cs="仿宋"/>
                <w:lang w:val="en-US" w:eastAsia="zh-CN"/>
              </w:rPr>
            </w:pPr>
          </w:p>
          <w:p>
            <w:pPr>
              <w:widowControl w:val="0"/>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免费保修期</w:t>
            </w:r>
          </w:p>
        </w:tc>
        <w:tc>
          <w:tcPr>
            <w:tcW w:w="7728" w:type="dxa"/>
            <w:gridSpan w:val="3"/>
            <w:vAlign w:val="top"/>
          </w:tcPr>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本服务项目中涉及的产品按国家有关产品“三包”规定执行“三包”（免费保修期从设备验收合格之日起计算，“项目要求及技术需求”中特别规定的，按规定执行）。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gridSpan w:val="2"/>
            <w:vAlign w:val="top"/>
          </w:tcPr>
          <w:p>
            <w:pPr>
              <w:widowControl w:val="0"/>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交货时间</w:t>
            </w:r>
            <w:r>
              <w:rPr>
                <w:rFonts w:hint="eastAsia" w:ascii="仿宋" w:hAnsi="仿宋" w:eastAsia="仿宋" w:cs="仿宋"/>
              </w:rPr>
              <w:t>及地 点</w:t>
            </w:r>
          </w:p>
        </w:tc>
        <w:tc>
          <w:tcPr>
            <w:tcW w:w="7728" w:type="dxa"/>
            <w:gridSpan w:val="3"/>
            <w:vAlign w:val="top"/>
          </w:tcPr>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1.交货时间</w:t>
            </w:r>
            <w:r>
              <w:rPr>
                <w:rFonts w:hint="eastAsia" w:ascii="仿宋" w:hAnsi="仿宋" w:eastAsia="仿宋" w:cs="仿宋"/>
              </w:rPr>
              <w:t>：自合同签订之日起</w:t>
            </w:r>
            <w:r>
              <w:rPr>
                <w:rFonts w:hint="eastAsia" w:ascii="仿宋" w:hAnsi="仿宋" w:eastAsia="仿宋" w:cs="仿宋"/>
                <w:lang w:val="en-US" w:eastAsia="zh-CN"/>
              </w:rPr>
              <w:t xml:space="preserve">  30 </w:t>
            </w:r>
            <w:r>
              <w:rPr>
                <w:rFonts w:hint="eastAsia" w:ascii="仿宋" w:hAnsi="仿宋" w:eastAsia="仿宋" w:cs="仿宋"/>
              </w:rPr>
              <w:t>日内安装调试完毕并验收合格交付使用</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2.服务地点：采购人指定地点。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gridSpan w:val="2"/>
            <w:vAlign w:val="top"/>
          </w:tcPr>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rPr>
            </w:pPr>
            <w:r>
              <w:rPr>
                <w:rFonts w:hint="eastAsia" w:ascii="仿宋" w:hAnsi="仿宋" w:eastAsia="仿宋" w:cs="仿宋"/>
              </w:rPr>
              <w:t>售后服务</w:t>
            </w:r>
          </w:p>
          <w:p>
            <w:pPr>
              <w:widowControl w:val="0"/>
              <w:spacing w:line="240" w:lineRule="auto"/>
              <w:jc w:val="center"/>
              <w:rPr>
                <w:rFonts w:hint="eastAsia" w:ascii="仿宋" w:hAnsi="仿宋" w:eastAsia="仿宋" w:cs="仿宋"/>
                <w:lang w:val="en-US" w:eastAsia="zh-CN"/>
              </w:rPr>
            </w:pPr>
            <w:r>
              <w:rPr>
                <w:rFonts w:hint="eastAsia" w:ascii="仿宋" w:hAnsi="仿宋" w:eastAsia="仿宋" w:cs="仿宋"/>
              </w:rPr>
              <w:t>要求</w:t>
            </w:r>
          </w:p>
        </w:tc>
        <w:tc>
          <w:tcPr>
            <w:tcW w:w="7728" w:type="dxa"/>
            <w:gridSpan w:val="3"/>
            <w:vAlign w:val="top"/>
          </w:tcPr>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采购范围内的货物免费送货上门、免费安装调试合格。</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2</w:t>
            </w:r>
            <w:r>
              <w:rPr>
                <w:rFonts w:hint="eastAsia" w:ascii="仿宋" w:hAnsi="仿宋" w:eastAsia="仿宋" w:cs="仿宋"/>
                <w:lang w:val="en-US" w:eastAsia="zh-CN"/>
              </w:rPr>
              <w:t>.</w:t>
            </w:r>
            <w:r>
              <w:rPr>
                <w:rFonts w:hint="eastAsia" w:ascii="仿宋" w:hAnsi="仿宋" w:eastAsia="仿宋" w:cs="仿宋"/>
              </w:rPr>
              <w:t>采购范围内免费技术培训【包括免费提供完善的产品使用、操作培训（主要内容应为设备及软件系统的基本结构、性能、主要部件的构造及原理，日常使用操作、保养与管理，常见故障的排除，紧急情况的处理等，能达到熟练使用设备及进行日常维护的水平。）及中文操作手册】。</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3</w:t>
            </w:r>
            <w:r>
              <w:rPr>
                <w:rFonts w:hint="eastAsia" w:ascii="仿宋" w:hAnsi="仿宋" w:eastAsia="仿宋" w:cs="仿宋"/>
                <w:lang w:val="en-US" w:eastAsia="zh-CN"/>
              </w:rPr>
              <w:t>.</w:t>
            </w:r>
            <w:r>
              <w:rPr>
                <w:rFonts w:hint="eastAsia" w:ascii="仿宋" w:hAnsi="仿宋" w:eastAsia="仿宋" w:cs="仿宋"/>
              </w:rPr>
              <w:t>免费保修期内不收取任何费用，免费保修期外，需提供终身维修服务，只收取合理的费用并提供零配件优惠服务方案。</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4</w:t>
            </w:r>
            <w:r>
              <w:rPr>
                <w:rFonts w:hint="eastAsia" w:ascii="仿宋" w:hAnsi="仿宋" w:eastAsia="仿宋" w:cs="仿宋"/>
                <w:lang w:val="en-US" w:eastAsia="zh-CN"/>
              </w:rPr>
              <w:t>.</w:t>
            </w:r>
            <w:r>
              <w:rPr>
                <w:rFonts w:hint="eastAsia" w:ascii="仿宋" w:hAnsi="仿宋" w:eastAsia="仿宋" w:cs="仿宋"/>
              </w:rPr>
              <w:t>定期进行回访并对今后系统升级改造后的软硬件继续提供技术支持。</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5</w:t>
            </w:r>
            <w:r>
              <w:rPr>
                <w:rFonts w:hint="eastAsia" w:ascii="仿宋" w:hAnsi="仿宋" w:eastAsia="仿宋" w:cs="仿宋"/>
                <w:lang w:val="en-US" w:eastAsia="zh-CN"/>
              </w:rPr>
              <w:t>.</w:t>
            </w:r>
            <w:r>
              <w:rPr>
                <w:rFonts w:hint="eastAsia" w:ascii="仿宋" w:hAnsi="仿宋" w:eastAsia="仿宋" w:cs="仿宋"/>
              </w:rPr>
              <w:t>应急响应服务：在免费维保期内，供应商确保系统安全、稳定、正常地运行，随时电话响应，4 小时现场技术支持，8 小时内修复，特殊情况 在 24 小时内无法修复的，应采取应急措施使系统正常运行。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gridSpan w:val="2"/>
            <w:vAlign w:val="top"/>
          </w:tcPr>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lang w:val="en-US" w:eastAsia="zh-CN"/>
              </w:rPr>
            </w:pPr>
            <w:r>
              <w:rPr>
                <w:rFonts w:hint="eastAsia" w:ascii="仿宋" w:hAnsi="仿宋" w:eastAsia="仿宋" w:cs="仿宋"/>
              </w:rPr>
              <w:t>付款方式</w:t>
            </w:r>
          </w:p>
        </w:tc>
        <w:tc>
          <w:tcPr>
            <w:tcW w:w="7728" w:type="dxa"/>
            <w:gridSpan w:val="3"/>
            <w:vAlign w:val="top"/>
          </w:tcPr>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t>本次采购活动，若通过财政贴息贷款，贷款到账后5个工作日内首付设备合同总价款20%，设备到位后5个工作日支付20%，验收合格后支付50%，试运行正常后再支付10%。如有其他变动，经双方友好协商后再确定支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gridSpan w:val="2"/>
            <w:vAlign w:val="top"/>
          </w:tcPr>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rPr>
            </w:pPr>
          </w:p>
          <w:p>
            <w:pPr>
              <w:widowControl w:val="0"/>
              <w:spacing w:line="240" w:lineRule="auto"/>
              <w:jc w:val="center"/>
              <w:rPr>
                <w:rFonts w:hint="eastAsia" w:ascii="仿宋" w:hAnsi="仿宋" w:eastAsia="仿宋" w:cs="仿宋"/>
                <w:lang w:val="en-US" w:eastAsia="zh-CN"/>
              </w:rPr>
            </w:pPr>
            <w:r>
              <w:rPr>
                <w:rFonts w:hint="eastAsia" w:ascii="仿宋" w:hAnsi="仿宋" w:eastAsia="仿宋" w:cs="仿宋"/>
              </w:rPr>
              <w:t>验收要求及方 式</w:t>
            </w:r>
          </w:p>
        </w:tc>
        <w:tc>
          <w:tcPr>
            <w:tcW w:w="7728" w:type="dxa"/>
            <w:gridSpan w:val="3"/>
            <w:vAlign w:val="top"/>
          </w:tcPr>
          <w:p>
            <w:pPr>
              <w:widowControl w:val="0"/>
              <w:spacing w:line="360" w:lineRule="auto"/>
              <w:ind w:firstLine="420" w:firstLineChars="200"/>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验收条件及标准：设备需全新、完好、无破损，按照技术要求的各项指标进行验收；各项软件系统符合国家、地方及行业标准。</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2</w:t>
            </w:r>
            <w:r>
              <w:rPr>
                <w:rFonts w:hint="eastAsia" w:ascii="仿宋" w:hAnsi="仿宋" w:eastAsia="仿宋" w:cs="仿宋"/>
                <w:lang w:val="en-US" w:eastAsia="zh-CN"/>
              </w:rPr>
              <w:t>.</w:t>
            </w:r>
            <w:r>
              <w:rPr>
                <w:rFonts w:hint="eastAsia" w:ascii="仿宋" w:hAnsi="仿宋" w:eastAsia="仿宋" w:cs="仿宋"/>
              </w:rPr>
              <w:t>验收方法及方案：设备开机试运行，测试设备的技术性能指标，确认各项功能正常运行，同时检查随机文件应齐整；测试各项系统完整性，确认各项功能正常运行。</w:t>
            </w:r>
          </w:p>
          <w:p>
            <w:pPr>
              <w:widowControl w:val="0"/>
              <w:spacing w:line="360" w:lineRule="auto"/>
              <w:ind w:firstLine="420" w:firstLineChars="200"/>
              <w:rPr>
                <w:rFonts w:hint="eastAsia" w:ascii="仿宋" w:hAnsi="仿宋" w:eastAsia="仿宋" w:cs="仿宋"/>
                <w:lang w:val="en-US" w:eastAsia="zh-CN"/>
              </w:rPr>
            </w:pPr>
            <w:r>
              <w:rPr>
                <w:rFonts w:hint="eastAsia" w:ascii="仿宋" w:hAnsi="仿宋" w:eastAsia="仿宋" w:cs="仿宋"/>
              </w:rPr>
              <w:t>3</w:t>
            </w:r>
            <w:r>
              <w:rPr>
                <w:rFonts w:hint="eastAsia" w:ascii="仿宋" w:hAnsi="仿宋" w:eastAsia="仿宋" w:cs="仿宋"/>
                <w:lang w:val="en-US" w:eastAsia="zh-CN"/>
              </w:rPr>
              <w:t>.</w:t>
            </w:r>
            <w:r>
              <w:rPr>
                <w:rFonts w:hint="eastAsia" w:ascii="仿宋" w:hAnsi="仿宋" w:eastAsia="仿宋" w:cs="仿宋"/>
              </w:rPr>
              <w:t>现场验收。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gridSpan w:val="2"/>
            <w:vAlign w:val="top"/>
          </w:tcPr>
          <w:p>
            <w:pPr>
              <w:widowControl w:val="0"/>
              <w:spacing w:line="240" w:lineRule="auto"/>
              <w:jc w:val="center"/>
              <w:rPr>
                <w:rFonts w:hint="eastAsia" w:ascii="仿宋" w:hAnsi="仿宋" w:eastAsia="仿宋" w:cs="仿宋"/>
                <w:lang w:val="en-US" w:eastAsia="zh-CN"/>
              </w:rPr>
            </w:pPr>
          </w:p>
          <w:p>
            <w:pPr>
              <w:widowControl w:val="0"/>
              <w:spacing w:line="240" w:lineRule="auto"/>
              <w:jc w:val="center"/>
              <w:rPr>
                <w:rFonts w:hint="eastAsia" w:ascii="仿宋" w:hAnsi="仿宋" w:eastAsia="仿宋" w:cs="仿宋"/>
                <w:lang w:val="en-US" w:eastAsia="zh-CN"/>
              </w:rPr>
            </w:pPr>
          </w:p>
          <w:p>
            <w:pPr>
              <w:widowControl w:val="0"/>
              <w:spacing w:line="240" w:lineRule="auto"/>
              <w:jc w:val="center"/>
              <w:rPr>
                <w:rFonts w:hint="eastAsia" w:ascii="仿宋" w:hAnsi="仿宋" w:eastAsia="仿宋" w:cs="仿宋"/>
                <w:lang w:val="en-US" w:eastAsia="zh-CN"/>
              </w:rPr>
            </w:pPr>
          </w:p>
          <w:p>
            <w:pPr>
              <w:widowControl w:val="0"/>
              <w:spacing w:line="240" w:lineRule="auto"/>
              <w:jc w:val="center"/>
              <w:rPr>
                <w:rFonts w:hint="eastAsia" w:ascii="仿宋" w:hAnsi="仿宋" w:eastAsia="仿宋" w:cs="仿宋"/>
                <w:lang w:val="en-US" w:eastAsia="zh-CN"/>
              </w:rPr>
            </w:pPr>
          </w:p>
          <w:p>
            <w:pPr>
              <w:widowControl w:val="0"/>
              <w:spacing w:line="240" w:lineRule="auto"/>
              <w:jc w:val="center"/>
              <w:rPr>
                <w:rFonts w:hint="eastAsia" w:ascii="仿宋" w:hAnsi="仿宋" w:eastAsia="仿宋" w:cs="仿宋"/>
                <w:lang w:val="en-US" w:eastAsia="zh-CN"/>
              </w:rPr>
            </w:pPr>
            <w:r>
              <w:rPr>
                <w:rFonts w:hint="eastAsia" w:ascii="仿宋" w:hAnsi="仿宋" w:eastAsia="仿宋" w:cs="仿宋"/>
                <w:lang w:val="en-US" w:eastAsia="zh-CN"/>
              </w:rPr>
              <w:t>其他要求</w:t>
            </w:r>
          </w:p>
        </w:tc>
        <w:tc>
          <w:tcPr>
            <w:tcW w:w="7728" w:type="dxa"/>
            <w:gridSpan w:val="3"/>
            <w:vAlign w:val="top"/>
          </w:tcPr>
          <w:p>
            <w:pPr>
              <w:widowControl w:val="0"/>
              <w:spacing w:line="360" w:lineRule="auto"/>
              <w:ind w:firstLine="420" w:firstLineChars="200"/>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w:t>
            </w:r>
            <w:r>
              <w:rPr>
                <w:rFonts w:hint="eastAsia" w:ascii="仿宋" w:hAnsi="仿宋" w:eastAsia="仿宋" w:cs="仿宋"/>
              </w:rPr>
              <w:t>属于国家规定必须取得医疗器械注册证的产品，在投标文件中必须提供该产品有效的医疗器械注册证复印件；属于国家规定必须备案的医疗器械，在投标文件中必须提供该产品有效的医疗器械备案信息表复印件。</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w:t>
            </w:r>
            <w:r>
              <w:rPr>
                <w:rFonts w:hint="eastAsia" w:ascii="仿宋" w:hAnsi="仿宋" w:eastAsia="仿宋" w:cs="仿宋"/>
              </w:rPr>
              <w:t>知识产权保护要求：投标人应对投标内容所涉及的专利承担责任，并负责保护用户的利益不受任何损害。一切由于文字、商标、技术和软件专利授权引起的法律裁决、诉讼和赔偿费用均由中标供应商负责。所使用的设备、材料须符合国家有关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gridSpan w:val="2"/>
            <w:vAlign w:val="top"/>
          </w:tcPr>
          <w:p>
            <w:pPr>
              <w:widowControl w:val="0"/>
              <w:spacing w:line="240" w:lineRule="auto"/>
              <w:jc w:val="center"/>
              <w:rPr>
                <w:rFonts w:hint="eastAsia" w:ascii="仿宋" w:hAnsi="仿宋" w:eastAsia="仿宋" w:cs="仿宋"/>
              </w:rPr>
            </w:pPr>
            <w:r>
              <w:rPr>
                <w:rFonts w:hint="eastAsia" w:ascii="仿宋" w:hAnsi="仿宋" w:eastAsia="仿宋" w:cs="仿宋"/>
              </w:rPr>
              <w:t>进口产品</w:t>
            </w:r>
          </w:p>
          <w:p>
            <w:pPr>
              <w:widowControl w:val="0"/>
              <w:spacing w:line="240" w:lineRule="auto"/>
              <w:jc w:val="center"/>
              <w:rPr>
                <w:rFonts w:hint="eastAsia" w:ascii="仿宋" w:hAnsi="仿宋" w:eastAsia="仿宋" w:cs="仿宋"/>
                <w:lang w:val="en-US" w:eastAsia="zh-CN"/>
              </w:rPr>
            </w:pPr>
            <w:r>
              <w:rPr>
                <w:rFonts w:hint="eastAsia" w:ascii="仿宋" w:hAnsi="仿宋" w:eastAsia="仿宋" w:cs="仿宋"/>
              </w:rPr>
              <w:t>说明</w:t>
            </w:r>
          </w:p>
        </w:tc>
        <w:tc>
          <w:tcPr>
            <w:tcW w:w="7728" w:type="dxa"/>
            <w:gridSpan w:val="3"/>
            <w:vAlign w:val="top"/>
          </w:tcPr>
          <w:p>
            <w:pPr>
              <w:widowControl w:val="0"/>
              <w:spacing w:line="360" w:lineRule="auto"/>
              <w:ind w:firstLine="420" w:firstLineChars="200"/>
              <w:rPr>
                <w:rFonts w:hint="eastAsia" w:ascii="仿宋" w:hAnsi="仿宋" w:eastAsia="仿宋" w:cs="仿宋"/>
              </w:rPr>
            </w:pPr>
            <w:r>
              <w:rPr>
                <w:rFonts w:hint="eastAsia" w:ascii="仿宋" w:hAnsi="仿宋" w:eastAsia="仿宋" w:cs="仿宋"/>
              </w:rPr>
              <w:t>本分标不接受进口产品（即通过中国海关报关验放进入中国境内且产自关境外的产品）参与投标，如有此类产品参与投标的做无效标处理。</w:t>
            </w:r>
          </w:p>
        </w:tc>
      </w:tr>
    </w:tbl>
    <w:p>
      <w:pPr>
        <w:spacing w:line="360" w:lineRule="auto"/>
        <w:ind w:firstLine="420" w:firstLineChars="200"/>
        <w:rPr>
          <w:rFonts w:hint="eastAsia" w:ascii="仿宋" w:hAnsi="仿宋" w:eastAsia="仿宋" w:cs="仿宋"/>
          <w:highlight w:val="none"/>
        </w:rPr>
      </w:pPr>
      <w:r>
        <w:rPr>
          <w:rFonts w:hint="eastAsia" w:ascii="仿宋" w:hAnsi="仿宋" w:eastAsia="仿宋" w:cs="仿宋"/>
        </w:rPr>
        <w:br w:type="page"/>
      </w:r>
    </w:p>
    <w:p>
      <w:pPr>
        <w:pStyle w:val="25"/>
        <w:numPr>
          <w:ilvl w:val="0"/>
          <w:numId w:val="0"/>
        </w:numPr>
        <w:jc w:val="left"/>
        <w:rPr>
          <w:rFonts w:hint="eastAsia" w:ascii="仿宋" w:hAnsi="仿宋" w:eastAsia="仿宋" w:cs="仿宋"/>
          <w:highlight w:val="none"/>
        </w:rPr>
      </w:pPr>
    </w:p>
    <w:p>
      <w:pPr>
        <w:spacing w:before="140" w:line="223" w:lineRule="auto"/>
        <w:ind w:left="2835"/>
        <w:jc w:val="left"/>
        <w:outlineLvl w:val="0"/>
        <w:rPr>
          <w:rFonts w:hint="eastAsia" w:ascii="仿宋" w:hAnsi="仿宋" w:eastAsia="仿宋" w:cs="仿宋"/>
          <w:sz w:val="21"/>
          <w:highlight w:val="none"/>
        </w:rPr>
      </w:pPr>
      <w:bookmarkStart w:id="4" w:name="_Toc31116"/>
      <w:r>
        <w:rPr>
          <w:rFonts w:hint="eastAsia" w:ascii="仿宋" w:hAnsi="仿宋" w:eastAsia="仿宋" w:cs="仿宋"/>
          <w:spacing w:val="12"/>
          <w:sz w:val="43"/>
          <w:szCs w:val="43"/>
          <w:highlight w:val="none"/>
          <w14:textOutline w14:w="7972" w14:cap="sq" w14:cmpd="sng">
            <w14:solidFill>
              <w14:srgbClr w14:val="000000"/>
            </w14:solidFill>
            <w14:prstDash w14:val="solid"/>
            <w14:bevel/>
          </w14:textOutline>
        </w:rPr>
        <w:t>第</w:t>
      </w:r>
      <w:r>
        <w:rPr>
          <w:rFonts w:hint="eastAsia" w:ascii="仿宋" w:hAnsi="仿宋" w:eastAsia="仿宋" w:cs="仿宋"/>
          <w:spacing w:val="8"/>
          <w:sz w:val="43"/>
          <w:szCs w:val="43"/>
          <w:highlight w:val="none"/>
          <w14:textOutline w14:w="7972" w14:cap="sq" w14:cmpd="sng">
            <w14:solidFill>
              <w14:srgbClr w14:val="000000"/>
            </w14:solidFill>
            <w14:prstDash w14:val="solid"/>
            <w14:bevel/>
          </w14:textOutline>
        </w:rPr>
        <w:t>三章</w:t>
      </w:r>
      <w:r>
        <w:rPr>
          <w:rFonts w:hint="eastAsia" w:ascii="仿宋" w:hAnsi="仿宋" w:eastAsia="仿宋" w:cs="仿宋"/>
          <w:spacing w:val="8"/>
          <w:sz w:val="43"/>
          <w:szCs w:val="43"/>
          <w:highlight w:val="none"/>
        </w:rPr>
        <w:t xml:space="preserve">  </w:t>
      </w:r>
      <w:r>
        <w:rPr>
          <w:rFonts w:hint="eastAsia" w:ascii="仿宋" w:hAnsi="仿宋" w:eastAsia="仿宋" w:cs="仿宋"/>
          <w:spacing w:val="8"/>
          <w:sz w:val="43"/>
          <w:szCs w:val="43"/>
          <w:highlight w:val="none"/>
          <w14:textOutline w14:w="7972" w14:cap="sq" w14:cmpd="sng">
            <w14:solidFill>
              <w14:srgbClr w14:val="000000"/>
            </w14:solidFill>
            <w14:prstDash w14:val="solid"/>
            <w14:bevel/>
          </w14:textOutline>
        </w:rPr>
        <w:t>投标人须知</w:t>
      </w:r>
      <w:bookmarkEnd w:id="4"/>
    </w:p>
    <w:p>
      <w:pPr>
        <w:spacing w:before="113" w:line="225" w:lineRule="auto"/>
        <w:ind w:left="3384"/>
        <w:jc w:val="left"/>
        <w:rPr>
          <w:rFonts w:hint="eastAsia" w:ascii="仿宋" w:hAnsi="仿宋" w:eastAsia="仿宋" w:cs="仿宋"/>
          <w:highlight w:val="none"/>
        </w:rPr>
      </w:pPr>
      <w:r>
        <w:rPr>
          <w:rFonts w:hint="eastAsia" w:ascii="仿宋" w:hAnsi="仿宋" w:eastAsia="仿宋" w:cs="仿宋"/>
          <w:spacing w:val="12"/>
          <w:sz w:val="35"/>
          <w:szCs w:val="35"/>
          <w:highlight w:val="none"/>
        </w:rPr>
        <w:t>投</w:t>
      </w:r>
      <w:r>
        <w:rPr>
          <w:rFonts w:hint="eastAsia" w:ascii="仿宋" w:hAnsi="仿宋" w:eastAsia="仿宋" w:cs="仿宋"/>
          <w:spacing w:val="7"/>
          <w:sz w:val="35"/>
          <w:szCs w:val="35"/>
          <w:highlight w:val="none"/>
        </w:rPr>
        <w:t>标人须知前附表</w:t>
      </w:r>
    </w:p>
    <w:tbl>
      <w:tblPr>
        <w:tblStyle w:val="23"/>
        <w:tblW w:w="96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0"/>
        <w:gridCol w:w="86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000" w:type="dxa"/>
            <w:vAlign w:val="top"/>
          </w:tcPr>
          <w:p>
            <w:pPr>
              <w:spacing w:before="41" w:line="466" w:lineRule="exact"/>
              <w:ind w:left="12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条款号</w:t>
            </w:r>
          </w:p>
        </w:tc>
        <w:tc>
          <w:tcPr>
            <w:tcW w:w="8607" w:type="dxa"/>
            <w:vAlign w:val="top"/>
          </w:tcPr>
          <w:p>
            <w:pPr>
              <w:spacing w:before="274" w:line="228" w:lineRule="auto"/>
              <w:ind w:left="3881"/>
              <w:jc w:val="left"/>
              <w:rPr>
                <w:rFonts w:hint="eastAsia" w:ascii="仿宋" w:hAnsi="仿宋" w:eastAsia="仿宋" w:cs="仿宋"/>
                <w:sz w:val="23"/>
                <w:szCs w:val="23"/>
                <w:highlight w:val="none"/>
              </w:rPr>
            </w:pPr>
            <w:r>
              <w:rPr>
                <w:rFonts w:hint="eastAsia" w:ascii="仿宋" w:hAnsi="仿宋" w:eastAsia="仿宋" w:cs="仿宋"/>
                <w:spacing w:val="7"/>
                <w:sz w:val="23"/>
                <w:szCs w:val="23"/>
                <w:highlight w:val="none"/>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00" w:type="dxa"/>
            <w:vAlign w:val="top"/>
          </w:tcPr>
          <w:p>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8607" w:type="dxa"/>
            <w:vAlign w:val="top"/>
          </w:tcPr>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投标人的资格要求：详见招标公告。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00" w:type="dxa"/>
            <w:vAlign w:val="top"/>
          </w:tcPr>
          <w:p>
            <w:pPr>
              <w:spacing w:line="360" w:lineRule="auto"/>
              <w:ind w:firstLine="420" w:firstLineChars="200"/>
              <w:rPr>
                <w:rFonts w:hint="eastAsia" w:ascii="仿宋" w:hAnsi="仿宋" w:eastAsia="仿宋" w:cs="仿宋"/>
                <w:sz w:val="21"/>
                <w:szCs w:val="21"/>
                <w:highlight w:val="none"/>
              </w:rPr>
            </w:pPr>
            <w:bookmarkStart w:id="5" w:name="_bookmark7"/>
            <w:bookmarkEnd w:id="5"/>
            <w:r>
              <w:rPr>
                <w:rFonts w:hint="eastAsia" w:ascii="仿宋" w:hAnsi="仿宋" w:eastAsia="仿宋" w:cs="仿宋"/>
                <w:sz w:val="21"/>
                <w:szCs w:val="21"/>
                <w:highlight w:val="none"/>
              </w:rPr>
              <w:t>6.1</w:t>
            </w:r>
          </w:p>
        </w:tc>
        <w:tc>
          <w:tcPr>
            <w:tcW w:w="8607" w:type="dxa"/>
            <w:vAlign w:val="top"/>
          </w:tcPr>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本项目是否接受联合体投标：详见招标公告。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00" w:type="dxa"/>
            <w:vAlign w:val="center"/>
          </w:tcPr>
          <w:p>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7.2</w:t>
            </w:r>
          </w:p>
        </w:tc>
        <w:tc>
          <w:tcPr>
            <w:tcW w:w="8607" w:type="dxa"/>
            <w:vAlign w:val="top"/>
          </w:tcPr>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lang w:eastAsia="zh-CN"/>
              </w:rPr>
              <w:t>☑本</w:t>
            </w:r>
            <w:r>
              <w:rPr>
                <w:rFonts w:hint="eastAsia" w:ascii="仿宋" w:hAnsi="仿宋" w:eastAsia="仿宋" w:cs="仿宋"/>
                <w:highlight w:val="none"/>
              </w:rPr>
              <w:t>项目</w:t>
            </w:r>
            <w:r>
              <w:rPr>
                <w:rFonts w:hint="eastAsia" w:ascii="仿宋" w:hAnsi="仿宋" w:eastAsia="仿宋" w:cs="仿宋"/>
                <w:highlight w:val="none"/>
                <w:lang w:eastAsia="zh-CN"/>
              </w:rPr>
              <w:t>不</w:t>
            </w:r>
            <w:r>
              <w:rPr>
                <w:rFonts w:hint="eastAsia" w:ascii="仿宋" w:hAnsi="仿宋" w:eastAsia="仿宋" w:cs="仿宋"/>
                <w:highlight w:val="none"/>
              </w:rPr>
              <w:t>允许分包</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lang w:eastAsia="zh-CN"/>
              </w:rPr>
              <w:t>□本</w:t>
            </w:r>
            <w:r>
              <w:rPr>
                <w:rFonts w:hint="eastAsia" w:ascii="仿宋" w:hAnsi="仿宋" w:eastAsia="仿宋" w:cs="仿宋"/>
                <w:highlight w:val="none"/>
              </w:rPr>
              <w:t>项目允许分包：</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分包内容：/</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分包金额或者比例：/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00" w:type="dxa"/>
            <w:vAlign w:val="center"/>
          </w:tcPr>
          <w:p>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8.1</w:t>
            </w:r>
          </w:p>
        </w:tc>
        <w:tc>
          <w:tcPr>
            <w:tcW w:w="8607" w:type="dxa"/>
            <w:vAlign w:val="top"/>
          </w:tcPr>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采用综合评分法的采购项目，提供相同品牌产品 (非单一产品采购项目的，指核心产品)的不同投标人评审得分相同时</w:t>
            </w:r>
            <w:r>
              <w:rPr>
                <w:rFonts w:hint="eastAsia" w:ascii="仿宋" w:hAnsi="仿宋" w:eastAsia="仿宋" w:cs="仿宋"/>
                <w:highlight w:val="none"/>
                <w:lang w:val="en-US" w:eastAsia="zh-CN"/>
              </w:rPr>
              <w:t xml:space="preserve"> </w:t>
            </w:r>
            <w:r>
              <w:rPr>
                <w:rFonts w:hint="eastAsia" w:ascii="仿宋" w:hAnsi="仿宋" w:eastAsia="仿宋" w:cs="仿宋"/>
                <w:highlight w:val="none"/>
              </w:rPr>
              <w:t>，按照下列方式确定一个投标人获得中标人推荐资格</w:t>
            </w:r>
            <w:r>
              <w:rPr>
                <w:rFonts w:hint="eastAsia" w:ascii="仿宋" w:hAnsi="仿宋" w:eastAsia="仿宋" w:cs="仿宋"/>
                <w:highlight w:val="none"/>
                <w:lang w:val="en-US" w:eastAsia="zh-CN"/>
              </w:rPr>
              <w:t>:</w:t>
            </w:r>
            <w:r>
              <w:rPr>
                <w:rFonts w:hint="eastAsia" w:ascii="仿宋" w:hAnsi="仿宋" w:eastAsia="仿宋" w:cs="仿宋"/>
                <w:highlight w:val="none"/>
              </w:rPr>
              <w:t>评标委员会按投标报价低的原则确定，投标报价相同的按综合评分中技术水平、售后服务、履约能力、政策功能得分高低依次确定。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1000" w:type="dxa"/>
            <w:vMerge w:val="restart"/>
            <w:vAlign w:val="center"/>
          </w:tcPr>
          <w:p>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11.5</w:t>
            </w:r>
          </w:p>
        </w:tc>
        <w:tc>
          <w:tcPr>
            <w:tcW w:w="8607" w:type="dxa"/>
            <w:vAlign w:val="top"/>
          </w:tcPr>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lang w:eastAsia="zh-CN"/>
              </w:rPr>
              <w:t>☑</w:t>
            </w:r>
            <w:r>
              <w:rPr>
                <w:rFonts w:hint="eastAsia" w:ascii="仿宋" w:hAnsi="仿宋" w:eastAsia="仿宋" w:cs="仿宋"/>
                <w:highlight w:val="none"/>
              </w:rPr>
              <w:t>本项目不组织现场考察。</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lang w:eastAsia="zh-CN"/>
              </w:rPr>
              <w:t>□</w:t>
            </w:r>
            <w:r>
              <w:rPr>
                <w:rFonts w:hint="eastAsia" w:ascii="仿宋" w:hAnsi="仿宋" w:eastAsia="仿宋" w:cs="仿宋"/>
                <w:highlight w:val="none"/>
              </w:rPr>
              <w:t>本项目组织现场考察：详见商务条款。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000" w:type="dxa"/>
            <w:vMerge w:val="continue"/>
            <w:vAlign w:val="top"/>
          </w:tcPr>
          <w:p>
            <w:pPr>
              <w:spacing w:line="360" w:lineRule="auto"/>
              <w:ind w:firstLine="420" w:firstLineChars="200"/>
              <w:rPr>
                <w:rFonts w:hint="eastAsia" w:ascii="仿宋" w:hAnsi="仿宋" w:eastAsia="仿宋" w:cs="仿宋"/>
                <w:sz w:val="21"/>
                <w:szCs w:val="21"/>
                <w:highlight w:val="none"/>
              </w:rPr>
            </w:pPr>
          </w:p>
        </w:tc>
        <w:tc>
          <w:tcPr>
            <w:tcW w:w="8607" w:type="dxa"/>
            <w:vAlign w:val="top"/>
          </w:tcPr>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lang w:eastAsia="zh-CN"/>
              </w:rPr>
              <w:t>☑</w:t>
            </w:r>
            <w:r>
              <w:rPr>
                <w:rFonts w:hint="eastAsia" w:ascii="仿宋" w:hAnsi="仿宋" w:eastAsia="仿宋" w:cs="仿宋"/>
                <w:highlight w:val="none"/>
              </w:rPr>
              <w:t>本项目不组织召开开标前答疑会。</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lang w:eastAsia="zh-CN"/>
              </w:rPr>
              <w:t>□</w:t>
            </w:r>
            <w:r>
              <w:rPr>
                <w:rFonts w:hint="eastAsia" w:ascii="仿宋" w:hAnsi="仿宋" w:eastAsia="仿宋" w:cs="仿宋"/>
                <w:highlight w:val="none"/>
              </w:rPr>
              <w:t>本项目组织召开开标前答疑会：详见商务条款。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00" w:type="dxa"/>
            <w:vMerge w:val="restart"/>
            <w:vAlign w:val="center"/>
          </w:tcPr>
          <w:p>
            <w:pPr>
              <w:spacing w:line="360"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13.1</w:t>
            </w:r>
          </w:p>
        </w:tc>
        <w:tc>
          <w:tcPr>
            <w:tcW w:w="8607" w:type="dxa"/>
            <w:vAlign w:val="top"/>
          </w:tcPr>
          <w:p>
            <w:pPr>
              <w:spacing w:line="360" w:lineRule="auto"/>
              <w:ind w:firstLine="422" w:firstLineChars="200"/>
              <w:rPr>
                <w:rFonts w:hint="eastAsia" w:ascii="仿宋" w:hAnsi="仿宋" w:eastAsia="仿宋" w:cs="仿宋"/>
                <w:b/>
                <w:bCs/>
                <w:highlight w:val="none"/>
              </w:rPr>
            </w:pPr>
            <w:r>
              <w:rPr>
                <w:rFonts w:hint="eastAsia" w:ascii="仿宋" w:hAnsi="仿宋" w:eastAsia="仿宋" w:cs="仿宋"/>
                <w:b/>
                <w:bCs/>
                <w:highlight w:val="none"/>
              </w:rPr>
              <w:t>资格证明文件:</w:t>
            </w:r>
          </w:p>
          <w:p>
            <w:pPr>
              <w:spacing w:line="360" w:lineRule="auto"/>
              <w:ind w:firstLine="420" w:firstLineChars="200"/>
              <w:rPr>
                <w:rFonts w:hint="eastAsia" w:ascii="仿宋" w:hAnsi="仿宋" w:eastAsia="仿宋" w:cs="仿宋"/>
                <w:b/>
                <w:bCs/>
                <w:highlight w:val="none"/>
              </w:rPr>
            </w:pPr>
            <w:r>
              <w:rPr>
                <w:rFonts w:hint="eastAsia" w:ascii="仿宋" w:hAnsi="仿宋" w:eastAsia="仿宋" w:cs="仿宋"/>
                <w:highlight w:val="none"/>
                <w:lang w:val="en-US" w:eastAsia="zh-CN"/>
              </w:rPr>
              <w:t>1、</w:t>
            </w:r>
            <w:r>
              <w:rPr>
                <w:rFonts w:hint="eastAsia" w:ascii="仿宋" w:hAnsi="仿宋" w:eastAsia="仿宋" w:cs="仿宋"/>
                <w:highlight w:val="none"/>
              </w:rPr>
              <w:t>供应商为法人或者其他组织的，证明文件为其营业执照复印件 (如营业执照或 者事业单位法人证书或者执业许可证等) ；供应商为自然人的，证明文件为其身份证复印件；</w:t>
            </w:r>
            <w:r>
              <w:rPr>
                <w:rFonts w:hint="eastAsia" w:ascii="仿宋" w:hAnsi="仿宋" w:eastAsia="仿宋" w:cs="仿宋"/>
                <w:b/>
                <w:bCs/>
                <w:highlight w:val="none"/>
              </w:rPr>
              <w:t>(必须提供，否则投标文件按无效投标处理)</w:t>
            </w:r>
          </w:p>
          <w:p>
            <w:pPr>
              <w:spacing w:line="360" w:lineRule="auto"/>
              <w:ind w:firstLine="420" w:firstLineChars="200"/>
              <w:rPr>
                <w:rFonts w:hint="eastAsia" w:ascii="仿宋" w:hAnsi="仿宋" w:eastAsia="仿宋" w:cs="仿宋"/>
                <w:b/>
                <w:bCs/>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、投标人直接控股、管理关系信息表 (格式后附) ；</w:t>
            </w:r>
            <w:r>
              <w:rPr>
                <w:rFonts w:hint="eastAsia" w:ascii="仿宋" w:hAnsi="仿宋" w:eastAsia="仿宋" w:cs="仿宋"/>
                <w:b/>
                <w:bCs/>
                <w:highlight w:val="none"/>
              </w:rPr>
              <w:t>(</w:t>
            </w:r>
            <w:r>
              <w:rPr>
                <w:rFonts w:hint="eastAsia" w:ascii="仿宋" w:hAnsi="仿宋" w:eastAsia="仿宋" w:cs="仿宋"/>
                <w:b/>
                <w:bCs/>
                <w:highlight w:val="none"/>
                <w:lang w:val="en-US" w:eastAsia="zh-CN"/>
              </w:rPr>
              <w:t xml:space="preserve"> </w:t>
            </w:r>
            <w:r>
              <w:rPr>
                <w:rFonts w:hint="eastAsia" w:ascii="仿宋" w:hAnsi="仿宋" w:eastAsia="仿宋" w:cs="仿宋"/>
                <w:b/>
                <w:bCs/>
                <w:highlight w:val="none"/>
              </w:rPr>
              <w:t>必须提供，否则按无效投 标处理)</w:t>
            </w:r>
          </w:p>
          <w:p>
            <w:pPr>
              <w:spacing w:line="360" w:lineRule="auto"/>
              <w:ind w:firstLine="420" w:firstLineChars="200"/>
              <w:rPr>
                <w:rFonts w:hint="eastAsia" w:ascii="仿宋" w:hAnsi="仿宋" w:eastAsia="仿宋" w:cs="仿宋"/>
                <w:b/>
                <w:bCs/>
                <w:highlight w:val="none"/>
              </w:rPr>
            </w:pPr>
            <w:r>
              <w:rPr>
                <w:rFonts w:hint="eastAsia" w:ascii="仿宋" w:hAnsi="仿宋" w:eastAsia="仿宋" w:cs="仿宋"/>
                <w:highlight w:val="none"/>
                <w:lang w:val="en-US" w:eastAsia="zh-CN"/>
              </w:rPr>
              <w:t>3</w:t>
            </w:r>
            <w:r>
              <w:rPr>
                <w:rFonts w:hint="eastAsia" w:ascii="仿宋" w:hAnsi="仿宋" w:eastAsia="仿宋" w:cs="仿宋"/>
                <w:highlight w:val="none"/>
              </w:rPr>
              <w:t>、投标声明 (格式后附) ；</w:t>
            </w:r>
            <w:r>
              <w:rPr>
                <w:rFonts w:hint="eastAsia" w:ascii="仿宋" w:hAnsi="仿宋" w:eastAsia="仿宋" w:cs="仿宋"/>
                <w:b/>
                <w:bCs/>
                <w:highlight w:val="none"/>
              </w:rPr>
              <w:t>(必须提供，否则按无效投标处理)</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lang w:val="en-US" w:eastAsia="zh-CN"/>
              </w:rPr>
              <w:t>4.</w:t>
            </w:r>
            <w:r>
              <w:rPr>
                <w:rFonts w:hint="eastAsia" w:ascii="仿宋" w:hAnsi="仿宋" w:eastAsia="仿宋" w:cs="仿宋"/>
                <w:highlight w:val="none"/>
                <w:lang w:eastAsia="zh-CN"/>
              </w:rPr>
              <w:t>国家主管部门颁发的有效医疗器械生产许可证或具有有效的医疗器械经营备案凭</w:t>
            </w:r>
            <w:r>
              <w:rPr>
                <w:rFonts w:hint="eastAsia" w:ascii="仿宋" w:hAnsi="仿宋" w:eastAsia="仿宋" w:cs="仿宋"/>
                <w:highlight w:val="none"/>
              </w:rPr>
              <w:t>；</w:t>
            </w:r>
          </w:p>
          <w:p>
            <w:pPr>
              <w:spacing w:line="360" w:lineRule="auto"/>
              <w:rPr>
                <w:rFonts w:hint="eastAsia" w:ascii="仿宋" w:hAnsi="仿宋" w:eastAsia="仿宋" w:cs="仿宋"/>
                <w:b/>
                <w:bCs/>
                <w:highlight w:val="none"/>
              </w:rPr>
            </w:pPr>
            <w:r>
              <w:rPr>
                <w:rFonts w:hint="eastAsia" w:ascii="仿宋" w:hAnsi="仿宋" w:eastAsia="仿宋" w:cs="仿宋"/>
                <w:b/>
                <w:bCs/>
                <w:highlight w:val="none"/>
              </w:rPr>
              <w:t>（必须提供，否则作无效投标处理）</w:t>
            </w:r>
          </w:p>
          <w:p>
            <w:pPr>
              <w:spacing w:line="360" w:lineRule="auto"/>
              <w:ind w:firstLine="420" w:firstLineChars="200"/>
              <w:rPr>
                <w:rFonts w:hint="eastAsia"/>
                <w:highlight w:val="none"/>
              </w:rPr>
            </w:pPr>
            <w:r>
              <w:rPr>
                <w:rFonts w:hint="eastAsia" w:ascii="仿宋" w:hAnsi="仿宋" w:eastAsia="仿宋" w:cs="仿宋"/>
                <w:highlight w:val="none"/>
                <w:lang w:val="en-US" w:eastAsia="zh-CN"/>
              </w:rPr>
              <w:t>5</w:t>
            </w:r>
            <w:r>
              <w:rPr>
                <w:rFonts w:hint="eastAsia" w:ascii="仿宋" w:hAnsi="仿宋" w:eastAsia="仿宋" w:cs="仿宋"/>
                <w:highlight w:val="none"/>
              </w:rPr>
              <w:t>、中小企业声明函或残疾人福利性单位声明函或监狱企业的证明文件。</w:t>
            </w:r>
            <w:r>
              <w:rPr>
                <w:rFonts w:hint="eastAsia" w:ascii="仿宋" w:hAnsi="仿宋" w:eastAsia="仿宋" w:cs="仿宋"/>
                <w:b/>
                <w:bCs/>
                <w:highlight w:val="none"/>
              </w:rPr>
              <w:t>(格式后附)</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lang w:val="en-US" w:eastAsia="zh-CN"/>
              </w:rPr>
              <w:t>6</w:t>
            </w:r>
            <w:r>
              <w:rPr>
                <w:rFonts w:hint="eastAsia" w:ascii="仿宋" w:hAnsi="仿宋" w:eastAsia="仿宋" w:cs="仿宋"/>
                <w:highlight w:val="none"/>
              </w:rPr>
              <w:t>、除招标文件规定必须提供以外，投标人认为需要提供的其他证明材料。</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注：</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1、以上标明“必须提供”的材料属于复印件的，必须加盖投标人公章，否则按无效投标处理。</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2、投标声明必须由法定代表人在规定签章处签字并加盖投标人公章，否则按无效投标处理。</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3、投标人直接控股、管理关系信息表必须由法定代表人或者委托代理人在规定签章处签字并加盖投标人公章，否则按无效投标处理。</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4、分公司参加投标的，应当取得总公司授权，否则按无效投标处理。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00" w:type="dxa"/>
            <w:vMerge w:val="continue"/>
            <w:vAlign w:val="top"/>
          </w:tcPr>
          <w:p>
            <w:pPr>
              <w:spacing w:line="360" w:lineRule="auto"/>
              <w:ind w:firstLine="420" w:firstLineChars="200"/>
              <w:rPr>
                <w:rFonts w:hint="eastAsia" w:ascii="仿宋" w:hAnsi="仿宋" w:eastAsia="仿宋" w:cs="仿宋"/>
                <w:sz w:val="21"/>
                <w:szCs w:val="21"/>
                <w:highlight w:val="none"/>
              </w:rPr>
            </w:pPr>
          </w:p>
        </w:tc>
        <w:tc>
          <w:tcPr>
            <w:tcW w:w="8607" w:type="dxa"/>
            <w:vAlign w:val="top"/>
          </w:tcPr>
          <w:p>
            <w:pPr>
              <w:spacing w:line="360" w:lineRule="auto"/>
              <w:ind w:firstLine="422" w:firstLineChars="200"/>
              <w:rPr>
                <w:rFonts w:hint="eastAsia" w:ascii="仿宋" w:hAnsi="仿宋" w:eastAsia="仿宋" w:cs="仿宋"/>
                <w:b/>
                <w:bCs/>
                <w:highlight w:val="none"/>
              </w:rPr>
            </w:pPr>
            <w:r>
              <w:rPr>
                <w:rFonts w:hint="eastAsia" w:ascii="仿宋" w:hAnsi="仿宋" w:eastAsia="仿宋" w:cs="仿宋"/>
                <w:b/>
                <w:bCs/>
                <w:highlight w:val="none"/>
              </w:rPr>
              <w:t>商务文件：</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 xml:space="preserve">1、无串通投标行为的承诺函 (格式后附) ； </w:t>
            </w:r>
            <w:r>
              <w:rPr>
                <w:rFonts w:hint="eastAsia" w:ascii="仿宋" w:hAnsi="仿宋" w:eastAsia="仿宋" w:cs="仿宋"/>
                <w:b/>
                <w:bCs/>
                <w:highlight w:val="none"/>
              </w:rPr>
              <w:t xml:space="preserve"> (必须提供，否则按无效投标处理)</w:t>
            </w:r>
          </w:p>
          <w:p>
            <w:pPr>
              <w:spacing w:line="360" w:lineRule="auto"/>
              <w:ind w:firstLine="420" w:firstLineChars="200"/>
              <w:rPr>
                <w:rFonts w:hint="eastAsia" w:ascii="仿宋" w:hAnsi="仿宋" w:eastAsia="仿宋" w:cs="仿宋"/>
                <w:b/>
                <w:bCs/>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、法定代表人身份证明及法定代表人有效身份证正反面复印件 (格式后附) ；</w:t>
            </w:r>
            <w:r>
              <w:rPr>
                <w:rFonts w:hint="eastAsia" w:ascii="仿宋" w:hAnsi="仿宋" w:eastAsia="仿宋" w:cs="仿宋"/>
                <w:b/>
                <w:bCs/>
                <w:highlight w:val="none"/>
              </w:rPr>
              <w:t>(除自然人投标外必须提供，否则按无效投标处理)</w:t>
            </w:r>
          </w:p>
          <w:p>
            <w:pPr>
              <w:spacing w:line="360" w:lineRule="auto"/>
              <w:ind w:firstLine="420" w:firstLineChars="200"/>
              <w:rPr>
                <w:rFonts w:hint="eastAsia" w:ascii="仿宋" w:hAnsi="仿宋" w:eastAsia="仿宋" w:cs="仿宋"/>
                <w:b/>
                <w:bCs/>
                <w:highlight w:val="none"/>
              </w:rPr>
            </w:pPr>
            <w:r>
              <w:rPr>
                <w:rFonts w:hint="eastAsia" w:ascii="仿宋" w:hAnsi="仿宋" w:eastAsia="仿宋" w:cs="仿宋"/>
                <w:highlight w:val="none"/>
                <w:lang w:val="en-US" w:eastAsia="zh-CN"/>
              </w:rPr>
              <w:t>3</w:t>
            </w:r>
            <w:r>
              <w:rPr>
                <w:rFonts w:hint="eastAsia" w:ascii="仿宋" w:hAnsi="仿宋" w:eastAsia="仿宋" w:cs="仿宋"/>
                <w:highlight w:val="none"/>
              </w:rPr>
              <w:t xml:space="preserve">、授权委托书及委托代理人有效身份证正反面复印件 (格式后附) ；  </w:t>
            </w:r>
            <w:r>
              <w:rPr>
                <w:rFonts w:hint="eastAsia" w:ascii="仿宋" w:hAnsi="仿宋" w:eastAsia="仿宋" w:cs="仿宋"/>
                <w:b/>
                <w:bCs/>
                <w:highlight w:val="none"/>
              </w:rPr>
              <w:t>(委托时必须提供，否则按无效投标处理)</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lang w:val="en-US" w:eastAsia="zh-CN"/>
              </w:rPr>
              <w:t>4</w:t>
            </w:r>
            <w:r>
              <w:rPr>
                <w:rFonts w:hint="eastAsia" w:ascii="仿宋" w:hAnsi="仿宋" w:eastAsia="仿宋" w:cs="仿宋"/>
                <w:highlight w:val="none"/>
              </w:rPr>
              <w:t xml:space="preserve">、商务要求偏离表 (格式后附) ；  </w:t>
            </w:r>
            <w:r>
              <w:rPr>
                <w:rFonts w:hint="eastAsia" w:ascii="仿宋" w:hAnsi="仿宋" w:eastAsia="仿宋" w:cs="仿宋"/>
                <w:b/>
                <w:bCs/>
                <w:highlight w:val="none"/>
              </w:rPr>
              <w:t>(必须提供，否则按无效投标处理)</w:t>
            </w:r>
          </w:p>
          <w:p>
            <w:pPr>
              <w:spacing w:line="360" w:lineRule="auto"/>
              <w:ind w:firstLine="420" w:firstLineChars="200"/>
              <w:rPr>
                <w:rFonts w:hint="eastAsia" w:ascii="仿宋" w:hAnsi="仿宋" w:eastAsia="仿宋" w:cs="仿宋"/>
                <w:b/>
                <w:bCs/>
                <w:highlight w:val="none"/>
                <w:lang w:val="en-US" w:eastAsia="zh-CN"/>
              </w:rPr>
            </w:pPr>
            <w:r>
              <w:rPr>
                <w:rFonts w:hint="eastAsia" w:ascii="仿宋" w:hAnsi="仿宋" w:eastAsia="仿宋" w:cs="仿宋"/>
                <w:highlight w:val="none"/>
                <w:lang w:val="en-US" w:eastAsia="zh-CN"/>
              </w:rPr>
              <w:t>5、售后服务方案：（售后服务承诺、项目实施经验方案等）；</w:t>
            </w:r>
            <w:r>
              <w:rPr>
                <w:rFonts w:hint="eastAsia" w:ascii="仿宋" w:hAnsi="仿宋" w:eastAsia="仿宋" w:cs="仿宋"/>
                <w:b/>
                <w:bCs/>
                <w:highlight w:val="none"/>
                <w:lang w:val="en-US" w:eastAsia="zh-CN"/>
              </w:rPr>
              <w:t>（必须提供，否则作无效投标处理）</w:t>
            </w:r>
          </w:p>
          <w:p>
            <w:pPr>
              <w:spacing w:line="360" w:lineRule="auto"/>
              <w:ind w:firstLine="42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6、培训方案：（投标人根据招标文件需求及评标办法自行提供，格式自拟）</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lang w:val="en-US" w:eastAsia="zh-CN"/>
              </w:rPr>
              <w:t>7</w:t>
            </w:r>
            <w:r>
              <w:rPr>
                <w:rFonts w:hint="eastAsia" w:ascii="仿宋" w:hAnsi="仿宋" w:eastAsia="仿宋" w:cs="仿宋"/>
                <w:highlight w:val="none"/>
              </w:rPr>
              <w:t>、除招标文件规定必须提供以外，投标人认为需要提供的其他证明材料 (格式自拟)。</w:t>
            </w:r>
          </w:p>
          <w:p>
            <w:pPr>
              <w:spacing w:line="360" w:lineRule="auto"/>
              <w:rPr>
                <w:rFonts w:hint="eastAsia" w:ascii="仿宋" w:hAnsi="仿宋" w:eastAsia="仿宋" w:cs="仿宋"/>
                <w:highlight w:val="none"/>
              </w:rPr>
            </w:pPr>
            <w:r>
              <w:rPr>
                <w:rFonts w:hint="eastAsia" w:ascii="仿宋" w:hAnsi="仿宋" w:eastAsia="仿宋" w:cs="仿宋"/>
                <w:highlight w:val="none"/>
              </w:rPr>
              <w:t>(投标人根据“第二章 采购需求”及“第四章 评标方法及评标标准”提供有关证明材料) 。</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注：以上标明“必须提供”的材料属于复印件的，必须加盖投标人公章，否则按无效投标处理。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00" w:type="dxa"/>
            <w:vMerge w:val="continue"/>
            <w:vAlign w:val="top"/>
          </w:tcPr>
          <w:p>
            <w:pPr>
              <w:spacing w:line="360" w:lineRule="auto"/>
              <w:ind w:firstLine="420" w:firstLineChars="200"/>
              <w:rPr>
                <w:rFonts w:hint="eastAsia" w:ascii="仿宋" w:hAnsi="仿宋" w:eastAsia="仿宋" w:cs="仿宋"/>
                <w:sz w:val="21"/>
                <w:szCs w:val="21"/>
                <w:highlight w:val="none"/>
              </w:rPr>
            </w:pPr>
          </w:p>
        </w:tc>
        <w:tc>
          <w:tcPr>
            <w:tcW w:w="8607" w:type="dxa"/>
            <w:vAlign w:val="top"/>
          </w:tcPr>
          <w:p>
            <w:pPr>
              <w:spacing w:line="360" w:lineRule="auto"/>
              <w:ind w:firstLine="422" w:firstLineChars="200"/>
              <w:rPr>
                <w:rFonts w:hint="eastAsia" w:ascii="仿宋" w:hAnsi="仿宋" w:eastAsia="仿宋" w:cs="仿宋"/>
                <w:b/>
                <w:bCs/>
                <w:highlight w:val="none"/>
              </w:rPr>
            </w:pPr>
            <w:r>
              <w:rPr>
                <w:rFonts w:hint="eastAsia" w:ascii="仿宋" w:hAnsi="仿宋" w:eastAsia="仿宋" w:cs="仿宋"/>
                <w:b/>
                <w:bCs/>
                <w:highlight w:val="none"/>
              </w:rPr>
              <w:t>技术文件：</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eastAsia="zh-CN"/>
              </w:rPr>
              <w:t>、</w:t>
            </w:r>
            <w:r>
              <w:rPr>
                <w:rFonts w:hint="eastAsia" w:ascii="仿宋" w:hAnsi="仿宋" w:eastAsia="仿宋" w:cs="仿宋"/>
                <w:highlight w:val="none"/>
              </w:rPr>
              <w:t>技术需求偏离表；</w:t>
            </w:r>
            <w:r>
              <w:rPr>
                <w:rFonts w:hint="eastAsia" w:ascii="仿宋" w:hAnsi="仿宋" w:eastAsia="仿宋" w:cs="仿宋"/>
                <w:b/>
                <w:bCs/>
                <w:highlight w:val="none"/>
              </w:rPr>
              <w:t>（必须提供，否则作无效投标处理）</w:t>
            </w:r>
          </w:p>
          <w:p>
            <w:pPr>
              <w:spacing w:line="360" w:lineRule="auto"/>
              <w:ind w:firstLine="420" w:firstLineChars="200"/>
              <w:rPr>
                <w:rFonts w:hint="eastAsia" w:ascii="仿宋" w:hAnsi="仿宋" w:eastAsia="仿宋" w:cs="仿宋"/>
                <w:highlight w:val="none"/>
                <w:lang w:val="en-US" w:eastAsia="zh-CN"/>
              </w:rPr>
            </w:pPr>
            <w:r>
              <w:rPr>
                <w:rFonts w:hint="eastAsia" w:ascii="仿宋" w:hAnsi="仿宋" w:eastAsia="仿宋" w:cs="仿宋"/>
                <w:highlight w:val="none"/>
              </w:rPr>
              <w:t>2</w:t>
            </w:r>
            <w:r>
              <w:rPr>
                <w:rFonts w:hint="eastAsia" w:ascii="仿宋" w:hAnsi="仿宋" w:eastAsia="仿宋" w:cs="仿宋"/>
                <w:highlight w:val="none"/>
                <w:lang w:eastAsia="zh-CN"/>
              </w:rPr>
              <w:t>、</w:t>
            </w:r>
            <w:r>
              <w:rPr>
                <w:rFonts w:hint="eastAsia" w:ascii="仿宋" w:hAnsi="仿宋" w:eastAsia="仿宋" w:cs="仿宋"/>
                <w:highlight w:val="none"/>
              </w:rPr>
              <w:t>项目</w:t>
            </w:r>
            <w:r>
              <w:rPr>
                <w:rFonts w:hint="eastAsia" w:ascii="仿宋" w:hAnsi="仿宋" w:eastAsia="仿宋" w:cs="仿宋"/>
                <w:highlight w:val="none"/>
                <w:lang w:eastAsia="zh-CN"/>
              </w:rPr>
              <w:t>组织</w:t>
            </w:r>
            <w:r>
              <w:rPr>
                <w:rFonts w:hint="eastAsia" w:ascii="仿宋" w:hAnsi="仿宋" w:eastAsia="仿宋" w:cs="仿宋"/>
                <w:highlight w:val="none"/>
              </w:rPr>
              <w:t>实施方案【项目前期准备、项目实施计划（项目实施人员一览表（格式</w:t>
            </w:r>
            <w:r>
              <w:rPr>
                <w:rFonts w:hint="eastAsia" w:ascii="仿宋" w:hAnsi="仿宋" w:eastAsia="仿宋" w:cs="仿宋"/>
                <w:highlight w:val="none"/>
                <w:lang w:val="en-US" w:eastAsia="zh-CN"/>
              </w:rPr>
              <w:t>自</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lang w:val="en-US" w:eastAsia="zh-CN"/>
              </w:rPr>
              <w:t>拟</w:t>
            </w:r>
            <w:r>
              <w:rPr>
                <w:rFonts w:hint="eastAsia" w:ascii="仿宋" w:hAnsi="仿宋" w:eastAsia="仿宋" w:cs="仿宋"/>
                <w:highlight w:val="none"/>
              </w:rPr>
              <w:t>）、技术服务、技术培训的内容和措施））】；</w:t>
            </w:r>
            <w:r>
              <w:rPr>
                <w:rFonts w:hint="eastAsia" w:ascii="仿宋" w:hAnsi="仿宋" w:eastAsia="仿宋" w:cs="仿宋"/>
                <w:b/>
                <w:bCs/>
                <w:highlight w:val="none"/>
              </w:rPr>
              <w:t>（必须提供，否则作无效投标处理）</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3、对本项目总体要求的理解。包括：功能说明、性能指标及设备选型说明（质量、性能、价格、外观、体积等方面进行比较和选择的理由及过程）；</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4</w:t>
            </w:r>
            <w:r>
              <w:rPr>
                <w:rFonts w:hint="eastAsia" w:ascii="仿宋" w:hAnsi="仿宋" w:eastAsia="仿宋" w:cs="仿宋"/>
                <w:highlight w:val="none"/>
                <w:lang w:eastAsia="zh-CN"/>
              </w:rPr>
              <w:t>、</w:t>
            </w:r>
            <w:r>
              <w:rPr>
                <w:rFonts w:hint="eastAsia" w:ascii="仿宋" w:hAnsi="仿宋" w:eastAsia="仿宋" w:cs="仿宋"/>
                <w:highlight w:val="none"/>
              </w:rPr>
              <w:t>产品出厂标准、质量检测报告【其中有精度要求的仪器设备类政府采购项目，应当要求投标人提供精度数据（第三方检测报告或者由采购人在投标前组织的实测获得）】</w:t>
            </w:r>
          </w:p>
          <w:p>
            <w:pPr>
              <w:spacing w:line="360" w:lineRule="auto"/>
              <w:ind w:firstLine="42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5、优惠条件：投标人承诺给予招标人的各种优惠条件，包括售后服务、备品备件、专用耗材等方面的优惠 ；投标人不得给予赠品或者与采购无关的其他商品、服务；如有，请提供</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lang w:val="en-US" w:eastAsia="zh-CN"/>
              </w:rPr>
              <w:t>6、</w:t>
            </w:r>
            <w:r>
              <w:rPr>
                <w:rFonts w:hint="eastAsia" w:ascii="仿宋" w:hAnsi="仿宋" w:eastAsia="仿宋" w:cs="仿宋"/>
                <w:highlight w:val="none"/>
              </w:rPr>
              <w:t>投标人对本项目的合理化建议和改进措施；</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lang w:val="en-US" w:eastAsia="zh-CN"/>
              </w:rPr>
              <w:t>7、</w:t>
            </w:r>
            <w:r>
              <w:rPr>
                <w:rFonts w:hint="eastAsia" w:ascii="仿宋" w:hAnsi="仿宋" w:eastAsia="仿宋" w:cs="仿宋"/>
                <w:highlight w:val="none"/>
              </w:rPr>
              <w:t>除招标文件规定必须提供以外，投标人需要说明的其他文件和说明。</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注：以上标明“必须提供”的材料属于复印件的扫描件的，必须加盖投标人电子公章，否则作无效投标处理。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00" w:type="dxa"/>
            <w:vMerge w:val="continue"/>
            <w:vAlign w:val="top"/>
          </w:tcPr>
          <w:p>
            <w:pPr>
              <w:spacing w:line="360" w:lineRule="auto"/>
              <w:ind w:firstLine="420" w:firstLineChars="200"/>
              <w:rPr>
                <w:rFonts w:hint="eastAsia" w:ascii="仿宋" w:hAnsi="仿宋" w:eastAsia="仿宋" w:cs="仿宋"/>
                <w:sz w:val="21"/>
                <w:szCs w:val="21"/>
                <w:highlight w:val="none"/>
              </w:rPr>
            </w:pPr>
          </w:p>
        </w:tc>
        <w:tc>
          <w:tcPr>
            <w:tcW w:w="8607" w:type="dxa"/>
            <w:vAlign w:val="top"/>
          </w:tcPr>
          <w:p>
            <w:pPr>
              <w:spacing w:line="360" w:lineRule="auto"/>
              <w:ind w:firstLine="422" w:firstLineChars="200"/>
              <w:rPr>
                <w:rFonts w:hint="eastAsia" w:ascii="仿宋" w:hAnsi="仿宋" w:eastAsia="仿宋" w:cs="仿宋"/>
                <w:b/>
                <w:bCs/>
                <w:highlight w:val="none"/>
              </w:rPr>
            </w:pPr>
            <w:r>
              <w:rPr>
                <w:rFonts w:hint="eastAsia" w:ascii="仿宋" w:hAnsi="仿宋" w:eastAsia="仿宋" w:cs="仿宋"/>
                <w:b/>
                <w:bCs/>
                <w:highlight w:val="none"/>
              </w:rPr>
              <w:t>报价文件:</w:t>
            </w:r>
          </w:p>
          <w:p>
            <w:pPr>
              <w:spacing w:line="360" w:lineRule="auto"/>
              <w:ind w:firstLine="420" w:firstLineChars="200"/>
              <w:rPr>
                <w:rFonts w:hint="eastAsia" w:ascii="仿宋" w:hAnsi="仿宋" w:eastAsia="仿宋" w:cs="仿宋"/>
                <w:b/>
                <w:bCs/>
                <w:highlight w:val="none"/>
              </w:rPr>
            </w:pPr>
            <w:r>
              <w:rPr>
                <w:rFonts w:hint="eastAsia" w:ascii="仿宋" w:hAnsi="仿宋" w:eastAsia="仿宋" w:cs="仿宋"/>
                <w:highlight w:val="none"/>
              </w:rPr>
              <w:t>1、投标函(格式后附)；  (</w:t>
            </w:r>
            <w:r>
              <w:rPr>
                <w:rFonts w:hint="eastAsia" w:ascii="仿宋" w:hAnsi="仿宋" w:eastAsia="仿宋" w:cs="仿宋"/>
                <w:b/>
                <w:bCs/>
                <w:highlight w:val="none"/>
              </w:rPr>
              <w:t>必须提供，否则按无效投标处理)</w:t>
            </w:r>
          </w:p>
          <w:p>
            <w:pPr>
              <w:spacing w:line="360" w:lineRule="auto"/>
              <w:ind w:firstLine="420" w:firstLineChars="200"/>
              <w:rPr>
                <w:rFonts w:hint="eastAsia" w:ascii="仿宋" w:hAnsi="仿宋" w:eastAsia="仿宋" w:cs="仿宋"/>
                <w:b/>
                <w:bCs/>
                <w:highlight w:val="none"/>
              </w:rPr>
            </w:pPr>
            <w:r>
              <w:rPr>
                <w:rFonts w:hint="eastAsia" w:ascii="仿宋" w:hAnsi="仿宋" w:eastAsia="仿宋" w:cs="仿宋"/>
                <w:highlight w:val="none"/>
              </w:rPr>
              <w:t xml:space="preserve">2、开标一览表(格式后附)；   </w:t>
            </w:r>
            <w:r>
              <w:rPr>
                <w:rFonts w:hint="eastAsia" w:ascii="仿宋" w:hAnsi="仿宋" w:eastAsia="仿宋" w:cs="仿宋"/>
                <w:b/>
                <w:bCs/>
                <w:highlight w:val="none"/>
              </w:rPr>
              <w:t>(必须提供，否则按无效投标处理)</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3、投标人针对报价需要说明的其他文件和说明 (格式自拟) 。</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注：投标函、开标一览表必须由法定代表人或者委托代理人在规定签章处逐一签字并加盖投标人公章，否则按无效投标处理。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00" w:type="dxa"/>
            <w:vAlign w:val="center"/>
          </w:tcPr>
          <w:p>
            <w:pPr>
              <w:spacing w:line="360"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16.2</w:t>
            </w:r>
          </w:p>
        </w:tc>
        <w:tc>
          <w:tcPr>
            <w:tcW w:w="8607" w:type="dxa"/>
            <w:vAlign w:val="top"/>
          </w:tcPr>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投标报价是履行合同的最终价格，包括投标货物 (包括备品备件、专用工具等)  的价格 (包括已在中国境内的进口货物完税后的仓库交货价、展室交货价或者货 架交货价) ，投标货物运输 (含保险) 、安装 (如有) 、调试、检验、技术服务、 培训和招标文件要求提供的所有伴随服务、工程等费用和税费。</w:t>
            </w:r>
            <w:r>
              <w:rPr>
                <w:rFonts w:hint="eastAsia" w:ascii="仿宋" w:hAnsi="仿宋" w:eastAsia="仿宋" w:cs="仿宋"/>
                <w:highlight w:val="none"/>
                <w:lang w:eastAsia="zh-CN"/>
              </w:rPr>
              <w:t>（采购需求另有约定的，按其约定）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00" w:type="dxa"/>
            <w:vAlign w:val="center"/>
          </w:tcPr>
          <w:p>
            <w:pPr>
              <w:spacing w:line="360"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17.2</w:t>
            </w:r>
          </w:p>
        </w:tc>
        <w:tc>
          <w:tcPr>
            <w:tcW w:w="8607" w:type="dxa"/>
            <w:vAlign w:val="center"/>
          </w:tcPr>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投标有效期：投标截止之日起 60天内。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00" w:type="dxa"/>
            <w:vAlign w:val="center"/>
          </w:tcPr>
          <w:p>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18.1</w:t>
            </w:r>
          </w:p>
        </w:tc>
        <w:tc>
          <w:tcPr>
            <w:tcW w:w="8607" w:type="dxa"/>
            <w:vAlign w:val="center"/>
          </w:tcPr>
          <w:p>
            <w:pPr>
              <w:spacing w:line="360" w:lineRule="auto"/>
              <w:ind w:firstLine="420" w:firstLineChars="200"/>
              <w:rPr>
                <w:rFonts w:hint="eastAsia" w:ascii="仿宋" w:hAnsi="仿宋" w:eastAsia="仿宋" w:cs="仿宋"/>
                <w:highlight w:val="none"/>
                <w:lang w:val="en-US" w:eastAsia="zh-CN"/>
              </w:rPr>
            </w:pPr>
            <w:r>
              <w:rPr>
                <w:rFonts w:hint="eastAsia" w:ascii="仿宋" w:hAnsi="仿宋" w:eastAsia="仿宋" w:cs="仿宋"/>
                <w:highlight w:val="none"/>
                <w:lang w:eastAsia="zh-CN"/>
              </w:rPr>
              <w:t>☑</w:t>
            </w:r>
            <w:r>
              <w:rPr>
                <w:rFonts w:hint="eastAsia" w:ascii="仿宋" w:hAnsi="仿宋" w:eastAsia="仿宋" w:cs="仿宋"/>
                <w:highlight w:val="none"/>
              </w:rPr>
              <w:t>本项目不收取投标保证金。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1000" w:type="dxa"/>
            <w:vAlign w:val="top"/>
          </w:tcPr>
          <w:p>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19.2</w:t>
            </w:r>
          </w:p>
        </w:tc>
        <w:tc>
          <w:tcPr>
            <w:tcW w:w="8607" w:type="dxa"/>
            <w:vAlign w:val="top"/>
          </w:tcPr>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投标文件应按报价文件</w:t>
            </w:r>
            <w:r>
              <w:rPr>
                <w:rFonts w:hint="eastAsia" w:ascii="仿宋" w:hAnsi="仿宋" w:eastAsia="仿宋" w:cs="仿宋"/>
                <w:highlight w:val="none"/>
                <w:lang w:val="en-US" w:eastAsia="zh-CN"/>
              </w:rPr>
              <w:t xml:space="preserve"> </w:t>
            </w:r>
            <w:r>
              <w:rPr>
                <w:rFonts w:hint="eastAsia" w:ascii="仿宋" w:hAnsi="仿宋" w:eastAsia="仿宋" w:cs="仿宋"/>
                <w:highlight w:val="none"/>
              </w:rPr>
              <w:t>、资格证明文件</w:t>
            </w:r>
            <w:r>
              <w:rPr>
                <w:rFonts w:hint="eastAsia" w:ascii="仿宋" w:hAnsi="仿宋" w:eastAsia="仿宋" w:cs="仿宋"/>
                <w:highlight w:val="none"/>
                <w:lang w:val="en-US" w:eastAsia="zh-CN"/>
              </w:rPr>
              <w:t xml:space="preserve"> </w:t>
            </w:r>
            <w:r>
              <w:rPr>
                <w:rFonts w:hint="eastAsia" w:ascii="仿宋" w:hAnsi="仿宋" w:eastAsia="仿宋" w:cs="仿宋"/>
                <w:highlight w:val="none"/>
              </w:rPr>
              <w:t>、商务文件、技术文件分别编制，并按“政采云”平台的要求编制、加密、上传。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00" w:type="dxa"/>
            <w:vAlign w:val="top"/>
          </w:tcPr>
          <w:p>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20.1</w:t>
            </w:r>
          </w:p>
        </w:tc>
        <w:tc>
          <w:tcPr>
            <w:tcW w:w="8607" w:type="dxa"/>
            <w:vAlign w:val="top"/>
          </w:tcPr>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电子投标文件应在制作完成后，投标人应按“政采云”平台的要求进行加密，并在规定时间内解密，否则，由此产生的后果由投标人自行负责。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00" w:type="dxa"/>
            <w:vAlign w:val="top"/>
          </w:tcPr>
          <w:p>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21.1</w:t>
            </w:r>
          </w:p>
        </w:tc>
        <w:tc>
          <w:tcPr>
            <w:tcW w:w="8607" w:type="dxa"/>
            <w:vAlign w:val="top"/>
          </w:tcPr>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1、投标截止时间：详见招标公告</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2、投标地点：详见招标公告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00" w:type="dxa"/>
            <w:vAlign w:val="top"/>
          </w:tcPr>
          <w:p>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23</w:t>
            </w:r>
          </w:p>
        </w:tc>
        <w:tc>
          <w:tcPr>
            <w:tcW w:w="8607" w:type="dxa"/>
            <w:vAlign w:val="top"/>
          </w:tcPr>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1、开标时间：详见招标公告</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2、开标地点：详见招标公告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00" w:type="dxa"/>
            <w:vAlign w:val="top"/>
          </w:tcPr>
          <w:p>
            <w:pPr>
              <w:spacing w:line="360" w:lineRule="auto"/>
              <w:ind w:firstLine="420" w:firstLineChars="200"/>
              <w:rPr>
                <w:rFonts w:hint="eastAsia" w:ascii="仿宋" w:hAnsi="仿宋" w:eastAsia="仿宋" w:cs="仿宋"/>
                <w:sz w:val="21"/>
                <w:szCs w:val="21"/>
                <w:highlight w:val="none"/>
              </w:rPr>
            </w:pPr>
          </w:p>
          <w:p>
            <w:pPr>
              <w:spacing w:line="360" w:lineRule="auto"/>
              <w:ind w:firstLine="420" w:firstLineChars="200"/>
              <w:rPr>
                <w:rFonts w:hint="eastAsia" w:ascii="仿宋" w:hAnsi="仿宋" w:eastAsia="仿宋" w:cs="仿宋"/>
                <w:sz w:val="21"/>
                <w:szCs w:val="21"/>
                <w:highlight w:val="none"/>
              </w:rPr>
            </w:pPr>
          </w:p>
          <w:p>
            <w:pPr>
              <w:spacing w:line="360" w:lineRule="auto"/>
              <w:ind w:firstLine="420" w:firstLineChars="200"/>
              <w:rPr>
                <w:rFonts w:hint="eastAsia" w:ascii="仿宋" w:hAnsi="仿宋" w:eastAsia="仿宋" w:cs="仿宋"/>
                <w:sz w:val="21"/>
                <w:szCs w:val="21"/>
                <w:highlight w:val="none"/>
              </w:rPr>
            </w:pPr>
          </w:p>
          <w:p>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24.2</w:t>
            </w:r>
          </w:p>
        </w:tc>
        <w:tc>
          <w:tcPr>
            <w:tcW w:w="8607" w:type="dxa"/>
            <w:vAlign w:val="top"/>
          </w:tcPr>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政采云”平台按开标时间自动提取所有投标文件。采购代理机构依托“政采云”平台向各投标人发出电子加密投标文件【开始解密】通知，由投标人进行投标文件解密。投标人的法定代表人或其委托代理人须携带加密时所用的CA锁准时登录到“政采云”平台电子开标大厅签到并在发起解密通知之时起30分钟内完成对电子投标文件解密。投标文件未按时解密的，视为无效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00" w:type="dxa"/>
            <w:vAlign w:val="top"/>
          </w:tcPr>
          <w:p>
            <w:pPr>
              <w:spacing w:line="360" w:lineRule="auto"/>
              <w:ind w:firstLine="420" w:firstLineChars="200"/>
              <w:rPr>
                <w:rFonts w:hint="eastAsia" w:ascii="仿宋" w:hAnsi="仿宋" w:eastAsia="仿宋" w:cs="仿宋"/>
                <w:sz w:val="21"/>
                <w:szCs w:val="21"/>
                <w:highlight w:val="none"/>
              </w:rPr>
            </w:pPr>
          </w:p>
          <w:p>
            <w:pPr>
              <w:spacing w:line="360" w:lineRule="auto"/>
              <w:ind w:firstLine="420" w:firstLineChars="200"/>
              <w:rPr>
                <w:rFonts w:hint="eastAsia" w:ascii="仿宋" w:hAnsi="仿宋" w:eastAsia="仿宋" w:cs="仿宋"/>
                <w:sz w:val="21"/>
                <w:szCs w:val="21"/>
                <w:highlight w:val="none"/>
              </w:rPr>
            </w:pPr>
          </w:p>
          <w:p>
            <w:pPr>
              <w:spacing w:line="360" w:lineRule="auto"/>
              <w:ind w:firstLine="420" w:firstLineChars="200"/>
              <w:rPr>
                <w:rFonts w:hint="eastAsia" w:ascii="仿宋" w:hAnsi="仿宋" w:eastAsia="仿宋" w:cs="仿宋"/>
                <w:sz w:val="21"/>
                <w:szCs w:val="21"/>
                <w:highlight w:val="none"/>
              </w:rPr>
            </w:pPr>
          </w:p>
          <w:p>
            <w:pPr>
              <w:spacing w:line="360" w:lineRule="auto"/>
              <w:ind w:firstLine="420" w:firstLineChars="200"/>
              <w:rPr>
                <w:rFonts w:hint="eastAsia" w:ascii="仿宋" w:hAnsi="仿宋" w:eastAsia="仿宋" w:cs="仿宋"/>
                <w:sz w:val="21"/>
                <w:szCs w:val="21"/>
                <w:highlight w:val="none"/>
              </w:rPr>
            </w:pPr>
          </w:p>
          <w:p>
            <w:pPr>
              <w:spacing w:line="360" w:lineRule="auto"/>
              <w:ind w:firstLine="420" w:firstLineChars="200"/>
              <w:rPr>
                <w:rFonts w:hint="eastAsia" w:ascii="仿宋" w:hAnsi="仿宋" w:eastAsia="仿宋" w:cs="仿宋"/>
                <w:sz w:val="21"/>
                <w:szCs w:val="21"/>
                <w:highlight w:val="none"/>
              </w:rPr>
            </w:pPr>
          </w:p>
          <w:p>
            <w:pPr>
              <w:spacing w:line="360" w:lineRule="auto"/>
              <w:ind w:firstLine="420" w:firstLineChars="200"/>
              <w:rPr>
                <w:rFonts w:hint="eastAsia" w:ascii="仿宋" w:hAnsi="仿宋" w:eastAsia="仿宋" w:cs="仿宋"/>
                <w:sz w:val="21"/>
                <w:szCs w:val="21"/>
                <w:highlight w:val="none"/>
              </w:rPr>
            </w:pPr>
          </w:p>
          <w:p>
            <w:pPr>
              <w:spacing w:line="360" w:lineRule="auto"/>
              <w:ind w:firstLine="420" w:firstLineChars="200"/>
              <w:rPr>
                <w:rFonts w:hint="eastAsia" w:ascii="仿宋" w:hAnsi="仿宋" w:eastAsia="仿宋" w:cs="仿宋"/>
                <w:sz w:val="21"/>
                <w:szCs w:val="21"/>
                <w:highlight w:val="none"/>
              </w:rPr>
            </w:pPr>
          </w:p>
          <w:p>
            <w:pPr>
              <w:spacing w:line="360" w:lineRule="auto"/>
              <w:ind w:firstLine="420" w:firstLineChars="200"/>
              <w:rPr>
                <w:rFonts w:hint="eastAsia" w:ascii="仿宋" w:hAnsi="仿宋" w:eastAsia="仿宋" w:cs="仿宋"/>
                <w:sz w:val="21"/>
                <w:szCs w:val="21"/>
                <w:highlight w:val="none"/>
              </w:rPr>
            </w:pPr>
          </w:p>
          <w:p>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25.3</w:t>
            </w:r>
          </w:p>
        </w:tc>
        <w:tc>
          <w:tcPr>
            <w:tcW w:w="8607" w:type="dxa"/>
            <w:vAlign w:val="top"/>
          </w:tcPr>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采购人或者采购代理机构在资格审查结束前，对投标人进行信用查询。</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查询渠道：“信用中国”网站 ( www.creditchina.gov.cn) 、 中国政府采购网</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"http://www.ccgp.gov.cn" </w:instrText>
            </w:r>
            <w:r>
              <w:rPr>
                <w:rFonts w:hint="eastAsia" w:ascii="仿宋" w:hAnsi="仿宋" w:eastAsia="仿宋" w:cs="仿宋"/>
                <w:highlight w:val="none"/>
              </w:rPr>
              <w:fldChar w:fldCharType="separate"/>
            </w:r>
            <w:r>
              <w:rPr>
                <w:rFonts w:hint="eastAsia" w:ascii="仿宋" w:hAnsi="仿宋" w:eastAsia="仿宋" w:cs="仿宋"/>
                <w:highlight w:val="none"/>
              </w:rPr>
              <w:t>www.ccgp.gov.cn</w:t>
            </w:r>
            <w:r>
              <w:rPr>
                <w:rFonts w:hint="eastAsia" w:ascii="仿宋" w:hAnsi="仿宋" w:eastAsia="仿宋" w:cs="仿宋"/>
                <w:highlight w:val="none"/>
              </w:rPr>
              <w:fldChar w:fldCharType="end"/>
            </w:r>
            <w:r>
              <w:rPr>
                <w:rFonts w:hint="eastAsia" w:ascii="仿宋" w:hAnsi="仿宋" w:eastAsia="仿宋" w:cs="仿宋"/>
                <w:highlight w:val="none"/>
              </w:rPr>
              <w:t>) 。</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信用查询截止时点：资格审查结束前。</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查询记录和证据留存方式：将查询网站中的查询记录截图并作为评审资料保存。 信用信息使用规则：根据财政部《关于在政府采购活动中查询及使用信用记录有 关问题的通知 》 (财库〔 2016〕 125 号 ) 的规定 ，对在 “ 信用中 国 ” 网站 (www.creditchina.gov.cn) 、中国政府采购网(www.ccgp.gov.cn)被列入失信被 执行人、重大税收违法案件当事人名单、政府采购严重违法失信行为记录名单及 其他不符合《中华人民共和国政府采购法》第二十二条规定条件的供应商，不得参与政府采购活动。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00" w:type="dxa"/>
            <w:vAlign w:val="top"/>
          </w:tcPr>
          <w:p>
            <w:pPr>
              <w:spacing w:line="360" w:lineRule="auto"/>
              <w:ind w:firstLine="420" w:firstLineChars="200"/>
              <w:rPr>
                <w:rFonts w:hint="eastAsia" w:ascii="仿宋" w:hAnsi="仿宋" w:eastAsia="仿宋" w:cs="仿宋"/>
                <w:sz w:val="21"/>
                <w:szCs w:val="21"/>
                <w:highlight w:val="none"/>
              </w:rPr>
            </w:pPr>
          </w:p>
          <w:p>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26</w:t>
            </w:r>
          </w:p>
        </w:tc>
        <w:tc>
          <w:tcPr>
            <w:tcW w:w="8607" w:type="dxa"/>
            <w:vAlign w:val="top"/>
          </w:tcPr>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评标委员会的人数：5人。(采购项目符合下列情形之一的，评标委员会成员人数应当为7人以上单数：1.采购预算金额在1000万元以上；2.技术复杂；3.社会影响较大。)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00" w:type="dxa"/>
            <w:vAlign w:val="top"/>
          </w:tcPr>
          <w:p>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29.1</w:t>
            </w:r>
          </w:p>
        </w:tc>
        <w:tc>
          <w:tcPr>
            <w:tcW w:w="8607" w:type="dxa"/>
            <w:vAlign w:val="top"/>
          </w:tcPr>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评标方法：综合评分法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00" w:type="dxa"/>
            <w:vAlign w:val="center"/>
          </w:tcPr>
          <w:p>
            <w:pPr>
              <w:spacing w:line="360"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29.2</w:t>
            </w:r>
          </w:p>
        </w:tc>
        <w:tc>
          <w:tcPr>
            <w:tcW w:w="8607" w:type="dxa"/>
            <w:vAlign w:val="top"/>
          </w:tcPr>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商务要求评审中允许负偏离的条款数为 0 项。</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技术要求评审中</w:t>
            </w:r>
            <w:r>
              <w:rPr>
                <w:rFonts w:hint="eastAsia" w:ascii="仿宋" w:hAnsi="仿宋" w:eastAsia="仿宋" w:cs="仿宋"/>
                <w:highlight w:val="none"/>
                <w:lang w:eastAsia="zh-CN"/>
              </w:rPr>
              <w:t>带▲</w:t>
            </w:r>
            <w:r>
              <w:rPr>
                <w:rFonts w:hint="eastAsia" w:ascii="仿宋" w:hAnsi="仿宋" w:eastAsia="仿宋" w:cs="仿宋"/>
                <w:highlight w:val="none"/>
                <w:lang w:val="en-US" w:eastAsia="zh-CN"/>
              </w:rPr>
              <w:t xml:space="preserve"> 号技术参数</w:t>
            </w:r>
            <w:r>
              <w:rPr>
                <w:rFonts w:hint="eastAsia" w:ascii="仿宋" w:hAnsi="仿宋" w:eastAsia="仿宋" w:cs="仿宋"/>
                <w:highlight w:val="none"/>
              </w:rPr>
              <w:t xml:space="preserve">允许负偏离的条款数为 </w:t>
            </w:r>
            <w:r>
              <w:rPr>
                <w:rFonts w:hint="eastAsia" w:ascii="仿宋" w:hAnsi="仿宋" w:eastAsia="仿宋" w:cs="仿宋"/>
                <w:highlight w:val="none"/>
                <w:lang w:val="en-US" w:eastAsia="zh-CN"/>
              </w:rPr>
              <w:t>0</w:t>
            </w:r>
            <w:r>
              <w:rPr>
                <w:rFonts w:hint="eastAsia" w:ascii="仿宋" w:hAnsi="仿宋" w:eastAsia="仿宋" w:cs="仿宋"/>
                <w:highlight w:val="none"/>
              </w:rPr>
              <w:t xml:space="preserve"> 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00" w:type="dxa"/>
            <w:vMerge w:val="restart"/>
            <w:vAlign w:val="center"/>
          </w:tcPr>
          <w:p>
            <w:pPr>
              <w:spacing w:line="360" w:lineRule="auto"/>
              <w:ind w:firstLine="420" w:firstLineChars="200"/>
              <w:rPr>
                <w:rFonts w:hint="eastAsia" w:ascii="仿宋" w:hAnsi="仿宋" w:eastAsia="仿宋" w:cs="仿宋"/>
                <w:sz w:val="21"/>
                <w:szCs w:val="21"/>
                <w:highlight w:val="none"/>
              </w:rPr>
            </w:pPr>
          </w:p>
          <w:p>
            <w:pPr>
              <w:spacing w:line="360"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30.1</w:t>
            </w:r>
          </w:p>
        </w:tc>
        <w:tc>
          <w:tcPr>
            <w:tcW w:w="8607" w:type="dxa"/>
            <w:vAlign w:val="top"/>
          </w:tcPr>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中标候选人推荐数量：</w:t>
            </w:r>
            <w:r>
              <w:rPr>
                <w:rFonts w:hint="eastAsia" w:ascii="仿宋" w:hAnsi="仿宋" w:eastAsia="仿宋" w:cs="仿宋"/>
                <w:highlight w:val="none"/>
                <w:lang w:val="en-US" w:eastAsia="zh-CN"/>
              </w:rPr>
              <w:t>10</w:t>
            </w:r>
            <w:r>
              <w:rPr>
                <w:rFonts w:hint="eastAsia" w:ascii="仿宋" w:hAnsi="仿宋" w:eastAsia="仿宋" w:cs="仿宋"/>
                <w:highlight w:val="none"/>
              </w:rPr>
              <w:t xml:space="preserve"> 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00" w:type="dxa"/>
            <w:vMerge w:val="continue"/>
            <w:vAlign w:val="top"/>
          </w:tcPr>
          <w:p>
            <w:pPr>
              <w:spacing w:line="360" w:lineRule="auto"/>
              <w:ind w:firstLine="420" w:firstLineChars="200"/>
              <w:rPr>
                <w:rFonts w:hint="eastAsia" w:ascii="仿宋" w:hAnsi="仿宋" w:eastAsia="仿宋" w:cs="仿宋"/>
                <w:sz w:val="21"/>
                <w:szCs w:val="21"/>
                <w:highlight w:val="none"/>
              </w:rPr>
            </w:pPr>
          </w:p>
        </w:tc>
        <w:tc>
          <w:tcPr>
            <w:tcW w:w="8607" w:type="dxa"/>
            <w:vAlign w:val="top"/>
          </w:tcPr>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采用综合评分法的采购项目，采购人确定中标人时，出现中标候选人并列的情形， 采购人按以下的方式确定中标人：按综合评分中技术水平、售后服务、履约能力、 政策功能得分高低依次确定。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1000" w:type="dxa"/>
            <w:vAlign w:val="top"/>
          </w:tcPr>
          <w:p>
            <w:pPr>
              <w:spacing w:line="360" w:lineRule="auto"/>
              <w:ind w:firstLine="420" w:firstLineChars="200"/>
              <w:rPr>
                <w:rFonts w:hint="eastAsia" w:ascii="仿宋" w:hAnsi="仿宋" w:eastAsia="仿宋" w:cs="仿宋"/>
                <w:sz w:val="21"/>
                <w:szCs w:val="21"/>
                <w:highlight w:val="none"/>
              </w:rPr>
            </w:pPr>
          </w:p>
          <w:p>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35.1</w:t>
            </w:r>
          </w:p>
        </w:tc>
        <w:tc>
          <w:tcPr>
            <w:tcW w:w="8607" w:type="dxa"/>
            <w:vAlign w:val="top"/>
          </w:tcPr>
          <w:p>
            <w:pPr>
              <w:spacing w:line="360" w:lineRule="auto"/>
              <w:ind w:firstLine="420" w:firstLineChars="200"/>
              <w:rPr>
                <w:rFonts w:hint="eastAsia" w:ascii="仿宋" w:hAnsi="仿宋" w:eastAsia="仿宋" w:cs="仿宋"/>
                <w:highlight w:val="none"/>
                <w:lang w:eastAsia="zh-CN"/>
              </w:rPr>
            </w:pP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lang w:eastAsia="zh-CN"/>
              </w:rPr>
              <w:t>☑</w:t>
            </w:r>
            <w:r>
              <w:rPr>
                <w:rFonts w:hint="eastAsia" w:ascii="仿宋" w:hAnsi="仿宋" w:eastAsia="仿宋" w:cs="仿宋"/>
                <w:highlight w:val="none"/>
              </w:rPr>
              <w:t>本项目不收取履约保证金。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2" w:hRule="atLeast"/>
        </w:trPr>
        <w:tc>
          <w:tcPr>
            <w:tcW w:w="1000" w:type="dxa"/>
            <w:vAlign w:val="top"/>
          </w:tcPr>
          <w:p>
            <w:pPr>
              <w:spacing w:line="360" w:lineRule="auto"/>
              <w:ind w:firstLine="420" w:firstLineChars="200"/>
              <w:rPr>
                <w:rFonts w:hint="eastAsia" w:ascii="仿宋" w:hAnsi="仿宋" w:eastAsia="仿宋" w:cs="仿宋"/>
                <w:sz w:val="21"/>
                <w:szCs w:val="21"/>
                <w:highlight w:val="none"/>
              </w:rPr>
            </w:pPr>
          </w:p>
          <w:p>
            <w:pPr>
              <w:spacing w:line="360" w:lineRule="auto"/>
              <w:ind w:firstLine="420" w:firstLineChars="200"/>
              <w:rPr>
                <w:rFonts w:hint="eastAsia" w:ascii="仿宋" w:hAnsi="仿宋" w:eastAsia="仿宋" w:cs="仿宋"/>
                <w:sz w:val="21"/>
                <w:szCs w:val="21"/>
                <w:highlight w:val="none"/>
              </w:rPr>
            </w:pPr>
          </w:p>
          <w:p>
            <w:pPr>
              <w:spacing w:line="360" w:lineRule="auto"/>
              <w:ind w:firstLine="420" w:firstLineChars="200"/>
              <w:rPr>
                <w:rFonts w:hint="eastAsia" w:ascii="仿宋" w:hAnsi="仿宋" w:eastAsia="仿宋" w:cs="仿宋"/>
                <w:sz w:val="21"/>
                <w:szCs w:val="21"/>
                <w:highlight w:val="none"/>
              </w:rPr>
            </w:pPr>
          </w:p>
          <w:p>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36.1</w:t>
            </w:r>
          </w:p>
        </w:tc>
        <w:tc>
          <w:tcPr>
            <w:tcW w:w="8607" w:type="dxa"/>
            <w:vAlign w:val="top"/>
          </w:tcPr>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签订合同携带的证明材料：</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1、委托代理人负责签订合同的，须携带授权委托书及委托代理人身份证原件等其 他资格证件。</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2、法定代表人负责签订合同的，须携带法定代表人身份证明原件及身份证原件等其他证明材料。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1000" w:type="dxa"/>
            <w:vAlign w:val="top"/>
          </w:tcPr>
          <w:p>
            <w:pPr>
              <w:spacing w:line="360"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36.2</w:t>
            </w:r>
          </w:p>
        </w:tc>
        <w:tc>
          <w:tcPr>
            <w:tcW w:w="8607" w:type="dxa"/>
            <w:vAlign w:val="top"/>
          </w:tcPr>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成交通知书</w:t>
            </w:r>
            <w:r>
              <w:rPr>
                <w:rFonts w:hint="eastAsia" w:ascii="仿宋" w:hAnsi="仿宋" w:eastAsia="仿宋" w:cs="仿宋"/>
                <w:highlight w:val="none"/>
                <w:lang w:val="en-US" w:eastAsia="zh-CN"/>
              </w:rPr>
              <w:t>发出之日起25日内</w:t>
            </w:r>
            <w:r>
              <w:rPr>
                <w:rFonts w:hint="eastAsia" w:ascii="仿宋" w:hAnsi="仿宋" w:eastAsia="仿宋" w:cs="仿宋"/>
                <w:highlight w:val="none"/>
              </w:rPr>
              <w:t>与采购人签订政府采购合同</w:t>
            </w:r>
            <w:r>
              <w:rPr>
                <w:rFonts w:hint="eastAsia" w:ascii="仿宋" w:hAnsi="仿宋" w:eastAsia="仿宋" w:cs="仿宋"/>
                <w:highlight w:val="none"/>
                <w:lang w:eastAsia="zh-CN"/>
              </w:rPr>
              <w:t>，</w:t>
            </w:r>
            <w:r>
              <w:rPr>
                <w:rFonts w:hint="eastAsia" w:ascii="仿宋" w:hAnsi="仿宋" w:eastAsia="仿宋" w:cs="仿宋"/>
                <w:highlight w:val="none"/>
                <w:lang w:val="en-US" w:eastAsia="zh-CN"/>
              </w:rPr>
              <w:t>成交供应商完成</w:t>
            </w:r>
            <w:r>
              <w:rPr>
                <w:rFonts w:hint="eastAsia" w:ascii="仿宋" w:hAnsi="仿宋" w:eastAsia="仿宋" w:cs="仿宋"/>
                <w:highlight w:val="none"/>
              </w:rPr>
              <w:t>政府采购合同</w:t>
            </w:r>
            <w:r>
              <w:rPr>
                <w:rFonts w:hint="eastAsia" w:ascii="仿宋" w:hAnsi="仿宋" w:eastAsia="仿宋" w:cs="仿宋"/>
                <w:highlight w:val="none"/>
                <w:lang w:val="en-US" w:eastAsia="zh-CN"/>
              </w:rPr>
              <w:t>签订之日起5个工作日提交</w:t>
            </w:r>
            <w:r>
              <w:rPr>
                <w:rFonts w:hint="eastAsia" w:ascii="仿宋" w:hAnsi="仿宋" w:eastAsia="仿宋" w:cs="仿宋"/>
                <w:highlight w:val="none"/>
              </w:rPr>
              <w:t>一式两份合同原件到代理机构</w:t>
            </w:r>
            <w:r>
              <w:rPr>
                <w:rFonts w:hint="eastAsia" w:ascii="仿宋" w:hAnsi="仿宋" w:eastAsia="仿宋" w:cs="仿宋"/>
                <w:highlight w:val="none"/>
                <w:lang w:val="en-US" w:eastAsia="zh-CN"/>
              </w:rPr>
              <w:t>存档。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00" w:type="dxa"/>
            <w:vAlign w:val="top"/>
          </w:tcPr>
          <w:p>
            <w:pPr>
              <w:spacing w:line="360" w:lineRule="auto"/>
              <w:ind w:firstLine="420" w:firstLineChars="200"/>
              <w:rPr>
                <w:rFonts w:hint="eastAsia" w:ascii="仿宋" w:hAnsi="仿宋" w:eastAsia="仿宋" w:cs="仿宋"/>
                <w:sz w:val="21"/>
                <w:szCs w:val="21"/>
                <w:highlight w:val="none"/>
              </w:rPr>
            </w:pPr>
          </w:p>
          <w:p>
            <w:pPr>
              <w:spacing w:line="360" w:lineRule="auto"/>
              <w:ind w:firstLine="420" w:firstLineChars="200"/>
              <w:rPr>
                <w:rFonts w:hint="eastAsia" w:ascii="仿宋" w:hAnsi="仿宋" w:eastAsia="仿宋" w:cs="仿宋"/>
                <w:sz w:val="21"/>
                <w:szCs w:val="21"/>
                <w:highlight w:val="none"/>
              </w:rPr>
            </w:pPr>
          </w:p>
          <w:p>
            <w:pPr>
              <w:spacing w:line="360" w:lineRule="auto"/>
              <w:ind w:firstLine="420" w:firstLineChars="200"/>
              <w:rPr>
                <w:rFonts w:hint="eastAsia" w:ascii="仿宋" w:hAnsi="仿宋" w:eastAsia="仿宋" w:cs="仿宋"/>
                <w:sz w:val="21"/>
                <w:szCs w:val="21"/>
                <w:highlight w:val="none"/>
              </w:rPr>
            </w:pPr>
          </w:p>
          <w:p>
            <w:pPr>
              <w:spacing w:line="360"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38.2</w:t>
            </w:r>
          </w:p>
        </w:tc>
        <w:tc>
          <w:tcPr>
            <w:tcW w:w="8607" w:type="dxa"/>
            <w:vAlign w:val="top"/>
          </w:tcPr>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接收质疑函方式： 以纸质书面形式</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质疑联系部门及联系方式：</w:t>
            </w:r>
            <w:r>
              <w:rPr>
                <w:rFonts w:hint="eastAsia" w:ascii="仿宋" w:hAnsi="仿宋" w:eastAsia="仿宋" w:cs="仿宋"/>
                <w:highlight w:val="none"/>
                <w:lang w:eastAsia="zh-CN"/>
              </w:rPr>
              <w:t>广西北部湾宏亚建设管理有限公司来宾分公司</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质疑联系人：林大华      联系电话： 0772-4283366   13377119296</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通讯地址：来宾市红水河大道6号中央城江临天下6号楼3204室</w:t>
            </w:r>
          </w:p>
          <w:p>
            <w:pPr>
              <w:spacing w:line="360" w:lineRule="auto"/>
              <w:ind w:firstLine="420" w:firstLineChars="200"/>
              <w:rPr>
                <w:rFonts w:hint="eastAsia" w:ascii="仿宋" w:hAnsi="仿宋" w:eastAsia="仿宋" w:cs="仿宋"/>
                <w:highlight w:val="none"/>
                <w:lang w:val="en-US" w:eastAsia="zh-CN"/>
              </w:rPr>
            </w:pPr>
            <w:r>
              <w:rPr>
                <w:rFonts w:hint="eastAsia" w:ascii="仿宋" w:hAnsi="仿宋" w:eastAsia="仿宋" w:cs="仿宋"/>
                <w:highlight w:val="none"/>
              </w:rPr>
              <w:t>现场提交质疑办理业务时间：工作日，上午8:00-12:00；下午15:00-18:00 (北京时间)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1000" w:type="dxa"/>
            <w:vAlign w:val="top"/>
          </w:tcPr>
          <w:p>
            <w:pPr>
              <w:spacing w:line="360" w:lineRule="auto"/>
              <w:ind w:firstLine="420" w:firstLineChars="200"/>
              <w:rPr>
                <w:rFonts w:hint="eastAsia" w:ascii="仿宋" w:hAnsi="仿宋" w:eastAsia="仿宋" w:cs="仿宋"/>
                <w:sz w:val="21"/>
                <w:szCs w:val="21"/>
                <w:highlight w:val="none"/>
              </w:rPr>
            </w:pPr>
          </w:p>
          <w:p>
            <w:pPr>
              <w:spacing w:line="360" w:lineRule="auto"/>
              <w:ind w:firstLine="420" w:firstLineChars="200"/>
              <w:rPr>
                <w:rFonts w:hint="eastAsia" w:ascii="仿宋" w:hAnsi="仿宋" w:eastAsia="仿宋" w:cs="仿宋"/>
                <w:sz w:val="21"/>
                <w:szCs w:val="21"/>
                <w:highlight w:val="none"/>
              </w:rPr>
            </w:pPr>
          </w:p>
          <w:p>
            <w:pPr>
              <w:spacing w:line="360" w:lineRule="auto"/>
              <w:ind w:firstLine="420" w:firstLineChars="200"/>
              <w:rPr>
                <w:rFonts w:hint="eastAsia" w:ascii="仿宋" w:hAnsi="仿宋" w:eastAsia="仿宋" w:cs="仿宋"/>
                <w:sz w:val="21"/>
                <w:szCs w:val="21"/>
                <w:highlight w:val="none"/>
              </w:rPr>
            </w:pPr>
          </w:p>
          <w:p>
            <w:pPr>
              <w:spacing w:line="360" w:lineRule="auto"/>
              <w:ind w:firstLine="420" w:firstLineChars="200"/>
              <w:rPr>
                <w:rFonts w:hint="eastAsia" w:ascii="仿宋" w:hAnsi="仿宋" w:eastAsia="仿宋" w:cs="仿宋"/>
                <w:sz w:val="21"/>
                <w:szCs w:val="21"/>
                <w:highlight w:val="none"/>
              </w:rPr>
            </w:pPr>
          </w:p>
          <w:p>
            <w:pPr>
              <w:spacing w:line="360" w:lineRule="auto"/>
              <w:ind w:firstLine="420" w:firstLineChars="200"/>
              <w:rPr>
                <w:rFonts w:hint="eastAsia" w:ascii="仿宋" w:hAnsi="仿宋" w:eastAsia="仿宋" w:cs="仿宋"/>
                <w:sz w:val="21"/>
                <w:szCs w:val="21"/>
                <w:highlight w:val="none"/>
              </w:rPr>
            </w:pPr>
          </w:p>
          <w:p>
            <w:pPr>
              <w:spacing w:line="360" w:lineRule="auto"/>
              <w:ind w:firstLine="420" w:firstLineChars="200"/>
              <w:rPr>
                <w:rFonts w:hint="eastAsia" w:ascii="仿宋" w:hAnsi="仿宋" w:eastAsia="仿宋" w:cs="仿宋"/>
                <w:sz w:val="21"/>
                <w:szCs w:val="21"/>
                <w:highlight w:val="none"/>
              </w:rPr>
            </w:pPr>
          </w:p>
          <w:p>
            <w:pPr>
              <w:spacing w:line="360" w:lineRule="auto"/>
              <w:ind w:firstLine="420" w:firstLineChars="200"/>
              <w:rPr>
                <w:rFonts w:hint="eastAsia" w:ascii="仿宋" w:hAnsi="仿宋" w:eastAsia="仿宋" w:cs="仿宋"/>
                <w:sz w:val="21"/>
                <w:szCs w:val="21"/>
                <w:highlight w:val="none"/>
              </w:rPr>
            </w:pPr>
          </w:p>
          <w:p>
            <w:pPr>
              <w:spacing w:line="360" w:lineRule="auto"/>
              <w:ind w:firstLine="420" w:firstLineChars="200"/>
              <w:rPr>
                <w:rFonts w:hint="eastAsia" w:ascii="仿宋" w:hAnsi="仿宋" w:eastAsia="仿宋" w:cs="仿宋"/>
                <w:sz w:val="21"/>
                <w:szCs w:val="21"/>
                <w:highlight w:val="none"/>
              </w:rPr>
            </w:pPr>
          </w:p>
          <w:p>
            <w:pPr>
              <w:spacing w:line="360" w:lineRule="auto"/>
              <w:ind w:firstLine="420" w:firstLineChars="200"/>
              <w:rPr>
                <w:rFonts w:hint="eastAsia" w:ascii="仿宋" w:hAnsi="仿宋" w:eastAsia="仿宋" w:cs="仿宋"/>
                <w:sz w:val="21"/>
                <w:szCs w:val="21"/>
                <w:highlight w:val="none"/>
              </w:rPr>
            </w:pPr>
          </w:p>
          <w:p>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39.1</w:t>
            </w:r>
          </w:p>
        </w:tc>
        <w:tc>
          <w:tcPr>
            <w:tcW w:w="8607" w:type="dxa"/>
            <w:vAlign w:val="top"/>
          </w:tcPr>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1、采购代理服务费支付方式：本项目的招标代理服务费按以下收费标准向中标人收取，领取中标通知书前，中标人应向采购代理机构一次付清招标代理服务费， 否则采购代理机构有权不予以办理。</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2、采购代理服务费收取标准：</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本项目（有分标时按分标计算）的中标（成交）服务费原则上按国家发展计划委员会计价格[2002]1980号《采购代理服务费管理暂行办法》差额定率累进法计算；若本项目（有分标时按分标计算）按以上差额定率累进法计算的服务费低于人民币</w:t>
            </w:r>
            <w:r>
              <w:rPr>
                <w:rFonts w:hint="eastAsia" w:ascii="仿宋" w:hAnsi="仿宋" w:eastAsia="仿宋" w:cs="仿宋"/>
                <w:highlight w:val="none"/>
                <w:lang w:val="en-US" w:eastAsia="zh-CN"/>
              </w:rPr>
              <w:t>伍</w:t>
            </w:r>
            <w:r>
              <w:rPr>
                <w:rFonts w:hint="eastAsia" w:ascii="仿宋" w:hAnsi="仿宋" w:eastAsia="仿宋" w:cs="仿宋"/>
                <w:highlight w:val="none"/>
              </w:rPr>
              <w:t>仟元整（￥</w:t>
            </w:r>
            <w:r>
              <w:rPr>
                <w:rFonts w:hint="eastAsia" w:ascii="仿宋" w:hAnsi="仿宋" w:eastAsia="仿宋" w:cs="仿宋"/>
                <w:highlight w:val="none"/>
                <w:lang w:val="en-US" w:eastAsia="zh-CN"/>
              </w:rPr>
              <w:t>5</w:t>
            </w:r>
            <w:r>
              <w:rPr>
                <w:rFonts w:hint="eastAsia" w:ascii="仿宋" w:hAnsi="仿宋" w:eastAsia="仿宋" w:cs="仿宋"/>
                <w:highlight w:val="none"/>
              </w:rPr>
              <w:t>,000.00）时，则直接按人民币</w:t>
            </w:r>
            <w:r>
              <w:rPr>
                <w:rFonts w:hint="eastAsia" w:ascii="仿宋" w:hAnsi="仿宋" w:eastAsia="仿宋" w:cs="仿宋"/>
                <w:highlight w:val="none"/>
                <w:lang w:val="en-US" w:eastAsia="zh-CN"/>
              </w:rPr>
              <w:t>伍</w:t>
            </w:r>
            <w:r>
              <w:rPr>
                <w:rFonts w:hint="eastAsia" w:ascii="仿宋" w:hAnsi="仿宋" w:eastAsia="仿宋" w:cs="仿宋"/>
                <w:highlight w:val="none"/>
              </w:rPr>
              <w:t>仟元整（￥</w:t>
            </w:r>
            <w:r>
              <w:rPr>
                <w:rFonts w:hint="eastAsia" w:ascii="仿宋" w:hAnsi="仿宋" w:eastAsia="仿宋" w:cs="仿宋"/>
                <w:highlight w:val="none"/>
                <w:lang w:val="en-US" w:eastAsia="zh-CN"/>
              </w:rPr>
              <w:t>5</w:t>
            </w:r>
            <w:r>
              <w:rPr>
                <w:rFonts w:hint="eastAsia" w:ascii="仿宋" w:hAnsi="仿宋" w:eastAsia="仿宋" w:cs="仿宋"/>
                <w:highlight w:val="none"/>
              </w:rPr>
              <w:t>,000.00）收取</w:t>
            </w:r>
            <w:r>
              <w:rPr>
                <w:rFonts w:hint="eastAsia" w:ascii="仿宋" w:hAnsi="仿宋" w:eastAsia="仿宋" w:cs="仿宋"/>
                <w:highlight w:val="none"/>
                <w:lang w:eastAsia="zh-CN"/>
              </w:rPr>
              <w:t>。</w:t>
            </w:r>
            <w:r>
              <w:rPr>
                <w:rFonts w:hint="eastAsia" w:ascii="仿宋" w:hAnsi="仿宋" w:eastAsia="仿宋" w:cs="仿宋"/>
                <w:highlight w:val="none"/>
              </w:rPr>
              <w:t> </w:t>
            </w:r>
            <w:r>
              <w:rPr>
                <w:rFonts w:hint="eastAsia" w:ascii="微软雅黑" w:hAnsi="微软雅黑" w:eastAsia="微软雅黑" w:cs="微软雅黑"/>
                <w:i w:val="0"/>
                <w:iCs w:val="0"/>
                <w:caps w:val="0"/>
                <w:color w:val="000000"/>
                <w:spacing w:val="0"/>
                <w:sz w:val="19"/>
                <w:szCs w:val="19"/>
                <w:highlight w:val="none"/>
              </w:rPr>
              <w:t xml:space="preserve">                   </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代理服务费收费专用银行账户名称：</w:t>
            </w:r>
          </w:p>
          <w:p>
            <w:pPr>
              <w:spacing w:line="360" w:lineRule="auto"/>
              <w:ind w:firstLine="420" w:firstLineChars="200"/>
              <w:rPr>
                <w:rFonts w:hint="eastAsia" w:ascii="仿宋" w:hAnsi="仿宋" w:eastAsia="仿宋" w:cs="仿宋"/>
                <w:highlight w:val="none"/>
                <w:lang w:eastAsia="zh-CN"/>
              </w:rPr>
            </w:pPr>
            <w:r>
              <w:rPr>
                <w:rFonts w:hint="eastAsia" w:ascii="仿宋" w:hAnsi="仿宋" w:eastAsia="仿宋" w:cs="仿宋"/>
                <w:highlight w:val="none"/>
              </w:rPr>
              <w:t>开户名称：</w:t>
            </w:r>
            <w:r>
              <w:rPr>
                <w:rFonts w:hint="eastAsia" w:ascii="仿宋" w:hAnsi="仿宋" w:eastAsia="仿宋" w:cs="仿宋"/>
                <w:highlight w:val="none"/>
                <w:lang w:eastAsia="zh-CN"/>
              </w:rPr>
              <w:t>广西北部湾宏亚建设管理有限公司来宾分公司</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开户银行：广西来宾农村商业银行股份有限公司维林支行</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银行账号：2167 1201 0108 1808 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00" w:type="dxa"/>
            <w:vAlign w:val="top"/>
          </w:tcPr>
          <w:p>
            <w:pPr>
              <w:spacing w:line="360" w:lineRule="auto"/>
              <w:ind w:firstLine="420" w:firstLineChars="200"/>
              <w:rPr>
                <w:rFonts w:hint="eastAsia" w:ascii="仿宋" w:hAnsi="仿宋" w:eastAsia="仿宋" w:cs="仿宋"/>
                <w:sz w:val="21"/>
                <w:szCs w:val="21"/>
                <w:highlight w:val="none"/>
              </w:rPr>
            </w:pPr>
          </w:p>
          <w:p>
            <w:pPr>
              <w:spacing w:line="360" w:lineRule="auto"/>
              <w:ind w:firstLine="420" w:firstLineChars="200"/>
              <w:rPr>
                <w:rFonts w:hint="eastAsia" w:ascii="仿宋" w:hAnsi="仿宋" w:eastAsia="仿宋" w:cs="仿宋"/>
                <w:sz w:val="21"/>
                <w:szCs w:val="21"/>
                <w:highlight w:val="none"/>
              </w:rPr>
            </w:pPr>
          </w:p>
          <w:p>
            <w:pPr>
              <w:spacing w:line="360" w:lineRule="auto"/>
              <w:ind w:firstLine="420" w:firstLineChars="200"/>
              <w:rPr>
                <w:rFonts w:hint="eastAsia" w:ascii="仿宋" w:hAnsi="仿宋" w:eastAsia="仿宋" w:cs="仿宋"/>
                <w:sz w:val="21"/>
                <w:szCs w:val="21"/>
                <w:highlight w:val="none"/>
              </w:rPr>
            </w:pPr>
          </w:p>
          <w:p>
            <w:pPr>
              <w:spacing w:line="360" w:lineRule="auto"/>
              <w:ind w:firstLine="420" w:firstLineChars="200"/>
              <w:rPr>
                <w:rFonts w:hint="eastAsia" w:ascii="仿宋" w:hAnsi="仿宋" w:eastAsia="仿宋" w:cs="仿宋"/>
                <w:sz w:val="21"/>
                <w:szCs w:val="21"/>
                <w:highlight w:val="none"/>
              </w:rPr>
            </w:pPr>
          </w:p>
          <w:p>
            <w:pPr>
              <w:spacing w:line="360" w:lineRule="auto"/>
              <w:ind w:firstLine="420" w:firstLineChars="200"/>
              <w:rPr>
                <w:rFonts w:hint="eastAsia" w:ascii="仿宋" w:hAnsi="仿宋" w:eastAsia="仿宋" w:cs="仿宋"/>
                <w:sz w:val="21"/>
                <w:szCs w:val="21"/>
                <w:highlight w:val="none"/>
              </w:rPr>
            </w:pPr>
          </w:p>
          <w:p>
            <w:pPr>
              <w:spacing w:line="360" w:lineRule="auto"/>
              <w:ind w:firstLine="420" w:firstLineChars="200"/>
              <w:rPr>
                <w:rFonts w:hint="eastAsia" w:ascii="仿宋" w:hAnsi="仿宋" w:eastAsia="仿宋" w:cs="仿宋"/>
                <w:sz w:val="21"/>
                <w:szCs w:val="21"/>
                <w:highlight w:val="none"/>
              </w:rPr>
            </w:pPr>
          </w:p>
          <w:p>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40.1</w:t>
            </w:r>
          </w:p>
        </w:tc>
        <w:tc>
          <w:tcPr>
            <w:tcW w:w="8607" w:type="dxa"/>
            <w:vAlign w:val="top"/>
          </w:tcPr>
          <w:p>
            <w:pPr>
              <w:spacing w:line="360" w:lineRule="auto"/>
              <w:ind w:firstLine="420" w:firstLineChars="200"/>
              <w:rPr>
                <w:rFonts w:hint="eastAsia" w:ascii="仿宋" w:hAnsi="仿宋" w:eastAsia="仿宋" w:cs="仿宋"/>
                <w:highlight w:val="none"/>
                <w:lang w:eastAsia="zh-CN"/>
              </w:rPr>
            </w:pPr>
            <w:r>
              <w:rPr>
                <w:rFonts w:hint="eastAsia" w:ascii="仿宋" w:hAnsi="仿宋" w:eastAsia="仿宋" w:cs="仿宋"/>
                <w:highlight w:val="none"/>
              </w:rPr>
              <w:t>解释：构成本招标文件的各个组成文件应互为解释，互为说明；除招标文件中有 特别规定外，仅适用于招标投标阶段的规定，按更正公告 (澄清公告) 、招标公 告、采购需求、投标人须知、评标方法及评标标准、拟签订的合同文本、投标文 件格式的先后顺序解释；同一组成文件中就同一事项的规定或者约定不一致的， 以编排顺序在后者为准；同一组成文件不同版本之间有不一致的， 以形成时间在 后者为准；更正公告(澄清公告) 与同步更新的招标文件不一致时以更正公告 (澄 清公告)为准。按本款前述规定仍不能形成结论的， 由采购人或者采购代理机构负责解释。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00" w:type="dxa"/>
            <w:vAlign w:val="center"/>
          </w:tcPr>
          <w:p>
            <w:pPr>
              <w:spacing w:line="360"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40.2</w:t>
            </w:r>
          </w:p>
        </w:tc>
        <w:tc>
          <w:tcPr>
            <w:tcW w:w="8607" w:type="dxa"/>
            <w:vAlign w:val="center"/>
          </w:tcPr>
          <w:p>
            <w:pPr>
              <w:numPr>
                <w:ilvl w:val="0"/>
                <w:numId w:val="1"/>
              </w:num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本招标文件中描述投标人的“公章”是指根据我国对公章的管理规定，用投标 人法定主体行为名称制作的印章 (含电子印章) ，除本招标文件有特殊规定外， 投标人的财务</w:t>
            </w:r>
          </w:p>
          <w:p>
            <w:pPr>
              <w:numPr>
                <w:ilvl w:val="0"/>
                <w:numId w:val="0"/>
              </w:numPr>
              <w:spacing w:line="360" w:lineRule="auto"/>
              <w:rPr>
                <w:rFonts w:hint="eastAsia" w:ascii="仿宋" w:hAnsi="仿宋" w:eastAsia="仿宋" w:cs="仿宋"/>
                <w:highlight w:val="none"/>
              </w:rPr>
            </w:pPr>
            <w:r>
              <w:rPr>
                <w:rFonts w:hint="eastAsia" w:ascii="仿宋" w:hAnsi="仿宋" w:eastAsia="仿宋" w:cs="仿宋"/>
                <w:highlight w:val="none"/>
              </w:rPr>
              <w:t>章、部门章、分公司章、工会章、合同章、投标专用章、业务专用 章及银行的转账章、现金收讫章、现金付讫章等其他形式印章均不能代替公章。</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2、投标人为其他组织或者自然人时，本招标文件规定的法定代表人指负责人或者 自然人。本招标文件所称负责人是指参加投标的其他组织营业执照或者执业许可 证等证照上的负责人，本招标文件所称自然人指参与投标的自然人本人，且应具 备独立承担民事责任能力，自然人应当为年满 18 岁以上成年人 (十六周岁以上的 未成年人，以自己的劳动收入为主要生活来源的，视为完全民事行为能力人) 。</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w:t>
            </w:r>
            <w:r>
              <w:rPr>
                <w:rFonts w:hint="eastAsia" w:ascii="仿宋" w:hAnsi="仿宋" w:eastAsia="仿宋" w:cs="仿宋"/>
                <w:highlight w:val="none"/>
                <w:lang w:eastAsia="zh-CN"/>
              </w:rPr>
              <w:t>、</w:t>
            </w:r>
            <w:r>
              <w:rPr>
                <w:rFonts w:hint="eastAsia" w:ascii="仿宋" w:hAnsi="仿宋" w:eastAsia="仿宋" w:cs="仿宋"/>
                <w:highlight w:val="none"/>
              </w:rPr>
              <w:t>本招标文件中描述投标人的“签字”是指投标人的法定代表人或者委托代理人在文件规定签署处签名 (含电子签名) 的行为，私章、印鉴等其他形式均不能代 替签字。</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4、自然人投标的，招标文件规定盖公章处由自然人摁手指指印。</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5、本招标文件所称的“以上”“以下”“以内”“届满”，包括本数；所称的“不</w:t>
            </w:r>
          </w:p>
          <w:p>
            <w:pPr>
              <w:spacing w:line="360" w:lineRule="auto"/>
              <w:rPr>
                <w:rFonts w:hint="eastAsia" w:ascii="仿宋" w:hAnsi="仿宋" w:eastAsia="仿宋" w:cs="仿宋"/>
                <w:highlight w:val="none"/>
              </w:rPr>
            </w:pPr>
            <w:r>
              <w:rPr>
                <w:rFonts w:hint="eastAsia" w:ascii="仿宋" w:hAnsi="仿宋" w:eastAsia="仿宋" w:cs="仿宋"/>
                <w:highlight w:val="none"/>
              </w:rPr>
              <w:t>满”“超过”“以外”，不包括本数。</w:t>
            </w:r>
          </w:p>
        </w:tc>
      </w:tr>
    </w:tbl>
    <w:p>
      <w:pPr>
        <w:rPr>
          <w:rFonts w:hint="eastAsia" w:ascii="仿宋" w:hAnsi="仿宋" w:eastAsia="仿宋" w:cs="仿宋"/>
        </w:rPr>
      </w:pPr>
      <w:r>
        <w:rPr>
          <w:rFonts w:hint="eastAsia" w:ascii="仿宋" w:hAnsi="仿宋" w:eastAsia="仿宋" w:cs="仿宋"/>
        </w:rPr>
        <w:br w:type="page"/>
      </w:r>
    </w:p>
    <w:p>
      <w:pPr>
        <w:pStyle w:val="2"/>
        <w:rPr>
          <w:rFonts w:hint="eastAsia"/>
        </w:rPr>
      </w:pPr>
    </w:p>
    <w:p>
      <w:pPr>
        <w:spacing w:before="101" w:line="225" w:lineRule="auto"/>
        <w:ind w:left="3698"/>
        <w:jc w:val="left"/>
        <w:outlineLvl w:val="1"/>
        <w:rPr>
          <w:rFonts w:hint="eastAsia" w:ascii="仿宋" w:hAnsi="仿宋" w:eastAsia="仿宋" w:cs="仿宋"/>
          <w:sz w:val="35"/>
          <w:szCs w:val="35"/>
          <w:highlight w:val="none"/>
        </w:rPr>
      </w:pPr>
      <w:r>
        <w:rPr>
          <w:rFonts w:hint="eastAsia" w:ascii="仿宋" w:hAnsi="仿宋" w:eastAsia="仿宋" w:cs="仿宋"/>
          <w:spacing w:val="11"/>
          <w:sz w:val="35"/>
          <w:szCs w:val="35"/>
          <w:highlight w:val="none"/>
          <w14:textOutline w14:w="5793" w14:cap="sq" w14:cmpd="sng">
            <w14:solidFill>
              <w14:srgbClr w14:val="000000"/>
            </w14:solidFill>
            <w14:prstDash w14:val="solid"/>
            <w14:bevel/>
          </w14:textOutline>
        </w:rPr>
        <w:t>投</w:t>
      </w:r>
      <w:r>
        <w:rPr>
          <w:rFonts w:hint="eastAsia" w:ascii="仿宋" w:hAnsi="仿宋" w:eastAsia="仿宋" w:cs="仿宋"/>
          <w:spacing w:val="8"/>
          <w:sz w:val="35"/>
          <w:szCs w:val="35"/>
          <w:highlight w:val="none"/>
          <w14:textOutline w14:w="5793" w14:cap="sq" w14:cmpd="sng">
            <w14:solidFill>
              <w14:srgbClr w14:val="000000"/>
            </w14:solidFill>
            <w14:prstDash w14:val="solid"/>
            <w14:bevel/>
          </w14:textOutline>
        </w:rPr>
        <w:t>标人须知正文</w:t>
      </w:r>
    </w:p>
    <w:p>
      <w:pPr>
        <w:spacing w:before="101" w:line="226" w:lineRule="auto"/>
        <w:ind w:left="4021"/>
        <w:jc w:val="left"/>
        <w:outlineLvl w:val="1"/>
        <w:rPr>
          <w:rFonts w:hint="eastAsia" w:ascii="仿宋" w:hAnsi="仿宋" w:eastAsia="仿宋" w:cs="仿宋"/>
          <w:sz w:val="35"/>
          <w:szCs w:val="35"/>
          <w:highlight w:val="none"/>
        </w:rPr>
      </w:pPr>
      <w:r>
        <w:rPr>
          <w:rFonts w:hint="eastAsia" w:ascii="仿宋" w:hAnsi="仿宋" w:eastAsia="仿宋" w:cs="仿宋"/>
          <w:spacing w:val="-34"/>
          <w:sz w:val="35"/>
          <w:szCs w:val="35"/>
          <w:highlight w:val="none"/>
          <w14:textOutline w14:w="5793" w14:cap="sq" w14:cmpd="sng">
            <w14:solidFill>
              <w14:srgbClr w14:val="000000"/>
            </w14:solidFill>
            <w14:prstDash w14:val="solid"/>
            <w14:bevel/>
          </w14:textOutline>
        </w:rPr>
        <w:t>一</w:t>
      </w:r>
      <w:r>
        <w:rPr>
          <w:rFonts w:hint="eastAsia" w:ascii="仿宋" w:hAnsi="仿宋" w:eastAsia="仿宋" w:cs="仿宋"/>
          <w:spacing w:val="-33"/>
          <w:sz w:val="35"/>
          <w:szCs w:val="35"/>
          <w:highlight w:val="none"/>
        </w:rPr>
        <w:t xml:space="preserve"> </w:t>
      </w:r>
      <w:r>
        <w:rPr>
          <w:rFonts w:hint="eastAsia" w:ascii="仿宋" w:hAnsi="仿宋" w:eastAsia="仿宋" w:cs="仿宋"/>
          <w:spacing w:val="-33"/>
          <w:sz w:val="35"/>
          <w:szCs w:val="35"/>
          <w:highlight w:val="none"/>
          <w14:textOutline w14:w="5793" w14:cap="sq" w14:cmpd="sng">
            <w14:solidFill>
              <w14:srgbClr w14:val="000000"/>
            </w14:solidFill>
            <w14:prstDash w14:val="solid"/>
            <w14:bevel/>
          </w14:textOutline>
        </w:rPr>
        <w:t>、</w:t>
      </w:r>
      <w:r>
        <w:rPr>
          <w:rFonts w:hint="eastAsia" w:ascii="仿宋" w:hAnsi="仿宋" w:eastAsia="仿宋" w:cs="仿宋"/>
          <w:spacing w:val="-33"/>
          <w:sz w:val="35"/>
          <w:szCs w:val="35"/>
          <w:highlight w:val="none"/>
        </w:rPr>
        <w:t xml:space="preserve"> </w:t>
      </w:r>
      <w:r>
        <w:rPr>
          <w:rFonts w:hint="eastAsia" w:ascii="仿宋" w:hAnsi="仿宋" w:eastAsia="仿宋" w:cs="仿宋"/>
          <w:spacing w:val="-33"/>
          <w:sz w:val="35"/>
          <w:szCs w:val="35"/>
          <w:highlight w:val="none"/>
          <w14:textOutline w14:w="5793" w14:cap="sq" w14:cmpd="sng">
            <w14:solidFill>
              <w14:srgbClr w14:val="000000"/>
            </w14:solidFill>
            <w14:prstDash w14:val="solid"/>
            <w14:bevel/>
          </w14:textOutline>
        </w:rPr>
        <w:t>总</w:t>
      </w:r>
      <w:r>
        <w:rPr>
          <w:rFonts w:hint="eastAsia" w:ascii="仿宋" w:hAnsi="仿宋" w:eastAsia="仿宋" w:cs="仿宋"/>
          <w:spacing w:val="-33"/>
          <w:sz w:val="35"/>
          <w:szCs w:val="35"/>
          <w:highlight w:val="none"/>
        </w:rPr>
        <w:t xml:space="preserve">  </w:t>
      </w:r>
      <w:r>
        <w:rPr>
          <w:rFonts w:hint="eastAsia" w:ascii="仿宋" w:hAnsi="仿宋" w:eastAsia="仿宋" w:cs="仿宋"/>
          <w:spacing w:val="-33"/>
          <w:sz w:val="35"/>
          <w:szCs w:val="35"/>
          <w:highlight w:val="none"/>
          <w14:textOutline w14:w="5793" w14:cap="sq" w14:cmpd="sng">
            <w14:solidFill>
              <w14:srgbClr w14:val="000000"/>
            </w14:solidFill>
            <w14:prstDash w14:val="solid"/>
            <w14:bevel/>
          </w14:textOutline>
        </w:rPr>
        <w:t>则</w:t>
      </w:r>
    </w:p>
    <w:p>
      <w:pPr>
        <w:spacing w:line="254" w:lineRule="auto"/>
        <w:jc w:val="left"/>
        <w:rPr>
          <w:rFonts w:hint="eastAsia" w:ascii="仿宋" w:hAnsi="仿宋" w:eastAsia="仿宋" w:cs="仿宋"/>
          <w:sz w:val="21"/>
          <w:highlight w:val="none"/>
        </w:rPr>
      </w:pPr>
    </w:p>
    <w:p>
      <w:pPr>
        <w:spacing w:line="360" w:lineRule="auto"/>
        <w:ind w:firstLine="422" w:firstLineChars="200"/>
        <w:rPr>
          <w:rFonts w:hint="eastAsia" w:ascii="仿宋" w:hAnsi="仿宋" w:eastAsia="仿宋" w:cs="仿宋"/>
          <w:b/>
          <w:bCs/>
        </w:rPr>
      </w:pPr>
      <w:r>
        <w:rPr>
          <w:rFonts w:hint="eastAsia" w:ascii="仿宋" w:hAnsi="仿宋" w:eastAsia="仿宋" w:cs="仿宋"/>
          <w:b/>
          <w:bCs/>
        </w:rPr>
        <w:t>1.适用范围</w:t>
      </w:r>
    </w:p>
    <w:p>
      <w:pPr>
        <w:spacing w:line="360" w:lineRule="auto"/>
        <w:ind w:firstLine="420" w:firstLineChars="200"/>
        <w:rPr>
          <w:rFonts w:hint="eastAsia" w:ascii="仿宋" w:hAnsi="仿宋" w:eastAsia="仿宋" w:cs="仿宋"/>
        </w:rPr>
      </w:pPr>
      <w:r>
        <w:rPr>
          <w:rFonts w:hint="eastAsia" w:ascii="仿宋" w:hAnsi="仿宋" w:eastAsia="仿宋" w:cs="仿宋"/>
        </w:rPr>
        <w:t>1.1 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 约束和保护。</w:t>
      </w:r>
    </w:p>
    <w:p>
      <w:pPr>
        <w:spacing w:line="360" w:lineRule="auto"/>
        <w:ind w:firstLine="420" w:firstLineChars="200"/>
        <w:rPr>
          <w:rFonts w:hint="eastAsia" w:ascii="仿宋" w:hAnsi="仿宋" w:eastAsia="仿宋" w:cs="仿宋"/>
        </w:rPr>
      </w:pPr>
      <w:r>
        <w:rPr>
          <w:rFonts w:hint="eastAsia" w:ascii="仿宋" w:hAnsi="仿宋" w:eastAsia="仿宋" w:cs="仿宋"/>
        </w:rPr>
        <w:t>1.2 本招标文件适用于本项目的所有采购程序和环节(法律、法规另有规定的，从其规</w:t>
      </w:r>
      <w:r>
        <w:rPr>
          <w:rFonts w:hint="eastAsia" w:ascii="仿宋" w:hAnsi="仿宋" w:eastAsia="仿宋" w:cs="仿宋"/>
          <w:lang w:eastAsia="zh-CN"/>
        </w:rPr>
        <w:t>定）</w:t>
      </w:r>
    </w:p>
    <w:p>
      <w:pPr>
        <w:spacing w:line="360" w:lineRule="auto"/>
        <w:ind w:firstLine="422" w:firstLineChars="200"/>
        <w:rPr>
          <w:rFonts w:hint="eastAsia" w:ascii="仿宋" w:hAnsi="仿宋" w:eastAsia="仿宋" w:cs="仿宋"/>
          <w:b/>
          <w:bCs/>
        </w:rPr>
      </w:pPr>
      <w:r>
        <w:rPr>
          <w:rFonts w:hint="eastAsia" w:ascii="仿宋" w:hAnsi="仿宋" w:eastAsia="仿宋" w:cs="仿宋"/>
          <w:b/>
          <w:bCs/>
        </w:rPr>
        <w:t>2.定义</w:t>
      </w:r>
    </w:p>
    <w:p>
      <w:pPr>
        <w:spacing w:line="360" w:lineRule="auto"/>
        <w:ind w:firstLine="420" w:firstLineChars="200"/>
        <w:rPr>
          <w:rFonts w:hint="eastAsia" w:ascii="仿宋" w:hAnsi="仿宋" w:eastAsia="仿宋" w:cs="仿宋"/>
        </w:rPr>
      </w:pPr>
      <w:r>
        <w:rPr>
          <w:rFonts w:hint="eastAsia" w:ascii="仿宋" w:hAnsi="仿宋" w:eastAsia="仿宋" w:cs="仿宋"/>
        </w:rPr>
        <w:t>2.1“采购人”是指依法进行政府采购的国家机关、事业单位、团体组织。</w:t>
      </w:r>
    </w:p>
    <w:p>
      <w:pPr>
        <w:spacing w:line="360" w:lineRule="auto"/>
        <w:ind w:firstLine="420" w:firstLineChars="200"/>
        <w:rPr>
          <w:rFonts w:hint="eastAsia" w:ascii="仿宋" w:hAnsi="仿宋" w:eastAsia="仿宋" w:cs="仿宋"/>
        </w:rPr>
      </w:pPr>
      <w:r>
        <w:rPr>
          <w:rFonts w:hint="eastAsia" w:ascii="仿宋" w:hAnsi="仿宋" w:eastAsia="仿宋" w:cs="仿宋"/>
        </w:rPr>
        <w:t>2.2“采购代理机构”是指政府采购集中采购机构和集中采购机构以外的采购代理机构。</w:t>
      </w:r>
    </w:p>
    <w:p>
      <w:pPr>
        <w:spacing w:line="360" w:lineRule="auto"/>
        <w:ind w:firstLine="420" w:firstLineChars="200"/>
        <w:rPr>
          <w:rFonts w:hint="eastAsia" w:ascii="仿宋" w:hAnsi="仿宋" w:eastAsia="仿宋" w:cs="仿宋"/>
        </w:rPr>
      </w:pPr>
      <w:r>
        <w:rPr>
          <w:rFonts w:hint="eastAsia" w:ascii="仿宋" w:hAnsi="仿宋" w:eastAsia="仿宋" w:cs="仿宋"/>
        </w:rPr>
        <w:t>2.3“供应商”是指向采购人提供货物、工程或者服务的法人、其他组织或者自然人。</w:t>
      </w:r>
    </w:p>
    <w:p>
      <w:pPr>
        <w:spacing w:line="360" w:lineRule="auto"/>
        <w:ind w:firstLine="420" w:firstLineChars="200"/>
        <w:rPr>
          <w:rFonts w:hint="eastAsia" w:ascii="仿宋" w:hAnsi="仿宋" w:eastAsia="仿宋" w:cs="仿宋"/>
        </w:rPr>
      </w:pPr>
      <w:r>
        <w:rPr>
          <w:rFonts w:hint="eastAsia" w:ascii="仿宋" w:hAnsi="仿宋" w:eastAsia="仿宋" w:cs="仿宋"/>
        </w:rPr>
        <w:t>2.4“投标人”是指响应招标、参加投标竞争的法人、其他组织或者自然人。</w:t>
      </w:r>
    </w:p>
    <w:p>
      <w:pPr>
        <w:spacing w:line="360" w:lineRule="auto"/>
        <w:ind w:firstLine="420" w:firstLineChars="200"/>
        <w:rPr>
          <w:rFonts w:hint="eastAsia" w:ascii="仿宋" w:hAnsi="仿宋" w:eastAsia="仿宋" w:cs="仿宋"/>
        </w:rPr>
      </w:pPr>
      <w:r>
        <w:rPr>
          <w:rFonts w:hint="eastAsia" w:ascii="仿宋" w:hAnsi="仿宋" w:eastAsia="仿宋" w:cs="仿宋"/>
        </w:rPr>
        <w:t>2.5“货物”是指各种形态和种类的物品，包括原材料、燃料、设备、产品等。</w:t>
      </w:r>
    </w:p>
    <w:p>
      <w:pPr>
        <w:spacing w:line="360" w:lineRule="auto"/>
        <w:ind w:firstLine="420" w:firstLineChars="200"/>
        <w:rPr>
          <w:rFonts w:hint="eastAsia" w:ascii="仿宋" w:hAnsi="仿宋" w:eastAsia="仿宋" w:cs="仿宋"/>
        </w:rPr>
      </w:pPr>
      <w:r>
        <w:rPr>
          <w:rFonts w:hint="eastAsia" w:ascii="仿宋" w:hAnsi="仿宋" w:eastAsia="仿宋" w:cs="仿宋"/>
        </w:rPr>
        <w:t>2.6“售后服务” 是指商品出售以后所提供的各种服务，包含但不限于投标人须承担的备品备件、包装、运输、装卸、保险、货到就位以及安装、调试、培训、保修 以及其他各种服务。</w:t>
      </w:r>
    </w:p>
    <w:p>
      <w:pPr>
        <w:spacing w:line="360" w:lineRule="auto"/>
        <w:ind w:firstLine="420" w:firstLineChars="200"/>
        <w:rPr>
          <w:rFonts w:hint="eastAsia" w:ascii="仿宋" w:hAnsi="仿宋" w:eastAsia="仿宋" w:cs="仿宋"/>
        </w:rPr>
      </w:pPr>
      <w:r>
        <w:rPr>
          <w:rFonts w:hint="eastAsia" w:ascii="仿宋" w:hAnsi="仿宋" w:eastAsia="仿宋" w:cs="仿宋"/>
        </w:rPr>
        <w:t>2.7“书面形式”是指合同书、信件和数据电文 (包括电报、电传、传真、电子数据交换和电子邮件) 等可以有形地表现所载内容的形式。</w:t>
      </w:r>
    </w:p>
    <w:p>
      <w:pPr>
        <w:spacing w:line="360" w:lineRule="auto"/>
        <w:ind w:firstLine="420" w:firstLineChars="200"/>
        <w:rPr>
          <w:rFonts w:hint="eastAsia" w:ascii="仿宋" w:hAnsi="仿宋" w:eastAsia="仿宋" w:cs="仿宋"/>
        </w:rPr>
      </w:pPr>
      <w:r>
        <w:rPr>
          <w:rFonts w:hint="eastAsia" w:ascii="仿宋" w:hAnsi="仿宋" w:eastAsia="仿宋" w:cs="仿宋"/>
        </w:rPr>
        <w:t>2.8“实质性要求”是指招标文件中已经指明不满足则投标无效的条款，或者不能负偏离的条款，或者采购需求中带“▲”的条款。</w:t>
      </w:r>
    </w:p>
    <w:p>
      <w:pPr>
        <w:spacing w:line="360" w:lineRule="auto"/>
        <w:ind w:firstLine="420" w:firstLineChars="200"/>
        <w:rPr>
          <w:rFonts w:hint="eastAsia" w:ascii="仿宋" w:hAnsi="仿宋" w:eastAsia="仿宋" w:cs="仿宋"/>
        </w:rPr>
      </w:pPr>
      <w:r>
        <w:rPr>
          <w:rFonts w:hint="eastAsia" w:ascii="仿宋" w:hAnsi="仿宋" w:eastAsia="仿宋" w:cs="仿宋"/>
        </w:rPr>
        <w:t>2.9  “正偏离” ，是指投标文件对招标文件“采购需求”中有关条款作出的响应优 于条款要求并有利于采购人的情形。</w:t>
      </w:r>
    </w:p>
    <w:p>
      <w:pPr>
        <w:spacing w:line="360" w:lineRule="auto"/>
        <w:ind w:firstLine="420" w:firstLineChars="200"/>
        <w:rPr>
          <w:rFonts w:hint="eastAsia" w:ascii="仿宋" w:hAnsi="仿宋" w:eastAsia="仿宋" w:cs="仿宋"/>
        </w:rPr>
      </w:pPr>
      <w:r>
        <w:rPr>
          <w:rFonts w:hint="eastAsia" w:ascii="仿宋" w:hAnsi="仿宋" w:eastAsia="仿宋" w:cs="仿宋"/>
        </w:rPr>
        <w:t xml:space="preserve">2.10“负偏离” ，是指投标文件对招标文件“采购需求”中有关条款作出的响应不 满足条款要求，导致采购人要求不能得到满足的情形。                         </w:t>
      </w:r>
    </w:p>
    <w:p>
      <w:pPr>
        <w:spacing w:line="360" w:lineRule="auto"/>
        <w:ind w:firstLine="420" w:firstLineChars="200"/>
        <w:rPr>
          <w:rFonts w:hint="eastAsia" w:ascii="仿宋" w:hAnsi="仿宋" w:eastAsia="仿宋" w:cs="仿宋"/>
        </w:rPr>
      </w:pPr>
      <w:r>
        <w:rPr>
          <w:rFonts w:hint="eastAsia" w:ascii="仿宋" w:hAnsi="仿宋" w:eastAsia="仿宋" w:cs="仿宋"/>
        </w:rPr>
        <w:t>2.11“允许负偏离的条款”是指采购需求中的不属于“实质性要求”的条款。</w:t>
      </w:r>
    </w:p>
    <w:p>
      <w:pPr>
        <w:spacing w:line="360" w:lineRule="auto"/>
        <w:ind w:firstLine="422" w:firstLineChars="200"/>
        <w:rPr>
          <w:rFonts w:hint="eastAsia" w:ascii="仿宋" w:hAnsi="仿宋" w:eastAsia="仿宋" w:cs="仿宋"/>
          <w:b/>
          <w:bCs/>
        </w:rPr>
      </w:pPr>
      <w:r>
        <w:rPr>
          <w:rFonts w:hint="eastAsia" w:ascii="仿宋" w:hAnsi="仿宋" w:eastAsia="仿宋" w:cs="仿宋"/>
          <w:b/>
          <w:bCs/>
        </w:rPr>
        <w:t>3.投标人的资格要求</w:t>
      </w:r>
    </w:p>
    <w:p>
      <w:pPr>
        <w:spacing w:line="360" w:lineRule="auto"/>
        <w:ind w:firstLine="420" w:firstLineChars="200"/>
        <w:rPr>
          <w:rFonts w:hint="eastAsia" w:ascii="仿宋" w:hAnsi="仿宋" w:eastAsia="仿宋" w:cs="仿宋"/>
        </w:rPr>
      </w:pPr>
      <w:r>
        <w:rPr>
          <w:rFonts w:hint="eastAsia" w:ascii="仿宋" w:hAnsi="仿宋" w:eastAsia="仿宋" w:cs="仿宋"/>
        </w:rPr>
        <w:t>投标人的资格要求详见“投标人须知表”。</w:t>
      </w:r>
    </w:p>
    <w:p>
      <w:pPr>
        <w:spacing w:line="360" w:lineRule="auto"/>
        <w:ind w:firstLine="422" w:firstLineChars="200"/>
        <w:rPr>
          <w:rFonts w:hint="eastAsia" w:ascii="仿宋" w:hAnsi="仿宋" w:eastAsia="仿宋" w:cs="仿宋"/>
          <w:b/>
          <w:bCs/>
        </w:rPr>
      </w:pPr>
      <w:r>
        <w:rPr>
          <w:rFonts w:hint="eastAsia" w:ascii="仿宋" w:hAnsi="仿宋" w:eastAsia="仿宋" w:cs="仿宋"/>
          <w:b/>
          <w:bCs/>
        </w:rPr>
        <w:t>4.投标委托</w:t>
      </w:r>
    </w:p>
    <w:p>
      <w:pPr>
        <w:spacing w:line="360" w:lineRule="auto"/>
        <w:ind w:firstLine="420" w:firstLineChars="200"/>
        <w:rPr>
          <w:rFonts w:hint="eastAsia" w:ascii="仿宋" w:hAnsi="仿宋" w:eastAsia="仿宋" w:cs="仿宋"/>
        </w:rPr>
      </w:pPr>
      <w:r>
        <w:rPr>
          <w:rFonts w:hint="eastAsia" w:ascii="仿宋" w:hAnsi="仿宋" w:eastAsia="仿宋" w:cs="仿宋"/>
        </w:rPr>
        <w:t>投标人代表参加投标活动过程中必须携带个人有效身份证件。如投标人代表不是法定代表人，须持有授权委托书 (按第六章要求格式填写) 。</w:t>
      </w:r>
    </w:p>
    <w:p>
      <w:pPr>
        <w:spacing w:line="360" w:lineRule="auto"/>
        <w:ind w:firstLine="422" w:firstLineChars="200"/>
        <w:rPr>
          <w:rFonts w:hint="eastAsia" w:ascii="仿宋" w:hAnsi="仿宋" w:eastAsia="仿宋" w:cs="仿宋"/>
          <w:b/>
          <w:bCs/>
        </w:rPr>
      </w:pPr>
      <w:r>
        <w:rPr>
          <w:rFonts w:hint="eastAsia" w:ascii="仿宋" w:hAnsi="仿宋" w:eastAsia="仿宋" w:cs="仿宋"/>
          <w:b/>
          <w:bCs/>
        </w:rPr>
        <w:t>5.投标费用</w:t>
      </w:r>
    </w:p>
    <w:p>
      <w:pPr>
        <w:spacing w:line="360" w:lineRule="auto"/>
        <w:ind w:firstLine="420" w:firstLineChars="200"/>
        <w:rPr>
          <w:rFonts w:hint="eastAsia" w:ascii="仿宋" w:hAnsi="仿宋" w:eastAsia="仿宋" w:cs="仿宋"/>
        </w:rPr>
      </w:pPr>
      <w:r>
        <w:rPr>
          <w:rFonts w:hint="eastAsia" w:ascii="仿宋" w:hAnsi="仿宋" w:eastAsia="仿宋" w:cs="仿宋"/>
        </w:rPr>
        <w:t>投标费用：投标人应承担参与本次采购活动有关的所有费用，包括但不限于获取招 标文件、勘查现场、编制和提交投标文件、参加澄清说明、签订合同等，不论投标结果 如何，均应自行承担。</w:t>
      </w:r>
    </w:p>
    <w:p>
      <w:pPr>
        <w:spacing w:line="360" w:lineRule="auto"/>
        <w:ind w:firstLine="422" w:firstLineChars="200"/>
        <w:rPr>
          <w:rFonts w:hint="eastAsia" w:ascii="仿宋" w:hAnsi="仿宋" w:eastAsia="仿宋" w:cs="仿宋"/>
          <w:b/>
          <w:bCs/>
        </w:rPr>
      </w:pPr>
      <w:r>
        <w:rPr>
          <w:rFonts w:hint="eastAsia" w:ascii="仿宋" w:hAnsi="仿宋" w:eastAsia="仿宋" w:cs="仿宋"/>
          <w:b/>
          <w:bCs/>
        </w:rPr>
        <w:t>6.联合体投标</w:t>
      </w:r>
    </w:p>
    <w:p>
      <w:pPr>
        <w:spacing w:line="360" w:lineRule="auto"/>
        <w:ind w:firstLine="420" w:firstLineChars="200"/>
        <w:rPr>
          <w:rFonts w:hint="eastAsia" w:ascii="仿宋" w:hAnsi="仿宋" w:eastAsia="仿宋" w:cs="仿宋"/>
        </w:rPr>
      </w:pPr>
      <w:r>
        <w:rPr>
          <w:rFonts w:hint="eastAsia" w:ascii="仿宋" w:hAnsi="仿宋" w:eastAsia="仿宋" w:cs="仿宋"/>
        </w:rPr>
        <w:t>6.1 本项目是否接受联合体投标，详见“投标人须知前附表”。</w:t>
      </w:r>
    </w:p>
    <w:p>
      <w:pPr>
        <w:spacing w:line="360" w:lineRule="auto"/>
        <w:ind w:firstLine="420" w:firstLineChars="200"/>
        <w:rPr>
          <w:rFonts w:hint="eastAsia" w:ascii="仿宋" w:hAnsi="仿宋" w:eastAsia="仿宋" w:cs="仿宋"/>
        </w:rPr>
      </w:pPr>
      <w:r>
        <w:rPr>
          <w:rFonts w:hint="eastAsia" w:ascii="仿宋" w:hAnsi="仿宋" w:eastAsia="仿宋" w:cs="仿宋"/>
        </w:rPr>
        <w:t>6.2 如接受联合体投标，联合体投标要求详见“投标人须知前附表”。</w:t>
      </w:r>
    </w:p>
    <w:p>
      <w:pPr>
        <w:spacing w:line="360" w:lineRule="auto"/>
        <w:ind w:firstLine="420" w:firstLineChars="200"/>
        <w:rPr>
          <w:rFonts w:hint="eastAsia" w:ascii="仿宋" w:hAnsi="仿宋" w:eastAsia="仿宋" w:cs="仿宋"/>
        </w:rPr>
      </w:pPr>
      <w:r>
        <w:rPr>
          <w:rFonts w:hint="eastAsia" w:ascii="仿宋" w:hAnsi="仿宋" w:eastAsia="仿宋" w:cs="仿宋"/>
        </w:rPr>
        <w:t>6.3 根据《政府采购促进中小企业发展管理办法》 (财库〔2020〕46 号) 第九条第二款的规定，接受大中型企业与小微企业组成联合体或者允许大中型企业向一家或者多 家小微企业分包的采购项目，对于联合协议或者分包意向协议约定小微企业的合同份额 占到合同总金额 30%以上</w:t>
      </w:r>
      <w:r>
        <w:rPr>
          <w:rFonts w:hint="eastAsia" w:ascii="仿宋" w:hAnsi="仿宋" w:eastAsia="仿宋" w:cs="仿宋"/>
          <w:lang w:val="en-US" w:eastAsia="zh-CN"/>
        </w:rPr>
        <w:t xml:space="preserve">  </w:t>
      </w:r>
      <w:r>
        <w:rPr>
          <w:rFonts w:hint="eastAsia" w:ascii="仿宋" w:hAnsi="仿宋" w:eastAsia="仿宋" w:cs="仿宋"/>
        </w:rPr>
        <w:t>的，采购人、采购代理机构应当对联合体或者大中型企业的报 价给予 4%-6%的扣除，用扣除后的价格参加评审。</w:t>
      </w:r>
    </w:p>
    <w:p>
      <w:pPr>
        <w:spacing w:line="360" w:lineRule="auto"/>
        <w:ind w:firstLine="422" w:firstLineChars="200"/>
        <w:rPr>
          <w:rFonts w:hint="eastAsia" w:ascii="仿宋" w:hAnsi="仿宋" w:eastAsia="仿宋" w:cs="仿宋"/>
          <w:b/>
          <w:bCs/>
        </w:rPr>
      </w:pPr>
      <w:r>
        <w:rPr>
          <w:rFonts w:hint="eastAsia" w:ascii="仿宋" w:hAnsi="仿宋" w:eastAsia="仿宋" w:cs="仿宋"/>
          <w:b/>
          <w:bCs/>
        </w:rPr>
        <w:t>7.转包与分包</w:t>
      </w:r>
    </w:p>
    <w:p>
      <w:pPr>
        <w:spacing w:line="360" w:lineRule="auto"/>
        <w:ind w:firstLine="420" w:firstLineChars="200"/>
        <w:rPr>
          <w:rFonts w:hint="eastAsia" w:ascii="仿宋" w:hAnsi="仿宋" w:eastAsia="仿宋" w:cs="仿宋"/>
        </w:rPr>
      </w:pPr>
      <w:r>
        <w:rPr>
          <w:rFonts w:hint="eastAsia" w:ascii="仿宋" w:hAnsi="仿宋" w:eastAsia="仿宋" w:cs="仿宋"/>
        </w:rPr>
        <w:t>7.1 本项目不允许转包。</w:t>
      </w:r>
    </w:p>
    <w:p>
      <w:pPr>
        <w:spacing w:line="360" w:lineRule="auto"/>
        <w:ind w:firstLine="420" w:firstLineChars="200"/>
        <w:rPr>
          <w:rFonts w:hint="eastAsia" w:ascii="仿宋" w:hAnsi="仿宋" w:eastAsia="仿宋" w:cs="仿宋"/>
        </w:rPr>
      </w:pPr>
      <w:r>
        <w:rPr>
          <w:rFonts w:hint="eastAsia" w:ascii="仿宋" w:hAnsi="仿宋" w:eastAsia="仿宋" w:cs="仿宋"/>
        </w:rPr>
        <w:t>7.2 本项目是否允许分包详见“投标人须知前附表” ，本项目不允许违法分包。允许分包的非主体、非关键性工作，根据法律法规规定承担该工作需要行政许可的，如该工作由投标人自行承担，投标人应具备相应的行政许可，如投标人不具备相应的行政许 可必须采用分包的方式，但分包投标人应具备相应行政许可。</w:t>
      </w:r>
    </w:p>
    <w:p>
      <w:pPr>
        <w:spacing w:line="360" w:lineRule="auto"/>
        <w:ind w:firstLine="420" w:firstLineChars="200"/>
        <w:rPr>
          <w:rFonts w:hint="eastAsia" w:ascii="仿宋" w:hAnsi="仿宋" w:eastAsia="仿宋" w:cs="仿宋"/>
        </w:rPr>
      </w:pPr>
      <w:r>
        <w:rPr>
          <w:rFonts w:hint="eastAsia" w:ascii="仿宋" w:hAnsi="仿宋" w:eastAsia="仿宋" w:cs="仿宋"/>
        </w:rPr>
        <w:t>7.3 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ind w:firstLine="422" w:firstLineChars="200"/>
        <w:rPr>
          <w:rFonts w:hint="eastAsia" w:ascii="仿宋" w:hAnsi="仿宋" w:eastAsia="仿宋" w:cs="仿宋"/>
          <w:b/>
          <w:bCs/>
        </w:rPr>
      </w:pPr>
      <w:r>
        <w:rPr>
          <w:rFonts w:hint="eastAsia" w:ascii="仿宋" w:hAnsi="仿宋" w:eastAsia="仿宋" w:cs="仿宋"/>
          <w:b/>
          <w:bCs/>
        </w:rPr>
        <w:t>8.特别说明</w:t>
      </w:r>
    </w:p>
    <w:p>
      <w:pPr>
        <w:spacing w:line="360" w:lineRule="auto"/>
        <w:ind w:firstLine="420" w:firstLineChars="20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"_bookmark7" </w:instrText>
      </w:r>
      <w:r>
        <w:rPr>
          <w:rFonts w:hint="eastAsia" w:ascii="仿宋" w:hAnsi="仿宋" w:eastAsia="仿宋" w:cs="仿宋"/>
        </w:rPr>
        <w:fldChar w:fldCharType="separate"/>
      </w:r>
      <w:r>
        <w:rPr>
          <w:rFonts w:hint="eastAsia" w:ascii="仿宋" w:hAnsi="仿宋" w:eastAsia="仿宋" w:cs="仿宋"/>
        </w:rPr>
        <w:t>8.1</w:t>
      </w:r>
      <w:r>
        <w:rPr>
          <w:rFonts w:hint="eastAsia" w:ascii="仿宋" w:hAnsi="仿宋" w:eastAsia="仿宋" w:cs="仿宋"/>
        </w:rPr>
        <w:fldChar w:fldCharType="end"/>
      </w:r>
      <w:r>
        <w:rPr>
          <w:rFonts w:hint="eastAsia" w:ascii="仿宋" w:hAnsi="仿宋" w:eastAsia="仿宋" w:cs="仿宋"/>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pPr>
        <w:spacing w:line="360" w:lineRule="auto"/>
        <w:ind w:firstLine="420" w:firstLineChars="200"/>
        <w:rPr>
          <w:rFonts w:hint="eastAsia" w:ascii="仿宋" w:hAnsi="仿宋" w:eastAsia="仿宋" w:cs="仿宋"/>
        </w:rPr>
      </w:pPr>
      <w:r>
        <w:rPr>
          <w:rFonts w:hint="eastAsia" w:ascii="仿宋" w:hAnsi="仿宋" w:eastAsia="仿宋" w:cs="仿宋"/>
        </w:rPr>
        <w:t>非单一产品采购项目，多家投标人提供的核心产品品牌相同的，按前两款规定处理。</w:t>
      </w:r>
    </w:p>
    <w:p>
      <w:pPr>
        <w:spacing w:line="360" w:lineRule="auto"/>
        <w:ind w:firstLine="420" w:firstLineChars="200"/>
        <w:rPr>
          <w:rFonts w:hint="eastAsia" w:ascii="仿宋" w:hAnsi="仿宋" w:eastAsia="仿宋" w:cs="仿宋"/>
        </w:rPr>
      </w:pPr>
      <w:r>
        <w:rPr>
          <w:rFonts w:hint="eastAsia" w:ascii="仿宋" w:hAnsi="仿宋" w:eastAsia="仿宋" w:cs="仿宋"/>
        </w:rPr>
        <w:t>8.2 如果本招标文件要求提供投标人或制造商的资格</w:t>
      </w:r>
      <w:r>
        <w:rPr>
          <w:rFonts w:hint="eastAsia" w:ascii="仿宋" w:hAnsi="仿宋" w:eastAsia="仿宋" w:cs="仿宋"/>
          <w:lang w:val="en-US" w:eastAsia="zh-CN"/>
        </w:rPr>
        <w:t xml:space="preserve"> </w:t>
      </w:r>
      <w:r>
        <w:rPr>
          <w:rFonts w:hint="eastAsia" w:ascii="仿宋" w:hAnsi="仿宋" w:eastAsia="仿宋" w:cs="仿宋"/>
        </w:rPr>
        <w:t>、信誉、荣誉、业绩与企业认证等材料的，资格、信誉、荣誉、业绩与企业认证等必须为投标人或者制造商所拥有或自身获得 。</w:t>
      </w:r>
    </w:p>
    <w:p>
      <w:pPr>
        <w:spacing w:line="360" w:lineRule="auto"/>
        <w:ind w:firstLine="420" w:firstLineChars="200"/>
        <w:rPr>
          <w:rFonts w:hint="eastAsia" w:ascii="仿宋" w:hAnsi="仿宋" w:eastAsia="仿宋" w:cs="仿宋"/>
        </w:rPr>
      </w:pPr>
      <w:r>
        <w:rPr>
          <w:rFonts w:hint="eastAsia" w:ascii="仿宋" w:hAnsi="仿宋" w:eastAsia="仿宋" w:cs="仿宋"/>
        </w:rPr>
        <w:t>8.3 投标人应仔细阅读招标文件的所有内容，按照招标文件的要求提交投标文，并对所提供的全部资料的真实性承担法律责任。</w:t>
      </w:r>
    </w:p>
    <w:p>
      <w:pPr>
        <w:spacing w:line="360" w:lineRule="auto"/>
        <w:ind w:firstLine="420" w:firstLineChars="200"/>
        <w:rPr>
          <w:rFonts w:hint="eastAsia" w:ascii="仿宋" w:hAnsi="仿宋" w:eastAsia="仿宋" w:cs="仿宋"/>
        </w:rPr>
      </w:pPr>
      <w:r>
        <w:rPr>
          <w:rFonts w:hint="eastAsia" w:ascii="仿宋" w:hAnsi="仿宋" w:eastAsia="仿宋" w:cs="仿宋"/>
        </w:rPr>
        <w:t>8.4 投标人在投标活动中提供任何虚假材料，将报监管部门查处；中标后发现，中标人须依法赔偿采购人，且民事赔偿并不免除违法投标人的行政与刑事责任。</w:t>
      </w:r>
    </w:p>
    <w:p>
      <w:pPr>
        <w:spacing w:line="360" w:lineRule="auto"/>
        <w:ind w:firstLine="422" w:firstLineChars="200"/>
        <w:rPr>
          <w:rFonts w:hint="eastAsia" w:ascii="仿宋" w:hAnsi="仿宋" w:eastAsia="仿宋" w:cs="仿宋"/>
          <w:b/>
          <w:bCs/>
        </w:rPr>
      </w:pPr>
      <w:r>
        <w:rPr>
          <w:rFonts w:hint="eastAsia" w:ascii="仿宋" w:hAnsi="仿宋" w:eastAsia="仿宋" w:cs="仿宋"/>
          <w:b/>
          <w:bCs/>
        </w:rPr>
        <w:t>9.回避与串通投标</w:t>
      </w:r>
    </w:p>
    <w:p>
      <w:pPr>
        <w:spacing w:line="360" w:lineRule="auto"/>
        <w:ind w:firstLine="420" w:firstLineChars="200"/>
        <w:rPr>
          <w:rFonts w:hint="eastAsia" w:ascii="仿宋" w:hAnsi="仿宋" w:eastAsia="仿宋" w:cs="仿宋"/>
        </w:rPr>
      </w:pPr>
      <w:r>
        <w:rPr>
          <w:rFonts w:hint="eastAsia" w:ascii="仿宋" w:hAnsi="仿宋" w:eastAsia="仿宋" w:cs="仿宋"/>
        </w:rPr>
        <w:t>9.1 在政府采购活动中，采购人员及相关人员与供应商有下列利害关系之一的，应 当回避：</w:t>
      </w:r>
    </w:p>
    <w:p>
      <w:pPr>
        <w:spacing w:line="360" w:lineRule="auto"/>
        <w:ind w:firstLine="420" w:firstLineChars="200"/>
        <w:rPr>
          <w:rFonts w:hint="eastAsia" w:ascii="仿宋" w:hAnsi="仿宋" w:eastAsia="仿宋" w:cs="仿宋"/>
        </w:rPr>
      </w:pPr>
      <w:r>
        <w:rPr>
          <w:rFonts w:hint="eastAsia" w:ascii="仿宋" w:hAnsi="仿宋" w:eastAsia="仿宋" w:cs="仿宋"/>
        </w:rPr>
        <w:t>(1) 参加采购活动前 3 年内与供应商存在劳动关系；</w:t>
      </w:r>
    </w:p>
    <w:p>
      <w:pPr>
        <w:spacing w:line="360" w:lineRule="auto"/>
        <w:ind w:firstLine="420" w:firstLineChars="200"/>
        <w:rPr>
          <w:rFonts w:hint="eastAsia" w:ascii="仿宋" w:hAnsi="仿宋" w:eastAsia="仿宋" w:cs="仿宋"/>
        </w:rPr>
      </w:pPr>
      <w:r>
        <w:rPr>
          <w:rFonts w:hint="eastAsia" w:ascii="仿宋" w:hAnsi="仿宋" w:eastAsia="仿宋" w:cs="仿宋"/>
        </w:rPr>
        <w:t>(2) 参加采购活动前 3 年内担任供应商的董事、监事；</w:t>
      </w:r>
    </w:p>
    <w:p>
      <w:pPr>
        <w:spacing w:line="360" w:lineRule="auto"/>
        <w:ind w:firstLine="420" w:firstLineChars="200"/>
        <w:rPr>
          <w:rFonts w:hint="eastAsia" w:ascii="仿宋" w:hAnsi="仿宋" w:eastAsia="仿宋" w:cs="仿宋"/>
        </w:rPr>
      </w:pPr>
      <w:r>
        <w:rPr>
          <w:rFonts w:hint="eastAsia" w:ascii="仿宋" w:hAnsi="仿宋" w:eastAsia="仿宋" w:cs="仿宋"/>
        </w:rPr>
        <w:t>(3) 参加采购活动前 3 年内是供应商的控股股东或者实际控制人；</w:t>
      </w:r>
    </w:p>
    <w:p>
      <w:pPr>
        <w:spacing w:line="360" w:lineRule="auto"/>
        <w:ind w:firstLine="420" w:firstLineChars="200"/>
        <w:rPr>
          <w:rFonts w:hint="eastAsia" w:ascii="仿宋" w:hAnsi="仿宋" w:eastAsia="仿宋" w:cs="仿宋"/>
        </w:rPr>
      </w:pPr>
      <w:r>
        <w:rPr>
          <w:rFonts w:hint="eastAsia" w:ascii="仿宋" w:hAnsi="仿宋" w:eastAsia="仿宋" w:cs="仿宋"/>
        </w:rPr>
        <w:t>(4) 与供应商的法定代表人或者负责人有夫妻</w:t>
      </w:r>
      <w:r>
        <w:rPr>
          <w:rFonts w:hint="eastAsia" w:ascii="仿宋" w:hAnsi="仿宋" w:eastAsia="仿宋" w:cs="仿宋"/>
          <w:lang w:val="en-US" w:eastAsia="zh-CN"/>
        </w:rPr>
        <w:t xml:space="preserve"> </w:t>
      </w:r>
      <w:r>
        <w:rPr>
          <w:rFonts w:hint="eastAsia" w:ascii="仿宋" w:hAnsi="仿宋" w:eastAsia="仿宋" w:cs="仿宋"/>
        </w:rPr>
        <w:t>、直系血亲、三代以内旁系血亲或者近姻亲关系；</w:t>
      </w:r>
    </w:p>
    <w:p>
      <w:pPr>
        <w:spacing w:line="360" w:lineRule="auto"/>
        <w:ind w:firstLine="420" w:firstLineChars="200"/>
        <w:rPr>
          <w:rFonts w:hint="eastAsia" w:ascii="仿宋" w:hAnsi="仿宋" w:eastAsia="仿宋" w:cs="仿宋"/>
        </w:rPr>
      </w:pPr>
      <w:r>
        <w:rPr>
          <w:rFonts w:hint="eastAsia" w:ascii="仿宋" w:hAnsi="仿宋" w:eastAsia="仿宋" w:cs="仿宋"/>
        </w:rPr>
        <w:t>(5) 与供应商有其他可能影响政府采购活动公平、公正进行的关系。</w:t>
      </w:r>
    </w:p>
    <w:p>
      <w:pPr>
        <w:spacing w:line="360" w:lineRule="auto"/>
        <w:ind w:firstLine="420" w:firstLineChars="200"/>
        <w:rPr>
          <w:rFonts w:hint="eastAsia" w:ascii="仿宋" w:hAnsi="仿宋" w:eastAsia="仿宋" w:cs="仿宋"/>
        </w:rPr>
      </w:pPr>
      <w:r>
        <w:rPr>
          <w:rFonts w:hint="eastAsia" w:ascii="仿宋" w:hAnsi="仿宋" w:eastAsia="仿宋" w:cs="仿宋"/>
        </w:rPr>
        <w:t>供应商认为采购人员及相关人员与其他供应商有利害关系的，可以向采购人或者采 购代理机构书面提出回避申请，并说明理由。采购人或者采购代理机构应当及时询问被 申请回避人员，有利害关系的被申请回避人员应当回避。</w:t>
      </w:r>
    </w:p>
    <w:p>
      <w:pPr>
        <w:spacing w:line="360" w:lineRule="auto"/>
        <w:ind w:firstLine="420" w:firstLineChars="200"/>
        <w:rPr>
          <w:rFonts w:hint="eastAsia" w:ascii="仿宋" w:hAnsi="仿宋" w:eastAsia="仿宋" w:cs="仿宋"/>
        </w:rPr>
      </w:pPr>
      <w:r>
        <w:rPr>
          <w:rFonts w:hint="eastAsia" w:ascii="仿宋" w:hAnsi="仿宋" w:eastAsia="仿宋" w:cs="仿宋"/>
        </w:rPr>
        <w:t>9.2 有下列情形之一的视为投标人相互串通投标，投标文件将被视为无效：</w:t>
      </w:r>
    </w:p>
    <w:p>
      <w:pPr>
        <w:spacing w:line="360" w:lineRule="auto"/>
        <w:ind w:firstLine="420" w:firstLineChars="200"/>
        <w:rPr>
          <w:rFonts w:hint="eastAsia" w:ascii="仿宋" w:hAnsi="仿宋" w:eastAsia="仿宋" w:cs="仿宋"/>
        </w:rPr>
      </w:pPr>
      <w:r>
        <w:rPr>
          <w:rFonts w:hint="eastAsia" w:ascii="仿宋" w:hAnsi="仿宋" w:eastAsia="仿宋" w:cs="仿宋"/>
        </w:rPr>
        <w:t>(1) 不同投标人的投标文件由同一单位或者个人编制；</w:t>
      </w:r>
    </w:p>
    <w:p>
      <w:pPr>
        <w:spacing w:line="360" w:lineRule="auto"/>
        <w:ind w:firstLine="420" w:firstLineChars="200"/>
        <w:rPr>
          <w:rFonts w:hint="eastAsia" w:ascii="仿宋" w:hAnsi="仿宋" w:eastAsia="仿宋" w:cs="仿宋"/>
        </w:rPr>
      </w:pPr>
      <w:r>
        <w:rPr>
          <w:rFonts w:hint="eastAsia" w:ascii="仿宋" w:hAnsi="仿宋" w:eastAsia="仿宋" w:cs="仿宋"/>
        </w:rPr>
        <w:t>(2) 不同投标人委托同一单位或者个人办理投标事宜；</w:t>
      </w:r>
    </w:p>
    <w:p>
      <w:pPr>
        <w:spacing w:line="360" w:lineRule="auto"/>
        <w:ind w:firstLine="420" w:firstLineChars="200"/>
        <w:rPr>
          <w:rFonts w:hint="eastAsia" w:ascii="仿宋" w:hAnsi="仿宋" w:eastAsia="仿宋" w:cs="仿宋"/>
        </w:rPr>
      </w:pPr>
      <w:r>
        <w:rPr>
          <w:rFonts w:hint="eastAsia" w:ascii="仿宋" w:hAnsi="仿宋" w:eastAsia="仿宋" w:cs="仿宋"/>
        </w:rPr>
        <w:t>(3) 不同的投标人的投标文件载明的项目管理员为同一个人；</w:t>
      </w:r>
    </w:p>
    <w:p>
      <w:pPr>
        <w:spacing w:line="360" w:lineRule="auto"/>
        <w:ind w:firstLine="420" w:firstLineChars="200"/>
        <w:rPr>
          <w:rFonts w:hint="eastAsia" w:ascii="仿宋" w:hAnsi="仿宋" w:eastAsia="仿宋" w:cs="仿宋"/>
        </w:rPr>
      </w:pPr>
      <w:r>
        <w:rPr>
          <w:rFonts w:hint="eastAsia" w:ascii="仿宋" w:hAnsi="仿宋" w:eastAsia="仿宋" w:cs="仿宋"/>
        </w:rPr>
        <w:t>(4) 不同投标人的投标文件异常一致或者投标报价呈规律性差异；</w:t>
      </w:r>
    </w:p>
    <w:p>
      <w:pPr>
        <w:spacing w:line="360" w:lineRule="auto"/>
        <w:ind w:firstLine="420" w:firstLineChars="200"/>
        <w:rPr>
          <w:rFonts w:hint="eastAsia" w:ascii="仿宋" w:hAnsi="仿宋" w:eastAsia="仿宋" w:cs="仿宋"/>
        </w:rPr>
      </w:pPr>
      <w:r>
        <w:rPr>
          <w:rFonts w:hint="eastAsia" w:ascii="仿宋" w:hAnsi="仿宋" w:eastAsia="仿宋" w:cs="仿宋"/>
        </w:rPr>
        <w:t>(5) 不同投标人的投标文件相互混装；</w:t>
      </w:r>
    </w:p>
    <w:p>
      <w:pPr>
        <w:spacing w:line="360" w:lineRule="auto"/>
        <w:ind w:firstLine="420" w:firstLineChars="200"/>
        <w:rPr>
          <w:rFonts w:hint="eastAsia" w:ascii="仿宋" w:hAnsi="仿宋" w:eastAsia="仿宋" w:cs="仿宋"/>
        </w:rPr>
      </w:pPr>
      <w:r>
        <w:rPr>
          <w:rFonts w:hint="eastAsia" w:ascii="仿宋" w:hAnsi="仿宋" w:eastAsia="仿宋" w:cs="仿宋"/>
        </w:rPr>
        <w:t>(6) 不同投标人的投标保证金从同一单位或者个人账户转出。</w:t>
      </w:r>
    </w:p>
    <w:p>
      <w:pPr>
        <w:spacing w:line="360" w:lineRule="auto"/>
        <w:ind w:firstLine="420" w:firstLineChars="200"/>
        <w:rPr>
          <w:rFonts w:hint="eastAsia" w:ascii="仿宋" w:hAnsi="仿宋" w:eastAsia="仿宋" w:cs="仿宋"/>
        </w:rPr>
      </w:pPr>
      <w:r>
        <w:rPr>
          <w:rFonts w:hint="eastAsia" w:ascii="仿宋" w:hAnsi="仿宋" w:eastAsia="仿宋" w:cs="仿宋"/>
        </w:rPr>
        <w:t>9.3 供应商有下列情形之一的，属于恶意串通行为，将报同级监督管理部门：</w:t>
      </w:r>
    </w:p>
    <w:p>
      <w:pPr>
        <w:spacing w:line="360" w:lineRule="auto"/>
        <w:ind w:firstLine="420" w:firstLineChars="200"/>
        <w:rPr>
          <w:rFonts w:hint="eastAsia" w:ascii="仿宋" w:hAnsi="仿宋" w:eastAsia="仿宋" w:cs="仿宋"/>
        </w:rPr>
      </w:pPr>
      <w:r>
        <w:rPr>
          <w:rFonts w:hint="eastAsia" w:ascii="仿宋" w:hAnsi="仿宋" w:eastAsia="仿宋" w:cs="仿宋"/>
        </w:rPr>
        <w:t>(1) 供应商直接或者间接从采购人或者采购代理机构处获得其他供应商的相关信息并修改其投标文件或者响应文件；</w:t>
      </w:r>
    </w:p>
    <w:p>
      <w:pPr>
        <w:spacing w:line="360" w:lineRule="auto"/>
        <w:ind w:firstLine="420" w:firstLineChars="200"/>
        <w:rPr>
          <w:rFonts w:hint="eastAsia" w:ascii="仿宋" w:hAnsi="仿宋" w:eastAsia="仿宋" w:cs="仿宋"/>
        </w:rPr>
      </w:pPr>
      <w:r>
        <w:rPr>
          <w:rFonts w:hint="eastAsia" w:ascii="仿宋" w:hAnsi="仿宋" w:eastAsia="仿宋" w:cs="仿宋"/>
        </w:rPr>
        <w:t>(2) 供应商按照采购人或者采购代理机构的授意撤换、修改投标文件或者响应文件；</w:t>
      </w:r>
    </w:p>
    <w:p>
      <w:pPr>
        <w:spacing w:line="360" w:lineRule="auto"/>
        <w:ind w:firstLine="420" w:firstLineChars="200"/>
        <w:rPr>
          <w:rFonts w:hint="eastAsia" w:ascii="仿宋" w:hAnsi="仿宋" w:eastAsia="仿宋" w:cs="仿宋"/>
        </w:rPr>
      </w:pPr>
      <w:r>
        <w:rPr>
          <w:rFonts w:hint="eastAsia" w:ascii="仿宋" w:hAnsi="仿宋" w:eastAsia="仿宋" w:cs="仿宋"/>
        </w:rPr>
        <w:t>(3) 供应商之间协商报价、技术方案等投标文件或者响应文件的实质性内容；</w:t>
      </w:r>
    </w:p>
    <w:p>
      <w:pPr>
        <w:spacing w:line="360" w:lineRule="auto"/>
        <w:ind w:firstLine="420" w:firstLineChars="200"/>
        <w:rPr>
          <w:rFonts w:hint="eastAsia" w:ascii="仿宋" w:hAnsi="仿宋" w:eastAsia="仿宋" w:cs="仿宋"/>
        </w:rPr>
      </w:pPr>
      <w:r>
        <w:rPr>
          <w:rFonts w:hint="eastAsia" w:ascii="仿宋" w:hAnsi="仿宋" w:eastAsia="仿宋" w:cs="仿宋"/>
        </w:rPr>
        <w:t>(4) 属于同一集团、协会、商会等组织成员的供应商按照该组织要求协同参加政府采购活动；</w:t>
      </w:r>
    </w:p>
    <w:p>
      <w:pPr>
        <w:spacing w:line="360" w:lineRule="auto"/>
        <w:ind w:firstLine="420" w:firstLineChars="200"/>
        <w:rPr>
          <w:rFonts w:hint="eastAsia" w:ascii="仿宋" w:hAnsi="仿宋" w:eastAsia="仿宋" w:cs="仿宋"/>
        </w:rPr>
      </w:pPr>
      <w:r>
        <w:rPr>
          <w:rFonts w:hint="eastAsia" w:ascii="仿宋" w:hAnsi="仿宋" w:eastAsia="仿宋" w:cs="仿宋"/>
        </w:rPr>
        <w:t>(5) 供应商之间事先约定一致抬高或者压低投标报价，或者在招标项目中事先约 定轮流以高价位或者低价位中标，或者事先约定由某一特定供应商中标，然后再参加投 标；</w:t>
      </w:r>
    </w:p>
    <w:p>
      <w:pPr>
        <w:spacing w:line="360" w:lineRule="auto"/>
        <w:ind w:firstLine="420" w:firstLineChars="200"/>
        <w:rPr>
          <w:rFonts w:hint="eastAsia" w:ascii="仿宋" w:hAnsi="仿宋" w:eastAsia="仿宋" w:cs="仿宋"/>
        </w:rPr>
      </w:pPr>
      <w:r>
        <w:rPr>
          <w:rFonts w:hint="eastAsia" w:ascii="仿宋" w:hAnsi="仿宋" w:eastAsia="仿宋" w:cs="仿宋"/>
        </w:rPr>
        <w:t>(6) 供应商之间商定部分供应商放弃参加政府采购活动或者放弃中标；</w:t>
      </w:r>
    </w:p>
    <w:p>
      <w:pPr>
        <w:spacing w:line="360" w:lineRule="auto"/>
        <w:ind w:firstLine="420" w:firstLineChars="200"/>
        <w:rPr>
          <w:rFonts w:hint="eastAsia" w:ascii="仿宋" w:hAnsi="仿宋" w:eastAsia="仿宋" w:cs="仿宋"/>
        </w:rPr>
      </w:pPr>
      <w:r>
        <w:rPr>
          <w:rFonts w:hint="eastAsia" w:ascii="仿宋" w:hAnsi="仿宋" w:eastAsia="仿宋" w:cs="仿宋"/>
        </w:rPr>
        <w:t>(7) 供应商与采购人或者采购代理机构之间、供应商相互之间，为谋求特定供应商中标或者排斥其他供应商的其他串通行为。</w:t>
      </w:r>
    </w:p>
    <w:p>
      <w:pPr>
        <w:spacing w:line="360" w:lineRule="auto"/>
        <w:ind w:firstLine="703" w:firstLineChars="200"/>
        <w:jc w:val="center"/>
        <w:rPr>
          <w:rFonts w:hint="eastAsia" w:ascii="仿宋" w:hAnsi="仿宋" w:eastAsia="仿宋" w:cs="仿宋"/>
          <w:b/>
          <w:bCs/>
          <w:sz w:val="35"/>
          <w:szCs w:val="35"/>
        </w:rPr>
      </w:pPr>
      <w:r>
        <w:rPr>
          <w:rFonts w:hint="eastAsia" w:ascii="仿宋" w:hAnsi="仿宋" w:eastAsia="仿宋" w:cs="仿宋"/>
          <w:b/>
          <w:bCs/>
          <w:sz w:val="35"/>
          <w:szCs w:val="35"/>
        </w:rPr>
        <w:t>二、招标文件</w:t>
      </w:r>
    </w:p>
    <w:p>
      <w:pPr>
        <w:spacing w:line="360" w:lineRule="auto"/>
        <w:ind w:firstLine="420" w:firstLineChars="200"/>
        <w:rPr>
          <w:rFonts w:hint="eastAsia" w:ascii="仿宋" w:hAnsi="仿宋" w:eastAsia="仿宋" w:cs="仿宋"/>
        </w:rPr>
      </w:pPr>
    </w:p>
    <w:p>
      <w:pPr>
        <w:spacing w:line="360" w:lineRule="auto"/>
        <w:ind w:firstLine="422" w:firstLineChars="200"/>
        <w:rPr>
          <w:rFonts w:hint="eastAsia" w:ascii="仿宋" w:hAnsi="仿宋" w:eastAsia="仿宋" w:cs="仿宋"/>
          <w:b/>
          <w:bCs/>
        </w:rPr>
      </w:pPr>
      <w:r>
        <w:rPr>
          <w:rFonts w:hint="eastAsia" w:ascii="仿宋" w:hAnsi="仿宋" w:eastAsia="仿宋" w:cs="仿宋"/>
          <w:b/>
          <w:bCs/>
        </w:rPr>
        <w:t>10.招标文件的组成</w:t>
      </w:r>
    </w:p>
    <w:p>
      <w:pPr>
        <w:spacing w:line="360" w:lineRule="auto"/>
        <w:ind w:firstLine="420" w:firstLineChars="200"/>
        <w:rPr>
          <w:rFonts w:hint="eastAsia" w:ascii="仿宋" w:hAnsi="仿宋" w:eastAsia="仿宋" w:cs="仿宋"/>
        </w:rPr>
      </w:pPr>
      <w:r>
        <w:rPr>
          <w:rFonts w:hint="eastAsia" w:ascii="仿宋" w:hAnsi="仿宋" w:eastAsia="仿宋" w:cs="仿宋"/>
        </w:rPr>
        <w:t>(1) 招标公告；</w:t>
      </w:r>
    </w:p>
    <w:p>
      <w:pPr>
        <w:spacing w:line="360" w:lineRule="auto"/>
        <w:ind w:firstLine="420" w:firstLineChars="200"/>
        <w:rPr>
          <w:rFonts w:hint="eastAsia" w:ascii="仿宋" w:hAnsi="仿宋" w:eastAsia="仿宋" w:cs="仿宋"/>
        </w:rPr>
      </w:pPr>
      <w:r>
        <w:rPr>
          <w:rFonts w:hint="eastAsia" w:ascii="仿宋" w:hAnsi="仿宋" w:eastAsia="仿宋" w:cs="仿宋"/>
        </w:rPr>
        <w:t>(2) 采购需求；</w:t>
      </w:r>
    </w:p>
    <w:p>
      <w:pPr>
        <w:spacing w:line="360" w:lineRule="auto"/>
        <w:ind w:firstLine="420" w:firstLineChars="200"/>
        <w:rPr>
          <w:rFonts w:hint="eastAsia" w:ascii="仿宋" w:hAnsi="仿宋" w:eastAsia="仿宋" w:cs="仿宋"/>
        </w:rPr>
      </w:pPr>
      <w:r>
        <w:rPr>
          <w:rFonts w:hint="eastAsia" w:ascii="仿宋" w:hAnsi="仿宋" w:eastAsia="仿宋" w:cs="仿宋"/>
        </w:rPr>
        <w:t>(3) 投标人须知；</w:t>
      </w:r>
    </w:p>
    <w:p>
      <w:pPr>
        <w:spacing w:line="360" w:lineRule="auto"/>
        <w:ind w:firstLine="420" w:firstLineChars="200"/>
        <w:rPr>
          <w:rFonts w:hint="eastAsia" w:ascii="仿宋" w:hAnsi="仿宋" w:eastAsia="仿宋" w:cs="仿宋"/>
        </w:rPr>
      </w:pPr>
      <w:r>
        <w:rPr>
          <w:rFonts w:hint="eastAsia" w:ascii="仿宋" w:hAnsi="仿宋" w:eastAsia="仿宋" w:cs="仿宋"/>
        </w:rPr>
        <w:t>(4) 评标方法及评标标准；</w:t>
      </w:r>
    </w:p>
    <w:p>
      <w:pPr>
        <w:spacing w:line="360" w:lineRule="auto"/>
        <w:ind w:firstLine="420" w:firstLineChars="200"/>
        <w:rPr>
          <w:rFonts w:hint="eastAsia" w:ascii="仿宋" w:hAnsi="仿宋" w:eastAsia="仿宋" w:cs="仿宋"/>
        </w:rPr>
      </w:pPr>
      <w:r>
        <w:rPr>
          <w:rFonts w:hint="eastAsia" w:ascii="仿宋" w:hAnsi="仿宋" w:eastAsia="仿宋" w:cs="仿宋"/>
        </w:rPr>
        <w:t>(5) 拟签订的合同文本；</w:t>
      </w:r>
    </w:p>
    <w:p>
      <w:pPr>
        <w:spacing w:line="360" w:lineRule="auto"/>
        <w:ind w:firstLine="420" w:firstLineChars="200"/>
        <w:rPr>
          <w:rFonts w:hint="eastAsia" w:ascii="仿宋" w:hAnsi="仿宋" w:eastAsia="仿宋" w:cs="仿宋"/>
        </w:rPr>
      </w:pPr>
      <w:r>
        <w:rPr>
          <w:rFonts w:hint="eastAsia" w:ascii="仿宋" w:hAnsi="仿宋" w:eastAsia="仿宋" w:cs="仿宋"/>
        </w:rPr>
        <w:t>(6) 投标文件格式。</w:t>
      </w:r>
    </w:p>
    <w:p>
      <w:pPr>
        <w:spacing w:line="360" w:lineRule="auto"/>
        <w:ind w:firstLine="422" w:firstLineChars="200"/>
        <w:rPr>
          <w:rFonts w:hint="eastAsia" w:ascii="仿宋" w:hAnsi="仿宋" w:eastAsia="仿宋" w:cs="仿宋"/>
          <w:b/>
          <w:bCs/>
        </w:rPr>
      </w:pPr>
      <w:r>
        <w:rPr>
          <w:rFonts w:hint="eastAsia" w:ascii="仿宋" w:hAnsi="仿宋" w:eastAsia="仿宋" w:cs="仿宋"/>
          <w:b/>
          <w:bCs/>
        </w:rPr>
        <w:t>11.招标文件的澄清、修改 、现场考察和答疑会</w:t>
      </w:r>
    </w:p>
    <w:p>
      <w:pPr>
        <w:spacing w:line="360" w:lineRule="auto"/>
        <w:ind w:firstLine="420" w:firstLineChars="200"/>
        <w:rPr>
          <w:rFonts w:hint="eastAsia" w:ascii="仿宋" w:hAnsi="仿宋" w:eastAsia="仿宋" w:cs="仿宋"/>
        </w:rPr>
      </w:pPr>
      <w:r>
        <w:rPr>
          <w:rFonts w:hint="eastAsia" w:ascii="仿宋" w:hAnsi="仿宋" w:eastAsia="仿宋" w:cs="仿宋"/>
        </w:rPr>
        <w:t>11.1 投标人应认真审阅本招标文件，如有疑问，或发现其中有误或有要求不合理</w:t>
      </w:r>
      <w:r>
        <w:rPr>
          <w:rFonts w:hint="eastAsia" w:ascii="仿宋" w:hAnsi="仿宋" w:eastAsia="仿宋" w:cs="仿宋"/>
          <w:lang w:eastAsia="zh-CN"/>
        </w:rPr>
        <w:t>的</w:t>
      </w:r>
      <w:r>
        <w:rPr>
          <w:rFonts w:hint="eastAsia" w:ascii="仿宋" w:hAnsi="仿宋" w:eastAsia="仿宋" w:cs="仿宋"/>
        </w:rPr>
        <w:t>， 应在招标公告公告期限届满之日起 7个工作日内以纸质书面形式要求采购人或采购代理机构对招标文件予以澄清；否则，由此产生的后果由投标人自行负责。</w:t>
      </w:r>
    </w:p>
    <w:p>
      <w:pPr>
        <w:spacing w:line="360" w:lineRule="auto"/>
        <w:ind w:firstLine="420" w:firstLineChars="200"/>
        <w:rPr>
          <w:rFonts w:hint="eastAsia" w:ascii="仿宋" w:hAnsi="仿宋" w:eastAsia="仿宋" w:cs="仿宋"/>
        </w:rPr>
      </w:pPr>
      <w:r>
        <w:rPr>
          <w:rFonts w:hint="eastAsia" w:ascii="仿宋" w:hAnsi="仿宋" w:eastAsia="仿宋" w:cs="仿宋"/>
        </w:rPr>
        <w:t>11.2 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 15 日前，在原公告发布媒体上发布更正公告；不足 15 日的，采购人或者采购代理机构应当顺延提交投标文件的截止时间。</w:t>
      </w:r>
    </w:p>
    <w:p>
      <w:pPr>
        <w:spacing w:line="360" w:lineRule="auto"/>
        <w:ind w:firstLine="420" w:firstLineChars="200"/>
        <w:rPr>
          <w:rFonts w:hint="eastAsia" w:ascii="仿宋" w:hAnsi="仿宋" w:eastAsia="仿宋" w:cs="仿宋"/>
        </w:rPr>
      </w:pPr>
      <w:r>
        <w:rPr>
          <w:rFonts w:hint="eastAsia" w:ascii="仿宋" w:hAnsi="仿宋" w:eastAsia="仿宋" w:cs="仿宋"/>
        </w:rPr>
        <w:t>11.3 采购人和采购代理机构可以视采购具体情况，变更投标截止时间和开标时间， 并在原公告发布媒体上发布更正公告。</w:t>
      </w:r>
    </w:p>
    <w:p>
      <w:pPr>
        <w:spacing w:line="360" w:lineRule="auto"/>
        <w:ind w:firstLine="420" w:firstLineChars="200"/>
        <w:rPr>
          <w:rFonts w:hint="eastAsia" w:ascii="仿宋" w:hAnsi="仿宋" w:eastAsia="仿宋" w:cs="仿宋"/>
        </w:rPr>
      </w:pPr>
      <w:r>
        <w:rPr>
          <w:rFonts w:hint="eastAsia" w:ascii="仿宋" w:hAnsi="仿宋" w:eastAsia="仿宋" w:cs="仿宋"/>
        </w:rPr>
        <w:t>11.4 招标文件澄清、答复、修改、补充的内容为招标文件的组成部分。当招标文件 与招标文件的澄清、答复、修改、补充通知就同一内容的表述不一致时，以最后发出的文件为准。</w:t>
      </w:r>
    </w:p>
    <w:p>
      <w:pPr>
        <w:spacing w:line="360" w:lineRule="auto"/>
        <w:ind w:firstLine="420" w:firstLineChars="200"/>
        <w:rPr>
          <w:rFonts w:hint="eastAsia" w:ascii="仿宋" w:hAnsi="仿宋" w:eastAsia="仿宋" w:cs="仿宋"/>
        </w:rPr>
      </w:pPr>
      <w:r>
        <w:rPr>
          <w:rFonts w:hint="eastAsia" w:ascii="仿宋" w:hAnsi="仿宋" w:eastAsia="仿宋" w:cs="仿宋"/>
        </w:rPr>
        <w:t>11.5 采购人或者采购代理机构可以在招标文件提供期限截止后，组织已获取招标文 件的潜在投标人现场考察或者召开开标前答疑会，具体详见“投标人须知前附表”。</w:t>
      </w:r>
    </w:p>
    <w:p>
      <w:pPr>
        <w:spacing w:line="360" w:lineRule="auto"/>
        <w:ind w:firstLine="420" w:firstLineChars="200"/>
        <w:rPr>
          <w:rFonts w:hint="eastAsia" w:ascii="仿宋" w:hAnsi="仿宋" w:eastAsia="仿宋" w:cs="仿宋"/>
        </w:rPr>
      </w:pPr>
    </w:p>
    <w:p>
      <w:pPr>
        <w:numPr>
          <w:ilvl w:val="0"/>
          <w:numId w:val="2"/>
        </w:numPr>
        <w:spacing w:line="360" w:lineRule="auto"/>
        <w:ind w:firstLine="703" w:firstLineChars="200"/>
        <w:jc w:val="center"/>
        <w:rPr>
          <w:rFonts w:hint="eastAsia" w:ascii="仿宋" w:hAnsi="仿宋" w:eastAsia="仿宋" w:cs="仿宋"/>
          <w:b/>
          <w:bCs/>
          <w:sz w:val="35"/>
          <w:szCs w:val="35"/>
        </w:rPr>
      </w:pPr>
      <w:r>
        <w:rPr>
          <w:rFonts w:hint="eastAsia" w:ascii="仿宋" w:hAnsi="仿宋" w:eastAsia="仿宋" w:cs="仿宋"/>
          <w:b/>
          <w:bCs/>
          <w:sz w:val="35"/>
          <w:szCs w:val="35"/>
        </w:rPr>
        <w:t>投标文件的编制</w:t>
      </w:r>
    </w:p>
    <w:p>
      <w:pPr>
        <w:pStyle w:val="2"/>
        <w:numPr>
          <w:ilvl w:val="0"/>
          <w:numId w:val="0"/>
        </w:numPr>
        <w:rPr>
          <w:rFonts w:hint="eastAsia"/>
          <w:b/>
          <w:bCs/>
        </w:rPr>
      </w:pPr>
    </w:p>
    <w:p>
      <w:pPr>
        <w:spacing w:line="360" w:lineRule="auto"/>
        <w:ind w:firstLine="422" w:firstLineChars="200"/>
        <w:rPr>
          <w:rFonts w:hint="eastAsia" w:ascii="仿宋" w:hAnsi="仿宋" w:eastAsia="仿宋" w:cs="仿宋"/>
          <w:b/>
          <w:bCs/>
        </w:rPr>
      </w:pPr>
      <w:r>
        <w:rPr>
          <w:rFonts w:hint="eastAsia" w:ascii="仿宋" w:hAnsi="仿宋" w:eastAsia="仿宋" w:cs="仿宋"/>
          <w:b/>
          <w:bCs/>
        </w:rPr>
        <w:t>12.投标文件的编制原则</w:t>
      </w:r>
    </w:p>
    <w:p>
      <w:pPr>
        <w:spacing w:line="360" w:lineRule="auto"/>
        <w:ind w:firstLine="420" w:firstLineChars="200"/>
        <w:rPr>
          <w:rFonts w:hint="eastAsia" w:ascii="仿宋" w:hAnsi="仿宋" w:eastAsia="仿宋" w:cs="仿宋"/>
        </w:rPr>
      </w:pPr>
      <w:r>
        <w:rPr>
          <w:rFonts w:hint="eastAsia" w:ascii="仿宋" w:hAnsi="仿宋" w:eastAsia="仿宋" w:cs="仿宋"/>
        </w:rPr>
        <w:t>投标人必须按照招标文件的要求编制投标文件。投标文件必须对招标文件提出的要求和条件作出明确响应。</w:t>
      </w:r>
    </w:p>
    <w:p>
      <w:pPr>
        <w:spacing w:line="360" w:lineRule="auto"/>
        <w:ind w:firstLine="422" w:firstLineChars="200"/>
        <w:rPr>
          <w:rFonts w:hint="eastAsia" w:ascii="仿宋" w:hAnsi="仿宋" w:eastAsia="仿宋" w:cs="仿宋"/>
          <w:b/>
          <w:bCs/>
        </w:rPr>
      </w:pPr>
      <w:r>
        <w:rPr>
          <w:rFonts w:hint="eastAsia" w:ascii="仿宋" w:hAnsi="仿宋" w:eastAsia="仿宋" w:cs="仿宋"/>
          <w:b/>
          <w:bCs/>
        </w:rPr>
        <w:t>13.投标文件的组成</w:t>
      </w:r>
    </w:p>
    <w:p>
      <w:pPr>
        <w:spacing w:line="360" w:lineRule="auto"/>
        <w:ind w:firstLine="420" w:firstLineChars="200"/>
        <w:rPr>
          <w:rFonts w:hint="eastAsia" w:ascii="仿宋" w:hAnsi="仿宋" w:eastAsia="仿宋" w:cs="仿宋"/>
        </w:rPr>
      </w:pPr>
      <w:r>
        <w:rPr>
          <w:rFonts w:hint="eastAsia" w:ascii="仿宋" w:hAnsi="仿宋" w:eastAsia="仿宋" w:cs="仿宋"/>
        </w:rPr>
        <w:t>13.1 投标文件由报价文件、资格证明文件、商务文件、技术文件四部分组成。</w:t>
      </w:r>
    </w:p>
    <w:p>
      <w:pPr>
        <w:spacing w:line="360" w:lineRule="auto"/>
        <w:ind w:firstLine="420" w:firstLineChars="200"/>
        <w:rPr>
          <w:rFonts w:hint="eastAsia" w:ascii="仿宋" w:hAnsi="仿宋" w:eastAsia="仿宋" w:cs="仿宋"/>
        </w:rPr>
      </w:pPr>
      <w:r>
        <w:rPr>
          <w:rFonts w:hint="eastAsia" w:ascii="仿宋" w:hAnsi="仿宋" w:eastAsia="仿宋" w:cs="仿宋"/>
        </w:rPr>
        <w:t>(1) 报价文件：具体材料见“投标人须知前附表”。</w:t>
      </w:r>
    </w:p>
    <w:p>
      <w:pPr>
        <w:spacing w:line="360" w:lineRule="auto"/>
        <w:ind w:firstLine="420" w:firstLineChars="200"/>
        <w:rPr>
          <w:rFonts w:hint="eastAsia" w:ascii="仿宋" w:hAnsi="仿宋" w:eastAsia="仿宋" w:cs="仿宋"/>
        </w:rPr>
      </w:pPr>
      <w:r>
        <w:rPr>
          <w:rFonts w:hint="eastAsia" w:ascii="仿宋" w:hAnsi="仿宋" w:eastAsia="仿宋" w:cs="仿宋"/>
        </w:rPr>
        <w:t>(2) 资格证明文件：具体材料见“投标人须知前附表”。</w:t>
      </w:r>
    </w:p>
    <w:p>
      <w:pPr>
        <w:spacing w:line="360" w:lineRule="auto"/>
        <w:ind w:firstLine="420" w:firstLineChars="200"/>
        <w:rPr>
          <w:rFonts w:hint="eastAsia" w:ascii="仿宋" w:hAnsi="仿宋" w:eastAsia="仿宋" w:cs="仿宋"/>
        </w:rPr>
      </w:pPr>
      <w:r>
        <w:rPr>
          <w:rFonts w:hint="eastAsia" w:ascii="仿宋" w:hAnsi="仿宋" w:eastAsia="仿宋" w:cs="仿宋"/>
        </w:rPr>
        <w:t>(3) 商务文件：具体材料见“投标人须知前附表”。</w:t>
      </w:r>
    </w:p>
    <w:p>
      <w:pPr>
        <w:spacing w:line="360" w:lineRule="auto"/>
        <w:ind w:firstLine="420" w:firstLineChars="200"/>
        <w:rPr>
          <w:rFonts w:hint="eastAsia" w:ascii="仿宋" w:hAnsi="仿宋" w:eastAsia="仿宋" w:cs="仿宋"/>
        </w:rPr>
      </w:pPr>
      <w:r>
        <w:rPr>
          <w:rFonts w:hint="eastAsia" w:ascii="仿宋" w:hAnsi="仿宋" w:eastAsia="仿宋" w:cs="仿宋"/>
        </w:rPr>
        <w:t>(4) 技术文件：具体材料见“投标人须知前附表”。</w:t>
      </w:r>
    </w:p>
    <w:p>
      <w:pPr>
        <w:spacing w:line="360" w:lineRule="auto"/>
        <w:ind w:firstLine="422" w:firstLineChars="200"/>
        <w:rPr>
          <w:rFonts w:hint="eastAsia" w:ascii="仿宋" w:hAnsi="仿宋" w:eastAsia="仿宋" w:cs="仿宋"/>
          <w:b/>
          <w:bCs/>
        </w:rPr>
      </w:pPr>
      <w:r>
        <w:rPr>
          <w:rFonts w:hint="eastAsia" w:ascii="仿宋" w:hAnsi="仿宋" w:eastAsia="仿宋" w:cs="仿宋"/>
          <w:b/>
          <w:bCs/>
        </w:rPr>
        <w:t>14.投标文件的语言及计量</w:t>
      </w:r>
    </w:p>
    <w:p>
      <w:pPr>
        <w:spacing w:line="360" w:lineRule="auto"/>
        <w:ind w:firstLine="420" w:firstLineChars="200"/>
        <w:rPr>
          <w:rFonts w:hint="eastAsia" w:ascii="仿宋" w:hAnsi="仿宋" w:eastAsia="仿宋" w:cs="仿宋"/>
        </w:rPr>
      </w:pPr>
      <w:r>
        <w:rPr>
          <w:rFonts w:hint="eastAsia" w:ascii="仿宋" w:hAnsi="仿宋" w:eastAsia="仿宋" w:cs="仿宋"/>
        </w:rPr>
        <w:t>14.1 语言文字</w:t>
      </w:r>
    </w:p>
    <w:p>
      <w:pPr>
        <w:spacing w:line="360" w:lineRule="auto"/>
        <w:ind w:firstLine="420" w:firstLineChars="200"/>
        <w:rPr>
          <w:rFonts w:hint="eastAsia" w:ascii="仿宋" w:hAnsi="仿宋" w:eastAsia="仿宋" w:cs="仿宋"/>
        </w:rPr>
      </w:pPr>
      <w:r>
        <w:rPr>
          <w:rFonts w:hint="eastAsia" w:ascii="仿宋" w:hAnsi="仿宋" w:eastAsia="仿宋" w:cs="仿宋"/>
        </w:rPr>
        <w:t>投标文件以及投标人与采购人就有关投标事宜的所有来往函电，均应以中文书写(除专用术语外，与招标投标有关的语言均使用中文。必要时专用术语应附有中文注 释) 。投标人提交的支持文件和印刷的文献可以使用别的语言，但其相应内容应同时附 中文翻译文本，在解释投标文件时以中文翻译文本为主。对不同文字文本投标文件的解 释发生异议的，以中文文本为准。</w:t>
      </w:r>
    </w:p>
    <w:p>
      <w:pPr>
        <w:spacing w:line="360" w:lineRule="auto"/>
        <w:ind w:firstLine="420" w:firstLineChars="200"/>
        <w:rPr>
          <w:rFonts w:hint="eastAsia" w:ascii="仿宋" w:hAnsi="仿宋" w:eastAsia="仿宋" w:cs="仿宋"/>
        </w:rPr>
      </w:pPr>
      <w:r>
        <w:rPr>
          <w:rFonts w:hint="eastAsia" w:ascii="仿宋" w:hAnsi="仿宋" w:eastAsia="仿宋" w:cs="仿宋"/>
        </w:rPr>
        <w:t>14.2 投标计量单位</w:t>
      </w:r>
    </w:p>
    <w:p>
      <w:pPr>
        <w:spacing w:line="360" w:lineRule="auto"/>
        <w:ind w:firstLine="420" w:firstLineChars="200"/>
        <w:rPr>
          <w:rFonts w:hint="eastAsia" w:ascii="仿宋" w:hAnsi="仿宋" w:eastAsia="仿宋" w:cs="仿宋"/>
        </w:rPr>
      </w:pPr>
      <w:r>
        <w:rPr>
          <w:rFonts w:hint="eastAsia" w:ascii="仿宋" w:hAnsi="仿宋" w:eastAsia="仿宋" w:cs="仿宋"/>
        </w:rPr>
        <w:t>招标文件已有明确规定的，使用招标文件规定的计量单位；招标文件没有规定的，应采用中华人民共和国法定计量单位，货币种类为人民币，否则视同未响应。</w:t>
      </w:r>
    </w:p>
    <w:p>
      <w:pPr>
        <w:spacing w:line="360" w:lineRule="auto"/>
        <w:ind w:firstLine="422" w:firstLineChars="200"/>
        <w:rPr>
          <w:rFonts w:hint="eastAsia" w:ascii="仿宋" w:hAnsi="仿宋" w:eastAsia="仿宋" w:cs="仿宋"/>
          <w:b/>
          <w:bCs/>
        </w:rPr>
      </w:pPr>
      <w:r>
        <w:rPr>
          <w:rFonts w:hint="eastAsia" w:ascii="仿宋" w:hAnsi="仿宋" w:eastAsia="仿宋" w:cs="仿宋"/>
          <w:b/>
          <w:bCs/>
        </w:rPr>
        <w:t>15.投标的风险</w:t>
      </w:r>
    </w:p>
    <w:p>
      <w:pPr>
        <w:spacing w:line="360" w:lineRule="auto"/>
        <w:ind w:firstLine="420" w:firstLineChars="200"/>
        <w:rPr>
          <w:rFonts w:hint="eastAsia" w:ascii="仿宋" w:hAnsi="仿宋" w:eastAsia="仿宋" w:cs="仿宋"/>
        </w:rPr>
      </w:pPr>
      <w:r>
        <w:rPr>
          <w:rFonts w:hint="eastAsia" w:ascii="仿宋" w:hAnsi="仿宋" w:eastAsia="仿宋" w:cs="仿宋"/>
        </w:rPr>
        <w:t>投标人没有按照招标文件要求提供全部资料，或者投标人没有对招标文件作出实质 性响应是投标人的风险，并可能导致其投标被拒绝。</w:t>
      </w:r>
    </w:p>
    <w:p>
      <w:pPr>
        <w:spacing w:line="360" w:lineRule="auto"/>
        <w:ind w:firstLine="422" w:firstLineChars="200"/>
        <w:rPr>
          <w:rFonts w:hint="eastAsia" w:ascii="仿宋" w:hAnsi="仿宋" w:eastAsia="仿宋" w:cs="仿宋"/>
          <w:b/>
          <w:bCs/>
        </w:rPr>
      </w:pPr>
      <w:r>
        <w:rPr>
          <w:rFonts w:hint="eastAsia" w:ascii="仿宋" w:hAnsi="仿宋" w:eastAsia="仿宋" w:cs="仿宋"/>
          <w:b/>
          <w:bCs/>
        </w:rPr>
        <w:t>16.投标报价</w:t>
      </w:r>
    </w:p>
    <w:p>
      <w:pPr>
        <w:spacing w:line="360" w:lineRule="auto"/>
        <w:ind w:firstLine="420" w:firstLineChars="200"/>
        <w:rPr>
          <w:rFonts w:hint="eastAsia" w:ascii="仿宋" w:hAnsi="仿宋" w:eastAsia="仿宋" w:cs="仿宋"/>
        </w:rPr>
      </w:pPr>
      <w:r>
        <w:rPr>
          <w:rFonts w:hint="eastAsia" w:ascii="仿宋" w:hAnsi="仿宋" w:eastAsia="仿宋" w:cs="仿宋"/>
        </w:rPr>
        <w:t>16.1 投标报价应按“第六章  投标文件格式”中“开标一览表”格式填写。</w:t>
      </w:r>
    </w:p>
    <w:p>
      <w:pPr>
        <w:spacing w:line="360" w:lineRule="auto"/>
        <w:ind w:firstLine="420" w:firstLineChars="200"/>
        <w:rPr>
          <w:rFonts w:hint="eastAsia" w:ascii="仿宋" w:hAnsi="仿宋" w:eastAsia="仿宋" w:cs="仿宋"/>
        </w:rPr>
      </w:pPr>
      <w:r>
        <w:rPr>
          <w:rFonts w:hint="eastAsia" w:ascii="仿宋" w:hAnsi="仿宋" w:eastAsia="仿宋" w:cs="仿宋"/>
        </w:rPr>
        <w:t>16.2 投标报价具体包括内容详见“投标人须知前附表”。</w:t>
      </w:r>
    </w:p>
    <w:p>
      <w:pPr>
        <w:spacing w:line="360" w:lineRule="auto"/>
        <w:ind w:firstLine="420" w:firstLineChars="200"/>
        <w:rPr>
          <w:rFonts w:hint="eastAsia" w:ascii="仿宋" w:hAnsi="仿宋" w:eastAsia="仿宋" w:cs="仿宋"/>
        </w:rPr>
      </w:pPr>
      <w:r>
        <w:rPr>
          <w:rFonts w:hint="eastAsia" w:ascii="仿宋" w:hAnsi="仿宋" w:eastAsia="仿宋" w:cs="仿宋"/>
        </w:rPr>
        <w:t>16.3 投标人必须就所投每个分标的全部内容分别作完整唯一总价报价，不得存在漏项报价；投标人必须就所投分标的单项内容作唯一报价。</w:t>
      </w:r>
    </w:p>
    <w:p>
      <w:pPr>
        <w:spacing w:line="360" w:lineRule="auto"/>
        <w:ind w:firstLine="422" w:firstLineChars="200"/>
        <w:rPr>
          <w:rFonts w:hint="eastAsia" w:ascii="仿宋" w:hAnsi="仿宋" w:eastAsia="仿宋" w:cs="仿宋"/>
          <w:b/>
          <w:bCs/>
        </w:rPr>
      </w:pPr>
      <w:r>
        <w:rPr>
          <w:rFonts w:hint="eastAsia" w:ascii="仿宋" w:hAnsi="仿宋" w:eastAsia="仿宋" w:cs="仿宋"/>
          <w:b/>
          <w:bCs/>
        </w:rPr>
        <w:t>17.投标有效期</w:t>
      </w:r>
    </w:p>
    <w:p>
      <w:pPr>
        <w:spacing w:line="360" w:lineRule="auto"/>
        <w:ind w:firstLine="420" w:firstLineChars="200"/>
        <w:rPr>
          <w:rFonts w:hint="eastAsia" w:ascii="仿宋" w:hAnsi="仿宋" w:eastAsia="仿宋" w:cs="仿宋"/>
        </w:rPr>
      </w:pPr>
      <w:r>
        <w:rPr>
          <w:rFonts w:hint="eastAsia" w:ascii="仿宋" w:hAnsi="仿宋" w:eastAsia="仿宋" w:cs="仿宋"/>
        </w:rPr>
        <w:t>17.1 投标有效期是指为保证采购人有足够的时间在开标后完成评标、定标、合同签 订等工作而要求投标人提交的投标文件在一定时间内保持有效的期限。</w:t>
      </w:r>
    </w:p>
    <w:p>
      <w:pPr>
        <w:spacing w:line="360" w:lineRule="auto"/>
        <w:ind w:firstLine="420" w:firstLineChars="200"/>
        <w:rPr>
          <w:rFonts w:hint="eastAsia" w:ascii="仿宋" w:hAnsi="仿宋" w:eastAsia="仿宋" w:cs="仿宋"/>
        </w:rPr>
      </w:pPr>
      <w:r>
        <w:rPr>
          <w:rFonts w:hint="eastAsia" w:ascii="仿宋" w:hAnsi="仿宋" w:eastAsia="仿宋" w:cs="仿宋"/>
        </w:rPr>
        <w:t>17.2 投标有效期应按规定的期限作出承诺，具体详见“投标人须知前附表”。</w:t>
      </w:r>
    </w:p>
    <w:p>
      <w:pPr>
        <w:spacing w:line="360" w:lineRule="auto"/>
        <w:ind w:firstLine="420" w:firstLineChars="200"/>
        <w:rPr>
          <w:rFonts w:hint="eastAsia" w:ascii="仿宋" w:hAnsi="仿宋" w:eastAsia="仿宋" w:cs="仿宋"/>
        </w:rPr>
      </w:pPr>
      <w:r>
        <w:rPr>
          <w:rFonts w:hint="eastAsia" w:ascii="仿宋" w:hAnsi="仿宋" w:eastAsia="仿宋" w:cs="仿宋"/>
        </w:rPr>
        <w:t>17.3 投标人的投标文件在投标有效期内均保持有效。</w:t>
      </w:r>
    </w:p>
    <w:p>
      <w:pPr>
        <w:spacing w:line="360" w:lineRule="auto"/>
        <w:ind w:firstLine="422" w:firstLineChars="200"/>
        <w:rPr>
          <w:rFonts w:hint="eastAsia" w:ascii="仿宋" w:hAnsi="仿宋" w:eastAsia="仿宋" w:cs="仿宋"/>
          <w:b/>
          <w:bCs/>
        </w:rPr>
      </w:pPr>
      <w:r>
        <w:rPr>
          <w:rFonts w:hint="eastAsia" w:ascii="仿宋" w:hAnsi="仿宋" w:eastAsia="仿宋" w:cs="仿宋"/>
          <w:b/>
          <w:bCs/>
        </w:rPr>
        <w:t>18.投标保证金</w:t>
      </w:r>
    </w:p>
    <w:p>
      <w:pPr>
        <w:spacing w:line="360" w:lineRule="auto"/>
        <w:ind w:firstLine="420" w:firstLineChars="200"/>
        <w:rPr>
          <w:rFonts w:hint="eastAsia" w:ascii="仿宋" w:hAnsi="仿宋" w:eastAsia="仿宋" w:cs="仿宋"/>
        </w:rPr>
      </w:pPr>
      <w:r>
        <w:rPr>
          <w:rFonts w:hint="eastAsia" w:ascii="仿宋" w:hAnsi="仿宋" w:eastAsia="仿宋" w:cs="仿宋"/>
        </w:rPr>
        <w:t>18.1 投标人须按“投标人须知前附表” 的规定提交投标保证金。</w:t>
      </w:r>
    </w:p>
    <w:p>
      <w:pPr>
        <w:spacing w:line="360" w:lineRule="auto"/>
        <w:ind w:firstLine="420" w:firstLineChars="200"/>
        <w:rPr>
          <w:rFonts w:hint="eastAsia" w:ascii="仿宋" w:hAnsi="仿宋" w:eastAsia="仿宋" w:cs="仿宋"/>
        </w:rPr>
      </w:pPr>
      <w:r>
        <w:rPr>
          <w:rFonts w:hint="eastAsia" w:ascii="仿宋" w:hAnsi="仿宋" w:eastAsia="仿宋" w:cs="仿宋"/>
        </w:rPr>
        <w:t>18.2 投标保证金的退还</w:t>
      </w:r>
    </w:p>
    <w:p>
      <w:pPr>
        <w:spacing w:line="360" w:lineRule="auto"/>
        <w:ind w:firstLine="420" w:firstLineChars="200"/>
        <w:rPr>
          <w:rFonts w:hint="eastAsia" w:ascii="仿宋" w:hAnsi="仿宋" w:eastAsia="仿宋" w:cs="仿宋"/>
        </w:rPr>
      </w:pPr>
      <w:r>
        <w:rPr>
          <w:rFonts w:hint="eastAsia" w:ascii="仿宋" w:hAnsi="仿宋" w:eastAsia="仿宋" w:cs="仿宋"/>
        </w:rPr>
        <w:t>未中标人的投标保证金自中标通知书发出之日起 4 个工作日内退还；中标人的投标保证金自政府采购合同签订之日起4个工作日内必须凭一式两份合同原件到代理机构处办理保证金退还。</w:t>
      </w:r>
    </w:p>
    <w:p>
      <w:pPr>
        <w:spacing w:line="360" w:lineRule="auto"/>
        <w:ind w:firstLine="420" w:firstLineChars="200"/>
        <w:rPr>
          <w:rFonts w:hint="eastAsia" w:ascii="仿宋" w:hAnsi="仿宋" w:eastAsia="仿宋" w:cs="仿宋"/>
        </w:rPr>
      </w:pPr>
      <w:r>
        <w:rPr>
          <w:rFonts w:hint="eastAsia" w:ascii="仿宋" w:hAnsi="仿宋" w:eastAsia="仿宋" w:cs="仿宋"/>
        </w:rPr>
        <w:t>18.3 除逾期退还投标保证金和终止招标的情形以外，投标保证金不计息。</w:t>
      </w:r>
    </w:p>
    <w:p>
      <w:pPr>
        <w:spacing w:line="360" w:lineRule="auto"/>
        <w:ind w:firstLine="420" w:firstLineChars="200"/>
        <w:rPr>
          <w:rFonts w:hint="eastAsia" w:ascii="仿宋" w:hAnsi="仿宋" w:eastAsia="仿宋" w:cs="仿宋"/>
        </w:rPr>
      </w:pPr>
      <w:r>
        <w:rPr>
          <w:rFonts w:hint="eastAsia" w:ascii="仿宋" w:hAnsi="仿宋" w:eastAsia="仿宋" w:cs="仿宋"/>
        </w:rPr>
        <w:t>18.4 投标人有下列情形之一的，投标保证金将不予退还：</w:t>
      </w:r>
    </w:p>
    <w:p>
      <w:pPr>
        <w:spacing w:line="360" w:lineRule="auto"/>
        <w:ind w:firstLine="420" w:firstLineChars="200"/>
        <w:rPr>
          <w:rFonts w:hint="eastAsia" w:ascii="仿宋" w:hAnsi="仿宋" w:eastAsia="仿宋" w:cs="仿宋"/>
        </w:rPr>
      </w:pPr>
      <w:r>
        <w:rPr>
          <w:rFonts w:hint="eastAsia" w:ascii="仿宋" w:hAnsi="仿宋" w:eastAsia="仿宋" w:cs="仿宋"/>
        </w:rPr>
        <w:t>(1) 投标人在投标有效期内撤销投标文件的；</w:t>
      </w:r>
    </w:p>
    <w:p>
      <w:pPr>
        <w:spacing w:line="360" w:lineRule="auto"/>
        <w:ind w:firstLine="420" w:firstLineChars="200"/>
        <w:rPr>
          <w:rFonts w:hint="eastAsia" w:ascii="仿宋" w:hAnsi="仿宋" w:eastAsia="仿宋" w:cs="仿宋"/>
        </w:rPr>
      </w:pPr>
      <w:r>
        <w:rPr>
          <w:rFonts w:hint="eastAsia" w:ascii="仿宋" w:hAnsi="仿宋" w:eastAsia="仿宋" w:cs="仿宋"/>
        </w:rPr>
        <w:t>(2) 未按规定提交履约保证金的；</w:t>
      </w:r>
    </w:p>
    <w:p>
      <w:pPr>
        <w:spacing w:line="360" w:lineRule="auto"/>
        <w:ind w:firstLine="420" w:firstLineChars="200"/>
        <w:rPr>
          <w:rFonts w:hint="eastAsia" w:ascii="仿宋" w:hAnsi="仿宋" w:eastAsia="仿宋" w:cs="仿宋"/>
        </w:rPr>
      </w:pPr>
      <w:r>
        <w:rPr>
          <w:rFonts w:hint="eastAsia" w:ascii="仿宋" w:hAnsi="仿宋" w:eastAsia="仿宋" w:cs="仿宋"/>
        </w:rPr>
        <w:t>(3) 投标人在投标过程中弄虚作假，提供虚假材料的；</w:t>
      </w:r>
    </w:p>
    <w:p>
      <w:pPr>
        <w:spacing w:line="360" w:lineRule="auto"/>
        <w:ind w:firstLine="420" w:firstLineChars="200"/>
        <w:rPr>
          <w:rFonts w:hint="eastAsia" w:ascii="仿宋" w:hAnsi="仿宋" w:eastAsia="仿宋" w:cs="仿宋"/>
        </w:rPr>
      </w:pPr>
      <w:r>
        <w:rPr>
          <w:rFonts w:hint="eastAsia" w:ascii="仿宋" w:hAnsi="仿宋" w:eastAsia="仿宋" w:cs="仿宋"/>
        </w:rPr>
        <w:t>(4) 中标人无正当理由不与采购人签订合同的；</w:t>
      </w:r>
    </w:p>
    <w:p>
      <w:pPr>
        <w:spacing w:line="360" w:lineRule="auto"/>
        <w:ind w:firstLine="420" w:firstLineChars="200"/>
        <w:rPr>
          <w:rFonts w:hint="eastAsia" w:ascii="仿宋" w:hAnsi="仿宋" w:eastAsia="仿宋" w:cs="仿宋"/>
        </w:rPr>
      </w:pPr>
      <w:r>
        <w:rPr>
          <w:rFonts w:hint="eastAsia" w:ascii="仿宋" w:hAnsi="仿宋" w:eastAsia="仿宋" w:cs="仿宋"/>
        </w:rPr>
        <w:t>(5) 投标人出现本章第 9.2、9.3 情形的；</w:t>
      </w:r>
    </w:p>
    <w:p>
      <w:pPr>
        <w:spacing w:line="360" w:lineRule="auto"/>
        <w:ind w:firstLine="420" w:firstLineChars="200"/>
        <w:rPr>
          <w:rFonts w:hint="eastAsia" w:ascii="仿宋" w:hAnsi="仿宋" w:eastAsia="仿宋" w:cs="仿宋"/>
        </w:rPr>
      </w:pPr>
      <w:r>
        <w:rPr>
          <w:rFonts w:hint="eastAsia" w:ascii="仿宋" w:hAnsi="仿宋" w:eastAsia="仿宋" w:cs="仿宋"/>
        </w:rPr>
        <w:t>(6) 法律法规规定的其他情形。</w:t>
      </w:r>
    </w:p>
    <w:p>
      <w:pPr>
        <w:spacing w:line="360" w:lineRule="auto"/>
        <w:ind w:firstLine="422" w:firstLineChars="200"/>
        <w:rPr>
          <w:rFonts w:hint="eastAsia" w:ascii="仿宋" w:hAnsi="仿宋" w:eastAsia="仿宋" w:cs="仿宋"/>
          <w:b/>
          <w:bCs/>
        </w:rPr>
      </w:pPr>
      <w:r>
        <w:rPr>
          <w:rFonts w:hint="eastAsia" w:ascii="仿宋" w:hAnsi="仿宋" w:eastAsia="仿宋" w:cs="仿宋"/>
          <w:b/>
          <w:bCs/>
        </w:rPr>
        <w:t>19.投标文件的编制</w:t>
      </w:r>
    </w:p>
    <w:p>
      <w:pPr>
        <w:spacing w:line="360" w:lineRule="auto"/>
        <w:ind w:firstLine="420" w:firstLineChars="200"/>
        <w:rPr>
          <w:rFonts w:hint="eastAsia" w:ascii="仿宋" w:hAnsi="仿宋" w:eastAsia="仿宋" w:cs="仿宋"/>
        </w:rPr>
      </w:pPr>
      <w:r>
        <w:rPr>
          <w:rFonts w:hint="eastAsia" w:ascii="仿宋" w:hAnsi="仿宋" w:eastAsia="仿宋" w:cs="仿宋"/>
        </w:rPr>
        <w:t>19.1 投标人应按本招标文件规定的格式和顺序编制、装订投标文件并标注页码，投 标文件内容不完整、编排混乱导致投标文件被误读、漏读或者查找不到相关内容的，由 此引发的后果由投标人承担。</w:t>
      </w:r>
    </w:p>
    <w:p>
      <w:pPr>
        <w:spacing w:line="360" w:lineRule="auto"/>
        <w:ind w:firstLine="420" w:firstLineChars="200"/>
        <w:rPr>
          <w:rFonts w:hint="eastAsia" w:ascii="仿宋" w:hAnsi="仿宋" w:eastAsia="仿宋" w:cs="仿宋"/>
        </w:rPr>
      </w:pPr>
      <w:r>
        <w:rPr>
          <w:rFonts w:hint="eastAsia" w:ascii="仿宋" w:hAnsi="仿宋" w:eastAsia="仿宋" w:cs="仿宋"/>
        </w:rPr>
        <w:t>19.2 投标文件应按报价文件、资格证明文件、商务文件、技术文件分别编制电子文件，并按“政采云”平台的要求编制、加密、上传。</w:t>
      </w:r>
    </w:p>
    <w:p>
      <w:pPr>
        <w:spacing w:line="360" w:lineRule="auto"/>
        <w:ind w:firstLine="420" w:firstLineChars="200"/>
        <w:rPr>
          <w:rFonts w:hint="eastAsia" w:ascii="仿宋" w:hAnsi="仿宋" w:eastAsia="仿宋" w:cs="仿宋"/>
        </w:rPr>
      </w:pPr>
      <w:r>
        <w:rPr>
          <w:rFonts w:hint="eastAsia" w:ascii="仿宋" w:hAnsi="仿宋" w:eastAsia="仿宋" w:cs="仿宋"/>
        </w:rPr>
        <w:t>19.3 投标文件须由投标人在规定位置盖公章并签字(具体以投标人须知前附表或投标文件格式规定为准) ，否则按无效投标处理。</w:t>
      </w:r>
    </w:p>
    <w:p>
      <w:pPr>
        <w:spacing w:line="360" w:lineRule="auto"/>
        <w:ind w:firstLine="420" w:firstLineChars="200"/>
        <w:rPr>
          <w:rFonts w:hint="eastAsia" w:ascii="仿宋" w:hAnsi="仿宋" w:eastAsia="仿宋" w:cs="仿宋"/>
        </w:rPr>
      </w:pPr>
      <w:r>
        <w:rPr>
          <w:rFonts w:hint="eastAsia" w:ascii="仿宋" w:hAnsi="仿宋" w:eastAsia="仿宋" w:cs="仿宋"/>
        </w:rPr>
        <w:t>19.4 投标文件中标注的投标人名称应与主体资格证明 (如营业执照、事业单位法人证书、执业许可证、自然人身份证等) 及公章一致，否则按无效投标处理。</w:t>
      </w:r>
    </w:p>
    <w:p>
      <w:pPr>
        <w:spacing w:line="360" w:lineRule="auto"/>
        <w:ind w:firstLine="420" w:firstLineChars="200"/>
        <w:rPr>
          <w:rFonts w:hint="eastAsia" w:ascii="仿宋" w:hAnsi="仿宋" w:eastAsia="仿宋" w:cs="仿宋"/>
        </w:rPr>
      </w:pPr>
      <w:r>
        <w:rPr>
          <w:rFonts w:hint="eastAsia" w:ascii="仿宋" w:hAnsi="仿宋" w:eastAsia="仿宋" w:cs="仿宋"/>
        </w:rPr>
        <w:t>19.5 投标文件应尽量避免涂改、行间插字或者删除。如果出现上述情况，改动之处应由投标人的法定代表人或者其委托代理人签字或者加盖公章。投标文件因字迹潦草或 者表达不清所引起的后果由投标人承担。</w:t>
      </w:r>
    </w:p>
    <w:p>
      <w:pPr>
        <w:spacing w:line="360" w:lineRule="auto"/>
        <w:ind w:firstLine="422" w:firstLineChars="200"/>
        <w:rPr>
          <w:rFonts w:hint="eastAsia" w:ascii="仿宋" w:hAnsi="仿宋" w:eastAsia="仿宋" w:cs="仿宋"/>
          <w:b/>
          <w:bCs/>
        </w:rPr>
      </w:pPr>
      <w:r>
        <w:rPr>
          <w:rFonts w:hint="eastAsia" w:ascii="仿宋" w:hAnsi="仿宋" w:eastAsia="仿宋" w:cs="仿宋"/>
          <w:b/>
          <w:bCs/>
        </w:rPr>
        <w:t>20.投标文件的加密、解密</w:t>
      </w:r>
    </w:p>
    <w:p>
      <w:pPr>
        <w:spacing w:line="360" w:lineRule="auto"/>
        <w:ind w:firstLine="420" w:firstLineChars="200"/>
        <w:rPr>
          <w:rFonts w:hint="eastAsia" w:ascii="仿宋" w:hAnsi="仿宋" w:eastAsia="仿宋" w:cs="仿宋"/>
        </w:rPr>
      </w:pPr>
      <w:r>
        <w:rPr>
          <w:rFonts w:hint="eastAsia" w:ascii="仿宋" w:hAnsi="仿宋" w:eastAsia="仿宋" w:cs="仿宋"/>
        </w:rPr>
        <w:t>20.1 电子投标文件编制完成后，投标人应按“政采云”平台的要求进行加密，并在 规定时间内解密，否则，由此产生的后果由投标人自行负责。</w:t>
      </w:r>
    </w:p>
    <w:p>
      <w:pPr>
        <w:spacing w:line="360" w:lineRule="auto"/>
        <w:ind w:firstLine="422" w:firstLineChars="200"/>
        <w:rPr>
          <w:rFonts w:hint="eastAsia" w:ascii="仿宋" w:hAnsi="仿宋" w:eastAsia="仿宋" w:cs="仿宋"/>
          <w:b/>
          <w:bCs/>
        </w:rPr>
      </w:pPr>
      <w:r>
        <w:rPr>
          <w:rFonts w:hint="eastAsia" w:ascii="仿宋" w:hAnsi="仿宋" w:eastAsia="仿宋" w:cs="仿宋"/>
          <w:b/>
          <w:bCs/>
        </w:rPr>
        <w:t>21.投标文件的提交</w:t>
      </w:r>
    </w:p>
    <w:p>
      <w:pPr>
        <w:spacing w:line="360" w:lineRule="auto"/>
        <w:ind w:firstLine="420" w:firstLineChars="200"/>
        <w:rPr>
          <w:rFonts w:hint="eastAsia" w:ascii="仿宋" w:hAnsi="仿宋" w:eastAsia="仿宋" w:cs="仿宋"/>
        </w:rPr>
      </w:pPr>
      <w:r>
        <w:rPr>
          <w:rFonts w:hint="eastAsia" w:ascii="仿宋" w:hAnsi="仿宋" w:eastAsia="仿宋" w:cs="仿宋"/>
        </w:rPr>
        <w:t>21.1 投标人必须在“投标人须知前附表”规定的投标文件接收时间和投标地点提交投标文件</w:t>
      </w:r>
    </w:p>
    <w:p>
      <w:pPr>
        <w:spacing w:line="360" w:lineRule="auto"/>
        <w:ind w:firstLine="420" w:firstLineChars="200"/>
        <w:rPr>
          <w:rFonts w:hint="eastAsia" w:ascii="仿宋" w:hAnsi="仿宋" w:eastAsia="仿宋" w:cs="仿宋"/>
        </w:rPr>
      </w:pPr>
      <w:r>
        <w:rPr>
          <w:rFonts w:hint="eastAsia" w:ascii="仿宋" w:hAnsi="仿宋" w:eastAsia="仿宋" w:cs="仿宋"/>
        </w:rPr>
        <w:t>21.2 本项 目为全流程 电子化政府采购项目，通过“政采云”平台 (http：//www.zcygov.cn) 实行在线电子投标。投标人必须在“投标人须知前附表”规定的投  标文件接收时间内通过网络将电子投标文件上传至“政采云”平台，供应商在“政采云” 平台提交电子版投标文件时，请填写参加远程开标活动经办人联系方式。</w:t>
      </w:r>
    </w:p>
    <w:p>
      <w:pPr>
        <w:spacing w:line="360" w:lineRule="auto"/>
        <w:ind w:firstLine="420" w:firstLineChars="200"/>
        <w:rPr>
          <w:rFonts w:hint="eastAsia" w:ascii="仿宋" w:hAnsi="仿宋" w:eastAsia="仿宋" w:cs="仿宋"/>
        </w:rPr>
      </w:pPr>
      <w:r>
        <w:rPr>
          <w:rFonts w:hint="eastAsia" w:ascii="仿宋" w:hAnsi="仿宋" w:eastAsia="仿宋" w:cs="仿宋"/>
        </w:rPr>
        <w:t>21.3 未在规定时间内上传或者未按“政采云”平台的要求编制、加密的电子投标文件，“政采云”平台将拒收。</w:t>
      </w:r>
    </w:p>
    <w:p>
      <w:pPr>
        <w:spacing w:line="360" w:lineRule="auto"/>
        <w:ind w:firstLine="420" w:firstLineChars="200"/>
        <w:rPr>
          <w:rFonts w:hint="eastAsia" w:ascii="仿宋" w:hAnsi="仿宋" w:eastAsia="仿宋" w:cs="仿宋"/>
        </w:rPr>
      </w:pPr>
      <w:r>
        <w:rPr>
          <w:rFonts w:hint="eastAsia" w:ascii="仿宋" w:hAnsi="仿宋" w:eastAsia="仿宋" w:cs="仿宋"/>
        </w:rPr>
        <w:t>21.4 电子投标文件提交方式见“招标公告”中“四、提交投标文件截止时间、开标时间和地点”</w:t>
      </w:r>
    </w:p>
    <w:p>
      <w:pPr>
        <w:spacing w:line="360" w:lineRule="auto"/>
        <w:ind w:firstLine="422" w:firstLineChars="200"/>
        <w:rPr>
          <w:rFonts w:hint="eastAsia" w:ascii="仿宋" w:hAnsi="仿宋" w:eastAsia="仿宋" w:cs="仿宋"/>
          <w:b/>
          <w:bCs/>
        </w:rPr>
      </w:pPr>
      <w:r>
        <w:rPr>
          <w:rFonts w:hint="eastAsia" w:ascii="仿宋" w:hAnsi="仿宋" w:eastAsia="仿宋" w:cs="仿宋"/>
          <w:b/>
          <w:bCs/>
        </w:rPr>
        <w:t>22. 投标文件的补充、修改、撤回与退回</w:t>
      </w:r>
    </w:p>
    <w:p>
      <w:pPr>
        <w:spacing w:line="360" w:lineRule="auto"/>
        <w:ind w:firstLine="420" w:firstLineChars="200"/>
        <w:rPr>
          <w:rFonts w:hint="eastAsia" w:ascii="仿宋" w:hAnsi="仿宋" w:eastAsia="仿宋" w:cs="仿宋"/>
        </w:rPr>
      </w:pPr>
      <w:r>
        <w:rPr>
          <w:rFonts w:hint="eastAsia" w:ascii="仿宋" w:hAnsi="仿宋" w:eastAsia="仿宋" w:cs="仿宋"/>
        </w:rPr>
        <w:t>22.1 投标人应当在投标截止时间前完成电子投标文件的上传、递交，投标截止时间 前可以补充、修改或者撤回投标文件。补充或者修改投标文件的，应当先行撤回原文件， 补充、修改后重新上传、递交。投标截止时间前未完成上传、递交的，视为撤回投标文 件。投标截止时间以后上传递交的投标文件，“政采云”平台将予以拒收。</w:t>
      </w:r>
    </w:p>
    <w:p>
      <w:pPr>
        <w:spacing w:line="360" w:lineRule="auto"/>
        <w:ind w:firstLine="420" w:firstLineChars="200"/>
        <w:rPr>
          <w:rFonts w:hint="eastAsia" w:ascii="仿宋" w:hAnsi="仿宋" w:eastAsia="仿宋" w:cs="仿宋"/>
        </w:rPr>
      </w:pPr>
      <w:r>
        <w:rPr>
          <w:rFonts w:hint="eastAsia" w:ascii="仿宋" w:hAnsi="仿宋" w:eastAsia="仿宋" w:cs="仿宋"/>
        </w:rPr>
        <w:t>22.2 在投标截止时间止提交投标文件的投标人不足 3 家时，不得开标，采购代理机 构将根据“政采云”平台的操作将电子版投标文件退回，除此之外采购人和采购代理机 构对已提交的投标文件概不退回。</w:t>
      </w:r>
    </w:p>
    <w:p>
      <w:pPr>
        <w:spacing w:line="360" w:lineRule="auto"/>
        <w:ind w:firstLine="420" w:firstLineChars="200"/>
        <w:rPr>
          <w:rFonts w:hint="eastAsia" w:ascii="仿宋" w:hAnsi="仿宋" w:eastAsia="仿宋" w:cs="仿宋"/>
        </w:rPr>
      </w:pPr>
      <w:r>
        <w:rPr>
          <w:rFonts w:hint="eastAsia" w:ascii="仿宋" w:hAnsi="仿宋" w:eastAsia="仿宋" w:cs="仿宋"/>
        </w:rPr>
        <w:t>22.3 投标人在投标截止时间后书面通知采购人、采购代理机构撤销投标文件的， 将根据本须知正文 18.4 的规定不予退还其投标保证金。</w:t>
      </w:r>
    </w:p>
    <w:p>
      <w:pPr>
        <w:spacing w:line="360" w:lineRule="auto"/>
        <w:ind w:firstLine="420" w:firstLineChars="200"/>
        <w:rPr>
          <w:rFonts w:hint="eastAsia" w:ascii="仿宋" w:hAnsi="仿宋" w:eastAsia="仿宋" w:cs="仿宋"/>
        </w:rPr>
      </w:pPr>
    </w:p>
    <w:p>
      <w:pPr>
        <w:spacing w:line="360" w:lineRule="auto"/>
        <w:ind w:firstLine="703" w:firstLineChars="200"/>
        <w:jc w:val="center"/>
        <w:rPr>
          <w:rFonts w:hint="eastAsia" w:ascii="仿宋" w:hAnsi="仿宋" w:eastAsia="仿宋" w:cs="仿宋"/>
          <w:b/>
          <w:bCs/>
          <w:sz w:val="35"/>
          <w:szCs w:val="35"/>
        </w:rPr>
      </w:pPr>
      <w:r>
        <w:rPr>
          <w:rFonts w:hint="eastAsia" w:ascii="仿宋" w:hAnsi="仿宋" w:eastAsia="仿宋" w:cs="仿宋"/>
          <w:b/>
          <w:bCs/>
          <w:sz w:val="35"/>
          <w:szCs w:val="35"/>
        </w:rPr>
        <w:t>四 、 开    标</w:t>
      </w:r>
    </w:p>
    <w:p>
      <w:pPr>
        <w:spacing w:line="360" w:lineRule="auto"/>
        <w:ind w:firstLine="422" w:firstLineChars="200"/>
        <w:rPr>
          <w:rFonts w:hint="eastAsia" w:ascii="仿宋" w:hAnsi="仿宋" w:eastAsia="仿宋" w:cs="仿宋"/>
          <w:b/>
          <w:bCs/>
        </w:rPr>
      </w:pPr>
    </w:p>
    <w:p>
      <w:pPr>
        <w:spacing w:line="360" w:lineRule="auto"/>
        <w:ind w:firstLine="422" w:firstLineChars="200"/>
        <w:rPr>
          <w:rFonts w:hint="eastAsia" w:ascii="仿宋" w:hAnsi="仿宋" w:eastAsia="仿宋" w:cs="仿宋"/>
          <w:b/>
          <w:bCs/>
        </w:rPr>
      </w:pPr>
      <w:r>
        <w:rPr>
          <w:rFonts w:hint="eastAsia" w:ascii="仿宋" w:hAnsi="仿宋" w:eastAsia="仿宋" w:cs="仿宋"/>
          <w:b/>
          <w:bCs/>
        </w:rPr>
        <w:t>23.开标时间和地点</w:t>
      </w:r>
    </w:p>
    <w:p>
      <w:pPr>
        <w:spacing w:line="360" w:lineRule="auto"/>
        <w:ind w:firstLine="420" w:firstLineChars="200"/>
        <w:rPr>
          <w:rFonts w:hint="eastAsia" w:ascii="仿宋" w:hAnsi="仿宋" w:eastAsia="仿宋" w:cs="仿宋"/>
        </w:rPr>
      </w:pPr>
      <w:r>
        <w:rPr>
          <w:rFonts w:hint="eastAsia" w:ascii="仿宋" w:hAnsi="仿宋" w:eastAsia="仿宋" w:cs="仿宋"/>
        </w:rPr>
        <w:t>23.1 开标时间及地点详见“投标人须知前附表”</w:t>
      </w:r>
    </w:p>
    <w:p>
      <w:pPr>
        <w:spacing w:line="360" w:lineRule="auto"/>
        <w:ind w:firstLine="420" w:firstLineChars="200"/>
        <w:rPr>
          <w:rFonts w:hint="eastAsia" w:ascii="仿宋" w:hAnsi="仿宋" w:eastAsia="仿宋" w:cs="仿宋"/>
        </w:rPr>
      </w:pPr>
      <w:r>
        <w:rPr>
          <w:rFonts w:hint="eastAsia" w:ascii="仿宋" w:hAnsi="仿宋" w:eastAsia="仿宋" w:cs="仿宋"/>
        </w:rPr>
        <w:t>23.2 如投标人成功解密投标文件，但未在“政采云”电子开标大厅参加开标的，视同认可开标过程和结果，由此产生的后果由投标人自行负责。成功解密投标文件的投标人不足 3 家的，不得开标。</w:t>
      </w:r>
    </w:p>
    <w:p>
      <w:pPr>
        <w:spacing w:line="360" w:lineRule="auto"/>
        <w:ind w:firstLine="422" w:firstLineChars="200"/>
        <w:rPr>
          <w:rFonts w:hint="eastAsia" w:ascii="仿宋" w:hAnsi="仿宋" w:eastAsia="仿宋" w:cs="仿宋"/>
          <w:b/>
          <w:bCs/>
        </w:rPr>
      </w:pPr>
      <w:r>
        <w:rPr>
          <w:rFonts w:hint="eastAsia" w:ascii="仿宋" w:hAnsi="仿宋" w:eastAsia="仿宋" w:cs="仿宋"/>
          <w:b/>
          <w:bCs/>
        </w:rPr>
        <w:t>24.开标程序</w:t>
      </w:r>
    </w:p>
    <w:p>
      <w:pPr>
        <w:spacing w:line="360" w:lineRule="auto"/>
        <w:ind w:firstLine="420" w:firstLineChars="200"/>
        <w:rPr>
          <w:rFonts w:hint="eastAsia" w:ascii="仿宋" w:hAnsi="仿宋" w:eastAsia="仿宋" w:cs="仿宋"/>
        </w:rPr>
      </w:pPr>
      <w:r>
        <w:rPr>
          <w:rFonts w:hint="eastAsia" w:ascii="仿宋" w:hAnsi="仿宋" w:eastAsia="仿宋" w:cs="仿宋"/>
        </w:rPr>
        <w:t>24.1开标形式：</w:t>
      </w:r>
    </w:p>
    <w:p>
      <w:pPr>
        <w:spacing w:line="360" w:lineRule="auto"/>
        <w:ind w:firstLine="420" w:firstLineChars="200"/>
        <w:rPr>
          <w:rFonts w:hint="eastAsia" w:ascii="仿宋" w:hAnsi="仿宋" w:eastAsia="仿宋" w:cs="仿宋"/>
        </w:rPr>
      </w:pPr>
      <w:r>
        <w:rPr>
          <w:rFonts w:hint="eastAsia" w:ascii="仿宋" w:hAnsi="仿宋" w:eastAsia="仿宋" w:cs="仿宋"/>
        </w:rPr>
        <w:t>采购代理机构将按照招标文件规定的时间通过“政采云”平台组织线上开标活动、 开启投标文件，所有供应商均应当准时在线参加。投标人如不参加开标大会的，视同认 可开标结果，事后不得对采购相关人员、开标过程和开标结果提出异议，同时投标人因 未在线参加开标而导致投标文件无法按时解密等一切后果由投标人自己承担。</w:t>
      </w:r>
    </w:p>
    <w:p>
      <w:pPr>
        <w:spacing w:line="360" w:lineRule="auto"/>
        <w:ind w:firstLine="420" w:firstLineChars="200"/>
        <w:rPr>
          <w:rFonts w:hint="eastAsia" w:ascii="仿宋" w:hAnsi="仿宋" w:eastAsia="仿宋" w:cs="仿宋"/>
        </w:rPr>
      </w:pPr>
      <w:r>
        <w:rPr>
          <w:rFonts w:hint="eastAsia" w:ascii="仿宋" w:hAnsi="仿宋" w:eastAsia="仿宋" w:cs="仿宋"/>
        </w:rPr>
        <w:t>24.2开标程序：</w:t>
      </w:r>
    </w:p>
    <w:p>
      <w:pPr>
        <w:spacing w:line="360" w:lineRule="auto"/>
        <w:ind w:firstLine="420" w:firstLineChars="200"/>
        <w:rPr>
          <w:rFonts w:hint="eastAsia" w:ascii="仿宋" w:hAnsi="仿宋" w:eastAsia="仿宋" w:cs="仿宋"/>
        </w:rPr>
      </w:pPr>
      <w:r>
        <w:rPr>
          <w:rFonts w:hint="eastAsia" w:ascii="仿宋" w:hAnsi="仿宋" w:eastAsia="仿宋" w:cs="仿宋"/>
        </w:rPr>
        <w:t>(1) 解密电子投标文件。“政采云”平台按开标时间自动提取所有投标文件。采 购代理机构依托“政采云”平台向各投标人发出电子加密投标文件【开始解密】通知， 由投标人进行投标文件解密。投标人的法定代表人或其委托代理人须携带加密时所用的 CA锁准时登录到“政采云”平台电子开标大厅签到并在发起解密通知之时起30分钟内完 成对电子投标文件解密。投标文件未按时解密的，视为无效投标。 (解密异常情况处理： 详见本章29.4 电子交易活动的中止。</w:t>
      </w:r>
    </w:p>
    <w:p>
      <w:pPr>
        <w:spacing w:line="360" w:lineRule="auto"/>
        <w:ind w:firstLine="420" w:firstLineChars="200"/>
        <w:rPr>
          <w:rFonts w:hint="eastAsia" w:ascii="仿宋" w:hAnsi="仿宋" w:eastAsia="仿宋" w:cs="仿宋"/>
        </w:rPr>
      </w:pPr>
      <w:r>
        <w:rPr>
          <w:rFonts w:hint="eastAsia" w:ascii="仿宋" w:hAnsi="仿宋" w:eastAsia="仿宋" w:cs="仿宋"/>
        </w:rPr>
        <w:t>(2) 电子唱标。投标文件解密结束，各投标供应商报价均在“政采云”平台远程不见面开标大厅展示；</w:t>
      </w:r>
    </w:p>
    <w:p>
      <w:pPr>
        <w:spacing w:line="360" w:lineRule="auto"/>
        <w:ind w:firstLine="420" w:firstLineChars="200"/>
        <w:rPr>
          <w:rFonts w:hint="eastAsia" w:ascii="仿宋" w:hAnsi="仿宋" w:eastAsia="仿宋" w:cs="仿宋"/>
        </w:rPr>
      </w:pPr>
      <w:r>
        <w:rPr>
          <w:rFonts w:hint="eastAsia" w:ascii="仿宋" w:hAnsi="仿宋" w:eastAsia="仿宋" w:cs="仿宋"/>
        </w:rPr>
        <w:t>(3) 签署电子《政府采购活动现场确认声明书》 。通过邮件形式在远程不见面开 标大厅发送各投标人签署电子《政府采购活动现场确认声明书》。</w:t>
      </w:r>
    </w:p>
    <w:p>
      <w:pPr>
        <w:spacing w:line="360" w:lineRule="auto"/>
        <w:ind w:firstLine="420" w:firstLineChars="200"/>
        <w:rPr>
          <w:rFonts w:hint="eastAsia" w:ascii="仿宋" w:hAnsi="仿宋" w:eastAsia="仿宋" w:cs="仿宋"/>
        </w:rPr>
      </w:pPr>
      <w:r>
        <w:rPr>
          <w:rFonts w:hint="eastAsia" w:ascii="仿宋" w:hAnsi="仿宋" w:eastAsia="仿宋" w:cs="仿宋"/>
        </w:rPr>
        <w:t>(4) 开标过程由采购代理机构如实记录，并电子留痕，由参加电子开标的各投标 人代表对电子开标记录在开标记录公布后15分钟内进行当场校核及勘误，并线上确认，未确认的视同认可开标结果。</w:t>
      </w:r>
    </w:p>
    <w:p>
      <w:pPr>
        <w:spacing w:line="360" w:lineRule="auto"/>
        <w:ind w:firstLine="420" w:firstLineChars="200"/>
        <w:rPr>
          <w:rFonts w:hint="eastAsia" w:ascii="仿宋" w:hAnsi="仿宋" w:eastAsia="仿宋" w:cs="仿宋"/>
        </w:rPr>
      </w:pPr>
      <w:r>
        <w:rPr>
          <w:rFonts w:hint="eastAsia" w:ascii="仿宋" w:hAnsi="仿宋" w:eastAsia="仿宋" w:cs="仿宋"/>
        </w:rPr>
        <w:t>(5) 投标人代表对开标过程和开标记录有疑义</w:t>
      </w:r>
      <w:r>
        <w:rPr>
          <w:rFonts w:hint="eastAsia" w:ascii="仿宋" w:hAnsi="仿宋" w:eastAsia="仿宋" w:cs="仿宋"/>
          <w:lang w:eastAsia="zh-CN"/>
        </w:rPr>
        <w:t>，</w:t>
      </w:r>
      <w:r>
        <w:rPr>
          <w:rFonts w:hint="eastAsia" w:ascii="仿宋" w:hAnsi="仿宋" w:eastAsia="仿宋" w:cs="仿宋"/>
        </w:rPr>
        <w:t>以及认为采购人、采购代理机构 相关工作人员有需要回避的情形的，应当场提出在线询问或者回避申请。采购人、采购 代理机构对投标人代表提出的询问或者回避申请应当及时处理。</w:t>
      </w:r>
    </w:p>
    <w:p>
      <w:pPr>
        <w:spacing w:line="360" w:lineRule="auto"/>
        <w:ind w:firstLine="420" w:firstLineChars="200"/>
        <w:rPr>
          <w:rFonts w:hint="eastAsia" w:ascii="仿宋" w:hAnsi="仿宋" w:eastAsia="仿宋" w:cs="仿宋"/>
        </w:rPr>
      </w:pPr>
      <w:r>
        <w:rPr>
          <w:rFonts w:hint="eastAsia" w:ascii="仿宋" w:hAnsi="仿宋" w:eastAsia="仿宋" w:cs="仿宋"/>
        </w:rPr>
        <w:t>(6) 开标结束。</w:t>
      </w:r>
    </w:p>
    <w:p>
      <w:pPr>
        <w:spacing w:line="360" w:lineRule="auto"/>
        <w:ind w:firstLine="420" w:firstLineChars="200"/>
        <w:rPr>
          <w:rFonts w:hint="eastAsia" w:ascii="仿宋" w:hAnsi="仿宋" w:eastAsia="仿宋" w:cs="仿宋"/>
        </w:rPr>
      </w:pPr>
      <w:r>
        <w:rPr>
          <w:rFonts w:hint="eastAsia" w:ascii="仿宋" w:hAnsi="仿宋" w:eastAsia="仿宋" w:cs="仿宋"/>
        </w:rPr>
        <w:t>特别说明：如遇“政采云”平台电子化开标或评审程序调整的，按调整后执行。</w:t>
      </w: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703" w:firstLineChars="200"/>
        <w:jc w:val="center"/>
        <w:rPr>
          <w:rFonts w:hint="eastAsia" w:ascii="仿宋" w:hAnsi="仿宋" w:eastAsia="仿宋" w:cs="仿宋"/>
          <w:b/>
          <w:bCs/>
          <w:sz w:val="35"/>
          <w:szCs w:val="35"/>
        </w:rPr>
      </w:pPr>
      <w:r>
        <w:rPr>
          <w:rFonts w:hint="eastAsia" w:ascii="仿宋" w:hAnsi="仿宋" w:eastAsia="仿宋" w:cs="仿宋"/>
          <w:b/>
          <w:bCs/>
          <w:sz w:val="35"/>
          <w:szCs w:val="35"/>
        </w:rPr>
        <w:t>五、资格审查</w:t>
      </w:r>
    </w:p>
    <w:p>
      <w:pPr>
        <w:spacing w:line="360" w:lineRule="auto"/>
        <w:ind w:firstLine="420" w:firstLineChars="200"/>
        <w:rPr>
          <w:rFonts w:hint="eastAsia" w:ascii="仿宋" w:hAnsi="仿宋" w:eastAsia="仿宋" w:cs="仿宋"/>
        </w:rPr>
      </w:pPr>
    </w:p>
    <w:p>
      <w:pPr>
        <w:spacing w:line="360" w:lineRule="auto"/>
        <w:ind w:firstLine="422" w:firstLineChars="200"/>
        <w:rPr>
          <w:rFonts w:hint="eastAsia" w:ascii="仿宋" w:hAnsi="仿宋" w:eastAsia="仿宋" w:cs="仿宋"/>
          <w:b/>
          <w:bCs/>
        </w:rPr>
      </w:pPr>
      <w:r>
        <w:rPr>
          <w:rFonts w:hint="eastAsia" w:ascii="仿宋" w:hAnsi="仿宋" w:eastAsia="仿宋" w:cs="仿宋"/>
          <w:b/>
          <w:bCs/>
        </w:rPr>
        <w:t>25.资格审查</w:t>
      </w:r>
    </w:p>
    <w:p>
      <w:pPr>
        <w:spacing w:line="360" w:lineRule="auto"/>
        <w:ind w:firstLine="420" w:firstLineChars="200"/>
        <w:rPr>
          <w:rFonts w:hint="eastAsia" w:ascii="仿宋" w:hAnsi="仿宋" w:eastAsia="仿宋" w:cs="仿宋"/>
        </w:rPr>
      </w:pPr>
      <w:r>
        <w:rPr>
          <w:rFonts w:hint="eastAsia" w:ascii="仿宋" w:hAnsi="仿宋" w:eastAsia="仿宋" w:cs="仿宋"/>
        </w:rPr>
        <w:t>25.1 开标结束后，采购人或者采购代理机构依法对投标人的资格进行审查。</w:t>
      </w:r>
    </w:p>
    <w:p>
      <w:pPr>
        <w:spacing w:line="360" w:lineRule="auto"/>
        <w:ind w:firstLine="420" w:firstLineChars="200"/>
        <w:rPr>
          <w:rFonts w:hint="eastAsia" w:ascii="仿宋" w:hAnsi="仿宋" w:eastAsia="仿宋" w:cs="仿宋"/>
        </w:rPr>
      </w:pPr>
      <w:r>
        <w:rPr>
          <w:rFonts w:hint="eastAsia" w:ascii="仿宋" w:hAnsi="仿宋" w:eastAsia="仿宋" w:cs="仿宋"/>
        </w:rPr>
        <w:t>25.2 资格审查标准为本招标文件中载明对投标人资格要求的条件。本项目资格审查采用合格制，凡符合招标文件规定的投标人资格要求的投标人均通过资格审查。</w:t>
      </w:r>
    </w:p>
    <w:p>
      <w:pPr>
        <w:spacing w:line="360" w:lineRule="auto"/>
        <w:ind w:firstLine="420" w:firstLineChars="200"/>
        <w:rPr>
          <w:rFonts w:hint="eastAsia" w:ascii="仿宋" w:hAnsi="仿宋" w:eastAsia="仿宋" w:cs="仿宋"/>
        </w:rPr>
      </w:pPr>
      <w:r>
        <w:rPr>
          <w:rFonts w:hint="eastAsia" w:ascii="仿宋" w:hAnsi="仿宋" w:eastAsia="仿宋" w:cs="仿宋"/>
        </w:rPr>
        <w:t>25.3 投标人有下列情形之一的，资格审查不通过，作无效投标处理：</w:t>
      </w:r>
    </w:p>
    <w:p>
      <w:pPr>
        <w:spacing w:line="360" w:lineRule="auto"/>
        <w:ind w:firstLine="420" w:firstLineChars="200"/>
        <w:rPr>
          <w:rFonts w:hint="eastAsia" w:ascii="仿宋" w:hAnsi="仿宋" w:eastAsia="仿宋" w:cs="仿宋"/>
        </w:rPr>
      </w:pPr>
      <w:r>
        <w:rPr>
          <w:rFonts w:hint="eastAsia" w:ascii="仿宋" w:hAnsi="仿宋" w:eastAsia="仿宋" w:cs="仿宋"/>
        </w:rPr>
        <w:t>(1) 未按招标文件规定的方式获取本招标文件的投标人；</w:t>
      </w:r>
    </w:p>
    <w:p>
      <w:pPr>
        <w:spacing w:line="360" w:lineRule="auto"/>
        <w:ind w:firstLine="420" w:firstLineChars="200"/>
        <w:rPr>
          <w:rFonts w:hint="eastAsia" w:ascii="仿宋" w:hAnsi="仿宋" w:eastAsia="仿宋" w:cs="仿宋"/>
        </w:rPr>
      </w:pPr>
      <w:r>
        <w:rPr>
          <w:rFonts w:hint="eastAsia" w:ascii="仿宋" w:hAnsi="仿宋" w:eastAsia="仿宋" w:cs="仿宋"/>
        </w:rPr>
        <w:t>(2) 不具备招标文件中规定的资格要求的；</w:t>
      </w:r>
    </w:p>
    <w:p>
      <w:pPr>
        <w:spacing w:line="360" w:lineRule="auto"/>
        <w:ind w:firstLine="420" w:firstLineChars="200"/>
        <w:rPr>
          <w:rFonts w:hint="eastAsia" w:ascii="仿宋" w:hAnsi="仿宋" w:eastAsia="仿宋" w:cs="仿宋"/>
        </w:rPr>
      </w:pPr>
      <w:r>
        <w:rPr>
          <w:rFonts w:hint="eastAsia" w:ascii="仿宋" w:hAnsi="仿宋" w:eastAsia="仿宋" w:cs="仿宋"/>
        </w:rPr>
        <w:t>(3) 在 “ 信用中国 ”网站 ( www.creditchina.gov.cn )</w:t>
      </w:r>
      <w:r>
        <w:rPr>
          <w:rFonts w:hint="eastAsia" w:ascii="仿宋" w:hAnsi="仿宋" w:eastAsia="仿宋" w:cs="仿宋"/>
          <w:lang w:eastAsia="zh-CN"/>
        </w:rPr>
        <w:t>、</w:t>
      </w:r>
      <w:r>
        <w:rPr>
          <w:rFonts w:hint="eastAsia" w:ascii="仿宋" w:hAnsi="仿宋" w:eastAsia="仿宋" w:cs="仿宋"/>
        </w:rPr>
        <w:t>中国政府采购网(www.ccgp.gov.cn) 被列入失信被执行人、重大税收违法案件当事人名单、政府采购严重违法失信行为记录名单及其他不符合《中华人民共和国政府采购法》第二十二条规 定条件的；(注：其中信用查询规则见“投标人须知前附表”)</w:t>
      </w:r>
    </w:p>
    <w:p>
      <w:pPr>
        <w:spacing w:line="360" w:lineRule="auto"/>
        <w:ind w:firstLine="420" w:firstLineChars="200"/>
        <w:rPr>
          <w:rFonts w:hint="eastAsia" w:ascii="仿宋" w:hAnsi="仿宋" w:eastAsia="仿宋" w:cs="仿宋"/>
        </w:rPr>
      </w:pPr>
      <w:r>
        <w:rPr>
          <w:rFonts w:hint="eastAsia" w:ascii="仿宋" w:hAnsi="仿宋" w:eastAsia="仿宋" w:cs="仿宋"/>
        </w:rPr>
        <w:t>(4) 同一合同项下的不同投标人，单位负责人为同一人或者存在直接控股、管理关系的；为本项目提供过整体设计、规范编制或者项目管理、监理、检测等服务的供应 商，再参加该采购项目的其他采购活动的；</w:t>
      </w:r>
    </w:p>
    <w:p>
      <w:pPr>
        <w:spacing w:line="360" w:lineRule="auto"/>
        <w:ind w:firstLine="420" w:firstLineChars="200"/>
        <w:rPr>
          <w:rFonts w:hint="eastAsia" w:ascii="仿宋" w:hAnsi="仿宋" w:eastAsia="仿宋" w:cs="仿宋"/>
        </w:rPr>
      </w:pPr>
      <w:r>
        <w:rPr>
          <w:rFonts w:hint="eastAsia" w:ascii="仿宋" w:hAnsi="仿宋" w:eastAsia="仿宋" w:cs="仿宋"/>
        </w:rPr>
        <w:t>(5) 投标文件中的资格证明文件缺少任一项“投标人须知前附表”资格证明文件 规定“必须提供”的文件资料的；</w:t>
      </w:r>
    </w:p>
    <w:p>
      <w:pPr>
        <w:spacing w:line="360" w:lineRule="auto"/>
        <w:ind w:firstLine="420" w:firstLineChars="200"/>
        <w:rPr>
          <w:rFonts w:hint="eastAsia" w:ascii="仿宋" w:hAnsi="仿宋" w:eastAsia="仿宋" w:cs="仿宋"/>
        </w:rPr>
      </w:pPr>
      <w:r>
        <w:rPr>
          <w:rFonts w:hint="eastAsia" w:ascii="仿宋" w:hAnsi="仿宋" w:eastAsia="仿宋" w:cs="仿宋"/>
        </w:rPr>
        <w:t>(6) 投标文件中的资格证明文件出现任一项不符合“投标人须知前附表”资格证 明文件规定“必须提供”的文件资料要求或者无效的。</w:t>
      </w:r>
    </w:p>
    <w:p>
      <w:pPr>
        <w:spacing w:line="360" w:lineRule="auto"/>
        <w:ind w:firstLine="420" w:firstLineChars="200"/>
        <w:rPr>
          <w:rFonts w:hint="eastAsia" w:ascii="仿宋" w:hAnsi="仿宋" w:eastAsia="仿宋" w:cs="仿宋"/>
        </w:rPr>
      </w:pPr>
      <w:r>
        <w:rPr>
          <w:rFonts w:hint="eastAsia" w:ascii="仿宋" w:hAnsi="仿宋" w:eastAsia="仿宋" w:cs="仿宋"/>
        </w:rPr>
        <w:t>25.4 合格投标人不足 3 家的，不得评标。</w:t>
      </w:r>
    </w:p>
    <w:p>
      <w:pPr>
        <w:spacing w:line="360" w:lineRule="auto"/>
        <w:ind w:firstLine="420" w:firstLineChars="200"/>
        <w:rPr>
          <w:rFonts w:hint="eastAsia" w:ascii="仿宋" w:hAnsi="仿宋" w:eastAsia="仿宋" w:cs="仿宋"/>
        </w:rPr>
      </w:pPr>
    </w:p>
    <w:p>
      <w:pPr>
        <w:spacing w:line="360" w:lineRule="auto"/>
        <w:ind w:firstLine="703" w:firstLineChars="200"/>
        <w:jc w:val="center"/>
        <w:rPr>
          <w:rFonts w:hint="eastAsia" w:ascii="仿宋" w:hAnsi="仿宋" w:eastAsia="仿宋" w:cs="仿宋"/>
          <w:b/>
          <w:bCs/>
          <w:sz w:val="35"/>
          <w:szCs w:val="35"/>
        </w:rPr>
      </w:pPr>
      <w:r>
        <w:rPr>
          <w:rFonts w:hint="eastAsia" w:ascii="仿宋" w:hAnsi="仿宋" w:eastAsia="仿宋" w:cs="仿宋"/>
          <w:b/>
          <w:bCs/>
          <w:sz w:val="35"/>
          <w:szCs w:val="35"/>
        </w:rPr>
        <w:t>六 、评   标</w:t>
      </w:r>
    </w:p>
    <w:p>
      <w:pPr>
        <w:spacing w:line="360" w:lineRule="auto"/>
        <w:ind w:firstLine="422" w:firstLineChars="200"/>
        <w:rPr>
          <w:rFonts w:hint="eastAsia" w:ascii="仿宋" w:hAnsi="仿宋" w:eastAsia="仿宋" w:cs="仿宋"/>
          <w:b/>
          <w:bCs/>
        </w:rPr>
      </w:pPr>
      <w:r>
        <w:rPr>
          <w:rFonts w:hint="eastAsia" w:ascii="仿宋" w:hAnsi="仿宋" w:eastAsia="仿宋" w:cs="仿宋"/>
          <w:b/>
          <w:bCs/>
        </w:rPr>
        <w:t>26.组建评标委员会</w:t>
      </w:r>
    </w:p>
    <w:p>
      <w:pPr>
        <w:spacing w:line="360" w:lineRule="auto"/>
        <w:ind w:firstLine="420" w:firstLineChars="200"/>
        <w:rPr>
          <w:rFonts w:hint="eastAsia" w:ascii="仿宋" w:hAnsi="仿宋" w:eastAsia="仿宋" w:cs="仿宋"/>
        </w:rPr>
      </w:pPr>
      <w:r>
        <w:rPr>
          <w:rFonts w:hint="eastAsia" w:ascii="仿宋" w:hAnsi="仿宋" w:eastAsia="仿宋" w:cs="仿宋"/>
        </w:rPr>
        <w:t>评标委员会由采购人代表和评审专家组成，具体人数详见“投标人须知前附表”， 其中评审专家不得少于成员总数的三分之二。</w:t>
      </w:r>
    </w:p>
    <w:p>
      <w:pPr>
        <w:spacing w:line="360" w:lineRule="auto"/>
        <w:ind w:firstLine="420" w:firstLineChars="200"/>
        <w:rPr>
          <w:rFonts w:hint="eastAsia" w:ascii="仿宋" w:hAnsi="仿宋" w:eastAsia="仿宋" w:cs="仿宋"/>
        </w:rPr>
      </w:pPr>
      <w:r>
        <w:rPr>
          <w:rFonts w:hint="eastAsia" w:ascii="仿宋" w:hAnsi="仿宋" w:eastAsia="仿宋" w:cs="仿宋"/>
        </w:rPr>
        <w:t>参加过采购项目前期咨询论证的专家，不得参加该采购项目的评审活动。</w:t>
      </w:r>
    </w:p>
    <w:p>
      <w:pPr>
        <w:spacing w:line="360" w:lineRule="auto"/>
        <w:ind w:firstLine="422" w:firstLineChars="200"/>
        <w:rPr>
          <w:rFonts w:hint="eastAsia" w:ascii="仿宋" w:hAnsi="仿宋" w:eastAsia="仿宋" w:cs="仿宋"/>
          <w:b/>
          <w:bCs/>
        </w:rPr>
      </w:pPr>
      <w:r>
        <w:rPr>
          <w:rFonts w:hint="eastAsia" w:ascii="仿宋" w:hAnsi="仿宋" w:eastAsia="仿宋" w:cs="仿宋"/>
          <w:b/>
          <w:bCs/>
        </w:rPr>
        <w:t>27.评标的依据</w:t>
      </w:r>
    </w:p>
    <w:p>
      <w:pPr>
        <w:spacing w:line="360" w:lineRule="auto"/>
        <w:ind w:firstLine="420" w:firstLineChars="200"/>
        <w:rPr>
          <w:rFonts w:hint="eastAsia" w:ascii="仿宋" w:hAnsi="仿宋" w:eastAsia="仿宋" w:cs="仿宋"/>
        </w:rPr>
      </w:pPr>
      <w:r>
        <w:rPr>
          <w:rFonts w:hint="eastAsia" w:ascii="仿宋" w:hAnsi="仿宋" w:eastAsia="仿宋" w:cs="仿宋"/>
        </w:rPr>
        <w:t>评标委员会以“第四章 评标方法和评标标准”为依据对投标文件进行评审，没有规定的方法</w:t>
      </w:r>
      <w:r>
        <w:rPr>
          <w:rFonts w:hint="eastAsia" w:ascii="仿宋" w:hAnsi="仿宋" w:eastAsia="仿宋" w:cs="仿宋"/>
          <w:lang w:eastAsia="zh-CN"/>
        </w:rPr>
        <w:t>、</w:t>
      </w:r>
      <w:r>
        <w:rPr>
          <w:rFonts w:hint="eastAsia" w:ascii="仿宋" w:hAnsi="仿宋" w:eastAsia="仿宋" w:cs="仿宋"/>
        </w:rPr>
        <w:t>评审因素和标准，不作为评标依据。</w:t>
      </w:r>
    </w:p>
    <w:p>
      <w:pPr>
        <w:spacing w:line="360" w:lineRule="auto"/>
        <w:ind w:firstLine="422" w:firstLineChars="200"/>
        <w:rPr>
          <w:rFonts w:hint="eastAsia" w:ascii="仿宋" w:hAnsi="仿宋" w:eastAsia="仿宋" w:cs="仿宋"/>
          <w:b/>
          <w:bCs/>
        </w:rPr>
      </w:pPr>
      <w:r>
        <w:rPr>
          <w:rFonts w:hint="eastAsia" w:ascii="仿宋" w:hAnsi="仿宋" w:eastAsia="仿宋" w:cs="仿宋"/>
          <w:b/>
          <w:bCs/>
        </w:rPr>
        <w:t>28.评标原则</w:t>
      </w:r>
    </w:p>
    <w:p>
      <w:pPr>
        <w:spacing w:line="360" w:lineRule="auto"/>
        <w:ind w:firstLine="420" w:firstLineChars="200"/>
        <w:rPr>
          <w:rFonts w:hint="eastAsia" w:ascii="仿宋" w:hAnsi="仿宋" w:eastAsia="仿宋" w:cs="仿宋"/>
        </w:rPr>
      </w:pPr>
      <w:r>
        <w:rPr>
          <w:rFonts w:hint="eastAsia" w:ascii="仿宋" w:hAnsi="仿宋" w:eastAsia="仿宋" w:cs="仿宋"/>
        </w:rPr>
        <w:t>28.1 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 物或者其他好处。</w:t>
      </w:r>
    </w:p>
    <w:p>
      <w:pPr>
        <w:spacing w:line="360" w:lineRule="auto"/>
        <w:ind w:firstLine="420" w:firstLineChars="200"/>
        <w:rPr>
          <w:rFonts w:hint="eastAsia" w:ascii="仿宋" w:hAnsi="仿宋" w:eastAsia="仿宋" w:cs="仿宋"/>
        </w:rPr>
      </w:pPr>
      <w:r>
        <w:rPr>
          <w:rFonts w:hint="eastAsia" w:ascii="仿宋" w:hAnsi="仿宋" w:eastAsia="仿宋" w:cs="仿宋"/>
        </w:rPr>
        <w:t>28.2 评委表决。评标委员会成员对需要共同认定的事项存在争议的，应当按照少数 服从多数的原则作出结论。</w:t>
      </w:r>
    </w:p>
    <w:p>
      <w:pPr>
        <w:spacing w:line="360" w:lineRule="auto"/>
        <w:ind w:firstLine="420" w:firstLineChars="200"/>
        <w:rPr>
          <w:rFonts w:hint="eastAsia" w:ascii="仿宋" w:hAnsi="仿宋" w:eastAsia="仿宋" w:cs="仿宋"/>
        </w:rPr>
      </w:pPr>
      <w:r>
        <w:rPr>
          <w:rFonts w:hint="eastAsia" w:ascii="仿宋" w:hAnsi="仿宋" w:eastAsia="仿宋" w:cs="仿宋"/>
        </w:rPr>
        <w:t xml:space="preserve">28.3 评标的保密。采购人、采购代理机构应当采取必要措施，保证评标在严格保密 </w:t>
      </w:r>
      <w:r>
        <w:rPr>
          <w:rFonts w:hint="eastAsia" w:ascii="仿宋" w:hAnsi="仿宋" w:eastAsia="仿宋" w:cs="仿宋"/>
        </w:rPr>
        <w:tab/>
      </w:r>
      <w:r>
        <w:rPr>
          <w:rFonts w:hint="eastAsia" w:ascii="仿宋" w:hAnsi="仿宋" w:eastAsia="仿宋" w:cs="仿宋"/>
        </w:rPr>
        <w:t>(封闭式评标) 的情况下进行。除采购人代表、评标现场组织人员外，采购人的其他工 作人员以及与评标工作无关的人员不得进入评标现场。有关人员对评标情况以及在评标 过程中获悉的国家秘密、商业秘密负有保密责任。</w:t>
      </w:r>
    </w:p>
    <w:p>
      <w:pPr>
        <w:spacing w:line="360" w:lineRule="auto"/>
        <w:ind w:firstLine="420" w:firstLineChars="200"/>
        <w:rPr>
          <w:rFonts w:hint="eastAsia" w:ascii="仿宋" w:hAnsi="仿宋" w:eastAsia="仿宋" w:cs="仿宋"/>
        </w:rPr>
      </w:pPr>
      <w:r>
        <w:rPr>
          <w:rFonts w:hint="eastAsia" w:ascii="仿宋" w:hAnsi="仿宋" w:eastAsia="仿宋" w:cs="仿宋"/>
        </w:rPr>
        <w:t>28.4 评标过程的监控。本项目评标过程实行全程录音、录像监控，投标人在评标过程中所进行的试图影响评标结果的不公正活动，可能导致其投标无效。</w:t>
      </w:r>
    </w:p>
    <w:p>
      <w:pPr>
        <w:spacing w:line="360" w:lineRule="auto"/>
        <w:ind w:firstLine="422" w:firstLineChars="200"/>
        <w:rPr>
          <w:rFonts w:hint="eastAsia" w:ascii="仿宋" w:hAnsi="仿宋" w:eastAsia="仿宋" w:cs="仿宋"/>
          <w:b/>
          <w:bCs/>
        </w:rPr>
      </w:pPr>
      <w:r>
        <w:rPr>
          <w:rFonts w:hint="eastAsia" w:ascii="仿宋" w:hAnsi="仿宋" w:eastAsia="仿宋" w:cs="仿宋"/>
          <w:b/>
          <w:bCs/>
        </w:rPr>
        <w:t>29.评标方法及中标候选人推荐</w:t>
      </w:r>
    </w:p>
    <w:p>
      <w:pPr>
        <w:spacing w:line="360" w:lineRule="auto"/>
        <w:ind w:firstLine="420" w:firstLineChars="200"/>
        <w:rPr>
          <w:rFonts w:hint="eastAsia" w:ascii="仿宋" w:hAnsi="仿宋" w:eastAsia="仿宋" w:cs="仿宋"/>
        </w:rPr>
      </w:pPr>
      <w:r>
        <w:rPr>
          <w:rFonts w:hint="eastAsia" w:ascii="仿宋" w:hAnsi="仿宋" w:eastAsia="仿宋" w:cs="仿宋"/>
        </w:rPr>
        <w:t>29.1 本项目的评标方法详见“投标人须知前附表”。</w:t>
      </w:r>
    </w:p>
    <w:p>
      <w:pPr>
        <w:spacing w:line="360" w:lineRule="auto"/>
        <w:ind w:firstLine="420" w:firstLineChars="200"/>
        <w:rPr>
          <w:rFonts w:hint="eastAsia" w:ascii="仿宋" w:hAnsi="仿宋" w:eastAsia="仿宋" w:cs="仿宋"/>
        </w:rPr>
      </w:pPr>
      <w:r>
        <w:rPr>
          <w:rFonts w:hint="eastAsia" w:ascii="仿宋" w:hAnsi="仿宋" w:eastAsia="仿宋" w:cs="仿宋"/>
        </w:rPr>
        <w:t>29.2 中标候选人推荐数量详见“投标人须知前附表”。</w:t>
      </w:r>
    </w:p>
    <w:p>
      <w:pPr>
        <w:spacing w:line="360" w:lineRule="auto"/>
        <w:ind w:firstLine="420" w:firstLineChars="200"/>
        <w:rPr>
          <w:rFonts w:hint="eastAsia" w:ascii="仿宋" w:hAnsi="仿宋" w:eastAsia="仿宋" w:cs="仿宋"/>
        </w:rPr>
      </w:pPr>
      <w:r>
        <w:rPr>
          <w:rFonts w:hint="eastAsia" w:ascii="仿宋" w:hAnsi="仿宋" w:eastAsia="仿宋" w:cs="仿宋"/>
        </w:rPr>
        <w:t>29.3 评标委员会将按照“第四章 评标方法和评标标准”规定的方法</w:t>
      </w:r>
      <w:r>
        <w:rPr>
          <w:rFonts w:hint="eastAsia" w:ascii="仿宋" w:hAnsi="仿宋" w:eastAsia="仿宋" w:cs="仿宋"/>
          <w:lang w:eastAsia="zh-CN"/>
        </w:rPr>
        <w:t>、</w:t>
      </w:r>
      <w:r>
        <w:rPr>
          <w:rFonts w:hint="eastAsia" w:ascii="仿宋" w:hAnsi="仿宋" w:eastAsia="仿宋" w:cs="仿宋"/>
        </w:rPr>
        <w:t>评审因素、标准和程序对投标文件进行评审。</w:t>
      </w:r>
    </w:p>
    <w:p>
      <w:pPr>
        <w:spacing w:line="360" w:lineRule="auto"/>
        <w:ind w:firstLine="420" w:firstLineChars="200"/>
        <w:rPr>
          <w:rFonts w:hint="eastAsia" w:ascii="仿宋" w:hAnsi="仿宋" w:eastAsia="仿宋" w:cs="仿宋"/>
        </w:rPr>
      </w:pPr>
      <w:r>
        <w:rPr>
          <w:rFonts w:hint="eastAsia" w:ascii="仿宋" w:hAnsi="仿宋" w:eastAsia="仿宋" w:cs="仿宋"/>
        </w:rPr>
        <w:t>29.4 电子交易活动的中止。采购过程中出现以下情形，导致电子交易平台无法正常运行，或者无法保证电子交易的公平、公正和安全时，采购代理机构可中止电子交易活动：</w:t>
      </w:r>
    </w:p>
    <w:p>
      <w:pPr>
        <w:spacing w:line="360" w:lineRule="auto"/>
        <w:ind w:firstLine="420" w:firstLineChars="200"/>
        <w:rPr>
          <w:rFonts w:hint="eastAsia" w:ascii="仿宋" w:hAnsi="仿宋" w:eastAsia="仿宋" w:cs="仿宋"/>
        </w:rPr>
      </w:pPr>
      <w:r>
        <w:rPr>
          <w:rFonts w:hint="eastAsia" w:ascii="仿宋" w:hAnsi="仿宋" w:eastAsia="仿宋" w:cs="仿宋"/>
        </w:rPr>
        <w:t>(1) 电子交易平台发生故障而无法登录访问的；</w:t>
      </w:r>
    </w:p>
    <w:p>
      <w:pPr>
        <w:spacing w:line="360" w:lineRule="auto"/>
        <w:ind w:firstLine="420" w:firstLineChars="200"/>
        <w:rPr>
          <w:rFonts w:hint="eastAsia" w:ascii="仿宋" w:hAnsi="仿宋" w:eastAsia="仿宋" w:cs="仿宋"/>
        </w:rPr>
      </w:pPr>
      <w:r>
        <w:rPr>
          <w:rFonts w:hint="eastAsia" w:ascii="仿宋" w:hAnsi="仿宋" w:eastAsia="仿宋" w:cs="仿宋"/>
        </w:rPr>
        <w:t>(2) 电子交易平台应用或数据库出现错误，不能进行正常操作的；</w:t>
      </w:r>
    </w:p>
    <w:p>
      <w:pPr>
        <w:spacing w:line="360" w:lineRule="auto"/>
        <w:ind w:firstLine="420" w:firstLineChars="200"/>
        <w:rPr>
          <w:rFonts w:hint="eastAsia" w:ascii="仿宋" w:hAnsi="仿宋" w:eastAsia="仿宋" w:cs="仿宋"/>
        </w:rPr>
      </w:pPr>
      <w:r>
        <w:rPr>
          <w:rFonts w:hint="eastAsia" w:ascii="仿宋" w:hAnsi="仿宋" w:eastAsia="仿宋" w:cs="仿宋"/>
        </w:rPr>
        <w:t>(3) 电子交易平台发现严重安全漏洞，有潜在泄密危险的；</w:t>
      </w:r>
    </w:p>
    <w:p>
      <w:pPr>
        <w:spacing w:line="360" w:lineRule="auto"/>
        <w:ind w:firstLine="420" w:firstLineChars="200"/>
        <w:rPr>
          <w:rFonts w:hint="eastAsia" w:ascii="仿宋" w:hAnsi="仿宋" w:eastAsia="仿宋" w:cs="仿宋"/>
        </w:rPr>
      </w:pPr>
      <w:r>
        <w:rPr>
          <w:rFonts w:hint="eastAsia" w:ascii="仿宋" w:hAnsi="仿宋" w:eastAsia="仿宋" w:cs="仿宋"/>
        </w:rPr>
        <w:t>(4) 病毒发作导致不能进行正常操作的；</w:t>
      </w:r>
    </w:p>
    <w:p>
      <w:pPr>
        <w:spacing w:line="360" w:lineRule="auto"/>
        <w:ind w:firstLine="420" w:firstLineChars="200"/>
        <w:rPr>
          <w:rFonts w:hint="eastAsia" w:ascii="仿宋" w:hAnsi="仿宋" w:eastAsia="仿宋" w:cs="仿宋"/>
        </w:rPr>
      </w:pPr>
      <w:r>
        <w:rPr>
          <w:rFonts w:hint="eastAsia" w:ascii="仿宋" w:hAnsi="仿宋" w:eastAsia="仿宋" w:cs="仿宋"/>
        </w:rPr>
        <w:t>(4) 其他无法保证电子交易的公平、公正和安全的情况。</w:t>
      </w:r>
    </w:p>
    <w:p>
      <w:pPr>
        <w:spacing w:line="360" w:lineRule="auto"/>
        <w:ind w:firstLine="420" w:firstLineChars="200"/>
        <w:rPr>
          <w:rFonts w:hint="eastAsia" w:ascii="仿宋" w:hAnsi="仿宋" w:eastAsia="仿宋" w:cs="仿宋"/>
          <w:lang w:eastAsia="zh-CN"/>
        </w:rPr>
      </w:pPr>
      <w:r>
        <w:rPr>
          <w:rFonts w:hint="eastAsia" w:ascii="仿宋" w:hAnsi="仿宋" w:eastAsia="仿宋" w:cs="仿宋"/>
        </w:rPr>
        <w:t>29.5 出现以上情形，不影响采购公平、公正性的，采购代理机构可以待上述情形消除后继续组织电子交易活动</w:t>
      </w:r>
      <w:r>
        <w:rPr>
          <w:rFonts w:hint="eastAsia" w:ascii="仿宋" w:hAnsi="仿宋" w:eastAsia="仿宋" w:cs="仿宋"/>
          <w:lang w:eastAsia="zh-CN"/>
        </w:rPr>
        <w:t>；</w:t>
      </w:r>
      <w:r>
        <w:rPr>
          <w:rFonts w:hint="eastAsia" w:ascii="仿宋" w:hAnsi="仿宋" w:eastAsia="仿宋" w:cs="仿宋"/>
        </w:rPr>
        <w:t>影响或可能影响采购公平、公正性的，经采购代理机构确认后，应当重新采购</w:t>
      </w:r>
      <w:r>
        <w:rPr>
          <w:rFonts w:hint="eastAsia" w:ascii="仿宋" w:hAnsi="仿宋" w:eastAsia="仿宋" w:cs="仿宋"/>
          <w:lang w:eastAsia="zh-CN"/>
        </w:rPr>
        <w:t>。</w:t>
      </w:r>
    </w:p>
    <w:p>
      <w:pPr>
        <w:spacing w:line="360" w:lineRule="auto"/>
        <w:ind w:firstLine="703" w:firstLineChars="200"/>
        <w:jc w:val="center"/>
        <w:rPr>
          <w:rFonts w:hint="eastAsia" w:ascii="仿宋" w:hAnsi="仿宋" w:eastAsia="仿宋" w:cs="仿宋"/>
          <w:b/>
          <w:bCs/>
          <w:sz w:val="35"/>
          <w:szCs w:val="35"/>
        </w:rPr>
      </w:pPr>
      <w:r>
        <w:rPr>
          <w:rFonts w:hint="eastAsia" w:ascii="仿宋" w:hAnsi="仿宋" w:eastAsia="仿宋" w:cs="仿宋"/>
          <w:b/>
          <w:bCs/>
          <w:sz w:val="35"/>
          <w:szCs w:val="35"/>
        </w:rPr>
        <w:t>七、中标和合同</w:t>
      </w:r>
    </w:p>
    <w:p>
      <w:pPr>
        <w:spacing w:line="360" w:lineRule="auto"/>
        <w:ind w:firstLine="422" w:firstLineChars="200"/>
        <w:rPr>
          <w:rFonts w:hint="eastAsia" w:ascii="仿宋" w:hAnsi="仿宋" w:eastAsia="仿宋" w:cs="仿宋"/>
          <w:b/>
          <w:bCs/>
        </w:rPr>
      </w:pPr>
    </w:p>
    <w:p>
      <w:pPr>
        <w:spacing w:line="360" w:lineRule="auto"/>
        <w:ind w:firstLine="422" w:firstLineChars="200"/>
        <w:rPr>
          <w:rFonts w:hint="eastAsia" w:ascii="仿宋" w:hAnsi="仿宋" w:eastAsia="仿宋" w:cs="仿宋"/>
          <w:b/>
          <w:bCs/>
        </w:rPr>
      </w:pPr>
      <w:r>
        <w:rPr>
          <w:rFonts w:hint="eastAsia" w:ascii="仿宋" w:hAnsi="仿宋" w:eastAsia="仿宋" w:cs="仿宋"/>
          <w:b/>
          <w:bCs/>
        </w:rPr>
        <w:t>30 确定中标人</w:t>
      </w:r>
    </w:p>
    <w:p>
      <w:pPr>
        <w:spacing w:line="360" w:lineRule="auto"/>
        <w:ind w:firstLine="420" w:firstLineChars="200"/>
        <w:rPr>
          <w:rFonts w:hint="eastAsia" w:ascii="仿宋" w:hAnsi="仿宋" w:eastAsia="仿宋" w:cs="仿宋"/>
        </w:rPr>
      </w:pPr>
      <w:r>
        <w:rPr>
          <w:rFonts w:hint="eastAsia" w:ascii="仿宋" w:hAnsi="仿宋" w:eastAsia="仿宋" w:cs="仿宋"/>
        </w:rPr>
        <w:t>30.1 采购代理机构在评标结束之日起 2 个工作日内将评标报告送采购人，采购人在 收到评标报告之日起 5 个工作日内，在评标报告确定的中标候选人名单中按顺序确定中 标人。中标候选人并列的，按照“投标人须知前附表”规定的方式确定中标人。采购人 也可以事先授权评标委员会直接确定中标人。</w:t>
      </w:r>
    </w:p>
    <w:p>
      <w:pPr>
        <w:spacing w:line="360" w:lineRule="auto"/>
        <w:ind w:firstLine="420" w:firstLineChars="200"/>
        <w:rPr>
          <w:rFonts w:hint="eastAsia" w:ascii="仿宋" w:hAnsi="仿宋" w:eastAsia="仿宋" w:cs="仿宋"/>
        </w:rPr>
      </w:pPr>
      <w:r>
        <w:rPr>
          <w:rFonts w:hint="eastAsia" w:ascii="仿宋" w:hAnsi="仿宋" w:eastAsia="仿宋" w:cs="仿宋"/>
        </w:rPr>
        <w:t xml:space="preserve">30.2 采购人在收到评标报告 </w:t>
      </w:r>
      <w:r>
        <w:rPr>
          <w:rFonts w:hint="eastAsia" w:ascii="仿宋" w:hAnsi="仿宋" w:eastAsia="仿宋" w:cs="仿宋"/>
          <w:lang w:val="en-US" w:eastAsia="zh-CN"/>
        </w:rPr>
        <w:t xml:space="preserve"> </w:t>
      </w:r>
      <w:r>
        <w:rPr>
          <w:rFonts w:hint="eastAsia" w:ascii="仿宋" w:hAnsi="仿宋" w:eastAsia="仿宋" w:cs="仿宋"/>
        </w:rPr>
        <w:t xml:space="preserve">5 </w:t>
      </w:r>
      <w:r>
        <w:rPr>
          <w:rFonts w:hint="eastAsia" w:ascii="仿宋" w:hAnsi="仿宋" w:eastAsia="仿宋" w:cs="仿宋"/>
          <w:lang w:val="en-US" w:eastAsia="zh-CN"/>
        </w:rPr>
        <w:t xml:space="preserve"> </w:t>
      </w:r>
      <w:r>
        <w:rPr>
          <w:rFonts w:hint="eastAsia" w:ascii="仿宋" w:hAnsi="仿宋" w:eastAsia="仿宋" w:cs="仿宋"/>
        </w:rPr>
        <w:t>个工作日内未按评标报告推荐的中标候选人顺序确 定中标人，又不能说明合法理由的，视同按评标报告推荐的顺序确定排名第一的中标候 选人为中标人。</w:t>
      </w:r>
    </w:p>
    <w:p>
      <w:pPr>
        <w:spacing w:line="360" w:lineRule="auto"/>
        <w:ind w:firstLine="420" w:firstLineChars="200"/>
        <w:rPr>
          <w:rFonts w:hint="eastAsia" w:ascii="仿宋" w:hAnsi="仿宋" w:eastAsia="仿宋" w:cs="仿宋"/>
        </w:rPr>
      </w:pPr>
      <w:r>
        <w:rPr>
          <w:rFonts w:hint="eastAsia" w:ascii="仿宋" w:hAnsi="仿宋" w:eastAsia="仿宋" w:cs="仿宋"/>
        </w:rPr>
        <w:t>30.3 出现下列情形之一的，应予废标：</w:t>
      </w:r>
    </w:p>
    <w:p>
      <w:pPr>
        <w:spacing w:line="360" w:lineRule="auto"/>
        <w:ind w:firstLine="420" w:firstLineChars="200"/>
        <w:rPr>
          <w:rFonts w:hint="eastAsia" w:ascii="仿宋" w:hAnsi="仿宋" w:eastAsia="仿宋" w:cs="仿宋"/>
        </w:rPr>
      </w:pPr>
      <w:r>
        <w:rPr>
          <w:rFonts w:hint="eastAsia" w:ascii="仿宋" w:hAnsi="仿宋" w:eastAsia="仿宋" w:cs="仿宋"/>
        </w:rPr>
        <w:t>(1) 符合专业条件的供应商或者对招标文件作实质响应的供应商不足三家的；</w:t>
      </w:r>
    </w:p>
    <w:p>
      <w:pPr>
        <w:spacing w:line="360" w:lineRule="auto"/>
        <w:ind w:firstLine="420" w:firstLineChars="200"/>
        <w:rPr>
          <w:rFonts w:hint="eastAsia" w:ascii="仿宋" w:hAnsi="仿宋" w:eastAsia="仿宋" w:cs="仿宋"/>
        </w:rPr>
      </w:pPr>
      <w:r>
        <w:rPr>
          <w:rFonts w:hint="eastAsia" w:ascii="仿宋" w:hAnsi="仿宋" w:eastAsia="仿宋" w:cs="仿宋"/>
        </w:rPr>
        <w:t>(2) 出现影响采购公正的违法、违规行为的；</w:t>
      </w:r>
    </w:p>
    <w:p>
      <w:pPr>
        <w:spacing w:line="360" w:lineRule="auto"/>
        <w:ind w:firstLine="420" w:firstLineChars="200"/>
        <w:rPr>
          <w:rFonts w:hint="eastAsia" w:ascii="仿宋" w:hAnsi="仿宋" w:eastAsia="仿宋" w:cs="仿宋"/>
        </w:rPr>
      </w:pPr>
      <w:r>
        <w:rPr>
          <w:rFonts w:hint="eastAsia" w:ascii="仿宋" w:hAnsi="仿宋" w:eastAsia="仿宋" w:cs="仿宋"/>
        </w:rPr>
        <w:t>(3) 投标人的报价均超过了采购预算，采购人不能支付的；</w:t>
      </w:r>
    </w:p>
    <w:p>
      <w:pPr>
        <w:spacing w:line="360" w:lineRule="auto"/>
        <w:ind w:firstLine="420" w:firstLineChars="200"/>
        <w:rPr>
          <w:rFonts w:hint="eastAsia" w:ascii="仿宋" w:hAnsi="仿宋" w:eastAsia="仿宋" w:cs="仿宋"/>
        </w:rPr>
      </w:pPr>
      <w:r>
        <w:rPr>
          <w:rFonts w:hint="eastAsia" w:ascii="仿宋" w:hAnsi="仿宋" w:eastAsia="仿宋" w:cs="仿宋"/>
        </w:rPr>
        <w:t>(4) 因重大变故，采购任务取消的。</w:t>
      </w:r>
    </w:p>
    <w:p>
      <w:pPr>
        <w:spacing w:line="360" w:lineRule="auto"/>
        <w:ind w:firstLine="420" w:firstLineChars="200"/>
        <w:rPr>
          <w:rFonts w:hint="eastAsia" w:ascii="仿宋" w:hAnsi="仿宋" w:eastAsia="仿宋" w:cs="仿宋"/>
        </w:rPr>
      </w:pPr>
      <w:r>
        <w:rPr>
          <w:rFonts w:hint="eastAsia" w:ascii="仿宋" w:hAnsi="仿宋" w:eastAsia="仿宋" w:cs="仿宋"/>
        </w:rPr>
        <w:t>废标后，采购人应当将废标理由通知所有投标人。</w:t>
      </w:r>
    </w:p>
    <w:p>
      <w:pPr>
        <w:spacing w:line="360" w:lineRule="auto"/>
        <w:ind w:firstLine="420" w:firstLineChars="200"/>
        <w:rPr>
          <w:rFonts w:hint="eastAsia" w:ascii="仿宋" w:hAnsi="仿宋" w:eastAsia="仿宋" w:cs="仿宋"/>
        </w:rPr>
      </w:pPr>
      <w:r>
        <w:rPr>
          <w:rFonts w:hint="eastAsia" w:ascii="仿宋" w:hAnsi="仿宋" w:eastAsia="仿宋" w:cs="仿宋"/>
        </w:rPr>
        <w:t>30.4 中标人拒绝签订政府采购合同 (包括但不限于放弃中标、因不可抗力不能履 行合同而放弃签订合同) ，采购人可以按照评审报告推荐的中标候选人名单排序，确定 下一候选人为中标供应商，也可以重新开展政府采购活动。拒绝签订政府采购合同的中 标人不得参加对该项目重新开展的采购活动。</w:t>
      </w:r>
    </w:p>
    <w:p>
      <w:pPr>
        <w:spacing w:line="360" w:lineRule="auto"/>
        <w:ind w:firstLine="422" w:firstLineChars="200"/>
        <w:rPr>
          <w:rFonts w:hint="eastAsia" w:ascii="仿宋" w:hAnsi="仿宋" w:eastAsia="仿宋" w:cs="仿宋"/>
          <w:b/>
          <w:bCs/>
        </w:rPr>
      </w:pPr>
      <w:r>
        <w:rPr>
          <w:rFonts w:hint="eastAsia" w:ascii="仿宋" w:hAnsi="仿宋" w:eastAsia="仿宋" w:cs="仿宋"/>
          <w:b/>
          <w:bCs/>
        </w:rPr>
        <w:t>31. 结果公告</w:t>
      </w:r>
    </w:p>
    <w:p>
      <w:pPr>
        <w:spacing w:line="360" w:lineRule="auto"/>
        <w:ind w:firstLine="420" w:firstLineChars="200"/>
        <w:rPr>
          <w:rFonts w:hint="eastAsia" w:ascii="仿宋" w:hAnsi="仿宋" w:eastAsia="仿宋" w:cs="仿宋"/>
        </w:rPr>
      </w:pPr>
      <w:r>
        <w:rPr>
          <w:rFonts w:hint="eastAsia" w:ascii="仿宋" w:hAnsi="仿宋" w:eastAsia="仿宋" w:cs="仿宋"/>
        </w:rPr>
        <w:t>31.1 采购人或者采购代理机构应当自中标人确定之日起 2 个工作日内，在省级以上 财政部门指定的媒体上公告中标结果，招标文件应当随中标结果同时公告。采购人或者 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 二的中标候选人为中标人。排名第二的中标候选人因前款规定的同样原因被取消中标资 格的</w:t>
      </w:r>
      <w:r>
        <w:rPr>
          <w:rFonts w:hint="eastAsia" w:ascii="仿宋" w:hAnsi="仿宋" w:eastAsia="仿宋" w:cs="仿宋"/>
          <w:lang w:eastAsia="zh-CN"/>
        </w:rPr>
        <w:t>，</w:t>
      </w:r>
      <w:r>
        <w:rPr>
          <w:rFonts w:hint="eastAsia" w:ascii="仿宋" w:hAnsi="仿宋" w:eastAsia="仿宋" w:cs="仿宋"/>
        </w:rPr>
        <w:t>采购人可以确定排名第三的中标候选人为中标人，以此类推。以上信息查询记录 及相关证据与采购文件一并保存。</w:t>
      </w:r>
    </w:p>
    <w:p>
      <w:pPr>
        <w:spacing w:line="360" w:lineRule="auto"/>
        <w:ind w:firstLine="420" w:firstLineChars="200"/>
        <w:rPr>
          <w:rFonts w:hint="eastAsia" w:ascii="仿宋" w:hAnsi="仿宋" w:eastAsia="仿宋" w:cs="仿宋"/>
          <w:lang w:eastAsia="zh-CN"/>
        </w:rPr>
      </w:pPr>
      <w:r>
        <w:rPr>
          <w:rFonts w:hint="eastAsia" w:ascii="仿宋" w:hAnsi="仿宋" w:eastAsia="仿宋" w:cs="仿宋"/>
        </w:rPr>
        <w:t>31.2 中标供应商享受《政府采购促进中小企业发展管理办法</w:t>
      </w:r>
      <w:r>
        <w:rPr>
          <w:rFonts w:hint="eastAsia" w:ascii="仿宋" w:hAnsi="仿宋" w:eastAsia="仿宋" w:cs="仿宋"/>
          <w:lang w:eastAsia="zh-CN"/>
        </w:rPr>
        <w:t>》</w:t>
      </w:r>
      <w:r>
        <w:rPr>
          <w:rFonts w:hint="eastAsia" w:ascii="仿宋" w:hAnsi="仿宋" w:eastAsia="仿宋" w:cs="仿宋"/>
        </w:rPr>
        <w:t>(财库〔2020〕46号)规定的中小企业扶持政策的</w:t>
      </w:r>
      <w:r>
        <w:rPr>
          <w:rFonts w:hint="eastAsia" w:ascii="仿宋" w:hAnsi="仿宋" w:eastAsia="仿宋" w:cs="仿宋"/>
          <w:lang w:eastAsia="zh-CN"/>
        </w:rPr>
        <w:t>，</w:t>
      </w:r>
      <w:r>
        <w:rPr>
          <w:rFonts w:hint="eastAsia" w:ascii="仿宋" w:hAnsi="仿宋" w:eastAsia="仿宋" w:cs="仿宋"/>
        </w:rPr>
        <w:t>采购人</w:t>
      </w:r>
      <w:r>
        <w:rPr>
          <w:rFonts w:hint="eastAsia" w:ascii="仿宋" w:hAnsi="仿宋" w:eastAsia="仿宋" w:cs="仿宋"/>
          <w:lang w:eastAsia="zh-CN"/>
        </w:rPr>
        <w:t>、</w:t>
      </w:r>
      <w:r>
        <w:rPr>
          <w:rFonts w:hint="eastAsia" w:ascii="仿宋" w:hAnsi="仿宋" w:eastAsia="仿宋" w:cs="仿宋"/>
        </w:rPr>
        <w:t>采购代理机构应当随中标结果公开中标供应商的《中小企业声明函》</w:t>
      </w:r>
      <w:r>
        <w:rPr>
          <w:rFonts w:hint="eastAsia" w:ascii="仿宋" w:hAnsi="仿宋" w:eastAsia="仿宋" w:cs="仿宋"/>
          <w:lang w:eastAsia="zh-CN"/>
        </w:rPr>
        <w:t>。</w:t>
      </w:r>
    </w:p>
    <w:p>
      <w:pPr>
        <w:spacing w:line="360" w:lineRule="auto"/>
        <w:ind w:firstLine="422" w:firstLineChars="200"/>
        <w:rPr>
          <w:rFonts w:hint="eastAsia" w:ascii="仿宋" w:hAnsi="仿宋" w:eastAsia="仿宋" w:cs="仿宋"/>
          <w:b/>
          <w:bCs/>
        </w:rPr>
      </w:pPr>
      <w:r>
        <w:rPr>
          <w:rFonts w:hint="eastAsia" w:ascii="仿宋" w:hAnsi="仿宋" w:eastAsia="仿宋" w:cs="仿宋"/>
          <w:b/>
          <w:bCs/>
        </w:rPr>
        <w:t>32.发出中标通知书</w:t>
      </w:r>
    </w:p>
    <w:p>
      <w:pPr>
        <w:spacing w:line="360" w:lineRule="auto"/>
        <w:ind w:firstLine="420" w:firstLineChars="200"/>
        <w:rPr>
          <w:rFonts w:hint="eastAsia" w:ascii="仿宋" w:hAnsi="仿宋" w:eastAsia="仿宋" w:cs="仿宋"/>
        </w:rPr>
      </w:pPr>
      <w:r>
        <w:rPr>
          <w:rFonts w:hint="eastAsia" w:ascii="仿宋" w:hAnsi="仿宋" w:eastAsia="仿宋" w:cs="仿宋"/>
        </w:rPr>
        <w:t>在公告中标结果的同时，采购代理机构向中标人发出中标通知书。对未通过资格审 查的投标人，应当告知其未通过的原因；采用综合评分办法评审的，还应当告知未中标 人本人的评审得分与排序。</w:t>
      </w:r>
    </w:p>
    <w:p>
      <w:pPr>
        <w:spacing w:line="360" w:lineRule="auto"/>
        <w:ind w:firstLine="422" w:firstLineChars="200"/>
        <w:rPr>
          <w:rFonts w:hint="eastAsia" w:ascii="仿宋" w:hAnsi="仿宋" w:eastAsia="仿宋" w:cs="仿宋"/>
          <w:b/>
          <w:bCs/>
        </w:rPr>
      </w:pPr>
      <w:r>
        <w:rPr>
          <w:rFonts w:hint="eastAsia" w:ascii="仿宋" w:hAnsi="仿宋" w:eastAsia="仿宋" w:cs="仿宋"/>
          <w:b/>
          <w:bCs/>
        </w:rPr>
        <w:t>33. 无义务解释未中标原因</w:t>
      </w:r>
    </w:p>
    <w:p>
      <w:pPr>
        <w:spacing w:line="360" w:lineRule="auto"/>
        <w:ind w:firstLine="420" w:firstLineChars="200"/>
        <w:rPr>
          <w:rFonts w:hint="eastAsia" w:ascii="仿宋" w:hAnsi="仿宋" w:eastAsia="仿宋" w:cs="仿宋"/>
        </w:rPr>
      </w:pPr>
      <w:r>
        <w:rPr>
          <w:rFonts w:hint="eastAsia" w:ascii="仿宋" w:hAnsi="仿宋" w:eastAsia="仿宋" w:cs="仿宋"/>
        </w:rPr>
        <w:t>采购代理机构无义务向未中标的投标人解释未中标原因和退还投标文件。</w:t>
      </w:r>
    </w:p>
    <w:p>
      <w:pPr>
        <w:spacing w:line="360" w:lineRule="auto"/>
        <w:ind w:firstLine="422" w:firstLineChars="200"/>
        <w:rPr>
          <w:rFonts w:hint="eastAsia" w:ascii="仿宋" w:hAnsi="仿宋" w:eastAsia="仿宋" w:cs="仿宋"/>
          <w:b/>
          <w:bCs/>
        </w:rPr>
      </w:pPr>
      <w:r>
        <w:rPr>
          <w:rFonts w:hint="eastAsia" w:ascii="仿宋" w:hAnsi="仿宋" w:eastAsia="仿宋" w:cs="仿宋"/>
          <w:b/>
          <w:bCs/>
        </w:rPr>
        <w:t>34.合同授予标准</w:t>
      </w:r>
    </w:p>
    <w:p>
      <w:pPr>
        <w:spacing w:line="360" w:lineRule="auto"/>
        <w:ind w:firstLine="420" w:firstLineChars="200"/>
        <w:rPr>
          <w:rFonts w:hint="eastAsia" w:ascii="仿宋" w:hAnsi="仿宋" w:eastAsia="仿宋" w:cs="仿宋"/>
        </w:rPr>
      </w:pPr>
      <w:r>
        <w:rPr>
          <w:rFonts w:hint="eastAsia" w:ascii="仿宋" w:hAnsi="仿宋" w:eastAsia="仿宋" w:cs="仿宋"/>
        </w:rPr>
        <w:t>合同将授予被确定实质上响应招标文件要求，具备履行合同能力的中标人 (招标文件另有约定多名中标人的除外) 。</w:t>
      </w:r>
    </w:p>
    <w:p>
      <w:pPr>
        <w:spacing w:line="360" w:lineRule="auto"/>
        <w:ind w:firstLine="422" w:firstLineChars="200"/>
        <w:rPr>
          <w:rFonts w:hint="eastAsia" w:ascii="仿宋" w:hAnsi="仿宋" w:eastAsia="仿宋" w:cs="仿宋"/>
          <w:b/>
          <w:bCs/>
        </w:rPr>
      </w:pPr>
      <w:r>
        <w:rPr>
          <w:rFonts w:hint="eastAsia" w:ascii="仿宋" w:hAnsi="仿宋" w:eastAsia="仿宋" w:cs="仿宋"/>
          <w:b/>
          <w:bCs/>
        </w:rPr>
        <w:t>35.履约保证金</w:t>
      </w:r>
    </w:p>
    <w:p>
      <w:pPr>
        <w:spacing w:line="360" w:lineRule="auto"/>
        <w:ind w:firstLine="420" w:firstLineChars="200"/>
        <w:rPr>
          <w:rFonts w:hint="eastAsia" w:ascii="仿宋" w:hAnsi="仿宋" w:eastAsia="仿宋" w:cs="仿宋"/>
        </w:rPr>
      </w:pPr>
      <w:r>
        <w:rPr>
          <w:rFonts w:hint="eastAsia" w:ascii="仿宋" w:hAnsi="仿宋" w:eastAsia="仿宋" w:cs="仿宋"/>
        </w:rPr>
        <w:t>35.1 履约保证金的金额、提交方式、退付的时间和条件详见 “投标人须知前附表”。 中标人未按规定提交履约保证金的，视为拒绝与采购人签订合同。</w:t>
      </w:r>
    </w:p>
    <w:p>
      <w:pPr>
        <w:spacing w:line="360" w:lineRule="auto"/>
        <w:ind w:firstLine="420" w:firstLineChars="200"/>
        <w:rPr>
          <w:rFonts w:hint="eastAsia" w:ascii="仿宋" w:hAnsi="仿宋" w:eastAsia="仿宋" w:cs="仿宋"/>
        </w:rPr>
      </w:pPr>
      <w:r>
        <w:rPr>
          <w:rFonts w:hint="eastAsia" w:ascii="仿宋" w:hAnsi="仿宋" w:eastAsia="仿宋" w:cs="仿宋"/>
        </w:rPr>
        <w:t>35.2 在履约保证金退还日期前，若中标人的开户名称、开户银行、帐号有变动，请以书面形式通知履约保证金收取单位，否则由此产生的后果由中标人自行承担。</w:t>
      </w:r>
    </w:p>
    <w:p>
      <w:pPr>
        <w:spacing w:line="360" w:lineRule="auto"/>
        <w:ind w:firstLine="422" w:firstLineChars="200"/>
        <w:rPr>
          <w:rFonts w:hint="eastAsia" w:ascii="仿宋" w:hAnsi="仿宋" w:eastAsia="仿宋" w:cs="仿宋"/>
          <w:b/>
          <w:bCs/>
        </w:rPr>
      </w:pPr>
      <w:r>
        <w:rPr>
          <w:rFonts w:hint="eastAsia" w:ascii="仿宋" w:hAnsi="仿宋" w:eastAsia="仿宋" w:cs="仿宋"/>
          <w:b/>
          <w:bCs/>
        </w:rPr>
        <w:t>36.签订合同</w:t>
      </w:r>
    </w:p>
    <w:p>
      <w:pPr>
        <w:spacing w:line="360" w:lineRule="auto"/>
        <w:ind w:firstLine="420" w:firstLineChars="200"/>
        <w:rPr>
          <w:rFonts w:hint="eastAsia" w:ascii="仿宋" w:hAnsi="仿宋" w:eastAsia="仿宋" w:cs="仿宋"/>
        </w:rPr>
      </w:pPr>
      <w:r>
        <w:rPr>
          <w:rFonts w:hint="eastAsia" w:ascii="仿宋" w:hAnsi="仿宋" w:eastAsia="仿宋" w:cs="仿宋"/>
        </w:rPr>
        <w:t>36.1 投标人领取中标通知书 (书面或电子) 后，按“投标人须知前附表”规定向采购人出示相关证明材料，经采购人核验合格后方可签订采购合同 (书面或电子) 。如中标人为联合体的，联合体各方应当共同与采购人签订采购合同，就采购合同约定的事项对采购人承担连带责任。</w:t>
      </w:r>
    </w:p>
    <w:p>
      <w:pPr>
        <w:spacing w:line="360" w:lineRule="auto"/>
        <w:ind w:firstLine="420" w:firstLineChars="200"/>
        <w:rPr>
          <w:rFonts w:hint="eastAsia" w:ascii="仿宋" w:hAnsi="仿宋" w:eastAsia="仿宋" w:cs="仿宋"/>
        </w:rPr>
      </w:pPr>
      <w:r>
        <w:rPr>
          <w:rFonts w:hint="eastAsia" w:ascii="仿宋" w:hAnsi="仿宋" w:eastAsia="仿宋" w:cs="仿宋"/>
        </w:rPr>
        <w:t>36.2 签订合同时间：按中标通知书规定的时间与采购人签订合同 (最长不能超过25 日) 。</w:t>
      </w:r>
    </w:p>
    <w:p>
      <w:pPr>
        <w:spacing w:line="360" w:lineRule="auto"/>
        <w:ind w:firstLine="420" w:firstLineChars="200"/>
        <w:rPr>
          <w:rFonts w:hint="eastAsia" w:ascii="仿宋" w:hAnsi="仿宋" w:eastAsia="仿宋" w:cs="仿宋"/>
        </w:rPr>
      </w:pPr>
      <w:r>
        <w:rPr>
          <w:rFonts w:hint="eastAsia" w:ascii="仿宋" w:hAnsi="仿宋" w:eastAsia="仿宋" w:cs="仿宋"/>
        </w:rPr>
        <w:t>36.3 中标人拒绝与采购人签订合同的，按照本须知正文第 30.4 条的规定执行。</w:t>
      </w:r>
    </w:p>
    <w:p>
      <w:pPr>
        <w:spacing w:line="360" w:lineRule="auto"/>
        <w:ind w:firstLine="422" w:firstLineChars="200"/>
        <w:rPr>
          <w:rFonts w:hint="eastAsia" w:ascii="仿宋" w:hAnsi="仿宋" w:eastAsia="仿宋" w:cs="仿宋"/>
          <w:b/>
          <w:bCs/>
        </w:rPr>
      </w:pPr>
      <w:r>
        <w:rPr>
          <w:rFonts w:hint="eastAsia" w:ascii="仿宋" w:hAnsi="仿宋" w:eastAsia="仿宋" w:cs="仿宋"/>
          <w:b/>
          <w:bCs/>
        </w:rPr>
        <w:t>37.政府采购合同公告</w:t>
      </w:r>
    </w:p>
    <w:p>
      <w:pPr>
        <w:spacing w:line="360" w:lineRule="auto"/>
        <w:ind w:firstLine="420" w:firstLineChars="200"/>
        <w:rPr>
          <w:rFonts w:hint="eastAsia" w:ascii="仿宋" w:hAnsi="仿宋" w:eastAsia="仿宋" w:cs="仿宋"/>
        </w:rPr>
      </w:pPr>
      <w:r>
        <w:rPr>
          <w:rFonts w:hint="eastAsia" w:ascii="仿宋" w:hAnsi="仿宋" w:eastAsia="仿宋" w:cs="仿宋"/>
        </w:rPr>
        <w:t>采购人或者受托采购代理机构应当自政府采购合同签订之日起 2 个工作日内，将政府采购合同在省级以上人民政府财政部门指定的媒体上公告，但政府采购合同中涉及国家秘密、商业秘密的内容除外。</w:t>
      </w:r>
    </w:p>
    <w:p>
      <w:pPr>
        <w:spacing w:line="360" w:lineRule="auto"/>
        <w:ind w:firstLine="422" w:firstLineChars="200"/>
        <w:rPr>
          <w:rFonts w:hint="eastAsia" w:ascii="仿宋" w:hAnsi="仿宋" w:eastAsia="仿宋" w:cs="仿宋"/>
          <w:b/>
          <w:bCs/>
        </w:rPr>
      </w:pPr>
      <w:r>
        <w:rPr>
          <w:rFonts w:hint="eastAsia" w:ascii="仿宋" w:hAnsi="仿宋" w:eastAsia="仿宋" w:cs="仿宋"/>
          <w:b/>
          <w:bCs/>
        </w:rPr>
        <w:t>38. 询问、质疑和投诉</w:t>
      </w:r>
    </w:p>
    <w:p>
      <w:pPr>
        <w:spacing w:line="360" w:lineRule="auto"/>
        <w:ind w:firstLine="420" w:firstLineChars="200"/>
        <w:rPr>
          <w:rFonts w:hint="eastAsia" w:ascii="仿宋" w:hAnsi="仿宋" w:eastAsia="仿宋" w:cs="仿宋"/>
        </w:rPr>
      </w:pPr>
      <w:r>
        <w:rPr>
          <w:rFonts w:hint="eastAsia" w:ascii="仿宋" w:hAnsi="仿宋" w:eastAsia="仿宋" w:cs="仿宋"/>
        </w:rPr>
        <w:t>38.1 供应商对政府采购活动事项有疑问的，可以向采购人提出询问，采购人或者采购代理机构应当在 3 个工作日内对供应商依法提出的询问作出答复，但答复的内容不得涉及商业秘密。</w:t>
      </w:r>
    </w:p>
    <w:p>
      <w:pPr>
        <w:spacing w:line="360" w:lineRule="auto"/>
        <w:ind w:firstLine="420" w:firstLineChars="200"/>
        <w:rPr>
          <w:rFonts w:hint="eastAsia" w:ascii="仿宋" w:hAnsi="仿宋" w:eastAsia="仿宋" w:cs="仿宋"/>
        </w:rPr>
      </w:pPr>
      <w:r>
        <w:rPr>
          <w:rFonts w:hint="eastAsia" w:ascii="仿宋" w:hAnsi="仿宋" w:eastAsia="仿宋" w:cs="仿宋"/>
        </w:rPr>
        <w:t>38.2 供应商认为招标文件、采购过程或者中标结果使自己的合法权益受到损害，必须在知道或者应知其权益受到损害之日起 7 个工作日内，以纸质书面形式向采购人、采购代理机构提出质疑。采购人、采购代理机构接收质疑函的方式、联系部门、联系电 话和通讯地址等信息详见“投标人须知前附表”。具体质疑起算时间如下：</w:t>
      </w:r>
    </w:p>
    <w:p>
      <w:pPr>
        <w:spacing w:line="360" w:lineRule="auto"/>
        <w:ind w:firstLine="420" w:firstLineChars="200"/>
        <w:rPr>
          <w:rFonts w:hint="eastAsia" w:ascii="仿宋" w:hAnsi="仿宋" w:eastAsia="仿宋" w:cs="仿宋"/>
        </w:rPr>
      </w:pPr>
      <w:r>
        <w:rPr>
          <w:rFonts w:hint="eastAsia" w:ascii="仿宋" w:hAnsi="仿宋" w:eastAsia="仿宋" w:cs="仿宋"/>
        </w:rPr>
        <w:t>(1) 对可以质疑的招标文件提出质疑的</w:t>
      </w:r>
      <w:r>
        <w:rPr>
          <w:rFonts w:hint="eastAsia" w:ascii="仿宋" w:hAnsi="仿宋" w:eastAsia="仿宋" w:cs="仿宋"/>
          <w:lang w:val="en-US" w:eastAsia="zh-CN"/>
        </w:rPr>
        <w:t xml:space="preserve"> </w:t>
      </w:r>
      <w:r>
        <w:rPr>
          <w:rFonts w:hint="eastAsia" w:ascii="仿宋" w:hAnsi="仿宋" w:eastAsia="仿宋" w:cs="仿宋"/>
          <w:lang w:eastAsia="zh-CN"/>
        </w:rPr>
        <w:t>，</w:t>
      </w:r>
      <w:r>
        <w:rPr>
          <w:rFonts w:hint="eastAsia" w:ascii="仿宋" w:hAnsi="仿宋" w:eastAsia="仿宋" w:cs="仿宋"/>
        </w:rPr>
        <w:t>为收到招标文件之日或者招标文件公告期限届满之日；</w:t>
      </w:r>
    </w:p>
    <w:p>
      <w:pPr>
        <w:spacing w:line="360" w:lineRule="auto"/>
        <w:ind w:firstLine="420" w:firstLineChars="200"/>
        <w:rPr>
          <w:rFonts w:hint="eastAsia" w:ascii="仿宋" w:hAnsi="仿宋" w:eastAsia="仿宋" w:cs="仿宋"/>
        </w:rPr>
      </w:pPr>
      <w:r>
        <w:rPr>
          <w:rFonts w:hint="eastAsia" w:ascii="仿宋" w:hAnsi="仿宋" w:eastAsia="仿宋" w:cs="仿宋"/>
        </w:rPr>
        <w:t>(2) 对采购过程提出质疑的，为各采购程序环节结束之日；</w:t>
      </w:r>
    </w:p>
    <w:p>
      <w:pPr>
        <w:spacing w:line="360" w:lineRule="auto"/>
        <w:ind w:firstLine="420" w:firstLineChars="200"/>
        <w:rPr>
          <w:rFonts w:hint="eastAsia" w:ascii="仿宋" w:hAnsi="仿宋" w:eastAsia="仿宋" w:cs="仿宋"/>
        </w:rPr>
      </w:pPr>
      <w:r>
        <w:rPr>
          <w:rFonts w:hint="eastAsia" w:ascii="仿宋" w:hAnsi="仿宋" w:eastAsia="仿宋" w:cs="仿宋"/>
        </w:rPr>
        <w:t>(3) 对中标结果提出质疑的，为中标结果公告期限届满之日。</w:t>
      </w:r>
    </w:p>
    <w:p>
      <w:pPr>
        <w:spacing w:line="360" w:lineRule="auto"/>
        <w:ind w:firstLine="420" w:firstLineChars="200"/>
        <w:rPr>
          <w:rFonts w:hint="eastAsia" w:ascii="仿宋" w:hAnsi="仿宋" w:eastAsia="仿宋" w:cs="仿宋"/>
        </w:rPr>
      </w:pPr>
      <w:r>
        <w:rPr>
          <w:rFonts w:hint="eastAsia" w:ascii="仿宋" w:hAnsi="仿宋" w:eastAsia="仿宋" w:cs="仿宋"/>
        </w:rPr>
        <w:t>38.3 供应商提出质疑应当提交质疑函和必要的证明材料，针对同一采购程序环节的质疑必须在法定质疑期内一次性提出。质疑函应当包括下列内容 (质疑函格式后附) ：</w:t>
      </w:r>
    </w:p>
    <w:p>
      <w:pPr>
        <w:spacing w:line="360" w:lineRule="auto"/>
        <w:ind w:firstLine="420" w:firstLineChars="200"/>
        <w:rPr>
          <w:rFonts w:hint="eastAsia" w:ascii="仿宋" w:hAnsi="仿宋" w:eastAsia="仿宋" w:cs="仿宋"/>
        </w:rPr>
      </w:pPr>
      <w:r>
        <w:rPr>
          <w:rFonts w:hint="eastAsia" w:ascii="仿宋" w:hAnsi="仿宋" w:eastAsia="仿宋" w:cs="仿宋"/>
        </w:rPr>
        <w:t>(1) 供应商的姓名或者名称、地址、邮编、联系人及联系电话；</w:t>
      </w:r>
    </w:p>
    <w:p>
      <w:pPr>
        <w:spacing w:line="360" w:lineRule="auto"/>
        <w:ind w:firstLine="420" w:firstLineChars="200"/>
        <w:rPr>
          <w:rFonts w:hint="eastAsia" w:ascii="仿宋" w:hAnsi="仿宋" w:eastAsia="仿宋" w:cs="仿宋"/>
        </w:rPr>
      </w:pPr>
      <w:r>
        <w:rPr>
          <w:rFonts w:hint="eastAsia" w:ascii="仿宋" w:hAnsi="仿宋" w:eastAsia="仿宋" w:cs="仿宋"/>
        </w:rPr>
        <w:t>(2) 质疑项目的名称、编号；</w:t>
      </w:r>
    </w:p>
    <w:p>
      <w:pPr>
        <w:spacing w:line="360" w:lineRule="auto"/>
        <w:ind w:firstLine="420" w:firstLineChars="200"/>
        <w:rPr>
          <w:rFonts w:hint="eastAsia" w:ascii="仿宋" w:hAnsi="仿宋" w:eastAsia="仿宋" w:cs="仿宋"/>
        </w:rPr>
      </w:pPr>
      <w:r>
        <w:rPr>
          <w:rFonts w:hint="eastAsia" w:ascii="仿宋" w:hAnsi="仿宋" w:eastAsia="仿宋" w:cs="仿宋"/>
        </w:rPr>
        <w:t>(3) 具体、明确的质疑事项和与质疑事项相关的请求；</w:t>
      </w:r>
    </w:p>
    <w:p>
      <w:pPr>
        <w:spacing w:line="360" w:lineRule="auto"/>
        <w:ind w:firstLine="420" w:firstLineChars="200"/>
        <w:rPr>
          <w:rFonts w:hint="eastAsia" w:ascii="仿宋" w:hAnsi="仿宋" w:eastAsia="仿宋" w:cs="仿宋"/>
        </w:rPr>
      </w:pPr>
      <w:r>
        <w:rPr>
          <w:rFonts w:hint="eastAsia" w:ascii="仿宋" w:hAnsi="仿宋" w:eastAsia="仿宋" w:cs="仿宋"/>
        </w:rPr>
        <w:t>(4) 事实依据；</w:t>
      </w:r>
    </w:p>
    <w:p>
      <w:pPr>
        <w:spacing w:line="360" w:lineRule="auto"/>
        <w:ind w:firstLine="420" w:firstLineChars="200"/>
        <w:rPr>
          <w:rFonts w:hint="eastAsia" w:ascii="仿宋" w:hAnsi="仿宋" w:eastAsia="仿宋" w:cs="仿宋"/>
        </w:rPr>
      </w:pPr>
      <w:r>
        <w:rPr>
          <w:rFonts w:hint="eastAsia" w:ascii="仿宋" w:hAnsi="仿宋" w:eastAsia="仿宋" w:cs="仿宋"/>
        </w:rPr>
        <w:t>(5) 必要的法律依据；</w:t>
      </w:r>
    </w:p>
    <w:p>
      <w:pPr>
        <w:spacing w:line="360" w:lineRule="auto"/>
        <w:ind w:firstLine="420" w:firstLineChars="200"/>
        <w:rPr>
          <w:rFonts w:hint="eastAsia" w:ascii="仿宋" w:hAnsi="仿宋" w:eastAsia="仿宋" w:cs="仿宋"/>
        </w:rPr>
      </w:pPr>
      <w:r>
        <w:rPr>
          <w:rFonts w:hint="eastAsia" w:ascii="仿宋" w:hAnsi="仿宋" w:eastAsia="仿宋" w:cs="仿宋"/>
        </w:rPr>
        <w:t>(6) 提出质疑的日期。</w:t>
      </w:r>
    </w:p>
    <w:p>
      <w:pPr>
        <w:spacing w:line="360" w:lineRule="auto"/>
        <w:ind w:firstLine="420" w:firstLineChars="200"/>
        <w:rPr>
          <w:rFonts w:hint="eastAsia" w:ascii="仿宋" w:hAnsi="仿宋" w:eastAsia="仿宋" w:cs="仿宋"/>
        </w:rPr>
      </w:pPr>
      <w:r>
        <w:rPr>
          <w:rFonts w:hint="eastAsia" w:ascii="仿宋" w:hAnsi="仿宋" w:eastAsia="仿宋" w:cs="仿宋"/>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hint="eastAsia" w:ascii="仿宋" w:hAnsi="仿宋" w:eastAsia="仿宋" w:cs="仿宋"/>
        </w:rPr>
      </w:pPr>
      <w:r>
        <w:rPr>
          <w:rFonts w:hint="eastAsia" w:ascii="仿宋" w:hAnsi="仿宋" w:eastAsia="仿宋" w:cs="仿宋"/>
        </w:rPr>
        <w:t>38.4 采购人、采购代理机构认为供应商质疑不成立，或者成立但未对中标结果构成影响的，继续开展采购活动；认为供应商质疑成立且影响或者可能影响中标结果的，按 照下列情况处理：</w:t>
      </w:r>
    </w:p>
    <w:p>
      <w:pPr>
        <w:spacing w:line="360" w:lineRule="auto"/>
        <w:ind w:firstLine="420" w:firstLineChars="200"/>
        <w:rPr>
          <w:rFonts w:hint="eastAsia" w:ascii="仿宋" w:hAnsi="仿宋" w:eastAsia="仿宋" w:cs="仿宋"/>
        </w:rPr>
      </w:pPr>
      <w:r>
        <w:rPr>
          <w:rFonts w:hint="eastAsia" w:ascii="仿宋" w:hAnsi="仿宋" w:eastAsia="仿宋" w:cs="仿宋"/>
        </w:rPr>
        <w:t>(1) 对招标文件提出的质疑，依法通过澄清或者修改可以继续开展采购活动的， 澄清或者修改招标文件后继续开展采购活动；否则应当修改招标文件后重新开展采购活 动。</w:t>
      </w:r>
    </w:p>
    <w:p>
      <w:pPr>
        <w:spacing w:line="360" w:lineRule="auto"/>
        <w:ind w:firstLine="420" w:firstLineChars="200"/>
        <w:rPr>
          <w:rFonts w:hint="eastAsia" w:ascii="仿宋" w:hAnsi="仿宋" w:eastAsia="仿宋" w:cs="仿宋"/>
        </w:rPr>
      </w:pPr>
      <w:r>
        <w:rPr>
          <w:rFonts w:hint="eastAsia" w:ascii="仿宋" w:hAnsi="仿宋" w:eastAsia="仿宋" w:cs="仿宋"/>
        </w:rPr>
        <w:t>(2) 对采购过程、中标结果提出的质疑，合格供应商符合法定数量时，可以从合格的中标候选人中另行确定中标供应商的，应当依法另行确定中标供应商；否则应当重新开展采购活动。</w:t>
      </w:r>
    </w:p>
    <w:p>
      <w:pPr>
        <w:spacing w:line="360" w:lineRule="auto"/>
        <w:ind w:firstLine="420" w:firstLineChars="200"/>
        <w:rPr>
          <w:rFonts w:hint="eastAsia" w:ascii="仿宋" w:hAnsi="仿宋" w:eastAsia="仿宋" w:cs="仿宋"/>
        </w:rPr>
      </w:pPr>
      <w:r>
        <w:rPr>
          <w:rFonts w:hint="eastAsia" w:ascii="仿宋" w:hAnsi="仿宋" w:eastAsia="仿宋" w:cs="仿宋"/>
        </w:rPr>
        <w:t>质疑答复导致中标结果改变的，采购人或者采购代理机构应当将有关情况书面报告本级财政部门。</w:t>
      </w:r>
    </w:p>
    <w:p>
      <w:pPr>
        <w:spacing w:line="360" w:lineRule="auto"/>
        <w:ind w:firstLine="420" w:firstLineChars="200"/>
        <w:rPr>
          <w:rFonts w:hint="eastAsia" w:ascii="仿宋" w:hAnsi="仿宋" w:eastAsia="仿宋" w:cs="仿宋"/>
        </w:rPr>
      </w:pPr>
      <w:r>
        <w:rPr>
          <w:rFonts w:hint="eastAsia" w:ascii="仿宋" w:hAnsi="仿宋" w:eastAsia="仿宋" w:cs="仿宋"/>
        </w:rPr>
        <w:t>38.5 质疑供应商对采购人、采购代理机构的答复不满意，或者采购人、采购代理机构未在规定时间内作出答复的，可以在答复期满后 15 个工作日内向《政府采购质疑和 投诉办法》(财政部令第94 号) 第六条规定的财政部门提起投诉 (投诉书格式后附) 。</w:t>
      </w:r>
    </w:p>
    <w:p>
      <w:pPr>
        <w:spacing w:line="360" w:lineRule="auto"/>
        <w:ind w:firstLine="703" w:firstLineChars="200"/>
        <w:jc w:val="center"/>
        <w:rPr>
          <w:rFonts w:hint="eastAsia" w:ascii="仿宋" w:hAnsi="仿宋" w:eastAsia="仿宋" w:cs="仿宋"/>
          <w:b/>
          <w:bCs/>
          <w:sz w:val="35"/>
          <w:szCs w:val="35"/>
        </w:rPr>
      </w:pPr>
      <w:r>
        <w:rPr>
          <w:rFonts w:hint="eastAsia" w:ascii="仿宋" w:hAnsi="仿宋" w:eastAsia="仿宋" w:cs="仿宋"/>
          <w:b/>
          <w:bCs/>
          <w:sz w:val="35"/>
          <w:szCs w:val="35"/>
        </w:rPr>
        <w:t>八、其他事项</w:t>
      </w:r>
    </w:p>
    <w:p>
      <w:pPr>
        <w:spacing w:line="360" w:lineRule="auto"/>
        <w:ind w:firstLine="420" w:firstLineChars="200"/>
        <w:rPr>
          <w:rFonts w:hint="eastAsia" w:ascii="仿宋" w:hAnsi="仿宋" w:eastAsia="仿宋" w:cs="仿宋"/>
        </w:rPr>
      </w:pPr>
    </w:p>
    <w:p>
      <w:pPr>
        <w:spacing w:line="360" w:lineRule="auto"/>
        <w:ind w:firstLine="422" w:firstLineChars="200"/>
        <w:rPr>
          <w:rFonts w:hint="eastAsia" w:ascii="仿宋" w:hAnsi="仿宋" w:eastAsia="仿宋" w:cs="仿宋"/>
          <w:b/>
          <w:bCs/>
        </w:rPr>
      </w:pPr>
    </w:p>
    <w:p>
      <w:pPr>
        <w:spacing w:line="360" w:lineRule="auto"/>
        <w:ind w:firstLine="422" w:firstLineChars="200"/>
        <w:rPr>
          <w:rFonts w:hint="eastAsia" w:ascii="仿宋" w:hAnsi="仿宋" w:eastAsia="仿宋" w:cs="仿宋"/>
          <w:b/>
          <w:bCs/>
        </w:rPr>
      </w:pPr>
      <w:r>
        <w:rPr>
          <w:rFonts w:hint="eastAsia" w:ascii="仿宋" w:hAnsi="仿宋" w:eastAsia="仿宋" w:cs="仿宋"/>
          <w:b/>
          <w:bCs/>
        </w:rPr>
        <w:t>39.代理服务费</w:t>
      </w:r>
    </w:p>
    <w:p>
      <w:pPr>
        <w:spacing w:line="360" w:lineRule="auto"/>
        <w:ind w:firstLine="420" w:firstLineChars="200"/>
        <w:rPr>
          <w:rFonts w:hint="eastAsia" w:ascii="仿宋" w:hAnsi="仿宋" w:eastAsia="仿宋" w:cs="仿宋"/>
        </w:rPr>
      </w:pPr>
      <w:r>
        <w:rPr>
          <w:rFonts w:hint="eastAsia" w:ascii="仿宋" w:hAnsi="仿宋" w:eastAsia="仿宋" w:cs="仿宋"/>
        </w:rPr>
        <w:t>39.1 代理服务收取标准及缴费账户详见“投标人须知前附表”，投标人为联合体的， 可以由联合体中的一方或者多方共同交纳代理服务费。</w:t>
      </w:r>
    </w:p>
    <w:p>
      <w:pPr>
        <w:spacing w:line="360" w:lineRule="auto"/>
        <w:ind w:firstLine="420" w:firstLineChars="200"/>
        <w:rPr>
          <w:rFonts w:hint="eastAsia" w:ascii="仿宋" w:hAnsi="仿宋" w:eastAsia="仿宋" w:cs="仿宋"/>
        </w:rPr>
      </w:pPr>
      <w:r>
        <w:rPr>
          <w:rFonts w:hint="eastAsia" w:ascii="仿宋" w:hAnsi="仿宋" w:eastAsia="仿宋" w:cs="仿宋"/>
        </w:rPr>
        <w:t>39.2 代理服务收费标准：</w:t>
      </w:r>
    </w:p>
    <w:p>
      <w:pPr>
        <w:spacing w:line="360" w:lineRule="auto"/>
        <w:ind w:firstLine="420" w:firstLineChars="200"/>
        <w:rPr>
          <w:rFonts w:hint="eastAsia" w:ascii="仿宋" w:hAnsi="仿宋" w:eastAsia="仿宋" w:cs="仿宋"/>
        </w:rPr>
      </w:pPr>
    </w:p>
    <w:tbl>
      <w:tblPr>
        <w:tblStyle w:val="23"/>
        <w:tblW w:w="8481" w:type="dxa"/>
        <w:tblInd w:w="4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4"/>
        <w:gridCol w:w="1658"/>
        <w:gridCol w:w="1686"/>
        <w:gridCol w:w="16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3474" w:type="dxa"/>
            <w:tcBorders>
              <w:tl2br w:val="single" w:color="000000" w:sz="4" w:space="0"/>
            </w:tcBorders>
            <w:vAlign w:val="top"/>
          </w:tcPr>
          <w:p>
            <w:pPr>
              <w:spacing w:line="360" w:lineRule="auto"/>
              <w:ind w:firstLine="420" w:firstLineChars="200"/>
              <w:rPr>
                <w:rFonts w:hint="eastAsia" w:ascii="仿宋" w:hAnsi="仿宋" w:eastAsia="仿宋" w:cs="仿宋"/>
              </w:rPr>
            </w:pPr>
            <w:r>
              <w:rPr>
                <w:rFonts w:hint="eastAsia" w:ascii="仿宋" w:hAnsi="仿宋" w:eastAsia="仿宋" w:cs="仿宋"/>
              </w:rPr>
              <w:t>费率</w:t>
            </w:r>
          </w:p>
          <w:p>
            <w:pPr>
              <w:spacing w:line="360" w:lineRule="auto"/>
              <w:ind w:firstLine="420" w:firstLineChars="200"/>
              <w:rPr>
                <w:rFonts w:hint="eastAsia" w:ascii="仿宋" w:hAnsi="仿宋" w:eastAsia="仿宋" w:cs="仿宋"/>
              </w:rPr>
            </w:pPr>
            <w:r>
              <w:rPr>
                <w:rFonts w:hint="eastAsia" w:ascii="仿宋" w:hAnsi="仿宋" w:eastAsia="仿宋" w:cs="仿宋"/>
              </w:rPr>
              <w:t>中标金额</w:t>
            </w:r>
          </w:p>
        </w:tc>
        <w:tc>
          <w:tcPr>
            <w:tcW w:w="1658" w:type="dxa"/>
            <w:vAlign w:val="top"/>
          </w:tcPr>
          <w:p>
            <w:pPr>
              <w:spacing w:line="360" w:lineRule="auto"/>
              <w:ind w:firstLine="420" w:firstLineChars="200"/>
              <w:rPr>
                <w:rFonts w:hint="eastAsia" w:ascii="仿宋" w:hAnsi="仿宋" w:eastAsia="仿宋" w:cs="仿宋"/>
              </w:rPr>
            </w:pPr>
            <w:r>
              <w:rPr>
                <w:rFonts w:hint="eastAsia" w:ascii="仿宋" w:hAnsi="仿宋" w:eastAsia="仿宋" w:cs="仿宋"/>
              </w:rPr>
              <w:t>货物招标</w:t>
            </w:r>
          </w:p>
        </w:tc>
        <w:tc>
          <w:tcPr>
            <w:tcW w:w="1686" w:type="dxa"/>
            <w:vAlign w:val="top"/>
          </w:tcPr>
          <w:p>
            <w:pPr>
              <w:spacing w:line="360" w:lineRule="auto"/>
              <w:ind w:firstLine="420" w:firstLineChars="200"/>
              <w:rPr>
                <w:rFonts w:hint="eastAsia" w:ascii="仿宋" w:hAnsi="仿宋" w:eastAsia="仿宋" w:cs="仿宋"/>
              </w:rPr>
            </w:pPr>
            <w:r>
              <w:rPr>
                <w:rFonts w:hint="eastAsia" w:ascii="仿宋" w:hAnsi="仿宋" w:eastAsia="仿宋" w:cs="仿宋"/>
              </w:rPr>
              <w:t>服务招标</w:t>
            </w:r>
          </w:p>
        </w:tc>
        <w:tc>
          <w:tcPr>
            <w:tcW w:w="1663" w:type="dxa"/>
            <w:vAlign w:val="top"/>
          </w:tcPr>
          <w:p>
            <w:pPr>
              <w:spacing w:line="360" w:lineRule="auto"/>
              <w:ind w:firstLine="420" w:firstLineChars="200"/>
              <w:rPr>
                <w:rFonts w:hint="eastAsia" w:ascii="仿宋" w:hAnsi="仿宋" w:eastAsia="仿宋" w:cs="仿宋"/>
              </w:rPr>
            </w:pPr>
            <w:r>
              <w:rPr>
                <w:rFonts w:hint="eastAsia" w:ascii="仿宋" w:hAnsi="仿宋" w:eastAsia="仿宋" w:cs="仿宋"/>
              </w:rPr>
              <w:t>工程招标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474" w:type="dxa"/>
            <w:vAlign w:val="top"/>
          </w:tcPr>
          <w:p>
            <w:pPr>
              <w:spacing w:line="360" w:lineRule="auto"/>
              <w:ind w:firstLine="420" w:firstLineChars="200"/>
              <w:rPr>
                <w:rFonts w:hint="eastAsia" w:ascii="仿宋" w:hAnsi="仿宋" w:eastAsia="仿宋" w:cs="仿宋"/>
              </w:rPr>
            </w:pPr>
            <w:r>
              <w:rPr>
                <w:rFonts w:hint="eastAsia" w:ascii="仿宋" w:hAnsi="仿宋" w:eastAsia="仿宋" w:cs="仿宋"/>
              </w:rPr>
              <w:t>100 万元以下</w:t>
            </w:r>
          </w:p>
        </w:tc>
        <w:tc>
          <w:tcPr>
            <w:tcW w:w="1658" w:type="dxa"/>
            <w:vAlign w:val="top"/>
          </w:tcPr>
          <w:p>
            <w:pPr>
              <w:spacing w:line="360" w:lineRule="auto"/>
              <w:ind w:firstLine="420" w:firstLineChars="200"/>
              <w:rPr>
                <w:rFonts w:hint="eastAsia" w:ascii="仿宋" w:hAnsi="仿宋" w:eastAsia="仿宋" w:cs="仿宋"/>
              </w:rPr>
            </w:pPr>
            <w:r>
              <w:rPr>
                <w:rFonts w:hint="eastAsia" w:ascii="仿宋" w:hAnsi="仿宋" w:eastAsia="仿宋" w:cs="仿宋"/>
              </w:rPr>
              <w:t>1.5%</w:t>
            </w:r>
          </w:p>
        </w:tc>
        <w:tc>
          <w:tcPr>
            <w:tcW w:w="1686" w:type="dxa"/>
            <w:vAlign w:val="top"/>
          </w:tcPr>
          <w:p>
            <w:pPr>
              <w:spacing w:line="360" w:lineRule="auto"/>
              <w:ind w:firstLine="420" w:firstLineChars="200"/>
              <w:rPr>
                <w:rFonts w:hint="eastAsia" w:ascii="仿宋" w:hAnsi="仿宋" w:eastAsia="仿宋" w:cs="仿宋"/>
              </w:rPr>
            </w:pPr>
            <w:r>
              <w:rPr>
                <w:rFonts w:hint="eastAsia" w:ascii="仿宋" w:hAnsi="仿宋" w:eastAsia="仿宋" w:cs="仿宋"/>
              </w:rPr>
              <w:t>1.5%</w:t>
            </w:r>
          </w:p>
        </w:tc>
        <w:tc>
          <w:tcPr>
            <w:tcW w:w="1663" w:type="dxa"/>
            <w:vAlign w:val="top"/>
          </w:tcPr>
          <w:p>
            <w:pPr>
              <w:spacing w:line="360" w:lineRule="auto"/>
              <w:ind w:firstLine="420" w:firstLineChars="200"/>
              <w:rPr>
                <w:rFonts w:hint="eastAsia" w:ascii="仿宋" w:hAnsi="仿宋" w:eastAsia="仿宋" w:cs="仿宋"/>
              </w:rPr>
            </w:pPr>
            <w:r>
              <w:rPr>
                <w:rFonts w:hint="eastAsia" w:ascii="仿宋" w:hAnsi="仿宋" w:eastAsia="仿宋" w:cs="仿宋"/>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474" w:type="dxa"/>
            <w:vAlign w:val="top"/>
          </w:tcPr>
          <w:p>
            <w:pPr>
              <w:spacing w:line="360" w:lineRule="auto"/>
              <w:ind w:firstLine="420" w:firstLineChars="200"/>
              <w:rPr>
                <w:rFonts w:hint="eastAsia" w:ascii="仿宋" w:hAnsi="仿宋" w:eastAsia="仿宋" w:cs="仿宋"/>
              </w:rPr>
            </w:pPr>
            <w:r>
              <w:rPr>
                <w:rFonts w:hint="eastAsia" w:ascii="仿宋" w:hAnsi="仿宋" w:eastAsia="仿宋" w:cs="仿宋"/>
              </w:rPr>
              <w:t>100~500 万元</w:t>
            </w:r>
          </w:p>
        </w:tc>
        <w:tc>
          <w:tcPr>
            <w:tcW w:w="1658" w:type="dxa"/>
            <w:vAlign w:val="top"/>
          </w:tcPr>
          <w:p>
            <w:pPr>
              <w:spacing w:line="360" w:lineRule="auto"/>
              <w:ind w:firstLine="420" w:firstLineChars="200"/>
              <w:rPr>
                <w:rFonts w:hint="eastAsia" w:ascii="仿宋" w:hAnsi="仿宋" w:eastAsia="仿宋" w:cs="仿宋"/>
              </w:rPr>
            </w:pPr>
            <w:r>
              <w:rPr>
                <w:rFonts w:hint="eastAsia" w:ascii="仿宋" w:hAnsi="仿宋" w:eastAsia="仿宋" w:cs="仿宋"/>
              </w:rPr>
              <w:t>1.1%</w:t>
            </w:r>
          </w:p>
        </w:tc>
        <w:tc>
          <w:tcPr>
            <w:tcW w:w="1686" w:type="dxa"/>
            <w:vAlign w:val="top"/>
          </w:tcPr>
          <w:p>
            <w:pPr>
              <w:spacing w:line="360" w:lineRule="auto"/>
              <w:ind w:firstLine="420" w:firstLineChars="200"/>
              <w:rPr>
                <w:rFonts w:hint="eastAsia" w:ascii="仿宋" w:hAnsi="仿宋" w:eastAsia="仿宋" w:cs="仿宋"/>
              </w:rPr>
            </w:pPr>
            <w:r>
              <w:rPr>
                <w:rFonts w:hint="eastAsia" w:ascii="仿宋" w:hAnsi="仿宋" w:eastAsia="仿宋" w:cs="仿宋"/>
              </w:rPr>
              <w:t>0.8%</w:t>
            </w:r>
          </w:p>
        </w:tc>
        <w:tc>
          <w:tcPr>
            <w:tcW w:w="1663" w:type="dxa"/>
            <w:vAlign w:val="top"/>
          </w:tcPr>
          <w:p>
            <w:pPr>
              <w:spacing w:line="360" w:lineRule="auto"/>
              <w:ind w:firstLine="420" w:firstLineChars="200"/>
              <w:rPr>
                <w:rFonts w:hint="eastAsia" w:ascii="仿宋" w:hAnsi="仿宋" w:eastAsia="仿宋" w:cs="仿宋"/>
              </w:rPr>
            </w:pPr>
            <w:r>
              <w:rPr>
                <w:rFonts w:hint="eastAsia" w:ascii="仿宋" w:hAnsi="仿宋" w:eastAsia="仿宋" w:cs="仿宋"/>
              </w:rPr>
              <w:t>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474" w:type="dxa"/>
            <w:vAlign w:val="top"/>
          </w:tcPr>
          <w:p>
            <w:pPr>
              <w:spacing w:line="360" w:lineRule="auto"/>
              <w:ind w:firstLine="420" w:firstLineChars="200"/>
              <w:rPr>
                <w:rFonts w:hint="eastAsia" w:ascii="仿宋" w:hAnsi="仿宋" w:eastAsia="仿宋" w:cs="仿宋"/>
              </w:rPr>
            </w:pPr>
            <w:r>
              <w:rPr>
                <w:rFonts w:hint="eastAsia" w:ascii="仿宋" w:hAnsi="仿宋" w:eastAsia="仿宋" w:cs="仿宋"/>
              </w:rPr>
              <w:t>500~1000 万元</w:t>
            </w:r>
          </w:p>
        </w:tc>
        <w:tc>
          <w:tcPr>
            <w:tcW w:w="1658" w:type="dxa"/>
            <w:vAlign w:val="top"/>
          </w:tcPr>
          <w:p>
            <w:pPr>
              <w:spacing w:line="360" w:lineRule="auto"/>
              <w:ind w:firstLine="420" w:firstLineChars="200"/>
              <w:rPr>
                <w:rFonts w:hint="eastAsia" w:ascii="仿宋" w:hAnsi="仿宋" w:eastAsia="仿宋" w:cs="仿宋"/>
              </w:rPr>
            </w:pPr>
            <w:r>
              <w:rPr>
                <w:rFonts w:hint="eastAsia" w:ascii="仿宋" w:hAnsi="仿宋" w:eastAsia="仿宋" w:cs="仿宋"/>
              </w:rPr>
              <w:t>0.8%</w:t>
            </w:r>
          </w:p>
        </w:tc>
        <w:tc>
          <w:tcPr>
            <w:tcW w:w="1686" w:type="dxa"/>
            <w:vAlign w:val="top"/>
          </w:tcPr>
          <w:p>
            <w:pPr>
              <w:spacing w:line="360" w:lineRule="auto"/>
              <w:ind w:firstLine="420" w:firstLineChars="200"/>
              <w:rPr>
                <w:rFonts w:hint="eastAsia" w:ascii="仿宋" w:hAnsi="仿宋" w:eastAsia="仿宋" w:cs="仿宋"/>
              </w:rPr>
            </w:pPr>
            <w:r>
              <w:rPr>
                <w:rFonts w:hint="eastAsia" w:ascii="仿宋" w:hAnsi="仿宋" w:eastAsia="仿宋" w:cs="仿宋"/>
              </w:rPr>
              <w:t>0.45%</w:t>
            </w:r>
          </w:p>
        </w:tc>
        <w:tc>
          <w:tcPr>
            <w:tcW w:w="1663" w:type="dxa"/>
            <w:vAlign w:val="top"/>
          </w:tcPr>
          <w:p>
            <w:pPr>
              <w:spacing w:line="360" w:lineRule="auto"/>
              <w:ind w:firstLine="420" w:firstLineChars="200"/>
              <w:rPr>
                <w:rFonts w:hint="eastAsia" w:ascii="仿宋" w:hAnsi="仿宋" w:eastAsia="仿宋" w:cs="仿宋"/>
              </w:rPr>
            </w:pPr>
            <w:r>
              <w:rPr>
                <w:rFonts w:hint="eastAsia" w:ascii="仿宋" w:hAnsi="仿宋" w:eastAsia="仿宋" w:cs="仿宋"/>
              </w:rPr>
              <w:t>0.55%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474" w:type="dxa"/>
            <w:vAlign w:val="top"/>
          </w:tcPr>
          <w:p>
            <w:pPr>
              <w:spacing w:line="360" w:lineRule="auto"/>
              <w:ind w:firstLine="420" w:firstLineChars="200"/>
              <w:rPr>
                <w:rFonts w:hint="eastAsia" w:ascii="仿宋" w:hAnsi="仿宋" w:eastAsia="仿宋" w:cs="仿宋"/>
              </w:rPr>
            </w:pPr>
            <w:r>
              <w:rPr>
                <w:rFonts w:hint="eastAsia" w:ascii="仿宋" w:hAnsi="仿宋" w:eastAsia="仿宋" w:cs="仿宋"/>
              </w:rPr>
              <w:t>1000~5000 万元</w:t>
            </w:r>
          </w:p>
        </w:tc>
        <w:tc>
          <w:tcPr>
            <w:tcW w:w="1658" w:type="dxa"/>
            <w:vAlign w:val="top"/>
          </w:tcPr>
          <w:p>
            <w:pPr>
              <w:spacing w:line="360" w:lineRule="auto"/>
              <w:ind w:firstLine="420" w:firstLineChars="200"/>
              <w:rPr>
                <w:rFonts w:hint="eastAsia" w:ascii="仿宋" w:hAnsi="仿宋" w:eastAsia="仿宋" w:cs="仿宋"/>
              </w:rPr>
            </w:pPr>
            <w:r>
              <w:rPr>
                <w:rFonts w:hint="eastAsia" w:ascii="仿宋" w:hAnsi="仿宋" w:eastAsia="仿宋" w:cs="仿宋"/>
              </w:rPr>
              <w:t>0.5%</w:t>
            </w:r>
          </w:p>
        </w:tc>
        <w:tc>
          <w:tcPr>
            <w:tcW w:w="1686" w:type="dxa"/>
            <w:vAlign w:val="top"/>
          </w:tcPr>
          <w:p>
            <w:pPr>
              <w:spacing w:line="360" w:lineRule="auto"/>
              <w:ind w:firstLine="420" w:firstLineChars="200"/>
              <w:rPr>
                <w:rFonts w:hint="eastAsia" w:ascii="仿宋" w:hAnsi="仿宋" w:eastAsia="仿宋" w:cs="仿宋"/>
              </w:rPr>
            </w:pPr>
            <w:r>
              <w:rPr>
                <w:rFonts w:hint="eastAsia" w:ascii="仿宋" w:hAnsi="仿宋" w:eastAsia="仿宋" w:cs="仿宋"/>
              </w:rPr>
              <w:t>0.25%</w:t>
            </w:r>
          </w:p>
        </w:tc>
        <w:tc>
          <w:tcPr>
            <w:tcW w:w="1663" w:type="dxa"/>
            <w:vAlign w:val="top"/>
          </w:tcPr>
          <w:p>
            <w:pPr>
              <w:spacing w:line="360" w:lineRule="auto"/>
              <w:ind w:firstLine="420" w:firstLineChars="200"/>
              <w:rPr>
                <w:rFonts w:hint="eastAsia" w:ascii="仿宋" w:hAnsi="仿宋" w:eastAsia="仿宋" w:cs="仿宋"/>
              </w:rPr>
            </w:pPr>
            <w:r>
              <w:rPr>
                <w:rFonts w:hint="eastAsia" w:ascii="仿宋" w:hAnsi="仿宋" w:eastAsia="仿宋" w:cs="仿宋"/>
              </w:rPr>
              <w:t>0.35%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474" w:type="dxa"/>
            <w:vAlign w:val="top"/>
          </w:tcPr>
          <w:p>
            <w:pPr>
              <w:spacing w:line="360" w:lineRule="auto"/>
              <w:ind w:firstLine="420" w:firstLineChars="200"/>
              <w:rPr>
                <w:rFonts w:hint="eastAsia" w:ascii="仿宋" w:hAnsi="仿宋" w:eastAsia="仿宋" w:cs="仿宋"/>
              </w:rPr>
            </w:pPr>
            <w:r>
              <w:rPr>
                <w:rFonts w:hint="eastAsia" w:ascii="仿宋" w:hAnsi="仿宋" w:eastAsia="仿宋" w:cs="仿宋"/>
              </w:rPr>
              <w:t>5000 万元~1 亿元</w:t>
            </w:r>
          </w:p>
        </w:tc>
        <w:tc>
          <w:tcPr>
            <w:tcW w:w="1658" w:type="dxa"/>
            <w:vAlign w:val="top"/>
          </w:tcPr>
          <w:p>
            <w:pPr>
              <w:spacing w:line="360" w:lineRule="auto"/>
              <w:ind w:firstLine="420" w:firstLineChars="200"/>
              <w:rPr>
                <w:rFonts w:hint="eastAsia" w:ascii="仿宋" w:hAnsi="仿宋" w:eastAsia="仿宋" w:cs="仿宋"/>
              </w:rPr>
            </w:pPr>
            <w:r>
              <w:rPr>
                <w:rFonts w:hint="eastAsia" w:ascii="仿宋" w:hAnsi="仿宋" w:eastAsia="仿宋" w:cs="仿宋"/>
              </w:rPr>
              <w:t>0.25%</w:t>
            </w:r>
          </w:p>
        </w:tc>
        <w:tc>
          <w:tcPr>
            <w:tcW w:w="1686" w:type="dxa"/>
            <w:vAlign w:val="top"/>
          </w:tcPr>
          <w:p>
            <w:pPr>
              <w:spacing w:line="360" w:lineRule="auto"/>
              <w:ind w:firstLine="420" w:firstLineChars="200"/>
              <w:rPr>
                <w:rFonts w:hint="eastAsia" w:ascii="仿宋" w:hAnsi="仿宋" w:eastAsia="仿宋" w:cs="仿宋"/>
              </w:rPr>
            </w:pPr>
            <w:r>
              <w:rPr>
                <w:rFonts w:hint="eastAsia" w:ascii="仿宋" w:hAnsi="仿宋" w:eastAsia="仿宋" w:cs="仿宋"/>
              </w:rPr>
              <w:t>0.1%</w:t>
            </w:r>
          </w:p>
        </w:tc>
        <w:tc>
          <w:tcPr>
            <w:tcW w:w="1663" w:type="dxa"/>
            <w:vAlign w:val="top"/>
          </w:tcPr>
          <w:p>
            <w:pPr>
              <w:spacing w:line="360" w:lineRule="auto"/>
              <w:ind w:firstLine="420" w:firstLineChars="200"/>
              <w:rPr>
                <w:rFonts w:hint="eastAsia" w:ascii="仿宋" w:hAnsi="仿宋" w:eastAsia="仿宋" w:cs="仿宋"/>
              </w:rPr>
            </w:pPr>
            <w:r>
              <w:rPr>
                <w:rFonts w:hint="eastAsia" w:ascii="仿宋" w:hAnsi="仿宋" w:eastAsia="仿宋" w:cs="仿宋"/>
              </w:rPr>
              <w:t>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474" w:type="dxa"/>
            <w:vAlign w:val="top"/>
          </w:tcPr>
          <w:p>
            <w:pPr>
              <w:spacing w:line="360" w:lineRule="auto"/>
              <w:ind w:firstLine="420" w:firstLineChars="200"/>
              <w:rPr>
                <w:rFonts w:hint="eastAsia" w:ascii="仿宋" w:hAnsi="仿宋" w:eastAsia="仿宋" w:cs="仿宋"/>
              </w:rPr>
            </w:pPr>
            <w:r>
              <w:rPr>
                <w:rFonts w:hint="eastAsia" w:ascii="仿宋" w:hAnsi="仿宋" w:eastAsia="仿宋" w:cs="仿宋"/>
              </w:rPr>
              <w:t>1~5 亿元</w:t>
            </w:r>
          </w:p>
        </w:tc>
        <w:tc>
          <w:tcPr>
            <w:tcW w:w="1658" w:type="dxa"/>
            <w:vAlign w:val="top"/>
          </w:tcPr>
          <w:p>
            <w:pPr>
              <w:spacing w:line="360" w:lineRule="auto"/>
              <w:ind w:firstLine="420" w:firstLineChars="200"/>
              <w:rPr>
                <w:rFonts w:hint="eastAsia" w:ascii="仿宋" w:hAnsi="仿宋" w:eastAsia="仿宋" w:cs="仿宋"/>
              </w:rPr>
            </w:pPr>
            <w:r>
              <w:rPr>
                <w:rFonts w:hint="eastAsia" w:ascii="仿宋" w:hAnsi="仿宋" w:eastAsia="仿宋" w:cs="仿宋"/>
              </w:rPr>
              <w:t>0.05%</w:t>
            </w:r>
          </w:p>
        </w:tc>
        <w:tc>
          <w:tcPr>
            <w:tcW w:w="1686" w:type="dxa"/>
            <w:vAlign w:val="top"/>
          </w:tcPr>
          <w:p>
            <w:pPr>
              <w:spacing w:line="360" w:lineRule="auto"/>
              <w:ind w:firstLine="420" w:firstLineChars="200"/>
              <w:rPr>
                <w:rFonts w:hint="eastAsia" w:ascii="仿宋" w:hAnsi="仿宋" w:eastAsia="仿宋" w:cs="仿宋"/>
              </w:rPr>
            </w:pPr>
            <w:r>
              <w:rPr>
                <w:rFonts w:hint="eastAsia" w:ascii="仿宋" w:hAnsi="仿宋" w:eastAsia="仿宋" w:cs="仿宋"/>
              </w:rPr>
              <w:t>0.05%</w:t>
            </w:r>
          </w:p>
        </w:tc>
        <w:tc>
          <w:tcPr>
            <w:tcW w:w="1663" w:type="dxa"/>
            <w:vAlign w:val="top"/>
          </w:tcPr>
          <w:p>
            <w:pPr>
              <w:spacing w:line="360" w:lineRule="auto"/>
              <w:ind w:firstLine="420" w:firstLineChars="200"/>
              <w:rPr>
                <w:rFonts w:hint="eastAsia" w:ascii="仿宋" w:hAnsi="仿宋" w:eastAsia="仿宋" w:cs="仿宋"/>
              </w:rPr>
            </w:pPr>
            <w:r>
              <w:rPr>
                <w:rFonts w:hint="eastAsia" w:ascii="仿宋" w:hAnsi="仿宋" w:eastAsia="仿宋" w:cs="仿宋"/>
              </w:rPr>
              <w:t>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474" w:type="dxa"/>
            <w:vAlign w:val="top"/>
          </w:tcPr>
          <w:p>
            <w:pPr>
              <w:spacing w:line="360" w:lineRule="auto"/>
              <w:ind w:firstLine="420" w:firstLineChars="200"/>
              <w:rPr>
                <w:rFonts w:hint="eastAsia" w:ascii="仿宋" w:hAnsi="仿宋" w:eastAsia="仿宋" w:cs="仿宋"/>
              </w:rPr>
            </w:pPr>
            <w:r>
              <w:rPr>
                <w:rFonts w:hint="eastAsia" w:ascii="仿宋" w:hAnsi="仿宋" w:eastAsia="仿宋" w:cs="仿宋"/>
              </w:rPr>
              <w:t>5~10 亿元</w:t>
            </w:r>
          </w:p>
        </w:tc>
        <w:tc>
          <w:tcPr>
            <w:tcW w:w="1658" w:type="dxa"/>
            <w:vAlign w:val="top"/>
          </w:tcPr>
          <w:p>
            <w:pPr>
              <w:spacing w:line="360" w:lineRule="auto"/>
              <w:ind w:firstLine="420" w:firstLineChars="200"/>
              <w:rPr>
                <w:rFonts w:hint="eastAsia" w:ascii="仿宋" w:hAnsi="仿宋" w:eastAsia="仿宋" w:cs="仿宋"/>
              </w:rPr>
            </w:pPr>
            <w:r>
              <w:rPr>
                <w:rFonts w:hint="eastAsia" w:ascii="仿宋" w:hAnsi="仿宋" w:eastAsia="仿宋" w:cs="仿宋"/>
              </w:rPr>
              <w:t>0.035%</w:t>
            </w:r>
          </w:p>
        </w:tc>
        <w:tc>
          <w:tcPr>
            <w:tcW w:w="1686" w:type="dxa"/>
            <w:vAlign w:val="top"/>
          </w:tcPr>
          <w:p>
            <w:pPr>
              <w:spacing w:line="360" w:lineRule="auto"/>
              <w:ind w:firstLine="420" w:firstLineChars="200"/>
              <w:rPr>
                <w:rFonts w:hint="eastAsia" w:ascii="仿宋" w:hAnsi="仿宋" w:eastAsia="仿宋" w:cs="仿宋"/>
              </w:rPr>
            </w:pPr>
            <w:r>
              <w:rPr>
                <w:rFonts w:hint="eastAsia" w:ascii="仿宋" w:hAnsi="仿宋" w:eastAsia="仿宋" w:cs="仿宋"/>
              </w:rPr>
              <w:t>0.035%</w:t>
            </w:r>
          </w:p>
        </w:tc>
        <w:tc>
          <w:tcPr>
            <w:tcW w:w="1663" w:type="dxa"/>
            <w:vAlign w:val="top"/>
          </w:tcPr>
          <w:p>
            <w:pPr>
              <w:spacing w:line="360" w:lineRule="auto"/>
              <w:ind w:firstLine="420" w:firstLineChars="200"/>
              <w:rPr>
                <w:rFonts w:hint="eastAsia" w:ascii="仿宋" w:hAnsi="仿宋" w:eastAsia="仿宋" w:cs="仿宋"/>
              </w:rPr>
            </w:pPr>
            <w:r>
              <w:rPr>
                <w:rFonts w:hint="eastAsia" w:ascii="仿宋" w:hAnsi="仿宋" w:eastAsia="仿宋" w:cs="仿宋"/>
              </w:rPr>
              <w:t>0.035%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474" w:type="dxa"/>
            <w:vAlign w:val="top"/>
          </w:tcPr>
          <w:p>
            <w:pPr>
              <w:spacing w:line="360" w:lineRule="auto"/>
              <w:ind w:firstLine="420" w:firstLineChars="200"/>
              <w:rPr>
                <w:rFonts w:hint="eastAsia" w:ascii="仿宋" w:hAnsi="仿宋" w:eastAsia="仿宋" w:cs="仿宋"/>
              </w:rPr>
            </w:pPr>
            <w:r>
              <w:rPr>
                <w:rFonts w:hint="eastAsia" w:ascii="仿宋" w:hAnsi="仿宋" w:eastAsia="仿宋" w:cs="仿宋"/>
              </w:rPr>
              <w:t>10~50 亿元</w:t>
            </w:r>
          </w:p>
        </w:tc>
        <w:tc>
          <w:tcPr>
            <w:tcW w:w="1658" w:type="dxa"/>
            <w:vAlign w:val="top"/>
          </w:tcPr>
          <w:p>
            <w:pPr>
              <w:spacing w:line="360" w:lineRule="auto"/>
              <w:ind w:firstLine="420" w:firstLineChars="200"/>
              <w:rPr>
                <w:rFonts w:hint="eastAsia" w:ascii="仿宋" w:hAnsi="仿宋" w:eastAsia="仿宋" w:cs="仿宋"/>
              </w:rPr>
            </w:pPr>
            <w:r>
              <w:rPr>
                <w:rFonts w:hint="eastAsia" w:ascii="仿宋" w:hAnsi="仿宋" w:eastAsia="仿宋" w:cs="仿宋"/>
              </w:rPr>
              <w:t>0.008%</w:t>
            </w:r>
          </w:p>
        </w:tc>
        <w:tc>
          <w:tcPr>
            <w:tcW w:w="1686" w:type="dxa"/>
            <w:vAlign w:val="top"/>
          </w:tcPr>
          <w:p>
            <w:pPr>
              <w:spacing w:line="360" w:lineRule="auto"/>
              <w:ind w:firstLine="420" w:firstLineChars="200"/>
              <w:rPr>
                <w:rFonts w:hint="eastAsia" w:ascii="仿宋" w:hAnsi="仿宋" w:eastAsia="仿宋" w:cs="仿宋"/>
              </w:rPr>
            </w:pPr>
            <w:r>
              <w:rPr>
                <w:rFonts w:hint="eastAsia" w:ascii="仿宋" w:hAnsi="仿宋" w:eastAsia="仿宋" w:cs="仿宋"/>
              </w:rPr>
              <w:t>0.008%</w:t>
            </w:r>
          </w:p>
        </w:tc>
        <w:tc>
          <w:tcPr>
            <w:tcW w:w="1663" w:type="dxa"/>
            <w:vAlign w:val="top"/>
          </w:tcPr>
          <w:p>
            <w:pPr>
              <w:spacing w:line="360" w:lineRule="auto"/>
              <w:ind w:firstLine="420" w:firstLineChars="200"/>
              <w:rPr>
                <w:rFonts w:hint="eastAsia" w:ascii="仿宋" w:hAnsi="仿宋" w:eastAsia="仿宋" w:cs="仿宋"/>
              </w:rPr>
            </w:pPr>
            <w:r>
              <w:rPr>
                <w:rFonts w:hint="eastAsia" w:ascii="仿宋" w:hAnsi="仿宋" w:eastAsia="仿宋" w:cs="仿宋"/>
              </w:rPr>
              <w:t>0.008%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474" w:type="dxa"/>
            <w:vAlign w:val="top"/>
          </w:tcPr>
          <w:p>
            <w:pPr>
              <w:spacing w:line="360" w:lineRule="auto"/>
              <w:ind w:firstLine="420" w:firstLineChars="200"/>
              <w:rPr>
                <w:rFonts w:hint="eastAsia" w:ascii="仿宋" w:hAnsi="仿宋" w:eastAsia="仿宋" w:cs="仿宋"/>
              </w:rPr>
            </w:pPr>
            <w:r>
              <w:rPr>
                <w:rFonts w:hint="eastAsia" w:ascii="仿宋" w:hAnsi="仿宋" w:eastAsia="仿宋" w:cs="仿宋"/>
              </w:rPr>
              <w:t>50~100 亿元</w:t>
            </w:r>
          </w:p>
        </w:tc>
        <w:tc>
          <w:tcPr>
            <w:tcW w:w="1658" w:type="dxa"/>
            <w:vAlign w:val="top"/>
          </w:tcPr>
          <w:p>
            <w:pPr>
              <w:spacing w:line="360" w:lineRule="auto"/>
              <w:ind w:firstLine="420" w:firstLineChars="200"/>
              <w:rPr>
                <w:rFonts w:hint="eastAsia" w:ascii="仿宋" w:hAnsi="仿宋" w:eastAsia="仿宋" w:cs="仿宋"/>
              </w:rPr>
            </w:pPr>
            <w:r>
              <w:rPr>
                <w:rFonts w:hint="eastAsia" w:ascii="仿宋" w:hAnsi="仿宋" w:eastAsia="仿宋" w:cs="仿宋"/>
              </w:rPr>
              <w:t>0.006%</w:t>
            </w:r>
          </w:p>
        </w:tc>
        <w:tc>
          <w:tcPr>
            <w:tcW w:w="1686" w:type="dxa"/>
            <w:vAlign w:val="top"/>
          </w:tcPr>
          <w:p>
            <w:pPr>
              <w:spacing w:line="360" w:lineRule="auto"/>
              <w:ind w:firstLine="420" w:firstLineChars="200"/>
              <w:rPr>
                <w:rFonts w:hint="eastAsia" w:ascii="仿宋" w:hAnsi="仿宋" w:eastAsia="仿宋" w:cs="仿宋"/>
              </w:rPr>
            </w:pPr>
            <w:r>
              <w:rPr>
                <w:rFonts w:hint="eastAsia" w:ascii="仿宋" w:hAnsi="仿宋" w:eastAsia="仿宋" w:cs="仿宋"/>
              </w:rPr>
              <w:t>0.006%</w:t>
            </w:r>
          </w:p>
        </w:tc>
        <w:tc>
          <w:tcPr>
            <w:tcW w:w="1663" w:type="dxa"/>
            <w:vAlign w:val="top"/>
          </w:tcPr>
          <w:p>
            <w:pPr>
              <w:spacing w:line="360" w:lineRule="auto"/>
              <w:ind w:firstLine="420" w:firstLineChars="200"/>
              <w:rPr>
                <w:rFonts w:hint="eastAsia" w:ascii="仿宋" w:hAnsi="仿宋" w:eastAsia="仿宋" w:cs="仿宋"/>
              </w:rPr>
            </w:pPr>
            <w:r>
              <w:rPr>
                <w:rFonts w:hint="eastAsia" w:ascii="仿宋" w:hAnsi="仿宋" w:eastAsia="仿宋" w:cs="仿宋"/>
              </w:rPr>
              <w:t>0.006%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474" w:type="dxa"/>
            <w:vAlign w:val="top"/>
          </w:tcPr>
          <w:p>
            <w:pPr>
              <w:spacing w:line="360" w:lineRule="auto"/>
              <w:ind w:firstLine="420" w:firstLineChars="200"/>
              <w:rPr>
                <w:rFonts w:hint="eastAsia" w:ascii="仿宋" w:hAnsi="仿宋" w:eastAsia="仿宋" w:cs="仿宋"/>
              </w:rPr>
            </w:pPr>
            <w:r>
              <w:rPr>
                <w:rFonts w:hint="eastAsia" w:ascii="仿宋" w:hAnsi="仿宋" w:eastAsia="仿宋" w:cs="仿宋"/>
              </w:rPr>
              <w:t>100 亿以上</w:t>
            </w:r>
          </w:p>
        </w:tc>
        <w:tc>
          <w:tcPr>
            <w:tcW w:w="1658" w:type="dxa"/>
            <w:vAlign w:val="top"/>
          </w:tcPr>
          <w:p>
            <w:pPr>
              <w:spacing w:line="360" w:lineRule="auto"/>
              <w:ind w:firstLine="420" w:firstLineChars="200"/>
              <w:rPr>
                <w:rFonts w:hint="eastAsia" w:ascii="仿宋" w:hAnsi="仿宋" w:eastAsia="仿宋" w:cs="仿宋"/>
              </w:rPr>
            </w:pPr>
            <w:r>
              <w:rPr>
                <w:rFonts w:hint="eastAsia" w:ascii="仿宋" w:hAnsi="仿宋" w:eastAsia="仿宋" w:cs="仿宋"/>
              </w:rPr>
              <w:t>0.004%</w:t>
            </w:r>
          </w:p>
        </w:tc>
        <w:tc>
          <w:tcPr>
            <w:tcW w:w="1686" w:type="dxa"/>
            <w:vAlign w:val="top"/>
          </w:tcPr>
          <w:p>
            <w:pPr>
              <w:spacing w:line="360" w:lineRule="auto"/>
              <w:ind w:firstLine="420" w:firstLineChars="200"/>
              <w:rPr>
                <w:rFonts w:hint="eastAsia" w:ascii="仿宋" w:hAnsi="仿宋" w:eastAsia="仿宋" w:cs="仿宋"/>
              </w:rPr>
            </w:pPr>
            <w:r>
              <w:rPr>
                <w:rFonts w:hint="eastAsia" w:ascii="仿宋" w:hAnsi="仿宋" w:eastAsia="仿宋" w:cs="仿宋"/>
              </w:rPr>
              <w:t>0.004%</w:t>
            </w:r>
          </w:p>
        </w:tc>
        <w:tc>
          <w:tcPr>
            <w:tcW w:w="1663" w:type="dxa"/>
            <w:vAlign w:val="top"/>
          </w:tcPr>
          <w:p>
            <w:pPr>
              <w:spacing w:line="360" w:lineRule="auto"/>
              <w:ind w:firstLine="420" w:firstLineChars="200"/>
              <w:rPr>
                <w:rFonts w:hint="eastAsia" w:ascii="仿宋" w:hAnsi="仿宋" w:eastAsia="仿宋" w:cs="仿宋"/>
              </w:rPr>
            </w:pPr>
            <w:r>
              <w:rPr>
                <w:rFonts w:hint="eastAsia" w:ascii="仿宋" w:hAnsi="仿宋" w:eastAsia="仿宋" w:cs="仿宋"/>
              </w:rPr>
              <w:t>0.004%</w:t>
            </w:r>
          </w:p>
        </w:tc>
      </w:tr>
    </w:tbl>
    <w:p>
      <w:pPr>
        <w:spacing w:line="360" w:lineRule="auto"/>
        <w:ind w:firstLine="420" w:firstLineChars="200"/>
        <w:rPr>
          <w:rFonts w:hint="eastAsia" w:ascii="仿宋" w:hAnsi="仿宋" w:eastAsia="仿宋" w:cs="仿宋"/>
        </w:rPr>
      </w:pPr>
      <w:r>
        <w:rPr>
          <w:rFonts w:hint="eastAsia" w:ascii="仿宋" w:hAnsi="仿宋" w:eastAsia="仿宋" w:cs="仿宋"/>
        </w:rPr>
        <w:t>注:</w:t>
      </w:r>
    </w:p>
    <w:p>
      <w:pPr>
        <w:spacing w:line="360" w:lineRule="auto"/>
        <w:ind w:firstLine="420" w:firstLineChars="200"/>
        <w:rPr>
          <w:rFonts w:hint="eastAsia" w:ascii="仿宋" w:hAnsi="仿宋" w:eastAsia="仿宋" w:cs="仿宋"/>
        </w:rPr>
      </w:pPr>
      <w:r>
        <w:rPr>
          <w:rFonts w:hint="eastAsia" w:ascii="仿宋" w:hAnsi="仿宋" w:eastAsia="仿宋" w:cs="仿宋"/>
        </w:rPr>
        <w:t>(1) 按本表费率计算的收费为采购代理的收费基准价格；</w:t>
      </w:r>
    </w:p>
    <w:p>
      <w:pPr>
        <w:spacing w:line="360" w:lineRule="auto"/>
        <w:ind w:firstLine="420" w:firstLineChars="200"/>
        <w:rPr>
          <w:rFonts w:hint="eastAsia" w:ascii="仿宋" w:hAnsi="仿宋" w:eastAsia="仿宋" w:cs="仿宋"/>
        </w:rPr>
      </w:pPr>
      <w:r>
        <w:rPr>
          <w:rFonts w:hint="eastAsia" w:ascii="仿宋" w:hAnsi="仿宋" w:eastAsia="仿宋" w:cs="仿宋"/>
        </w:rPr>
        <w:t>(2) 采购代理收费按差额定率累进法计算。</w:t>
      </w:r>
    </w:p>
    <w:p>
      <w:pPr>
        <w:spacing w:line="360" w:lineRule="auto"/>
        <w:ind w:firstLine="420" w:firstLineChars="200"/>
        <w:rPr>
          <w:rFonts w:hint="eastAsia" w:ascii="仿宋" w:hAnsi="仿宋" w:eastAsia="仿宋" w:cs="仿宋"/>
        </w:rPr>
      </w:pPr>
      <w:r>
        <w:rPr>
          <w:rFonts w:hint="eastAsia" w:ascii="仿宋" w:hAnsi="仿宋" w:eastAsia="仿宋" w:cs="仿宋"/>
        </w:rPr>
        <w:t>例如：某货物采购代理业务中标金额或者暂定价为 200 万元，计算采购代理收费额 如下：</w:t>
      </w:r>
    </w:p>
    <w:p>
      <w:pPr>
        <w:spacing w:line="360" w:lineRule="auto"/>
        <w:ind w:firstLine="420" w:firstLineChars="200"/>
        <w:rPr>
          <w:rFonts w:hint="eastAsia" w:ascii="仿宋" w:hAnsi="仿宋" w:eastAsia="仿宋" w:cs="仿宋"/>
        </w:rPr>
      </w:pPr>
      <w:r>
        <w:rPr>
          <w:rFonts w:hint="eastAsia" w:ascii="仿宋" w:hAnsi="仿宋" w:eastAsia="仿宋" w:cs="仿宋"/>
        </w:rPr>
        <w:t>100 万元×l.5 ％＝ 1.5 万元</w:t>
      </w:r>
    </w:p>
    <w:p>
      <w:pPr>
        <w:spacing w:line="360" w:lineRule="auto"/>
        <w:ind w:firstLine="420" w:firstLineChars="200"/>
        <w:rPr>
          <w:rFonts w:hint="eastAsia" w:ascii="仿宋" w:hAnsi="仿宋" w:eastAsia="仿宋" w:cs="仿宋"/>
        </w:rPr>
      </w:pPr>
      <w:r>
        <w:rPr>
          <w:rFonts w:hint="eastAsia" w:ascii="仿宋" w:hAnsi="仿宋" w:eastAsia="仿宋" w:cs="仿宋"/>
        </w:rPr>
        <w:t>( 200 － 100 ) 万元 × 1.1％＝1.1 万元</w:t>
      </w:r>
    </w:p>
    <w:p>
      <w:pPr>
        <w:spacing w:line="360" w:lineRule="auto"/>
        <w:ind w:firstLine="420" w:firstLineChars="200"/>
        <w:rPr>
          <w:rFonts w:hint="eastAsia" w:ascii="仿宋" w:hAnsi="仿宋" w:eastAsia="仿宋" w:cs="仿宋"/>
        </w:rPr>
      </w:pPr>
      <w:r>
        <w:rPr>
          <w:rFonts w:hint="eastAsia" w:ascii="仿宋" w:hAnsi="仿宋" w:eastAsia="仿宋" w:cs="仿宋"/>
        </w:rPr>
        <w:t>合计收费＝ 1.5+1.1＝ 2.6  (万元)</w:t>
      </w:r>
    </w:p>
    <w:p>
      <w:pPr>
        <w:spacing w:line="360" w:lineRule="auto"/>
        <w:ind w:firstLine="420" w:firstLineChars="200"/>
        <w:rPr>
          <w:rFonts w:hint="eastAsia" w:ascii="仿宋" w:hAnsi="仿宋" w:eastAsia="仿宋" w:cs="仿宋"/>
        </w:rPr>
      </w:pPr>
    </w:p>
    <w:p>
      <w:pPr>
        <w:spacing w:line="360" w:lineRule="auto"/>
        <w:ind w:firstLine="422" w:firstLineChars="200"/>
        <w:rPr>
          <w:rFonts w:hint="eastAsia" w:ascii="仿宋" w:hAnsi="仿宋" w:eastAsia="仿宋" w:cs="仿宋"/>
          <w:b/>
          <w:bCs/>
        </w:rPr>
      </w:pPr>
      <w:r>
        <w:rPr>
          <w:rFonts w:hint="eastAsia" w:ascii="仿宋" w:hAnsi="仿宋" w:eastAsia="仿宋" w:cs="仿宋"/>
          <w:b/>
          <w:bCs/>
        </w:rPr>
        <w:t>40. 需要补充的其他内容</w:t>
      </w:r>
    </w:p>
    <w:p>
      <w:pPr>
        <w:spacing w:line="360" w:lineRule="auto"/>
        <w:ind w:firstLine="420" w:firstLineChars="200"/>
        <w:rPr>
          <w:rFonts w:hint="eastAsia" w:ascii="仿宋" w:hAnsi="仿宋" w:eastAsia="仿宋" w:cs="仿宋"/>
        </w:rPr>
      </w:pPr>
      <w:r>
        <w:rPr>
          <w:rFonts w:hint="eastAsia" w:ascii="仿宋" w:hAnsi="仿宋" w:eastAsia="仿宋" w:cs="仿宋"/>
        </w:rPr>
        <w:t>40.1 本招标文件解释规则详见“投标人须知前附表”。</w:t>
      </w:r>
    </w:p>
    <w:p>
      <w:pPr>
        <w:spacing w:line="360" w:lineRule="auto"/>
        <w:ind w:firstLine="420" w:firstLineChars="200"/>
        <w:rPr>
          <w:rFonts w:hint="eastAsia" w:ascii="仿宋" w:hAnsi="仿宋" w:eastAsia="仿宋" w:cs="仿宋"/>
        </w:rPr>
      </w:pPr>
      <w:r>
        <w:rPr>
          <w:rFonts w:hint="eastAsia" w:ascii="仿宋" w:hAnsi="仿宋" w:eastAsia="仿宋" w:cs="仿宋"/>
        </w:rPr>
        <w:t>40.2 其他事项详见“投标人须知前附表”。</w:t>
      </w:r>
    </w:p>
    <w:p>
      <w:pPr>
        <w:spacing w:line="360" w:lineRule="auto"/>
        <w:ind w:firstLine="420" w:firstLineChars="200"/>
        <w:rPr>
          <w:rFonts w:hint="eastAsia" w:ascii="仿宋" w:hAnsi="仿宋" w:eastAsia="仿宋" w:cs="仿宋"/>
        </w:rPr>
      </w:pPr>
      <w:r>
        <w:rPr>
          <w:rFonts w:hint="eastAsia" w:ascii="仿宋" w:hAnsi="仿宋" w:eastAsia="仿宋" w:cs="仿宋"/>
        </w:rPr>
        <w:t>40.3 本招标文件所称中小企业，是指在中华人民共和国境内依法设立，依据国务院 批准的中小企业划分标准确定的中型企业、小型企业和微型企业，但与大企业的负责人 为同一人，或者与大企业存在直接控股、管理关系的除外。符合中小企业划分标准的个 体工商户，在政府采购活动中视同中小企业。在政府采购活动中，供应商提供的货物、 工程或者服务符合下列情形的，享受本招标文件规定的中小企业扶持政策：</w:t>
      </w:r>
    </w:p>
    <w:p>
      <w:pPr>
        <w:spacing w:line="360" w:lineRule="auto"/>
        <w:ind w:firstLine="420" w:firstLineChars="200"/>
        <w:rPr>
          <w:rFonts w:hint="eastAsia" w:ascii="仿宋" w:hAnsi="仿宋" w:eastAsia="仿宋" w:cs="仿宋"/>
        </w:rPr>
      </w:pPr>
      <w:r>
        <w:rPr>
          <w:rFonts w:hint="eastAsia" w:ascii="仿宋" w:hAnsi="仿宋" w:eastAsia="仿宋" w:cs="仿宋"/>
        </w:rPr>
        <w:t>(1) 在货物采购项目中，货物由中小企业制造，即货物由中小企业生产且使用该 中小企业商号或者注册商标，不对其中涉及的工程承建商和服务的承接商作出要求；</w:t>
      </w:r>
    </w:p>
    <w:p>
      <w:pPr>
        <w:spacing w:line="360" w:lineRule="auto"/>
        <w:ind w:firstLine="420" w:firstLineChars="200"/>
        <w:rPr>
          <w:rFonts w:hint="eastAsia" w:ascii="仿宋" w:hAnsi="仿宋" w:eastAsia="仿宋" w:cs="仿宋"/>
        </w:rPr>
      </w:pPr>
      <w:r>
        <w:rPr>
          <w:rFonts w:hint="eastAsia" w:ascii="仿宋" w:hAnsi="仿宋" w:eastAsia="仿宋" w:cs="仿宋"/>
        </w:rPr>
        <w:t>(2) 在工程采购项目中，工程由中小企业承建，即工程施工单位为中小企业，不对其中涉及的货物的制造商和服务的承接商作出要求；</w:t>
      </w:r>
    </w:p>
    <w:p>
      <w:pPr>
        <w:spacing w:line="360" w:lineRule="auto"/>
        <w:ind w:firstLine="420" w:firstLineChars="200"/>
        <w:rPr>
          <w:rFonts w:hint="eastAsia" w:ascii="仿宋" w:hAnsi="仿宋" w:eastAsia="仿宋" w:cs="仿宋"/>
        </w:rPr>
      </w:pPr>
      <w:r>
        <w:rPr>
          <w:rFonts w:hint="eastAsia" w:ascii="仿宋" w:hAnsi="仿宋" w:eastAsia="仿宋" w:cs="仿宋"/>
        </w:rPr>
        <w:t>(3) 在服务采购项目中，服务由中小企业承接，即提供服务的人员为中小企业依 照《中华人民共和国劳动合同法》订立劳动合同的从业人员，不对其中涉及的货物的制 造商和工程承建商作出要求。</w:t>
      </w:r>
    </w:p>
    <w:p>
      <w:pPr>
        <w:spacing w:line="360" w:lineRule="auto"/>
        <w:ind w:firstLine="420" w:firstLineChars="200"/>
        <w:rPr>
          <w:rFonts w:hint="eastAsia" w:ascii="仿宋" w:hAnsi="仿宋" w:eastAsia="仿宋" w:cs="仿宋"/>
        </w:rPr>
      </w:pPr>
      <w:r>
        <w:rPr>
          <w:rFonts w:hint="eastAsia" w:ascii="仿宋" w:hAnsi="仿宋" w:eastAsia="仿宋" w:cs="仿宋"/>
        </w:rPr>
        <w:t>在货物采购项目中，供应商提供的货物既有中小企业制造货物，也有大型企业制造 货物的，不享受本招标文件规定的中小企业扶持政策。以联合体形式参加政府采购活动， 联合体各方均为中小企业的，联合体视同中小企业。其中，联合体各方均为小微企业的， 联合体视同小微企业。</w:t>
      </w:r>
    </w:p>
    <w:p>
      <w:pPr>
        <w:spacing w:line="360" w:lineRule="auto"/>
        <w:ind w:firstLine="420" w:firstLineChars="200"/>
        <w:rPr>
          <w:rFonts w:hint="eastAsia" w:ascii="仿宋" w:hAnsi="仿宋" w:eastAsia="仿宋" w:cs="仿宋"/>
        </w:rPr>
      </w:pPr>
      <w:r>
        <w:rPr>
          <w:rFonts w:hint="eastAsia" w:ascii="仿宋" w:hAnsi="仿宋" w:eastAsia="仿宋" w:cs="仿宋"/>
        </w:rPr>
        <w:t>依据本招标文件规定享受扶持政策获得政府采购合同的，小微企业不得将合同分包 给大中型企业，中型企业不得将合同分包给大型企业。</w:t>
      </w:r>
    </w:p>
    <w:p>
      <w:pPr>
        <w:jc w:val="left"/>
        <w:rPr>
          <w:rFonts w:hint="eastAsia" w:ascii="仿宋" w:hAnsi="仿宋" w:eastAsia="仿宋" w:cs="仿宋"/>
          <w:sz w:val="21"/>
          <w:highlight w:val="none"/>
        </w:rPr>
      </w:pPr>
    </w:p>
    <w:p>
      <w:pPr>
        <w:spacing w:before="139" w:line="223" w:lineRule="auto"/>
        <w:ind w:left="1312"/>
        <w:jc w:val="left"/>
        <w:outlineLvl w:val="0"/>
        <w:rPr>
          <w:rFonts w:hint="eastAsia" w:ascii="仿宋" w:hAnsi="仿宋" w:eastAsia="仿宋" w:cs="仿宋"/>
          <w:spacing w:val="14"/>
          <w:sz w:val="43"/>
          <w:szCs w:val="43"/>
          <w:highlight w:val="none"/>
          <w14:textOutline w14:w="7972" w14:cap="sq" w14:cmpd="sng">
            <w14:solidFill>
              <w14:srgbClr w14:val="000000"/>
            </w14:solidFill>
            <w14:prstDash w14:val="solid"/>
            <w14:bevel/>
          </w14:textOutline>
        </w:rPr>
      </w:pPr>
      <w:bookmarkStart w:id="6" w:name="_Toc30034"/>
    </w:p>
    <w:p>
      <w:pPr>
        <w:spacing w:before="139" w:line="223" w:lineRule="auto"/>
        <w:ind w:left="1312"/>
        <w:jc w:val="left"/>
        <w:outlineLvl w:val="0"/>
        <w:rPr>
          <w:rFonts w:hint="eastAsia" w:ascii="仿宋" w:hAnsi="仿宋" w:eastAsia="仿宋" w:cs="仿宋"/>
          <w:spacing w:val="14"/>
          <w:sz w:val="43"/>
          <w:szCs w:val="43"/>
          <w:highlight w:val="none"/>
          <w14:textOutline w14:w="7972" w14:cap="sq" w14:cmpd="sng">
            <w14:solidFill>
              <w14:srgbClr w14:val="000000"/>
            </w14:solidFill>
            <w14:prstDash w14:val="solid"/>
            <w14:bevel/>
          </w14:textOutline>
        </w:rPr>
      </w:pPr>
    </w:p>
    <w:p>
      <w:pPr>
        <w:spacing w:before="139" w:line="223" w:lineRule="auto"/>
        <w:ind w:left="1312"/>
        <w:jc w:val="left"/>
        <w:outlineLvl w:val="0"/>
        <w:rPr>
          <w:rFonts w:hint="eastAsia" w:ascii="仿宋" w:hAnsi="仿宋" w:eastAsia="仿宋" w:cs="仿宋"/>
          <w:spacing w:val="14"/>
          <w:sz w:val="43"/>
          <w:szCs w:val="43"/>
          <w:highlight w:val="none"/>
          <w14:textOutline w14:w="7972" w14:cap="sq" w14:cmpd="sng">
            <w14:solidFill>
              <w14:srgbClr w14:val="000000"/>
            </w14:solidFill>
            <w14:prstDash w14:val="solid"/>
            <w14:bevel/>
          </w14:textOutline>
        </w:rPr>
      </w:pPr>
    </w:p>
    <w:p>
      <w:pPr>
        <w:spacing w:before="139" w:line="223" w:lineRule="auto"/>
        <w:ind w:left="1312"/>
        <w:jc w:val="left"/>
        <w:outlineLvl w:val="0"/>
        <w:rPr>
          <w:rFonts w:hint="eastAsia" w:ascii="仿宋" w:hAnsi="仿宋" w:eastAsia="仿宋" w:cs="仿宋"/>
          <w:sz w:val="43"/>
          <w:szCs w:val="43"/>
          <w:highlight w:val="none"/>
        </w:rPr>
      </w:pPr>
      <w:r>
        <w:rPr>
          <w:rFonts w:hint="eastAsia" w:ascii="仿宋" w:hAnsi="仿宋" w:eastAsia="仿宋" w:cs="仿宋"/>
          <w:spacing w:val="14"/>
          <w:sz w:val="43"/>
          <w:szCs w:val="43"/>
          <w:highlight w:val="none"/>
          <w14:textOutline w14:w="7972" w14:cap="sq" w14:cmpd="sng">
            <w14:solidFill>
              <w14:srgbClr w14:val="000000"/>
            </w14:solidFill>
            <w14:prstDash w14:val="solid"/>
            <w14:bevel/>
          </w14:textOutline>
        </w:rPr>
        <w:t>第</w:t>
      </w:r>
      <w:r>
        <w:rPr>
          <w:rFonts w:hint="eastAsia" w:ascii="仿宋" w:hAnsi="仿宋" w:eastAsia="仿宋" w:cs="仿宋"/>
          <w:spacing w:val="9"/>
          <w:sz w:val="43"/>
          <w:szCs w:val="43"/>
          <w:highlight w:val="none"/>
          <w14:textOutline w14:w="7972" w14:cap="sq" w14:cmpd="sng">
            <w14:solidFill>
              <w14:srgbClr w14:val="000000"/>
            </w14:solidFill>
            <w14:prstDash w14:val="solid"/>
            <w14:bevel/>
          </w14:textOutline>
        </w:rPr>
        <w:t>四章</w:t>
      </w:r>
      <w:r>
        <w:rPr>
          <w:rFonts w:hint="eastAsia" w:ascii="仿宋" w:hAnsi="仿宋" w:eastAsia="仿宋" w:cs="仿宋"/>
          <w:spacing w:val="9"/>
          <w:sz w:val="43"/>
          <w:szCs w:val="43"/>
          <w:highlight w:val="none"/>
        </w:rPr>
        <w:t xml:space="preserve">  </w:t>
      </w:r>
      <w:r>
        <w:rPr>
          <w:rFonts w:hint="eastAsia" w:ascii="仿宋" w:hAnsi="仿宋" w:eastAsia="仿宋" w:cs="仿宋"/>
          <w:spacing w:val="9"/>
          <w:sz w:val="43"/>
          <w:szCs w:val="43"/>
          <w:highlight w:val="none"/>
          <w14:textOutline w14:w="7972" w14:cap="sq" w14:cmpd="sng">
            <w14:solidFill>
              <w14:srgbClr w14:val="000000"/>
            </w14:solidFill>
            <w14:prstDash w14:val="solid"/>
            <w14:bevel/>
          </w14:textOutline>
        </w:rPr>
        <w:t>评标方法及评标标准</w:t>
      </w:r>
      <w:bookmarkEnd w:id="6"/>
    </w:p>
    <w:p>
      <w:pPr>
        <w:spacing w:line="245" w:lineRule="auto"/>
        <w:jc w:val="left"/>
        <w:rPr>
          <w:rFonts w:hint="eastAsia" w:ascii="仿宋" w:hAnsi="仿宋" w:eastAsia="仿宋" w:cs="仿宋"/>
          <w:sz w:val="35"/>
          <w:szCs w:val="35"/>
          <w:highlight w:val="none"/>
        </w:rPr>
      </w:pPr>
    </w:p>
    <w:p>
      <w:pPr>
        <w:spacing w:before="94" w:line="495" w:lineRule="exact"/>
        <w:ind w:left="3639"/>
        <w:jc w:val="left"/>
        <w:rPr>
          <w:rFonts w:hint="eastAsia" w:ascii="仿宋" w:hAnsi="仿宋" w:eastAsia="仿宋" w:cs="仿宋"/>
          <w:sz w:val="35"/>
          <w:szCs w:val="35"/>
          <w:highlight w:val="none"/>
        </w:rPr>
      </w:pPr>
      <w:r>
        <w:rPr>
          <w:rFonts w:hint="eastAsia" w:ascii="仿宋" w:hAnsi="仿宋" w:eastAsia="仿宋" w:cs="仿宋"/>
          <w:spacing w:val="8"/>
          <w:position w:val="2"/>
          <w:sz w:val="35"/>
          <w:szCs w:val="35"/>
          <w:highlight w:val="none"/>
          <w14:textOutline w14:w="5448" w14:cap="sq" w14:cmpd="sng">
            <w14:solidFill>
              <w14:srgbClr w14:val="000000"/>
            </w14:solidFill>
            <w14:prstDash w14:val="solid"/>
            <w14:bevel/>
          </w14:textOutline>
        </w:rPr>
        <w:t>一、评标方法</w:t>
      </w:r>
    </w:p>
    <w:p>
      <w:pPr>
        <w:spacing w:line="349" w:lineRule="auto"/>
        <w:jc w:val="left"/>
        <w:rPr>
          <w:rFonts w:hint="eastAsia" w:ascii="仿宋" w:hAnsi="仿宋" w:eastAsia="仿宋" w:cs="仿宋"/>
          <w:sz w:val="21"/>
          <w:highlight w:val="none"/>
        </w:rPr>
      </w:pPr>
    </w:p>
    <w:p>
      <w:pPr>
        <w:spacing w:before="75" w:line="375" w:lineRule="auto"/>
        <w:ind w:left="1" w:right="80" w:firstLine="420"/>
        <w:jc w:val="both"/>
        <w:rPr>
          <w:rFonts w:hint="eastAsia" w:ascii="仿宋" w:hAnsi="仿宋" w:eastAsia="仿宋" w:cs="仿宋"/>
          <w:sz w:val="21"/>
          <w:szCs w:val="21"/>
          <w:highlight w:val="none"/>
        </w:rPr>
      </w:pPr>
      <w:r>
        <w:rPr>
          <w:rFonts w:hint="eastAsia" w:ascii="仿宋" w:hAnsi="仿宋" w:eastAsia="仿宋" w:cs="仿宋"/>
          <w:spacing w:val="10"/>
          <w:sz w:val="21"/>
          <w:szCs w:val="21"/>
          <w:highlight w:val="none"/>
        </w:rPr>
        <w:t>综合评分法，是指投标文件满足招标文件全部实质性要求，且按照评审因素的量</w:t>
      </w:r>
      <w:r>
        <w:rPr>
          <w:rFonts w:hint="eastAsia" w:ascii="仿宋" w:hAnsi="仿宋" w:eastAsia="仿宋" w:cs="仿宋"/>
          <w:spacing w:val="9"/>
          <w:sz w:val="21"/>
          <w:szCs w:val="21"/>
          <w:highlight w:val="none"/>
        </w:rPr>
        <w:t>化</w:t>
      </w:r>
      <w:r>
        <w:rPr>
          <w:rFonts w:hint="eastAsia" w:ascii="仿宋" w:hAnsi="仿宋" w:eastAsia="仿宋" w:cs="仿宋"/>
          <w:spacing w:val="10"/>
          <w:sz w:val="21"/>
          <w:szCs w:val="21"/>
          <w:highlight w:val="none"/>
        </w:rPr>
        <w:t>指</w:t>
      </w:r>
      <w:r>
        <w:rPr>
          <w:rFonts w:hint="eastAsia" w:ascii="仿宋" w:hAnsi="仿宋" w:eastAsia="仿宋" w:cs="仿宋"/>
          <w:spacing w:val="9"/>
          <w:sz w:val="21"/>
          <w:szCs w:val="21"/>
          <w:highlight w:val="none"/>
        </w:rPr>
        <w:t>标评审得分最高的投标人为中标候选人的评标方法。</w:t>
      </w:r>
    </w:p>
    <w:p>
      <w:pPr>
        <w:spacing w:before="246" w:line="395" w:lineRule="exact"/>
        <w:ind w:left="3639"/>
        <w:jc w:val="left"/>
        <w:outlineLvl w:val="1"/>
        <w:rPr>
          <w:rFonts w:hint="eastAsia" w:ascii="仿宋" w:hAnsi="仿宋" w:eastAsia="仿宋" w:cs="仿宋"/>
          <w:sz w:val="35"/>
          <w:szCs w:val="35"/>
          <w:highlight w:val="none"/>
        </w:rPr>
      </w:pPr>
      <w:r>
        <w:rPr>
          <w:rFonts w:hint="eastAsia" w:ascii="仿宋" w:hAnsi="仿宋" w:eastAsia="仿宋" w:cs="仿宋"/>
          <w:spacing w:val="8"/>
          <w:position w:val="2"/>
          <w:sz w:val="35"/>
          <w:szCs w:val="35"/>
          <w:highlight w:val="none"/>
          <w14:textOutline w14:w="5448" w14:cap="sq" w14:cmpd="sng">
            <w14:solidFill>
              <w14:srgbClr w14:val="000000"/>
            </w14:solidFill>
            <w14:prstDash w14:val="solid"/>
            <w14:bevel/>
          </w14:textOutline>
        </w:rPr>
        <w:t>二、评标程序</w:t>
      </w:r>
    </w:p>
    <w:p>
      <w:pPr>
        <w:spacing w:line="453" w:lineRule="auto"/>
        <w:jc w:val="left"/>
        <w:rPr>
          <w:rFonts w:hint="eastAsia" w:ascii="仿宋" w:hAnsi="仿宋" w:eastAsia="仿宋" w:cs="仿宋"/>
          <w:sz w:val="21"/>
          <w:highlight w:val="none"/>
        </w:rPr>
      </w:pPr>
    </w:p>
    <w:p>
      <w:pPr>
        <w:spacing w:before="75" w:line="311" w:lineRule="exact"/>
        <w:ind w:left="436"/>
        <w:jc w:val="left"/>
        <w:outlineLvl w:val="2"/>
        <w:rPr>
          <w:rFonts w:hint="eastAsia" w:ascii="仿宋" w:hAnsi="仿宋" w:eastAsia="仿宋" w:cs="仿宋"/>
          <w:sz w:val="21"/>
          <w:szCs w:val="21"/>
          <w:highlight w:val="none"/>
        </w:rPr>
      </w:pPr>
      <w:r>
        <w:rPr>
          <w:rFonts w:hint="eastAsia" w:ascii="仿宋" w:hAnsi="仿宋" w:eastAsia="仿宋" w:cs="仿宋"/>
          <w:spacing w:val="10"/>
          <w:position w:val="1"/>
          <w:sz w:val="21"/>
          <w:szCs w:val="21"/>
          <w:highlight w:val="none"/>
          <w14:textOutline w14:w="4358" w14:cap="sq" w14:cmpd="sng">
            <w14:solidFill>
              <w14:srgbClr w14:val="000000"/>
            </w14:solidFill>
            <w14:prstDash w14:val="solid"/>
            <w14:bevel/>
          </w14:textOutline>
        </w:rPr>
        <w:t>1</w:t>
      </w:r>
      <w:r>
        <w:rPr>
          <w:rFonts w:hint="eastAsia" w:ascii="仿宋" w:hAnsi="仿宋" w:eastAsia="仿宋" w:cs="仿宋"/>
          <w:spacing w:val="5"/>
          <w:position w:val="1"/>
          <w:sz w:val="21"/>
          <w:szCs w:val="21"/>
          <w:highlight w:val="none"/>
          <w14:textOutline w14:w="4358" w14:cap="sq" w14:cmpd="sng">
            <w14:solidFill>
              <w14:srgbClr w14:val="000000"/>
            </w14:solidFill>
            <w14:prstDash w14:val="solid"/>
            <w14:bevel/>
          </w14:textOutline>
        </w:rPr>
        <w:t>.符合性审查</w:t>
      </w:r>
    </w:p>
    <w:p>
      <w:pPr>
        <w:spacing w:before="156" w:line="374" w:lineRule="auto"/>
        <w:ind w:left="1" w:right="80" w:firstLine="419"/>
        <w:jc w:val="left"/>
        <w:rPr>
          <w:rFonts w:hint="eastAsia" w:ascii="仿宋" w:hAnsi="仿宋" w:eastAsia="仿宋" w:cs="仿宋"/>
          <w:sz w:val="21"/>
          <w:szCs w:val="21"/>
          <w:highlight w:val="none"/>
        </w:rPr>
      </w:pPr>
      <w:r>
        <w:rPr>
          <w:rFonts w:hint="eastAsia" w:ascii="仿宋" w:hAnsi="仿宋" w:eastAsia="仿宋" w:cs="仿宋"/>
          <w:spacing w:val="11"/>
          <w:sz w:val="21"/>
          <w:szCs w:val="21"/>
          <w:highlight w:val="none"/>
          <w14:textOutline w14:w="4358" w14:cap="sq" w14:cmpd="sng">
            <w14:solidFill>
              <w14:srgbClr w14:val="000000"/>
            </w14:solidFill>
            <w14:prstDash w14:val="solid"/>
            <w14:bevel/>
          </w14:textOutline>
        </w:rPr>
        <w:t>评</w:t>
      </w:r>
      <w:r>
        <w:rPr>
          <w:rFonts w:hint="eastAsia" w:ascii="仿宋" w:hAnsi="仿宋" w:eastAsia="仿宋" w:cs="仿宋"/>
          <w:spacing w:val="10"/>
          <w:sz w:val="21"/>
          <w:szCs w:val="21"/>
          <w:highlight w:val="none"/>
          <w14:textOutline w14:w="4358" w14:cap="sq" w14:cmpd="sng">
            <w14:solidFill>
              <w14:srgbClr w14:val="000000"/>
            </w14:solidFill>
            <w14:prstDash w14:val="solid"/>
            <w14:bevel/>
          </w14:textOutline>
        </w:rPr>
        <w:t>标委员会应当对符合资格的投标人的投标文件进行投标报价、商务、技术等实质</w:t>
      </w:r>
      <w:r>
        <w:rPr>
          <w:rFonts w:hint="eastAsia" w:ascii="仿宋" w:hAnsi="仿宋" w:eastAsia="仿宋" w:cs="仿宋"/>
          <w:sz w:val="21"/>
          <w:szCs w:val="21"/>
          <w:highlight w:val="none"/>
        </w:rPr>
        <w:t xml:space="preserve"> </w:t>
      </w:r>
      <w:r>
        <w:rPr>
          <w:rFonts w:hint="eastAsia" w:ascii="仿宋" w:hAnsi="仿宋" w:eastAsia="仿宋" w:cs="仿宋"/>
          <w:spacing w:val="6"/>
          <w:sz w:val="21"/>
          <w:szCs w:val="21"/>
          <w:highlight w:val="none"/>
          <w14:textOutline w14:w="4358" w14:cap="sq" w14:cmpd="sng">
            <w14:solidFill>
              <w14:srgbClr w14:val="000000"/>
            </w14:solidFill>
            <w14:prstDash w14:val="solid"/>
            <w14:bevel/>
          </w14:textOutline>
        </w:rPr>
        <w:t>性内容符合性审查，</w:t>
      </w:r>
      <w:r>
        <w:rPr>
          <w:rFonts w:hint="eastAsia" w:ascii="仿宋" w:hAnsi="仿宋" w:eastAsia="仿宋" w:cs="仿宋"/>
          <w:spacing w:val="6"/>
          <w:sz w:val="21"/>
          <w:szCs w:val="21"/>
          <w:highlight w:val="none"/>
        </w:rPr>
        <w:t xml:space="preserve"> </w:t>
      </w:r>
      <w:r>
        <w:rPr>
          <w:rFonts w:hint="eastAsia" w:ascii="仿宋" w:hAnsi="仿宋" w:eastAsia="仿宋" w:cs="仿宋"/>
          <w:spacing w:val="6"/>
          <w:sz w:val="21"/>
          <w:szCs w:val="21"/>
          <w:highlight w:val="none"/>
          <w14:textOutline w14:w="4358" w14:cap="sq" w14:cmpd="sng">
            <w14:solidFill>
              <w14:srgbClr w14:val="000000"/>
            </w14:solidFill>
            <w14:prstDash w14:val="solid"/>
            <w14:bevel/>
          </w14:textOutline>
        </w:rPr>
        <w:t>以确定其是否满足招标文件的实质性要求</w:t>
      </w:r>
      <w:r>
        <w:rPr>
          <w:rFonts w:hint="eastAsia" w:ascii="仿宋" w:hAnsi="仿宋" w:eastAsia="仿宋" w:cs="仿宋"/>
          <w:spacing w:val="1"/>
          <w:sz w:val="21"/>
          <w:szCs w:val="21"/>
          <w:highlight w:val="none"/>
          <w14:textOutline w14:w="4358" w14:cap="sq" w14:cmpd="sng">
            <w14:solidFill>
              <w14:srgbClr w14:val="000000"/>
            </w14:solidFill>
            <w14:prstDash w14:val="solid"/>
            <w14:bevel/>
          </w14:textOutline>
        </w:rPr>
        <w:t>。</w:t>
      </w:r>
    </w:p>
    <w:p>
      <w:pPr>
        <w:spacing w:line="311" w:lineRule="exact"/>
        <w:ind w:left="421"/>
        <w:jc w:val="left"/>
        <w:outlineLvl w:val="2"/>
        <w:rPr>
          <w:rFonts w:hint="eastAsia" w:ascii="仿宋" w:hAnsi="仿宋" w:eastAsia="仿宋" w:cs="仿宋"/>
          <w:sz w:val="21"/>
          <w:szCs w:val="21"/>
          <w:highlight w:val="none"/>
        </w:rPr>
      </w:pPr>
      <w:r>
        <w:rPr>
          <w:rFonts w:hint="eastAsia" w:ascii="仿宋" w:hAnsi="仿宋" w:eastAsia="仿宋" w:cs="仿宋"/>
          <w:spacing w:val="10"/>
          <w:position w:val="1"/>
          <w:sz w:val="21"/>
          <w:szCs w:val="21"/>
          <w:highlight w:val="none"/>
          <w14:textOutline w14:w="4358" w14:cap="sq" w14:cmpd="sng">
            <w14:solidFill>
              <w14:srgbClr w14:val="000000"/>
            </w14:solidFill>
            <w14:prstDash w14:val="solid"/>
            <w14:bevel/>
          </w14:textOutline>
        </w:rPr>
        <w:t>2.符合性审查不通过而导致投标无效的情</w:t>
      </w:r>
      <w:r>
        <w:rPr>
          <w:rFonts w:hint="eastAsia" w:ascii="仿宋" w:hAnsi="仿宋" w:eastAsia="仿宋" w:cs="仿宋"/>
          <w:spacing w:val="6"/>
          <w:position w:val="1"/>
          <w:sz w:val="21"/>
          <w:szCs w:val="21"/>
          <w:highlight w:val="none"/>
          <w14:textOutline w14:w="4358" w14:cap="sq" w14:cmpd="sng">
            <w14:solidFill>
              <w14:srgbClr w14:val="000000"/>
            </w14:solidFill>
            <w14:prstDash w14:val="solid"/>
            <w14:bevel/>
          </w14:textOutline>
        </w:rPr>
        <w:t>形</w:t>
      </w:r>
    </w:p>
    <w:p>
      <w:pPr>
        <w:spacing w:before="156" w:line="375" w:lineRule="auto"/>
        <w:ind w:left="1" w:right="80" w:firstLine="480"/>
        <w:jc w:val="both"/>
        <w:rPr>
          <w:rFonts w:hint="eastAsia" w:ascii="仿宋" w:hAnsi="仿宋" w:eastAsia="仿宋" w:cs="仿宋"/>
          <w:sz w:val="21"/>
          <w:szCs w:val="21"/>
          <w:highlight w:val="none"/>
        </w:rPr>
      </w:pPr>
      <w:r>
        <w:rPr>
          <w:rFonts w:hint="eastAsia" w:ascii="仿宋" w:hAnsi="仿宋" w:eastAsia="仿宋" w:cs="仿宋"/>
          <w:spacing w:val="16"/>
          <w:sz w:val="21"/>
          <w:szCs w:val="21"/>
          <w:highlight w:val="none"/>
          <w14:textOutline w14:w="4358" w14:cap="sq" w14:cmpd="sng">
            <w14:solidFill>
              <w14:srgbClr w14:val="000000"/>
            </w14:solidFill>
            <w14:prstDash w14:val="solid"/>
            <w14:bevel/>
          </w14:textOutline>
        </w:rPr>
        <w:t>投</w:t>
      </w:r>
      <w:r>
        <w:rPr>
          <w:rFonts w:hint="eastAsia" w:ascii="仿宋" w:hAnsi="仿宋" w:eastAsia="仿宋" w:cs="仿宋"/>
          <w:spacing w:val="11"/>
          <w:sz w:val="21"/>
          <w:szCs w:val="21"/>
          <w:highlight w:val="none"/>
          <w14:textOutline w14:w="4358" w14:cap="sq" w14:cmpd="sng">
            <w14:solidFill>
              <w14:srgbClr w14:val="000000"/>
            </w14:solidFill>
            <w14:prstDash w14:val="solid"/>
            <w14:bevel/>
          </w14:textOutline>
        </w:rPr>
        <w:t>标</w:t>
      </w:r>
      <w:r>
        <w:rPr>
          <w:rFonts w:hint="eastAsia" w:ascii="仿宋" w:hAnsi="仿宋" w:eastAsia="仿宋" w:cs="仿宋"/>
          <w:spacing w:val="8"/>
          <w:sz w:val="21"/>
          <w:szCs w:val="21"/>
          <w:highlight w:val="none"/>
          <w14:textOutline w14:w="4358" w14:cap="sq" w14:cmpd="sng">
            <w14:solidFill>
              <w14:srgbClr w14:val="000000"/>
            </w14:solidFill>
            <w14:prstDash w14:val="solid"/>
            <w14:bevel/>
          </w14:textOutline>
        </w:rPr>
        <w:t>人的投标文件中存在对招标文件的任何实质性要求和条件的负偏离，将被视为</w:t>
      </w:r>
      <w:r>
        <w:rPr>
          <w:rFonts w:hint="eastAsia" w:ascii="仿宋" w:hAnsi="仿宋" w:eastAsia="仿宋" w:cs="仿宋"/>
          <w:spacing w:val="6"/>
          <w:sz w:val="21"/>
          <w:szCs w:val="21"/>
          <w:highlight w:val="none"/>
          <w14:textOutline w14:w="4358" w14:cap="sq" w14:cmpd="sng">
            <w14:solidFill>
              <w14:srgbClr w14:val="000000"/>
            </w14:solidFill>
            <w14:prstDash w14:val="solid"/>
            <w14:bevel/>
          </w14:textOutline>
        </w:rPr>
        <w:t>投标无效。</w:t>
      </w:r>
    </w:p>
    <w:p>
      <w:pPr>
        <w:spacing w:before="1" w:line="226" w:lineRule="auto"/>
        <w:ind w:left="421"/>
        <w:jc w:val="both"/>
        <w:outlineLvl w:val="2"/>
        <w:rPr>
          <w:rFonts w:hint="eastAsia" w:ascii="仿宋" w:hAnsi="仿宋" w:eastAsia="仿宋" w:cs="仿宋"/>
          <w:sz w:val="21"/>
          <w:szCs w:val="21"/>
          <w:highlight w:val="none"/>
        </w:rPr>
      </w:pPr>
      <w:r>
        <w:rPr>
          <w:rFonts w:hint="eastAsia" w:ascii="仿宋" w:hAnsi="仿宋" w:eastAsia="仿宋" w:cs="仿宋"/>
          <w:spacing w:val="14"/>
          <w:sz w:val="21"/>
          <w:szCs w:val="21"/>
          <w:highlight w:val="none"/>
          <w14:textOutline w14:w="4358" w14:cap="sq" w14:cmpd="sng">
            <w14:solidFill>
              <w14:srgbClr w14:val="000000"/>
            </w14:solidFill>
            <w14:prstDash w14:val="solid"/>
            <w14:bevel/>
          </w14:textOutline>
        </w:rPr>
        <w:t>2.</w:t>
      </w:r>
      <w:r>
        <w:rPr>
          <w:rFonts w:hint="eastAsia" w:ascii="仿宋" w:hAnsi="仿宋" w:eastAsia="仿宋" w:cs="仿宋"/>
          <w:spacing w:val="10"/>
          <w:sz w:val="21"/>
          <w:szCs w:val="21"/>
          <w:highlight w:val="none"/>
          <w14:textOutline w14:w="4358" w14:cap="sq" w14:cmpd="sng">
            <w14:solidFill>
              <w14:srgbClr w14:val="000000"/>
            </w14:solidFill>
            <w14:prstDash w14:val="solid"/>
            <w14:bevel/>
          </w14:textOutline>
        </w:rPr>
        <w:t>1</w:t>
      </w:r>
      <w:r>
        <w:rPr>
          <w:rFonts w:hint="eastAsia" w:ascii="仿宋" w:hAnsi="仿宋" w:eastAsia="仿宋" w:cs="仿宋"/>
          <w:spacing w:val="7"/>
          <w:sz w:val="21"/>
          <w:szCs w:val="21"/>
          <w:highlight w:val="none"/>
        </w:rPr>
        <w:t xml:space="preserve"> </w:t>
      </w:r>
      <w:r>
        <w:rPr>
          <w:rFonts w:hint="eastAsia" w:ascii="仿宋" w:hAnsi="仿宋" w:eastAsia="仿宋" w:cs="仿宋"/>
          <w:spacing w:val="7"/>
          <w:sz w:val="21"/>
          <w:szCs w:val="21"/>
          <w:highlight w:val="none"/>
          <w14:textOutline w14:w="4358" w14:cap="sq" w14:cmpd="sng">
            <w14:solidFill>
              <w14:srgbClr w14:val="000000"/>
            </w14:solidFill>
            <w14:prstDash w14:val="solid"/>
            <w14:bevel/>
          </w14:textOutline>
        </w:rPr>
        <w:t>在报价评审时，如发现下列情形之一的，将被视为投标无效：</w:t>
      </w:r>
    </w:p>
    <w:p>
      <w:pPr>
        <w:spacing w:before="185" w:line="375" w:lineRule="auto"/>
        <w:ind w:left="9" w:right="82" w:firstLine="421"/>
        <w:jc w:val="both"/>
        <w:rPr>
          <w:rFonts w:hint="eastAsia" w:ascii="仿宋" w:hAnsi="仿宋" w:eastAsia="仿宋" w:cs="仿宋"/>
          <w:sz w:val="21"/>
          <w:szCs w:val="21"/>
          <w:highlight w:val="none"/>
        </w:rPr>
      </w:pPr>
      <w:r>
        <w:rPr>
          <w:rFonts w:hint="eastAsia" w:ascii="仿宋" w:hAnsi="仿宋" w:eastAsia="仿宋" w:cs="仿宋"/>
          <w:spacing w:val="16"/>
          <w:sz w:val="21"/>
          <w:szCs w:val="21"/>
          <w:highlight w:val="none"/>
          <w14:textOutline w14:w="4358" w14:cap="sq" w14:cmpd="sng">
            <w14:solidFill>
              <w14:srgbClr w14:val="000000"/>
            </w14:solidFill>
            <w14:prstDash w14:val="solid"/>
            <w14:bevel/>
          </w14:textOutline>
        </w:rPr>
        <w:t>(1</w:t>
      </w:r>
      <w:r>
        <w:rPr>
          <w:rFonts w:hint="eastAsia" w:ascii="仿宋" w:hAnsi="仿宋" w:eastAsia="仿宋" w:cs="仿宋"/>
          <w:spacing w:val="12"/>
          <w:sz w:val="21"/>
          <w:szCs w:val="21"/>
          <w:highlight w:val="none"/>
          <w14:textOutline w14:w="4358" w14:cap="sq" w14:cmpd="sng">
            <w14:solidFill>
              <w14:srgbClr w14:val="000000"/>
            </w14:solidFill>
            <w14:prstDash w14:val="solid"/>
            <w14:bevel/>
          </w14:textOutline>
        </w:rPr>
        <w:t>)</w:t>
      </w:r>
      <w:r>
        <w:rPr>
          <w:rFonts w:hint="eastAsia" w:ascii="仿宋" w:hAnsi="仿宋" w:eastAsia="仿宋" w:cs="仿宋"/>
          <w:spacing w:val="8"/>
          <w:sz w:val="21"/>
          <w:szCs w:val="21"/>
          <w:highlight w:val="none"/>
        </w:rPr>
        <w:t xml:space="preserve"> </w:t>
      </w:r>
      <w:r>
        <w:rPr>
          <w:rFonts w:hint="eastAsia" w:ascii="仿宋" w:hAnsi="仿宋" w:eastAsia="仿宋" w:cs="仿宋"/>
          <w:spacing w:val="8"/>
          <w:sz w:val="21"/>
          <w:szCs w:val="21"/>
          <w:highlight w:val="none"/>
          <w14:textOutline w14:w="4358" w14:cap="sq" w14:cmpd="sng">
            <w14:solidFill>
              <w14:srgbClr w14:val="000000"/>
            </w14:solidFill>
            <w14:prstDash w14:val="solid"/>
            <w14:bevel/>
          </w14:textOutline>
        </w:rPr>
        <w:t>报价文件未提供“投标人须知前附表”第13.1条规定中“必须提供”的文件</w:t>
      </w:r>
      <w:r>
        <w:rPr>
          <w:rFonts w:hint="eastAsia" w:ascii="仿宋" w:hAnsi="仿宋" w:eastAsia="仿宋" w:cs="仿宋"/>
          <w:spacing w:val="3"/>
          <w:sz w:val="21"/>
          <w:szCs w:val="21"/>
          <w:highlight w:val="none"/>
          <w14:textOutline w14:w="4358" w14:cap="sq" w14:cmpd="sng">
            <w14:solidFill>
              <w14:srgbClr w14:val="000000"/>
            </w14:solidFill>
            <w14:prstDash w14:val="solid"/>
            <w14:bevel/>
          </w14:textOutline>
        </w:rPr>
        <w:t>资料的；</w:t>
      </w:r>
    </w:p>
    <w:p>
      <w:pPr>
        <w:spacing w:before="1" w:line="226" w:lineRule="auto"/>
        <w:ind w:left="430"/>
        <w:jc w:val="both"/>
        <w:rPr>
          <w:rFonts w:hint="eastAsia" w:ascii="仿宋" w:hAnsi="仿宋" w:eastAsia="仿宋" w:cs="仿宋"/>
          <w:sz w:val="21"/>
          <w:szCs w:val="21"/>
          <w:highlight w:val="none"/>
        </w:rPr>
      </w:pPr>
      <w:r>
        <w:rPr>
          <w:rFonts w:hint="eastAsia" w:ascii="仿宋" w:hAnsi="仿宋" w:eastAsia="仿宋" w:cs="仿宋"/>
          <w:spacing w:val="23"/>
          <w:sz w:val="21"/>
          <w:szCs w:val="21"/>
          <w:highlight w:val="none"/>
          <w14:textOutline w14:w="4358" w14:cap="sq" w14:cmpd="sng">
            <w14:solidFill>
              <w14:srgbClr w14:val="000000"/>
            </w14:solidFill>
            <w14:prstDash w14:val="solid"/>
            <w14:bevel/>
          </w14:textOutline>
        </w:rPr>
        <w:t>(</w:t>
      </w:r>
      <w:r>
        <w:rPr>
          <w:rFonts w:hint="eastAsia" w:ascii="仿宋" w:hAnsi="仿宋" w:eastAsia="仿宋" w:cs="仿宋"/>
          <w:spacing w:val="15"/>
          <w:sz w:val="21"/>
          <w:szCs w:val="21"/>
          <w:highlight w:val="none"/>
          <w14:textOutline w14:w="4358" w14:cap="sq" w14:cmpd="sng">
            <w14:solidFill>
              <w14:srgbClr w14:val="000000"/>
            </w14:solidFill>
            <w14:prstDash w14:val="solid"/>
            <w14:bevel/>
          </w14:textOutline>
        </w:rPr>
        <w:t>2)</w:t>
      </w:r>
      <w:r>
        <w:rPr>
          <w:rFonts w:hint="eastAsia" w:ascii="仿宋" w:hAnsi="仿宋" w:eastAsia="仿宋" w:cs="仿宋"/>
          <w:spacing w:val="15"/>
          <w:sz w:val="21"/>
          <w:szCs w:val="21"/>
          <w:highlight w:val="none"/>
        </w:rPr>
        <w:t xml:space="preserve"> </w:t>
      </w:r>
      <w:r>
        <w:rPr>
          <w:rFonts w:hint="eastAsia" w:ascii="仿宋" w:hAnsi="仿宋" w:eastAsia="仿宋" w:cs="仿宋"/>
          <w:spacing w:val="15"/>
          <w:sz w:val="21"/>
          <w:szCs w:val="21"/>
          <w:highlight w:val="none"/>
          <w14:textOutline w14:w="4358" w14:cap="sq" w14:cmpd="sng">
            <w14:solidFill>
              <w14:srgbClr w14:val="000000"/>
            </w14:solidFill>
            <w14:prstDash w14:val="solid"/>
            <w14:bevel/>
          </w14:textOutline>
        </w:rPr>
        <w:t>未采用人民币报价的；</w:t>
      </w:r>
    </w:p>
    <w:p>
      <w:pPr>
        <w:spacing w:before="185" w:line="374" w:lineRule="auto"/>
        <w:ind w:right="80" w:firstLine="429"/>
        <w:jc w:val="both"/>
        <w:rPr>
          <w:rFonts w:hint="eastAsia" w:ascii="仿宋" w:hAnsi="仿宋" w:eastAsia="仿宋" w:cs="仿宋"/>
          <w:sz w:val="21"/>
          <w:szCs w:val="21"/>
          <w:highlight w:val="none"/>
        </w:rPr>
      </w:pPr>
      <w:r>
        <w:rPr>
          <w:rFonts w:hint="eastAsia" w:ascii="仿宋" w:hAnsi="仿宋" w:eastAsia="仿宋" w:cs="仿宋"/>
          <w:spacing w:val="30"/>
          <w:sz w:val="21"/>
          <w:szCs w:val="21"/>
          <w:highlight w:val="none"/>
          <w14:textOutline w14:w="4358" w14:cap="sq" w14:cmpd="sng">
            <w14:solidFill>
              <w14:srgbClr w14:val="000000"/>
            </w14:solidFill>
            <w14:prstDash w14:val="solid"/>
            <w14:bevel/>
          </w14:textOutline>
        </w:rPr>
        <w:t>(</w:t>
      </w:r>
      <w:r>
        <w:rPr>
          <w:rFonts w:hint="eastAsia" w:ascii="仿宋" w:hAnsi="仿宋" w:eastAsia="仿宋" w:cs="仿宋"/>
          <w:spacing w:val="26"/>
          <w:sz w:val="21"/>
          <w:szCs w:val="21"/>
          <w:highlight w:val="none"/>
          <w14:textOutline w14:w="4358" w14:cap="sq" w14:cmpd="sng">
            <w14:solidFill>
              <w14:srgbClr w14:val="000000"/>
            </w14:solidFill>
            <w14:prstDash w14:val="solid"/>
            <w14:bevel/>
          </w14:textOutline>
        </w:rPr>
        <w:t>3</w:t>
      </w:r>
      <w:r>
        <w:rPr>
          <w:rFonts w:hint="eastAsia" w:ascii="仿宋" w:hAnsi="仿宋" w:eastAsia="仿宋" w:cs="仿宋"/>
          <w:spacing w:val="15"/>
          <w:sz w:val="21"/>
          <w:szCs w:val="21"/>
          <w:highlight w:val="none"/>
          <w14:textOutline w14:w="4358" w14:cap="sq" w14:cmpd="sng">
            <w14:solidFill>
              <w14:srgbClr w14:val="000000"/>
            </w14:solidFill>
            <w14:prstDash w14:val="solid"/>
            <w14:bevel/>
          </w14:textOutline>
        </w:rPr>
        <w:t>)</w:t>
      </w:r>
      <w:r>
        <w:rPr>
          <w:rFonts w:hint="eastAsia" w:ascii="仿宋" w:hAnsi="仿宋" w:eastAsia="仿宋" w:cs="仿宋"/>
          <w:spacing w:val="15"/>
          <w:sz w:val="21"/>
          <w:szCs w:val="21"/>
          <w:highlight w:val="none"/>
        </w:rPr>
        <w:t xml:space="preserve"> </w:t>
      </w:r>
      <w:r>
        <w:rPr>
          <w:rFonts w:hint="eastAsia" w:ascii="仿宋" w:hAnsi="仿宋" w:eastAsia="仿宋" w:cs="仿宋"/>
          <w:spacing w:val="15"/>
          <w:sz w:val="21"/>
          <w:szCs w:val="21"/>
          <w:highlight w:val="none"/>
          <w14:textOutline w14:w="4358" w14:cap="sq" w14:cmpd="sng">
            <w14:solidFill>
              <w14:srgbClr w14:val="000000"/>
            </w14:solidFill>
            <w14:prstDash w14:val="solid"/>
            <w14:bevel/>
          </w14:textOutline>
        </w:rPr>
        <w:t>各分标报价超出招标文件相应分标规定最高限价，或者超出相应分标采购预</w:t>
      </w:r>
      <w:r>
        <w:rPr>
          <w:rFonts w:hint="eastAsia" w:ascii="仿宋" w:hAnsi="仿宋" w:eastAsia="仿宋" w:cs="仿宋"/>
          <w:spacing w:val="7"/>
          <w:sz w:val="21"/>
          <w:szCs w:val="21"/>
          <w:highlight w:val="none"/>
          <w14:textOutline w14:w="4358" w14:cap="sq" w14:cmpd="sng">
            <w14:solidFill>
              <w14:srgbClr w14:val="000000"/>
            </w14:solidFill>
            <w14:prstDash w14:val="solid"/>
            <w14:bevel/>
          </w14:textOutline>
        </w:rPr>
        <w:t>算</w:t>
      </w:r>
      <w:r>
        <w:rPr>
          <w:rFonts w:hint="eastAsia" w:ascii="仿宋" w:hAnsi="仿宋" w:eastAsia="仿宋" w:cs="仿宋"/>
          <w:spacing w:val="6"/>
          <w:sz w:val="21"/>
          <w:szCs w:val="21"/>
          <w:highlight w:val="none"/>
          <w14:textOutline w14:w="4358" w14:cap="sq" w14:cmpd="sng">
            <w14:solidFill>
              <w14:srgbClr w14:val="000000"/>
            </w14:solidFill>
            <w14:prstDash w14:val="solid"/>
            <w14:bevel/>
          </w14:textOutline>
        </w:rPr>
        <w:t>金额的；</w:t>
      </w:r>
    </w:p>
    <w:p>
      <w:pPr>
        <w:spacing w:line="375" w:lineRule="auto"/>
        <w:ind w:firstLine="430"/>
        <w:jc w:val="both"/>
        <w:rPr>
          <w:rFonts w:hint="eastAsia" w:ascii="仿宋" w:hAnsi="仿宋" w:eastAsia="仿宋" w:cs="仿宋"/>
          <w:sz w:val="21"/>
          <w:szCs w:val="21"/>
          <w:highlight w:val="none"/>
        </w:rPr>
      </w:pPr>
      <w:r>
        <w:rPr>
          <w:rFonts w:hint="eastAsia" w:ascii="仿宋" w:hAnsi="仿宋" w:eastAsia="仿宋" w:cs="仿宋"/>
          <w:spacing w:val="30"/>
          <w:sz w:val="21"/>
          <w:szCs w:val="21"/>
          <w:highlight w:val="none"/>
          <w14:textOutline w14:w="4358" w14:cap="sq" w14:cmpd="sng">
            <w14:solidFill>
              <w14:srgbClr w14:val="000000"/>
            </w14:solidFill>
            <w14:prstDash w14:val="solid"/>
            <w14:bevel/>
          </w14:textOutline>
        </w:rPr>
        <w:t>(</w:t>
      </w:r>
      <w:r>
        <w:rPr>
          <w:rFonts w:hint="eastAsia" w:ascii="仿宋" w:hAnsi="仿宋" w:eastAsia="仿宋" w:cs="仿宋"/>
          <w:spacing w:val="26"/>
          <w:sz w:val="21"/>
          <w:szCs w:val="21"/>
          <w:highlight w:val="none"/>
          <w14:textOutline w14:w="4358" w14:cap="sq" w14:cmpd="sng">
            <w14:solidFill>
              <w14:srgbClr w14:val="000000"/>
            </w14:solidFill>
            <w14:prstDash w14:val="solid"/>
            <w14:bevel/>
          </w14:textOutline>
        </w:rPr>
        <w:t>4</w:t>
      </w:r>
      <w:r>
        <w:rPr>
          <w:rFonts w:hint="eastAsia" w:ascii="仿宋" w:hAnsi="仿宋" w:eastAsia="仿宋" w:cs="仿宋"/>
          <w:spacing w:val="15"/>
          <w:sz w:val="21"/>
          <w:szCs w:val="21"/>
          <w:highlight w:val="none"/>
          <w14:textOutline w14:w="4358" w14:cap="sq" w14:cmpd="sng">
            <w14:solidFill>
              <w14:srgbClr w14:val="000000"/>
            </w14:solidFill>
            <w14:prstDash w14:val="solid"/>
            <w14:bevel/>
          </w14:textOutline>
        </w:rPr>
        <w:t>)</w:t>
      </w:r>
      <w:r>
        <w:rPr>
          <w:rFonts w:hint="eastAsia" w:ascii="仿宋" w:hAnsi="仿宋" w:eastAsia="仿宋" w:cs="仿宋"/>
          <w:spacing w:val="15"/>
          <w:sz w:val="21"/>
          <w:szCs w:val="21"/>
          <w:highlight w:val="none"/>
        </w:rPr>
        <w:t xml:space="preserve"> </w:t>
      </w:r>
      <w:r>
        <w:rPr>
          <w:rFonts w:hint="eastAsia" w:ascii="仿宋" w:hAnsi="仿宋" w:eastAsia="仿宋" w:cs="仿宋"/>
          <w:spacing w:val="15"/>
          <w:sz w:val="21"/>
          <w:szCs w:val="21"/>
          <w:highlight w:val="none"/>
          <w14:textOutline w14:w="4358" w14:cap="sq" w14:cmpd="sng">
            <w14:solidFill>
              <w14:srgbClr w14:val="000000"/>
            </w14:solidFill>
            <w14:prstDash w14:val="solid"/>
            <w14:bevel/>
          </w14:textOutline>
        </w:rPr>
        <w:t>投标人未就所投分标进行报价或者存在漏项报价；投标人未就所投分标的单</w:t>
      </w:r>
      <w:r>
        <w:rPr>
          <w:rFonts w:hint="eastAsia" w:ascii="仿宋" w:hAnsi="仿宋" w:eastAsia="仿宋" w:cs="仿宋"/>
          <w:spacing w:val="8"/>
          <w:sz w:val="21"/>
          <w:szCs w:val="21"/>
          <w:highlight w:val="none"/>
          <w14:textOutline w14:w="4358" w14:cap="sq" w14:cmpd="sng">
            <w14:solidFill>
              <w14:srgbClr w14:val="000000"/>
            </w14:solidFill>
            <w14:prstDash w14:val="solid"/>
            <w14:bevel/>
          </w14:textOutline>
        </w:rPr>
        <w:t>项内容</w:t>
      </w:r>
      <w:r>
        <w:rPr>
          <w:rFonts w:hint="eastAsia" w:ascii="仿宋" w:hAnsi="仿宋" w:eastAsia="仿宋" w:cs="仿宋"/>
          <w:spacing w:val="7"/>
          <w:sz w:val="21"/>
          <w:szCs w:val="21"/>
          <w:highlight w:val="none"/>
          <w14:textOutline w14:w="4358" w14:cap="sq" w14:cmpd="sng">
            <w14:solidFill>
              <w14:srgbClr w14:val="000000"/>
            </w14:solidFill>
            <w14:prstDash w14:val="solid"/>
            <w14:bevel/>
          </w14:textOutline>
        </w:rPr>
        <w:t>作</w:t>
      </w:r>
      <w:r>
        <w:rPr>
          <w:rFonts w:hint="eastAsia" w:ascii="仿宋" w:hAnsi="仿宋" w:eastAsia="仿宋" w:cs="仿宋"/>
          <w:spacing w:val="4"/>
          <w:sz w:val="21"/>
          <w:szCs w:val="21"/>
          <w:highlight w:val="none"/>
          <w14:textOutline w14:w="4358" w14:cap="sq" w14:cmpd="sng">
            <w14:solidFill>
              <w14:srgbClr w14:val="000000"/>
            </w14:solidFill>
            <w14:prstDash w14:val="solid"/>
            <w14:bevel/>
          </w14:textOutline>
        </w:rPr>
        <w:t>唯一报价；投标人未就所投分标的全部内容作完整唯一总价报价；存在有选择、</w:t>
      </w:r>
      <w:r>
        <w:rPr>
          <w:rFonts w:hint="eastAsia" w:ascii="仿宋" w:hAnsi="仿宋" w:eastAsia="仿宋" w:cs="仿宋"/>
          <w:sz w:val="21"/>
          <w:szCs w:val="21"/>
          <w:highlight w:val="none"/>
        </w:rPr>
        <w:t xml:space="preserve"> </w:t>
      </w:r>
      <w:r>
        <w:rPr>
          <w:rFonts w:hint="eastAsia" w:ascii="仿宋" w:hAnsi="仿宋" w:eastAsia="仿宋" w:cs="仿宋"/>
          <w:spacing w:val="18"/>
          <w:sz w:val="21"/>
          <w:szCs w:val="21"/>
          <w:highlight w:val="none"/>
          <w14:textOutline w14:w="4358" w14:cap="sq" w14:cmpd="sng">
            <w14:solidFill>
              <w14:srgbClr w14:val="000000"/>
            </w14:solidFill>
            <w14:prstDash w14:val="solid"/>
            <w14:bevel/>
          </w14:textOutline>
        </w:rPr>
        <w:t>有条</w:t>
      </w:r>
      <w:r>
        <w:rPr>
          <w:rFonts w:hint="eastAsia" w:ascii="仿宋" w:hAnsi="仿宋" w:eastAsia="仿宋" w:cs="仿宋"/>
          <w:spacing w:val="9"/>
          <w:sz w:val="21"/>
          <w:szCs w:val="21"/>
          <w:highlight w:val="none"/>
          <w14:textOutline w14:w="4358" w14:cap="sq" w14:cmpd="sng">
            <w14:solidFill>
              <w14:srgbClr w14:val="000000"/>
            </w14:solidFill>
            <w14:prstDash w14:val="solid"/>
            <w14:bevel/>
          </w14:textOutline>
        </w:rPr>
        <w:t>件报价的</w:t>
      </w:r>
      <w:r>
        <w:rPr>
          <w:rFonts w:hint="eastAsia" w:ascii="仿宋" w:hAnsi="仿宋" w:eastAsia="仿宋" w:cs="仿宋"/>
          <w:spacing w:val="9"/>
          <w:sz w:val="21"/>
          <w:szCs w:val="21"/>
          <w:highlight w:val="none"/>
        </w:rPr>
        <w:t xml:space="preserve"> </w:t>
      </w:r>
      <w:r>
        <w:rPr>
          <w:rFonts w:hint="eastAsia" w:ascii="仿宋" w:hAnsi="仿宋" w:eastAsia="仿宋" w:cs="仿宋"/>
          <w:spacing w:val="9"/>
          <w:sz w:val="21"/>
          <w:szCs w:val="21"/>
          <w:highlight w:val="none"/>
          <w14:textOutline w14:w="4358" w14:cap="sq" w14:cmpd="sng">
            <w14:solidFill>
              <w14:srgbClr w14:val="000000"/>
            </w14:solidFill>
            <w14:prstDash w14:val="solid"/>
            <w14:bevel/>
          </w14:textOutline>
        </w:rPr>
        <w:t>(招标文件允许有备选方案或者其他约定的除外)</w:t>
      </w:r>
      <w:r>
        <w:rPr>
          <w:rFonts w:hint="eastAsia" w:ascii="仿宋" w:hAnsi="仿宋" w:eastAsia="仿宋" w:cs="仿宋"/>
          <w:spacing w:val="9"/>
          <w:sz w:val="21"/>
          <w:szCs w:val="21"/>
          <w:highlight w:val="none"/>
        </w:rPr>
        <w:t xml:space="preserve"> </w:t>
      </w:r>
      <w:r>
        <w:rPr>
          <w:rFonts w:hint="eastAsia" w:ascii="仿宋" w:hAnsi="仿宋" w:eastAsia="仿宋" w:cs="仿宋"/>
          <w:spacing w:val="9"/>
          <w:sz w:val="21"/>
          <w:szCs w:val="21"/>
          <w:highlight w:val="none"/>
          <w14:textOutline w14:w="4358" w14:cap="sq" w14:cmpd="sng">
            <w14:solidFill>
              <w14:srgbClr w14:val="000000"/>
            </w14:solidFill>
            <w14:prstDash w14:val="solid"/>
            <w14:bevel/>
          </w14:textOutline>
        </w:rPr>
        <w:t>；</w:t>
      </w:r>
    </w:p>
    <w:p>
      <w:pPr>
        <w:spacing w:before="1" w:line="226" w:lineRule="auto"/>
        <w:ind w:left="430"/>
        <w:jc w:val="both"/>
        <w:rPr>
          <w:rFonts w:hint="eastAsia" w:ascii="仿宋" w:hAnsi="仿宋" w:eastAsia="仿宋" w:cs="仿宋"/>
          <w:sz w:val="21"/>
          <w:szCs w:val="21"/>
          <w:highlight w:val="none"/>
        </w:rPr>
      </w:pPr>
      <w:r>
        <w:rPr>
          <w:rFonts w:hint="eastAsia" w:ascii="仿宋" w:hAnsi="仿宋" w:eastAsia="仿宋" w:cs="仿宋"/>
          <w:spacing w:val="21"/>
          <w:sz w:val="21"/>
          <w:szCs w:val="21"/>
          <w:highlight w:val="none"/>
          <w14:textOutline w14:w="4358" w14:cap="sq" w14:cmpd="sng">
            <w14:solidFill>
              <w14:srgbClr w14:val="000000"/>
            </w14:solidFill>
            <w14:prstDash w14:val="solid"/>
            <w14:bevel/>
          </w14:textOutline>
        </w:rPr>
        <w:t>(</w:t>
      </w:r>
      <w:r>
        <w:rPr>
          <w:rFonts w:hint="eastAsia" w:ascii="仿宋" w:hAnsi="仿宋" w:eastAsia="仿宋" w:cs="仿宋"/>
          <w:spacing w:val="14"/>
          <w:sz w:val="21"/>
          <w:szCs w:val="21"/>
          <w:highlight w:val="none"/>
          <w14:textOutline w14:w="4358" w14:cap="sq" w14:cmpd="sng">
            <w14:solidFill>
              <w14:srgbClr w14:val="000000"/>
            </w14:solidFill>
            <w14:prstDash w14:val="solid"/>
            <w14:bevel/>
          </w14:textOutline>
        </w:rPr>
        <w:t>5)</w:t>
      </w:r>
      <w:r>
        <w:rPr>
          <w:rFonts w:hint="eastAsia" w:ascii="仿宋" w:hAnsi="仿宋" w:eastAsia="仿宋" w:cs="仿宋"/>
          <w:spacing w:val="14"/>
          <w:sz w:val="21"/>
          <w:szCs w:val="21"/>
          <w:highlight w:val="none"/>
        </w:rPr>
        <w:t xml:space="preserve"> </w:t>
      </w:r>
      <w:r>
        <w:rPr>
          <w:rFonts w:hint="eastAsia" w:ascii="仿宋" w:hAnsi="仿宋" w:eastAsia="仿宋" w:cs="仿宋"/>
          <w:spacing w:val="14"/>
          <w:sz w:val="21"/>
          <w:szCs w:val="21"/>
          <w:highlight w:val="none"/>
          <w14:textOutline w14:w="4358" w14:cap="sq" w14:cmpd="sng">
            <w14:solidFill>
              <w14:srgbClr w14:val="000000"/>
            </w14:solidFill>
            <w14:prstDash w14:val="solid"/>
            <w14:bevel/>
          </w14:textOutline>
        </w:rPr>
        <w:t>修正后的报价，投标人不确认的；</w:t>
      </w:r>
    </w:p>
    <w:p>
      <w:pPr>
        <w:spacing w:before="186" w:line="227" w:lineRule="auto"/>
        <w:ind w:left="430"/>
        <w:jc w:val="both"/>
        <w:rPr>
          <w:rFonts w:hint="eastAsia" w:ascii="仿宋" w:hAnsi="仿宋" w:eastAsia="仿宋" w:cs="仿宋"/>
          <w:sz w:val="21"/>
          <w:szCs w:val="21"/>
          <w:highlight w:val="none"/>
        </w:rPr>
      </w:pPr>
      <w:r>
        <w:rPr>
          <w:rFonts w:hint="eastAsia" w:ascii="仿宋" w:hAnsi="仿宋" w:eastAsia="仿宋" w:cs="仿宋"/>
          <w:spacing w:val="8"/>
          <w:sz w:val="21"/>
          <w:szCs w:val="21"/>
          <w:highlight w:val="none"/>
          <w14:textOutline w14:w="4358" w14:cap="sq" w14:cmpd="sng">
            <w14:solidFill>
              <w14:srgbClr w14:val="000000"/>
            </w14:solidFill>
            <w14:prstDash w14:val="solid"/>
            <w14:bevel/>
          </w14:textOutline>
        </w:rPr>
        <w:t>(6</w:t>
      </w:r>
      <w:r>
        <w:rPr>
          <w:rFonts w:hint="eastAsia" w:ascii="仿宋" w:hAnsi="仿宋" w:eastAsia="仿宋" w:cs="仿宋"/>
          <w:spacing w:val="5"/>
          <w:sz w:val="21"/>
          <w:szCs w:val="21"/>
          <w:highlight w:val="none"/>
          <w14:textOutline w14:w="4358" w14:cap="sq" w14:cmpd="sng">
            <w14:solidFill>
              <w14:srgbClr w14:val="000000"/>
            </w14:solidFill>
            <w14:prstDash w14:val="solid"/>
            <w14:bevel/>
          </w14:textOutline>
        </w:rPr>
        <w:t>)</w:t>
      </w:r>
      <w:r>
        <w:rPr>
          <w:rFonts w:hint="eastAsia" w:ascii="仿宋" w:hAnsi="仿宋" w:eastAsia="仿宋" w:cs="仿宋"/>
          <w:spacing w:val="4"/>
          <w:sz w:val="21"/>
          <w:szCs w:val="21"/>
          <w:highlight w:val="none"/>
        </w:rPr>
        <w:t xml:space="preserve"> </w:t>
      </w:r>
      <w:r>
        <w:rPr>
          <w:rFonts w:hint="eastAsia" w:ascii="仿宋" w:hAnsi="仿宋" w:eastAsia="仿宋" w:cs="仿宋"/>
          <w:spacing w:val="4"/>
          <w:sz w:val="21"/>
          <w:szCs w:val="21"/>
          <w:highlight w:val="none"/>
          <w14:textOutline w14:w="4358" w14:cap="sq" w14:cmpd="sng">
            <w14:solidFill>
              <w14:srgbClr w14:val="000000"/>
            </w14:solidFill>
            <w14:prstDash w14:val="solid"/>
            <w14:bevel/>
          </w14:textOutline>
        </w:rPr>
        <w:t>投标人属于本章第</w:t>
      </w:r>
      <w:r>
        <w:rPr>
          <w:rFonts w:hint="eastAsia" w:ascii="仿宋" w:hAnsi="仿宋" w:eastAsia="仿宋" w:cs="仿宋"/>
          <w:spacing w:val="4"/>
          <w:sz w:val="21"/>
          <w:szCs w:val="21"/>
          <w:highlight w:val="none"/>
        </w:rPr>
        <w:t xml:space="preserve"> </w:t>
      </w:r>
      <w:r>
        <w:rPr>
          <w:rFonts w:hint="eastAsia" w:ascii="仿宋" w:hAnsi="仿宋" w:eastAsia="仿宋" w:cs="仿宋"/>
          <w:spacing w:val="4"/>
          <w:sz w:val="21"/>
          <w:szCs w:val="21"/>
          <w:highlight w:val="none"/>
          <w14:textOutline w14:w="4358" w14:cap="sq" w14:cmpd="sng">
            <w14:solidFill>
              <w14:srgbClr w14:val="000000"/>
            </w14:solidFill>
            <w14:prstDash w14:val="solid"/>
            <w14:bevel/>
          </w14:textOutline>
        </w:rPr>
        <w:t>5.1</w:t>
      </w:r>
      <w:r>
        <w:rPr>
          <w:rFonts w:hint="eastAsia" w:ascii="仿宋" w:hAnsi="仿宋" w:eastAsia="仿宋" w:cs="仿宋"/>
          <w:spacing w:val="4"/>
          <w:sz w:val="21"/>
          <w:szCs w:val="21"/>
          <w:highlight w:val="none"/>
        </w:rPr>
        <w:t xml:space="preserve"> </w:t>
      </w:r>
      <w:r>
        <w:rPr>
          <w:rFonts w:hint="eastAsia" w:ascii="仿宋" w:hAnsi="仿宋" w:eastAsia="仿宋" w:cs="仿宋"/>
          <w:spacing w:val="4"/>
          <w:sz w:val="21"/>
          <w:szCs w:val="21"/>
          <w:highlight w:val="none"/>
          <w14:textOutline w14:w="4358" w14:cap="sq" w14:cmpd="sng">
            <w14:solidFill>
              <w14:srgbClr w14:val="000000"/>
            </w14:solidFill>
            <w14:prstDash w14:val="solid"/>
            <w14:bevel/>
          </w14:textOutline>
        </w:rPr>
        <w:t>条</w:t>
      </w:r>
      <w:r>
        <w:rPr>
          <w:rFonts w:hint="eastAsia" w:ascii="仿宋" w:hAnsi="仿宋" w:eastAsia="仿宋" w:cs="仿宋"/>
          <w:spacing w:val="4"/>
          <w:sz w:val="21"/>
          <w:szCs w:val="21"/>
          <w:highlight w:val="none"/>
        </w:rPr>
        <w:t xml:space="preserve"> </w:t>
      </w:r>
      <w:r>
        <w:rPr>
          <w:rFonts w:hint="eastAsia" w:ascii="仿宋" w:hAnsi="仿宋" w:eastAsia="仿宋" w:cs="仿宋"/>
          <w:spacing w:val="4"/>
          <w:sz w:val="21"/>
          <w:szCs w:val="21"/>
          <w:highlight w:val="none"/>
          <w14:textOutline w14:w="4358" w14:cap="sq" w14:cmpd="sng">
            <w14:solidFill>
              <w14:srgbClr w14:val="000000"/>
            </w14:solidFill>
            <w14:prstDash w14:val="solid"/>
            <w14:bevel/>
          </w14:textOutline>
        </w:rPr>
        <w:t>(2)</w:t>
      </w:r>
      <w:r>
        <w:rPr>
          <w:rFonts w:hint="eastAsia" w:ascii="仿宋" w:hAnsi="仿宋" w:eastAsia="仿宋" w:cs="仿宋"/>
          <w:spacing w:val="4"/>
          <w:sz w:val="21"/>
          <w:szCs w:val="21"/>
          <w:highlight w:val="none"/>
        </w:rPr>
        <w:t xml:space="preserve"> </w:t>
      </w:r>
      <w:r>
        <w:rPr>
          <w:rFonts w:hint="eastAsia" w:ascii="仿宋" w:hAnsi="仿宋" w:eastAsia="仿宋" w:cs="仿宋"/>
          <w:spacing w:val="4"/>
          <w:sz w:val="21"/>
          <w:szCs w:val="21"/>
          <w:highlight w:val="none"/>
          <w14:textOutline w14:w="4358" w14:cap="sq" w14:cmpd="sng">
            <w14:solidFill>
              <w14:srgbClr w14:val="000000"/>
            </w14:solidFill>
            <w14:prstDash w14:val="solid"/>
            <w14:bevel/>
          </w14:textOutline>
        </w:rPr>
        <w:t>或者第</w:t>
      </w:r>
      <w:r>
        <w:rPr>
          <w:rFonts w:hint="eastAsia" w:ascii="仿宋" w:hAnsi="仿宋" w:eastAsia="仿宋" w:cs="仿宋"/>
          <w:spacing w:val="4"/>
          <w:sz w:val="21"/>
          <w:szCs w:val="21"/>
          <w:highlight w:val="none"/>
        </w:rPr>
        <w:t xml:space="preserve"> </w:t>
      </w:r>
      <w:r>
        <w:rPr>
          <w:rFonts w:hint="eastAsia" w:ascii="仿宋" w:hAnsi="仿宋" w:eastAsia="仿宋" w:cs="仿宋"/>
          <w:spacing w:val="4"/>
          <w:sz w:val="21"/>
          <w:szCs w:val="21"/>
          <w:highlight w:val="none"/>
          <w14:textOutline w14:w="4358" w14:cap="sq" w14:cmpd="sng">
            <w14:solidFill>
              <w14:srgbClr w14:val="000000"/>
            </w14:solidFill>
            <w14:prstDash w14:val="solid"/>
            <w14:bevel/>
          </w14:textOutline>
        </w:rPr>
        <w:t>5.2</w:t>
      </w:r>
      <w:r>
        <w:rPr>
          <w:rFonts w:hint="eastAsia" w:ascii="仿宋" w:hAnsi="仿宋" w:eastAsia="仿宋" w:cs="仿宋"/>
          <w:spacing w:val="4"/>
          <w:sz w:val="21"/>
          <w:szCs w:val="21"/>
          <w:highlight w:val="none"/>
        </w:rPr>
        <w:t xml:space="preserve"> </w:t>
      </w:r>
      <w:r>
        <w:rPr>
          <w:rFonts w:hint="eastAsia" w:ascii="仿宋" w:hAnsi="仿宋" w:eastAsia="仿宋" w:cs="仿宋"/>
          <w:spacing w:val="4"/>
          <w:sz w:val="21"/>
          <w:szCs w:val="21"/>
          <w:highlight w:val="none"/>
          <w14:textOutline w14:w="4358" w14:cap="sq" w14:cmpd="sng">
            <w14:solidFill>
              <w14:srgbClr w14:val="000000"/>
            </w14:solidFill>
            <w14:prstDash w14:val="solid"/>
            <w14:bevel/>
          </w14:textOutline>
        </w:rPr>
        <w:t>条</w:t>
      </w:r>
      <w:r>
        <w:rPr>
          <w:rFonts w:hint="eastAsia" w:ascii="仿宋" w:hAnsi="仿宋" w:eastAsia="仿宋" w:cs="仿宋"/>
          <w:spacing w:val="4"/>
          <w:sz w:val="21"/>
          <w:szCs w:val="21"/>
          <w:highlight w:val="none"/>
        </w:rPr>
        <w:t xml:space="preserve"> </w:t>
      </w:r>
      <w:r>
        <w:rPr>
          <w:rFonts w:hint="eastAsia" w:ascii="仿宋" w:hAnsi="仿宋" w:eastAsia="仿宋" w:cs="仿宋"/>
          <w:spacing w:val="4"/>
          <w:sz w:val="21"/>
          <w:szCs w:val="21"/>
          <w:highlight w:val="none"/>
          <w14:textOutline w14:w="4358" w14:cap="sq" w14:cmpd="sng">
            <w14:solidFill>
              <w14:srgbClr w14:val="000000"/>
            </w14:solidFill>
            <w14:prstDash w14:val="solid"/>
            <w14:bevel/>
          </w14:textOutline>
        </w:rPr>
        <w:t>(2)</w:t>
      </w:r>
      <w:r>
        <w:rPr>
          <w:rFonts w:hint="eastAsia" w:ascii="仿宋" w:hAnsi="仿宋" w:eastAsia="仿宋" w:cs="仿宋"/>
          <w:spacing w:val="4"/>
          <w:sz w:val="21"/>
          <w:szCs w:val="21"/>
          <w:highlight w:val="none"/>
        </w:rPr>
        <w:t xml:space="preserve"> </w:t>
      </w:r>
      <w:r>
        <w:rPr>
          <w:rFonts w:hint="eastAsia" w:ascii="仿宋" w:hAnsi="仿宋" w:eastAsia="仿宋" w:cs="仿宋"/>
          <w:spacing w:val="4"/>
          <w:sz w:val="21"/>
          <w:szCs w:val="21"/>
          <w:highlight w:val="none"/>
          <w14:textOutline w14:w="4358" w14:cap="sq" w14:cmpd="sng">
            <w14:solidFill>
              <w14:srgbClr w14:val="000000"/>
            </w14:solidFill>
            <w14:prstDash w14:val="solid"/>
            <w14:bevel/>
          </w14:textOutline>
        </w:rPr>
        <w:t>项情形的；</w:t>
      </w:r>
    </w:p>
    <w:p>
      <w:pPr>
        <w:spacing w:before="181" w:line="225" w:lineRule="auto"/>
        <w:ind w:left="430"/>
        <w:jc w:val="both"/>
        <w:rPr>
          <w:rFonts w:hint="eastAsia" w:ascii="仿宋" w:hAnsi="仿宋" w:eastAsia="仿宋" w:cs="仿宋"/>
          <w:sz w:val="21"/>
          <w:szCs w:val="21"/>
          <w:highlight w:val="none"/>
        </w:rPr>
      </w:pPr>
      <w:r>
        <w:rPr>
          <w:rFonts w:hint="eastAsia" w:ascii="仿宋" w:hAnsi="仿宋" w:eastAsia="仿宋" w:cs="仿宋"/>
          <w:spacing w:val="22"/>
          <w:sz w:val="21"/>
          <w:szCs w:val="21"/>
          <w:highlight w:val="none"/>
          <w14:textOutline w14:w="4358" w14:cap="sq" w14:cmpd="sng">
            <w14:solidFill>
              <w14:srgbClr w14:val="000000"/>
            </w14:solidFill>
            <w14:prstDash w14:val="solid"/>
            <w14:bevel/>
          </w14:textOutline>
        </w:rPr>
        <w:t>(</w:t>
      </w:r>
      <w:r>
        <w:rPr>
          <w:rFonts w:hint="eastAsia" w:ascii="仿宋" w:hAnsi="仿宋" w:eastAsia="仿宋" w:cs="仿宋"/>
          <w:spacing w:val="14"/>
          <w:sz w:val="21"/>
          <w:szCs w:val="21"/>
          <w:highlight w:val="none"/>
          <w14:textOutline w14:w="4358" w14:cap="sq" w14:cmpd="sng">
            <w14:solidFill>
              <w14:srgbClr w14:val="000000"/>
            </w14:solidFill>
            <w14:prstDash w14:val="solid"/>
            <w14:bevel/>
          </w14:textOutline>
        </w:rPr>
        <w:t>7</w:t>
      </w:r>
      <w:r>
        <w:rPr>
          <w:rFonts w:hint="eastAsia" w:ascii="仿宋" w:hAnsi="仿宋" w:eastAsia="仿宋" w:cs="仿宋"/>
          <w:spacing w:val="11"/>
          <w:sz w:val="21"/>
          <w:szCs w:val="21"/>
          <w:highlight w:val="none"/>
          <w14:textOutline w14:w="4358" w14:cap="sq" w14:cmpd="sng">
            <w14:solidFill>
              <w14:srgbClr w14:val="000000"/>
            </w14:solidFill>
            <w14:prstDash w14:val="solid"/>
            <w14:bevel/>
          </w14:textOutline>
        </w:rPr>
        <w:t>)</w:t>
      </w:r>
      <w:r>
        <w:rPr>
          <w:rFonts w:hint="eastAsia" w:ascii="仿宋" w:hAnsi="仿宋" w:eastAsia="仿宋" w:cs="仿宋"/>
          <w:spacing w:val="11"/>
          <w:sz w:val="21"/>
          <w:szCs w:val="21"/>
          <w:highlight w:val="none"/>
        </w:rPr>
        <w:t xml:space="preserve"> </w:t>
      </w:r>
      <w:r>
        <w:rPr>
          <w:rFonts w:hint="eastAsia" w:ascii="仿宋" w:hAnsi="仿宋" w:eastAsia="仿宋" w:cs="仿宋"/>
          <w:spacing w:val="11"/>
          <w:sz w:val="21"/>
          <w:szCs w:val="21"/>
          <w:highlight w:val="none"/>
          <w14:textOutline w14:w="4358" w14:cap="sq" w14:cmpd="sng">
            <w14:solidFill>
              <w14:srgbClr w14:val="000000"/>
            </w14:solidFill>
            <w14:prstDash w14:val="solid"/>
            <w14:bevel/>
          </w14:textOutline>
        </w:rPr>
        <w:t>报价文件响应的标的数量及单位与招标文件要求实质性不一致的。</w:t>
      </w:r>
    </w:p>
    <w:p>
      <w:pPr>
        <w:spacing w:before="189" w:line="228" w:lineRule="auto"/>
        <w:ind w:left="421"/>
        <w:jc w:val="both"/>
        <w:outlineLvl w:val="2"/>
        <w:rPr>
          <w:rFonts w:hint="eastAsia" w:ascii="仿宋" w:hAnsi="仿宋" w:eastAsia="仿宋" w:cs="仿宋"/>
          <w:sz w:val="21"/>
          <w:szCs w:val="21"/>
          <w:highlight w:val="none"/>
        </w:rPr>
      </w:pPr>
      <w:r>
        <w:rPr>
          <w:rFonts w:hint="eastAsia" w:ascii="仿宋" w:hAnsi="仿宋" w:eastAsia="仿宋" w:cs="仿宋"/>
          <w:spacing w:val="14"/>
          <w:sz w:val="21"/>
          <w:szCs w:val="21"/>
          <w:highlight w:val="none"/>
          <w14:textOutline w14:w="4358" w14:cap="sq" w14:cmpd="sng">
            <w14:solidFill>
              <w14:srgbClr w14:val="000000"/>
            </w14:solidFill>
            <w14:prstDash w14:val="solid"/>
            <w14:bevel/>
          </w14:textOutline>
        </w:rPr>
        <w:t>2.</w:t>
      </w:r>
      <w:r>
        <w:rPr>
          <w:rFonts w:hint="eastAsia" w:ascii="仿宋" w:hAnsi="仿宋" w:eastAsia="仿宋" w:cs="仿宋"/>
          <w:spacing w:val="10"/>
          <w:sz w:val="21"/>
          <w:szCs w:val="21"/>
          <w:highlight w:val="none"/>
          <w14:textOutline w14:w="4358" w14:cap="sq" w14:cmpd="sng">
            <w14:solidFill>
              <w14:srgbClr w14:val="000000"/>
            </w14:solidFill>
            <w14:prstDash w14:val="solid"/>
            <w14:bevel/>
          </w14:textOutline>
        </w:rPr>
        <w:t>2</w:t>
      </w:r>
      <w:r>
        <w:rPr>
          <w:rFonts w:hint="eastAsia" w:ascii="仿宋" w:hAnsi="仿宋" w:eastAsia="仿宋" w:cs="仿宋"/>
          <w:spacing w:val="7"/>
          <w:sz w:val="21"/>
          <w:szCs w:val="21"/>
          <w:highlight w:val="none"/>
        </w:rPr>
        <w:t xml:space="preserve"> </w:t>
      </w:r>
      <w:r>
        <w:rPr>
          <w:rFonts w:hint="eastAsia" w:ascii="仿宋" w:hAnsi="仿宋" w:eastAsia="仿宋" w:cs="仿宋"/>
          <w:spacing w:val="7"/>
          <w:sz w:val="21"/>
          <w:szCs w:val="21"/>
          <w:highlight w:val="none"/>
          <w14:textOutline w14:w="4358" w14:cap="sq" w14:cmpd="sng">
            <w14:solidFill>
              <w14:srgbClr w14:val="000000"/>
            </w14:solidFill>
            <w14:prstDash w14:val="solid"/>
            <w14:bevel/>
          </w14:textOutline>
        </w:rPr>
        <w:t>在商务评审时，如发现下列情形之一的，将被视为投标无效：</w:t>
      </w:r>
    </w:p>
    <w:p>
      <w:pPr>
        <w:spacing w:before="181" w:line="228" w:lineRule="auto"/>
        <w:ind w:left="490"/>
        <w:jc w:val="left"/>
        <w:rPr>
          <w:rFonts w:hint="eastAsia" w:ascii="仿宋" w:hAnsi="仿宋" w:eastAsia="仿宋" w:cs="仿宋"/>
          <w:sz w:val="21"/>
          <w:szCs w:val="21"/>
          <w:highlight w:val="none"/>
        </w:rPr>
      </w:pPr>
      <w:r>
        <w:rPr>
          <w:rFonts w:hint="eastAsia" w:ascii="仿宋" w:hAnsi="仿宋" w:eastAsia="仿宋" w:cs="仿宋"/>
          <w:spacing w:val="14"/>
          <w:sz w:val="21"/>
          <w:szCs w:val="21"/>
          <w:highlight w:val="none"/>
          <w14:textOutline w14:w="4358" w14:cap="sq" w14:cmpd="sng">
            <w14:solidFill>
              <w14:srgbClr w14:val="000000"/>
            </w14:solidFill>
            <w14:prstDash w14:val="solid"/>
            <w14:bevel/>
          </w14:textOutline>
        </w:rPr>
        <w:t>(1)</w:t>
      </w:r>
      <w:r>
        <w:rPr>
          <w:rFonts w:hint="eastAsia" w:ascii="仿宋" w:hAnsi="仿宋" w:eastAsia="仿宋" w:cs="仿宋"/>
          <w:spacing w:val="14"/>
          <w:sz w:val="21"/>
          <w:szCs w:val="21"/>
          <w:highlight w:val="none"/>
        </w:rPr>
        <w:t xml:space="preserve"> </w:t>
      </w:r>
      <w:r>
        <w:rPr>
          <w:rFonts w:hint="eastAsia" w:ascii="仿宋" w:hAnsi="仿宋" w:eastAsia="仿宋" w:cs="仿宋"/>
          <w:spacing w:val="14"/>
          <w:sz w:val="21"/>
          <w:szCs w:val="21"/>
          <w:highlight w:val="none"/>
          <w14:textOutline w14:w="4358" w14:cap="sq" w14:cmpd="sng">
            <w14:solidFill>
              <w14:srgbClr w14:val="000000"/>
            </w14:solidFill>
            <w14:prstDash w14:val="solid"/>
            <w14:bevel/>
          </w14:textOutline>
        </w:rPr>
        <w:t>投标文件未按招标文件要求签署、盖章的</w:t>
      </w:r>
      <w:r>
        <w:rPr>
          <w:rFonts w:hint="eastAsia" w:ascii="仿宋" w:hAnsi="仿宋" w:eastAsia="仿宋" w:cs="仿宋"/>
          <w:spacing w:val="10"/>
          <w:sz w:val="21"/>
          <w:szCs w:val="21"/>
          <w:highlight w:val="none"/>
          <w14:textOutline w14:w="4358" w14:cap="sq" w14:cmpd="sng">
            <w14:solidFill>
              <w14:srgbClr w14:val="000000"/>
            </w14:solidFill>
            <w14:prstDash w14:val="solid"/>
            <w14:bevel/>
          </w14:textOutline>
        </w:rPr>
        <w:t>；</w:t>
      </w:r>
    </w:p>
    <w:p>
      <w:pPr>
        <w:spacing w:before="184" w:line="225" w:lineRule="auto"/>
        <w:ind w:left="490"/>
        <w:jc w:val="left"/>
        <w:rPr>
          <w:rFonts w:hint="eastAsia" w:ascii="仿宋" w:hAnsi="仿宋" w:eastAsia="仿宋" w:cs="仿宋"/>
          <w:sz w:val="21"/>
          <w:szCs w:val="21"/>
          <w:highlight w:val="none"/>
        </w:rPr>
      </w:pPr>
      <w:r>
        <w:rPr>
          <w:rFonts w:hint="eastAsia" w:ascii="仿宋" w:hAnsi="仿宋" w:eastAsia="仿宋" w:cs="仿宋"/>
          <w:spacing w:val="16"/>
          <w:sz w:val="21"/>
          <w:szCs w:val="21"/>
          <w:highlight w:val="none"/>
          <w14:textOutline w14:w="4358" w14:cap="sq" w14:cmpd="sng">
            <w14:solidFill>
              <w14:srgbClr w14:val="000000"/>
            </w14:solidFill>
            <w14:prstDash w14:val="solid"/>
            <w14:bevel/>
          </w14:textOutline>
        </w:rPr>
        <w:t>(</w:t>
      </w:r>
      <w:r>
        <w:rPr>
          <w:rFonts w:hint="eastAsia" w:ascii="仿宋" w:hAnsi="仿宋" w:eastAsia="仿宋" w:cs="仿宋"/>
          <w:spacing w:val="14"/>
          <w:sz w:val="21"/>
          <w:szCs w:val="21"/>
          <w:highlight w:val="none"/>
          <w14:textOutline w14:w="4358" w14:cap="sq" w14:cmpd="sng">
            <w14:solidFill>
              <w14:srgbClr w14:val="000000"/>
            </w14:solidFill>
            <w14:prstDash w14:val="solid"/>
            <w14:bevel/>
          </w14:textOutline>
        </w:rPr>
        <w:t>2)</w:t>
      </w:r>
      <w:r>
        <w:rPr>
          <w:rFonts w:hint="eastAsia" w:ascii="仿宋" w:hAnsi="仿宋" w:eastAsia="仿宋" w:cs="仿宋"/>
          <w:spacing w:val="14"/>
          <w:sz w:val="21"/>
          <w:szCs w:val="21"/>
          <w:highlight w:val="none"/>
        </w:rPr>
        <w:t xml:space="preserve"> </w:t>
      </w:r>
      <w:r>
        <w:rPr>
          <w:rFonts w:hint="eastAsia" w:ascii="仿宋" w:hAnsi="仿宋" w:eastAsia="仿宋" w:cs="仿宋"/>
          <w:spacing w:val="14"/>
          <w:sz w:val="21"/>
          <w:szCs w:val="21"/>
          <w:highlight w:val="none"/>
          <w14:textOutline w14:w="4358" w14:cap="sq" w14:cmpd="sng">
            <w14:solidFill>
              <w14:srgbClr w14:val="000000"/>
            </w14:solidFill>
            <w14:prstDash w14:val="solid"/>
            <w14:bevel/>
          </w14:textOutline>
        </w:rPr>
        <w:t>委托代理人未能出具有效身份证或者出具的身份证与授权委托书中的信息不</w:t>
      </w:r>
      <w:r>
        <w:rPr>
          <w:rFonts w:hint="eastAsia" w:ascii="仿宋" w:hAnsi="仿宋" w:eastAsia="仿宋" w:cs="仿宋"/>
          <w:spacing w:val="3"/>
          <w:sz w:val="21"/>
          <w:szCs w:val="21"/>
          <w:highlight w:val="none"/>
          <w14:textOutline w14:w="4358" w14:cap="sq" w14:cmpd="sng">
            <w14:solidFill>
              <w14:srgbClr w14:val="000000"/>
            </w14:solidFill>
            <w14:prstDash w14:val="solid"/>
            <w14:bevel/>
          </w14:textOutline>
        </w:rPr>
        <w:t>符的</w:t>
      </w:r>
      <w:r>
        <w:rPr>
          <w:rFonts w:hint="eastAsia" w:ascii="仿宋" w:hAnsi="仿宋" w:eastAsia="仿宋" w:cs="仿宋"/>
          <w:spacing w:val="2"/>
          <w:sz w:val="21"/>
          <w:szCs w:val="21"/>
          <w:highlight w:val="none"/>
          <w14:textOutline w14:w="4358" w14:cap="sq" w14:cmpd="sng">
            <w14:solidFill>
              <w14:srgbClr w14:val="000000"/>
            </w14:solidFill>
            <w14:prstDash w14:val="solid"/>
            <w14:bevel/>
          </w14:textOutline>
        </w:rPr>
        <w:t>；</w:t>
      </w:r>
    </w:p>
    <w:p>
      <w:pPr>
        <w:spacing w:before="181" w:line="228" w:lineRule="auto"/>
        <w:ind w:left="492"/>
        <w:jc w:val="left"/>
        <w:rPr>
          <w:rFonts w:hint="eastAsia" w:ascii="仿宋" w:hAnsi="仿宋" w:eastAsia="仿宋" w:cs="仿宋"/>
          <w:sz w:val="21"/>
          <w:szCs w:val="21"/>
          <w:highlight w:val="none"/>
        </w:rPr>
      </w:pPr>
      <w:r>
        <w:rPr>
          <w:rFonts w:hint="eastAsia" w:ascii="仿宋" w:hAnsi="仿宋" w:eastAsia="仿宋" w:cs="仿宋"/>
          <w:spacing w:val="13"/>
          <w:sz w:val="21"/>
          <w:szCs w:val="21"/>
          <w:highlight w:val="none"/>
          <w14:textOutline w14:w="4358" w14:cap="sq" w14:cmpd="sng">
            <w14:solidFill>
              <w14:srgbClr w14:val="000000"/>
            </w14:solidFill>
            <w14:prstDash w14:val="solid"/>
            <w14:bevel/>
          </w14:textOutline>
        </w:rPr>
        <w:t>(3)</w:t>
      </w:r>
      <w:r>
        <w:rPr>
          <w:rFonts w:hint="eastAsia" w:ascii="仿宋" w:hAnsi="仿宋" w:eastAsia="仿宋" w:cs="仿宋"/>
          <w:spacing w:val="13"/>
          <w:sz w:val="21"/>
          <w:szCs w:val="21"/>
          <w:highlight w:val="none"/>
        </w:rPr>
        <w:t xml:space="preserve"> </w:t>
      </w:r>
      <w:r>
        <w:rPr>
          <w:rFonts w:hint="eastAsia" w:ascii="仿宋" w:hAnsi="仿宋" w:eastAsia="仿宋" w:cs="仿宋"/>
          <w:spacing w:val="13"/>
          <w:sz w:val="21"/>
          <w:szCs w:val="21"/>
          <w:highlight w:val="none"/>
          <w14:textOutline w14:w="4358" w14:cap="sq" w14:cmpd="sng">
            <w14:solidFill>
              <w14:srgbClr w14:val="000000"/>
            </w14:solidFill>
            <w14:prstDash w14:val="solid"/>
            <w14:bevel/>
          </w14:textOutline>
        </w:rPr>
        <w:t>为无效投标保证金的或者未按照招标文件的规定提交投标保证金的</w:t>
      </w:r>
      <w:r>
        <w:rPr>
          <w:rFonts w:hint="eastAsia" w:ascii="仿宋" w:hAnsi="仿宋" w:eastAsia="仿宋" w:cs="仿宋"/>
          <w:spacing w:val="8"/>
          <w:sz w:val="21"/>
          <w:szCs w:val="21"/>
          <w:highlight w:val="none"/>
          <w14:textOutline w14:w="4358" w14:cap="sq" w14:cmpd="sng">
            <w14:solidFill>
              <w14:srgbClr w14:val="000000"/>
            </w14:solidFill>
            <w14:prstDash w14:val="solid"/>
            <w14:bevel/>
          </w14:textOutline>
        </w:rPr>
        <w:t>；</w:t>
      </w:r>
    </w:p>
    <w:p>
      <w:pPr>
        <w:spacing w:before="183" w:line="375" w:lineRule="auto"/>
        <w:ind w:firstLine="491"/>
        <w:jc w:val="left"/>
        <w:rPr>
          <w:rFonts w:hint="eastAsia" w:ascii="仿宋" w:hAnsi="仿宋" w:eastAsia="仿宋" w:cs="仿宋"/>
          <w:sz w:val="21"/>
          <w:szCs w:val="21"/>
          <w:highlight w:val="none"/>
        </w:rPr>
      </w:pPr>
      <w:r>
        <w:rPr>
          <w:rFonts w:hint="eastAsia" w:ascii="仿宋" w:hAnsi="仿宋" w:eastAsia="仿宋" w:cs="仿宋"/>
          <w:spacing w:val="2"/>
          <w:sz w:val="21"/>
          <w:szCs w:val="21"/>
          <w:highlight w:val="none"/>
          <w14:textOutline w14:w="4358" w14:cap="sq" w14:cmpd="sng">
            <w14:solidFill>
              <w14:srgbClr w14:val="000000"/>
            </w14:solidFill>
            <w14:prstDash w14:val="solid"/>
            <w14:bevel/>
          </w14:textOutline>
        </w:rPr>
        <w:t>(4)</w:t>
      </w:r>
      <w:r>
        <w:rPr>
          <w:rFonts w:hint="eastAsia" w:ascii="仿宋" w:hAnsi="仿宋" w:eastAsia="仿宋" w:cs="仿宋"/>
          <w:spacing w:val="2"/>
          <w:sz w:val="21"/>
          <w:szCs w:val="21"/>
          <w:highlight w:val="none"/>
        </w:rPr>
        <w:t xml:space="preserve"> </w:t>
      </w:r>
      <w:r>
        <w:rPr>
          <w:rFonts w:hint="eastAsia" w:ascii="仿宋" w:hAnsi="仿宋" w:eastAsia="仿宋" w:cs="仿宋"/>
          <w:spacing w:val="2"/>
          <w:sz w:val="21"/>
          <w:szCs w:val="21"/>
          <w:highlight w:val="none"/>
          <w14:textOutline w14:w="4358" w14:cap="sq" w14:cmpd="sng">
            <w14:solidFill>
              <w14:srgbClr w14:val="000000"/>
            </w14:solidFill>
            <w14:prstDash w14:val="solid"/>
            <w14:bevel/>
          </w14:textOutline>
        </w:rPr>
        <w:t>投标文件未提供“投标人须知前附</w:t>
      </w:r>
      <w:r>
        <w:rPr>
          <w:rFonts w:hint="eastAsia" w:ascii="仿宋" w:hAnsi="仿宋" w:eastAsia="仿宋" w:cs="仿宋"/>
          <w:spacing w:val="1"/>
          <w:sz w:val="21"/>
          <w:szCs w:val="21"/>
          <w:highlight w:val="none"/>
          <w14:textOutline w14:w="4358" w14:cap="sq" w14:cmpd="sng">
            <w14:solidFill>
              <w14:srgbClr w14:val="000000"/>
            </w14:solidFill>
            <w14:prstDash w14:val="solid"/>
            <w14:bevel/>
          </w14:textOutline>
        </w:rPr>
        <w:t>表”第</w:t>
      </w:r>
      <w:r>
        <w:rPr>
          <w:rFonts w:hint="eastAsia" w:ascii="仿宋" w:hAnsi="仿宋" w:eastAsia="仿宋" w:cs="仿宋"/>
          <w:spacing w:val="1"/>
          <w:sz w:val="21"/>
          <w:szCs w:val="21"/>
          <w:highlight w:val="none"/>
        </w:rPr>
        <w:t xml:space="preserve"> </w:t>
      </w:r>
      <w:r>
        <w:rPr>
          <w:rFonts w:hint="eastAsia" w:ascii="仿宋" w:hAnsi="仿宋" w:eastAsia="仿宋" w:cs="仿宋"/>
          <w:spacing w:val="1"/>
          <w:sz w:val="21"/>
          <w:szCs w:val="21"/>
          <w:highlight w:val="none"/>
          <w14:textOutline w14:w="4358" w14:cap="sq" w14:cmpd="sng">
            <w14:solidFill>
              <w14:srgbClr w14:val="000000"/>
            </w14:solidFill>
            <w14:prstDash w14:val="solid"/>
            <w14:bevel/>
          </w14:textOutline>
        </w:rPr>
        <w:t>13.1</w:t>
      </w:r>
      <w:r>
        <w:rPr>
          <w:rFonts w:hint="eastAsia" w:ascii="仿宋" w:hAnsi="仿宋" w:eastAsia="仿宋" w:cs="仿宋"/>
          <w:spacing w:val="1"/>
          <w:sz w:val="21"/>
          <w:szCs w:val="21"/>
          <w:highlight w:val="none"/>
        </w:rPr>
        <w:t xml:space="preserve"> </w:t>
      </w:r>
      <w:r>
        <w:rPr>
          <w:rFonts w:hint="eastAsia" w:ascii="仿宋" w:hAnsi="仿宋" w:eastAsia="仿宋" w:cs="仿宋"/>
          <w:spacing w:val="1"/>
          <w:sz w:val="21"/>
          <w:szCs w:val="21"/>
          <w:highlight w:val="none"/>
          <w14:textOutline w14:w="4358" w14:cap="sq" w14:cmpd="sng">
            <w14:solidFill>
              <w14:srgbClr w14:val="000000"/>
            </w14:solidFill>
            <w14:prstDash w14:val="solid"/>
            <w14:bevel/>
          </w14:textOutline>
        </w:rPr>
        <w:t>条规定中“必须提供”或者“委</w:t>
      </w:r>
      <w:r>
        <w:rPr>
          <w:rFonts w:hint="eastAsia" w:ascii="仿宋" w:hAnsi="仿宋" w:eastAsia="仿宋" w:cs="仿宋"/>
          <w:sz w:val="21"/>
          <w:szCs w:val="21"/>
          <w:highlight w:val="none"/>
        </w:rPr>
        <w:t xml:space="preserve"> </w:t>
      </w:r>
      <w:r>
        <w:rPr>
          <w:rFonts w:hint="eastAsia" w:ascii="仿宋" w:hAnsi="仿宋" w:eastAsia="仿宋" w:cs="仿宋"/>
          <w:spacing w:val="15"/>
          <w:sz w:val="21"/>
          <w:szCs w:val="21"/>
          <w:highlight w:val="none"/>
          <w14:textOutline w14:w="4358" w14:cap="sq" w14:cmpd="sng">
            <w14:solidFill>
              <w14:srgbClr w14:val="000000"/>
            </w14:solidFill>
            <w14:prstDash w14:val="solid"/>
            <w14:bevel/>
          </w14:textOutline>
        </w:rPr>
        <w:t>托</w:t>
      </w:r>
      <w:r>
        <w:rPr>
          <w:rFonts w:hint="eastAsia" w:ascii="仿宋" w:hAnsi="仿宋" w:eastAsia="仿宋" w:cs="仿宋"/>
          <w:spacing w:val="9"/>
          <w:sz w:val="21"/>
          <w:szCs w:val="21"/>
          <w:highlight w:val="none"/>
          <w14:textOutline w14:w="4358" w14:cap="sq" w14:cmpd="sng">
            <w14:solidFill>
              <w14:srgbClr w14:val="000000"/>
            </w14:solidFill>
            <w14:prstDash w14:val="solid"/>
            <w14:bevel/>
          </w14:textOutline>
        </w:rPr>
        <w:t>时必须提供”的文件资料的；</w:t>
      </w:r>
    </w:p>
    <w:p>
      <w:pPr>
        <w:spacing w:line="228" w:lineRule="auto"/>
        <w:ind w:left="492"/>
        <w:jc w:val="left"/>
        <w:rPr>
          <w:rFonts w:hint="eastAsia" w:ascii="仿宋" w:hAnsi="仿宋" w:eastAsia="仿宋" w:cs="仿宋"/>
          <w:sz w:val="21"/>
          <w:szCs w:val="21"/>
          <w:highlight w:val="none"/>
        </w:rPr>
      </w:pPr>
      <w:r>
        <w:rPr>
          <w:rFonts w:hint="eastAsia" w:ascii="仿宋" w:hAnsi="仿宋" w:eastAsia="仿宋" w:cs="仿宋"/>
          <w:spacing w:val="24"/>
          <w:sz w:val="21"/>
          <w:szCs w:val="21"/>
          <w:highlight w:val="none"/>
          <w14:textOutline w14:w="4358" w14:cap="sq" w14:cmpd="sng">
            <w14:solidFill>
              <w14:srgbClr w14:val="000000"/>
            </w14:solidFill>
            <w14:prstDash w14:val="solid"/>
            <w14:bevel/>
          </w14:textOutline>
        </w:rPr>
        <w:t>(5</w:t>
      </w:r>
      <w:r>
        <w:rPr>
          <w:rFonts w:hint="eastAsia" w:ascii="仿宋" w:hAnsi="仿宋" w:eastAsia="仿宋" w:cs="仿宋"/>
          <w:spacing w:val="16"/>
          <w:sz w:val="21"/>
          <w:szCs w:val="21"/>
          <w:highlight w:val="none"/>
          <w14:textOutline w14:w="4358" w14:cap="sq" w14:cmpd="sng">
            <w14:solidFill>
              <w14:srgbClr w14:val="000000"/>
            </w14:solidFill>
            <w14:prstDash w14:val="solid"/>
            <w14:bevel/>
          </w14:textOutline>
        </w:rPr>
        <w:t>)</w:t>
      </w:r>
      <w:r>
        <w:rPr>
          <w:rFonts w:hint="eastAsia" w:ascii="仿宋" w:hAnsi="仿宋" w:eastAsia="仿宋" w:cs="仿宋"/>
          <w:spacing w:val="12"/>
          <w:sz w:val="21"/>
          <w:szCs w:val="21"/>
          <w:highlight w:val="none"/>
        </w:rPr>
        <w:t xml:space="preserve"> </w:t>
      </w:r>
      <w:r>
        <w:rPr>
          <w:rFonts w:hint="eastAsia" w:ascii="仿宋" w:hAnsi="仿宋" w:eastAsia="仿宋" w:cs="仿宋"/>
          <w:spacing w:val="12"/>
          <w:sz w:val="21"/>
          <w:szCs w:val="21"/>
          <w:highlight w:val="none"/>
          <w14:textOutline w14:w="4358" w14:cap="sq" w14:cmpd="sng">
            <w14:solidFill>
              <w14:srgbClr w14:val="000000"/>
            </w14:solidFill>
            <w14:prstDash w14:val="solid"/>
            <w14:bevel/>
          </w14:textOutline>
        </w:rPr>
        <w:t>商务要求评审允许负偏离的条款数超过“投标人须知前附表”规定项数的；</w:t>
      </w:r>
    </w:p>
    <w:p>
      <w:pPr>
        <w:spacing w:before="180" w:line="375" w:lineRule="auto"/>
        <w:ind w:left="20" w:firstLine="471"/>
        <w:jc w:val="left"/>
        <w:rPr>
          <w:rFonts w:hint="eastAsia" w:ascii="仿宋" w:hAnsi="仿宋" w:eastAsia="仿宋" w:cs="仿宋"/>
          <w:sz w:val="21"/>
          <w:szCs w:val="21"/>
          <w:highlight w:val="none"/>
        </w:rPr>
      </w:pPr>
      <w:r>
        <w:rPr>
          <w:rFonts w:hint="eastAsia" w:ascii="仿宋" w:hAnsi="仿宋" w:eastAsia="仿宋" w:cs="仿宋"/>
          <w:spacing w:val="16"/>
          <w:sz w:val="21"/>
          <w:szCs w:val="21"/>
          <w:highlight w:val="none"/>
          <w14:textOutline w14:w="4358" w14:cap="sq" w14:cmpd="sng">
            <w14:solidFill>
              <w14:srgbClr w14:val="000000"/>
            </w14:solidFill>
            <w14:prstDash w14:val="solid"/>
            <w14:bevel/>
          </w14:textOutline>
        </w:rPr>
        <w:t>(</w:t>
      </w:r>
      <w:r>
        <w:rPr>
          <w:rFonts w:hint="eastAsia" w:ascii="仿宋" w:hAnsi="仿宋" w:eastAsia="仿宋" w:cs="仿宋"/>
          <w:spacing w:val="14"/>
          <w:sz w:val="21"/>
          <w:szCs w:val="21"/>
          <w:highlight w:val="none"/>
          <w14:textOutline w14:w="4358" w14:cap="sq" w14:cmpd="sng">
            <w14:solidFill>
              <w14:srgbClr w14:val="000000"/>
            </w14:solidFill>
            <w14:prstDash w14:val="solid"/>
            <w14:bevel/>
          </w14:textOutline>
        </w:rPr>
        <w:t>6)</w:t>
      </w:r>
      <w:r>
        <w:rPr>
          <w:rFonts w:hint="eastAsia" w:ascii="仿宋" w:hAnsi="仿宋" w:eastAsia="仿宋" w:cs="仿宋"/>
          <w:spacing w:val="14"/>
          <w:sz w:val="21"/>
          <w:szCs w:val="21"/>
          <w:highlight w:val="none"/>
        </w:rPr>
        <w:t xml:space="preserve"> </w:t>
      </w:r>
      <w:r>
        <w:rPr>
          <w:rFonts w:hint="eastAsia" w:ascii="仿宋" w:hAnsi="仿宋" w:eastAsia="仿宋" w:cs="仿宋"/>
          <w:spacing w:val="14"/>
          <w:sz w:val="21"/>
          <w:szCs w:val="21"/>
          <w:highlight w:val="none"/>
          <w14:textOutline w14:w="4358" w14:cap="sq" w14:cmpd="sng">
            <w14:solidFill>
              <w14:srgbClr w14:val="000000"/>
            </w14:solidFill>
            <w14:prstDash w14:val="solid"/>
            <w14:bevel/>
          </w14:textOutline>
        </w:rPr>
        <w:t>投标文件的实质性内容未使用中文表述、使用计量单位不符合招标文件要求</w:t>
      </w:r>
      <w:r>
        <w:rPr>
          <w:rFonts w:hint="eastAsia" w:ascii="仿宋" w:hAnsi="仿宋" w:eastAsia="仿宋" w:cs="仿宋"/>
          <w:sz w:val="21"/>
          <w:szCs w:val="21"/>
          <w:highlight w:val="none"/>
        </w:rPr>
        <w:t xml:space="preserve"> </w:t>
      </w:r>
      <w:r>
        <w:rPr>
          <w:rFonts w:hint="eastAsia" w:ascii="仿宋" w:hAnsi="仿宋" w:eastAsia="仿宋" w:cs="仿宋"/>
          <w:spacing w:val="-11"/>
          <w:sz w:val="21"/>
          <w:szCs w:val="21"/>
          <w:highlight w:val="none"/>
          <w14:textOutline w14:w="4358" w14:cap="sq" w14:cmpd="sng">
            <w14:solidFill>
              <w14:srgbClr w14:val="000000"/>
            </w14:solidFill>
            <w14:prstDash w14:val="solid"/>
            <w14:bevel/>
          </w14:textOutline>
        </w:rPr>
        <w:t>的</w:t>
      </w:r>
      <w:r>
        <w:rPr>
          <w:rFonts w:hint="eastAsia" w:ascii="仿宋" w:hAnsi="仿宋" w:eastAsia="仿宋" w:cs="仿宋"/>
          <w:spacing w:val="-9"/>
          <w:sz w:val="21"/>
          <w:szCs w:val="21"/>
          <w:highlight w:val="none"/>
          <w14:textOutline w14:w="4358" w14:cap="sq" w14:cmpd="sng">
            <w14:solidFill>
              <w14:srgbClr w14:val="000000"/>
            </w14:solidFill>
            <w14:prstDash w14:val="solid"/>
            <w14:bevel/>
          </w14:textOutline>
        </w:rPr>
        <w:t>；</w:t>
      </w:r>
    </w:p>
    <w:p>
      <w:pPr>
        <w:spacing w:before="1" w:line="374" w:lineRule="auto"/>
        <w:ind w:firstLine="491"/>
        <w:jc w:val="left"/>
        <w:rPr>
          <w:rFonts w:hint="eastAsia" w:ascii="仿宋" w:hAnsi="仿宋" w:eastAsia="仿宋" w:cs="仿宋"/>
          <w:sz w:val="21"/>
          <w:szCs w:val="21"/>
          <w:highlight w:val="none"/>
        </w:rPr>
      </w:pPr>
      <w:r>
        <w:rPr>
          <w:rFonts w:hint="eastAsia" w:ascii="仿宋" w:hAnsi="仿宋" w:eastAsia="仿宋" w:cs="仿宋"/>
          <w:spacing w:val="16"/>
          <w:sz w:val="21"/>
          <w:szCs w:val="21"/>
          <w:highlight w:val="none"/>
          <w14:textOutline w14:w="4358" w14:cap="sq" w14:cmpd="sng">
            <w14:solidFill>
              <w14:srgbClr w14:val="000000"/>
            </w14:solidFill>
            <w14:prstDash w14:val="solid"/>
            <w14:bevel/>
          </w14:textOutline>
        </w:rPr>
        <w:t>(</w:t>
      </w:r>
      <w:r>
        <w:rPr>
          <w:rFonts w:hint="eastAsia" w:ascii="仿宋" w:hAnsi="仿宋" w:eastAsia="仿宋" w:cs="仿宋"/>
          <w:spacing w:val="14"/>
          <w:sz w:val="21"/>
          <w:szCs w:val="21"/>
          <w:highlight w:val="none"/>
          <w14:textOutline w14:w="4358" w14:cap="sq" w14:cmpd="sng">
            <w14:solidFill>
              <w14:srgbClr w14:val="000000"/>
            </w14:solidFill>
            <w14:prstDash w14:val="solid"/>
            <w14:bevel/>
          </w14:textOutline>
        </w:rPr>
        <w:t>7)</w:t>
      </w:r>
      <w:r>
        <w:rPr>
          <w:rFonts w:hint="eastAsia" w:ascii="仿宋" w:hAnsi="仿宋" w:eastAsia="仿宋" w:cs="仿宋"/>
          <w:spacing w:val="14"/>
          <w:sz w:val="21"/>
          <w:szCs w:val="21"/>
          <w:highlight w:val="none"/>
        </w:rPr>
        <w:t xml:space="preserve"> </w:t>
      </w:r>
      <w:r>
        <w:rPr>
          <w:rFonts w:hint="eastAsia" w:ascii="仿宋" w:hAnsi="仿宋" w:eastAsia="仿宋" w:cs="仿宋"/>
          <w:spacing w:val="14"/>
          <w:sz w:val="21"/>
          <w:szCs w:val="21"/>
          <w:highlight w:val="none"/>
          <w14:textOutline w14:w="4358" w14:cap="sq" w14:cmpd="sng">
            <w14:solidFill>
              <w14:srgbClr w14:val="000000"/>
            </w14:solidFill>
            <w14:prstDash w14:val="solid"/>
            <w14:bevel/>
          </w14:textOutline>
        </w:rPr>
        <w:t>投标文件中的文件资料因填写不齐全或者内容虚假或者出现其他情形而导致</w:t>
      </w:r>
      <w:r>
        <w:rPr>
          <w:rFonts w:hint="eastAsia" w:ascii="仿宋" w:hAnsi="仿宋" w:eastAsia="仿宋" w:cs="仿宋"/>
          <w:sz w:val="21"/>
          <w:szCs w:val="21"/>
          <w:highlight w:val="none"/>
        </w:rPr>
        <w:t xml:space="preserve"> </w:t>
      </w:r>
      <w:r>
        <w:rPr>
          <w:rFonts w:hint="eastAsia" w:ascii="仿宋" w:hAnsi="仿宋" w:eastAsia="仿宋" w:cs="仿宋"/>
          <w:spacing w:val="11"/>
          <w:sz w:val="21"/>
          <w:szCs w:val="21"/>
          <w:highlight w:val="none"/>
          <w14:textOutline w14:w="4358" w14:cap="sq" w14:cmpd="sng">
            <w14:solidFill>
              <w14:srgbClr w14:val="000000"/>
            </w14:solidFill>
            <w14:prstDash w14:val="solid"/>
            <w14:bevel/>
          </w14:textOutline>
        </w:rPr>
        <w:t>被</w:t>
      </w:r>
      <w:r>
        <w:rPr>
          <w:rFonts w:hint="eastAsia" w:ascii="仿宋" w:hAnsi="仿宋" w:eastAsia="仿宋" w:cs="仿宋"/>
          <w:spacing w:val="9"/>
          <w:sz w:val="21"/>
          <w:szCs w:val="21"/>
          <w:highlight w:val="none"/>
          <w14:textOutline w14:w="4358" w14:cap="sq" w14:cmpd="sng">
            <w14:solidFill>
              <w14:srgbClr w14:val="000000"/>
            </w14:solidFill>
            <w14:prstDash w14:val="solid"/>
            <w14:bevel/>
          </w14:textOutline>
        </w:rPr>
        <w:t>评标委员会认定无效的；</w:t>
      </w:r>
    </w:p>
    <w:p>
      <w:pPr>
        <w:spacing w:line="227" w:lineRule="auto"/>
        <w:ind w:left="492"/>
        <w:jc w:val="left"/>
        <w:rPr>
          <w:rFonts w:hint="eastAsia" w:ascii="仿宋" w:hAnsi="仿宋" w:eastAsia="仿宋" w:cs="仿宋"/>
          <w:sz w:val="21"/>
          <w:szCs w:val="21"/>
          <w:highlight w:val="none"/>
        </w:rPr>
      </w:pPr>
      <w:r>
        <w:rPr>
          <w:rFonts w:hint="eastAsia" w:ascii="仿宋" w:hAnsi="仿宋" w:eastAsia="仿宋" w:cs="仿宋"/>
          <w:spacing w:val="26"/>
          <w:sz w:val="21"/>
          <w:szCs w:val="21"/>
          <w:highlight w:val="none"/>
          <w14:textOutline w14:w="4358" w14:cap="sq" w14:cmpd="sng">
            <w14:solidFill>
              <w14:srgbClr w14:val="000000"/>
            </w14:solidFill>
            <w14:prstDash w14:val="solid"/>
            <w14:bevel/>
          </w14:textOutline>
        </w:rPr>
        <w:t>(</w:t>
      </w:r>
      <w:r>
        <w:rPr>
          <w:rFonts w:hint="eastAsia" w:ascii="仿宋" w:hAnsi="仿宋" w:eastAsia="仿宋" w:cs="仿宋"/>
          <w:spacing w:val="16"/>
          <w:sz w:val="21"/>
          <w:szCs w:val="21"/>
          <w:highlight w:val="none"/>
          <w14:textOutline w14:w="4358" w14:cap="sq" w14:cmpd="sng">
            <w14:solidFill>
              <w14:srgbClr w14:val="000000"/>
            </w14:solidFill>
            <w14:prstDash w14:val="solid"/>
            <w14:bevel/>
          </w14:textOutline>
        </w:rPr>
        <w:t>8</w:t>
      </w:r>
      <w:r>
        <w:rPr>
          <w:rFonts w:hint="eastAsia" w:ascii="仿宋" w:hAnsi="仿宋" w:eastAsia="仿宋" w:cs="仿宋"/>
          <w:spacing w:val="13"/>
          <w:sz w:val="21"/>
          <w:szCs w:val="21"/>
          <w:highlight w:val="none"/>
          <w14:textOutline w14:w="4358" w14:cap="sq" w14:cmpd="sng">
            <w14:solidFill>
              <w14:srgbClr w14:val="000000"/>
            </w14:solidFill>
            <w14:prstDash w14:val="solid"/>
            <w14:bevel/>
          </w14:textOutline>
        </w:rPr>
        <w:t>)</w:t>
      </w:r>
      <w:r>
        <w:rPr>
          <w:rFonts w:hint="eastAsia" w:ascii="仿宋" w:hAnsi="仿宋" w:eastAsia="仿宋" w:cs="仿宋"/>
          <w:spacing w:val="13"/>
          <w:sz w:val="21"/>
          <w:szCs w:val="21"/>
          <w:highlight w:val="none"/>
        </w:rPr>
        <w:t xml:space="preserve"> </w:t>
      </w:r>
      <w:r>
        <w:rPr>
          <w:rFonts w:hint="eastAsia" w:ascii="仿宋" w:hAnsi="仿宋" w:eastAsia="仿宋" w:cs="仿宋"/>
          <w:spacing w:val="13"/>
          <w:sz w:val="21"/>
          <w:szCs w:val="21"/>
          <w:highlight w:val="none"/>
          <w14:textOutline w14:w="4358" w14:cap="sq" w14:cmpd="sng">
            <w14:solidFill>
              <w14:srgbClr w14:val="000000"/>
            </w14:solidFill>
            <w14:prstDash w14:val="solid"/>
            <w14:bevel/>
          </w14:textOutline>
        </w:rPr>
        <w:t>投标文件含有采购人不能接受的附加条件的；</w:t>
      </w:r>
    </w:p>
    <w:p>
      <w:pPr>
        <w:spacing w:before="186" w:line="227" w:lineRule="auto"/>
        <w:ind w:left="492"/>
        <w:jc w:val="left"/>
        <w:rPr>
          <w:rFonts w:hint="eastAsia" w:ascii="仿宋" w:hAnsi="仿宋" w:eastAsia="仿宋" w:cs="仿宋"/>
          <w:sz w:val="21"/>
          <w:szCs w:val="21"/>
          <w:highlight w:val="none"/>
        </w:rPr>
      </w:pPr>
      <w:r>
        <w:rPr>
          <w:rFonts w:hint="eastAsia" w:ascii="仿宋" w:hAnsi="仿宋" w:eastAsia="仿宋" w:cs="仿宋"/>
          <w:spacing w:val="14"/>
          <w:sz w:val="21"/>
          <w:szCs w:val="21"/>
          <w:highlight w:val="none"/>
          <w14:textOutline w14:w="4358" w14:cap="sq" w14:cmpd="sng">
            <w14:solidFill>
              <w14:srgbClr w14:val="000000"/>
            </w14:solidFill>
            <w14:prstDash w14:val="solid"/>
            <w14:bevel/>
          </w14:textOutline>
        </w:rPr>
        <w:t>(</w:t>
      </w:r>
      <w:r>
        <w:rPr>
          <w:rFonts w:hint="eastAsia" w:ascii="仿宋" w:hAnsi="仿宋" w:eastAsia="仿宋" w:cs="仿宋"/>
          <w:spacing w:val="12"/>
          <w:sz w:val="21"/>
          <w:szCs w:val="21"/>
          <w:highlight w:val="none"/>
          <w14:textOutline w14:w="4358" w14:cap="sq" w14:cmpd="sng">
            <w14:solidFill>
              <w14:srgbClr w14:val="000000"/>
            </w14:solidFill>
            <w14:prstDash w14:val="solid"/>
            <w14:bevel/>
          </w14:textOutline>
        </w:rPr>
        <w:t>9</w:t>
      </w:r>
      <w:r>
        <w:rPr>
          <w:rFonts w:hint="eastAsia" w:ascii="仿宋" w:hAnsi="仿宋" w:eastAsia="仿宋" w:cs="仿宋"/>
          <w:spacing w:val="7"/>
          <w:sz w:val="21"/>
          <w:szCs w:val="21"/>
          <w:highlight w:val="none"/>
          <w14:textOutline w14:w="4358" w14:cap="sq" w14:cmpd="sng">
            <w14:solidFill>
              <w14:srgbClr w14:val="000000"/>
            </w14:solidFill>
            <w14:prstDash w14:val="solid"/>
            <w14:bevel/>
          </w14:textOutline>
        </w:rPr>
        <w:t>)</w:t>
      </w:r>
      <w:r>
        <w:rPr>
          <w:rFonts w:hint="eastAsia" w:ascii="仿宋" w:hAnsi="仿宋" w:eastAsia="仿宋" w:cs="仿宋"/>
          <w:spacing w:val="7"/>
          <w:sz w:val="21"/>
          <w:szCs w:val="21"/>
          <w:highlight w:val="none"/>
        </w:rPr>
        <w:t xml:space="preserve"> </w:t>
      </w:r>
      <w:r>
        <w:rPr>
          <w:rFonts w:hint="eastAsia" w:ascii="仿宋" w:hAnsi="仿宋" w:eastAsia="仿宋" w:cs="仿宋"/>
          <w:spacing w:val="7"/>
          <w:sz w:val="21"/>
          <w:szCs w:val="21"/>
          <w:highlight w:val="none"/>
          <w14:textOutline w14:w="4358" w14:cap="sq" w14:cmpd="sng">
            <w14:solidFill>
              <w14:srgbClr w14:val="000000"/>
            </w14:solidFill>
            <w14:prstDash w14:val="solid"/>
            <w14:bevel/>
          </w14:textOutline>
        </w:rPr>
        <w:t>属于投标人须知正文第</w:t>
      </w:r>
      <w:r>
        <w:rPr>
          <w:rFonts w:hint="eastAsia" w:ascii="仿宋" w:hAnsi="仿宋" w:eastAsia="仿宋" w:cs="仿宋"/>
          <w:spacing w:val="7"/>
          <w:sz w:val="21"/>
          <w:szCs w:val="21"/>
          <w:highlight w:val="none"/>
        </w:rPr>
        <w:t xml:space="preserve"> </w:t>
      </w:r>
      <w:r>
        <w:rPr>
          <w:rFonts w:hint="eastAsia" w:ascii="仿宋" w:hAnsi="仿宋" w:eastAsia="仿宋" w:cs="仿宋"/>
          <w:spacing w:val="7"/>
          <w:sz w:val="21"/>
          <w:szCs w:val="21"/>
          <w:highlight w:val="none"/>
          <w14:textOutline w14:w="4358" w14:cap="sq" w14:cmpd="sng">
            <w14:solidFill>
              <w14:srgbClr w14:val="000000"/>
            </w14:solidFill>
            <w14:prstDash w14:val="solid"/>
            <w14:bevel/>
          </w14:textOutline>
        </w:rPr>
        <w:t>9.2</w:t>
      </w:r>
      <w:r>
        <w:rPr>
          <w:rFonts w:hint="eastAsia" w:ascii="仿宋" w:hAnsi="仿宋" w:eastAsia="仿宋" w:cs="仿宋"/>
          <w:spacing w:val="7"/>
          <w:sz w:val="21"/>
          <w:szCs w:val="21"/>
          <w:highlight w:val="none"/>
        </w:rPr>
        <w:t xml:space="preserve"> </w:t>
      </w:r>
      <w:r>
        <w:rPr>
          <w:rFonts w:hint="eastAsia" w:ascii="仿宋" w:hAnsi="仿宋" w:eastAsia="仿宋" w:cs="仿宋"/>
          <w:spacing w:val="7"/>
          <w:sz w:val="21"/>
          <w:szCs w:val="21"/>
          <w:highlight w:val="none"/>
          <w14:textOutline w14:w="4358" w14:cap="sq" w14:cmpd="sng">
            <w14:solidFill>
              <w14:srgbClr w14:val="000000"/>
            </w14:solidFill>
            <w14:prstDash w14:val="solid"/>
            <w14:bevel/>
          </w14:textOutline>
        </w:rPr>
        <w:t>条情形的；</w:t>
      </w:r>
    </w:p>
    <w:p>
      <w:pPr>
        <w:spacing w:before="181" w:line="376" w:lineRule="auto"/>
        <w:ind w:left="46" w:firstLine="445"/>
        <w:jc w:val="left"/>
        <w:rPr>
          <w:rFonts w:hint="eastAsia" w:ascii="仿宋" w:hAnsi="仿宋" w:eastAsia="仿宋" w:cs="仿宋"/>
          <w:sz w:val="21"/>
          <w:szCs w:val="21"/>
          <w:highlight w:val="none"/>
        </w:rPr>
      </w:pPr>
      <w:r>
        <w:rPr>
          <w:rFonts w:hint="eastAsia" w:ascii="仿宋" w:hAnsi="仿宋" w:eastAsia="仿宋" w:cs="仿宋"/>
          <w:spacing w:val="23"/>
          <w:sz w:val="21"/>
          <w:szCs w:val="21"/>
          <w:highlight w:val="none"/>
          <w14:textOutline w14:w="4358" w14:cap="sq" w14:cmpd="sng">
            <w14:solidFill>
              <w14:srgbClr w14:val="000000"/>
            </w14:solidFill>
            <w14:prstDash w14:val="solid"/>
            <w14:bevel/>
          </w14:textOutline>
        </w:rPr>
        <w:t>(</w:t>
      </w:r>
      <w:r>
        <w:rPr>
          <w:rFonts w:hint="eastAsia" w:ascii="仿宋" w:hAnsi="仿宋" w:eastAsia="仿宋" w:cs="仿宋"/>
          <w:spacing w:val="17"/>
          <w:sz w:val="21"/>
          <w:szCs w:val="21"/>
          <w:highlight w:val="none"/>
          <w14:textOutline w14:w="4358" w14:cap="sq" w14:cmpd="sng">
            <w14:solidFill>
              <w14:srgbClr w14:val="000000"/>
            </w14:solidFill>
            <w14:prstDash w14:val="solid"/>
            <w14:bevel/>
          </w14:textOutline>
        </w:rPr>
        <w:t>10)</w:t>
      </w:r>
      <w:r>
        <w:rPr>
          <w:rFonts w:hint="eastAsia" w:ascii="仿宋" w:hAnsi="仿宋" w:eastAsia="仿宋" w:cs="仿宋"/>
          <w:spacing w:val="17"/>
          <w:sz w:val="21"/>
          <w:szCs w:val="21"/>
          <w:highlight w:val="none"/>
        </w:rPr>
        <w:t xml:space="preserve"> </w:t>
      </w:r>
      <w:r>
        <w:rPr>
          <w:rFonts w:hint="eastAsia" w:ascii="仿宋" w:hAnsi="仿宋" w:eastAsia="仿宋" w:cs="仿宋"/>
          <w:spacing w:val="17"/>
          <w:sz w:val="21"/>
          <w:szCs w:val="21"/>
          <w:highlight w:val="none"/>
          <w14:textOutline w14:w="4358" w14:cap="sq" w14:cmpd="sng">
            <w14:solidFill>
              <w14:srgbClr w14:val="000000"/>
            </w14:solidFill>
            <w14:prstDash w14:val="solid"/>
            <w14:bevel/>
          </w14:textOutline>
        </w:rPr>
        <w:t>投标文件标注的项目名称或者项目编号与招标文件标注的项目名称或者项</w:t>
      </w:r>
      <w:r>
        <w:rPr>
          <w:rFonts w:hint="eastAsia" w:ascii="仿宋" w:hAnsi="仿宋" w:eastAsia="仿宋" w:cs="仿宋"/>
          <w:sz w:val="21"/>
          <w:szCs w:val="21"/>
          <w:highlight w:val="none"/>
        </w:rPr>
        <w:t xml:space="preserve"> </w:t>
      </w:r>
      <w:r>
        <w:rPr>
          <w:rFonts w:hint="eastAsia" w:ascii="仿宋" w:hAnsi="仿宋" w:eastAsia="仿宋" w:cs="仿宋"/>
          <w:spacing w:val="4"/>
          <w:sz w:val="21"/>
          <w:szCs w:val="21"/>
          <w:highlight w:val="none"/>
          <w14:textOutline w14:w="4358" w14:cap="sq" w14:cmpd="sng">
            <w14:solidFill>
              <w14:srgbClr w14:val="000000"/>
            </w14:solidFill>
            <w14:prstDash w14:val="solid"/>
            <w14:bevel/>
          </w14:textOutline>
        </w:rPr>
        <w:t>目</w:t>
      </w:r>
      <w:r>
        <w:rPr>
          <w:rFonts w:hint="eastAsia" w:ascii="仿宋" w:hAnsi="仿宋" w:eastAsia="仿宋" w:cs="仿宋"/>
          <w:spacing w:val="3"/>
          <w:sz w:val="21"/>
          <w:szCs w:val="21"/>
          <w:highlight w:val="none"/>
          <w14:textOutline w14:w="4358" w14:cap="sq" w14:cmpd="sng">
            <w14:solidFill>
              <w14:srgbClr w14:val="000000"/>
            </w14:solidFill>
            <w14:prstDash w14:val="solid"/>
            <w14:bevel/>
          </w14:textOutline>
        </w:rPr>
        <w:t>编</w:t>
      </w:r>
      <w:r>
        <w:rPr>
          <w:rFonts w:hint="eastAsia" w:ascii="仿宋" w:hAnsi="仿宋" w:eastAsia="仿宋" w:cs="仿宋"/>
          <w:spacing w:val="2"/>
          <w:sz w:val="21"/>
          <w:szCs w:val="21"/>
          <w:highlight w:val="none"/>
          <w14:textOutline w14:w="4358" w14:cap="sq" w14:cmpd="sng">
            <w14:solidFill>
              <w14:srgbClr w14:val="000000"/>
            </w14:solidFill>
            <w14:prstDash w14:val="solid"/>
            <w14:bevel/>
          </w14:textOutline>
        </w:rPr>
        <w:t>号不一致的；</w:t>
      </w:r>
    </w:p>
    <w:p>
      <w:pPr>
        <w:spacing w:line="228" w:lineRule="auto"/>
        <w:ind w:left="492"/>
        <w:jc w:val="left"/>
        <w:rPr>
          <w:rFonts w:hint="eastAsia" w:ascii="仿宋" w:hAnsi="仿宋" w:eastAsia="仿宋" w:cs="仿宋"/>
          <w:sz w:val="21"/>
          <w:szCs w:val="21"/>
          <w:highlight w:val="none"/>
        </w:rPr>
      </w:pPr>
      <w:r>
        <w:rPr>
          <w:rFonts w:hint="eastAsia" w:ascii="仿宋" w:hAnsi="仿宋" w:eastAsia="仿宋" w:cs="仿宋"/>
          <w:spacing w:val="20"/>
          <w:sz w:val="21"/>
          <w:szCs w:val="21"/>
          <w:highlight w:val="none"/>
          <w14:textOutline w14:w="4358" w14:cap="sq" w14:cmpd="sng">
            <w14:solidFill>
              <w14:srgbClr w14:val="000000"/>
            </w14:solidFill>
            <w14:prstDash w14:val="solid"/>
            <w14:bevel/>
          </w14:textOutline>
        </w:rPr>
        <w:t>(</w:t>
      </w:r>
      <w:r>
        <w:rPr>
          <w:rFonts w:hint="eastAsia" w:ascii="仿宋" w:hAnsi="仿宋" w:eastAsia="仿宋" w:cs="仿宋"/>
          <w:spacing w:val="13"/>
          <w:sz w:val="21"/>
          <w:szCs w:val="21"/>
          <w:highlight w:val="none"/>
          <w14:textOutline w14:w="4358" w14:cap="sq" w14:cmpd="sng">
            <w14:solidFill>
              <w14:srgbClr w14:val="000000"/>
            </w14:solidFill>
            <w14:prstDash w14:val="solid"/>
            <w14:bevel/>
          </w14:textOutline>
        </w:rPr>
        <w:t>11)</w:t>
      </w:r>
      <w:r>
        <w:rPr>
          <w:rFonts w:hint="eastAsia" w:ascii="仿宋" w:hAnsi="仿宋" w:eastAsia="仿宋" w:cs="仿宋"/>
          <w:spacing w:val="13"/>
          <w:sz w:val="21"/>
          <w:szCs w:val="21"/>
          <w:highlight w:val="none"/>
        </w:rPr>
        <w:t xml:space="preserve"> </w:t>
      </w:r>
      <w:r>
        <w:rPr>
          <w:rFonts w:hint="eastAsia" w:ascii="仿宋" w:hAnsi="仿宋" w:eastAsia="仿宋" w:cs="仿宋"/>
          <w:spacing w:val="13"/>
          <w:sz w:val="21"/>
          <w:szCs w:val="21"/>
          <w:highlight w:val="none"/>
          <w14:textOutline w14:w="4358" w14:cap="sq" w14:cmpd="sng">
            <w14:solidFill>
              <w14:srgbClr w14:val="000000"/>
            </w14:solidFill>
            <w14:prstDash w14:val="solid"/>
            <w14:bevel/>
          </w14:textOutline>
        </w:rPr>
        <w:t>招标文件明确不允许分包，投标文件拟分包的；</w:t>
      </w:r>
    </w:p>
    <w:p>
      <w:pPr>
        <w:spacing w:before="181" w:line="225" w:lineRule="auto"/>
        <w:ind w:left="492"/>
        <w:jc w:val="left"/>
        <w:rPr>
          <w:rFonts w:hint="eastAsia" w:ascii="仿宋" w:hAnsi="仿宋" w:eastAsia="仿宋" w:cs="仿宋"/>
          <w:sz w:val="21"/>
          <w:szCs w:val="21"/>
          <w:highlight w:val="none"/>
        </w:rPr>
      </w:pPr>
      <w:r>
        <w:rPr>
          <w:rFonts w:hint="eastAsia" w:ascii="仿宋" w:hAnsi="仿宋" w:eastAsia="仿宋" w:cs="仿宋"/>
          <w:spacing w:val="18"/>
          <w:sz w:val="21"/>
          <w:szCs w:val="21"/>
          <w:highlight w:val="none"/>
          <w14:textOutline w14:w="4358" w14:cap="sq" w14:cmpd="sng">
            <w14:solidFill>
              <w14:srgbClr w14:val="000000"/>
            </w14:solidFill>
            <w14:prstDash w14:val="solid"/>
            <w14:bevel/>
          </w14:textOutline>
        </w:rPr>
        <w:t>(</w:t>
      </w:r>
      <w:r>
        <w:rPr>
          <w:rFonts w:hint="eastAsia" w:ascii="仿宋" w:hAnsi="仿宋" w:eastAsia="仿宋" w:cs="仿宋"/>
          <w:spacing w:val="14"/>
          <w:sz w:val="21"/>
          <w:szCs w:val="21"/>
          <w:highlight w:val="none"/>
          <w14:textOutline w14:w="4358" w14:cap="sq" w14:cmpd="sng">
            <w14:solidFill>
              <w14:srgbClr w14:val="000000"/>
            </w14:solidFill>
            <w14:prstDash w14:val="solid"/>
            <w14:bevel/>
          </w14:textOutline>
        </w:rPr>
        <w:t>12)</w:t>
      </w:r>
      <w:r>
        <w:rPr>
          <w:rFonts w:hint="eastAsia" w:ascii="仿宋" w:hAnsi="仿宋" w:eastAsia="仿宋" w:cs="仿宋"/>
          <w:spacing w:val="14"/>
          <w:sz w:val="21"/>
          <w:szCs w:val="21"/>
          <w:highlight w:val="none"/>
        </w:rPr>
        <w:t xml:space="preserve"> </w:t>
      </w:r>
      <w:r>
        <w:rPr>
          <w:rFonts w:hint="eastAsia" w:ascii="仿宋" w:hAnsi="仿宋" w:eastAsia="仿宋" w:cs="仿宋"/>
          <w:spacing w:val="14"/>
          <w:sz w:val="21"/>
          <w:szCs w:val="21"/>
          <w:highlight w:val="none"/>
          <w14:textOutline w14:w="4358" w14:cap="sq" w14:cmpd="sng">
            <w14:solidFill>
              <w14:srgbClr w14:val="000000"/>
            </w14:solidFill>
            <w14:prstDash w14:val="solid"/>
            <w14:bevel/>
          </w14:textOutline>
        </w:rPr>
        <w:t>未响应招标文件实质性要求的；</w:t>
      </w:r>
    </w:p>
    <w:p>
      <w:pPr>
        <w:spacing w:before="188" w:line="228" w:lineRule="auto"/>
        <w:ind w:left="492"/>
        <w:jc w:val="left"/>
        <w:rPr>
          <w:rFonts w:hint="eastAsia" w:ascii="仿宋" w:hAnsi="仿宋" w:eastAsia="仿宋" w:cs="仿宋"/>
          <w:sz w:val="21"/>
          <w:szCs w:val="21"/>
          <w:highlight w:val="none"/>
        </w:rPr>
      </w:pPr>
      <w:r>
        <w:rPr>
          <w:rFonts w:hint="eastAsia" w:ascii="仿宋" w:hAnsi="仿宋" w:eastAsia="仿宋" w:cs="仿宋"/>
          <w:spacing w:val="23"/>
          <w:sz w:val="21"/>
          <w:szCs w:val="21"/>
          <w:highlight w:val="none"/>
          <w14:textOutline w14:w="4358" w14:cap="sq" w14:cmpd="sng">
            <w14:solidFill>
              <w14:srgbClr w14:val="000000"/>
            </w14:solidFill>
            <w14:prstDash w14:val="solid"/>
            <w14:bevel/>
          </w14:textOutline>
        </w:rPr>
        <w:t>(</w:t>
      </w:r>
      <w:r>
        <w:rPr>
          <w:rFonts w:hint="eastAsia" w:ascii="仿宋" w:hAnsi="仿宋" w:eastAsia="仿宋" w:cs="仿宋"/>
          <w:spacing w:val="13"/>
          <w:sz w:val="21"/>
          <w:szCs w:val="21"/>
          <w:highlight w:val="none"/>
          <w14:textOutline w14:w="4358" w14:cap="sq" w14:cmpd="sng">
            <w14:solidFill>
              <w14:srgbClr w14:val="000000"/>
            </w14:solidFill>
            <w14:prstDash w14:val="solid"/>
            <w14:bevel/>
          </w14:textOutline>
        </w:rPr>
        <w:t>13)</w:t>
      </w:r>
      <w:r>
        <w:rPr>
          <w:rFonts w:hint="eastAsia" w:ascii="仿宋" w:hAnsi="仿宋" w:eastAsia="仿宋" w:cs="仿宋"/>
          <w:spacing w:val="13"/>
          <w:sz w:val="21"/>
          <w:szCs w:val="21"/>
          <w:highlight w:val="none"/>
        </w:rPr>
        <w:t xml:space="preserve"> </w:t>
      </w:r>
      <w:r>
        <w:rPr>
          <w:rFonts w:hint="eastAsia" w:ascii="仿宋" w:hAnsi="仿宋" w:eastAsia="仿宋" w:cs="仿宋"/>
          <w:spacing w:val="13"/>
          <w:sz w:val="21"/>
          <w:szCs w:val="21"/>
          <w:highlight w:val="none"/>
          <w14:textOutline w14:w="4358" w14:cap="sq" w14:cmpd="sng">
            <w14:solidFill>
              <w14:srgbClr w14:val="000000"/>
            </w14:solidFill>
            <w14:prstDash w14:val="solid"/>
            <w14:bevel/>
          </w14:textOutline>
        </w:rPr>
        <w:t>法律、法规和招标文件规定的其他无效情形。</w:t>
      </w:r>
    </w:p>
    <w:p>
      <w:pPr>
        <w:spacing w:before="182" w:line="228" w:lineRule="auto"/>
        <w:ind w:left="423"/>
        <w:jc w:val="left"/>
        <w:outlineLvl w:val="2"/>
        <w:rPr>
          <w:rFonts w:hint="eastAsia" w:ascii="仿宋" w:hAnsi="仿宋" w:eastAsia="仿宋" w:cs="仿宋"/>
          <w:sz w:val="21"/>
          <w:szCs w:val="21"/>
          <w:highlight w:val="none"/>
        </w:rPr>
      </w:pPr>
      <w:r>
        <w:rPr>
          <w:rFonts w:hint="eastAsia" w:ascii="仿宋" w:hAnsi="仿宋" w:eastAsia="仿宋" w:cs="仿宋"/>
          <w:spacing w:val="14"/>
          <w:sz w:val="21"/>
          <w:szCs w:val="21"/>
          <w:highlight w:val="none"/>
          <w14:textOutline w14:w="4358" w14:cap="sq" w14:cmpd="sng">
            <w14:solidFill>
              <w14:srgbClr w14:val="000000"/>
            </w14:solidFill>
            <w14:prstDash w14:val="solid"/>
            <w14:bevel/>
          </w14:textOutline>
        </w:rPr>
        <w:t>2.</w:t>
      </w:r>
      <w:r>
        <w:rPr>
          <w:rFonts w:hint="eastAsia" w:ascii="仿宋" w:hAnsi="仿宋" w:eastAsia="仿宋" w:cs="仿宋"/>
          <w:spacing w:val="10"/>
          <w:sz w:val="21"/>
          <w:szCs w:val="21"/>
          <w:highlight w:val="none"/>
          <w14:textOutline w14:w="4358" w14:cap="sq" w14:cmpd="sng">
            <w14:solidFill>
              <w14:srgbClr w14:val="000000"/>
            </w14:solidFill>
            <w14:prstDash w14:val="solid"/>
            <w14:bevel/>
          </w14:textOutline>
        </w:rPr>
        <w:t>3</w:t>
      </w:r>
      <w:r>
        <w:rPr>
          <w:rFonts w:hint="eastAsia" w:ascii="仿宋" w:hAnsi="仿宋" w:eastAsia="仿宋" w:cs="仿宋"/>
          <w:spacing w:val="7"/>
          <w:sz w:val="21"/>
          <w:szCs w:val="21"/>
          <w:highlight w:val="none"/>
        </w:rPr>
        <w:t xml:space="preserve"> </w:t>
      </w:r>
      <w:r>
        <w:rPr>
          <w:rFonts w:hint="eastAsia" w:ascii="仿宋" w:hAnsi="仿宋" w:eastAsia="仿宋" w:cs="仿宋"/>
          <w:spacing w:val="7"/>
          <w:sz w:val="21"/>
          <w:szCs w:val="21"/>
          <w:highlight w:val="none"/>
          <w14:textOutline w14:w="4358" w14:cap="sq" w14:cmpd="sng">
            <w14:solidFill>
              <w14:srgbClr w14:val="000000"/>
            </w14:solidFill>
            <w14:prstDash w14:val="solid"/>
            <w14:bevel/>
          </w14:textOutline>
        </w:rPr>
        <w:t>在技术评审时，如发现下列情形之一的，将被视为投标无效：</w:t>
      </w:r>
    </w:p>
    <w:p>
      <w:pPr>
        <w:spacing w:before="182" w:line="228" w:lineRule="auto"/>
        <w:ind w:left="482"/>
        <w:jc w:val="left"/>
        <w:rPr>
          <w:rFonts w:hint="eastAsia" w:ascii="仿宋" w:hAnsi="仿宋" w:eastAsia="仿宋" w:cs="仿宋"/>
          <w:sz w:val="21"/>
          <w:szCs w:val="21"/>
          <w:highlight w:val="none"/>
        </w:rPr>
      </w:pPr>
      <w:r>
        <w:rPr>
          <w:rFonts w:hint="eastAsia" w:ascii="仿宋" w:hAnsi="仿宋" w:eastAsia="仿宋" w:cs="仿宋"/>
          <w:spacing w:val="24"/>
          <w:sz w:val="21"/>
          <w:szCs w:val="21"/>
          <w:highlight w:val="none"/>
          <w14:textOutline w14:w="4358" w14:cap="sq" w14:cmpd="sng">
            <w14:solidFill>
              <w14:srgbClr w14:val="000000"/>
            </w14:solidFill>
            <w14:prstDash w14:val="solid"/>
            <w14:bevel/>
          </w14:textOutline>
        </w:rPr>
        <w:t>(1</w:t>
      </w:r>
      <w:r>
        <w:rPr>
          <w:rFonts w:hint="eastAsia" w:ascii="仿宋" w:hAnsi="仿宋" w:eastAsia="仿宋" w:cs="仿宋"/>
          <w:spacing w:val="16"/>
          <w:sz w:val="21"/>
          <w:szCs w:val="21"/>
          <w:highlight w:val="none"/>
          <w14:textOutline w14:w="4358" w14:cap="sq" w14:cmpd="sng">
            <w14:solidFill>
              <w14:srgbClr w14:val="000000"/>
            </w14:solidFill>
            <w14:prstDash w14:val="solid"/>
            <w14:bevel/>
          </w14:textOutline>
        </w:rPr>
        <w:t>)</w:t>
      </w:r>
      <w:r>
        <w:rPr>
          <w:rFonts w:hint="eastAsia" w:ascii="仿宋" w:hAnsi="仿宋" w:eastAsia="仿宋" w:cs="仿宋"/>
          <w:spacing w:val="12"/>
          <w:sz w:val="21"/>
          <w:szCs w:val="21"/>
          <w:highlight w:val="none"/>
        </w:rPr>
        <w:t xml:space="preserve"> </w:t>
      </w:r>
      <w:r>
        <w:rPr>
          <w:rFonts w:hint="eastAsia" w:ascii="仿宋" w:hAnsi="仿宋" w:eastAsia="仿宋" w:cs="仿宋"/>
          <w:spacing w:val="12"/>
          <w:sz w:val="21"/>
          <w:szCs w:val="21"/>
          <w:highlight w:val="none"/>
          <w14:textOutline w14:w="4358" w14:cap="sq" w14:cmpd="sng">
            <w14:solidFill>
              <w14:srgbClr w14:val="000000"/>
            </w14:solidFill>
            <w14:prstDash w14:val="solid"/>
            <w14:bevel/>
          </w14:textOutline>
        </w:rPr>
        <w:t>技术要求评审允许负偏离的条款数超过“投标人须知前附表”规定项数的；</w:t>
      </w:r>
    </w:p>
    <w:p>
      <w:pPr>
        <w:spacing w:before="183" w:line="375" w:lineRule="auto"/>
        <w:ind w:left="11" w:firstLine="471"/>
        <w:jc w:val="left"/>
        <w:rPr>
          <w:rFonts w:hint="eastAsia" w:ascii="仿宋" w:hAnsi="仿宋" w:eastAsia="仿宋" w:cs="仿宋"/>
          <w:sz w:val="21"/>
          <w:szCs w:val="21"/>
          <w:highlight w:val="none"/>
        </w:rPr>
      </w:pPr>
      <w:r>
        <w:rPr>
          <w:rFonts w:hint="eastAsia" w:ascii="仿宋" w:hAnsi="仿宋" w:eastAsia="仿宋" w:cs="仿宋"/>
          <w:spacing w:val="14"/>
          <w:sz w:val="21"/>
          <w:szCs w:val="21"/>
          <w:highlight w:val="none"/>
          <w14:textOutline w14:w="4358" w14:cap="sq" w14:cmpd="sng">
            <w14:solidFill>
              <w14:srgbClr w14:val="000000"/>
            </w14:solidFill>
            <w14:prstDash w14:val="solid"/>
            <w14:bevel/>
          </w14:textOutline>
        </w:rPr>
        <w:t>(</w:t>
      </w:r>
      <w:r>
        <w:rPr>
          <w:rFonts w:hint="eastAsia" w:ascii="仿宋" w:hAnsi="仿宋" w:eastAsia="仿宋" w:cs="仿宋"/>
          <w:spacing w:val="13"/>
          <w:sz w:val="21"/>
          <w:szCs w:val="21"/>
          <w:highlight w:val="none"/>
          <w14:textOutline w14:w="4358" w14:cap="sq" w14:cmpd="sng">
            <w14:solidFill>
              <w14:srgbClr w14:val="000000"/>
            </w14:solidFill>
            <w14:prstDash w14:val="solid"/>
            <w14:bevel/>
          </w14:textOutline>
        </w:rPr>
        <w:t>2</w:t>
      </w:r>
      <w:r>
        <w:rPr>
          <w:rFonts w:hint="eastAsia" w:ascii="仿宋" w:hAnsi="仿宋" w:eastAsia="仿宋" w:cs="仿宋"/>
          <w:spacing w:val="7"/>
          <w:sz w:val="21"/>
          <w:szCs w:val="21"/>
          <w:highlight w:val="none"/>
          <w14:textOutline w14:w="4358" w14:cap="sq" w14:cmpd="sng">
            <w14:solidFill>
              <w14:srgbClr w14:val="000000"/>
            </w14:solidFill>
            <w14:prstDash w14:val="solid"/>
            <w14:bevel/>
          </w14:textOutline>
        </w:rPr>
        <w:t>)</w:t>
      </w:r>
      <w:r>
        <w:rPr>
          <w:rFonts w:hint="eastAsia" w:ascii="仿宋" w:hAnsi="仿宋" w:eastAsia="仿宋" w:cs="仿宋"/>
          <w:spacing w:val="7"/>
          <w:sz w:val="21"/>
          <w:szCs w:val="21"/>
          <w:highlight w:val="none"/>
        </w:rPr>
        <w:t xml:space="preserve"> </w:t>
      </w:r>
      <w:r>
        <w:rPr>
          <w:rFonts w:hint="eastAsia" w:ascii="仿宋" w:hAnsi="仿宋" w:eastAsia="仿宋" w:cs="仿宋"/>
          <w:spacing w:val="7"/>
          <w:sz w:val="21"/>
          <w:szCs w:val="21"/>
          <w:highlight w:val="none"/>
          <w14:textOutline w14:w="4358" w14:cap="sq" w14:cmpd="sng">
            <w14:solidFill>
              <w14:srgbClr w14:val="000000"/>
            </w14:solidFill>
            <w14:prstDash w14:val="solid"/>
            <w14:bevel/>
          </w14:textOutline>
        </w:rPr>
        <w:t>投标文件未提供“投标人须知前附表”第13.1条规定中“必须提供”的文件</w:t>
      </w:r>
      <w:r>
        <w:rPr>
          <w:rFonts w:hint="eastAsia" w:ascii="仿宋" w:hAnsi="仿宋" w:eastAsia="仿宋" w:cs="仿宋"/>
          <w:spacing w:val="3"/>
          <w:sz w:val="21"/>
          <w:szCs w:val="21"/>
          <w:highlight w:val="none"/>
          <w14:textOutline w14:w="4358" w14:cap="sq" w14:cmpd="sng">
            <w14:solidFill>
              <w14:srgbClr w14:val="000000"/>
            </w14:solidFill>
            <w14:prstDash w14:val="solid"/>
            <w14:bevel/>
          </w14:textOutline>
        </w:rPr>
        <w:t>资料的；</w:t>
      </w:r>
    </w:p>
    <w:p>
      <w:pPr>
        <w:spacing w:line="227" w:lineRule="auto"/>
        <w:ind w:left="482"/>
        <w:jc w:val="left"/>
        <w:rPr>
          <w:rFonts w:hint="eastAsia" w:ascii="仿宋" w:hAnsi="仿宋" w:eastAsia="仿宋" w:cs="仿宋"/>
          <w:sz w:val="21"/>
          <w:szCs w:val="21"/>
          <w:highlight w:val="none"/>
        </w:rPr>
      </w:pPr>
      <w:r>
        <w:rPr>
          <w:rFonts w:hint="eastAsia" w:ascii="仿宋" w:hAnsi="仿宋" w:eastAsia="仿宋" w:cs="仿宋"/>
          <w:spacing w:val="14"/>
          <w:sz w:val="21"/>
          <w:szCs w:val="21"/>
          <w:highlight w:val="none"/>
          <w14:textOutline w14:w="4358" w14:cap="sq" w14:cmpd="sng">
            <w14:solidFill>
              <w14:srgbClr w14:val="000000"/>
            </w14:solidFill>
            <w14:prstDash w14:val="solid"/>
            <w14:bevel/>
          </w14:textOutline>
        </w:rPr>
        <w:t>(</w:t>
      </w:r>
      <w:r>
        <w:rPr>
          <w:rFonts w:hint="eastAsia" w:ascii="仿宋" w:hAnsi="仿宋" w:eastAsia="仿宋" w:cs="仿宋"/>
          <w:spacing w:val="13"/>
          <w:sz w:val="21"/>
          <w:szCs w:val="21"/>
          <w:highlight w:val="none"/>
          <w14:textOutline w14:w="4358" w14:cap="sq" w14:cmpd="sng">
            <w14:solidFill>
              <w14:srgbClr w14:val="000000"/>
            </w14:solidFill>
            <w14:prstDash w14:val="solid"/>
            <w14:bevel/>
          </w14:textOutline>
        </w:rPr>
        <w:t>3)</w:t>
      </w:r>
      <w:r>
        <w:rPr>
          <w:rFonts w:hint="eastAsia" w:ascii="仿宋" w:hAnsi="仿宋" w:eastAsia="仿宋" w:cs="仿宋"/>
          <w:spacing w:val="13"/>
          <w:sz w:val="21"/>
          <w:szCs w:val="21"/>
          <w:highlight w:val="none"/>
        </w:rPr>
        <w:t xml:space="preserve"> </w:t>
      </w:r>
      <w:r>
        <w:rPr>
          <w:rFonts w:hint="eastAsia" w:ascii="仿宋" w:hAnsi="仿宋" w:eastAsia="仿宋" w:cs="仿宋"/>
          <w:spacing w:val="13"/>
          <w:sz w:val="21"/>
          <w:szCs w:val="21"/>
          <w:highlight w:val="none"/>
          <w14:textOutline w14:w="4358" w14:cap="sq" w14:cmpd="sng">
            <w14:solidFill>
              <w14:srgbClr w14:val="000000"/>
            </w14:solidFill>
            <w14:prstDash w14:val="solid"/>
            <w14:bevel/>
          </w14:textOutline>
        </w:rPr>
        <w:t>虚假投标，或者出现其他情形而导致被评标委员会认定无效的；</w:t>
      </w:r>
    </w:p>
    <w:p>
      <w:pPr>
        <w:spacing w:before="184" w:line="375" w:lineRule="auto"/>
        <w:ind w:firstLine="482"/>
        <w:jc w:val="left"/>
        <w:rPr>
          <w:rFonts w:hint="eastAsia" w:ascii="仿宋" w:hAnsi="仿宋" w:eastAsia="仿宋" w:cs="仿宋"/>
          <w:sz w:val="21"/>
          <w:szCs w:val="21"/>
          <w:highlight w:val="none"/>
        </w:rPr>
      </w:pPr>
      <w:r>
        <w:rPr>
          <w:rFonts w:hint="eastAsia" w:ascii="仿宋" w:hAnsi="仿宋" w:eastAsia="仿宋" w:cs="仿宋"/>
          <w:spacing w:val="23"/>
          <w:sz w:val="21"/>
          <w:szCs w:val="21"/>
          <w:highlight w:val="none"/>
          <w14:textOutline w14:w="4358" w14:cap="sq" w14:cmpd="sng">
            <w14:solidFill>
              <w14:srgbClr w14:val="000000"/>
            </w14:solidFill>
            <w14:prstDash w14:val="solid"/>
            <w14:bevel/>
          </w14:textOutline>
        </w:rPr>
        <w:t>(</w:t>
      </w:r>
      <w:r>
        <w:rPr>
          <w:rFonts w:hint="eastAsia" w:ascii="仿宋" w:hAnsi="仿宋" w:eastAsia="仿宋" w:cs="仿宋"/>
          <w:spacing w:val="13"/>
          <w:sz w:val="21"/>
          <w:szCs w:val="21"/>
          <w:highlight w:val="none"/>
          <w14:textOutline w14:w="4358" w14:cap="sq" w14:cmpd="sng">
            <w14:solidFill>
              <w14:srgbClr w14:val="000000"/>
            </w14:solidFill>
            <w14:prstDash w14:val="solid"/>
            <w14:bevel/>
          </w14:textOutline>
        </w:rPr>
        <w:t>4)</w:t>
      </w:r>
      <w:r>
        <w:rPr>
          <w:rFonts w:hint="eastAsia" w:ascii="仿宋" w:hAnsi="仿宋" w:eastAsia="仿宋" w:cs="仿宋"/>
          <w:spacing w:val="13"/>
          <w:sz w:val="21"/>
          <w:szCs w:val="21"/>
          <w:highlight w:val="none"/>
        </w:rPr>
        <w:t xml:space="preserve"> </w:t>
      </w:r>
      <w:r>
        <w:rPr>
          <w:rFonts w:hint="eastAsia" w:ascii="仿宋" w:hAnsi="仿宋" w:eastAsia="仿宋" w:cs="仿宋"/>
          <w:spacing w:val="13"/>
          <w:sz w:val="21"/>
          <w:szCs w:val="21"/>
          <w:highlight w:val="none"/>
          <w14:textOutline w14:w="4358" w14:cap="sq" w14:cmpd="sng">
            <w14:solidFill>
              <w14:srgbClr w14:val="000000"/>
            </w14:solidFill>
            <w14:prstDash w14:val="solid"/>
            <w14:bevel/>
          </w14:textOutline>
        </w:rPr>
        <w:t>招标文件未载明允许提供备选(替代)投标方案或明确不允许提供备选(替</w:t>
      </w:r>
      <w:r>
        <w:rPr>
          <w:rFonts w:hint="eastAsia" w:ascii="仿宋" w:hAnsi="仿宋" w:eastAsia="仿宋" w:cs="仿宋"/>
          <w:spacing w:val="11"/>
          <w:sz w:val="21"/>
          <w:szCs w:val="21"/>
          <w:highlight w:val="none"/>
          <w14:textOutline w14:w="4358" w14:cap="sq" w14:cmpd="sng">
            <w14:solidFill>
              <w14:srgbClr w14:val="000000"/>
            </w14:solidFill>
            <w14:prstDash w14:val="solid"/>
            <w14:bevel/>
          </w14:textOutline>
        </w:rPr>
        <w:t>代</w:t>
      </w:r>
      <w:r>
        <w:rPr>
          <w:rFonts w:hint="eastAsia" w:ascii="仿宋" w:hAnsi="仿宋" w:eastAsia="仿宋" w:cs="仿宋"/>
          <w:spacing w:val="9"/>
          <w:sz w:val="21"/>
          <w:szCs w:val="21"/>
          <w:highlight w:val="none"/>
          <w14:textOutline w14:w="4358" w14:cap="sq" w14:cmpd="sng">
            <w14:solidFill>
              <w14:srgbClr w14:val="000000"/>
            </w14:solidFill>
            <w14:prstDash w14:val="solid"/>
            <w14:bevel/>
          </w14:textOutline>
        </w:rPr>
        <w:t>)投标方案时，投标人提供了备选</w:t>
      </w:r>
      <w:r>
        <w:rPr>
          <w:rFonts w:hint="eastAsia" w:ascii="仿宋" w:hAnsi="仿宋" w:eastAsia="仿宋" w:cs="仿宋"/>
          <w:spacing w:val="9"/>
          <w:sz w:val="21"/>
          <w:szCs w:val="21"/>
          <w:highlight w:val="none"/>
        </w:rPr>
        <w:t xml:space="preserve"> </w:t>
      </w:r>
      <w:r>
        <w:rPr>
          <w:rFonts w:hint="eastAsia" w:ascii="仿宋" w:hAnsi="仿宋" w:eastAsia="仿宋" w:cs="仿宋"/>
          <w:spacing w:val="9"/>
          <w:sz w:val="21"/>
          <w:szCs w:val="21"/>
          <w:highlight w:val="none"/>
          <w14:textOutline w14:w="4358" w14:cap="sq" w14:cmpd="sng">
            <w14:solidFill>
              <w14:srgbClr w14:val="000000"/>
            </w14:solidFill>
            <w14:prstDash w14:val="solid"/>
            <w14:bevel/>
          </w14:textOutline>
        </w:rPr>
        <w:t>(替代)</w:t>
      </w:r>
      <w:r>
        <w:rPr>
          <w:rFonts w:hint="eastAsia" w:ascii="仿宋" w:hAnsi="仿宋" w:eastAsia="仿宋" w:cs="仿宋"/>
          <w:spacing w:val="9"/>
          <w:sz w:val="21"/>
          <w:szCs w:val="21"/>
          <w:highlight w:val="none"/>
        </w:rPr>
        <w:t xml:space="preserve"> </w:t>
      </w:r>
      <w:r>
        <w:rPr>
          <w:rFonts w:hint="eastAsia" w:ascii="仿宋" w:hAnsi="仿宋" w:eastAsia="仿宋" w:cs="仿宋"/>
          <w:spacing w:val="9"/>
          <w:sz w:val="21"/>
          <w:szCs w:val="21"/>
          <w:highlight w:val="none"/>
          <w14:textOutline w14:w="4358" w14:cap="sq" w14:cmpd="sng">
            <w14:solidFill>
              <w14:srgbClr w14:val="000000"/>
            </w14:solidFill>
            <w14:prstDash w14:val="solid"/>
            <w14:bevel/>
          </w14:textOutline>
        </w:rPr>
        <w:t>投标方案的；</w:t>
      </w:r>
    </w:p>
    <w:p>
      <w:pPr>
        <w:spacing w:before="1" w:line="224" w:lineRule="auto"/>
        <w:ind w:left="482"/>
        <w:jc w:val="left"/>
        <w:rPr>
          <w:rFonts w:hint="eastAsia" w:ascii="仿宋" w:hAnsi="仿宋" w:eastAsia="仿宋" w:cs="仿宋"/>
          <w:sz w:val="21"/>
          <w:szCs w:val="21"/>
          <w:highlight w:val="none"/>
        </w:rPr>
      </w:pPr>
      <w:r>
        <w:rPr>
          <w:rFonts w:hint="eastAsia" w:ascii="仿宋" w:hAnsi="仿宋" w:eastAsia="仿宋" w:cs="仿宋"/>
          <w:spacing w:val="25"/>
          <w:sz w:val="21"/>
          <w:szCs w:val="21"/>
          <w:highlight w:val="none"/>
          <w14:textOutline w14:w="4358" w14:cap="sq" w14:cmpd="sng">
            <w14:solidFill>
              <w14:srgbClr w14:val="000000"/>
            </w14:solidFill>
            <w14:prstDash w14:val="solid"/>
            <w14:bevel/>
          </w14:textOutline>
        </w:rPr>
        <w:t>(</w:t>
      </w:r>
      <w:r>
        <w:rPr>
          <w:rFonts w:hint="eastAsia" w:ascii="仿宋" w:hAnsi="仿宋" w:eastAsia="仿宋" w:cs="仿宋"/>
          <w:spacing w:val="14"/>
          <w:sz w:val="21"/>
          <w:szCs w:val="21"/>
          <w:highlight w:val="none"/>
          <w14:textOutline w14:w="4358" w14:cap="sq" w14:cmpd="sng">
            <w14:solidFill>
              <w14:srgbClr w14:val="000000"/>
            </w14:solidFill>
            <w14:prstDash w14:val="solid"/>
            <w14:bevel/>
          </w14:textOutline>
        </w:rPr>
        <w:t>5)</w:t>
      </w:r>
      <w:r>
        <w:rPr>
          <w:rFonts w:hint="eastAsia" w:ascii="仿宋" w:hAnsi="仿宋" w:eastAsia="仿宋" w:cs="仿宋"/>
          <w:spacing w:val="14"/>
          <w:sz w:val="21"/>
          <w:szCs w:val="21"/>
          <w:highlight w:val="none"/>
        </w:rPr>
        <w:t xml:space="preserve"> </w:t>
      </w:r>
      <w:r>
        <w:rPr>
          <w:rFonts w:hint="eastAsia" w:ascii="仿宋" w:hAnsi="仿宋" w:eastAsia="仿宋" w:cs="仿宋"/>
          <w:spacing w:val="14"/>
          <w:sz w:val="21"/>
          <w:szCs w:val="21"/>
          <w:highlight w:val="none"/>
          <w14:textOutline w14:w="4358" w14:cap="sq" w14:cmpd="sng">
            <w14:solidFill>
              <w14:srgbClr w14:val="000000"/>
            </w14:solidFill>
            <w14:prstDash w14:val="solid"/>
            <w14:bevel/>
          </w14:textOutline>
        </w:rPr>
        <w:t>未响应招标文件实质性要求的。</w:t>
      </w:r>
    </w:p>
    <w:p>
      <w:pPr>
        <w:spacing w:before="187" w:line="374" w:lineRule="auto"/>
        <w:ind w:left="6" w:firstLine="467"/>
        <w:jc w:val="left"/>
        <w:rPr>
          <w:rFonts w:hint="eastAsia" w:ascii="仿宋" w:hAnsi="仿宋" w:eastAsia="仿宋" w:cs="仿宋"/>
          <w:sz w:val="21"/>
          <w:szCs w:val="21"/>
          <w:highlight w:val="none"/>
        </w:rPr>
      </w:pPr>
      <w:r>
        <w:rPr>
          <w:rFonts w:hint="eastAsia" w:ascii="仿宋" w:hAnsi="仿宋" w:eastAsia="仿宋" w:cs="仿宋"/>
          <w:spacing w:val="5"/>
          <w:sz w:val="21"/>
          <w:szCs w:val="21"/>
          <w:highlight w:val="none"/>
          <w14:textOutline w14:w="4358" w14:cap="sq" w14:cmpd="sng">
            <w14:solidFill>
              <w14:srgbClr w14:val="000000"/>
            </w14:solidFill>
            <w14:prstDash w14:val="solid"/>
            <w14:bevel/>
          </w14:textOutline>
        </w:rPr>
        <w:t>2.4</w:t>
      </w:r>
      <w:r>
        <w:rPr>
          <w:rFonts w:hint="eastAsia" w:ascii="仿宋" w:hAnsi="仿宋" w:eastAsia="仿宋" w:cs="仿宋"/>
          <w:spacing w:val="5"/>
          <w:sz w:val="21"/>
          <w:szCs w:val="21"/>
          <w:highlight w:val="none"/>
        </w:rPr>
        <w:t xml:space="preserve"> </w:t>
      </w:r>
      <w:r>
        <w:rPr>
          <w:rFonts w:hint="eastAsia" w:ascii="仿宋" w:hAnsi="仿宋" w:eastAsia="仿宋" w:cs="仿宋"/>
          <w:spacing w:val="5"/>
          <w:sz w:val="21"/>
          <w:szCs w:val="21"/>
          <w:highlight w:val="none"/>
          <w14:textOutline w14:w="4358" w14:cap="sq" w14:cmpd="sng">
            <w14:solidFill>
              <w14:srgbClr w14:val="000000"/>
            </w14:solidFill>
            <w14:prstDash w14:val="solid"/>
            <w14:bevel/>
          </w14:textOutline>
        </w:rPr>
        <w:t>通过符合性审查的投标人不足</w:t>
      </w:r>
      <w:r>
        <w:rPr>
          <w:rFonts w:hint="eastAsia" w:ascii="仿宋" w:hAnsi="仿宋" w:eastAsia="仿宋" w:cs="仿宋"/>
          <w:spacing w:val="5"/>
          <w:sz w:val="21"/>
          <w:szCs w:val="21"/>
          <w:highlight w:val="none"/>
        </w:rPr>
        <w:t xml:space="preserve"> </w:t>
      </w:r>
      <w:r>
        <w:rPr>
          <w:rFonts w:hint="eastAsia" w:ascii="仿宋" w:hAnsi="仿宋" w:eastAsia="仿宋" w:cs="仿宋"/>
          <w:spacing w:val="5"/>
          <w:sz w:val="21"/>
          <w:szCs w:val="21"/>
          <w:highlight w:val="none"/>
          <w14:textOutline w14:w="4358" w14:cap="sq" w14:cmpd="sng">
            <w14:solidFill>
              <w14:srgbClr w14:val="000000"/>
            </w14:solidFill>
            <w14:prstDash w14:val="solid"/>
            <w14:bevel/>
          </w14:textOutline>
        </w:rPr>
        <w:t>3</w:t>
      </w:r>
      <w:r>
        <w:rPr>
          <w:rFonts w:hint="eastAsia" w:ascii="仿宋" w:hAnsi="仿宋" w:eastAsia="仿宋" w:cs="仿宋"/>
          <w:spacing w:val="5"/>
          <w:sz w:val="21"/>
          <w:szCs w:val="21"/>
          <w:highlight w:val="none"/>
        </w:rPr>
        <w:t xml:space="preserve"> </w:t>
      </w:r>
      <w:r>
        <w:rPr>
          <w:rFonts w:hint="eastAsia" w:ascii="仿宋" w:hAnsi="仿宋" w:eastAsia="仿宋" w:cs="仿宋"/>
          <w:spacing w:val="5"/>
          <w:sz w:val="21"/>
          <w:szCs w:val="21"/>
          <w:highlight w:val="none"/>
          <w14:textOutline w14:w="4358" w14:cap="sq" w14:cmpd="sng">
            <w14:solidFill>
              <w14:srgbClr w14:val="000000"/>
            </w14:solidFill>
            <w14:prstDash w14:val="solid"/>
            <w14:bevel/>
          </w14:textOutline>
        </w:rPr>
        <w:t>家，评标委员会不得继续评标，并出具评</w:t>
      </w:r>
      <w:r>
        <w:rPr>
          <w:rFonts w:hint="eastAsia" w:ascii="仿宋" w:hAnsi="仿宋" w:eastAsia="仿宋" w:cs="仿宋"/>
          <w:spacing w:val="4"/>
          <w:sz w:val="21"/>
          <w:szCs w:val="21"/>
          <w:highlight w:val="none"/>
          <w14:textOutline w14:w="4358" w14:cap="sq" w14:cmpd="sng">
            <w14:solidFill>
              <w14:srgbClr w14:val="000000"/>
            </w14:solidFill>
            <w14:prstDash w14:val="solid"/>
            <w14:bevel/>
          </w14:textOutline>
        </w:rPr>
        <w:t>标</w:t>
      </w:r>
      <w:r>
        <w:rPr>
          <w:rFonts w:hint="eastAsia" w:ascii="仿宋" w:hAnsi="仿宋" w:eastAsia="仿宋" w:cs="仿宋"/>
          <w:sz w:val="21"/>
          <w:szCs w:val="21"/>
          <w:highlight w:val="none"/>
          <w14:textOutline w14:w="4358" w14:cap="sq" w14:cmpd="sng">
            <w14:solidFill>
              <w14:srgbClr w14:val="000000"/>
            </w14:solidFill>
            <w14:prstDash w14:val="solid"/>
            <w14:bevel/>
          </w14:textOutline>
        </w:rPr>
        <w:t>报</w:t>
      </w:r>
      <w:r>
        <w:rPr>
          <w:rFonts w:hint="eastAsia" w:ascii="仿宋" w:hAnsi="仿宋" w:eastAsia="仿宋" w:cs="仿宋"/>
          <w:spacing w:val="-4"/>
          <w:sz w:val="21"/>
          <w:szCs w:val="21"/>
          <w:highlight w:val="none"/>
          <w14:textOutline w14:w="4358" w14:cap="sq" w14:cmpd="sng">
            <w14:solidFill>
              <w14:srgbClr w14:val="000000"/>
            </w14:solidFill>
            <w14:prstDash w14:val="solid"/>
            <w14:bevel/>
          </w14:textOutline>
        </w:rPr>
        <w:t>告</w:t>
      </w:r>
      <w:r>
        <w:rPr>
          <w:rFonts w:hint="eastAsia" w:ascii="仿宋" w:hAnsi="仿宋" w:eastAsia="仿宋" w:cs="仿宋"/>
          <w:spacing w:val="-2"/>
          <w:sz w:val="21"/>
          <w:szCs w:val="21"/>
          <w:highlight w:val="none"/>
          <w14:textOutline w14:w="4358" w14:cap="sq" w14:cmpd="sng">
            <w14:solidFill>
              <w14:srgbClr w14:val="000000"/>
            </w14:solidFill>
            <w14:prstDash w14:val="solid"/>
            <w14:bevel/>
          </w14:textOutline>
        </w:rPr>
        <w:t>。</w:t>
      </w:r>
    </w:p>
    <w:p>
      <w:pPr>
        <w:spacing w:line="310" w:lineRule="exact"/>
        <w:ind w:left="425"/>
        <w:jc w:val="left"/>
        <w:outlineLvl w:val="2"/>
        <w:rPr>
          <w:rFonts w:hint="eastAsia" w:ascii="仿宋" w:hAnsi="仿宋" w:eastAsia="仿宋" w:cs="仿宋"/>
          <w:sz w:val="21"/>
          <w:szCs w:val="21"/>
          <w:highlight w:val="none"/>
        </w:rPr>
      </w:pPr>
      <w:r>
        <w:rPr>
          <w:rFonts w:hint="eastAsia" w:ascii="仿宋" w:hAnsi="仿宋" w:eastAsia="仿宋" w:cs="仿宋"/>
          <w:spacing w:val="10"/>
          <w:position w:val="1"/>
          <w:sz w:val="21"/>
          <w:szCs w:val="21"/>
          <w:highlight w:val="none"/>
          <w14:textOutline w14:w="4358" w14:cap="sq" w14:cmpd="sng">
            <w14:solidFill>
              <w14:srgbClr w14:val="000000"/>
            </w14:solidFill>
            <w14:prstDash w14:val="solid"/>
            <w14:bevel/>
          </w14:textOutline>
        </w:rPr>
        <w:t>3</w:t>
      </w:r>
      <w:r>
        <w:rPr>
          <w:rFonts w:hint="eastAsia" w:ascii="仿宋" w:hAnsi="仿宋" w:eastAsia="仿宋" w:cs="仿宋"/>
          <w:spacing w:val="6"/>
          <w:position w:val="1"/>
          <w:sz w:val="21"/>
          <w:szCs w:val="21"/>
          <w:highlight w:val="none"/>
          <w14:textOutline w14:w="4358" w14:cap="sq" w14:cmpd="sng">
            <w14:solidFill>
              <w14:srgbClr w14:val="000000"/>
            </w14:solidFill>
            <w14:prstDash w14:val="solid"/>
            <w14:bevel/>
          </w14:textOutline>
        </w:rPr>
        <w:t>.澄清补正</w:t>
      </w:r>
    </w:p>
    <w:p>
      <w:pPr>
        <w:spacing w:line="360" w:lineRule="auto"/>
        <w:ind w:firstLine="420" w:firstLineChars="200"/>
        <w:rPr>
          <w:rFonts w:hint="eastAsia" w:ascii="仿宋" w:hAnsi="仿宋" w:eastAsia="仿宋" w:cs="仿宋"/>
        </w:rPr>
      </w:pPr>
      <w:r>
        <w:rPr>
          <w:rFonts w:hint="eastAsia" w:ascii="仿宋" w:hAnsi="仿宋" w:eastAsia="仿宋" w:cs="仿宋"/>
        </w:rPr>
        <w:t>对投标文件中含义不明确、同类问题表述不一致或者有明显文字和计算错误的内容，评标委员会以电子澄清函形式要求投标人在规定时间内作出必要的澄清、说明或者 纠正。投标人的澄清、说明或者补正必须采用电子回函形式，并加盖投标人公章，或者由法定代表人或者其授权的代表签字。投标人的澄清、说明或者补正不得超出投标文件 的范围或者改变投标文件的实质性内容。</w:t>
      </w:r>
    </w:p>
    <w:p>
      <w:pPr>
        <w:spacing w:line="311" w:lineRule="exact"/>
        <w:ind w:left="420"/>
        <w:jc w:val="left"/>
        <w:outlineLvl w:val="2"/>
        <w:rPr>
          <w:rFonts w:hint="eastAsia" w:ascii="仿宋" w:hAnsi="仿宋" w:eastAsia="仿宋" w:cs="仿宋"/>
          <w:sz w:val="21"/>
          <w:szCs w:val="21"/>
          <w:highlight w:val="none"/>
        </w:rPr>
      </w:pPr>
      <w:r>
        <w:rPr>
          <w:rFonts w:hint="eastAsia" w:ascii="仿宋" w:hAnsi="仿宋" w:eastAsia="仿宋" w:cs="仿宋"/>
          <w:spacing w:val="12"/>
          <w:position w:val="1"/>
          <w:sz w:val="21"/>
          <w:szCs w:val="21"/>
          <w:highlight w:val="none"/>
          <w14:textOutline w14:w="4358" w14:cap="sq" w14:cmpd="sng">
            <w14:solidFill>
              <w14:srgbClr w14:val="000000"/>
            </w14:solidFill>
            <w14:prstDash w14:val="solid"/>
            <w14:bevel/>
          </w14:textOutline>
        </w:rPr>
        <w:t>4</w:t>
      </w:r>
      <w:r>
        <w:rPr>
          <w:rFonts w:hint="eastAsia" w:ascii="仿宋" w:hAnsi="仿宋" w:eastAsia="仿宋" w:cs="仿宋"/>
          <w:spacing w:val="8"/>
          <w:position w:val="1"/>
          <w:sz w:val="21"/>
          <w:szCs w:val="21"/>
          <w:highlight w:val="none"/>
          <w14:textOutline w14:w="4358" w14:cap="sq" w14:cmpd="sng">
            <w14:solidFill>
              <w14:srgbClr w14:val="000000"/>
            </w14:solidFill>
            <w14:prstDash w14:val="solid"/>
            <w14:bevel/>
          </w14:textOutline>
        </w:rPr>
        <w:t>.投标文件修正</w:t>
      </w:r>
    </w:p>
    <w:p>
      <w:pPr>
        <w:spacing w:before="154" w:line="227" w:lineRule="auto"/>
        <w:ind w:left="420"/>
        <w:jc w:val="left"/>
        <w:outlineLvl w:val="2"/>
        <w:rPr>
          <w:rFonts w:hint="eastAsia" w:ascii="仿宋" w:hAnsi="仿宋" w:eastAsia="仿宋" w:cs="仿宋"/>
          <w:sz w:val="21"/>
          <w:szCs w:val="21"/>
          <w:highlight w:val="none"/>
        </w:rPr>
      </w:pPr>
      <w:r>
        <w:rPr>
          <w:rFonts w:hint="eastAsia" w:ascii="仿宋" w:hAnsi="仿宋" w:eastAsia="仿宋" w:cs="仿宋"/>
          <w:spacing w:val="12"/>
          <w:sz w:val="21"/>
          <w:szCs w:val="21"/>
          <w:highlight w:val="none"/>
        </w:rPr>
        <w:t>4.</w:t>
      </w:r>
      <w:r>
        <w:rPr>
          <w:rFonts w:hint="eastAsia" w:ascii="仿宋" w:hAnsi="仿宋" w:eastAsia="仿宋" w:cs="仿宋"/>
          <w:spacing w:val="7"/>
          <w:sz w:val="21"/>
          <w:szCs w:val="21"/>
          <w:highlight w:val="none"/>
        </w:rPr>
        <w:t>1</w:t>
      </w:r>
      <w:r>
        <w:rPr>
          <w:rFonts w:hint="eastAsia" w:ascii="仿宋" w:hAnsi="仿宋" w:eastAsia="仿宋" w:cs="仿宋"/>
          <w:spacing w:val="6"/>
          <w:sz w:val="21"/>
          <w:szCs w:val="21"/>
          <w:highlight w:val="none"/>
        </w:rPr>
        <w:t xml:space="preserve"> 投标文件报价出现前后不一致的，按照下列规定修正：</w:t>
      </w:r>
    </w:p>
    <w:p>
      <w:pPr>
        <w:spacing w:before="184" w:line="375" w:lineRule="auto"/>
        <w:ind w:left="1" w:right="81" w:firstLine="490"/>
        <w:jc w:val="both"/>
        <w:rPr>
          <w:rFonts w:hint="eastAsia" w:ascii="仿宋" w:hAnsi="仿宋" w:eastAsia="仿宋" w:cs="仿宋"/>
          <w:sz w:val="21"/>
          <w:szCs w:val="21"/>
          <w:highlight w:val="none"/>
        </w:rPr>
      </w:pPr>
      <w:r>
        <w:rPr>
          <w:rFonts w:hint="eastAsia" w:ascii="仿宋" w:hAnsi="仿宋" w:eastAsia="仿宋" w:cs="仿宋"/>
          <w:spacing w:val="15"/>
          <w:sz w:val="21"/>
          <w:szCs w:val="21"/>
          <w:highlight w:val="none"/>
        </w:rPr>
        <w:t>(</w:t>
      </w:r>
      <w:r>
        <w:rPr>
          <w:rFonts w:hint="eastAsia" w:ascii="仿宋" w:hAnsi="仿宋" w:eastAsia="仿宋" w:cs="仿宋"/>
          <w:spacing w:val="10"/>
          <w:sz w:val="21"/>
          <w:szCs w:val="21"/>
          <w:highlight w:val="none"/>
        </w:rPr>
        <w:t>1)投标文件中开标一览表(报价表)内容与投标文件中相应内容不一致的，以</w:t>
      </w:r>
      <w:r>
        <w:rPr>
          <w:rFonts w:hint="eastAsia" w:ascii="仿宋" w:hAnsi="仿宋" w:eastAsia="仿宋" w:cs="仿宋"/>
          <w:spacing w:val="11"/>
          <w:sz w:val="21"/>
          <w:szCs w:val="21"/>
          <w:highlight w:val="none"/>
        </w:rPr>
        <w:t>开</w:t>
      </w:r>
      <w:r>
        <w:rPr>
          <w:rFonts w:hint="eastAsia" w:ascii="仿宋" w:hAnsi="仿宋" w:eastAsia="仿宋" w:cs="仿宋"/>
          <w:spacing w:val="7"/>
          <w:sz w:val="21"/>
          <w:szCs w:val="21"/>
          <w:highlight w:val="none"/>
        </w:rPr>
        <w:t>标一览表(报价表)为准；</w:t>
      </w:r>
    </w:p>
    <w:p>
      <w:pPr>
        <w:spacing w:line="226" w:lineRule="auto"/>
        <w:ind w:left="492"/>
        <w:jc w:val="both"/>
        <w:rPr>
          <w:rFonts w:hint="eastAsia" w:ascii="仿宋" w:hAnsi="仿宋" w:eastAsia="仿宋" w:cs="仿宋"/>
          <w:sz w:val="21"/>
          <w:szCs w:val="21"/>
          <w:highlight w:val="none"/>
        </w:rPr>
      </w:pPr>
      <w:r>
        <w:rPr>
          <w:rFonts w:hint="eastAsia" w:ascii="仿宋" w:hAnsi="仿宋" w:eastAsia="仿宋" w:cs="仿宋"/>
          <w:spacing w:val="24"/>
          <w:sz w:val="21"/>
          <w:szCs w:val="21"/>
          <w:highlight w:val="none"/>
        </w:rPr>
        <w:t>(</w:t>
      </w:r>
      <w:r>
        <w:rPr>
          <w:rFonts w:hint="eastAsia" w:ascii="仿宋" w:hAnsi="仿宋" w:eastAsia="仿宋" w:cs="仿宋"/>
          <w:spacing w:val="17"/>
          <w:sz w:val="21"/>
          <w:szCs w:val="21"/>
          <w:highlight w:val="none"/>
        </w:rPr>
        <w:t>2</w:t>
      </w:r>
      <w:r>
        <w:rPr>
          <w:rFonts w:hint="eastAsia" w:ascii="仿宋" w:hAnsi="仿宋" w:eastAsia="仿宋" w:cs="仿宋"/>
          <w:spacing w:val="12"/>
          <w:sz w:val="21"/>
          <w:szCs w:val="21"/>
          <w:highlight w:val="none"/>
        </w:rPr>
        <w:t>)大写金额和小写金额不一致的，以大写金额为准；</w:t>
      </w:r>
    </w:p>
    <w:p>
      <w:pPr>
        <w:spacing w:before="182" w:line="375" w:lineRule="auto"/>
        <w:ind w:left="9" w:right="81" w:firstLine="483"/>
        <w:jc w:val="both"/>
        <w:rPr>
          <w:rFonts w:hint="eastAsia" w:ascii="仿宋" w:hAnsi="仿宋" w:eastAsia="仿宋" w:cs="仿宋"/>
          <w:sz w:val="21"/>
          <w:szCs w:val="21"/>
          <w:highlight w:val="none"/>
        </w:rPr>
      </w:pPr>
      <w:r>
        <w:rPr>
          <w:rFonts w:hint="eastAsia" w:ascii="仿宋" w:hAnsi="仿宋" w:eastAsia="仿宋" w:cs="仿宋"/>
          <w:spacing w:val="20"/>
          <w:sz w:val="21"/>
          <w:szCs w:val="21"/>
          <w:highlight w:val="none"/>
        </w:rPr>
        <w:t>(3</w:t>
      </w:r>
      <w:r>
        <w:rPr>
          <w:rFonts w:hint="eastAsia" w:ascii="仿宋" w:hAnsi="仿宋" w:eastAsia="仿宋" w:cs="仿宋"/>
          <w:spacing w:val="15"/>
          <w:sz w:val="21"/>
          <w:szCs w:val="21"/>
          <w:highlight w:val="none"/>
        </w:rPr>
        <w:t>)</w:t>
      </w:r>
      <w:r>
        <w:rPr>
          <w:rFonts w:hint="eastAsia" w:ascii="仿宋" w:hAnsi="仿宋" w:eastAsia="仿宋" w:cs="仿宋"/>
          <w:spacing w:val="10"/>
          <w:sz w:val="21"/>
          <w:szCs w:val="21"/>
          <w:highlight w:val="none"/>
        </w:rPr>
        <w:t>单价金额小数点或者百分比有明显错位的，以开标一览表的总价为准，并修</w:t>
      </w:r>
      <w:r>
        <w:rPr>
          <w:rFonts w:hint="eastAsia" w:ascii="仿宋" w:hAnsi="仿宋" w:eastAsia="仿宋" w:cs="仿宋"/>
          <w:spacing w:val="3"/>
          <w:sz w:val="21"/>
          <w:szCs w:val="21"/>
          <w:highlight w:val="none"/>
        </w:rPr>
        <w:t>改单价；</w:t>
      </w:r>
    </w:p>
    <w:p>
      <w:pPr>
        <w:spacing w:before="1" w:line="226" w:lineRule="auto"/>
        <w:ind w:left="492"/>
        <w:jc w:val="both"/>
        <w:rPr>
          <w:rFonts w:hint="eastAsia" w:ascii="仿宋" w:hAnsi="仿宋" w:eastAsia="仿宋" w:cs="仿宋"/>
          <w:sz w:val="21"/>
          <w:szCs w:val="21"/>
          <w:highlight w:val="none"/>
        </w:rPr>
      </w:pPr>
      <w:r>
        <w:rPr>
          <w:rFonts w:hint="eastAsia" w:ascii="仿宋" w:hAnsi="仿宋" w:eastAsia="仿宋" w:cs="仿宋"/>
          <w:spacing w:val="15"/>
          <w:sz w:val="21"/>
          <w:szCs w:val="21"/>
          <w:highlight w:val="none"/>
        </w:rPr>
        <w:t>(</w:t>
      </w:r>
      <w:r>
        <w:rPr>
          <w:rFonts w:hint="eastAsia" w:ascii="仿宋" w:hAnsi="仿宋" w:eastAsia="仿宋" w:cs="仿宋"/>
          <w:spacing w:val="12"/>
          <w:sz w:val="21"/>
          <w:szCs w:val="21"/>
          <w:highlight w:val="none"/>
        </w:rPr>
        <w:t>4)总价金额与按单价汇总金额不一致的，以单价金额计算结果为准。</w:t>
      </w:r>
    </w:p>
    <w:p>
      <w:pPr>
        <w:spacing w:before="185" w:line="375" w:lineRule="auto"/>
        <w:ind w:left="1" w:right="78" w:firstLine="502"/>
        <w:jc w:val="both"/>
        <w:rPr>
          <w:rFonts w:hint="eastAsia" w:ascii="仿宋" w:hAnsi="仿宋" w:eastAsia="仿宋" w:cs="仿宋"/>
          <w:sz w:val="21"/>
          <w:szCs w:val="21"/>
          <w:highlight w:val="none"/>
        </w:rPr>
      </w:pPr>
      <w:r>
        <w:rPr>
          <w:rFonts w:hint="eastAsia" w:ascii="仿宋" w:hAnsi="仿宋" w:eastAsia="仿宋" w:cs="仿宋"/>
          <w:spacing w:val="18"/>
          <w:sz w:val="21"/>
          <w:szCs w:val="21"/>
          <w:highlight w:val="none"/>
        </w:rPr>
        <w:t>同时出</w:t>
      </w:r>
      <w:r>
        <w:rPr>
          <w:rFonts w:hint="eastAsia" w:ascii="仿宋" w:hAnsi="仿宋" w:eastAsia="仿宋" w:cs="仿宋"/>
          <w:spacing w:val="9"/>
          <w:sz w:val="21"/>
          <w:szCs w:val="21"/>
          <w:highlight w:val="none"/>
        </w:rPr>
        <w:t>现两种以上不一致的，按照以上 (1) - (4) 规定的顺序修正。修正后的报</w:t>
      </w:r>
      <w:r>
        <w:rPr>
          <w:rFonts w:hint="eastAsia" w:ascii="仿宋" w:hAnsi="仿宋" w:eastAsia="仿宋" w:cs="仿宋"/>
          <w:spacing w:val="18"/>
          <w:sz w:val="21"/>
          <w:szCs w:val="21"/>
          <w:highlight w:val="none"/>
        </w:rPr>
        <w:t>价</w:t>
      </w:r>
      <w:r>
        <w:rPr>
          <w:rFonts w:hint="eastAsia" w:ascii="仿宋" w:hAnsi="仿宋" w:eastAsia="仿宋" w:cs="仿宋"/>
          <w:spacing w:val="12"/>
          <w:sz w:val="21"/>
          <w:szCs w:val="21"/>
          <w:highlight w:val="none"/>
        </w:rPr>
        <w:t>经</w:t>
      </w:r>
      <w:r>
        <w:rPr>
          <w:rFonts w:hint="eastAsia" w:ascii="仿宋" w:hAnsi="仿宋" w:eastAsia="仿宋" w:cs="仿宋"/>
          <w:spacing w:val="9"/>
          <w:sz w:val="21"/>
          <w:szCs w:val="21"/>
          <w:highlight w:val="none"/>
        </w:rPr>
        <w:t>投标人确认后产生约束力，投标人不确认的，</w:t>
      </w:r>
      <w:r>
        <w:rPr>
          <w:rFonts w:hint="eastAsia" w:ascii="仿宋" w:hAnsi="仿宋" w:eastAsia="仿宋" w:cs="仿宋"/>
          <w:spacing w:val="9"/>
          <w:sz w:val="21"/>
          <w:szCs w:val="21"/>
          <w:highlight w:val="none"/>
          <w14:textOutline w14:w="4358" w14:cap="sq" w14:cmpd="sng">
            <w14:solidFill>
              <w14:srgbClr w14:val="000000"/>
            </w14:solidFill>
            <w14:prstDash w14:val="solid"/>
            <w14:bevel/>
          </w14:textOutline>
        </w:rPr>
        <w:t>其投标无效</w:t>
      </w:r>
      <w:r>
        <w:rPr>
          <w:rFonts w:hint="eastAsia" w:ascii="仿宋" w:hAnsi="仿宋" w:eastAsia="仿宋" w:cs="仿宋"/>
          <w:spacing w:val="9"/>
          <w:sz w:val="21"/>
          <w:szCs w:val="21"/>
          <w:highlight w:val="none"/>
        </w:rPr>
        <w:t>。</w:t>
      </w:r>
    </w:p>
    <w:p>
      <w:pPr>
        <w:spacing w:before="185" w:line="360" w:lineRule="auto"/>
        <w:ind w:left="1" w:right="78" w:firstLine="502"/>
        <w:jc w:val="both"/>
        <w:rPr>
          <w:rFonts w:hint="eastAsia" w:ascii="仿宋" w:hAnsi="仿宋" w:eastAsia="仿宋" w:cs="仿宋"/>
          <w:b/>
          <w:bCs/>
          <w:sz w:val="21"/>
          <w:szCs w:val="21"/>
          <w:highlight w:val="none"/>
        </w:rPr>
      </w:pPr>
      <w:r>
        <w:rPr>
          <w:rFonts w:hint="eastAsia" w:ascii="仿宋" w:hAnsi="仿宋" w:eastAsia="仿宋" w:cs="仿宋"/>
          <w:spacing w:val="18"/>
          <w:sz w:val="21"/>
          <w:szCs w:val="21"/>
          <w:highlight w:val="none"/>
        </w:rPr>
        <w:t>4.2 经投标人确认修正后的报价若超过采购预算金额或者最高限价，</w:t>
      </w:r>
      <w:r>
        <w:rPr>
          <w:rFonts w:hint="eastAsia" w:ascii="仿宋" w:hAnsi="仿宋" w:eastAsia="仿宋" w:cs="仿宋"/>
          <w:b/>
          <w:bCs/>
          <w:spacing w:val="18"/>
          <w:sz w:val="21"/>
          <w:szCs w:val="21"/>
          <w:highlight w:val="none"/>
        </w:rPr>
        <w:t>投标人的投标文件作无效投标处理。</w:t>
      </w:r>
    </w:p>
    <w:p>
      <w:pPr>
        <w:spacing w:before="181" w:line="360" w:lineRule="auto"/>
        <w:ind w:left="480"/>
        <w:jc w:val="both"/>
        <w:rPr>
          <w:rFonts w:hint="eastAsia" w:ascii="仿宋" w:hAnsi="仿宋" w:eastAsia="仿宋" w:cs="仿宋"/>
          <w:sz w:val="21"/>
          <w:szCs w:val="21"/>
          <w:highlight w:val="none"/>
        </w:rPr>
      </w:pPr>
      <w:r>
        <w:rPr>
          <w:rFonts w:hint="eastAsia" w:ascii="仿宋" w:hAnsi="仿宋" w:eastAsia="仿宋" w:cs="仿宋"/>
          <w:spacing w:val="14"/>
          <w:sz w:val="21"/>
          <w:szCs w:val="21"/>
          <w:highlight w:val="none"/>
        </w:rPr>
        <w:t>4</w:t>
      </w:r>
      <w:r>
        <w:rPr>
          <w:rFonts w:hint="eastAsia" w:ascii="仿宋" w:hAnsi="仿宋" w:eastAsia="仿宋" w:cs="仿宋"/>
          <w:spacing w:val="12"/>
          <w:sz w:val="21"/>
          <w:szCs w:val="21"/>
          <w:highlight w:val="none"/>
        </w:rPr>
        <w:t>.</w:t>
      </w:r>
      <w:r>
        <w:rPr>
          <w:rFonts w:hint="eastAsia" w:ascii="仿宋" w:hAnsi="仿宋" w:eastAsia="仿宋" w:cs="仿宋"/>
          <w:spacing w:val="7"/>
          <w:sz w:val="21"/>
          <w:szCs w:val="21"/>
          <w:highlight w:val="none"/>
        </w:rPr>
        <w:t>3 经投标人确认修正后的报价作为签订合同的依据，并以此报价计算价格分。</w:t>
      </w:r>
    </w:p>
    <w:p>
      <w:pPr>
        <w:spacing w:before="185" w:line="309" w:lineRule="exact"/>
        <w:ind w:left="425"/>
        <w:jc w:val="left"/>
        <w:outlineLvl w:val="2"/>
        <w:rPr>
          <w:rFonts w:hint="eastAsia" w:ascii="仿宋" w:hAnsi="仿宋" w:eastAsia="仿宋" w:cs="仿宋"/>
          <w:sz w:val="21"/>
          <w:szCs w:val="21"/>
          <w:highlight w:val="none"/>
        </w:rPr>
      </w:pPr>
      <w:r>
        <w:rPr>
          <w:rFonts w:hint="eastAsia" w:ascii="仿宋" w:hAnsi="仿宋" w:eastAsia="仿宋" w:cs="仿宋"/>
          <w:spacing w:val="11"/>
          <w:position w:val="1"/>
          <w:sz w:val="21"/>
          <w:szCs w:val="21"/>
          <w:highlight w:val="none"/>
          <w14:textOutline w14:w="4358" w14:cap="sq" w14:cmpd="sng">
            <w14:solidFill>
              <w14:srgbClr w14:val="000000"/>
            </w14:solidFill>
            <w14:prstDash w14:val="solid"/>
            <w14:bevel/>
          </w14:textOutline>
        </w:rPr>
        <w:t>5</w:t>
      </w:r>
      <w:r>
        <w:rPr>
          <w:rFonts w:hint="eastAsia" w:ascii="仿宋" w:hAnsi="仿宋" w:eastAsia="仿宋" w:cs="仿宋"/>
          <w:spacing w:val="7"/>
          <w:position w:val="1"/>
          <w:sz w:val="21"/>
          <w:szCs w:val="21"/>
          <w:highlight w:val="none"/>
          <w14:textOutline w14:w="4358" w14:cap="sq" w14:cmpd="sng">
            <w14:solidFill>
              <w14:srgbClr w14:val="000000"/>
            </w14:solidFill>
            <w14:prstDash w14:val="solid"/>
            <w14:bevel/>
          </w14:textOutline>
        </w:rPr>
        <w:t>.比较与评价</w:t>
      </w:r>
    </w:p>
    <w:p>
      <w:pPr>
        <w:spacing w:before="157" w:line="227" w:lineRule="auto"/>
        <w:ind w:left="485"/>
        <w:jc w:val="left"/>
        <w:rPr>
          <w:rFonts w:hint="eastAsia" w:ascii="仿宋" w:hAnsi="仿宋" w:eastAsia="仿宋" w:cs="仿宋"/>
          <w:sz w:val="21"/>
          <w:szCs w:val="21"/>
          <w:highlight w:val="none"/>
        </w:rPr>
      </w:pPr>
      <w:r>
        <w:rPr>
          <w:rFonts w:hint="eastAsia" w:ascii="仿宋" w:hAnsi="仿宋" w:eastAsia="仿宋" w:cs="仿宋"/>
          <w:spacing w:val="3"/>
          <w:sz w:val="21"/>
          <w:szCs w:val="21"/>
          <w:highlight w:val="none"/>
        </w:rPr>
        <w:t>5</w:t>
      </w:r>
      <w:r>
        <w:rPr>
          <w:rFonts w:hint="eastAsia" w:ascii="仿宋" w:hAnsi="仿宋" w:eastAsia="仿宋" w:cs="仿宋"/>
          <w:spacing w:val="2"/>
          <w:sz w:val="21"/>
          <w:szCs w:val="21"/>
          <w:highlight w:val="none"/>
        </w:rPr>
        <w:t>.1 采用综合评分法的</w:t>
      </w:r>
    </w:p>
    <w:p>
      <w:pPr>
        <w:spacing w:before="182" w:line="376" w:lineRule="auto"/>
        <w:ind w:left="20" w:right="81" w:firstLine="471"/>
        <w:jc w:val="left"/>
        <w:rPr>
          <w:rFonts w:hint="eastAsia" w:ascii="仿宋" w:hAnsi="仿宋" w:eastAsia="仿宋" w:cs="仿宋"/>
          <w:sz w:val="21"/>
          <w:szCs w:val="21"/>
          <w:highlight w:val="none"/>
        </w:rPr>
      </w:pPr>
      <w:r>
        <w:rPr>
          <w:rFonts w:hint="eastAsia" w:ascii="仿宋" w:hAnsi="仿宋" w:eastAsia="仿宋" w:cs="仿宋"/>
          <w:spacing w:val="16"/>
          <w:sz w:val="21"/>
          <w:szCs w:val="21"/>
          <w:highlight w:val="none"/>
        </w:rPr>
        <w:t>(</w:t>
      </w:r>
      <w:r>
        <w:rPr>
          <w:rFonts w:hint="eastAsia" w:ascii="仿宋" w:hAnsi="仿宋" w:eastAsia="仿宋" w:cs="仿宋"/>
          <w:spacing w:val="14"/>
          <w:sz w:val="21"/>
          <w:szCs w:val="21"/>
          <w:highlight w:val="none"/>
        </w:rPr>
        <w:t>1) 评标委员会按照招标文件中规定的评标方法及评标标准，对符合性审查合格的</w:t>
      </w:r>
      <w:r>
        <w:rPr>
          <w:rFonts w:hint="eastAsia" w:ascii="仿宋" w:hAnsi="仿宋" w:eastAsia="仿宋" w:cs="仿宋"/>
          <w:spacing w:val="8"/>
          <w:sz w:val="21"/>
          <w:szCs w:val="21"/>
          <w:highlight w:val="none"/>
        </w:rPr>
        <w:t>投标文件进行商务和技术评估，综合比较与评价。</w:t>
      </w:r>
    </w:p>
    <w:p>
      <w:pPr>
        <w:spacing w:before="1" w:line="374" w:lineRule="auto"/>
        <w:ind w:left="3" w:right="81" w:firstLine="488"/>
        <w:jc w:val="both"/>
        <w:rPr>
          <w:rFonts w:hint="eastAsia" w:ascii="仿宋" w:hAnsi="仿宋" w:eastAsia="仿宋" w:cs="仿宋"/>
          <w:sz w:val="21"/>
          <w:szCs w:val="21"/>
          <w:highlight w:val="none"/>
        </w:rPr>
      </w:pPr>
      <w:r>
        <w:rPr>
          <w:rFonts w:hint="eastAsia" w:ascii="仿宋" w:hAnsi="仿宋" w:eastAsia="仿宋" w:cs="仿宋"/>
          <w:spacing w:val="16"/>
          <w:sz w:val="21"/>
          <w:szCs w:val="21"/>
          <w:highlight w:val="none"/>
        </w:rPr>
        <w:t>(</w:t>
      </w:r>
      <w:r>
        <w:rPr>
          <w:rFonts w:hint="eastAsia" w:ascii="仿宋" w:hAnsi="仿宋" w:eastAsia="仿宋" w:cs="仿宋"/>
          <w:spacing w:val="14"/>
          <w:sz w:val="21"/>
          <w:szCs w:val="21"/>
          <w:highlight w:val="none"/>
        </w:rPr>
        <w:t>2) 评标委员会独立对每个投标人的投标文件进行评价，并汇总每个投标人的得</w:t>
      </w:r>
      <w:r>
        <w:rPr>
          <w:rFonts w:hint="eastAsia" w:ascii="仿宋" w:hAnsi="仿宋" w:eastAsia="仿宋" w:cs="仿宋"/>
          <w:spacing w:val="-2"/>
          <w:sz w:val="21"/>
          <w:szCs w:val="21"/>
          <w:highlight w:val="none"/>
        </w:rPr>
        <w:t>分</w:t>
      </w:r>
      <w:r>
        <w:rPr>
          <w:rFonts w:hint="eastAsia" w:ascii="仿宋" w:hAnsi="仿宋" w:eastAsia="仿宋" w:cs="仿宋"/>
          <w:spacing w:val="-1"/>
          <w:sz w:val="21"/>
          <w:szCs w:val="21"/>
          <w:highlight w:val="none"/>
        </w:rPr>
        <w:t>。</w:t>
      </w:r>
    </w:p>
    <w:p>
      <w:pPr>
        <w:spacing w:before="4" w:line="374" w:lineRule="auto"/>
        <w:ind w:right="81" w:firstLine="479"/>
        <w:jc w:val="both"/>
        <w:rPr>
          <w:rFonts w:hint="eastAsia" w:ascii="仿宋" w:hAnsi="仿宋" w:eastAsia="仿宋" w:cs="仿宋"/>
          <w:sz w:val="21"/>
          <w:szCs w:val="21"/>
          <w:highlight w:val="none"/>
        </w:rPr>
      </w:pPr>
      <w:r>
        <w:rPr>
          <w:rFonts w:hint="eastAsia" w:ascii="仿宋" w:hAnsi="仿宋" w:eastAsia="仿宋" w:cs="仿宋"/>
          <w:spacing w:val="16"/>
          <w:sz w:val="21"/>
          <w:szCs w:val="21"/>
          <w:highlight w:val="none"/>
        </w:rPr>
        <w:t>评</w:t>
      </w:r>
      <w:r>
        <w:rPr>
          <w:rFonts w:hint="eastAsia" w:ascii="仿宋" w:hAnsi="仿宋" w:eastAsia="仿宋" w:cs="仿宋"/>
          <w:spacing w:val="15"/>
          <w:sz w:val="21"/>
          <w:szCs w:val="21"/>
          <w:highlight w:val="none"/>
        </w:rPr>
        <w:t>标</w:t>
      </w:r>
      <w:r>
        <w:rPr>
          <w:rFonts w:hint="eastAsia" w:ascii="仿宋" w:hAnsi="仿宋" w:eastAsia="仿宋" w:cs="仿宋"/>
          <w:spacing w:val="8"/>
          <w:sz w:val="21"/>
          <w:szCs w:val="21"/>
          <w:highlight w:val="none"/>
        </w:rPr>
        <w:t>委员会认为投标人的报价明显低于其他通过符合性审查投标人的报价，有可能</w:t>
      </w:r>
      <w:r>
        <w:rPr>
          <w:rFonts w:hint="eastAsia" w:ascii="仿宋" w:hAnsi="仿宋" w:eastAsia="仿宋" w:cs="仿宋"/>
          <w:spacing w:val="15"/>
          <w:sz w:val="21"/>
          <w:szCs w:val="21"/>
          <w:highlight w:val="none"/>
        </w:rPr>
        <w:t>影响产品质量或者不能诚信履约的，应当要求其在评标现场合理的时间内提供书面</w:t>
      </w:r>
      <w:r>
        <w:rPr>
          <w:rFonts w:hint="eastAsia" w:ascii="仿宋" w:hAnsi="仿宋" w:eastAsia="仿宋" w:cs="仿宋"/>
          <w:spacing w:val="12"/>
          <w:sz w:val="21"/>
          <w:szCs w:val="21"/>
          <w:highlight w:val="none"/>
        </w:rPr>
        <w:t>说</w:t>
      </w:r>
      <w:r>
        <w:rPr>
          <w:rFonts w:hint="eastAsia" w:ascii="仿宋" w:hAnsi="仿宋" w:eastAsia="仿宋" w:cs="仿宋"/>
          <w:spacing w:val="16"/>
          <w:sz w:val="21"/>
          <w:szCs w:val="21"/>
          <w:highlight w:val="none"/>
        </w:rPr>
        <w:t>明，</w:t>
      </w:r>
      <w:r>
        <w:rPr>
          <w:rFonts w:hint="eastAsia" w:ascii="仿宋" w:hAnsi="仿宋" w:eastAsia="仿宋" w:cs="仿宋"/>
          <w:spacing w:val="10"/>
          <w:sz w:val="21"/>
          <w:szCs w:val="21"/>
          <w:highlight w:val="none"/>
        </w:rPr>
        <w:t>必</w:t>
      </w:r>
      <w:r>
        <w:rPr>
          <w:rFonts w:hint="eastAsia" w:ascii="仿宋" w:hAnsi="仿宋" w:eastAsia="仿宋" w:cs="仿宋"/>
          <w:spacing w:val="8"/>
          <w:sz w:val="21"/>
          <w:szCs w:val="21"/>
          <w:highlight w:val="none"/>
        </w:rPr>
        <w:t>要时提交相关证明材料；</w:t>
      </w:r>
      <w:r>
        <w:rPr>
          <w:rFonts w:hint="eastAsia" w:ascii="仿宋" w:hAnsi="仿宋" w:eastAsia="仿宋" w:cs="仿宋"/>
          <w:spacing w:val="8"/>
          <w:sz w:val="21"/>
          <w:szCs w:val="21"/>
          <w:highlight w:val="none"/>
          <w14:textOutline w14:w="4358" w14:cap="sq" w14:cmpd="sng">
            <w14:solidFill>
              <w14:srgbClr w14:val="000000"/>
            </w14:solidFill>
            <w14:prstDash w14:val="solid"/>
            <w14:bevel/>
          </w14:textOutline>
        </w:rPr>
        <w:t>投标人不能证明其报价合理性的，评标委员会将其作为无效投标处理</w:t>
      </w:r>
      <w:r>
        <w:rPr>
          <w:rFonts w:hint="eastAsia" w:ascii="仿宋" w:hAnsi="仿宋" w:eastAsia="仿宋" w:cs="仿宋"/>
          <w:spacing w:val="7"/>
          <w:sz w:val="21"/>
          <w:szCs w:val="21"/>
          <w:highlight w:val="none"/>
        </w:rPr>
        <w:t>。</w:t>
      </w:r>
    </w:p>
    <w:p>
      <w:pPr>
        <w:spacing w:before="1" w:line="374" w:lineRule="auto"/>
        <w:ind w:firstLine="492"/>
        <w:jc w:val="left"/>
        <w:rPr>
          <w:rFonts w:hint="eastAsia" w:ascii="仿宋" w:hAnsi="仿宋" w:eastAsia="仿宋" w:cs="仿宋"/>
          <w:sz w:val="21"/>
          <w:szCs w:val="21"/>
          <w:highlight w:val="none"/>
        </w:rPr>
      </w:pPr>
      <w:r>
        <w:rPr>
          <w:rFonts w:hint="eastAsia" w:ascii="仿宋" w:hAnsi="仿宋" w:eastAsia="仿宋" w:cs="仿宋"/>
          <w:spacing w:val="18"/>
          <w:sz w:val="21"/>
          <w:szCs w:val="21"/>
          <w:highlight w:val="none"/>
        </w:rPr>
        <w:t>(3)</w:t>
      </w:r>
      <w:r>
        <w:rPr>
          <w:rFonts w:hint="eastAsia" w:ascii="仿宋" w:hAnsi="仿宋" w:eastAsia="仿宋" w:cs="仿宋"/>
          <w:spacing w:val="9"/>
          <w:sz w:val="21"/>
          <w:szCs w:val="21"/>
          <w:highlight w:val="none"/>
        </w:rPr>
        <w:t>评标委员会按照招标文件中规定的评标方法和标准计算各投标人的报价得分。</w:t>
      </w:r>
      <w:r>
        <w:rPr>
          <w:rFonts w:hint="eastAsia" w:ascii="仿宋" w:hAnsi="仿宋" w:eastAsia="仿宋" w:cs="仿宋"/>
          <w:sz w:val="21"/>
          <w:szCs w:val="21"/>
          <w:highlight w:val="none"/>
        </w:rPr>
        <w:t xml:space="preserve"> </w:t>
      </w:r>
      <w:r>
        <w:rPr>
          <w:rFonts w:hint="eastAsia" w:ascii="仿宋" w:hAnsi="仿宋" w:eastAsia="仿宋" w:cs="仿宋"/>
          <w:spacing w:val="12"/>
          <w:sz w:val="21"/>
          <w:szCs w:val="21"/>
          <w:highlight w:val="none"/>
        </w:rPr>
        <w:t>在</w:t>
      </w:r>
      <w:r>
        <w:rPr>
          <w:rFonts w:hint="eastAsia" w:ascii="仿宋" w:hAnsi="仿宋" w:eastAsia="仿宋" w:cs="仿宋"/>
          <w:spacing w:val="9"/>
          <w:sz w:val="21"/>
          <w:szCs w:val="21"/>
          <w:highlight w:val="none"/>
        </w:rPr>
        <w:t>计算过程中，不得去掉最高报价或者最低报价。</w:t>
      </w:r>
    </w:p>
    <w:p>
      <w:pPr>
        <w:spacing w:before="1" w:line="224" w:lineRule="auto"/>
        <w:ind w:left="492"/>
        <w:jc w:val="left"/>
        <w:rPr>
          <w:rFonts w:hint="eastAsia" w:ascii="仿宋" w:hAnsi="仿宋" w:eastAsia="仿宋" w:cs="仿宋"/>
          <w:sz w:val="21"/>
          <w:szCs w:val="21"/>
          <w:highlight w:val="none"/>
        </w:rPr>
      </w:pPr>
      <w:r>
        <w:rPr>
          <w:rFonts w:hint="eastAsia" w:ascii="仿宋" w:hAnsi="仿宋" w:eastAsia="仿宋" w:cs="仿宋"/>
          <w:spacing w:val="24"/>
          <w:sz w:val="21"/>
          <w:szCs w:val="21"/>
          <w:highlight w:val="none"/>
        </w:rPr>
        <w:t>(</w:t>
      </w:r>
      <w:r>
        <w:rPr>
          <w:rFonts w:hint="eastAsia" w:ascii="仿宋" w:hAnsi="仿宋" w:eastAsia="仿宋" w:cs="仿宋"/>
          <w:spacing w:val="13"/>
          <w:sz w:val="21"/>
          <w:szCs w:val="21"/>
          <w:highlight w:val="none"/>
        </w:rPr>
        <w:t>4</w:t>
      </w:r>
      <w:r>
        <w:rPr>
          <w:rFonts w:hint="eastAsia" w:ascii="仿宋" w:hAnsi="仿宋" w:eastAsia="仿宋" w:cs="仿宋"/>
          <w:spacing w:val="12"/>
          <w:sz w:val="21"/>
          <w:szCs w:val="21"/>
          <w:highlight w:val="none"/>
        </w:rPr>
        <w:t>)各投标人的得分为所有评委的有效评分的算术平均数。</w:t>
      </w:r>
    </w:p>
    <w:p>
      <w:pPr>
        <w:spacing w:before="185" w:line="225" w:lineRule="auto"/>
        <w:ind w:left="492"/>
        <w:jc w:val="left"/>
        <w:rPr>
          <w:rFonts w:hint="eastAsia" w:ascii="仿宋" w:hAnsi="仿宋" w:eastAsia="仿宋" w:cs="仿宋"/>
          <w:sz w:val="21"/>
          <w:szCs w:val="21"/>
          <w:highlight w:val="none"/>
        </w:rPr>
      </w:pPr>
      <w:r>
        <w:rPr>
          <w:rFonts w:hint="eastAsia" w:ascii="仿宋" w:hAnsi="仿宋" w:eastAsia="仿宋" w:cs="仿宋"/>
          <w:spacing w:val="24"/>
          <w:sz w:val="21"/>
          <w:szCs w:val="21"/>
          <w:highlight w:val="none"/>
        </w:rPr>
        <w:t>(</w:t>
      </w:r>
      <w:r>
        <w:rPr>
          <w:rFonts w:hint="eastAsia" w:ascii="仿宋" w:hAnsi="仿宋" w:eastAsia="仿宋" w:cs="仿宋"/>
          <w:spacing w:val="15"/>
          <w:sz w:val="21"/>
          <w:szCs w:val="21"/>
          <w:highlight w:val="none"/>
        </w:rPr>
        <w:t>5</w:t>
      </w:r>
      <w:r>
        <w:rPr>
          <w:rFonts w:hint="eastAsia" w:ascii="仿宋" w:hAnsi="仿宋" w:eastAsia="仿宋" w:cs="仿宋"/>
          <w:spacing w:val="12"/>
          <w:sz w:val="21"/>
          <w:szCs w:val="21"/>
          <w:highlight w:val="none"/>
        </w:rPr>
        <w:t>)评标委员会按照招标文件中的规定推荐中标候选人。</w:t>
      </w:r>
    </w:p>
    <w:p>
      <w:pPr>
        <w:spacing w:before="188" w:line="360" w:lineRule="auto"/>
        <w:ind w:firstLine="516" w:firstLineChars="200"/>
        <w:jc w:val="both"/>
        <w:rPr>
          <w:rFonts w:hint="eastAsia" w:ascii="仿宋" w:hAnsi="仿宋" w:eastAsia="仿宋" w:cs="仿宋"/>
        </w:rPr>
      </w:pPr>
      <w:r>
        <w:rPr>
          <w:rFonts w:hint="eastAsia" w:ascii="仿宋" w:hAnsi="仿宋" w:eastAsia="仿宋" w:cs="仿宋"/>
          <w:spacing w:val="24"/>
          <w:sz w:val="21"/>
          <w:szCs w:val="21"/>
          <w:highlight w:val="none"/>
        </w:rPr>
        <w:t>(6)</w:t>
      </w:r>
      <w:r>
        <w:rPr>
          <w:rFonts w:hint="eastAsia" w:ascii="仿宋" w:hAnsi="仿宋" w:eastAsia="仿宋" w:cs="仿宋"/>
        </w:rPr>
        <w:t>起草并签署评标报告。评标委员会根据评标委员会成员签字的原始评标记录和评标结果编写评标报告。评标委员会成员均应当在评标报告上签字，对自己的评标意 见承担法律责任。对评标过程中需要共同认定的事项存在争议的，应当按照少数服从多 数的原则做出结论。持不同意见的评标委员会成员应当在评标报告上签署不同意见及理 由，否则视为同意评标报告。</w:t>
      </w:r>
    </w:p>
    <w:p>
      <w:pPr>
        <w:pStyle w:val="2"/>
        <w:rPr>
          <w:rFonts w:hint="eastAsia"/>
        </w:rPr>
      </w:pPr>
    </w:p>
    <w:p>
      <w:pPr>
        <w:spacing w:before="101" w:line="407" w:lineRule="exact"/>
        <w:ind w:left="3891"/>
        <w:jc w:val="left"/>
        <w:rPr>
          <w:rFonts w:hint="eastAsia" w:ascii="仿宋" w:hAnsi="仿宋" w:eastAsia="仿宋" w:cs="仿宋"/>
          <w:sz w:val="35"/>
          <w:szCs w:val="35"/>
          <w:highlight w:val="none"/>
        </w:rPr>
      </w:pPr>
      <w:r>
        <w:rPr>
          <w:rFonts w:hint="eastAsia" w:ascii="仿宋" w:hAnsi="仿宋" w:eastAsia="仿宋" w:cs="仿宋"/>
          <w:spacing w:val="12"/>
          <w:position w:val="1"/>
          <w:sz w:val="35"/>
          <w:szCs w:val="35"/>
          <w:highlight w:val="none"/>
          <w14:textOutline w14:w="5793" w14:cap="sq" w14:cmpd="sng">
            <w14:solidFill>
              <w14:srgbClr w14:val="000000"/>
            </w14:solidFill>
            <w14:prstDash w14:val="solid"/>
            <w14:bevel/>
          </w14:textOutline>
        </w:rPr>
        <w:t>三</w:t>
      </w:r>
      <w:r>
        <w:rPr>
          <w:rFonts w:hint="eastAsia" w:ascii="仿宋" w:hAnsi="仿宋" w:eastAsia="仿宋" w:cs="仿宋"/>
          <w:spacing w:val="8"/>
          <w:position w:val="1"/>
          <w:sz w:val="35"/>
          <w:szCs w:val="35"/>
          <w:highlight w:val="none"/>
          <w14:textOutline w14:w="5793" w14:cap="sq" w14:cmpd="sng">
            <w14:solidFill>
              <w14:srgbClr w14:val="000000"/>
            </w14:solidFill>
            <w14:prstDash w14:val="solid"/>
            <w14:bevel/>
          </w14:textOutline>
        </w:rPr>
        <w:t>、评标标准</w:t>
      </w:r>
    </w:p>
    <w:p>
      <w:pPr>
        <w:tabs>
          <w:tab w:val="left" w:pos="7584"/>
        </w:tabs>
        <w:spacing w:line="370" w:lineRule="auto"/>
        <w:jc w:val="left"/>
        <w:rPr>
          <w:rFonts w:hint="eastAsia" w:ascii="仿宋" w:hAnsi="仿宋" w:eastAsia="仿宋" w:cs="仿宋"/>
          <w:sz w:val="21"/>
          <w:highlight w:val="none"/>
          <w:lang w:eastAsia="zh-CN"/>
        </w:rPr>
      </w:pPr>
      <w:r>
        <w:rPr>
          <w:rFonts w:hint="eastAsia" w:ascii="仿宋" w:hAnsi="仿宋" w:eastAsia="仿宋" w:cs="仿宋"/>
          <w:sz w:val="21"/>
          <w:highlight w:val="none"/>
          <w:lang w:eastAsia="zh-CN"/>
        </w:rPr>
        <w:tab/>
      </w:r>
    </w:p>
    <w:p>
      <w:pPr>
        <w:spacing w:before="101" w:line="226" w:lineRule="auto"/>
        <w:ind w:left="4056"/>
        <w:jc w:val="left"/>
        <w:outlineLvl w:val="1"/>
        <w:rPr>
          <w:rFonts w:hint="eastAsia" w:ascii="仿宋" w:hAnsi="仿宋" w:eastAsia="仿宋" w:cs="仿宋"/>
          <w:sz w:val="35"/>
          <w:szCs w:val="35"/>
          <w:highlight w:val="none"/>
        </w:rPr>
      </w:pPr>
      <w:r>
        <w:rPr>
          <w:rFonts w:hint="eastAsia" w:ascii="仿宋" w:hAnsi="仿宋" w:eastAsia="仿宋" w:cs="仿宋"/>
          <w:spacing w:val="8"/>
          <w:sz w:val="35"/>
          <w:szCs w:val="35"/>
          <w:highlight w:val="none"/>
          <w14:textOutline w14:w="5793" w14:cap="sq" w14:cmpd="sng">
            <w14:solidFill>
              <w14:srgbClr w14:val="000000"/>
            </w14:solidFill>
            <w14:prstDash w14:val="solid"/>
            <w14:bevel/>
          </w14:textOutline>
        </w:rPr>
        <w:t>综</w:t>
      </w:r>
      <w:r>
        <w:rPr>
          <w:rFonts w:hint="eastAsia" w:ascii="仿宋" w:hAnsi="仿宋" w:eastAsia="仿宋" w:cs="仿宋"/>
          <w:spacing w:val="7"/>
          <w:sz w:val="35"/>
          <w:szCs w:val="35"/>
          <w:highlight w:val="none"/>
          <w14:textOutline w14:w="5793" w14:cap="sq" w14:cmpd="sng">
            <w14:solidFill>
              <w14:srgbClr w14:val="000000"/>
            </w14:solidFill>
            <w14:prstDash w14:val="solid"/>
            <w14:bevel/>
          </w14:textOutline>
        </w:rPr>
        <w:t>合评分法</w:t>
      </w:r>
    </w:p>
    <w:p>
      <w:pPr>
        <w:spacing w:line="135" w:lineRule="exact"/>
        <w:jc w:val="left"/>
        <w:rPr>
          <w:rFonts w:hint="eastAsia" w:ascii="仿宋" w:hAnsi="仿宋" w:eastAsia="仿宋" w:cs="仿宋"/>
          <w:highlight w:val="none"/>
        </w:rPr>
      </w:pPr>
    </w:p>
    <w:p>
      <w:pPr>
        <w:jc w:val="left"/>
        <w:rPr>
          <w:rFonts w:hint="eastAsia" w:ascii="仿宋" w:hAnsi="仿宋" w:eastAsia="仿宋" w:cs="仿宋"/>
          <w:sz w:val="21"/>
          <w:highlight w:val="none"/>
        </w:rPr>
      </w:pPr>
    </w:p>
    <w:tbl>
      <w:tblPr>
        <w:tblStyle w:val="23"/>
        <w:tblW w:w="0" w:type="auto"/>
        <w:tblInd w:w="-7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66"/>
        <w:gridCol w:w="1258"/>
        <w:gridCol w:w="280"/>
        <w:gridCol w:w="76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0" w:type="auto"/>
            <w:gridSpan w:val="2"/>
            <w:vAlign w:val="top"/>
          </w:tcPr>
          <w:p>
            <w:pPr>
              <w:spacing w:before="36" w:line="228" w:lineRule="auto"/>
              <w:ind w:left="505"/>
              <w:jc w:val="left"/>
              <w:rPr>
                <w:rFonts w:hint="eastAsia" w:ascii="仿宋" w:hAnsi="仿宋" w:eastAsia="仿宋" w:cs="仿宋"/>
                <w:sz w:val="23"/>
                <w:szCs w:val="23"/>
                <w:highlight w:val="none"/>
              </w:rPr>
            </w:pPr>
            <w:r>
              <w:rPr>
                <w:rFonts w:hint="eastAsia" w:ascii="仿宋" w:hAnsi="仿宋" w:eastAsia="仿宋" w:cs="仿宋"/>
                <w:spacing w:val="8"/>
                <w:sz w:val="23"/>
                <w:szCs w:val="23"/>
                <w:highlight w:val="none"/>
              </w:rPr>
              <w:t>评审因</w:t>
            </w:r>
            <w:r>
              <w:rPr>
                <w:rFonts w:hint="eastAsia" w:ascii="仿宋" w:hAnsi="仿宋" w:eastAsia="仿宋" w:cs="仿宋"/>
                <w:spacing w:val="7"/>
                <w:sz w:val="23"/>
                <w:szCs w:val="23"/>
                <w:highlight w:val="none"/>
              </w:rPr>
              <w:t>素</w:t>
            </w:r>
          </w:p>
        </w:tc>
        <w:tc>
          <w:tcPr>
            <w:tcW w:w="0" w:type="auto"/>
            <w:vAlign w:val="top"/>
          </w:tcPr>
          <w:p>
            <w:pPr>
              <w:spacing w:before="36" w:line="228" w:lineRule="auto"/>
              <w:jc w:val="left"/>
              <w:rPr>
                <w:rFonts w:hint="eastAsia" w:ascii="仿宋" w:hAnsi="仿宋" w:eastAsia="仿宋" w:cs="仿宋"/>
                <w:sz w:val="23"/>
                <w:szCs w:val="23"/>
                <w:highlight w:val="none"/>
              </w:rPr>
            </w:pPr>
            <w:r>
              <w:rPr>
                <w:rFonts w:hint="eastAsia" w:ascii="仿宋" w:hAnsi="仿宋" w:eastAsia="仿宋" w:cs="仿宋"/>
                <w:spacing w:val="4"/>
                <w:sz w:val="23"/>
                <w:szCs w:val="23"/>
                <w:highlight w:val="none"/>
              </w:rPr>
              <w:t>分</w:t>
            </w:r>
            <w:r>
              <w:rPr>
                <w:rFonts w:hint="eastAsia" w:ascii="仿宋" w:hAnsi="仿宋" w:eastAsia="仿宋" w:cs="仿宋"/>
                <w:spacing w:val="3"/>
                <w:sz w:val="23"/>
                <w:szCs w:val="23"/>
                <w:highlight w:val="none"/>
              </w:rPr>
              <w:t>值</w:t>
            </w:r>
          </w:p>
        </w:tc>
        <w:tc>
          <w:tcPr>
            <w:tcW w:w="0" w:type="auto"/>
            <w:vAlign w:val="top"/>
          </w:tcPr>
          <w:p>
            <w:pPr>
              <w:spacing w:before="36" w:line="229" w:lineRule="auto"/>
              <w:ind w:left="2890"/>
              <w:jc w:val="left"/>
              <w:rPr>
                <w:rFonts w:hint="eastAsia" w:ascii="仿宋" w:hAnsi="仿宋" w:eastAsia="仿宋" w:cs="仿宋"/>
                <w:sz w:val="23"/>
                <w:szCs w:val="23"/>
                <w:highlight w:val="none"/>
              </w:rPr>
            </w:pPr>
            <w:r>
              <w:rPr>
                <w:rFonts w:hint="eastAsia" w:ascii="仿宋" w:hAnsi="仿宋" w:eastAsia="仿宋" w:cs="仿宋"/>
                <w:spacing w:val="8"/>
                <w:sz w:val="23"/>
                <w:szCs w:val="23"/>
                <w:highlight w:val="none"/>
              </w:rPr>
              <w:t>评分标</w:t>
            </w:r>
            <w:r>
              <w:rPr>
                <w:rFonts w:hint="eastAsia" w:ascii="仿宋" w:hAnsi="仿宋" w:eastAsia="仿宋" w:cs="仿宋"/>
                <w:spacing w:val="7"/>
                <w:sz w:val="23"/>
                <w:szCs w:val="23"/>
                <w:highlight w:val="none"/>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0" w:type="auto"/>
            <w:gridSpan w:val="4"/>
            <w:vAlign w:val="top"/>
          </w:tcPr>
          <w:p>
            <w:pPr>
              <w:spacing w:before="36" w:line="394" w:lineRule="exact"/>
              <w:ind w:left="4319"/>
              <w:jc w:val="left"/>
              <w:rPr>
                <w:rFonts w:hint="eastAsia" w:ascii="仿宋" w:hAnsi="仿宋" w:eastAsia="仿宋" w:cs="仿宋"/>
                <w:sz w:val="23"/>
                <w:szCs w:val="23"/>
                <w:highlight w:val="none"/>
              </w:rPr>
            </w:pPr>
            <w:r>
              <w:rPr>
                <w:rFonts w:hint="eastAsia" w:ascii="仿宋" w:hAnsi="仿宋" w:eastAsia="仿宋" w:cs="仿宋"/>
                <w:spacing w:val="8"/>
                <w:position w:val="2"/>
                <w:sz w:val="23"/>
                <w:szCs w:val="23"/>
                <w:highlight w:val="none"/>
              </w:rPr>
              <w:t>一</w:t>
            </w:r>
            <w:r>
              <w:rPr>
                <w:rFonts w:hint="eastAsia" w:ascii="仿宋" w:hAnsi="仿宋" w:eastAsia="仿宋" w:cs="仿宋"/>
                <w:spacing w:val="7"/>
                <w:position w:val="2"/>
                <w:sz w:val="23"/>
                <w:szCs w:val="23"/>
                <w:highlight w:val="none"/>
              </w:rPr>
              <w:t>、价格分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0" w:type="auto"/>
            <w:vAlign w:val="top"/>
          </w:tcPr>
          <w:p>
            <w:pPr>
              <w:spacing w:line="277" w:lineRule="auto"/>
              <w:jc w:val="left"/>
              <w:rPr>
                <w:rFonts w:hint="eastAsia" w:ascii="仿宋" w:hAnsi="仿宋" w:eastAsia="仿宋" w:cs="仿宋"/>
                <w:sz w:val="21"/>
                <w:highlight w:val="none"/>
              </w:rPr>
            </w:pPr>
          </w:p>
          <w:p>
            <w:pPr>
              <w:spacing w:line="278" w:lineRule="auto"/>
              <w:jc w:val="left"/>
              <w:rPr>
                <w:rFonts w:hint="eastAsia" w:ascii="仿宋" w:hAnsi="仿宋" w:eastAsia="仿宋" w:cs="仿宋"/>
                <w:sz w:val="21"/>
                <w:highlight w:val="none"/>
              </w:rPr>
            </w:pPr>
          </w:p>
          <w:p>
            <w:pPr>
              <w:spacing w:line="278" w:lineRule="auto"/>
              <w:jc w:val="left"/>
              <w:rPr>
                <w:rFonts w:hint="eastAsia" w:ascii="仿宋" w:hAnsi="仿宋" w:eastAsia="仿宋" w:cs="仿宋"/>
                <w:sz w:val="21"/>
                <w:highlight w:val="none"/>
              </w:rPr>
            </w:pPr>
          </w:p>
          <w:p>
            <w:pPr>
              <w:spacing w:line="278" w:lineRule="auto"/>
              <w:jc w:val="left"/>
              <w:rPr>
                <w:rFonts w:hint="eastAsia" w:ascii="仿宋" w:hAnsi="仿宋" w:eastAsia="仿宋" w:cs="仿宋"/>
                <w:sz w:val="21"/>
                <w:highlight w:val="none"/>
              </w:rPr>
            </w:pPr>
          </w:p>
          <w:p>
            <w:pPr>
              <w:spacing w:line="278" w:lineRule="auto"/>
              <w:jc w:val="left"/>
              <w:rPr>
                <w:rFonts w:hint="eastAsia" w:ascii="仿宋" w:hAnsi="仿宋" w:eastAsia="仿宋" w:cs="仿宋"/>
                <w:sz w:val="21"/>
                <w:highlight w:val="none"/>
              </w:rPr>
            </w:pPr>
          </w:p>
          <w:p>
            <w:pPr>
              <w:spacing w:before="75" w:line="192" w:lineRule="auto"/>
              <w:ind w:left="445"/>
              <w:jc w:val="left"/>
              <w:rPr>
                <w:rFonts w:hint="eastAsia" w:ascii="仿宋" w:hAnsi="仿宋" w:eastAsia="仿宋" w:cs="仿宋"/>
                <w:sz w:val="23"/>
                <w:szCs w:val="23"/>
                <w:highlight w:val="none"/>
              </w:rPr>
            </w:pPr>
            <w:r>
              <w:rPr>
                <w:rFonts w:hint="eastAsia" w:ascii="仿宋" w:hAnsi="仿宋" w:eastAsia="仿宋" w:cs="仿宋"/>
                <w:sz w:val="23"/>
                <w:szCs w:val="23"/>
                <w:highlight w:val="none"/>
              </w:rPr>
              <w:t>1</w:t>
            </w:r>
          </w:p>
        </w:tc>
        <w:tc>
          <w:tcPr>
            <w:tcW w:w="0" w:type="auto"/>
            <w:vAlign w:val="top"/>
          </w:tcPr>
          <w:p>
            <w:pPr>
              <w:spacing w:line="280" w:lineRule="auto"/>
              <w:jc w:val="left"/>
              <w:rPr>
                <w:rFonts w:hint="eastAsia" w:ascii="仿宋" w:hAnsi="仿宋" w:eastAsia="仿宋" w:cs="仿宋"/>
                <w:sz w:val="21"/>
                <w:highlight w:val="none"/>
              </w:rPr>
            </w:pPr>
          </w:p>
          <w:p>
            <w:pPr>
              <w:spacing w:line="280" w:lineRule="auto"/>
              <w:jc w:val="center"/>
              <w:rPr>
                <w:rFonts w:hint="eastAsia" w:ascii="仿宋" w:hAnsi="仿宋" w:eastAsia="仿宋" w:cs="仿宋"/>
                <w:sz w:val="21"/>
                <w:highlight w:val="none"/>
              </w:rPr>
            </w:pPr>
          </w:p>
          <w:p>
            <w:pPr>
              <w:spacing w:line="281" w:lineRule="auto"/>
              <w:jc w:val="center"/>
              <w:rPr>
                <w:rFonts w:hint="eastAsia" w:ascii="仿宋" w:hAnsi="仿宋" w:eastAsia="仿宋" w:cs="仿宋"/>
                <w:sz w:val="21"/>
                <w:highlight w:val="none"/>
              </w:rPr>
            </w:pPr>
          </w:p>
          <w:p>
            <w:pPr>
              <w:spacing w:line="281" w:lineRule="auto"/>
              <w:jc w:val="center"/>
              <w:rPr>
                <w:rFonts w:hint="eastAsia" w:ascii="仿宋" w:hAnsi="仿宋" w:eastAsia="仿宋" w:cs="仿宋"/>
                <w:sz w:val="21"/>
                <w:highlight w:val="none"/>
              </w:rPr>
            </w:pPr>
          </w:p>
          <w:p>
            <w:pPr>
              <w:spacing w:before="75" w:line="381" w:lineRule="auto"/>
              <w:ind w:right="137"/>
              <w:jc w:val="center"/>
              <w:rPr>
                <w:rFonts w:hint="eastAsia" w:ascii="仿宋" w:hAnsi="仿宋" w:eastAsia="仿宋" w:cs="仿宋"/>
                <w:spacing w:val="6"/>
                <w:sz w:val="23"/>
                <w:szCs w:val="23"/>
                <w:highlight w:val="none"/>
              </w:rPr>
            </w:pPr>
            <w:r>
              <w:rPr>
                <w:rFonts w:hint="eastAsia" w:ascii="仿宋" w:hAnsi="仿宋" w:eastAsia="仿宋" w:cs="仿宋"/>
                <w:spacing w:val="6"/>
                <w:sz w:val="23"/>
                <w:szCs w:val="23"/>
                <w:highlight w:val="none"/>
              </w:rPr>
              <w:t>投</w:t>
            </w:r>
          </w:p>
          <w:p>
            <w:pPr>
              <w:spacing w:before="75" w:line="381" w:lineRule="auto"/>
              <w:ind w:right="137"/>
              <w:jc w:val="center"/>
              <w:rPr>
                <w:rFonts w:hint="eastAsia" w:ascii="仿宋" w:hAnsi="仿宋" w:eastAsia="仿宋" w:cs="仿宋"/>
                <w:spacing w:val="6"/>
                <w:sz w:val="23"/>
                <w:szCs w:val="23"/>
                <w:highlight w:val="none"/>
              </w:rPr>
            </w:pPr>
            <w:r>
              <w:rPr>
                <w:rFonts w:hint="eastAsia" w:ascii="仿宋" w:hAnsi="仿宋" w:eastAsia="仿宋" w:cs="仿宋"/>
                <w:spacing w:val="6"/>
                <w:sz w:val="23"/>
                <w:szCs w:val="23"/>
                <w:highlight w:val="none"/>
              </w:rPr>
              <w:t>标</w:t>
            </w:r>
          </w:p>
          <w:p>
            <w:pPr>
              <w:spacing w:before="75" w:line="381" w:lineRule="auto"/>
              <w:ind w:right="137"/>
              <w:jc w:val="center"/>
              <w:rPr>
                <w:rFonts w:hint="eastAsia" w:ascii="仿宋" w:hAnsi="仿宋" w:eastAsia="仿宋" w:cs="仿宋"/>
                <w:sz w:val="23"/>
                <w:szCs w:val="23"/>
                <w:highlight w:val="none"/>
              </w:rPr>
            </w:pPr>
            <w:r>
              <w:rPr>
                <w:rFonts w:hint="eastAsia" w:ascii="仿宋" w:hAnsi="仿宋" w:eastAsia="仿宋" w:cs="仿宋"/>
                <w:spacing w:val="5"/>
                <w:sz w:val="23"/>
                <w:szCs w:val="23"/>
                <w:highlight w:val="none"/>
              </w:rPr>
              <w:t>报</w:t>
            </w:r>
          </w:p>
          <w:p>
            <w:pPr>
              <w:spacing w:before="75" w:line="381" w:lineRule="auto"/>
              <w:ind w:right="137"/>
              <w:jc w:val="center"/>
              <w:rPr>
                <w:rFonts w:hint="eastAsia" w:ascii="仿宋" w:hAnsi="仿宋" w:eastAsia="仿宋" w:cs="仿宋"/>
                <w:sz w:val="23"/>
                <w:szCs w:val="23"/>
                <w:highlight w:val="none"/>
              </w:rPr>
            </w:pPr>
            <w:r>
              <w:rPr>
                <w:rFonts w:hint="eastAsia" w:ascii="仿宋" w:hAnsi="仿宋" w:eastAsia="仿宋" w:cs="仿宋"/>
                <w:sz w:val="23"/>
                <w:szCs w:val="23"/>
                <w:highlight w:val="none"/>
              </w:rPr>
              <w:t>价</w:t>
            </w:r>
          </w:p>
        </w:tc>
        <w:tc>
          <w:tcPr>
            <w:tcW w:w="0" w:type="auto"/>
            <w:vAlign w:val="top"/>
          </w:tcPr>
          <w:p>
            <w:pPr>
              <w:spacing w:line="270" w:lineRule="auto"/>
              <w:jc w:val="left"/>
              <w:rPr>
                <w:rFonts w:hint="eastAsia" w:ascii="仿宋" w:hAnsi="仿宋" w:eastAsia="仿宋" w:cs="仿宋"/>
                <w:sz w:val="21"/>
                <w:highlight w:val="none"/>
              </w:rPr>
            </w:pPr>
          </w:p>
          <w:p>
            <w:pPr>
              <w:spacing w:line="270" w:lineRule="auto"/>
              <w:jc w:val="left"/>
              <w:rPr>
                <w:rFonts w:hint="eastAsia" w:ascii="仿宋" w:hAnsi="仿宋" w:eastAsia="仿宋" w:cs="仿宋"/>
                <w:sz w:val="21"/>
                <w:highlight w:val="none"/>
              </w:rPr>
            </w:pPr>
          </w:p>
          <w:p>
            <w:pPr>
              <w:spacing w:line="270" w:lineRule="auto"/>
              <w:jc w:val="left"/>
              <w:rPr>
                <w:rFonts w:hint="eastAsia" w:ascii="仿宋" w:hAnsi="仿宋" w:eastAsia="仿宋" w:cs="仿宋"/>
                <w:sz w:val="21"/>
                <w:highlight w:val="none"/>
              </w:rPr>
            </w:pPr>
          </w:p>
          <w:p>
            <w:pPr>
              <w:spacing w:line="271" w:lineRule="auto"/>
              <w:jc w:val="left"/>
              <w:rPr>
                <w:rFonts w:hint="eastAsia" w:ascii="仿宋" w:hAnsi="仿宋" w:eastAsia="仿宋" w:cs="仿宋"/>
                <w:sz w:val="21"/>
                <w:highlight w:val="none"/>
              </w:rPr>
            </w:pPr>
          </w:p>
          <w:p>
            <w:pPr>
              <w:spacing w:line="271" w:lineRule="auto"/>
              <w:jc w:val="left"/>
              <w:rPr>
                <w:rFonts w:hint="eastAsia" w:ascii="仿宋" w:hAnsi="仿宋" w:eastAsia="仿宋" w:cs="仿宋"/>
                <w:sz w:val="21"/>
                <w:highlight w:val="none"/>
              </w:rPr>
            </w:pPr>
          </w:p>
          <w:p>
            <w:pPr>
              <w:spacing w:before="75" w:line="229" w:lineRule="auto"/>
              <w:jc w:val="left"/>
              <w:rPr>
                <w:rFonts w:hint="eastAsia" w:ascii="仿宋" w:hAnsi="仿宋" w:eastAsia="仿宋" w:cs="仿宋"/>
                <w:sz w:val="23"/>
                <w:szCs w:val="23"/>
                <w:highlight w:val="none"/>
              </w:rPr>
            </w:pPr>
            <w:r>
              <w:rPr>
                <w:rFonts w:hint="eastAsia" w:ascii="仿宋" w:hAnsi="仿宋" w:eastAsia="仿宋" w:cs="仿宋"/>
                <w:spacing w:val="-11"/>
                <w:sz w:val="23"/>
                <w:szCs w:val="23"/>
                <w:highlight w:val="none"/>
                <w:lang w:val="en-US" w:eastAsia="zh-CN"/>
              </w:rPr>
              <w:t>30</w:t>
            </w:r>
            <w:r>
              <w:rPr>
                <w:rFonts w:hint="eastAsia" w:ascii="仿宋" w:hAnsi="仿宋" w:eastAsia="仿宋" w:cs="仿宋"/>
                <w:spacing w:val="-11"/>
                <w:sz w:val="23"/>
                <w:szCs w:val="23"/>
                <w:highlight w:val="none"/>
              </w:rPr>
              <w:t>分</w:t>
            </w:r>
          </w:p>
        </w:tc>
        <w:tc>
          <w:tcPr>
            <w:tcW w:w="0" w:type="auto"/>
            <w:vAlign w:val="top"/>
          </w:tcPr>
          <w:p>
            <w:pPr>
              <w:pStyle w:val="9"/>
              <w:spacing w:line="360" w:lineRule="auto"/>
              <w:ind w:firstLine="422" w:firstLineChars="200"/>
              <w:jc w:val="left"/>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本项目非专门面向中小企业</w:t>
            </w:r>
          </w:p>
          <w:p>
            <w:pPr>
              <w:pStyle w:val="9"/>
              <w:spacing w:line="360" w:lineRule="auto"/>
              <w:ind w:firstLine="420" w:firstLineChars="20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1）评标价为投标人的投标报价进行政策性扣除后的价格，评标价只是作为评标时使用。最终中标人的中标金额＝投标报价。</w:t>
            </w:r>
          </w:p>
          <w:p>
            <w:pPr>
              <w:pStyle w:val="9"/>
              <w:spacing w:line="360" w:lineRule="auto"/>
              <w:ind w:firstLine="420" w:firstLineChars="20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（2）按照《政府采购促进中小企业发展管理办法》（财库﹝2020﹞46 号）及《广西壮族自治区财政厅关于进一步发挥政府采购政策功能促进企业发展的通知》（桂财采﹝2022﹞30 号）之规定，投标人为小型和微型企业，并在其投标文件中提供《中小企业声明函》，且其所投标产品为小型和微型企业产品的，对其投标价格给予20%的扣除。</w:t>
            </w:r>
          </w:p>
          <w:p>
            <w:pPr>
              <w:pStyle w:val="9"/>
              <w:spacing w:line="360" w:lineRule="auto"/>
              <w:ind w:firstLine="420" w:firstLineChars="20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(3)按照《财政部、司法部关于政府采购支持监狱企业发展有关问题的通知》</w:t>
            </w:r>
          </w:p>
          <w:p>
            <w:pPr>
              <w:pStyle w:val="9"/>
              <w:spacing w:line="360" w:lineRule="auto"/>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（财库〔2014〕68号）的规定，监狱企业视同小型、微型企业，享受预留份额、评审中价格扣除等促进中小企业发展的政府采购政策  。监狱企业参加政府采购活动时，应当提供由省级以上监狱管理局、戒毒管理局(含新疆生产建设兵团)出具的属于监狱企业的证明文件。</w:t>
            </w:r>
          </w:p>
          <w:p>
            <w:pPr>
              <w:pStyle w:val="9"/>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9"/>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政策性扣除计算方法。</w:t>
            </w:r>
          </w:p>
          <w:p>
            <w:pPr>
              <w:pStyle w:val="9"/>
              <w:spacing w:line="360" w:lineRule="auto"/>
              <w:ind w:firstLine="420" w:firstLineChars="200"/>
              <w:jc w:val="left"/>
              <w:rPr>
                <w:rFonts w:hint="eastAsia" w:ascii="仿宋" w:hAnsi="仿宋" w:eastAsia="仿宋" w:cs="仿宋"/>
                <w:color w:val="auto"/>
                <w:szCs w:val="22"/>
                <w:highlight w:val="none"/>
              </w:rPr>
            </w:pPr>
            <w:r>
              <w:rPr>
                <w:rFonts w:hint="eastAsia" w:ascii="仿宋" w:hAnsi="仿宋" w:eastAsia="仿宋" w:cs="仿宋"/>
                <w:color w:val="auto"/>
                <w:szCs w:val="21"/>
                <w:highlight w:val="none"/>
              </w:rPr>
              <w:t>投标人被评定为监狱企业或残疾人福利性单位或小型和微型企业且其所投标产品为小型和微型企业产品的，该投标人的投标报价给予</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%的扣除，扣除后的价格为评标报价，即评标报价=投标报价×（1-</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%）；大中型企业和其他自然人、法人或者其他组织与小型、微型企业组成联合体投标</w:t>
            </w:r>
            <w:r>
              <w:rPr>
                <w:rFonts w:hint="eastAsia" w:ascii="仿宋" w:hAnsi="仿宋" w:eastAsia="仿宋" w:cs="仿宋"/>
                <w:color w:val="auto"/>
                <w:szCs w:val="22"/>
                <w:highlight w:val="none"/>
              </w:rPr>
              <w:t>，且联合体协议中约定小型、微型企业的协议合同金额占到联合体协议合同总金额30%以上的，联合体投标价给予</w:t>
            </w:r>
            <w:r>
              <w:rPr>
                <w:rFonts w:hint="eastAsia" w:ascii="仿宋" w:hAnsi="仿宋" w:eastAsia="仿宋" w:cs="仿宋"/>
                <w:color w:val="auto"/>
                <w:szCs w:val="22"/>
                <w:highlight w:val="none"/>
                <w:lang w:val="en-US" w:eastAsia="zh-CN"/>
              </w:rPr>
              <w:t>6</w:t>
            </w:r>
            <w:r>
              <w:rPr>
                <w:rFonts w:hint="eastAsia" w:ascii="仿宋" w:hAnsi="仿宋" w:eastAsia="仿宋" w:cs="仿宋"/>
                <w:color w:val="auto"/>
                <w:szCs w:val="22"/>
                <w:highlight w:val="none"/>
              </w:rPr>
              <w:t>%的扣除，扣除后的价格为评标价，即评标报价=投标报价×（1-</w:t>
            </w:r>
            <w:r>
              <w:rPr>
                <w:rFonts w:hint="eastAsia" w:ascii="仿宋" w:hAnsi="仿宋" w:eastAsia="仿宋" w:cs="仿宋"/>
                <w:color w:val="auto"/>
                <w:szCs w:val="22"/>
                <w:highlight w:val="none"/>
                <w:lang w:val="en-US" w:eastAsia="zh-CN"/>
              </w:rPr>
              <w:t>6</w:t>
            </w:r>
            <w:r>
              <w:rPr>
                <w:rFonts w:hint="eastAsia" w:ascii="仿宋" w:hAnsi="仿宋" w:eastAsia="仿宋" w:cs="仿宋"/>
                <w:color w:val="auto"/>
                <w:szCs w:val="22"/>
                <w:highlight w:val="none"/>
              </w:rPr>
              <w:t>%）；除上述情况外，评标报价=投标报价。</w:t>
            </w:r>
          </w:p>
          <w:p>
            <w:pPr>
              <w:pStyle w:val="9"/>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2"/>
                <w:highlight w:val="none"/>
              </w:rPr>
              <w:t>以进入评标的最低的评标报价为30分</w:t>
            </w:r>
            <w:r>
              <w:rPr>
                <w:rFonts w:hint="eastAsia" w:ascii="仿宋" w:hAnsi="仿宋" w:eastAsia="仿宋" w:cs="仿宋"/>
                <w:color w:val="auto"/>
                <w:szCs w:val="21"/>
                <w:highlight w:val="none"/>
              </w:rPr>
              <w:t>；</w:t>
            </w:r>
          </w:p>
          <w:p>
            <w:pPr>
              <w:pStyle w:val="9"/>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价格分计算公式：</w:t>
            </w:r>
          </w:p>
          <w:p>
            <w:pPr>
              <w:spacing w:line="360" w:lineRule="auto"/>
              <w:ind w:firstLine="2520" w:firstLineChars="1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投标人最低评标价金额</w:t>
            </w:r>
          </w:p>
          <w:p>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1419225</wp:posOffset>
                      </wp:positionH>
                      <wp:positionV relativeFrom="paragraph">
                        <wp:posOffset>74295</wp:posOffset>
                      </wp:positionV>
                      <wp:extent cx="153543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15354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11.75pt;margin-top:5.85pt;height:0pt;width:120.9pt;z-index:251662336;mso-width-relative:page;mso-height-relative:page;" filled="f" stroked="t" coordsize="21600,21600" o:gfxdata="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9JJS79YAAAAJAQAADwAAAAAAAAABACAAAAAiAAAAZHJzL2Rvd25yZXYueG1sUEsBAhQAFAAA&#10;AAgAh07iQHsd3N7xAQAA5gMAAA4AAAAAAAAAAQAgAAAAJQEAAGRycy9lMm9Eb2MueG1sUEsFBgAA&#10;AAAGAAYAWQEAAIgFAAAAAA==&#10;">
                      <v:fill on="f" focussize="0,0"/>
                      <v:stroke color="#000000" joinstyle="round"/>
                      <v:imagedata o:title=""/>
                      <o:lock v:ext="edit" aspectratio="f"/>
                    </v:line>
                  </w:pict>
                </mc:Fallback>
              </mc:AlternateContent>
            </w:r>
            <w:r>
              <w:rPr>
                <w:rFonts w:hint="eastAsia" w:ascii="仿宋" w:hAnsi="仿宋" w:eastAsia="仿宋" w:cs="仿宋"/>
                <w:color w:val="auto"/>
                <w:szCs w:val="21"/>
                <w:highlight w:val="none"/>
              </w:rPr>
              <w:t>某投标人价格分 =                         ×　30分</w:t>
            </w:r>
          </w:p>
          <w:p>
            <w:pPr>
              <w:spacing w:line="360" w:lineRule="auto"/>
              <w:ind w:firstLine="2520" w:firstLineChars="1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某投标人评标价金额</w:t>
            </w:r>
          </w:p>
          <w:p>
            <w:pPr>
              <w:pStyle w:val="9"/>
              <w:spacing w:line="360" w:lineRule="auto"/>
              <w:ind w:firstLine="420" w:firstLineChars="200"/>
              <w:jc w:val="left"/>
              <w:rPr>
                <w:rFonts w:hint="eastAsia" w:ascii="仿宋" w:hAnsi="仿宋" w:eastAsia="仿宋" w:cs="仿宋"/>
                <w:sz w:val="23"/>
                <w:szCs w:val="23"/>
                <w:highlight w:val="none"/>
              </w:rPr>
            </w:pPr>
            <w:r>
              <w:rPr>
                <w:rFonts w:hint="eastAsia" w:ascii="仿宋" w:hAnsi="仿宋" w:eastAsia="仿宋" w:cs="仿宋"/>
                <w:color w:val="auto"/>
                <w:szCs w:val="22"/>
                <w:highlight w:val="none"/>
              </w:rPr>
              <w:t>注</w:t>
            </w:r>
            <w:r>
              <w:rPr>
                <w:rFonts w:hint="eastAsia" w:ascii="仿宋" w:hAnsi="仿宋" w:eastAsia="仿宋" w:cs="仿宋"/>
                <w:color w:val="auto"/>
                <w:szCs w:val="22"/>
                <w:highlight w:val="none"/>
                <w:lang w:val="en-US" w:eastAsia="zh-CN"/>
              </w:rPr>
              <w:t xml:space="preserve"> </w:t>
            </w:r>
            <w:r>
              <w:rPr>
                <w:rFonts w:hint="eastAsia" w:ascii="仿宋" w:hAnsi="仿宋" w:eastAsia="仿宋" w:cs="仿宋"/>
                <w:color w:val="auto"/>
                <w:szCs w:val="22"/>
                <w:highlight w:val="none"/>
              </w:rPr>
              <w:t>：</w:t>
            </w:r>
            <w:r>
              <w:rPr>
                <w:rFonts w:hint="eastAsia" w:ascii="仿宋" w:hAnsi="仿宋" w:eastAsia="仿宋" w:cs="仿宋"/>
                <w:color w:val="auto"/>
                <w:szCs w:val="22"/>
                <w:highlight w:val="none"/>
                <w:lang w:val="en-US" w:eastAsia="zh-CN"/>
              </w:rPr>
              <w:t xml:space="preserve"> </w:t>
            </w:r>
            <w:r>
              <w:rPr>
                <w:rFonts w:hint="eastAsia" w:ascii="仿宋" w:hAnsi="仿宋" w:eastAsia="仿宋" w:cs="仿宋"/>
                <w:color w:val="auto"/>
                <w:szCs w:val="22"/>
                <w:highlight w:val="none"/>
              </w:rPr>
              <w:t>评标委员会认为投标人的报价明显低于其他通过符合性审查投标人的报价，有可能影响产品质量或者不能诚信履约的，应该要求其在评标现场合理的时间内提供书面说明，必要时提交相关证明材料；投标人不能证明其报价合理性的，评标委员会应当将其作为无效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0" w:type="auto"/>
            <w:gridSpan w:val="4"/>
            <w:vAlign w:val="top"/>
          </w:tcPr>
          <w:p>
            <w:pPr>
              <w:spacing w:before="39" w:line="314" w:lineRule="exact"/>
              <w:ind w:left="4108"/>
              <w:jc w:val="left"/>
              <w:rPr>
                <w:rFonts w:hint="eastAsia" w:ascii="仿宋" w:hAnsi="仿宋" w:eastAsia="仿宋" w:cs="仿宋"/>
                <w:sz w:val="23"/>
                <w:szCs w:val="23"/>
                <w:highlight w:val="none"/>
              </w:rPr>
            </w:pPr>
            <w:r>
              <w:rPr>
                <w:rFonts w:hint="eastAsia" w:ascii="仿宋" w:hAnsi="仿宋" w:eastAsia="仿宋" w:cs="仿宋"/>
                <w:spacing w:val="8"/>
                <w:position w:val="1"/>
                <w:sz w:val="23"/>
                <w:szCs w:val="23"/>
                <w:highlight w:val="none"/>
              </w:rPr>
              <w:t>二</w:t>
            </w:r>
            <w:r>
              <w:rPr>
                <w:rFonts w:hint="eastAsia" w:ascii="仿宋" w:hAnsi="仿宋" w:eastAsia="仿宋" w:cs="仿宋"/>
                <w:spacing w:val="7"/>
                <w:position w:val="1"/>
                <w:sz w:val="23"/>
                <w:szCs w:val="23"/>
                <w:highlight w:val="none"/>
              </w:rPr>
              <w:t>、技术分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2" w:hRule="atLeast"/>
        </w:trPr>
        <w:tc>
          <w:tcPr>
            <w:tcW w:w="0" w:type="auto"/>
            <w:vAlign w:val="center"/>
          </w:tcPr>
          <w:p>
            <w:pPr>
              <w:spacing w:before="309" w:line="190" w:lineRule="auto"/>
              <w:ind w:left="432"/>
              <w:jc w:val="both"/>
              <w:rPr>
                <w:rFonts w:hint="eastAsia" w:ascii="仿宋" w:hAnsi="仿宋" w:eastAsia="仿宋" w:cs="仿宋"/>
                <w:sz w:val="23"/>
                <w:szCs w:val="23"/>
                <w:highlight w:val="none"/>
                <w:lang w:val="en-US" w:eastAsia="zh-CN"/>
              </w:rPr>
            </w:pPr>
            <w:r>
              <w:rPr>
                <w:rFonts w:hint="eastAsia" w:ascii="仿宋" w:hAnsi="仿宋" w:eastAsia="仿宋" w:cs="仿宋"/>
                <w:sz w:val="23"/>
                <w:szCs w:val="23"/>
                <w:highlight w:val="none"/>
                <w:lang w:val="en-US" w:eastAsia="zh-CN"/>
              </w:rPr>
              <w:t>2</w:t>
            </w:r>
          </w:p>
        </w:tc>
        <w:tc>
          <w:tcPr>
            <w:tcW w:w="0" w:type="auto"/>
            <w:vAlign w:val="center"/>
          </w:tcPr>
          <w:p>
            <w:pPr>
              <w:adjustRightInd w:val="0"/>
              <w:spacing w:line="360" w:lineRule="auto"/>
              <w:ind w:right="-105" w:rightChars="-50"/>
              <w:jc w:val="center"/>
              <w:textAlignment w:val="baseline"/>
              <w:rPr>
                <w:rFonts w:hint="eastAsia" w:ascii="仿宋" w:hAnsi="仿宋" w:eastAsia="仿宋" w:cs="仿宋"/>
                <w:b/>
                <w:bCs/>
                <w:color w:val="000000"/>
                <w:szCs w:val="21"/>
                <w:highlight w:val="none"/>
              </w:rPr>
            </w:pPr>
            <w:r>
              <w:rPr>
                <w:rFonts w:hint="eastAsia" w:ascii="仿宋" w:hAnsi="仿宋" w:eastAsia="仿宋" w:cs="仿宋"/>
                <w:b/>
                <w:bCs/>
                <w:color w:val="000000"/>
                <w:szCs w:val="21"/>
                <w:highlight w:val="none"/>
              </w:rPr>
              <w:t>技术分</w:t>
            </w:r>
          </w:p>
          <w:p>
            <w:pPr>
              <w:spacing w:line="480" w:lineRule="exact"/>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（主要技术参数指</w:t>
            </w:r>
            <w:r>
              <w:rPr>
                <w:rFonts w:hint="eastAsia" w:ascii="仿宋" w:hAnsi="仿宋" w:eastAsia="仿宋" w:cs="仿宋"/>
                <w:color w:val="000000"/>
                <w:szCs w:val="21"/>
                <w:highlight w:val="none"/>
                <w:lang w:eastAsia="zh-CN"/>
              </w:rPr>
              <w:t>标</w:t>
            </w:r>
            <w:r>
              <w:rPr>
                <w:rFonts w:hint="eastAsia" w:ascii="仿宋" w:hAnsi="仿宋" w:eastAsia="仿宋" w:cs="仿宋"/>
                <w:color w:val="000000"/>
                <w:szCs w:val="21"/>
                <w:highlight w:val="none"/>
              </w:rPr>
              <w:t>货物需求一览表中标注▲号的技术需求）</w:t>
            </w:r>
          </w:p>
          <w:p>
            <w:pPr>
              <w:spacing w:before="271" w:line="229" w:lineRule="auto"/>
              <w:jc w:val="center"/>
              <w:rPr>
                <w:rFonts w:hint="eastAsia" w:ascii="仿宋" w:hAnsi="仿宋" w:eastAsia="仿宋" w:cs="仿宋"/>
                <w:sz w:val="23"/>
                <w:szCs w:val="23"/>
                <w:highlight w:val="none"/>
                <w:lang w:val="en-US" w:eastAsia="zh-CN"/>
              </w:rPr>
            </w:pPr>
          </w:p>
        </w:tc>
        <w:tc>
          <w:tcPr>
            <w:tcW w:w="0" w:type="auto"/>
            <w:vAlign w:val="center"/>
          </w:tcPr>
          <w:p>
            <w:pPr>
              <w:spacing w:before="271" w:line="229" w:lineRule="auto"/>
              <w:jc w:val="center"/>
              <w:rPr>
                <w:rFonts w:hint="eastAsia" w:ascii="仿宋" w:hAnsi="仿宋" w:eastAsia="仿宋" w:cs="仿宋"/>
                <w:sz w:val="23"/>
                <w:szCs w:val="23"/>
                <w:highlight w:val="none"/>
                <w:lang w:val="en-US" w:eastAsia="zh-CN"/>
              </w:rPr>
            </w:pPr>
            <w:r>
              <w:rPr>
                <w:rFonts w:hint="eastAsia" w:ascii="仿宋" w:hAnsi="仿宋" w:eastAsia="仿宋" w:cs="仿宋"/>
                <w:color w:val="000000"/>
                <w:szCs w:val="21"/>
                <w:highlight w:val="none"/>
                <w:lang w:val="en-US" w:eastAsia="zh-CN"/>
              </w:rPr>
              <w:t>50分</w:t>
            </w:r>
          </w:p>
        </w:tc>
        <w:tc>
          <w:tcPr>
            <w:tcW w:w="0" w:type="auto"/>
            <w:tcBorders>
              <w:top w:val="single" w:color="auto" w:sz="4" w:space="0"/>
              <w:bottom w:val="single" w:color="auto" w:sz="4" w:space="0"/>
              <w:right w:val="single" w:color="auto" w:sz="4" w:space="0"/>
            </w:tcBorders>
            <w:vAlign w:val="top"/>
          </w:tcPr>
          <w:p>
            <w:pPr>
              <w:spacing w:line="360" w:lineRule="auto"/>
              <w:ind w:firstLine="420" w:firstLineChars="200"/>
              <w:jc w:val="both"/>
              <w:rPr>
                <w:rFonts w:hint="eastAsia" w:ascii="仿宋" w:hAnsi="仿宋" w:eastAsia="仿宋" w:cs="仿宋"/>
                <w:bCs/>
                <w:szCs w:val="21"/>
                <w:highlight w:val="none"/>
              </w:rPr>
            </w:pPr>
            <w:r>
              <w:rPr>
                <w:rFonts w:hint="eastAsia" w:ascii="仿宋" w:hAnsi="仿宋" w:eastAsia="仿宋" w:cs="仿宋"/>
                <w:bCs/>
                <w:szCs w:val="21"/>
                <w:highlight w:val="none"/>
              </w:rPr>
              <w:t>评标委员会对通过资格性和符合性审查进入详评的各投标人投标文件对招标文件《货物采购需求》中“技术参数、性能、配置”的响应情况进行独立评审，</w:t>
            </w:r>
            <w:r>
              <w:rPr>
                <w:rFonts w:hint="eastAsia" w:ascii="仿宋" w:hAnsi="仿宋" w:eastAsia="仿宋" w:cs="仿宋"/>
                <w:bCs/>
                <w:szCs w:val="21"/>
                <w:highlight w:val="none"/>
                <w:lang w:eastAsia="zh-CN"/>
              </w:rPr>
              <w:t>每个分标进行独立打分，每个分标</w:t>
            </w:r>
            <w:r>
              <w:rPr>
                <w:rFonts w:hint="eastAsia" w:ascii="仿宋" w:hAnsi="仿宋" w:eastAsia="仿宋" w:cs="仿宋"/>
                <w:bCs/>
                <w:szCs w:val="21"/>
                <w:highlight w:val="none"/>
              </w:rPr>
              <w:t>按如下计分方式确定得分：</w:t>
            </w:r>
          </w:p>
          <w:p>
            <w:pPr>
              <w:spacing w:line="360" w:lineRule="auto"/>
              <w:jc w:val="both"/>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（1）基本分：（满分</w:t>
            </w:r>
            <w:r>
              <w:rPr>
                <w:rFonts w:hint="eastAsia" w:ascii="仿宋" w:hAnsi="仿宋" w:eastAsia="仿宋" w:cs="仿宋"/>
                <w:bCs/>
                <w:color w:val="000000"/>
                <w:szCs w:val="21"/>
                <w:highlight w:val="none"/>
                <w:lang w:val="en-US" w:eastAsia="zh-CN"/>
              </w:rPr>
              <w:t>40</w:t>
            </w:r>
            <w:r>
              <w:rPr>
                <w:rFonts w:hint="eastAsia" w:ascii="仿宋" w:hAnsi="仿宋" w:eastAsia="仿宋" w:cs="仿宋"/>
                <w:bCs/>
                <w:color w:val="000000"/>
                <w:szCs w:val="21"/>
                <w:highlight w:val="none"/>
              </w:rPr>
              <w:t>分）</w:t>
            </w:r>
          </w:p>
          <w:p>
            <w:pPr>
              <w:spacing w:line="360" w:lineRule="auto"/>
              <w:ind w:firstLine="420" w:firstLineChars="200"/>
              <w:jc w:val="both"/>
              <w:rPr>
                <w:rFonts w:hint="eastAsia" w:ascii="仿宋" w:hAnsi="仿宋" w:eastAsia="仿宋" w:cs="仿宋"/>
                <w:b/>
                <w:bCs/>
                <w:szCs w:val="21"/>
                <w:highlight w:val="none"/>
              </w:rPr>
            </w:pPr>
            <w:r>
              <w:rPr>
                <w:rFonts w:hint="eastAsia" w:ascii="仿宋" w:hAnsi="仿宋" w:eastAsia="仿宋" w:cs="仿宋"/>
                <w:bCs/>
                <w:color w:val="000000"/>
                <w:szCs w:val="21"/>
                <w:highlight w:val="none"/>
                <w:lang w:eastAsia="zh-CN"/>
              </w:rPr>
              <w:t>所提供的货物，型号规格、</w:t>
            </w:r>
            <w:r>
              <w:rPr>
                <w:rFonts w:hint="eastAsia" w:ascii="仿宋" w:hAnsi="仿宋" w:eastAsia="仿宋" w:cs="仿宋"/>
                <w:bCs/>
                <w:color w:val="000000"/>
                <w:szCs w:val="21"/>
                <w:highlight w:val="none"/>
              </w:rPr>
              <w:t>技术参数</w:t>
            </w:r>
            <w:r>
              <w:rPr>
                <w:rFonts w:hint="eastAsia" w:ascii="仿宋" w:hAnsi="仿宋" w:eastAsia="仿宋" w:cs="仿宋"/>
                <w:bCs/>
                <w:color w:val="000000"/>
                <w:szCs w:val="21"/>
                <w:highlight w:val="none"/>
                <w:lang w:eastAsia="zh-CN"/>
              </w:rPr>
              <w:t>、性能及配置满足要求</w:t>
            </w:r>
            <w:r>
              <w:rPr>
                <w:rFonts w:hint="eastAsia" w:ascii="仿宋" w:hAnsi="仿宋" w:eastAsia="仿宋" w:cs="仿宋"/>
                <w:bCs/>
                <w:color w:val="000000"/>
                <w:szCs w:val="21"/>
                <w:highlight w:val="none"/>
              </w:rPr>
              <w:t>的技术参数完全满足招标文件的前提下（所有技术参数无偏离）的得基本分</w:t>
            </w:r>
            <w:r>
              <w:rPr>
                <w:rFonts w:hint="eastAsia" w:ascii="仿宋" w:hAnsi="仿宋" w:eastAsia="仿宋" w:cs="仿宋"/>
                <w:bCs/>
                <w:color w:val="000000"/>
                <w:szCs w:val="21"/>
                <w:highlight w:val="none"/>
                <w:lang w:val="en-US" w:eastAsia="zh-CN"/>
              </w:rPr>
              <w:t>40</w:t>
            </w:r>
            <w:r>
              <w:rPr>
                <w:rFonts w:hint="eastAsia" w:ascii="仿宋" w:hAnsi="仿宋" w:eastAsia="仿宋" w:cs="仿宋"/>
                <w:bCs/>
                <w:color w:val="000000"/>
                <w:szCs w:val="21"/>
                <w:highlight w:val="none"/>
              </w:rPr>
              <w:t>分，非主要技术参数负偏离一项扣</w:t>
            </w:r>
            <w:r>
              <w:rPr>
                <w:rFonts w:hint="eastAsia" w:ascii="仿宋" w:hAnsi="仿宋" w:eastAsia="仿宋" w:cs="仿宋"/>
                <w:bCs/>
                <w:color w:val="000000"/>
                <w:szCs w:val="21"/>
                <w:highlight w:val="none"/>
                <w:lang w:val="en-US" w:eastAsia="zh-CN"/>
              </w:rPr>
              <w:t>1</w:t>
            </w:r>
            <w:r>
              <w:rPr>
                <w:rFonts w:hint="eastAsia" w:ascii="仿宋" w:hAnsi="仿宋" w:eastAsia="仿宋" w:cs="仿宋"/>
                <w:bCs/>
                <w:color w:val="000000"/>
                <w:szCs w:val="21"/>
                <w:highlight w:val="none"/>
              </w:rPr>
              <w:t>分，最多扣完本项分值。</w:t>
            </w:r>
          </w:p>
          <w:p>
            <w:pPr>
              <w:spacing w:line="360" w:lineRule="auto"/>
              <w:jc w:val="both"/>
              <w:rPr>
                <w:rFonts w:hint="eastAsia" w:ascii="仿宋" w:hAnsi="仿宋" w:eastAsia="仿宋" w:cs="仿宋"/>
                <w:bCs/>
                <w:szCs w:val="21"/>
                <w:highlight w:val="none"/>
                <w:lang w:eastAsia="zh-CN"/>
              </w:rPr>
            </w:pPr>
            <w:r>
              <w:rPr>
                <w:rFonts w:hint="eastAsia" w:ascii="仿宋" w:hAnsi="仿宋" w:eastAsia="仿宋" w:cs="仿宋"/>
                <w:b w:val="0"/>
                <w:bCs w:val="0"/>
                <w:szCs w:val="21"/>
                <w:highlight w:val="none"/>
              </w:rPr>
              <w:t>（</w:t>
            </w:r>
            <w:r>
              <w:rPr>
                <w:rFonts w:hint="eastAsia" w:ascii="仿宋" w:hAnsi="仿宋" w:eastAsia="仿宋" w:cs="仿宋"/>
                <w:b w:val="0"/>
                <w:bCs w:val="0"/>
                <w:color w:val="000000"/>
                <w:szCs w:val="21"/>
                <w:highlight w:val="none"/>
                <w:lang w:val="en-US" w:eastAsia="zh-CN"/>
              </w:rPr>
              <w:t>2</w:t>
            </w:r>
            <w:r>
              <w:rPr>
                <w:rFonts w:hint="eastAsia" w:ascii="仿宋" w:hAnsi="仿宋" w:eastAsia="仿宋" w:cs="仿宋"/>
                <w:b w:val="0"/>
                <w:bCs w:val="0"/>
                <w:color w:val="000000"/>
                <w:szCs w:val="21"/>
                <w:highlight w:val="none"/>
              </w:rPr>
              <w:t>）</w:t>
            </w:r>
            <w:r>
              <w:rPr>
                <w:rFonts w:hint="eastAsia" w:ascii="仿宋" w:hAnsi="仿宋" w:eastAsia="仿宋" w:cs="仿宋"/>
                <w:bCs/>
                <w:color w:val="000000"/>
                <w:szCs w:val="21"/>
                <w:highlight w:val="none"/>
              </w:rPr>
              <w:t>正偏离得分</w:t>
            </w:r>
            <w:r>
              <w:rPr>
                <w:rFonts w:hint="eastAsia" w:ascii="仿宋" w:hAnsi="仿宋" w:eastAsia="仿宋" w:cs="仿宋"/>
                <w:bCs/>
                <w:color w:val="000000"/>
                <w:szCs w:val="21"/>
                <w:highlight w:val="none"/>
                <w:lang w:eastAsia="zh-CN"/>
              </w:rPr>
              <w:t>（满分</w:t>
            </w:r>
            <w:r>
              <w:rPr>
                <w:rFonts w:hint="eastAsia" w:ascii="仿宋" w:hAnsi="仿宋" w:eastAsia="仿宋" w:cs="仿宋"/>
                <w:bCs/>
                <w:color w:val="000000"/>
                <w:szCs w:val="21"/>
                <w:highlight w:val="none"/>
                <w:lang w:val="en-US" w:eastAsia="zh-CN"/>
              </w:rPr>
              <w:t>10分</w:t>
            </w:r>
            <w:r>
              <w:rPr>
                <w:rFonts w:hint="eastAsia" w:ascii="仿宋" w:hAnsi="仿宋" w:eastAsia="仿宋" w:cs="仿宋"/>
                <w:bCs/>
                <w:color w:val="000000"/>
                <w:szCs w:val="21"/>
                <w:highlight w:val="none"/>
                <w:lang w:eastAsia="zh-CN"/>
              </w:rPr>
              <w:t>）</w:t>
            </w:r>
            <w:r>
              <w:rPr>
                <w:rFonts w:hint="eastAsia" w:ascii="仿宋" w:hAnsi="仿宋" w:eastAsia="仿宋" w:cs="仿宋"/>
                <w:bCs/>
                <w:szCs w:val="21"/>
                <w:highlight w:val="none"/>
              </w:rPr>
              <w:t>：</w:t>
            </w:r>
            <w:r>
              <w:rPr>
                <w:rFonts w:hint="eastAsia" w:ascii="仿宋" w:hAnsi="仿宋" w:eastAsia="仿宋" w:cs="仿宋"/>
                <w:highlight w:val="none"/>
              </w:rPr>
              <w:t>技术参数完全满足招标文件的前提下</w:t>
            </w:r>
            <w:r>
              <w:rPr>
                <w:rFonts w:hint="eastAsia" w:ascii="仿宋" w:hAnsi="仿宋" w:eastAsia="仿宋" w:cs="仿宋"/>
                <w:highlight w:val="none"/>
                <w:lang w:eastAsia="zh-CN"/>
              </w:rPr>
              <w:t>，</w:t>
            </w:r>
            <w:r>
              <w:rPr>
                <w:rFonts w:hint="eastAsia" w:ascii="仿宋" w:hAnsi="仿宋" w:eastAsia="仿宋" w:cs="仿宋"/>
                <w:bCs/>
                <w:szCs w:val="21"/>
                <w:highlight w:val="none"/>
              </w:rPr>
              <w:t>带</w:t>
            </w:r>
            <w:r>
              <w:rPr>
                <w:rFonts w:hint="eastAsia" w:ascii="仿宋" w:hAnsi="仿宋" w:eastAsia="仿宋" w:cs="仿宋"/>
                <w:bCs/>
                <w:szCs w:val="21"/>
                <w:highlight w:val="none"/>
                <w:lang w:eastAsia="zh-CN"/>
              </w:rPr>
              <w:t>▲</w:t>
            </w:r>
            <w:r>
              <w:rPr>
                <w:rFonts w:hint="eastAsia" w:ascii="仿宋" w:hAnsi="仿宋" w:eastAsia="仿宋" w:cs="仿宋"/>
                <w:bCs/>
                <w:szCs w:val="21"/>
                <w:highlight w:val="none"/>
              </w:rPr>
              <w:t>号技术参数有优于招标文件要求（以技术规格偏离表及提供相应有效的证明材料为准），经评委独立评审确定的，每优于一项得1分，满分</w:t>
            </w:r>
            <w:r>
              <w:rPr>
                <w:rFonts w:hint="eastAsia" w:ascii="仿宋" w:hAnsi="仿宋" w:eastAsia="仿宋" w:cs="仿宋"/>
                <w:bCs/>
                <w:szCs w:val="21"/>
                <w:highlight w:val="none"/>
                <w:lang w:val="en-US" w:eastAsia="zh-CN"/>
              </w:rPr>
              <w:t>10</w:t>
            </w:r>
            <w:r>
              <w:rPr>
                <w:rFonts w:hint="eastAsia" w:ascii="仿宋" w:hAnsi="仿宋" w:eastAsia="仿宋" w:cs="仿宋"/>
                <w:bCs/>
                <w:szCs w:val="21"/>
                <w:highlight w:val="none"/>
              </w:rPr>
              <w:t>分</w:t>
            </w:r>
            <w:r>
              <w:rPr>
                <w:rFonts w:hint="eastAsia" w:ascii="仿宋" w:hAnsi="仿宋" w:eastAsia="仿宋" w:cs="仿宋"/>
                <w:bCs/>
                <w:szCs w:val="21"/>
                <w:highlight w:val="none"/>
                <w:lang w:eastAsia="zh-CN"/>
              </w:rPr>
              <w:t>。</w:t>
            </w:r>
          </w:p>
          <w:p>
            <w:pPr>
              <w:spacing w:line="360" w:lineRule="auto"/>
              <w:ind w:firstLine="422" w:firstLineChars="200"/>
              <w:jc w:val="both"/>
              <w:rPr>
                <w:rFonts w:hint="eastAsia" w:ascii="仿宋" w:hAnsi="仿宋" w:eastAsia="仿宋" w:cs="仿宋"/>
                <w:bCs/>
                <w:szCs w:val="21"/>
                <w:highlight w:val="none"/>
                <w:lang w:eastAsia="zh-CN"/>
              </w:rPr>
            </w:pPr>
            <w:r>
              <w:rPr>
                <w:rFonts w:hint="eastAsia" w:ascii="仿宋" w:hAnsi="仿宋" w:eastAsia="仿宋" w:cs="仿宋"/>
                <w:b/>
                <w:bCs w:val="0"/>
                <w:szCs w:val="21"/>
                <w:highlight w:val="none"/>
              </w:rPr>
              <w:t>注：</w:t>
            </w:r>
            <w:r>
              <w:rPr>
                <w:rFonts w:hint="eastAsia" w:ascii="仿宋" w:hAnsi="仿宋" w:eastAsia="仿宋" w:cs="仿宋"/>
                <w:bCs/>
                <w:szCs w:val="21"/>
                <w:highlight w:val="none"/>
              </w:rPr>
              <w:t>1.</w:t>
            </w:r>
            <w:bookmarkStart w:id="7" w:name="_Hlk65050152"/>
            <w:r>
              <w:rPr>
                <w:rFonts w:hint="eastAsia" w:ascii="仿宋" w:hAnsi="仿宋" w:eastAsia="仿宋" w:cs="仿宋"/>
                <w:bCs/>
                <w:szCs w:val="21"/>
                <w:highlight w:val="none"/>
              </w:rPr>
              <w:t>投标人技术参数及功能有正偏离的，须在技术偏离表中列明，且在投标文件中提供国家认可的有资质的第三方检测机构出具的检测报告复印件或产品生产厂家出具的技术参数说明或投标产品的彩页证明作为佐证，包含但不限于中文性能参数指标彩页或说明书（或技术白皮书）和产品详细配置清单（含技术参数），以上佐证材料均需加盖生产厂家或代理商（附生产厂家授权资料）公章，否则评标委员会不予评定为正偏离。投标人须在投标文件中提供证明所投标产品优于招标文件要求的相关证明材料（复印件）以供评标时核对，并加盖投标人公章。如未提供证明材料或证明材料与应答不一致或证明材料未体现优于的不予以计分</w:t>
            </w:r>
            <w:r>
              <w:rPr>
                <w:rFonts w:hint="eastAsia" w:ascii="仿宋" w:hAnsi="仿宋" w:eastAsia="仿宋" w:cs="仿宋"/>
                <w:bCs/>
                <w:szCs w:val="21"/>
                <w:highlight w:val="none"/>
                <w:lang w:eastAsia="zh-CN"/>
              </w:rPr>
              <w:t>。</w:t>
            </w:r>
          </w:p>
          <w:bookmarkEnd w:id="7"/>
          <w:p>
            <w:pPr>
              <w:spacing w:line="360" w:lineRule="auto"/>
              <w:ind w:firstLine="420" w:firstLineChars="200"/>
              <w:jc w:val="both"/>
              <w:rPr>
                <w:rFonts w:hint="eastAsia" w:ascii="仿宋" w:hAnsi="仿宋" w:eastAsia="仿宋" w:cs="仿宋"/>
                <w:highlight w:val="none"/>
                <w:lang w:val="en-US" w:eastAsia="zh-CN"/>
              </w:rPr>
            </w:pPr>
            <w:r>
              <w:rPr>
                <w:rFonts w:hint="eastAsia" w:ascii="仿宋" w:hAnsi="仿宋" w:eastAsia="仿宋" w:cs="仿宋"/>
                <w:bCs/>
                <w:szCs w:val="21"/>
                <w:highlight w:val="none"/>
              </w:rPr>
              <w:t>2.</w:t>
            </w:r>
            <w:bookmarkStart w:id="8" w:name="_Hlk65048512"/>
            <w:r>
              <w:rPr>
                <w:rFonts w:hint="eastAsia" w:ascii="仿宋" w:hAnsi="仿宋" w:eastAsia="仿宋" w:cs="仿宋"/>
                <w:bCs/>
                <w:szCs w:val="21"/>
                <w:highlight w:val="none"/>
              </w:rPr>
              <w:t>如技术偏离表中的投标响应与佐证材料不一致的，以佐证材料为准。</w:t>
            </w:r>
            <w:bookmarkEnd w:id="8"/>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0" w:type="auto"/>
            <w:gridSpan w:val="4"/>
            <w:vAlign w:val="center"/>
          </w:tcPr>
          <w:p>
            <w:pPr>
              <w:spacing w:before="183" w:line="228" w:lineRule="auto"/>
              <w:ind w:left="117"/>
              <w:jc w:val="left"/>
              <w:rPr>
                <w:rFonts w:hint="eastAsia" w:ascii="仿宋" w:hAnsi="仿宋" w:eastAsia="仿宋" w:cs="仿宋"/>
                <w:spacing w:val="8"/>
                <w:sz w:val="23"/>
                <w:szCs w:val="23"/>
                <w:highlight w:val="none"/>
              </w:rPr>
            </w:pPr>
            <w:r>
              <w:rPr>
                <w:rFonts w:hint="eastAsia" w:ascii="仿宋" w:hAnsi="仿宋" w:eastAsia="仿宋" w:cs="仿宋"/>
                <w:spacing w:val="8"/>
                <w:sz w:val="23"/>
                <w:szCs w:val="23"/>
                <w:highlight w:val="none"/>
                <w:lang w:val="en-US" w:eastAsia="zh-CN"/>
              </w:rPr>
              <w:t>三、商务分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0" w:type="auto"/>
            <w:vAlign w:val="center"/>
          </w:tcPr>
          <w:p>
            <w:pPr>
              <w:spacing w:before="309" w:line="190" w:lineRule="auto"/>
              <w:ind w:left="432"/>
              <w:jc w:val="left"/>
              <w:rPr>
                <w:rFonts w:hint="eastAsia" w:ascii="仿宋" w:hAnsi="仿宋" w:eastAsia="仿宋" w:cs="仿宋"/>
                <w:sz w:val="23"/>
                <w:szCs w:val="23"/>
                <w:highlight w:val="none"/>
                <w:lang w:val="en-US" w:eastAsia="zh-CN"/>
              </w:rPr>
            </w:pPr>
            <w:r>
              <w:rPr>
                <w:rFonts w:hint="eastAsia" w:ascii="仿宋" w:hAnsi="仿宋" w:eastAsia="仿宋" w:cs="仿宋"/>
                <w:sz w:val="23"/>
                <w:szCs w:val="23"/>
                <w:highlight w:val="none"/>
                <w:lang w:val="en-US" w:eastAsia="zh-CN"/>
              </w:rPr>
              <w:t>3</w:t>
            </w:r>
          </w:p>
        </w:tc>
        <w:tc>
          <w:tcPr>
            <w:tcW w:w="0" w:type="auto"/>
            <w:vAlign w:val="center"/>
          </w:tcPr>
          <w:p>
            <w:pPr>
              <w:spacing w:before="1" w:line="228" w:lineRule="auto"/>
              <w:ind w:left="141"/>
              <w:jc w:val="left"/>
              <w:rPr>
                <w:rFonts w:hint="eastAsia" w:ascii="仿宋" w:hAnsi="仿宋" w:eastAsia="仿宋" w:cs="仿宋"/>
                <w:spacing w:val="7"/>
                <w:sz w:val="23"/>
                <w:szCs w:val="23"/>
                <w:highlight w:val="none"/>
                <w:lang w:eastAsia="zh-CN"/>
              </w:rPr>
            </w:pPr>
            <w:r>
              <w:rPr>
                <w:rFonts w:hint="eastAsia" w:ascii="仿宋" w:hAnsi="仿宋" w:eastAsia="仿宋" w:cs="仿宋"/>
                <w:spacing w:val="7"/>
                <w:sz w:val="23"/>
                <w:szCs w:val="23"/>
                <w:highlight w:val="none"/>
                <w:lang w:eastAsia="zh-CN"/>
              </w:rPr>
              <w:t>售后服务方案分</w:t>
            </w:r>
          </w:p>
        </w:tc>
        <w:tc>
          <w:tcPr>
            <w:tcW w:w="0" w:type="auto"/>
            <w:tcBorders>
              <w:top w:val="single" w:color="auto" w:sz="4" w:space="0"/>
            </w:tcBorders>
            <w:vAlign w:val="center"/>
          </w:tcPr>
          <w:p>
            <w:pPr>
              <w:spacing w:before="271" w:line="229" w:lineRule="auto"/>
              <w:jc w:val="left"/>
              <w:rPr>
                <w:rFonts w:hint="eastAsia" w:ascii="仿宋" w:hAnsi="仿宋" w:eastAsia="仿宋" w:cs="仿宋"/>
                <w:spacing w:val="-13"/>
                <w:sz w:val="23"/>
                <w:szCs w:val="23"/>
                <w:highlight w:val="none"/>
                <w:lang w:val="en-US" w:eastAsia="zh-CN"/>
              </w:rPr>
            </w:pPr>
            <w:r>
              <w:rPr>
                <w:rFonts w:hint="eastAsia" w:ascii="仿宋" w:hAnsi="仿宋" w:eastAsia="仿宋" w:cs="仿宋"/>
                <w:spacing w:val="-13"/>
                <w:sz w:val="23"/>
                <w:szCs w:val="23"/>
                <w:highlight w:val="none"/>
                <w:lang w:val="en-US" w:eastAsia="zh-CN"/>
              </w:rPr>
              <w:t>10分</w:t>
            </w:r>
          </w:p>
        </w:tc>
        <w:tc>
          <w:tcPr>
            <w:tcW w:w="0" w:type="auto"/>
            <w:tcBorders>
              <w:top w:val="single" w:color="auto" w:sz="4" w:space="0"/>
            </w:tcBorders>
            <w:vAlign w:val="top"/>
          </w:tcPr>
          <w:p>
            <w:pPr>
              <w:spacing w:line="460" w:lineRule="exact"/>
              <w:jc w:val="left"/>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注：不提供或不进“一档”的不得分。</w:t>
            </w:r>
          </w:p>
          <w:p>
            <w:pPr>
              <w:spacing w:line="460" w:lineRule="exact"/>
              <w:ind w:firstLine="420"/>
              <w:jc w:val="left"/>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一档（4分）：投标人的售后服务承诺比较粗略 、简单、基本符合招标文件要求，且满足采购需求中的基本要求。保质期1年、到达故障现场响应时间超过 72小时、故障出现解决方案、每2年定期维护1次。</w:t>
            </w:r>
          </w:p>
          <w:p>
            <w:pPr>
              <w:spacing w:line="460" w:lineRule="exact"/>
              <w:ind w:firstLine="420"/>
              <w:jc w:val="left"/>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二档（6分）：有较为详细售后服务方案，内容相对完整</w:t>
            </w:r>
            <w:r>
              <w:rPr>
                <w:rFonts w:hint="default" w:ascii="仿宋" w:hAnsi="仿宋" w:eastAsia="仿宋" w:cs="仿宋"/>
                <w:color w:val="auto"/>
                <w:szCs w:val="22"/>
                <w:highlight w:val="none"/>
                <w:lang w:val="en-US" w:eastAsia="zh-CN"/>
              </w:rPr>
              <w:t>,</w:t>
            </w:r>
            <w:r>
              <w:rPr>
                <w:rFonts w:hint="eastAsia" w:ascii="仿宋" w:hAnsi="仿宋" w:eastAsia="仿宋" w:cs="仿宋"/>
                <w:color w:val="auto"/>
                <w:szCs w:val="22"/>
                <w:highlight w:val="none"/>
                <w:lang w:val="en-US" w:eastAsia="zh-CN"/>
              </w:rPr>
              <w:t>保质期1年以上3年以下、到达故障现场响应时间72小时内、故障出现解决方案、每2年定期维护1次。</w:t>
            </w:r>
          </w:p>
          <w:p>
            <w:pPr>
              <w:spacing w:line="460" w:lineRule="exact"/>
              <w:ind w:firstLine="420"/>
              <w:jc w:val="left"/>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三档（8分）：供应商提供的售后服务承诺内容优于招标文件要求，方案完整清晰。保质期2年以上3年以下、到达故障现场响应时间 48 小时内、故障出现解决方案、每1年定期维护1次、免费技术培训方案、保修期外维修方案、其他优惠措施等内容完整，提供了后续服务内容、验收方案、投诉处理等措施。</w:t>
            </w:r>
          </w:p>
          <w:p>
            <w:pPr>
              <w:spacing w:line="460" w:lineRule="exact"/>
              <w:ind w:firstLine="420"/>
              <w:jc w:val="left"/>
              <w:rPr>
                <w:rFonts w:hint="eastAsia" w:ascii="仿宋" w:hAnsi="仿宋" w:eastAsia="仿宋" w:cs="仿宋"/>
                <w:spacing w:val="8"/>
                <w:sz w:val="23"/>
                <w:szCs w:val="23"/>
                <w:highlight w:val="none"/>
              </w:rPr>
            </w:pPr>
            <w:r>
              <w:rPr>
                <w:rFonts w:hint="eastAsia" w:ascii="仿宋" w:hAnsi="仿宋" w:eastAsia="仿宋" w:cs="仿宋"/>
                <w:color w:val="auto"/>
                <w:szCs w:val="22"/>
                <w:highlight w:val="none"/>
                <w:lang w:val="en-US" w:eastAsia="zh-CN"/>
              </w:rPr>
              <w:t>四档（10分)：供应商提供的服务方案及售后服务承诺内容优于招标文件要求，方案详细可行。保质期3年以上、到达故障现场响应时间24小时内、故障出现解决方案、每1年定期维护2次、免费技术培训方案、保修期外维修方案、其他优惠措施等内容同比更加详细全面可行。同时体现了后续服务内容，且提供质量保障体系与措施、验收服务体系及措施、投诉处理体系与措施以及客户回访体系与措施等后续保障服务等，各项方案及措施详细全面、合理可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0" w:type="auto"/>
            <w:vMerge w:val="restart"/>
            <w:vAlign w:val="center"/>
          </w:tcPr>
          <w:p>
            <w:pPr>
              <w:spacing w:line="460" w:lineRule="exact"/>
              <w:ind w:firstLine="420"/>
              <w:jc w:val="left"/>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4</w:t>
            </w:r>
          </w:p>
        </w:tc>
        <w:tc>
          <w:tcPr>
            <w:tcW w:w="0" w:type="auto"/>
            <w:vMerge w:val="restart"/>
            <w:vAlign w:val="center"/>
          </w:tcPr>
          <w:p>
            <w:pPr>
              <w:spacing w:line="460" w:lineRule="exact"/>
              <w:jc w:val="left"/>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其他</w:t>
            </w:r>
          </w:p>
        </w:tc>
        <w:tc>
          <w:tcPr>
            <w:tcW w:w="0" w:type="auto"/>
            <w:vMerge w:val="restart"/>
            <w:vAlign w:val="center"/>
          </w:tcPr>
          <w:p>
            <w:pPr>
              <w:spacing w:line="460" w:lineRule="exact"/>
              <w:jc w:val="left"/>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10分</w:t>
            </w:r>
          </w:p>
        </w:tc>
        <w:tc>
          <w:tcPr>
            <w:tcW w:w="0" w:type="auto"/>
            <w:vAlign w:val="center"/>
          </w:tcPr>
          <w:p>
            <w:pPr>
              <w:spacing w:line="460" w:lineRule="exact"/>
              <w:ind w:firstLine="420" w:firstLineChars="0"/>
              <w:jc w:val="left"/>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（1） 投标人可提供近两年内在医疗机构单个项目同类业绩分（以中标通知书或合同复印件为准），每项得1分，满分5分；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0" w:type="auto"/>
            <w:vMerge w:val="continue"/>
            <w:vAlign w:val="center"/>
          </w:tcPr>
          <w:p>
            <w:pPr>
              <w:spacing w:line="460" w:lineRule="exact"/>
              <w:ind w:firstLine="420"/>
              <w:jc w:val="left"/>
              <w:rPr>
                <w:rFonts w:hint="eastAsia" w:ascii="仿宋" w:hAnsi="仿宋" w:eastAsia="仿宋" w:cs="仿宋"/>
                <w:color w:val="auto"/>
                <w:szCs w:val="22"/>
                <w:highlight w:val="none"/>
                <w:lang w:val="en-US" w:eastAsia="zh-CN"/>
              </w:rPr>
            </w:pPr>
          </w:p>
        </w:tc>
        <w:tc>
          <w:tcPr>
            <w:tcW w:w="0" w:type="auto"/>
            <w:vMerge w:val="continue"/>
            <w:vAlign w:val="center"/>
          </w:tcPr>
          <w:p>
            <w:pPr>
              <w:spacing w:line="460" w:lineRule="exact"/>
              <w:ind w:firstLine="420"/>
              <w:jc w:val="left"/>
              <w:rPr>
                <w:rFonts w:hint="eastAsia" w:ascii="仿宋" w:hAnsi="仿宋" w:eastAsia="仿宋" w:cs="仿宋"/>
                <w:color w:val="auto"/>
                <w:szCs w:val="22"/>
                <w:highlight w:val="none"/>
                <w:lang w:val="en-US" w:eastAsia="zh-CN"/>
              </w:rPr>
            </w:pPr>
          </w:p>
        </w:tc>
        <w:tc>
          <w:tcPr>
            <w:tcW w:w="0" w:type="auto"/>
            <w:vMerge w:val="continue"/>
            <w:vAlign w:val="center"/>
          </w:tcPr>
          <w:p>
            <w:pPr>
              <w:spacing w:line="460" w:lineRule="exact"/>
              <w:ind w:firstLine="420"/>
              <w:jc w:val="left"/>
              <w:rPr>
                <w:rFonts w:hint="eastAsia" w:ascii="仿宋" w:hAnsi="仿宋" w:eastAsia="仿宋" w:cs="仿宋"/>
                <w:color w:val="auto"/>
                <w:szCs w:val="22"/>
                <w:highlight w:val="none"/>
                <w:lang w:val="en-US" w:eastAsia="zh-CN"/>
              </w:rPr>
            </w:pPr>
          </w:p>
        </w:tc>
        <w:tc>
          <w:tcPr>
            <w:tcW w:w="0" w:type="auto"/>
            <w:vAlign w:val="center"/>
          </w:tcPr>
          <w:p>
            <w:pPr>
              <w:spacing w:line="460" w:lineRule="exact"/>
              <w:ind w:firstLine="420" w:firstLineChars="0"/>
              <w:jc w:val="left"/>
              <w:rPr>
                <w:rFonts w:hint="eastAsia" w:ascii="仿宋" w:hAnsi="仿宋" w:eastAsia="仿宋" w:cs="仿宋"/>
                <w:color w:val="auto"/>
                <w:szCs w:val="22"/>
                <w:highlight w:val="none"/>
                <w:lang w:val="en-US" w:eastAsia="zh-CN"/>
              </w:rPr>
            </w:pPr>
            <w:r>
              <w:rPr>
                <w:rFonts w:hint="eastAsia" w:ascii="仿宋" w:hAnsi="仿宋" w:eastAsia="仿宋" w:cs="仿宋"/>
                <w:color w:val="auto"/>
                <w:szCs w:val="22"/>
                <w:highlight w:val="none"/>
                <w:lang w:val="en-US" w:eastAsia="zh-CN"/>
              </w:rPr>
              <w:t>（2）投标产品获得专利情况：每个专利认证得1分，满分5分（提交投标产品专利认证证明材料复印件）。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0" w:type="auto"/>
            <w:gridSpan w:val="4"/>
            <w:vAlign w:val="center"/>
          </w:tcPr>
          <w:p>
            <w:pPr>
              <w:spacing w:before="183" w:line="228" w:lineRule="auto"/>
              <w:ind w:left="117"/>
              <w:jc w:val="left"/>
              <w:rPr>
                <w:rFonts w:hint="eastAsia" w:ascii="仿宋" w:hAnsi="仿宋" w:eastAsia="仿宋" w:cs="仿宋"/>
                <w:highlight w:val="none"/>
                <w:lang w:val="en-US" w:eastAsia="zh-CN"/>
              </w:rPr>
            </w:pPr>
            <w:r>
              <w:rPr>
                <w:rFonts w:hint="eastAsia" w:ascii="仿宋" w:hAnsi="仿宋" w:eastAsia="仿宋" w:cs="仿宋"/>
                <w:highlight w:val="none"/>
                <w:lang w:eastAsia="zh-CN"/>
              </w:rPr>
              <w:t>总得分：</w:t>
            </w:r>
            <w:r>
              <w:rPr>
                <w:rFonts w:hint="eastAsia" w:ascii="仿宋" w:hAnsi="仿宋" w:eastAsia="仿宋" w:cs="仿宋"/>
                <w:highlight w:val="none"/>
                <w:lang w:val="en-US" w:eastAsia="zh-CN"/>
              </w:rPr>
              <w:t>1+2+3+4</w:t>
            </w:r>
          </w:p>
          <w:p>
            <w:pPr>
              <w:pStyle w:val="10"/>
              <w:jc w:val="left"/>
              <w:rPr>
                <w:rFonts w:hint="eastAsia" w:ascii="仿宋" w:hAnsi="仿宋" w:eastAsia="仿宋" w:cs="仿宋"/>
                <w:highlight w:val="none"/>
                <w:lang w:val="en-US" w:eastAsia="zh-CN"/>
              </w:rPr>
            </w:pPr>
          </w:p>
        </w:tc>
      </w:tr>
    </w:tbl>
    <w:p>
      <w:pPr>
        <w:jc w:val="left"/>
        <w:rPr>
          <w:rFonts w:hint="eastAsia" w:ascii="仿宋" w:hAnsi="仿宋" w:eastAsia="仿宋" w:cs="仿宋"/>
          <w:highlight w:val="none"/>
        </w:rPr>
      </w:pPr>
    </w:p>
    <w:p>
      <w:pPr>
        <w:jc w:val="left"/>
        <w:rPr>
          <w:rFonts w:hint="eastAsia" w:ascii="仿宋" w:hAnsi="仿宋" w:eastAsia="仿宋" w:cs="仿宋"/>
          <w:highlight w:val="none"/>
        </w:rPr>
      </w:pPr>
    </w:p>
    <w:p>
      <w:pPr>
        <w:spacing w:line="261" w:lineRule="auto"/>
        <w:jc w:val="left"/>
        <w:rPr>
          <w:rFonts w:hint="eastAsia" w:ascii="仿宋" w:hAnsi="仿宋" w:eastAsia="仿宋" w:cs="仿宋"/>
          <w:sz w:val="21"/>
          <w:highlight w:val="none"/>
        </w:rPr>
      </w:pPr>
    </w:p>
    <w:p>
      <w:pPr>
        <w:spacing w:line="229" w:lineRule="auto"/>
        <w:ind w:left="2916"/>
        <w:jc w:val="left"/>
        <w:rPr>
          <w:rFonts w:hint="eastAsia" w:ascii="仿宋" w:hAnsi="仿宋" w:eastAsia="仿宋" w:cs="仿宋"/>
          <w:sz w:val="29"/>
          <w:szCs w:val="29"/>
          <w:highlight w:val="none"/>
        </w:rPr>
      </w:pPr>
      <w:r>
        <w:rPr>
          <w:rFonts w:hint="eastAsia" w:ascii="仿宋" w:hAnsi="仿宋" w:eastAsia="仿宋" w:cs="仿宋"/>
          <w:spacing w:val="10"/>
          <w:sz w:val="35"/>
          <w:szCs w:val="35"/>
          <w:highlight w:val="none"/>
        </w:rPr>
        <w:t>四</w:t>
      </w:r>
      <w:r>
        <w:rPr>
          <w:rFonts w:hint="eastAsia" w:ascii="仿宋" w:hAnsi="仿宋" w:eastAsia="仿宋" w:cs="仿宋"/>
          <w:spacing w:val="6"/>
          <w:sz w:val="35"/>
          <w:szCs w:val="35"/>
          <w:highlight w:val="none"/>
        </w:rPr>
        <w:t>、中标候选人推荐原则</w:t>
      </w:r>
    </w:p>
    <w:p>
      <w:pPr>
        <w:spacing w:before="214" w:line="229" w:lineRule="auto"/>
        <w:ind w:left="10"/>
        <w:jc w:val="left"/>
        <w:rPr>
          <w:rFonts w:hint="eastAsia" w:ascii="仿宋" w:hAnsi="仿宋" w:eastAsia="仿宋" w:cs="仿宋"/>
          <w:sz w:val="21"/>
          <w:szCs w:val="21"/>
          <w:highlight w:val="none"/>
        </w:rPr>
      </w:pPr>
      <w:r>
        <w:rPr>
          <w:rFonts w:hint="eastAsia" w:ascii="仿宋" w:hAnsi="仿宋" w:eastAsia="仿宋" w:cs="仿宋"/>
          <w:spacing w:val="6"/>
          <w:sz w:val="21"/>
          <w:szCs w:val="21"/>
          <w:highlight w:val="none"/>
          <w14:textOutline w14:w="4358" w14:cap="sq" w14:cmpd="sng">
            <w14:solidFill>
              <w14:srgbClr w14:val="000000"/>
            </w14:solidFill>
            <w14:prstDash w14:val="solid"/>
            <w14:bevel/>
          </w14:textOutline>
        </w:rPr>
        <w:t>综合评分法</w:t>
      </w:r>
    </w:p>
    <w:p>
      <w:pPr>
        <w:spacing w:before="180" w:line="380" w:lineRule="auto"/>
        <w:ind w:firstLine="478"/>
        <w:jc w:val="left"/>
        <w:rPr>
          <w:rFonts w:hint="eastAsia" w:ascii="仿宋" w:hAnsi="仿宋" w:eastAsia="仿宋" w:cs="仿宋"/>
          <w:sz w:val="21"/>
          <w:szCs w:val="21"/>
          <w:highlight w:val="none"/>
        </w:rPr>
      </w:pPr>
      <w:r>
        <w:rPr>
          <w:rFonts w:hint="eastAsia" w:ascii="仿宋" w:hAnsi="仿宋" w:eastAsia="仿宋" w:cs="仿宋"/>
          <w:spacing w:val="16"/>
          <w:sz w:val="21"/>
          <w:szCs w:val="21"/>
          <w:highlight w:val="none"/>
        </w:rPr>
        <w:t>评</w:t>
      </w:r>
      <w:r>
        <w:rPr>
          <w:rFonts w:hint="eastAsia" w:ascii="仿宋" w:hAnsi="仿宋" w:eastAsia="仿宋" w:cs="仿宋"/>
          <w:spacing w:val="15"/>
          <w:sz w:val="21"/>
          <w:szCs w:val="21"/>
          <w:highlight w:val="none"/>
        </w:rPr>
        <w:t>标</w:t>
      </w:r>
      <w:r>
        <w:rPr>
          <w:rFonts w:hint="eastAsia" w:ascii="仿宋" w:hAnsi="仿宋" w:eastAsia="仿宋" w:cs="仿宋"/>
          <w:spacing w:val="8"/>
          <w:sz w:val="21"/>
          <w:szCs w:val="21"/>
          <w:highlight w:val="none"/>
        </w:rPr>
        <w:t>委员会将根据总得分由高到低排列次序并推荐中标候选人。得分相同的，按投</w:t>
      </w:r>
      <w:r>
        <w:rPr>
          <w:rFonts w:hint="eastAsia" w:ascii="仿宋" w:hAnsi="仿宋" w:eastAsia="仿宋" w:cs="仿宋"/>
          <w:spacing w:val="16"/>
          <w:sz w:val="21"/>
          <w:szCs w:val="21"/>
          <w:highlight w:val="none"/>
        </w:rPr>
        <w:t>标报</w:t>
      </w:r>
      <w:r>
        <w:rPr>
          <w:rFonts w:hint="eastAsia" w:ascii="仿宋" w:hAnsi="仿宋" w:eastAsia="仿宋" w:cs="仿宋"/>
          <w:spacing w:val="9"/>
          <w:sz w:val="21"/>
          <w:szCs w:val="21"/>
          <w:highlight w:val="none"/>
        </w:rPr>
        <w:t>价</w:t>
      </w:r>
      <w:r>
        <w:rPr>
          <w:rFonts w:hint="eastAsia" w:ascii="仿宋" w:hAnsi="仿宋" w:eastAsia="仿宋" w:cs="仿宋"/>
          <w:spacing w:val="8"/>
          <w:sz w:val="21"/>
          <w:szCs w:val="21"/>
          <w:highlight w:val="none"/>
        </w:rPr>
        <w:t>由低到高顺序排列。得分且投标报价相同的并列。投标文件满足招标文件全部实</w:t>
      </w:r>
      <w:r>
        <w:rPr>
          <w:rFonts w:hint="eastAsia" w:ascii="仿宋" w:hAnsi="仿宋" w:eastAsia="仿宋" w:cs="仿宋"/>
          <w:spacing w:val="15"/>
          <w:sz w:val="21"/>
          <w:szCs w:val="21"/>
          <w:highlight w:val="none"/>
        </w:rPr>
        <w:t>质性要求，且按照评审因素的量化指标评审得分最高的投标人为排名第一的中标候</w:t>
      </w:r>
      <w:r>
        <w:rPr>
          <w:rFonts w:hint="eastAsia" w:ascii="仿宋" w:hAnsi="仿宋" w:eastAsia="仿宋" w:cs="仿宋"/>
          <w:spacing w:val="11"/>
          <w:sz w:val="21"/>
          <w:szCs w:val="21"/>
          <w:highlight w:val="none"/>
        </w:rPr>
        <w:t>选</w:t>
      </w:r>
      <w:r>
        <w:rPr>
          <w:rFonts w:hint="eastAsia" w:ascii="仿宋" w:hAnsi="仿宋" w:eastAsia="仿宋" w:cs="仿宋"/>
          <w:spacing w:val="-1"/>
          <w:sz w:val="21"/>
          <w:szCs w:val="21"/>
          <w:highlight w:val="none"/>
        </w:rPr>
        <w:t>人</w:t>
      </w:r>
      <w:r>
        <w:rPr>
          <w:rFonts w:hint="eastAsia" w:ascii="仿宋" w:hAnsi="仿宋" w:eastAsia="仿宋" w:cs="仿宋"/>
          <w:sz w:val="21"/>
          <w:szCs w:val="21"/>
          <w:highlight w:val="none"/>
        </w:rPr>
        <w:t>。</w:t>
      </w:r>
    </w:p>
    <w:p>
      <w:pPr>
        <w:spacing w:line="364" w:lineRule="auto"/>
        <w:jc w:val="left"/>
        <w:rPr>
          <w:rFonts w:hint="eastAsia" w:ascii="仿宋" w:hAnsi="仿宋" w:eastAsia="仿宋" w:cs="仿宋"/>
          <w:sz w:val="21"/>
          <w:szCs w:val="21"/>
          <w:highlight w:val="none"/>
        </w:rPr>
      </w:pPr>
    </w:p>
    <w:p>
      <w:pPr>
        <w:jc w:val="left"/>
        <w:rPr>
          <w:rFonts w:hint="eastAsia" w:ascii="仿宋" w:hAnsi="仿宋" w:eastAsia="仿宋" w:cs="仿宋"/>
          <w:sz w:val="21"/>
          <w:szCs w:val="21"/>
          <w:highlight w:val="none"/>
        </w:rPr>
        <w:sectPr>
          <w:footerReference r:id="rId10" w:type="default"/>
          <w:pgSz w:w="11906" w:h="16839"/>
          <w:pgMar w:top="1162" w:right="1418" w:bottom="1162" w:left="1417" w:header="0" w:footer="777" w:gutter="0"/>
          <w:pgNumType w:fmt="decimal"/>
          <w:cols w:space="720" w:num="1"/>
        </w:sectPr>
      </w:pPr>
    </w:p>
    <w:p>
      <w:pPr>
        <w:spacing w:line="241" w:lineRule="auto"/>
        <w:jc w:val="left"/>
        <w:rPr>
          <w:rFonts w:hint="eastAsia" w:ascii="仿宋" w:hAnsi="仿宋" w:eastAsia="仿宋" w:cs="仿宋"/>
          <w:sz w:val="21"/>
          <w:highlight w:val="none"/>
        </w:rPr>
      </w:pPr>
    </w:p>
    <w:p>
      <w:pPr>
        <w:spacing w:line="241" w:lineRule="auto"/>
        <w:jc w:val="left"/>
        <w:rPr>
          <w:rFonts w:hint="eastAsia" w:ascii="仿宋" w:hAnsi="仿宋" w:eastAsia="仿宋" w:cs="仿宋"/>
          <w:sz w:val="21"/>
          <w:highlight w:val="none"/>
        </w:rPr>
      </w:pPr>
    </w:p>
    <w:p>
      <w:pPr>
        <w:spacing w:line="242" w:lineRule="auto"/>
        <w:jc w:val="left"/>
        <w:rPr>
          <w:rFonts w:hint="eastAsia" w:ascii="仿宋" w:hAnsi="仿宋" w:eastAsia="仿宋" w:cs="仿宋"/>
          <w:sz w:val="21"/>
          <w:highlight w:val="none"/>
        </w:rPr>
      </w:pPr>
    </w:p>
    <w:p>
      <w:pPr>
        <w:spacing w:line="242" w:lineRule="auto"/>
        <w:jc w:val="left"/>
        <w:rPr>
          <w:rFonts w:hint="eastAsia" w:ascii="仿宋" w:hAnsi="仿宋" w:eastAsia="仿宋" w:cs="仿宋"/>
          <w:sz w:val="21"/>
          <w:highlight w:val="none"/>
        </w:rPr>
      </w:pPr>
    </w:p>
    <w:p>
      <w:pPr>
        <w:spacing w:line="242" w:lineRule="auto"/>
        <w:jc w:val="left"/>
        <w:rPr>
          <w:rFonts w:hint="eastAsia" w:ascii="仿宋" w:hAnsi="仿宋" w:eastAsia="仿宋" w:cs="仿宋"/>
          <w:sz w:val="21"/>
          <w:highlight w:val="none"/>
        </w:rPr>
      </w:pPr>
    </w:p>
    <w:p>
      <w:pPr>
        <w:spacing w:line="242" w:lineRule="auto"/>
        <w:jc w:val="left"/>
        <w:rPr>
          <w:rFonts w:hint="eastAsia" w:ascii="仿宋" w:hAnsi="仿宋" w:eastAsia="仿宋" w:cs="仿宋"/>
          <w:sz w:val="21"/>
          <w:highlight w:val="none"/>
        </w:rPr>
      </w:pPr>
    </w:p>
    <w:p>
      <w:pPr>
        <w:spacing w:line="242" w:lineRule="auto"/>
        <w:jc w:val="left"/>
        <w:rPr>
          <w:rFonts w:hint="eastAsia" w:ascii="仿宋" w:hAnsi="仿宋" w:eastAsia="仿宋" w:cs="仿宋"/>
          <w:sz w:val="21"/>
          <w:highlight w:val="none"/>
        </w:rPr>
      </w:pPr>
    </w:p>
    <w:p>
      <w:pPr>
        <w:spacing w:line="242" w:lineRule="auto"/>
        <w:jc w:val="left"/>
        <w:rPr>
          <w:rFonts w:hint="eastAsia" w:ascii="仿宋" w:hAnsi="仿宋" w:eastAsia="仿宋" w:cs="仿宋"/>
          <w:sz w:val="21"/>
          <w:highlight w:val="none"/>
        </w:rPr>
      </w:pPr>
    </w:p>
    <w:p>
      <w:pPr>
        <w:spacing w:line="242" w:lineRule="auto"/>
        <w:jc w:val="left"/>
        <w:rPr>
          <w:rFonts w:hint="eastAsia" w:ascii="仿宋" w:hAnsi="仿宋" w:eastAsia="仿宋" w:cs="仿宋"/>
          <w:sz w:val="21"/>
          <w:highlight w:val="none"/>
        </w:rPr>
      </w:pPr>
    </w:p>
    <w:p>
      <w:pPr>
        <w:spacing w:line="242" w:lineRule="auto"/>
        <w:jc w:val="left"/>
        <w:rPr>
          <w:rFonts w:hint="eastAsia" w:ascii="仿宋" w:hAnsi="仿宋" w:eastAsia="仿宋" w:cs="仿宋"/>
          <w:sz w:val="21"/>
          <w:highlight w:val="none"/>
        </w:rPr>
      </w:pPr>
    </w:p>
    <w:p>
      <w:pPr>
        <w:spacing w:line="242" w:lineRule="auto"/>
        <w:jc w:val="left"/>
        <w:rPr>
          <w:rFonts w:hint="eastAsia" w:ascii="仿宋" w:hAnsi="仿宋" w:eastAsia="仿宋" w:cs="仿宋"/>
          <w:sz w:val="21"/>
          <w:highlight w:val="none"/>
        </w:rPr>
      </w:pPr>
    </w:p>
    <w:p>
      <w:pPr>
        <w:spacing w:line="242" w:lineRule="auto"/>
        <w:jc w:val="left"/>
        <w:rPr>
          <w:rFonts w:hint="eastAsia" w:ascii="仿宋" w:hAnsi="仿宋" w:eastAsia="仿宋" w:cs="仿宋"/>
          <w:sz w:val="21"/>
          <w:highlight w:val="none"/>
        </w:rPr>
      </w:pPr>
    </w:p>
    <w:p>
      <w:pPr>
        <w:spacing w:line="242" w:lineRule="auto"/>
        <w:jc w:val="left"/>
        <w:rPr>
          <w:rFonts w:hint="eastAsia" w:ascii="仿宋" w:hAnsi="仿宋" w:eastAsia="仿宋" w:cs="仿宋"/>
          <w:sz w:val="21"/>
          <w:highlight w:val="none"/>
        </w:rPr>
      </w:pPr>
    </w:p>
    <w:p>
      <w:pPr>
        <w:spacing w:line="242" w:lineRule="auto"/>
        <w:jc w:val="left"/>
        <w:rPr>
          <w:rFonts w:hint="eastAsia" w:ascii="仿宋" w:hAnsi="仿宋" w:eastAsia="仿宋" w:cs="仿宋"/>
          <w:sz w:val="21"/>
          <w:highlight w:val="none"/>
        </w:rPr>
      </w:pPr>
    </w:p>
    <w:p>
      <w:pPr>
        <w:spacing w:line="242" w:lineRule="auto"/>
        <w:jc w:val="left"/>
        <w:rPr>
          <w:rFonts w:hint="eastAsia" w:ascii="仿宋" w:hAnsi="仿宋" w:eastAsia="仿宋" w:cs="仿宋"/>
          <w:sz w:val="21"/>
          <w:highlight w:val="none"/>
        </w:rPr>
      </w:pPr>
    </w:p>
    <w:p>
      <w:pPr>
        <w:spacing w:line="242" w:lineRule="auto"/>
        <w:jc w:val="left"/>
        <w:rPr>
          <w:rFonts w:hint="eastAsia" w:ascii="仿宋" w:hAnsi="仿宋" w:eastAsia="仿宋" w:cs="仿宋"/>
          <w:sz w:val="21"/>
          <w:highlight w:val="none"/>
        </w:rPr>
      </w:pPr>
    </w:p>
    <w:p>
      <w:pPr>
        <w:spacing w:line="242" w:lineRule="auto"/>
        <w:jc w:val="left"/>
        <w:rPr>
          <w:rFonts w:hint="eastAsia" w:ascii="仿宋" w:hAnsi="仿宋" w:eastAsia="仿宋" w:cs="仿宋"/>
          <w:sz w:val="21"/>
          <w:highlight w:val="none"/>
        </w:rPr>
      </w:pPr>
    </w:p>
    <w:p>
      <w:pPr>
        <w:spacing w:line="242" w:lineRule="auto"/>
        <w:jc w:val="left"/>
        <w:rPr>
          <w:rFonts w:hint="eastAsia" w:ascii="仿宋" w:hAnsi="仿宋" w:eastAsia="仿宋" w:cs="仿宋"/>
          <w:sz w:val="21"/>
          <w:highlight w:val="none"/>
        </w:rPr>
      </w:pPr>
    </w:p>
    <w:p>
      <w:pPr>
        <w:spacing w:line="242" w:lineRule="auto"/>
        <w:jc w:val="left"/>
        <w:rPr>
          <w:rFonts w:hint="eastAsia" w:ascii="仿宋" w:hAnsi="仿宋" w:eastAsia="仿宋" w:cs="仿宋"/>
          <w:sz w:val="21"/>
          <w:highlight w:val="none"/>
        </w:rPr>
      </w:pPr>
    </w:p>
    <w:p>
      <w:pPr>
        <w:spacing w:line="242" w:lineRule="auto"/>
        <w:jc w:val="left"/>
        <w:rPr>
          <w:rFonts w:hint="eastAsia" w:ascii="仿宋" w:hAnsi="仿宋" w:eastAsia="仿宋" w:cs="仿宋"/>
          <w:sz w:val="21"/>
          <w:highlight w:val="none"/>
        </w:rPr>
      </w:pPr>
    </w:p>
    <w:p>
      <w:pPr>
        <w:spacing w:line="242" w:lineRule="auto"/>
        <w:jc w:val="left"/>
        <w:rPr>
          <w:rFonts w:hint="eastAsia" w:ascii="仿宋" w:hAnsi="仿宋" w:eastAsia="仿宋" w:cs="仿宋"/>
          <w:sz w:val="21"/>
          <w:highlight w:val="none"/>
        </w:rPr>
      </w:pPr>
    </w:p>
    <w:p>
      <w:pPr>
        <w:spacing w:line="242" w:lineRule="auto"/>
        <w:jc w:val="left"/>
        <w:rPr>
          <w:rFonts w:hint="eastAsia" w:ascii="仿宋" w:hAnsi="仿宋" w:eastAsia="仿宋" w:cs="仿宋"/>
          <w:sz w:val="21"/>
          <w:highlight w:val="none"/>
        </w:rPr>
      </w:pPr>
    </w:p>
    <w:p>
      <w:pPr>
        <w:spacing w:line="242" w:lineRule="auto"/>
        <w:jc w:val="left"/>
        <w:rPr>
          <w:rFonts w:hint="eastAsia" w:ascii="仿宋" w:hAnsi="仿宋" w:eastAsia="仿宋" w:cs="仿宋"/>
          <w:sz w:val="21"/>
          <w:highlight w:val="none"/>
        </w:rPr>
      </w:pPr>
    </w:p>
    <w:p>
      <w:pPr>
        <w:spacing w:line="242" w:lineRule="auto"/>
        <w:jc w:val="left"/>
        <w:rPr>
          <w:rFonts w:hint="eastAsia" w:ascii="仿宋" w:hAnsi="仿宋" w:eastAsia="仿宋" w:cs="仿宋"/>
          <w:sz w:val="21"/>
          <w:highlight w:val="none"/>
        </w:rPr>
      </w:pPr>
    </w:p>
    <w:p>
      <w:pPr>
        <w:spacing w:line="242" w:lineRule="auto"/>
        <w:jc w:val="left"/>
        <w:rPr>
          <w:rFonts w:hint="eastAsia" w:ascii="仿宋" w:hAnsi="仿宋" w:eastAsia="仿宋" w:cs="仿宋"/>
          <w:sz w:val="21"/>
          <w:highlight w:val="none"/>
        </w:rPr>
      </w:pPr>
    </w:p>
    <w:p>
      <w:pPr>
        <w:spacing w:before="139" w:line="223" w:lineRule="auto"/>
        <w:ind w:left="1533"/>
        <w:jc w:val="left"/>
        <w:outlineLvl w:val="0"/>
        <w:rPr>
          <w:rFonts w:hint="eastAsia" w:ascii="仿宋" w:hAnsi="仿宋" w:eastAsia="仿宋" w:cs="仿宋"/>
          <w:sz w:val="43"/>
          <w:szCs w:val="43"/>
          <w:highlight w:val="none"/>
        </w:rPr>
      </w:pPr>
      <w:bookmarkStart w:id="9" w:name="_Toc14146"/>
      <w:r>
        <w:rPr>
          <w:rFonts w:hint="eastAsia" w:ascii="仿宋" w:hAnsi="仿宋" w:eastAsia="仿宋" w:cs="仿宋"/>
          <w:spacing w:val="11"/>
          <w:sz w:val="43"/>
          <w:szCs w:val="43"/>
          <w:highlight w:val="none"/>
          <w14:textOutline w14:w="7972" w14:cap="sq" w14:cmpd="sng">
            <w14:solidFill>
              <w14:srgbClr w14:val="000000"/>
            </w14:solidFill>
            <w14:prstDash w14:val="solid"/>
            <w14:bevel/>
          </w14:textOutline>
        </w:rPr>
        <w:t>第</w:t>
      </w:r>
      <w:r>
        <w:rPr>
          <w:rFonts w:hint="eastAsia" w:ascii="仿宋" w:hAnsi="仿宋" w:eastAsia="仿宋" w:cs="仿宋"/>
          <w:spacing w:val="9"/>
          <w:sz w:val="43"/>
          <w:szCs w:val="43"/>
          <w:highlight w:val="none"/>
          <w14:textOutline w14:w="7972" w14:cap="sq" w14:cmpd="sng">
            <w14:solidFill>
              <w14:srgbClr w14:val="000000"/>
            </w14:solidFill>
            <w14:prstDash w14:val="solid"/>
            <w14:bevel/>
          </w14:textOutline>
        </w:rPr>
        <w:t>五章</w:t>
      </w:r>
      <w:r>
        <w:rPr>
          <w:rFonts w:hint="eastAsia" w:ascii="仿宋" w:hAnsi="仿宋" w:eastAsia="仿宋" w:cs="仿宋"/>
          <w:spacing w:val="9"/>
          <w:sz w:val="43"/>
          <w:szCs w:val="43"/>
          <w:highlight w:val="none"/>
        </w:rPr>
        <w:t xml:space="preserve">  </w:t>
      </w:r>
      <w:r>
        <w:rPr>
          <w:rFonts w:hint="eastAsia" w:ascii="仿宋" w:hAnsi="仿宋" w:eastAsia="仿宋" w:cs="仿宋"/>
          <w:spacing w:val="9"/>
          <w:sz w:val="43"/>
          <w:szCs w:val="43"/>
          <w:highlight w:val="none"/>
          <w14:textOutline w14:w="7972" w14:cap="sq" w14:cmpd="sng">
            <w14:solidFill>
              <w14:srgbClr w14:val="000000"/>
            </w14:solidFill>
            <w14:prstDash w14:val="solid"/>
            <w14:bevel/>
          </w14:textOutline>
        </w:rPr>
        <w:t>拟签订的合同文本</w:t>
      </w:r>
      <w:bookmarkEnd w:id="9"/>
    </w:p>
    <w:p>
      <w:pPr>
        <w:jc w:val="left"/>
        <w:rPr>
          <w:rFonts w:hint="eastAsia" w:ascii="仿宋" w:hAnsi="仿宋" w:eastAsia="仿宋" w:cs="仿宋"/>
          <w:highlight w:val="none"/>
        </w:rPr>
        <w:sectPr>
          <w:footerReference r:id="rId11" w:type="default"/>
          <w:pgSz w:w="11906" w:h="16839"/>
          <w:pgMar w:top="1162" w:right="1417" w:bottom="1162" w:left="1417" w:header="0" w:footer="777" w:gutter="0"/>
          <w:pgNumType w:fmt="decimal"/>
          <w:cols w:space="720" w:num="1"/>
        </w:sectPr>
      </w:pPr>
    </w:p>
    <w:p>
      <w:pPr>
        <w:spacing w:line="320" w:lineRule="auto"/>
        <w:jc w:val="left"/>
        <w:rPr>
          <w:rFonts w:hint="eastAsia" w:ascii="仿宋" w:hAnsi="仿宋" w:eastAsia="仿宋" w:cs="仿宋"/>
          <w:sz w:val="21"/>
          <w:highlight w:val="none"/>
        </w:rPr>
      </w:pPr>
    </w:p>
    <w:p>
      <w:pPr>
        <w:spacing w:before="101" w:line="225" w:lineRule="auto"/>
        <w:ind w:left="1821"/>
        <w:jc w:val="left"/>
        <w:rPr>
          <w:rFonts w:hint="eastAsia" w:ascii="仿宋" w:hAnsi="仿宋" w:eastAsia="仿宋" w:cs="仿宋"/>
          <w:sz w:val="31"/>
          <w:szCs w:val="31"/>
          <w:highlight w:val="none"/>
        </w:rPr>
      </w:pPr>
      <w:r>
        <w:rPr>
          <w:rFonts w:hint="eastAsia" w:ascii="仿宋" w:hAnsi="仿宋" w:eastAsia="仿宋" w:cs="仿宋"/>
          <w:spacing w:val="17"/>
          <w:sz w:val="31"/>
          <w:szCs w:val="31"/>
          <w:highlight w:val="none"/>
          <w14:textOutline w14:w="5793" w14:cap="sq" w14:cmpd="sng">
            <w14:solidFill>
              <w14:srgbClr w14:val="000000"/>
            </w14:solidFill>
            <w14:prstDash w14:val="solid"/>
            <w14:bevel/>
          </w14:textOutline>
        </w:rPr>
        <w:t>广</w:t>
      </w:r>
      <w:r>
        <w:rPr>
          <w:rFonts w:hint="eastAsia" w:ascii="仿宋" w:hAnsi="仿宋" w:eastAsia="仿宋" w:cs="仿宋"/>
          <w:spacing w:val="10"/>
          <w:sz w:val="31"/>
          <w:szCs w:val="31"/>
          <w:highlight w:val="none"/>
          <w14:textOutline w14:w="5793" w14:cap="sq" w14:cmpd="sng">
            <w14:solidFill>
              <w14:srgbClr w14:val="000000"/>
            </w14:solidFill>
            <w14:prstDash w14:val="solid"/>
            <w14:bevel/>
          </w14:textOutline>
        </w:rPr>
        <w:t>西壮族自治区政府采购合同使用说明</w:t>
      </w:r>
    </w:p>
    <w:p>
      <w:pPr>
        <w:spacing w:before="24" w:line="226" w:lineRule="auto"/>
        <w:ind w:left="3721"/>
        <w:jc w:val="left"/>
        <w:rPr>
          <w:rFonts w:hint="eastAsia" w:ascii="仿宋" w:hAnsi="仿宋" w:eastAsia="仿宋" w:cs="仿宋"/>
          <w:sz w:val="23"/>
          <w:szCs w:val="23"/>
          <w:highlight w:val="none"/>
        </w:rPr>
      </w:pPr>
      <w:r>
        <w:rPr>
          <w:rFonts w:hint="eastAsia" w:ascii="仿宋" w:hAnsi="仿宋" w:eastAsia="仿宋" w:cs="仿宋"/>
          <w:spacing w:val="5"/>
          <w:sz w:val="23"/>
          <w:szCs w:val="23"/>
          <w:highlight w:val="none"/>
        </w:rPr>
        <w:t>( 一般货物类</w:t>
      </w:r>
      <w:r>
        <w:rPr>
          <w:rFonts w:hint="eastAsia" w:ascii="仿宋" w:hAnsi="仿宋" w:eastAsia="仿宋" w:cs="仿宋"/>
          <w:spacing w:val="4"/>
          <w:sz w:val="23"/>
          <w:szCs w:val="23"/>
          <w:highlight w:val="none"/>
        </w:rPr>
        <w:t>)</w:t>
      </w:r>
    </w:p>
    <w:p>
      <w:pPr>
        <w:spacing w:line="285" w:lineRule="auto"/>
        <w:jc w:val="left"/>
        <w:rPr>
          <w:rFonts w:hint="eastAsia" w:ascii="仿宋" w:hAnsi="仿宋" w:eastAsia="仿宋" w:cs="仿宋"/>
          <w:sz w:val="21"/>
          <w:highlight w:val="none"/>
        </w:rPr>
      </w:pPr>
    </w:p>
    <w:p>
      <w:pPr>
        <w:spacing w:line="285" w:lineRule="auto"/>
        <w:jc w:val="left"/>
        <w:rPr>
          <w:rFonts w:hint="eastAsia" w:ascii="仿宋" w:hAnsi="仿宋" w:eastAsia="仿宋" w:cs="仿宋"/>
          <w:sz w:val="21"/>
          <w:highlight w:val="none"/>
        </w:rPr>
      </w:pPr>
    </w:p>
    <w:p>
      <w:pPr>
        <w:spacing w:before="75" w:line="375" w:lineRule="auto"/>
        <w:ind w:left="11" w:firstLine="639"/>
        <w:jc w:val="left"/>
        <w:rPr>
          <w:rFonts w:hint="eastAsia" w:ascii="仿宋" w:hAnsi="仿宋" w:eastAsia="仿宋" w:cs="仿宋"/>
          <w:sz w:val="23"/>
          <w:szCs w:val="23"/>
          <w:highlight w:val="none"/>
        </w:rPr>
      </w:pPr>
      <w:r>
        <w:rPr>
          <w:rFonts w:hint="eastAsia" w:ascii="仿宋" w:hAnsi="仿宋" w:eastAsia="仿宋" w:cs="仿宋"/>
          <w:spacing w:val="20"/>
          <w:sz w:val="23"/>
          <w:szCs w:val="23"/>
          <w:highlight w:val="none"/>
        </w:rPr>
        <w:t>《政</w:t>
      </w:r>
      <w:r>
        <w:rPr>
          <w:rFonts w:hint="eastAsia" w:ascii="仿宋" w:hAnsi="仿宋" w:eastAsia="仿宋" w:cs="仿宋"/>
          <w:spacing w:val="15"/>
          <w:sz w:val="23"/>
          <w:szCs w:val="23"/>
          <w:highlight w:val="none"/>
        </w:rPr>
        <w:t>府</w:t>
      </w:r>
      <w:r>
        <w:rPr>
          <w:rFonts w:hint="eastAsia" w:ascii="仿宋" w:hAnsi="仿宋" w:eastAsia="仿宋" w:cs="仿宋"/>
          <w:spacing w:val="10"/>
          <w:sz w:val="23"/>
          <w:szCs w:val="23"/>
          <w:highlight w:val="none"/>
        </w:rPr>
        <w:t>采购合同》是对招标文件规定或者投标文件承诺的中货物和服务要约事项</w:t>
      </w:r>
      <w:r>
        <w:rPr>
          <w:rFonts w:hint="eastAsia" w:ascii="仿宋" w:hAnsi="仿宋" w:eastAsia="仿宋" w:cs="仿宋"/>
          <w:spacing w:val="16"/>
          <w:sz w:val="23"/>
          <w:szCs w:val="23"/>
          <w:highlight w:val="none"/>
        </w:rPr>
        <w:t>的细</w:t>
      </w:r>
      <w:r>
        <w:rPr>
          <w:rFonts w:hint="eastAsia" w:ascii="仿宋" w:hAnsi="仿宋" w:eastAsia="仿宋" w:cs="仿宋"/>
          <w:spacing w:val="12"/>
          <w:sz w:val="23"/>
          <w:szCs w:val="23"/>
          <w:highlight w:val="none"/>
        </w:rPr>
        <w:t>化</w:t>
      </w:r>
      <w:r>
        <w:rPr>
          <w:rFonts w:hint="eastAsia" w:ascii="仿宋" w:hAnsi="仿宋" w:eastAsia="仿宋" w:cs="仿宋"/>
          <w:spacing w:val="8"/>
          <w:sz w:val="23"/>
          <w:szCs w:val="23"/>
          <w:highlight w:val="none"/>
        </w:rPr>
        <w:t>和补充，所签订的合同不得对招标文件和中标人投标文件作实质性修改；招标过</w:t>
      </w:r>
      <w:r>
        <w:rPr>
          <w:rFonts w:hint="eastAsia" w:ascii="仿宋" w:hAnsi="仿宋" w:eastAsia="仿宋" w:cs="仿宋"/>
          <w:sz w:val="23"/>
          <w:szCs w:val="23"/>
          <w:highlight w:val="none"/>
        </w:rPr>
        <w:t xml:space="preserve"> </w:t>
      </w:r>
      <w:r>
        <w:rPr>
          <w:rFonts w:hint="eastAsia" w:ascii="仿宋" w:hAnsi="仿宋" w:eastAsia="仿宋" w:cs="仿宋"/>
          <w:spacing w:val="16"/>
          <w:sz w:val="23"/>
          <w:szCs w:val="23"/>
          <w:highlight w:val="none"/>
        </w:rPr>
        <w:t>程中</w:t>
      </w:r>
      <w:r>
        <w:rPr>
          <w:rFonts w:hint="eastAsia" w:ascii="仿宋" w:hAnsi="仿宋" w:eastAsia="仿宋" w:cs="仿宋"/>
          <w:spacing w:val="12"/>
          <w:sz w:val="23"/>
          <w:szCs w:val="23"/>
          <w:highlight w:val="none"/>
        </w:rPr>
        <w:t>有</w:t>
      </w:r>
      <w:r>
        <w:rPr>
          <w:rFonts w:hint="eastAsia" w:ascii="仿宋" w:hAnsi="仿宋" w:eastAsia="仿宋" w:cs="仿宋"/>
          <w:spacing w:val="8"/>
          <w:sz w:val="23"/>
          <w:szCs w:val="23"/>
          <w:highlight w:val="none"/>
        </w:rPr>
        <w:t>关项目标的性状的重要澄清和承诺事项必须在合同相应条款中予以明确表达。采</w:t>
      </w:r>
      <w:r>
        <w:rPr>
          <w:rFonts w:hint="eastAsia" w:ascii="仿宋" w:hAnsi="仿宋" w:eastAsia="仿宋" w:cs="仿宋"/>
          <w:spacing w:val="16"/>
          <w:sz w:val="23"/>
          <w:szCs w:val="23"/>
          <w:highlight w:val="none"/>
        </w:rPr>
        <w:t>购人</w:t>
      </w:r>
      <w:r>
        <w:rPr>
          <w:rFonts w:hint="eastAsia" w:ascii="仿宋" w:hAnsi="仿宋" w:eastAsia="仿宋" w:cs="仿宋"/>
          <w:spacing w:val="12"/>
          <w:sz w:val="23"/>
          <w:szCs w:val="23"/>
          <w:highlight w:val="none"/>
        </w:rPr>
        <w:t>和</w:t>
      </w:r>
      <w:r>
        <w:rPr>
          <w:rFonts w:hint="eastAsia" w:ascii="仿宋" w:hAnsi="仿宋" w:eastAsia="仿宋" w:cs="仿宋"/>
          <w:spacing w:val="8"/>
          <w:sz w:val="23"/>
          <w:szCs w:val="23"/>
          <w:highlight w:val="none"/>
        </w:rPr>
        <w:t>中标人不得提出任何不合理的要求作为签订合同的条件；不得私下订立背离招标</w:t>
      </w:r>
      <w:r>
        <w:rPr>
          <w:rFonts w:hint="eastAsia" w:ascii="仿宋" w:hAnsi="仿宋" w:eastAsia="仿宋" w:cs="仿宋"/>
          <w:sz w:val="23"/>
          <w:szCs w:val="23"/>
          <w:highlight w:val="none"/>
        </w:rPr>
        <w:t xml:space="preserve"> </w:t>
      </w:r>
      <w:r>
        <w:rPr>
          <w:rFonts w:hint="eastAsia" w:ascii="仿宋" w:hAnsi="仿宋" w:eastAsia="仿宋" w:cs="仿宋"/>
          <w:spacing w:val="12"/>
          <w:sz w:val="23"/>
          <w:szCs w:val="23"/>
          <w:highlight w:val="none"/>
        </w:rPr>
        <w:t>文</w:t>
      </w:r>
      <w:r>
        <w:rPr>
          <w:rFonts w:hint="eastAsia" w:ascii="仿宋" w:hAnsi="仿宋" w:eastAsia="仿宋" w:cs="仿宋"/>
          <w:spacing w:val="8"/>
          <w:sz w:val="23"/>
          <w:szCs w:val="23"/>
          <w:highlight w:val="none"/>
        </w:rPr>
        <w:t>件实质性内容的协议。</w:t>
      </w:r>
    </w:p>
    <w:p>
      <w:pPr>
        <w:spacing w:line="394" w:lineRule="exact"/>
        <w:ind w:left="487"/>
        <w:jc w:val="left"/>
        <w:rPr>
          <w:rFonts w:hint="eastAsia" w:ascii="仿宋" w:hAnsi="仿宋" w:eastAsia="仿宋" w:cs="仿宋"/>
          <w:sz w:val="23"/>
          <w:szCs w:val="23"/>
          <w:highlight w:val="none"/>
        </w:rPr>
      </w:pPr>
      <w:r>
        <w:rPr>
          <w:rFonts w:hint="eastAsia" w:ascii="仿宋" w:hAnsi="仿宋" w:eastAsia="仿宋" w:cs="仿宋"/>
          <w:spacing w:val="11"/>
          <w:position w:val="2"/>
          <w:sz w:val="23"/>
          <w:szCs w:val="23"/>
          <w:highlight w:val="none"/>
          <w14:textOutline w14:w="4358" w14:cap="sq" w14:cmpd="sng">
            <w14:solidFill>
              <w14:srgbClr w14:val="000000"/>
            </w14:solidFill>
            <w14:prstDash w14:val="solid"/>
            <w14:bevel/>
          </w14:textOutline>
        </w:rPr>
        <w:t>一</w:t>
      </w:r>
      <w:r>
        <w:rPr>
          <w:rFonts w:hint="eastAsia" w:ascii="仿宋" w:hAnsi="仿宋" w:eastAsia="仿宋" w:cs="仿宋"/>
          <w:spacing w:val="9"/>
          <w:position w:val="2"/>
          <w:sz w:val="23"/>
          <w:szCs w:val="23"/>
          <w:highlight w:val="none"/>
          <w14:textOutline w14:w="4358" w14:cap="sq" w14:cmpd="sng">
            <w14:solidFill>
              <w14:srgbClr w14:val="000000"/>
            </w14:solidFill>
            <w14:prstDash w14:val="solid"/>
            <w14:bevel/>
          </w14:textOutline>
        </w:rPr>
        <w:t>、本合同适用范围</w:t>
      </w:r>
    </w:p>
    <w:p>
      <w:pPr>
        <w:spacing w:before="74" w:line="374" w:lineRule="auto"/>
        <w:ind w:left="13" w:firstLine="481"/>
        <w:jc w:val="left"/>
        <w:rPr>
          <w:rFonts w:hint="eastAsia" w:ascii="仿宋" w:hAnsi="仿宋" w:eastAsia="仿宋" w:cs="仿宋"/>
          <w:sz w:val="23"/>
          <w:szCs w:val="23"/>
          <w:highlight w:val="none"/>
        </w:rPr>
      </w:pPr>
      <w:r>
        <w:rPr>
          <w:rFonts w:hint="eastAsia" w:ascii="仿宋" w:hAnsi="仿宋" w:eastAsia="仿宋" w:cs="仿宋"/>
          <w:spacing w:val="16"/>
          <w:sz w:val="23"/>
          <w:szCs w:val="23"/>
          <w:highlight w:val="none"/>
        </w:rPr>
        <w:t>家</w:t>
      </w:r>
      <w:r>
        <w:rPr>
          <w:rFonts w:hint="eastAsia" w:ascii="仿宋" w:hAnsi="仿宋" w:eastAsia="仿宋" w:cs="仿宋"/>
          <w:spacing w:val="12"/>
          <w:sz w:val="23"/>
          <w:szCs w:val="23"/>
          <w:highlight w:val="none"/>
        </w:rPr>
        <w:t>用</w:t>
      </w:r>
      <w:r>
        <w:rPr>
          <w:rFonts w:hint="eastAsia" w:ascii="仿宋" w:hAnsi="仿宋" w:eastAsia="仿宋" w:cs="仿宋"/>
          <w:spacing w:val="8"/>
          <w:sz w:val="23"/>
          <w:szCs w:val="23"/>
          <w:highlight w:val="none"/>
        </w:rPr>
        <w:t>电器、电子产品、教学仪器设备、医疗仪器设备、广播电视仪器设备、体育器</w:t>
      </w:r>
      <w:r>
        <w:rPr>
          <w:rFonts w:hint="eastAsia" w:ascii="仿宋" w:hAnsi="仿宋" w:eastAsia="仿宋" w:cs="仿宋"/>
          <w:sz w:val="23"/>
          <w:szCs w:val="23"/>
          <w:highlight w:val="none"/>
        </w:rPr>
        <w:t xml:space="preserve"> </w:t>
      </w:r>
      <w:r>
        <w:rPr>
          <w:rFonts w:hint="eastAsia" w:ascii="仿宋" w:hAnsi="仿宋" w:eastAsia="仿宋" w:cs="仿宋"/>
          <w:spacing w:val="10"/>
          <w:sz w:val="23"/>
          <w:szCs w:val="23"/>
          <w:highlight w:val="none"/>
        </w:rPr>
        <w:t>材</w:t>
      </w:r>
      <w:r>
        <w:rPr>
          <w:rFonts w:hint="eastAsia" w:ascii="仿宋" w:hAnsi="仿宋" w:eastAsia="仿宋" w:cs="仿宋"/>
          <w:spacing w:val="8"/>
          <w:sz w:val="23"/>
          <w:szCs w:val="23"/>
          <w:highlight w:val="none"/>
        </w:rPr>
        <w:t>、音响乐器、药品、服装、印刷设备和印刷品等政府采购项目 (协议供货除外) 适用</w:t>
      </w:r>
      <w:r>
        <w:rPr>
          <w:rFonts w:hint="eastAsia" w:ascii="仿宋" w:hAnsi="仿宋" w:eastAsia="仿宋" w:cs="仿宋"/>
          <w:spacing w:val="6"/>
          <w:sz w:val="23"/>
          <w:szCs w:val="23"/>
          <w:highlight w:val="none"/>
        </w:rPr>
        <w:t>于本合同。</w:t>
      </w:r>
    </w:p>
    <w:p>
      <w:pPr>
        <w:spacing w:line="315" w:lineRule="exact"/>
        <w:ind w:left="497"/>
        <w:jc w:val="left"/>
        <w:rPr>
          <w:rFonts w:hint="eastAsia" w:ascii="仿宋" w:hAnsi="仿宋" w:eastAsia="仿宋" w:cs="仿宋"/>
          <w:sz w:val="23"/>
          <w:szCs w:val="23"/>
          <w:highlight w:val="none"/>
        </w:rPr>
      </w:pPr>
      <w:r>
        <w:rPr>
          <w:rFonts w:hint="eastAsia" w:ascii="仿宋" w:hAnsi="仿宋" w:eastAsia="仿宋" w:cs="仿宋"/>
          <w:spacing w:val="11"/>
          <w:position w:val="1"/>
          <w:sz w:val="23"/>
          <w:szCs w:val="23"/>
          <w:highlight w:val="none"/>
          <w14:textOutline w14:w="4358" w14:cap="sq" w14:cmpd="sng">
            <w14:solidFill>
              <w14:srgbClr w14:val="000000"/>
            </w14:solidFill>
            <w14:prstDash w14:val="solid"/>
            <w14:bevel/>
          </w14:textOutline>
        </w:rPr>
        <w:t>二</w:t>
      </w:r>
      <w:r>
        <w:rPr>
          <w:rFonts w:hint="eastAsia" w:ascii="仿宋" w:hAnsi="仿宋" w:eastAsia="仿宋" w:cs="仿宋"/>
          <w:spacing w:val="8"/>
          <w:position w:val="1"/>
          <w:sz w:val="23"/>
          <w:szCs w:val="23"/>
          <w:highlight w:val="none"/>
          <w14:textOutline w14:w="4358" w14:cap="sq" w14:cmpd="sng">
            <w14:solidFill>
              <w14:srgbClr w14:val="000000"/>
            </w14:solidFill>
            <w14:prstDash w14:val="solid"/>
            <w14:bevel/>
          </w14:textOutline>
        </w:rPr>
        <w:t>、填写说明</w:t>
      </w:r>
    </w:p>
    <w:p>
      <w:pPr>
        <w:spacing w:before="152" w:line="375" w:lineRule="auto"/>
        <w:ind w:firstLine="505"/>
        <w:jc w:val="left"/>
        <w:rPr>
          <w:rFonts w:hint="eastAsia" w:ascii="仿宋" w:hAnsi="仿宋" w:eastAsia="仿宋" w:cs="仿宋"/>
          <w:sz w:val="23"/>
          <w:szCs w:val="23"/>
          <w:highlight w:val="none"/>
        </w:rPr>
      </w:pPr>
      <w:r>
        <w:rPr>
          <w:rFonts w:hint="eastAsia" w:ascii="仿宋" w:hAnsi="仿宋" w:eastAsia="仿宋" w:cs="仿宋"/>
          <w:spacing w:val="14"/>
          <w:sz w:val="23"/>
          <w:szCs w:val="23"/>
          <w:highlight w:val="none"/>
        </w:rPr>
        <w:t>( 一</w:t>
      </w:r>
      <w:r>
        <w:rPr>
          <w:rFonts w:hint="eastAsia" w:ascii="仿宋" w:hAnsi="仿宋" w:eastAsia="仿宋" w:cs="仿宋"/>
          <w:spacing w:val="11"/>
          <w:sz w:val="23"/>
          <w:szCs w:val="23"/>
          <w:highlight w:val="none"/>
        </w:rPr>
        <w:t>)</w:t>
      </w:r>
      <w:r>
        <w:rPr>
          <w:rFonts w:hint="eastAsia" w:ascii="仿宋" w:hAnsi="仿宋" w:eastAsia="仿宋" w:cs="仿宋"/>
          <w:spacing w:val="7"/>
          <w:sz w:val="23"/>
          <w:szCs w:val="23"/>
          <w:highlight w:val="none"/>
        </w:rPr>
        <w:t xml:space="preserve"> 合同标题：地市县使用时可在“广西壮族自治区”后再加所在地名称或者将</w:t>
      </w:r>
      <w:r>
        <w:rPr>
          <w:rFonts w:hint="eastAsia" w:ascii="仿宋" w:hAnsi="仿宋" w:eastAsia="仿宋" w:cs="仿宋"/>
          <w:sz w:val="23"/>
          <w:szCs w:val="23"/>
          <w:highlight w:val="none"/>
        </w:rPr>
        <w:t xml:space="preserve"> </w:t>
      </w:r>
      <w:r>
        <w:rPr>
          <w:rFonts w:hint="eastAsia" w:ascii="仿宋" w:hAnsi="仿宋" w:eastAsia="仿宋" w:cs="仿宋"/>
          <w:spacing w:val="18"/>
          <w:sz w:val="23"/>
          <w:szCs w:val="23"/>
          <w:highlight w:val="none"/>
        </w:rPr>
        <w:t>“</w:t>
      </w:r>
      <w:r>
        <w:rPr>
          <w:rFonts w:hint="eastAsia" w:ascii="仿宋" w:hAnsi="仿宋" w:eastAsia="仿宋" w:cs="仿宋"/>
          <w:spacing w:val="12"/>
          <w:sz w:val="23"/>
          <w:szCs w:val="23"/>
          <w:highlight w:val="none"/>
        </w:rPr>
        <w:t>广</w:t>
      </w:r>
      <w:r>
        <w:rPr>
          <w:rFonts w:hint="eastAsia" w:ascii="仿宋" w:hAnsi="仿宋" w:eastAsia="仿宋" w:cs="仿宋"/>
          <w:spacing w:val="9"/>
          <w:sz w:val="23"/>
          <w:szCs w:val="23"/>
          <w:highlight w:val="none"/>
        </w:rPr>
        <w:t>西壮族自治区”删除加所在地名称。</w:t>
      </w:r>
    </w:p>
    <w:p>
      <w:pPr>
        <w:spacing w:before="2" w:line="374" w:lineRule="auto"/>
        <w:ind w:left="14" w:firstLine="490"/>
        <w:jc w:val="left"/>
        <w:rPr>
          <w:rFonts w:hint="eastAsia" w:ascii="仿宋" w:hAnsi="仿宋" w:eastAsia="仿宋" w:cs="仿宋"/>
          <w:sz w:val="23"/>
          <w:szCs w:val="23"/>
          <w:highlight w:val="none"/>
        </w:rPr>
      </w:pPr>
      <w:r>
        <w:rPr>
          <w:rFonts w:hint="eastAsia" w:ascii="仿宋" w:hAnsi="仿宋" w:eastAsia="仿宋" w:cs="仿宋"/>
          <w:spacing w:val="11"/>
          <w:sz w:val="23"/>
          <w:szCs w:val="23"/>
          <w:highlight w:val="none"/>
        </w:rPr>
        <w:t>(二) 本合同划线部分所需填写内容，除以下条款特殊要求外，按招标文件规定</w:t>
      </w:r>
      <w:r>
        <w:rPr>
          <w:rFonts w:hint="eastAsia" w:ascii="仿宋" w:hAnsi="仿宋" w:eastAsia="仿宋" w:cs="仿宋"/>
          <w:spacing w:val="10"/>
          <w:sz w:val="23"/>
          <w:szCs w:val="23"/>
          <w:highlight w:val="none"/>
        </w:rPr>
        <w:t>或</w:t>
      </w:r>
      <w:r>
        <w:rPr>
          <w:rFonts w:hint="eastAsia" w:ascii="仿宋" w:hAnsi="仿宋" w:eastAsia="仿宋" w:cs="仿宋"/>
          <w:spacing w:val="16"/>
          <w:sz w:val="23"/>
          <w:szCs w:val="23"/>
          <w:highlight w:val="none"/>
        </w:rPr>
        <w:t>者投</w:t>
      </w:r>
      <w:r>
        <w:rPr>
          <w:rFonts w:hint="eastAsia" w:ascii="仿宋" w:hAnsi="仿宋" w:eastAsia="仿宋" w:cs="仿宋"/>
          <w:spacing w:val="9"/>
          <w:sz w:val="23"/>
          <w:szCs w:val="23"/>
          <w:highlight w:val="none"/>
        </w:rPr>
        <w:t>标</w:t>
      </w:r>
      <w:r>
        <w:rPr>
          <w:rFonts w:hint="eastAsia" w:ascii="仿宋" w:hAnsi="仿宋" w:eastAsia="仿宋" w:cs="仿宋"/>
          <w:spacing w:val="8"/>
          <w:sz w:val="23"/>
          <w:szCs w:val="23"/>
          <w:highlight w:val="none"/>
        </w:rPr>
        <w:t>文件承诺的要求填写，如招标文件规定或者投标文件承诺的没有明确，按甲乙双</w:t>
      </w:r>
      <w:r>
        <w:rPr>
          <w:rFonts w:hint="eastAsia" w:ascii="仿宋" w:hAnsi="仿宋" w:eastAsia="仿宋" w:cs="仿宋"/>
          <w:spacing w:val="10"/>
          <w:sz w:val="23"/>
          <w:szCs w:val="23"/>
          <w:highlight w:val="none"/>
        </w:rPr>
        <w:t>方</w:t>
      </w:r>
      <w:r>
        <w:rPr>
          <w:rFonts w:hint="eastAsia" w:ascii="仿宋" w:hAnsi="仿宋" w:eastAsia="仿宋" w:cs="仿宋"/>
          <w:spacing w:val="7"/>
          <w:sz w:val="23"/>
          <w:szCs w:val="23"/>
          <w:highlight w:val="none"/>
        </w:rPr>
        <w:t>商定意见填写。</w:t>
      </w:r>
    </w:p>
    <w:p>
      <w:pPr>
        <w:spacing w:line="228" w:lineRule="auto"/>
        <w:ind w:left="505"/>
        <w:jc w:val="left"/>
        <w:rPr>
          <w:rFonts w:hint="eastAsia" w:ascii="仿宋" w:hAnsi="仿宋" w:eastAsia="仿宋" w:cs="仿宋"/>
          <w:sz w:val="23"/>
          <w:szCs w:val="23"/>
          <w:highlight w:val="none"/>
        </w:rPr>
      </w:pPr>
      <w:r>
        <w:rPr>
          <w:rFonts w:hint="eastAsia" w:ascii="仿宋" w:hAnsi="仿宋" w:eastAsia="仿宋" w:cs="仿宋"/>
          <w:spacing w:val="14"/>
          <w:sz w:val="23"/>
          <w:szCs w:val="23"/>
          <w:highlight w:val="none"/>
        </w:rPr>
        <w:t>(</w:t>
      </w:r>
      <w:r>
        <w:rPr>
          <w:rFonts w:hint="eastAsia" w:ascii="仿宋" w:hAnsi="仿宋" w:eastAsia="仿宋" w:cs="仿宋"/>
          <w:spacing w:val="12"/>
          <w:sz w:val="23"/>
          <w:szCs w:val="23"/>
          <w:highlight w:val="none"/>
        </w:rPr>
        <w:t>三) 第一条合同标的：按表中各项目要求填写，内容填写不下时可另加附页。</w:t>
      </w:r>
    </w:p>
    <w:p>
      <w:pPr>
        <w:spacing w:before="184" w:line="228" w:lineRule="auto"/>
        <w:ind w:left="505"/>
        <w:jc w:val="left"/>
        <w:rPr>
          <w:rFonts w:hint="eastAsia" w:ascii="仿宋" w:hAnsi="仿宋" w:eastAsia="仿宋" w:cs="仿宋"/>
          <w:sz w:val="23"/>
          <w:szCs w:val="23"/>
          <w:highlight w:val="none"/>
        </w:rPr>
      </w:pPr>
      <w:r>
        <w:rPr>
          <w:rFonts w:hint="eastAsia" w:ascii="仿宋" w:hAnsi="仿宋" w:eastAsia="仿宋" w:cs="仿宋"/>
          <w:spacing w:val="22"/>
          <w:sz w:val="23"/>
          <w:szCs w:val="23"/>
          <w:highlight w:val="none"/>
        </w:rPr>
        <w:t>(</w:t>
      </w:r>
      <w:r>
        <w:rPr>
          <w:rFonts w:hint="eastAsia" w:ascii="仿宋" w:hAnsi="仿宋" w:eastAsia="仿宋" w:cs="仿宋"/>
          <w:spacing w:val="12"/>
          <w:sz w:val="23"/>
          <w:szCs w:val="23"/>
          <w:highlight w:val="none"/>
        </w:rPr>
        <w:t>四) 第四条包装和运输：货物运输方式包括；汽车、火车、轮船等。</w:t>
      </w:r>
    </w:p>
    <w:p>
      <w:pPr>
        <w:spacing w:before="183" w:line="375" w:lineRule="auto"/>
        <w:ind w:left="15" w:firstLine="489"/>
        <w:jc w:val="left"/>
        <w:rPr>
          <w:rFonts w:hint="eastAsia" w:ascii="仿宋" w:hAnsi="仿宋" w:eastAsia="仿宋" w:cs="仿宋"/>
          <w:sz w:val="23"/>
          <w:szCs w:val="23"/>
          <w:highlight w:val="none"/>
        </w:rPr>
      </w:pPr>
      <w:r>
        <w:rPr>
          <w:rFonts w:hint="eastAsia" w:ascii="仿宋" w:hAnsi="仿宋" w:eastAsia="仿宋" w:cs="仿宋"/>
          <w:spacing w:val="10"/>
          <w:sz w:val="23"/>
          <w:szCs w:val="23"/>
          <w:highlight w:val="none"/>
        </w:rPr>
        <w:t xml:space="preserve">(五) 货物交付和验收：时间按合同签订 (或者生效) 后多少日 (或者工作日) </w:t>
      </w:r>
      <w:r>
        <w:rPr>
          <w:rFonts w:hint="eastAsia" w:ascii="仿宋" w:hAnsi="仿宋" w:eastAsia="仿宋" w:cs="仿宋"/>
          <w:spacing w:val="6"/>
          <w:sz w:val="23"/>
          <w:szCs w:val="23"/>
          <w:highlight w:val="none"/>
        </w:rPr>
        <w:t>或</w:t>
      </w:r>
      <w:r>
        <w:rPr>
          <w:rFonts w:hint="eastAsia" w:ascii="仿宋" w:hAnsi="仿宋" w:eastAsia="仿宋" w:cs="仿宋"/>
          <w:spacing w:val="-18"/>
          <w:sz w:val="23"/>
          <w:szCs w:val="23"/>
          <w:highlight w:val="none"/>
        </w:rPr>
        <w:t>者</w:t>
      </w:r>
      <w:r>
        <w:rPr>
          <w:rFonts w:hint="eastAsia" w:ascii="仿宋" w:hAnsi="仿宋" w:eastAsia="仿宋" w:cs="仿宋"/>
          <w:spacing w:val="-11"/>
          <w:sz w:val="23"/>
          <w:szCs w:val="23"/>
          <w:highlight w:val="none"/>
        </w:rPr>
        <w:t>直接填 X 年 X 月 X 日前交货。</w:t>
      </w:r>
    </w:p>
    <w:p>
      <w:pPr>
        <w:spacing w:before="1" w:line="374" w:lineRule="auto"/>
        <w:ind w:left="14" w:right="-168" w:rightChars="-80" w:firstLine="490"/>
        <w:jc w:val="left"/>
        <w:rPr>
          <w:rFonts w:hint="eastAsia" w:ascii="仿宋" w:hAnsi="仿宋" w:eastAsia="仿宋" w:cs="仿宋"/>
          <w:sz w:val="23"/>
          <w:szCs w:val="23"/>
          <w:highlight w:val="none"/>
        </w:rPr>
      </w:pPr>
      <w:r>
        <w:rPr>
          <w:rFonts w:hint="eastAsia" w:ascii="仿宋" w:hAnsi="仿宋" w:eastAsia="仿宋" w:cs="仿宋"/>
          <w:spacing w:val="11"/>
          <w:sz w:val="23"/>
          <w:szCs w:val="23"/>
          <w:highlight w:val="none"/>
        </w:rPr>
        <w:t>(六) 第八条付款方式：</w:t>
      </w:r>
      <w:r>
        <w:rPr>
          <w:rFonts w:hint="eastAsia" w:ascii="仿宋" w:hAnsi="仿宋" w:eastAsia="仿宋" w:cs="仿宋"/>
          <w:b w:val="0"/>
          <w:bCs w:val="0"/>
          <w:color w:val="000000"/>
          <w:sz w:val="24"/>
          <w:szCs w:val="24"/>
          <w:highlight w:val="none"/>
          <w:lang w:val="en-US" w:eastAsia="zh-CN"/>
        </w:rPr>
        <w:t>本次采购活动，若通过财政贴息贷款，贷款到账后5个工作日内首付设备合同总价款20%，设备到位后5个工作日支付20%，验收合格后支付50%，试运行正常后再支付10%。如有其他变动，经双方友好协商后再确定支付方式。</w:t>
      </w:r>
    </w:p>
    <w:p>
      <w:pPr>
        <w:spacing w:line="306" w:lineRule="exact"/>
        <w:ind w:left="484"/>
        <w:jc w:val="left"/>
        <w:rPr>
          <w:rFonts w:hint="eastAsia" w:ascii="仿宋" w:hAnsi="仿宋" w:eastAsia="仿宋" w:cs="仿宋"/>
          <w:sz w:val="23"/>
          <w:szCs w:val="23"/>
          <w:highlight w:val="none"/>
        </w:rPr>
      </w:pPr>
      <w:r>
        <w:rPr>
          <w:rFonts w:hint="eastAsia" w:ascii="仿宋" w:hAnsi="仿宋" w:eastAsia="仿宋" w:cs="仿宋"/>
          <w:spacing w:val="10"/>
          <w:position w:val="1"/>
          <w:sz w:val="23"/>
          <w:szCs w:val="23"/>
          <w:highlight w:val="none"/>
          <w14:textOutline w14:w="4358" w14:cap="sq" w14:cmpd="sng">
            <w14:solidFill>
              <w14:srgbClr w14:val="000000"/>
            </w14:solidFill>
            <w14:prstDash w14:val="solid"/>
            <w14:bevel/>
          </w14:textOutline>
        </w:rPr>
        <w:t>三</w:t>
      </w:r>
      <w:r>
        <w:rPr>
          <w:rFonts w:hint="eastAsia" w:ascii="仿宋" w:hAnsi="仿宋" w:eastAsia="仿宋" w:cs="仿宋"/>
          <w:spacing w:val="9"/>
          <w:position w:val="1"/>
          <w:sz w:val="23"/>
          <w:szCs w:val="23"/>
          <w:highlight w:val="none"/>
          <w14:textOutline w14:w="4358" w14:cap="sq" w14:cmpd="sng">
            <w14:solidFill>
              <w14:srgbClr w14:val="000000"/>
            </w14:solidFill>
            <w14:prstDash w14:val="solid"/>
            <w14:bevel/>
          </w14:textOutline>
        </w:rPr>
        <w:t>、有关要求</w:t>
      </w:r>
    </w:p>
    <w:p>
      <w:pPr>
        <w:spacing w:before="159" w:line="375" w:lineRule="auto"/>
        <w:ind w:left="14" w:firstLine="370"/>
        <w:jc w:val="left"/>
        <w:rPr>
          <w:rFonts w:hint="eastAsia" w:ascii="仿宋" w:hAnsi="仿宋" w:eastAsia="仿宋" w:cs="仿宋"/>
          <w:sz w:val="23"/>
          <w:szCs w:val="23"/>
          <w:highlight w:val="none"/>
        </w:rPr>
      </w:pPr>
      <w:r>
        <w:rPr>
          <w:rFonts w:hint="eastAsia" w:ascii="仿宋" w:hAnsi="仿宋" w:eastAsia="仿宋" w:cs="仿宋"/>
          <w:spacing w:val="11"/>
          <w:sz w:val="23"/>
          <w:szCs w:val="23"/>
          <w:highlight w:val="none"/>
        </w:rPr>
        <w:t>( 一) 各单位现使用的专业合同可作为本合同附件，但专业合同各条款必须符合</w:t>
      </w:r>
      <w:r>
        <w:rPr>
          <w:rFonts w:hint="eastAsia" w:ascii="仿宋" w:hAnsi="仿宋" w:eastAsia="仿宋" w:cs="仿宋"/>
          <w:spacing w:val="3"/>
          <w:sz w:val="23"/>
          <w:szCs w:val="23"/>
          <w:highlight w:val="none"/>
        </w:rPr>
        <w:t>招</w:t>
      </w:r>
      <w:r>
        <w:rPr>
          <w:rFonts w:hint="eastAsia" w:ascii="仿宋" w:hAnsi="仿宋" w:eastAsia="仿宋" w:cs="仿宋"/>
          <w:spacing w:val="18"/>
          <w:sz w:val="23"/>
          <w:szCs w:val="23"/>
          <w:highlight w:val="none"/>
        </w:rPr>
        <w:t>标</w:t>
      </w:r>
      <w:r>
        <w:rPr>
          <w:rFonts w:hint="eastAsia" w:ascii="仿宋" w:hAnsi="仿宋" w:eastAsia="仿宋" w:cs="仿宋"/>
          <w:spacing w:val="15"/>
          <w:sz w:val="23"/>
          <w:szCs w:val="23"/>
          <w:highlight w:val="none"/>
        </w:rPr>
        <w:t>文</w:t>
      </w:r>
      <w:r>
        <w:rPr>
          <w:rFonts w:hint="eastAsia" w:ascii="仿宋" w:hAnsi="仿宋" w:eastAsia="仿宋" w:cs="仿宋"/>
          <w:spacing w:val="9"/>
          <w:sz w:val="23"/>
          <w:szCs w:val="23"/>
          <w:highlight w:val="none"/>
        </w:rPr>
        <w:t>件规定或者投标文件承诺的和本合同各条款要求，如发生矛盾以本合同为准。</w:t>
      </w:r>
    </w:p>
    <w:p>
      <w:pPr>
        <w:spacing w:before="1" w:line="225" w:lineRule="auto"/>
        <w:ind w:left="385"/>
        <w:jc w:val="left"/>
        <w:rPr>
          <w:rFonts w:hint="eastAsia" w:ascii="仿宋" w:hAnsi="仿宋" w:eastAsia="仿宋" w:cs="仿宋"/>
          <w:sz w:val="23"/>
          <w:szCs w:val="23"/>
          <w:highlight w:val="none"/>
        </w:rPr>
      </w:pPr>
      <w:r>
        <w:rPr>
          <w:rFonts w:hint="eastAsia" w:ascii="仿宋" w:hAnsi="仿宋" w:eastAsia="仿宋" w:cs="仿宋"/>
          <w:spacing w:val="20"/>
          <w:sz w:val="23"/>
          <w:szCs w:val="23"/>
          <w:highlight w:val="none"/>
        </w:rPr>
        <w:t>(</w:t>
      </w:r>
      <w:r>
        <w:rPr>
          <w:rFonts w:hint="eastAsia" w:ascii="仿宋" w:hAnsi="仿宋" w:eastAsia="仿宋" w:cs="仿宋"/>
          <w:spacing w:val="14"/>
          <w:sz w:val="23"/>
          <w:szCs w:val="23"/>
          <w:highlight w:val="none"/>
        </w:rPr>
        <w:t>二) 协议供货合同应使用原文本。</w:t>
      </w:r>
    </w:p>
    <w:p>
      <w:pPr>
        <w:spacing w:before="186" w:line="383" w:lineRule="auto"/>
        <w:ind w:left="15" w:firstLine="369"/>
        <w:jc w:val="left"/>
        <w:rPr>
          <w:rFonts w:hint="eastAsia" w:ascii="仿宋" w:hAnsi="仿宋" w:eastAsia="仿宋" w:cs="仿宋"/>
          <w:sz w:val="21"/>
          <w:highlight w:val="none"/>
        </w:rPr>
      </w:pPr>
      <w:r>
        <w:rPr>
          <w:rFonts w:hint="eastAsia" w:ascii="仿宋" w:hAnsi="仿宋" w:eastAsia="仿宋" w:cs="仿宋"/>
          <w:spacing w:val="21"/>
          <w:sz w:val="23"/>
          <w:szCs w:val="23"/>
          <w:highlight w:val="none"/>
        </w:rPr>
        <w:t>(</w:t>
      </w:r>
      <w:r>
        <w:rPr>
          <w:rFonts w:hint="eastAsia" w:ascii="仿宋" w:hAnsi="仿宋" w:eastAsia="仿宋" w:cs="仿宋"/>
          <w:spacing w:val="14"/>
          <w:sz w:val="23"/>
          <w:szCs w:val="23"/>
          <w:highlight w:val="none"/>
        </w:rPr>
        <w:t>三) 甲乙双方对本合同各条款均不能改动，只能在划线位置填写，如有改动视同</w:t>
      </w:r>
      <w:r>
        <w:rPr>
          <w:rFonts w:hint="eastAsia" w:ascii="仿宋" w:hAnsi="仿宋" w:eastAsia="仿宋" w:cs="仿宋"/>
          <w:spacing w:val="8"/>
          <w:sz w:val="23"/>
          <w:szCs w:val="23"/>
          <w:highlight w:val="none"/>
        </w:rPr>
        <w:t>无</w:t>
      </w:r>
      <w:r>
        <w:rPr>
          <w:rFonts w:hint="eastAsia" w:ascii="仿宋" w:hAnsi="仿宋" w:eastAsia="仿宋" w:cs="仿宋"/>
          <w:spacing w:val="5"/>
          <w:sz w:val="23"/>
          <w:szCs w:val="23"/>
          <w:highlight w:val="none"/>
        </w:rPr>
        <w:t>效合同。</w:t>
      </w:r>
    </w:p>
    <w:p>
      <w:pPr>
        <w:spacing w:before="75" w:line="227" w:lineRule="auto"/>
        <w:ind w:left="370"/>
        <w:jc w:val="left"/>
        <w:rPr>
          <w:rFonts w:hint="eastAsia" w:ascii="仿宋" w:hAnsi="仿宋" w:eastAsia="仿宋" w:cs="仿宋"/>
          <w:sz w:val="23"/>
          <w:szCs w:val="23"/>
          <w:highlight w:val="none"/>
        </w:rPr>
      </w:pPr>
      <w:r>
        <w:rPr>
          <w:rFonts w:hint="eastAsia" w:ascii="仿宋" w:hAnsi="仿宋" w:eastAsia="仿宋" w:cs="仿宋"/>
          <w:spacing w:val="12"/>
          <w:sz w:val="23"/>
          <w:szCs w:val="23"/>
          <w:highlight w:val="none"/>
        </w:rPr>
        <w:t>(四</w:t>
      </w:r>
      <w:r>
        <w:rPr>
          <w:rFonts w:hint="eastAsia" w:ascii="仿宋" w:hAnsi="仿宋" w:eastAsia="仿宋" w:cs="仿宋"/>
          <w:spacing w:val="6"/>
          <w:sz w:val="23"/>
          <w:szCs w:val="23"/>
          <w:highlight w:val="none"/>
        </w:rPr>
        <w:t xml:space="preserve">) 本合同统一用 </w:t>
      </w:r>
      <w:r>
        <w:rPr>
          <w:rFonts w:hint="eastAsia" w:ascii="仿宋" w:hAnsi="仿宋" w:eastAsia="仿宋" w:cs="仿宋"/>
          <w:sz w:val="23"/>
          <w:szCs w:val="23"/>
          <w:highlight w:val="none"/>
        </w:rPr>
        <w:t>A</w:t>
      </w:r>
      <w:r>
        <w:rPr>
          <w:rFonts w:hint="eastAsia" w:ascii="仿宋" w:hAnsi="仿宋" w:eastAsia="仿宋" w:cs="仿宋"/>
          <w:spacing w:val="6"/>
          <w:sz w:val="23"/>
          <w:szCs w:val="23"/>
          <w:highlight w:val="none"/>
        </w:rPr>
        <w:t>4 纸打印。</w:t>
      </w:r>
    </w:p>
    <w:p>
      <w:pPr>
        <w:spacing w:before="181" w:line="375" w:lineRule="auto"/>
        <w:ind w:firstLine="370"/>
        <w:jc w:val="left"/>
        <w:rPr>
          <w:rFonts w:hint="eastAsia" w:ascii="仿宋" w:hAnsi="仿宋" w:eastAsia="仿宋" w:cs="仿宋"/>
          <w:sz w:val="23"/>
          <w:szCs w:val="23"/>
          <w:highlight w:val="none"/>
        </w:rPr>
      </w:pPr>
      <w:r>
        <w:rPr>
          <w:rFonts w:hint="eastAsia" w:ascii="仿宋" w:hAnsi="仿宋" w:eastAsia="仿宋" w:cs="仿宋"/>
          <w:spacing w:val="21"/>
          <w:sz w:val="23"/>
          <w:szCs w:val="23"/>
          <w:highlight w:val="none"/>
        </w:rPr>
        <w:t>(</w:t>
      </w:r>
      <w:r>
        <w:rPr>
          <w:rFonts w:hint="eastAsia" w:ascii="仿宋" w:hAnsi="仿宋" w:eastAsia="仿宋" w:cs="仿宋"/>
          <w:spacing w:val="14"/>
          <w:sz w:val="23"/>
          <w:szCs w:val="23"/>
          <w:highlight w:val="none"/>
        </w:rPr>
        <w:t>五) 本合同为试行文本，采购人和中标人在使用过程中如发现不当之处，请及时</w:t>
      </w:r>
      <w:r>
        <w:rPr>
          <w:rFonts w:hint="eastAsia" w:ascii="仿宋" w:hAnsi="仿宋" w:eastAsia="仿宋" w:cs="仿宋"/>
          <w:sz w:val="23"/>
          <w:szCs w:val="23"/>
          <w:highlight w:val="none"/>
        </w:rPr>
        <w:t xml:space="preserve"> </w:t>
      </w:r>
      <w:r>
        <w:rPr>
          <w:rFonts w:hint="eastAsia" w:ascii="仿宋" w:hAnsi="仿宋" w:eastAsia="仿宋" w:cs="仿宋"/>
          <w:spacing w:val="8"/>
          <w:sz w:val="23"/>
          <w:szCs w:val="23"/>
          <w:highlight w:val="none"/>
        </w:rPr>
        <w:t>提出建议，以便修正</w:t>
      </w:r>
      <w:r>
        <w:rPr>
          <w:rFonts w:hint="eastAsia" w:ascii="仿宋" w:hAnsi="仿宋" w:eastAsia="仿宋" w:cs="仿宋"/>
          <w:spacing w:val="7"/>
          <w:sz w:val="23"/>
          <w:szCs w:val="23"/>
          <w:highlight w:val="none"/>
        </w:rPr>
        <w:t>。</w:t>
      </w:r>
    </w:p>
    <w:p>
      <w:pPr>
        <w:spacing w:line="225" w:lineRule="auto"/>
        <w:ind w:left="480"/>
        <w:jc w:val="left"/>
        <w:rPr>
          <w:rFonts w:hint="eastAsia" w:ascii="仿宋" w:hAnsi="仿宋" w:eastAsia="仿宋" w:cs="仿宋"/>
          <w:highlight w:val="none"/>
        </w:rPr>
        <w:sectPr>
          <w:footerReference r:id="rId12" w:type="default"/>
          <w:pgSz w:w="11906" w:h="16839"/>
          <w:pgMar w:top="1162" w:right="1418" w:bottom="1162" w:left="1417" w:header="0" w:footer="777" w:gutter="0"/>
          <w:pgNumType w:fmt="decimal"/>
          <w:cols w:space="720" w:num="1"/>
        </w:sectPr>
      </w:pPr>
      <w:r>
        <w:rPr>
          <w:rFonts w:hint="eastAsia" w:ascii="仿宋" w:hAnsi="仿宋" w:eastAsia="仿宋" w:cs="仿宋"/>
          <w:spacing w:val="18"/>
          <w:sz w:val="23"/>
          <w:szCs w:val="23"/>
          <w:highlight w:val="none"/>
        </w:rPr>
        <w:t>本</w:t>
      </w:r>
      <w:r>
        <w:rPr>
          <w:rFonts w:hint="eastAsia" w:ascii="仿宋" w:hAnsi="仿宋" w:eastAsia="仿宋" w:cs="仿宋"/>
          <w:spacing w:val="10"/>
          <w:sz w:val="23"/>
          <w:szCs w:val="23"/>
          <w:highlight w:val="none"/>
        </w:rPr>
        <w:t>合</w:t>
      </w:r>
      <w:r>
        <w:rPr>
          <w:rFonts w:hint="eastAsia" w:ascii="仿宋" w:hAnsi="仿宋" w:eastAsia="仿宋" w:cs="仿宋"/>
          <w:spacing w:val="9"/>
          <w:sz w:val="23"/>
          <w:szCs w:val="23"/>
          <w:highlight w:val="none"/>
        </w:rPr>
        <w:t>同各条款由广西壮族自治区财政厅政府采购监督管理处负责解释。</w:t>
      </w:r>
    </w:p>
    <w:p>
      <w:pPr>
        <w:spacing w:line="243" w:lineRule="auto"/>
        <w:jc w:val="left"/>
        <w:rPr>
          <w:rFonts w:hint="eastAsia" w:ascii="仿宋" w:hAnsi="仿宋" w:eastAsia="仿宋" w:cs="仿宋"/>
          <w:sz w:val="21"/>
          <w:highlight w:val="none"/>
        </w:rPr>
      </w:pPr>
    </w:p>
    <w:p>
      <w:pPr>
        <w:spacing w:before="75" w:line="226" w:lineRule="auto"/>
        <w:ind w:left="59"/>
        <w:jc w:val="left"/>
        <w:rPr>
          <w:rFonts w:hint="eastAsia" w:ascii="仿宋" w:hAnsi="仿宋" w:eastAsia="仿宋" w:cs="仿宋"/>
          <w:sz w:val="21"/>
          <w:highlight w:val="none"/>
        </w:rPr>
      </w:pPr>
      <w:r>
        <w:rPr>
          <w:rFonts w:hint="eastAsia" w:ascii="仿宋" w:hAnsi="仿宋" w:eastAsia="仿宋" w:cs="仿宋"/>
          <w:spacing w:val="10"/>
          <w:sz w:val="23"/>
          <w:szCs w:val="23"/>
          <w:highlight w:val="none"/>
          <w14:textOutline w14:w="4358" w14:cap="sq" w14:cmpd="sng">
            <w14:solidFill>
              <w14:srgbClr w14:val="000000"/>
            </w14:solidFill>
            <w14:prstDash w14:val="solid"/>
            <w14:bevel/>
          </w14:textOutline>
        </w:rPr>
        <w:t>一</w:t>
      </w:r>
      <w:r>
        <w:rPr>
          <w:rFonts w:hint="eastAsia" w:ascii="仿宋" w:hAnsi="仿宋" w:eastAsia="仿宋" w:cs="仿宋"/>
          <w:spacing w:val="7"/>
          <w:sz w:val="23"/>
          <w:szCs w:val="23"/>
          <w:highlight w:val="none"/>
          <w14:textOutline w14:w="4358" w14:cap="sq" w14:cmpd="sng">
            <w14:solidFill>
              <w14:srgbClr w14:val="000000"/>
            </w14:solidFill>
            <w14:prstDash w14:val="solid"/>
            <w14:bevel/>
          </w14:textOutline>
        </w:rPr>
        <w:t>般货物类</w:t>
      </w:r>
      <w:r>
        <w:rPr>
          <w:rFonts w:hint="eastAsia" w:ascii="仿宋" w:hAnsi="仿宋" w:eastAsia="仿宋" w:cs="仿宋"/>
          <w:spacing w:val="7"/>
          <w:sz w:val="23"/>
          <w:szCs w:val="23"/>
          <w:highlight w:val="none"/>
        </w:rPr>
        <w:t xml:space="preserve"> </w:t>
      </w:r>
      <w:r>
        <w:rPr>
          <w:rFonts w:hint="eastAsia" w:ascii="仿宋" w:hAnsi="仿宋" w:eastAsia="仿宋" w:cs="仿宋"/>
          <w:spacing w:val="7"/>
          <w:sz w:val="23"/>
          <w:szCs w:val="23"/>
          <w:highlight w:val="none"/>
          <w14:textOutline w14:w="4358" w14:cap="sq" w14:cmpd="sng">
            <w14:solidFill>
              <w14:srgbClr w14:val="000000"/>
            </w14:solidFill>
            <w14:prstDash w14:val="solid"/>
            <w14:bevel/>
          </w14:textOutline>
        </w:rPr>
        <w:t>(参考)</w:t>
      </w:r>
      <w:r>
        <w:rPr>
          <w:rFonts w:hint="eastAsia" w:ascii="仿宋" w:hAnsi="仿宋" w:eastAsia="仿宋" w:cs="仿宋"/>
          <w:spacing w:val="7"/>
          <w:sz w:val="23"/>
          <w:szCs w:val="23"/>
          <w:highlight w:val="none"/>
        </w:rPr>
        <w:t xml:space="preserve"> </w:t>
      </w:r>
      <w:r>
        <w:rPr>
          <w:rFonts w:hint="eastAsia" w:ascii="仿宋" w:hAnsi="仿宋" w:eastAsia="仿宋" w:cs="仿宋"/>
          <w:spacing w:val="7"/>
          <w:sz w:val="23"/>
          <w:szCs w:val="23"/>
          <w:highlight w:val="none"/>
          <w14:textOutline w14:w="4358" w14:cap="sq" w14:cmpd="sng">
            <w14:solidFill>
              <w14:srgbClr w14:val="000000"/>
            </w14:solidFill>
            <w14:prstDash w14:val="solid"/>
            <w14:bevel/>
          </w14:textOutline>
        </w:rPr>
        <w:t>：</w:t>
      </w:r>
    </w:p>
    <w:p>
      <w:pPr>
        <w:spacing w:line="480" w:lineRule="auto"/>
        <w:ind w:firstLine="2641" w:firstLineChars="600"/>
        <w:rPr>
          <w:rFonts w:hint="eastAsia"/>
          <w:b/>
          <w:bCs/>
          <w:color w:val="auto"/>
          <w:sz w:val="44"/>
          <w:szCs w:val="52"/>
        </w:rPr>
      </w:pPr>
    </w:p>
    <w:p>
      <w:pPr>
        <w:spacing w:line="480" w:lineRule="auto"/>
        <w:ind w:firstLine="2401" w:firstLineChars="600"/>
        <w:rPr>
          <w:color w:val="auto"/>
          <w:sz w:val="20"/>
          <w:szCs w:val="20"/>
        </w:rPr>
      </w:pPr>
      <w:r>
        <w:rPr>
          <w:rFonts w:hint="eastAsia"/>
          <w:b/>
          <w:bCs/>
          <w:color w:val="auto"/>
          <w:sz w:val="40"/>
          <w:szCs w:val="48"/>
        </w:rPr>
        <w:t>医疗设备</w:t>
      </w:r>
      <w:r>
        <w:rPr>
          <w:b/>
          <w:bCs/>
          <w:color w:val="auto"/>
          <w:sz w:val="40"/>
          <w:szCs w:val="48"/>
        </w:rPr>
        <w:t>购</w:t>
      </w:r>
      <w:r>
        <w:rPr>
          <w:rFonts w:hint="eastAsia"/>
          <w:b/>
          <w:bCs/>
          <w:color w:val="auto"/>
          <w:sz w:val="40"/>
          <w:szCs w:val="48"/>
        </w:rPr>
        <w:t>销</w:t>
      </w:r>
      <w:r>
        <w:rPr>
          <w:b/>
          <w:bCs/>
          <w:color w:val="auto"/>
          <w:sz w:val="40"/>
          <w:szCs w:val="48"/>
        </w:rPr>
        <w:t>合同</w:t>
      </w:r>
    </w:p>
    <w:p>
      <w:pPr>
        <w:spacing w:line="480" w:lineRule="auto"/>
        <w:rPr>
          <w:color w:val="auto"/>
          <w:sz w:val="24"/>
          <w:szCs w:val="32"/>
          <w:u w:val="single"/>
        </w:rPr>
      </w:pPr>
      <w:r>
        <w:rPr>
          <w:color w:val="auto"/>
          <w:sz w:val="24"/>
          <w:szCs w:val="32"/>
          <w:u w:val="single"/>
        </w:rPr>
        <w:t>采购单位(甲方)来宾市妇幼保健院</w:t>
      </w:r>
    </w:p>
    <w:p>
      <w:pPr>
        <w:spacing w:line="480" w:lineRule="auto"/>
        <w:rPr>
          <w:rFonts w:hint="default" w:eastAsiaTheme="minorEastAsia"/>
          <w:color w:val="auto"/>
          <w:sz w:val="24"/>
          <w:szCs w:val="32"/>
          <w:u w:val="single"/>
          <w:lang w:val="en-US" w:eastAsia="zh-CN"/>
        </w:rPr>
      </w:pPr>
      <w:r>
        <w:rPr>
          <w:color w:val="auto"/>
          <w:sz w:val="24"/>
          <w:szCs w:val="32"/>
          <w:u w:val="single"/>
        </w:rPr>
        <w:t>供应商(乙方)</w:t>
      </w:r>
      <w:r>
        <w:rPr>
          <w:rFonts w:hint="eastAsia"/>
          <w:color w:val="auto"/>
          <w:sz w:val="24"/>
          <w:szCs w:val="32"/>
          <w:u w:val="single"/>
          <w:lang w:val="en-US" w:eastAsia="zh-CN"/>
        </w:rPr>
        <w:t xml:space="preserve">                        </w:t>
      </w:r>
    </w:p>
    <w:p>
      <w:pPr>
        <w:spacing w:line="480" w:lineRule="auto"/>
        <w:ind w:firstLine="480" w:firstLineChars="200"/>
        <w:rPr>
          <w:b/>
          <w:bCs/>
          <w:color w:val="auto"/>
          <w:sz w:val="24"/>
          <w:szCs w:val="32"/>
        </w:rPr>
      </w:pPr>
      <w:r>
        <w:rPr>
          <w:color w:val="auto"/>
          <w:sz w:val="24"/>
          <w:szCs w:val="32"/>
        </w:rPr>
        <w:t>根据《中华人民共和国</w:t>
      </w:r>
      <w:r>
        <w:rPr>
          <w:rFonts w:hint="eastAsia"/>
          <w:color w:val="auto"/>
          <w:sz w:val="24"/>
          <w:szCs w:val="32"/>
        </w:rPr>
        <w:t>政府采购法</w:t>
      </w:r>
      <w:r>
        <w:rPr>
          <w:color w:val="auto"/>
          <w:sz w:val="24"/>
          <w:szCs w:val="32"/>
        </w:rPr>
        <w:t>》</w:t>
      </w:r>
      <w:r>
        <w:rPr>
          <w:rFonts w:hint="eastAsia"/>
          <w:color w:val="auto"/>
          <w:sz w:val="24"/>
          <w:szCs w:val="32"/>
        </w:rPr>
        <w:t>、</w:t>
      </w:r>
      <w:r>
        <w:rPr>
          <w:color w:val="auto"/>
          <w:sz w:val="24"/>
          <w:szCs w:val="32"/>
        </w:rPr>
        <w:t>《中华人民共和国</w:t>
      </w:r>
      <w:r>
        <w:rPr>
          <w:rFonts w:hint="eastAsia"/>
          <w:color w:val="auto"/>
          <w:sz w:val="24"/>
          <w:szCs w:val="32"/>
        </w:rPr>
        <w:t>民法典</w:t>
      </w:r>
      <w:r>
        <w:rPr>
          <w:color w:val="auto"/>
          <w:sz w:val="24"/>
          <w:szCs w:val="32"/>
        </w:rPr>
        <w:t>》</w:t>
      </w:r>
      <w:r>
        <w:rPr>
          <w:rFonts w:hint="eastAsia"/>
          <w:color w:val="auto"/>
          <w:sz w:val="24"/>
          <w:szCs w:val="32"/>
        </w:rPr>
        <w:t>等法律法规规定，根据双方自愿原则签订本合同。</w:t>
      </w:r>
    </w:p>
    <w:p>
      <w:pPr>
        <w:spacing w:line="480" w:lineRule="auto"/>
        <w:rPr>
          <w:b/>
          <w:bCs/>
          <w:color w:val="auto"/>
          <w:sz w:val="24"/>
          <w:szCs w:val="32"/>
        </w:rPr>
      </w:pPr>
      <w:r>
        <w:rPr>
          <w:rFonts w:hint="eastAsia"/>
          <w:b/>
          <w:bCs/>
          <w:color w:val="auto"/>
          <w:sz w:val="24"/>
          <w:szCs w:val="32"/>
        </w:rPr>
        <w:t>第一条 合同标的</w:t>
      </w:r>
    </w:p>
    <w:p>
      <w:pPr>
        <w:spacing w:line="480" w:lineRule="auto"/>
        <w:rPr>
          <w:color w:val="auto"/>
        </w:rPr>
      </w:pPr>
      <w:r>
        <w:rPr>
          <w:rFonts w:hint="eastAsia"/>
          <w:color w:val="auto"/>
          <w:sz w:val="24"/>
          <w:szCs w:val="32"/>
        </w:rPr>
        <w:t>1、供货一览表</w:t>
      </w:r>
    </w:p>
    <w:tbl>
      <w:tblPr>
        <w:tblStyle w:val="23"/>
        <w:tblW w:w="8318" w:type="dxa"/>
        <w:tblInd w:w="1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21"/>
        <w:gridCol w:w="1897"/>
        <w:gridCol w:w="1603"/>
        <w:gridCol w:w="1606"/>
        <w:gridCol w:w="2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0" w:type="auto"/>
          </w:tcPr>
          <w:p>
            <w:pPr>
              <w:pStyle w:val="41"/>
              <w:autoSpaceDE w:val="0"/>
              <w:autoSpaceDN w:val="0"/>
              <w:spacing w:before="1"/>
              <w:ind w:left="348"/>
              <w:jc w:val="center"/>
              <w:rPr>
                <w:rFonts w:ascii="宋体" w:hAnsi="宋体" w:eastAsia="宋体" w:cs="宋体"/>
                <w:color w:val="auto"/>
                <w:sz w:val="24"/>
                <w:lang w:eastAsia="en-US"/>
              </w:rPr>
            </w:pPr>
            <w:r>
              <w:rPr>
                <w:rFonts w:hint="eastAsia" w:ascii="宋体" w:hAnsi="宋体" w:eastAsia="宋体" w:cs="宋体"/>
                <w:color w:val="auto"/>
                <w:sz w:val="24"/>
                <w:lang w:eastAsia="en-US"/>
              </w:rPr>
              <w:t>序号</w:t>
            </w:r>
          </w:p>
        </w:tc>
        <w:tc>
          <w:tcPr>
            <w:tcW w:w="0" w:type="auto"/>
          </w:tcPr>
          <w:p>
            <w:pPr>
              <w:pStyle w:val="41"/>
              <w:autoSpaceDE w:val="0"/>
              <w:autoSpaceDN w:val="0"/>
              <w:spacing w:before="1"/>
              <w:ind w:left="587"/>
              <w:jc w:val="center"/>
              <w:rPr>
                <w:rFonts w:ascii="宋体" w:hAnsi="宋体" w:eastAsia="宋体" w:cs="宋体"/>
                <w:color w:val="auto"/>
                <w:sz w:val="24"/>
                <w:lang w:eastAsia="en-US"/>
              </w:rPr>
            </w:pPr>
            <w:r>
              <w:rPr>
                <w:rFonts w:hint="eastAsia" w:ascii="宋体" w:hAnsi="宋体" w:eastAsia="宋体" w:cs="宋体"/>
                <w:color w:val="auto"/>
                <w:sz w:val="24"/>
                <w:lang w:eastAsia="en-US"/>
              </w:rPr>
              <w:t>设备名称</w:t>
            </w:r>
          </w:p>
        </w:tc>
        <w:tc>
          <w:tcPr>
            <w:tcW w:w="0" w:type="auto"/>
          </w:tcPr>
          <w:p>
            <w:pPr>
              <w:pStyle w:val="41"/>
              <w:autoSpaceDE w:val="0"/>
              <w:autoSpaceDN w:val="0"/>
              <w:spacing w:before="1"/>
              <w:ind w:left="106"/>
              <w:jc w:val="center"/>
              <w:rPr>
                <w:rFonts w:ascii="宋体" w:hAnsi="宋体" w:eastAsia="宋体" w:cs="宋体"/>
                <w:color w:val="auto"/>
                <w:sz w:val="24"/>
                <w:lang w:eastAsia="en-US"/>
              </w:rPr>
            </w:pPr>
            <w:r>
              <w:rPr>
                <w:rFonts w:hint="eastAsia" w:ascii="宋体" w:hAnsi="宋体" w:eastAsia="宋体" w:cs="宋体"/>
                <w:color w:val="auto"/>
                <w:sz w:val="24"/>
                <w:lang w:eastAsia="en-US"/>
              </w:rPr>
              <w:t>数量及单位</w:t>
            </w:r>
          </w:p>
        </w:tc>
        <w:tc>
          <w:tcPr>
            <w:tcW w:w="0" w:type="auto"/>
          </w:tcPr>
          <w:p>
            <w:pPr>
              <w:pStyle w:val="41"/>
              <w:autoSpaceDE w:val="0"/>
              <w:autoSpaceDN w:val="0"/>
              <w:spacing w:before="1"/>
              <w:ind w:left="108"/>
              <w:rPr>
                <w:rFonts w:ascii="宋体" w:hAnsi="宋体" w:eastAsia="宋体" w:cs="宋体"/>
                <w:color w:val="auto"/>
                <w:sz w:val="24"/>
                <w:lang w:eastAsia="en-US"/>
              </w:rPr>
            </w:pPr>
            <w:r>
              <w:rPr>
                <w:rFonts w:hint="eastAsia" w:ascii="宋体" w:hAnsi="宋体" w:eastAsia="宋体" w:cs="宋体"/>
                <w:color w:val="auto"/>
                <w:sz w:val="24"/>
                <w:lang w:eastAsia="en-US"/>
              </w:rPr>
              <w:t>单价（元）</w:t>
            </w:r>
          </w:p>
        </w:tc>
        <w:tc>
          <w:tcPr>
            <w:tcW w:w="0" w:type="auto"/>
          </w:tcPr>
          <w:p>
            <w:pPr>
              <w:pStyle w:val="41"/>
              <w:autoSpaceDE w:val="0"/>
              <w:autoSpaceDN w:val="0"/>
              <w:spacing w:before="1"/>
              <w:ind w:left="588"/>
              <w:rPr>
                <w:rFonts w:ascii="宋体" w:hAnsi="宋体" w:eastAsia="宋体" w:cs="宋体"/>
                <w:color w:val="auto"/>
                <w:sz w:val="24"/>
                <w:lang w:eastAsia="en-US"/>
              </w:rPr>
            </w:pPr>
            <w:r>
              <w:rPr>
                <w:rFonts w:hint="eastAsia" w:ascii="宋体" w:hAnsi="宋体" w:eastAsia="宋体" w:cs="宋体"/>
                <w:color w:val="auto"/>
                <w:sz w:val="24"/>
                <w:lang w:eastAsia="en-US"/>
              </w:rPr>
              <w:t>合计（元）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0" w:type="auto"/>
          </w:tcPr>
          <w:p>
            <w:pPr>
              <w:pStyle w:val="41"/>
              <w:autoSpaceDE w:val="0"/>
              <w:autoSpaceDN w:val="0"/>
              <w:jc w:val="center"/>
              <w:rPr>
                <w:rFonts w:ascii="宋体" w:hAnsi="宋体" w:eastAsia="宋体" w:cs="宋体"/>
                <w:color w:val="auto"/>
                <w:sz w:val="24"/>
                <w:lang w:eastAsia="en-US"/>
              </w:rPr>
            </w:pPr>
            <w:r>
              <w:rPr>
                <w:rFonts w:hint="eastAsia" w:ascii="宋体" w:hAnsi="宋体" w:eastAsia="宋体" w:cs="宋体"/>
                <w:color w:val="auto"/>
                <w:sz w:val="24"/>
                <w:lang w:eastAsia="en-US"/>
              </w:rPr>
              <w:t>1</w:t>
            </w:r>
          </w:p>
        </w:tc>
        <w:tc>
          <w:tcPr>
            <w:tcW w:w="0" w:type="auto"/>
          </w:tcPr>
          <w:p>
            <w:pPr>
              <w:pStyle w:val="41"/>
              <w:autoSpaceDE w:val="0"/>
              <w:autoSpaceDN w:val="0"/>
              <w:jc w:val="center"/>
              <w:rPr>
                <w:rFonts w:ascii="宋体" w:hAnsi="宋体" w:eastAsia="宋体" w:cs="宋体"/>
                <w:color w:val="auto"/>
                <w:sz w:val="24"/>
                <w:lang w:eastAsia="zh-CN"/>
              </w:rPr>
            </w:pPr>
          </w:p>
        </w:tc>
        <w:tc>
          <w:tcPr>
            <w:tcW w:w="0" w:type="auto"/>
          </w:tcPr>
          <w:p>
            <w:pPr>
              <w:pStyle w:val="41"/>
              <w:autoSpaceDE w:val="0"/>
              <w:autoSpaceDN w:val="0"/>
              <w:jc w:val="center"/>
              <w:rPr>
                <w:rFonts w:ascii="宋体" w:hAnsi="宋体" w:eastAsia="宋体" w:cs="宋体"/>
                <w:color w:val="auto"/>
                <w:sz w:val="24"/>
                <w:lang w:eastAsia="en-US"/>
              </w:rPr>
            </w:pPr>
          </w:p>
        </w:tc>
        <w:tc>
          <w:tcPr>
            <w:tcW w:w="0" w:type="auto"/>
          </w:tcPr>
          <w:p>
            <w:pPr>
              <w:pStyle w:val="41"/>
              <w:autoSpaceDE w:val="0"/>
              <w:autoSpaceDN w:val="0"/>
              <w:jc w:val="right"/>
              <w:rPr>
                <w:rFonts w:ascii="宋体" w:hAnsi="宋体" w:eastAsia="宋体" w:cs="宋体"/>
                <w:color w:val="auto"/>
                <w:sz w:val="24"/>
                <w:lang w:eastAsia="en-US"/>
              </w:rPr>
            </w:pPr>
          </w:p>
        </w:tc>
        <w:tc>
          <w:tcPr>
            <w:tcW w:w="0" w:type="auto"/>
          </w:tcPr>
          <w:p>
            <w:pPr>
              <w:pStyle w:val="41"/>
              <w:autoSpaceDE w:val="0"/>
              <w:autoSpaceDN w:val="0"/>
              <w:jc w:val="right"/>
              <w:rPr>
                <w:rFonts w:ascii="宋体" w:hAnsi="宋体" w:eastAsia="宋体" w:cs="宋体"/>
                <w:color w:val="auto"/>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0" w:type="auto"/>
          </w:tcPr>
          <w:p>
            <w:pPr>
              <w:pStyle w:val="41"/>
              <w:autoSpaceDE w:val="0"/>
              <w:autoSpaceDN w:val="0"/>
              <w:jc w:val="center"/>
              <w:rPr>
                <w:rFonts w:ascii="宋体" w:hAnsi="宋体" w:eastAsia="宋体" w:cs="宋体"/>
                <w:color w:val="auto"/>
                <w:sz w:val="24"/>
                <w:lang w:eastAsia="en-US"/>
              </w:rPr>
            </w:pPr>
            <w:r>
              <w:rPr>
                <w:rFonts w:hint="eastAsia" w:ascii="宋体" w:hAnsi="宋体" w:eastAsia="宋体" w:cs="宋体"/>
                <w:color w:val="auto"/>
                <w:sz w:val="24"/>
                <w:lang w:eastAsia="en-US"/>
              </w:rPr>
              <w:t>2</w:t>
            </w:r>
          </w:p>
        </w:tc>
        <w:tc>
          <w:tcPr>
            <w:tcW w:w="0" w:type="auto"/>
            <w:vAlign w:val="center"/>
          </w:tcPr>
          <w:p>
            <w:pPr>
              <w:autoSpaceDE w:val="0"/>
              <w:autoSpaceDN w:val="0"/>
              <w:jc w:val="center"/>
              <w:rPr>
                <w:rFonts w:ascii="宋体" w:hAnsi="宋体" w:eastAsia="宋体" w:cs="宋体"/>
                <w:color w:val="auto"/>
                <w:sz w:val="24"/>
                <w:lang w:eastAsia="en-US"/>
              </w:rPr>
            </w:pPr>
          </w:p>
        </w:tc>
        <w:tc>
          <w:tcPr>
            <w:tcW w:w="0" w:type="auto"/>
          </w:tcPr>
          <w:p>
            <w:pPr>
              <w:pStyle w:val="41"/>
              <w:autoSpaceDE w:val="0"/>
              <w:autoSpaceDN w:val="0"/>
              <w:jc w:val="center"/>
              <w:rPr>
                <w:rFonts w:ascii="宋体" w:hAnsi="宋体" w:eastAsia="宋体" w:cs="宋体"/>
                <w:color w:val="auto"/>
                <w:sz w:val="24"/>
                <w:lang w:eastAsia="en-US"/>
              </w:rPr>
            </w:pPr>
          </w:p>
        </w:tc>
        <w:tc>
          <w:tcPr>
            <w:tcW w:w="0" w:type="auto"/>
          </w:tcPr>
          <w:p>
            <w:pPr>
              <w:pStyle w:val="41"/>
              <w:autoSpaceDE w:val="0"/>
              <w:autoSpaceDN w:val="0"/>
              <w:jc w:val="right"/>
              <w:rPr>
                <w:rFonts w:ascii="宋体" w:hAnsi="宋体" w:eastAsia="宋体" w:cs="宋体"/>
                <w:color w:val="auto"/>
                <w:sz w:val="24"/>
                <w:lang w:eastAsia="en-US"/>
              </w:rPr>
            </w:pPr>
          </w:p>
        </w:tc>
        <w:tc>
          <w:tcPr>
            <w:tcW w:w="0" w:type="auto"/>
          </w:tcPr>
          <w:p>
            <w:pPr>
              <w:pStyle w:val="41"/>
              <w:autoSpaceDE w:val="0"/>
              <w:autoSpaceDN w:val="0"/>
              <w:jc w:val="right"/>
              <w:rPr>
                <w:rFonts w:ascii="宋体" w:hAnsi="宋体" w:eastAsia="宋体" w:cs="宋体"/>
                <w:color w:val="auto"/>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0" w:type="auto"/>
          </w:tcPr>
          <w:p>
            <w:pPr>
              <w:pStyle w:val="41"/>
              <w:autoSpaceDE w:val="0"/>
              <w:autoSpaceDN w:val="0"/>
              <w:jc w:val="center"/>
              <w:rPr>
                <w:rFonts w:ascii="宋体" w:hAnsi="宋体" w:eastAsia="宋体" w:cs="宋体"/>
                <w:color w:val="auto"/>
                <w:sz w:val="24"/>
                <w:lang w:eastAsia="en-US"/>
              </w:rPr>
            </w:pPr>
            <w:r>
              <w:rPr>
                <w:rFonts w:hint="eastAsia" w:ascii="宋体" w:hAnsi="宋体" w:eastAsia="宋体" w:cs="宋体"/>
                <w:color w:val="auto"/>
                <w:sz w:val="24"/>
                <w:lang w:eastAsia="en-US"/>
              </w:rPr>
              <w:t>3</w:t>
            </w:r>
          </w:p>
        </w:tc>
        <w:tc>
          <w:tcPr>
            <w:tcW w:w="0" w:type="auto"/>
            <w:vAlign w:val="center"/>
          </w:tcPr>
          <w:p>
            <w:pPr>
              <w:autoSpaceDE w:val="0"/>
              <w:autoSpaceDN w:val="0"/>
              <w:jc w:val="center"/>
              <w:rPr>
                <w:rFonts w:ascii="宋体" w:hAnsi="宋体" w:eastAsia="宋体" w:cs="宋体"/>
                <w:color w:val="auto"/>
                <w:sz w:val="24"/>
                <w:lang w:eastAsia="zh-CN"/>
              </w:rPr>
            </w:pPr>
          </w:p>
        </w:tc>
        <w:tc>
          <w:tcPr>
            <w:tcW w:w="0" w:type="auto"/>
          </w:tcPr>
          <w:p>
            <w:pPr>
              <w:pStyle w:val="41"/>
              <w:autoSpaceDE w:val="0"/>
              <w:autoSpaceDN w:val="0"/>
              <w:jc w:val="center"/>
              <w:rPr>
                <w:rFonts w:ascii="宋体" w:hAnsi="宋体" w:eastAsia="宋体" w:cs="宋体"/>
                <w:color w:val="auto"/>
                <w:sz w:val="24"/>
                <w:lang w:eastAsia="en-US"/>
              </w:rPr>
            </w:pPr>
          </w:p>
        </w:tc>
        <w:tc>
          <w:tcPr>
            <w:tcW w:w="0" w:type="auto"/>
          </w:tcPr>
          <w:p>
            <w:pPr>
              <w:pStyle w:val="41"/>
              <w:autoSpaceDE w:val="0"/>
              <w:autoSpaceDN w:val="0"/>
              <w:jc w:val="right"/>
              <w:rPr>
                <w:rFonts w:ascii="宋体" w:hAnsi="宋体" w:eastAsia="宋体" w:cs="宋体"/>
                <w:color w:val="auto"/>
                <w:sz w:val="24"/>
                <w:lang w:eastAsia="en-US"/>
              </w:rPr>
            </w:pPr>
          </w:p>
        </w:tc>
        <w:tc>
          <w:tcPr>
            <w:tcW w:w="0" w:type="auto"/>
          </w:tcPr>
          <w:p>
            <w:pPr>
              <w:pStyle w:val="41"/>
              <w:autoSpaceDE w:val="0"/>
              <w:autoSpaceDN w:val="0"/>
              <w:jc w:val="right"/>
              <w:rPr>
                <w:rFonts w:ascii="宋体" w:hAnsi="宋体" w:eastAsia="宋体" w:cs="宋体"/>
                <w:color w:val="auto"/>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0" w:type="auto"/>
          </w:tcPr>
          <w:p>
            <w:pPr>
              <w:pStyle w:val="41"/>
              <w:autoSpaceDE w:val="0"/>
              <w:autoSpaceDN w:val="0"/>
              <w:jc w:val="center"/>
              <w:rPr>
                <w:rFonts w:ascii="宋体" w:hAnsi="宋体" w:eastAsia="宋体" w:cs="宋体"/>
                <w:color w:val="auto"/>
                <w:sz w:val="24"/>
                <w:lang w:eastAsia="en-US"/>
              </w:rPr>
            </w:pPr>
            <w:r>
              <w:rPr>
                <w:rFonts w:hint="eastAsia" w:ascii="宋体" w:hAnsi="宋体" w:eastAsia="宋体" w:cs="宋体"/>
                <w:color w:val="auto"/>
                <w:sz w:val="24"/>
                <w:lang w:eastAsia="en-US"/>
              </w:rPr>
              <w:t>4</w:t>
            </w:r>
          </w:p>
        </w:tc>
        <w:tc>
          <w:tcPr>
            <w:tcW w:w="0" w:type="auto"/>
            <w:vAlign w:val="center"/>
          </w:tcPr>
          <w:p>
            <w:pPr>
              <w:autoSpaceDE w:val="0"/>
              <w:autoSpaceDN w:val="0"/>
              <w:jc w:val="center"/>
              <w:rPr>
                <w:rFonts w:ascii="宋体" w:hAnsi="宋体" w:eastAsia="宋体" w:cs="宋体"/>
                <w:color w:val="auto"/>
                <w:sz w:val="24"/>
                <w:lang w:eastAsia="en-US"/>
              </w:rPr>
            </w:pPr>
          </w:p>
        </w:tc>
        <w:tc>
          <w:tcPr>
            <w:tcW w:w="0" w:type="auto"/>
          </w:tcPr>
          <w:p>
            <w:pPr>
              <w:pStyle w:val="41"/>
              <w:autoSpaceDE w:val="0"/>
              <w:autoSpaceDN w:val="0"/>
              <w:jc w:val="center"/>
              <w:rPr>
                <w:rFonts w:ascii="宋体" w:hAnsi="宋体" w:eastAsia="宋体" w:cs="宋体"/>
                <w:color w:val="auto"/>
                <w:sz w:val="24"/>
                <w:lang w:eastAsia="en-US"/>
              </w:rPr>
            </w:pPr>
          </w:p>
        </w:tc>
        <w:tc>
          <w:tcPr>
            <w:tcW w:w="0" w:type="auto"/>
          </w:tcPr>
          <w:p>
            <w:pPr>
              <w:pStyle w:val="41"/>
              <w:autoSpaceDE w:val="0"/>
              <w:autoSpaceDN w:val="0"/>
              <w:jc w:val="right"/>
              <w:rPr>
                <w:rFonts w:ascii="宋体" w:hAnsi="宋体" w:eastAsia="宋体" w:cs="宋体"/>
                <w:color w:val="auto"/>
                <w:sz w:val="24"/>
                <w:lang w:eastAsia="en-US"/>
              </w:rPr>
            </w:pPr>
          </w:p>
        </w:tc>
        <w:tc>
          <w:tcPr>
            <w:tcW w:w="0" w:type="auto"/>
          </w:tcPr>
          <w:p>
            <w:pPr>
              <w:pStyle w:val="41"/>
              <w:autoSpaceDE w:val="0"/>
              <w:autoSpaceDN w:val="0"/>
              <w:jc w:val="right"/>
              <w:rPr>
                <w:rFonts w:ascii="宋体" w:hAnsi="宋体" w:eastAsia="宋体" w:cs="宋体"/>
                <w:color w:val="auto"/>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0" w:type="auto"/>
            <w:gridSpan w:val="2"/>
          </w:tcPr>
          <w:p>
            <w:pPr>
              <w:autoSpaceDE w:val="0"/>
              <w:autoSpaceDN w:val="0"/>
              <w:rPr>
                <w:rFonts w:ascii="宋体" w:hAnsi="宋体" w:eastAsia="宋体" w:cs="宋体"/>
                <w:color w:val="auto"/>
                <w:sz w:val="24"/>
                <w:lang w:eastAsia="en-US"/>
              </w:rPr>
            </w:pPr>
            <w:r>
              <w:rPr>
                <w:rFonts w:hint="eastAsia" w:ascii="宋体" w:hAnsi="宋体" w:eastAsia="宋体" w:cs="宋体"/>
                <w:color w:val="auto"/>
                <w:sz w:val="24"/>
                <w:lang w:eastAsia="en-US"/>
              </w:rPr>
              <w:t>总价</w:t>
            </w:r>
          </w:p>
        </w:tc>
        <w:tc>
          <w:tcPr>
            <w:tcW w:w="0" w:type="auto"/>
          </w:tcPr>
          <w:p>
            <w:pPr>
              <w:pStyle w:val="41"/>
              <w:autoSpaceDE w:val="0"/>
              <w:autoSpaceDN w:val="0"/>
              <w:rPr>
                <w:rFonts w:ascii="宋体" w:hAnsi="宋体" w:eastAsia="宋体" w:cs="宋体"/>
                <w:color w:val="auto"/>
                <w:sz w:val="24"/>
                <w:lang w:eastAsia="en-US"/>
              </w:rPr>
            </w:pPr>
          </w:p>
        </w:tc>
        <w:tc>
          <w:tcPr>
            <w:tcW w:w="0" w:type="auto"/>
          </w:tcPr>
          <w:p>
            <w:pPr>
              <w:pStyle w:val="41"/>
              <w:autoSpaceDE w:val="0"/>
              <w:autoSpaceDN w:val="0"/>
              <w:jc w:val="right"/>
              <w:rPr>
                <w:rFonts w:ascii="宋体" w:hAnsi="宋体" w:eastAsia="宋体" w:cs="宋体"/>
                <w:color w:val="auto"/>
                <w:sz w:val="24"/>
                <w:lang w:eastAsia="en-US"/>
              </w:rPr>
            </w:pPr>
          </w:p>
        </w:tc>
        <w:tc>
          <w:tcPr>
            <w:tcW w:w="0" w:type="auto"/>
          </w:tcPr>
          <w:p>
            <w:pPr>
              <w:pStyle w:val="41"/>
              <w:autoSpaceDE w:val="0"/>
              <w:autoSpaceDN w:val="0"/>
              <w:jc w:val="right"/>
              <w:rPr>
                <w:rFonts w:ascii="宋体" w:hAnsi="宋体" w:eastAsia="宋体" w:cs="宋体"/>
                <w:color w:val="auto"/>
                <w:sz w:val="24"/>
                <w:lang w:eastAsia="en-US"/>
              </w:rPr>
            </w:pPr>
          </w:p>
        </w:tc>
      </w:tr>
    </w:tbl>
    <w:p>
      <w:pPr>
        <w:rPr>
          <w:color w:val="auto"/>
        </w:rPr>
      </w:pPr>
    </w:p>
    <w:p>
      <w:pPr>
        <w:spacing w:line="480" w:lineRule="auto"/>
        <w:rPr>
          <w:color w:val="auto"/>
          <w:sz w:val="24"/>
          <w:szCs w:val="32"/>
        </w:rPr>
      </w:pPr>
      <w:r>
        <w:rPr>
          <w:rFonts w:hint="eastAsia"/>
          <w:color w:val="auto"/>
          <w:sz w:val="24"/>
          <w:szCs w:val="32"/>
        </w:rPr>
        <w:t>2、合同合计金额包括货物价款、备件、专用工具、安装、调试、检验、技术培训及技术资料和包装、运输等全部费用。</w:t>
      </w:r>
    </w:p>
    <w:p>
      <w:pPr>
        <w:spacing w:line="480" w:lineRule="auto"/>
        <w:rPr>
          <w:b/>
          <w:bCs/>
          <w:color w:val="auto"/>
          <w:sz w:val="24"/>
          <w:szCs w:val="32"/>
        </w:rPr>
      </w:pPr>
      <w:r>
        <w:rPr>
          <w:b/>
          <w:bCs/>
          <w:color w:val="auto"/>
          <w:sz w:val="24"/>
          <w:szCs w:val="32"/>
        </w:rPr>
        <w:t>第二条 质量保证</w:t>
      </w:r>
    </w:p>
    <w:p>
      <w:pPr>
        <w:spacing w:line="480" w:lineRule="auto"/>
        <w:rPr>
          <w:color w:val="auto"/>
          <w:sz w:val="24"/>
          <w:szCs w:val="32"/>
        </w:rPr>
      </w:pPr>
      <w:r>
        <w:rPr>
          <w:rFonts w:hint="eastAsia"/>
          <w:color w:val="auto"/>
          <w:sz w:val="24"/>
          <w:szCs w:val="32"/>
        </w:rPr>
        <w:t>1、乙</w:t>
      </w:r>
      <w:r>
        <w:rPr>
          <w:color w:val="auto"/>
          <w:sz w:val="24"/>
          <w:szCs w:val="32"/>
        </w:rPr>
        <w:t>方所提供的货物型号、技术规格、技术参数等质量必须与招竞标文件和承诺相一致。乙方提供的节能和环保产品必须是列入政府采购清单的产品。</w:t>
      </w:r>
    </w:p>
    <w:p>
      <w:pPr>
        <w:spacing w:line="480" w:lineRule="auto"/>
        <w:rPr>
          <w:color w:val="auto"/>
          <w:sz w:val="24"/>
          <w:szCs w:val="32"/>
        </w:rPr>
      </w:pPr>
      <w:r>
        <w:rPr>
          <w:color w:val="auto"/>
          <w:sz w:val="24"/>
          <w:szCs w:val="32"/>
        </w:rPr>
        <w:t>2</w:t>
      </w:r>
      <w:r>
        <w:rPr>
          <w:rFonts w:hint="eastAsia"/>
          <w:color w:val="auto"/>
          <w:sz w:val="24"/>
          <w:szCs w:val="32"/>
        </w:rPr>
        <w:t>、乙</w:t>
      </w:r>
      <w:r>
        <w:rPr>
          <w:color w:val="auto"/>
          <w:sz w:val="24"/>
          <w:szCs w:val="32"/>
        </w:rPr>
        <w:t>方所提供的货物必须是全新、未使用的原装产品，且在正常安装、使用和保养条件下，其使用寿命期内各项指标均达到质量要求。</w:t>
      </w:r>
    </w:p>
    <w:p>
      <w:pPr>
        <w:spacing w:line="480" w:lineRule="auto"/>
        <w:rPr>
          <w:b/>
          <w:bCs/>
          <w:color w:val="auto"/>
          <w:sz w:val="24"/>
          <w:szCs w:val="32"/>
        </w:rPr>
      </w:pPr>
      <w:r>
        <w:rPr>
          <w:b/>
          <w:bCs/>
          <w:color w:val="auto"/>
          <w:sz w:val="24"/>
          <w:szCs w:val="32"/>
        </w:rPr>
        <w:t>第三条 权力保证</w:t>
      </w:r>
    </w:p>
    <w:p>
      <w:pPr>
        <w:spacing w:line="480" w:lineRule="auto"/>
        <w:ind w:firstLine="480" w:firstLineChars="200"/>
        <w:rPr>
          <w:color w:val="auto"/>
          <w:sz w:val="24"/>
          <w:szCs w:val="32"/>
        </w:rPr>
      </w:pPr>
      <w:r>
        <w:rPr>
          <w:color w:val="auto"/>
          <w:sz w:val="24"/>
          <w:szCs w:val="32"/>
        </w:rPr>
        <w:t>1</w:t>
      </w:r>
      <w:r>
        <w:rPr>
          <w:rFonts w:hint="eastAsia"/>
          <w:color w:val="auto"/>
          <w:sz w:val="24"/>
          <w:szCs w:val="32"/>
        </w:rPr>
        <w:t>、乙</w:t>
      </w:r>
      <w:r>
        <w:rPr>
          <w:color w:val="auto"/>
          <w:sz w:val="24"/>
          <w:szCs w:val="32"/>
        </w:rPr>
        <w:t>方保证所提供货物在使用时不会侵犯任何第三方的专利权、商标权、工业设计权或其他权利。</w:t>
      </w:r>
    </w:p>
    <w:p>
      <w:pPr>
        <w:spacing w:line="480" w:lineRule="auto"/>
        <w:ind w:firstLine="480" w:firstLineChars="200"/>
        <w:rPr>
          <w:color w:val="auto"/>
          <w:sz w:val="24"/>
          <w:szCs w:val="32"/>
        </w:rPr>
      </w:pPr>
      <w:r>
        <w:rPr>
          <w:color w:val="auto"/>
          <w:sz w:val="24"/>
          <w:szCs w:val="32"/>
        </w:rPr>
        <w:t>2</w:t>
      </w:r>
      <w:r>
        <w:rPr>
          <w:rFonts w:hint="eastAsia"/>
          <w:color w:val="auto"/>
          <w:sz w:val="24"/>
          <w:szCs w:val="32"/>
        </w:rPr>
        <w:t>、乙</w:t>
      </w:r>
      <w:r>
        <w:rPr>
          <w:color w:val="auto"/>
          <w:sz w:val="24"/>
          <w:szCs w:val="32"/>
        </w:rPr>
        <w:t>方应按招标文件规定的时间向甲方提供使用货物的有关技术资料。</w:t>
      </w:r>
    </w:p>
    <w:p>
      <w:pPr>
        <w:spacing w:line="480" w:lineRule="auto"/>
        <w:rPr>
          <w:color w:val="auto"/>
          <w:sz w:val="24"/>
          <w:szCs w:val="32"/>
        </w:rPr>
      </w:pPr>
      <w:r>
        <w:rPr>
          <w:rFonts w:hint="eastAsia"/>
          <w:color w:val="auto"/>
          <w:sz w:val="24"/>
          <w:szCs w:val="32"/>
        </w:rPr>
        <w:t>没有甲方</w:t>
      </w:r>
      <w:r>
        <w:rPr>
          <w:color w:val="auto"/>
          <w:sz w:val="24"/>
          <w:szCs w:val="32"/>
        </w:rPr>
        <w:t>事先书面同意，乙方不得将由甲方提供的有关合同或任何合同条文，规格</w:t>
      </w:r>
      <w:r>
        <w:rPr>
          <w:rFonts w:hint="eastAsia"/>
          <w:color w:val="auto"/>
          <w:sz w:val="24"/>
          <w:szCs w:val="32"/>
        </w:rPr>
        <w:t>、计</w:t>
      </w:r>
      <w:r>
        <w:rPr>
          <w:color w:val="auto"/>
          <w:sz w:val="24"/>
          <w:szCs w:val="32"/>
        </w:rPr>
        <w:t>划、图纸</w:t>
      </w:r>
      <w:r>
        <w:rPr>
          <w:rFonts w:hint="eastAsia"/>
          <w:color w:val="auto"/>
          <w:sz w:val="24"/>
          <w:szCs w:val="32"/>
        </w:rPr>
        <w:t>、</w:t>
      </w:r>
      <w:r>
        <w:rPr>
          <w:color w:val="auto"/>
          <w:sz w:val="24"/>
          <w:szCs w:val="32"/>
        </w:rPr>
        <w:t>样品或资料提供给与履行本合同无关的任何其他人。即使向</w:t>
      </w:r>
      <w:r>
        <w:rPr>
          <w:rFonts w:hint="eastAsia"/>
          <w:color w:val="auto"/>
          <w:sz w:val="24"/>
          <w:szCs w:val="32"/>
        </w:rPr>
        <w:t>履</w:t>
      </w:r>
    </w:p>
    <w:p>
      <w:pPr>
        <w:spacing w:line="480" w:lineRule="auto"/>
        <w:rPr>
          <w:color w:val="auto"/>
          <w:sz w:val="24"/>
          <w:szCs w:val="32"/>
        </w:rPr>
      </w:pPr>
      <w:r>
        <w:rPr>
          <w:color w:val="auto"/>
          <w:sz w:val="24"/>
          <w:szCs w:val="32"/>
        </w:rPr>
        <w:t>行本合同有关的人员提供，也应注意保密并限于履行合同的必需范围。</w:t>
      </w:r>
    </w:p>
    <w:p>
      <w:pPr>
        <w:spacing w:line="480" w:lineRule="auto"/>
        <w:ind w:firstLine="480" w:firstLineChars="200"/>
        <w:rPr>
          <w:color w:val="auto"/>
          <w:sz w:val="24"/>
          <w:szCs w:val="32"/>
        </w:rPr>
      </w:pPr>
      <w:r>
        <w:rPr>
          <w:color w:val="auto"/>
          <w:sz w:val="24"/>
          <w:szCs w:val="32"/>
        </w:rPr>
        <w:t>3</w:t>
      </w:r>
      <w:r>
        <w:rPr>
          <w:rFonts w:hint="eastAsia"/>
          <w:color w:val="auto"/>
          <w:sz w:val="24"/>
          <w:szCs w:val="32"/>
        </w:rPr>
        <w:t>、</w:t>
      </w:r>
      <w:r>
        <w:rPr>
          <w:color w:val="auto"/>
          <w:sz w:val="24"/>
          <w:szCs w:val="32"/>
        </w:rPr>
        <w:t>乙方保证所交付的货物的所有权完全属于乙方且无任何抵押、质押、查封等产权瑕疵。</w:t>
      </w:r>
    </w:p>
    <w:p>
      <w:pPr>
        <w:spacing w:line="480" w:lineRule="auto"/>
        <w:rPr>
          <w:b/>
          <w:bCs/>
          <w:color w:val="auto"/>
          <w:sz w:val="24"/>
          <w:szCs w:val="32"/>
        </w:rPr>
      </w:pPr>
      <w:r>
        <w:rPr>
          <w:b/>
          <w:bCs/>
          <w:color w:val="auto"/>
          <w:sz w:val="24"/>
          <w:szCs w:val="32"/>
        </w:rPr>
        <w:t>第四条 包装和运输</w:t>
      </w:r>
    </w:p>
    <w:p>
      <w:pPr>
        <w:spacing w:line="480" w:lineRule="auto"/>
        <w:rPr>
          <w:color w:val="auto"/>
          <w:sz w:val="24"/>
          <w:szCs w:val="32"/>
        </w:rPr>
      </w:pPr>
      <w:r>
        <w:rPr>
          <w:color w:val="auto"/>
          <w:sz w:val="24"/>
          <w:szCs w:val="32"/>
        </w:rPr>
        <w:t>1、乙方提供的货物均应按招竞标文件要求的包装材料、包装标准、包装方式进行包装，每一包装单元内应附详细的装箱单和质量合格证。</w:t>
      </w:r>
    </w:p>
    <w:p>
      <w:pPr>
        <w:spacing w:line="480" w:lineRule="auto"/>
        <w:rPr>
          <w:color w:val="auto"/>
          <w:sz w:val="24"/>
          <w:szCs w:val="32"/>
        </w:rPr>
      </w:pPr>
      <w:r>
        <w:rPr>
          <w:color w:val="auto"/>
          <w:sz w:val="24"/>
          <w:szCs w:val="32"/>
        </w:rPr>
        <w:t>2、货物的运输方式:不限。</w:t>
      </w:r>
    </w:p>
    <w:p>
      <w:pPr>
        <w:spacing w:line="480" w:lineRule="auto"/>
        <w:rPr>
          <w:color w:val="auto"/>
          <w:sz w:val="24"/>
          <w:szCs w:val="32"/>
        </w:rPr>
      </w:pPr>
      <w:r>
        <w:rPr>
          <w:color w:val="auto"/>
          <w:sz w:val="24"/>
          <w:szCs w:val="32"/>
        </w:rPr>
        <w:t>3、乙方负责货物运输，货物运输合理损耗及计算方法:本合同交付货物不接受损耗。</w:t>
      </w:r>
    </w:p>
    <w:p>
      <w:pPr>
        <w:spacing w:line="480" w:lineRule="auto"/>
        <w:rPr>
          <w:b/>
          <w:bCs/>
          <w:color w:val="auto"/>
          <w:sz w:val="24"/>
          <w:szCs w:val="32"/>
        </w:rPr>
      </w:pPr>
      <w:r>
        <w:rPr>
          <w:b/>
          <w:bCs/>
          <w:color w:val="auto"/>
          <w:sz w:val="24"/>
          <w:szCs w:val="32"/>
        </w:rPr>
        <w:t>第五条 交付和验收</w:t>
      </w:r>
    </w:p>
    <w:p>
      <w:pPr>
        <w:spacing w:line="480" w:lineRule="auto"/>
        <w:rPr>
          <w:color w:val="auto"/>
          <w:sz w:val="24"/>
          <w:szCs w:val="32"/>
          <w:u w:val="single"/>
        </w:rPr>
      </w:pPr>
      <w:r>
        <w:rPr>
          <w:color w:val="auto"/>
          <w:sz w:val="24"/>
          <w:szCs w:val="32"/>
        </w:rPr>
        <w:t>1、交货时间:</w:t>
      </w:r>
      <w:r>
        <w:rPr>
          <w:color w:val="auto"/>
          <w:sz w:val="24"/>
          <w:szCs w:val="32"/>
          <w:u w:val="single"/>
        </w:rPr>
        <w:t>自签订合同之日起，在</w:t>
      </w:r>
      <w:r>
        <w:rPr>
          <w:rFonts w:hint="eastAsia"/>
          <w:color w:val="auto"/>
          <w:sz w:val="24"/>
          <w:szCs w:val="32"/>
          <w:u w:val="single"/>
          <w:lang w:val="en-US" w:eastAsia="zh-CN"/>
        </w:rPr>
        <w:t>20</w:t>
      </w:r>
      <w:r>
        <w:rPr>
          <w:color w:val="auto"/>
          <w:sz w:val="24"/>
          <w:szCs w:val="32"/>
          <w:u w:val="single"/>
        </w:rPr>
        <w:t>个工作日内安装调试完毕并验收合格。</w:t>
      </w:r>
      <w:r>
        <w:rPr>
          <w:color w:val="auto"/>
          <w:sz w:val="24"/>
          <w:szCs w:val="32"/>
        </w:rPr>
        <w:t>交货地点:</w:t>
      </w:r>
      <w:r>
        <w:rPr>
          <w:color w:val="auto"/>
          <w:sz w:val="24"/>
          <w:szCs w:val="32"/>
          <w:u w:val="single"/>
        </w:rPr>
        <w:t>来宾市高新区侨兴路56号</w:t>
      </w:r>
    </w:p>
    <w:p>
      <w:pPr>
        <w:spacing w:line="480" w:lineRule="auto"/>
        <w:rPr>
          <w:color w:val="auto"/>
          <w:sz w:val="24"/>
          <w:szCs w:val="32"/>
        </w:rPr>
      </w:pPr>
      <w:r>
        <w:rPr>
          <w:color w:val="auto"/>
          <w:sz w:val="24"/>
          <w:szCs w:val="32"/>
        </w:rPr>
        <w:t>2、乙方提供不符合招竞标文件和本合同规定的货物，甲方有权拒绝接受。</w:t>
      </w:r>
    </w:p>
    <w:p>
      <w:pPr>
        <w:spacing w:line="480" w:lineRule="auto"/>
        <w:rPr>
          <w:color w:val="auto"/>
          <w:sz w:val="24"/>
          <w:szCs w:val="32"/>
        </w:rPr>
      </w:pPr>
      <w:r>
        <w:rPr>
          <w:color w:val="auto"/>
          <w:sz w:val="24"/>
          <w:szCs w:val="32"/>
        </w:rPr>
        <w:t>3、乙方应将所提供货物的装箱清单、用户手册、原厂保修卡、随机资料、工具和备品、备件等及产品三证交付给甲方，如有缺失应及时补齐，否则视为逾期交货。属进口产品需提供报关单，检验检疫证明。</w:t>
      </w:r>
    </w:p>
    <w:p>
      <w:pPr>
        <w:spacing w:line="480" w:lineRule="auto"/>
        <w:rPr>
          <w:color w:val="auto"/>
          <w:sz w:val="24"/>
          <w:szCs w:val="32"/>
          <w:u w:val="single"/>
        </w:rPr>
      </w:pPr>
      <w:r>
        <w:rPr>
          <w:color w:val="auto"/>
          <w:sz w:val="24"/>
          <w:szCs w:val="32"/>
        </w:rPr>
        <w:t>4、甲方应当在到货(安装、调试完)后</w:t>
      </w:r>
      <w:r>
        <w:rPr>
          <w:rFonts w:hint="eastAsia"/>
          <w:color w:val="auto"/>
          <w:sz w:val="24"/>
          <w:szCs w:val="32"/>
        </w:rPr>
        <w:t>7</w:t>
      </w:r>
      <w:r>
        <w:rPr>
          <w:color w:val="auto"/>
          <w:sz w:val="24"/>
          <w:szCs w:val="32"/>
        </w:rPr>
        <w:t>个工作日内进行验收，逾期</w:t>
      </w:r>
      <w:r>
        <w:rPr>
          <w:rFonts w:hint="eastAsia"/>
          <w:color w:val="auto"/>
          <w:sz w:val="24"/>
          <w:szCs w:val="32"/>
        </w:rPr>
        <w:t>无正当理由</w:t>
      </w:r>
      <w:r>
        <w:rPr>
          <w:color w:val="auto"/>
          <w:sz w:val="24"/>
          <w:szCs w:val="32"/>
        </w:rPr>
        <w:t>不验收的</w:t>
      </w:r>
      <w:r>
        <w:rPr>
          <w:rFonts w:hint="eastAsia"/>
          <w:color w:val="auto"/>
          <w:sz w:val="24"/>
          <w:szCs w:val="32"/>
        </w:rPr>
        <w:t>，</w:t>
      </w:r>
      <w:r>
        <w:rPr>
          <w:color w:val="auto"/>
          <w:sz w:val="24"/>
          <w:szCs w:val="32"/>
        </w:rPr>
        <w:t>乙方可视同验收合格。</w:t>
      </w:r>
      <w:r>
        <w:rPr>
          <w:color w:val="auto"/>
          <w:sz w:val="24"/>
          <w:szCs w:val="32"/>
          <w:u w:val="single"/>
        </w:rPr>
        <w:t>验收合格后由甲乙双方签署货物验收单</w:t>
      </w:r>
      <w:r>
        <w:rPr>
          <w:rFonts w:hint="eastAsia"/>
          <w:color w:val="auto"/>
          <w:sz w:val="24"/>
          <w:szCs w:val="32"/>
          <w:u w:val="single"/>
        </w:rPr>
        <w:t>,</w:t>
      </w:r>
      <w:r>
        <w:rPr>
          <w:color w:val="auto"/>
          <w:sz w:val="24"/>
          <w:szCs w:val="32"/>
          <w:u w:val="single"/>
        </w:rPr>
        <w:t>甲乙双方各执一份。</w:t>
      </w:r>
    </w:p>
    <w:p>
      <w:pPr>
        <w:spacing w:line="480" w:lineRule="auto"/>
        <w:rPr>
          <w:color w:val="auto"/>
          <w:sz w:val="24"/>
          <w:szCs w:val="32"/>
        </w:rPr>
      </w:pPr>
      <w:r>
        <w:rPr>
          <w:color w:val="auto"/>
          <w:sz w:val="24"/>
          <w:szCs w:val="32"/>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pacing w:line="480" w:lineRule="auto"/>
        <w:rPr>
          <w:color w:val="auto"/>
          <w:sz w:val="24"/>
          <w:szCs w:val="32"/>
        </w:rPr>
      </w:pPr>
      <w:r>
        <w:rPr>
          <w:color w:val="auto"/>
          <w:sz w:val="24"/>
          <w:szCs w:val="32"/>
        </w:rPr>
        <w:t>6、甲方对验收有异议的，在验收后5个工作日内以书面形式向乙方提出，乙方应自收到甲方书面异议后5个工作日内及时予以解决。</w:t>
      </w:r>
    </w:p>
    <w:p>
      <w:pPr>
        <w:spacing w:line="480" w:lineRule="auto"/>
        <w:rPr>
          <w:b/>
          <w:bCs/>
          <w:color w:val="auto"/>
          <w:sz w:val="24"/>
          <w:szCs w:val="32"/>
        </w:rPr>
      </w:pPr>
      <w:r>
        <w:rPr>
          <w:b/>
          <w:bCs/>
          <w:color w:val="auto"/>
          <w:sz w:val="24"/>
          <w:szCs w:val="32"/>
        </w:rPr>
        <w:t>第六条 安装和培训</w:t>
      </w:r>
    </w:p>
    <w:p>
      <w:pPr>
        <w:spacing w:line="480" w:lineRule="auto"/>
        <w:rPr>
          <w:color w:val="auto"/>
          <w:sz w:val="24"/>
          <w:szCs w:val="32"/>
        </w:rPr>
      </w:pPr>
      <w:r>
        <w:rPr>
          <w:color w:val="auto"/>
          <w:sz w:val="24"/>
          <w:szCs w:val="32"/>
        </w:rPr>
        <w:t>1</w:t>
      </w:r>
      <w:r>
        <w:rPr>
          <w:rFonts w:hint="eastAsia"/>
          <w:color w:val="auto"/>
          <w:sz w:val="24"/>
          <w:szCs w:val="32"/>
        </w:rPr>
        <w:t>、</w:t>
      </w:r>
      <w:r>
        <w:rPr>
          <w:color w:val="auto"/>
          <w:sz w:val="24"/>
          <w:szCs w:val="32"/>
        </w:rPr>
        <w:t>甲方应提供必要安装条件(如场地、电源、水源等)。</w:t>
      </w:r>
    </w:p>
    <w:p>
      <w:pPr>
        <w:spacing w:line="480" w:lineRule="auto"/>
        <w:rPr>
          <w:color w:val="auto"/>
          <w:sz w:val="24"/>
          <w:szCs w:val="32"/>
          <w:u w:val="single"/>
        </w:rPr>
      </w:pPr>
      <w:r>
        <w:rPr>
          <w:color w:val="auto"/>
          <w:sz w:val="24"/>
          <w:szCs w:val="32"/>
        </w:rPr>
        <w:t>2、乙方负责甲方有关人员的培训。</w:t>
      </w:r>
    </w:p>
    <w:p>
      <w:pPr>
        <w:spacing w:line="480" w:lineRule="auto"/>
        <w:rPr>
          <w:b/>
          <w:bCs/>
          <w:color w:val="auto"/>
          <w:sz w:val="24"/>
          <w:szCs w:val="32"/>
        </w:rPr>
      </w:pPr>
      <w:r>
        <w:rPr>
          <w:b/>
          <w:bCs/>
          <w:color w:val="auto"/>
          <w:sz w:val="24"/>
          <w:szCs w:val="32"/>
        </w:rPr>
        <w:t>第七条售后服务、保修期</w:t>
      </w:r>
    </w:p>
    <w:p>
      <w:pPr>
        <w:spacing w:line="480" w:lineRule="auto"/>
        <w:rPr>
          <w:color w:val="auto"/>
          <w:sz w:val="24"/>
          <w:szCs w:val="32"/>
        </w:rPr>
      </w:pPr>
      <w:r>
        <w:rPr>
          <w:color w:val="auto"/>
          <w:sz w:val="24"/>
          <w:szCs w:val="32"/>
        </w:rPr>
        <w:t>1、乙方应按照国家有关法律法规和“三包”规定以及招竞标文件和本合同所</w:t>
      </w:r>
      <w:r>
        <w:rPr>
          <w:rFonts w:hint="eastAsia"/>
          <w:color w:val="auto"/>
          <w:sz w:val="24"/>
          <w:szCs w:val="32"/>
        </w:rPr>
        <w:t>附</w:t>
      </w:r>
      <w:r>
        <w:rPr>
          <w:color w:val="auto"/>
          <w:sz w:val="24"/>
          <w:szCs w:val="32"/>
        </w:rPr>
        <w:t>的《服务承诺》，为甲方提供售后服务。</w:t>
      </w:r>
    </w:p>
    <w:p>
      <w:pPr>
        <w:spacing w:line="480" w:lineRule="auto"/>
        <w:rPr>
          <w:color w:val="auto"/>
          <w:sz w:val="24"/>
          <w:szCs w:val="32"/>
          <w:u w:val="none"/>
        </w:rPr>
      </w:pPr>
      <w:r>
        <w:rPr>
          <w:color w:val="auto"/>
          <w:sz w:val="24"/>
          <w:szCs w:val="32"/>
        </w:rPr>
        <w:t>2、货物保修期:</w:t>
      </w:r>
      <w:r>
        <w:rPr>
          <w:rFonts w:hint="eastAsia"/>
          <w:color w:val="auto"/>
          <w:sz w:val="24"/>
          <w:szCs w:val="32"/>
          <w:u w:val="none"/>
          <w:lang w:val="en-US" w:eastAsia="zh-CN"/>
        </w:rPr>
        <w:t xml:space="preserve">                </w:t>
      </w:r>
      <w:r>
        <w:rPr>
          <w:color w:val="auto"/>
          <w:sz w:val="24"/>
          <w:szCs w:val="32"/>
          <w:u w:val="none"/>
        </w:rPr>
        <w:t>质保期从验收合格签订验收报告之日起计算，乙方提供3年整机保修；其它辅助设备按原厂家保修期为准。质保期内定期对货物进行免费保养和维护(免费维修或更换配件)，保修期内出现故障，需派出技术工程师到达现场处理故障，并</w:t>
      </w:r>
      <w:r>
        <w:rPr>
          <w:rFonts w:hint="eastAsia"/>
          <w:color w:val="auto"/>
          <w:sz w:val="24"/>
          <w:szCs w:val="32"/>
          <w:u w:val="none"/>
        </w:rPr>
        <w:t>承</w:t>
      </w:r>
      <w:r>
        <w:rPr>
          <w:color w:val="auto"/>
          <w:sz w:val="24"/>
          <w:szCs w:val="32"/>
          <w:u w:val="none"/>
        </w:rPr>
        <w:t>担一切费用，保修期外发生维修只收材料成本费。</w:t>
      </w:r>
    </w:p>
    <w:p>
      <w:pPr>
        <w:spacing w:line="480" w:lineRule="auto"/>
        <w:rPr>
          <w:color w:val="auto"/>
          <w:sz w:val="24"/>
          <w:szCs w:val="32"/>
        </w:rPr>
      </w:pPr>
      <w:r>
        <w:rPr>
          <w:b/>
          <w:bCs/>
          <w:color w:val="auto"/>
          <w:sz w:val="24"/>
          <w:szCs w:val="32"/>
        </w:rPr>
        <w:t>第八条 付款方式</w:t>
      </w:r>
    </w:p>
    <w:p>
      <w:pPr>
        <w:spacing w:line="480" w:lineRule="auto"/>
        <w:rPr>
          <w:color w:val="auto"/>
          <w:sz w:val="24"/>
          <w:szCs w:val="32"/>
        </w:rPr>
      </w:pPr>
      <w:r>
        <w:rPr>
          <w:color w:val="auto"/>
          <w:sz w:val="24"/>
          <w:szCs w:val="32"/>
        </w:rPr>
        <w:t>1</w:t>
      </w:r>
      <w:r>
        <w:rPr>
          <w:rFonts w:hint="eastAsia"/>
          <w:color w:val="auto"/>
          <w:sz w:val="24"/>
          <w:szCs w:val="32"/>
        </w:rPr>
        <w:t>、</w:t>
      </w:r>
      <w:r>
        <w:rPr>
          <w:color w:val="auto"/>
          <w:sz w:val="24"/>
          <w:szCs w:val="32"/>
        </w:rPr>
        <w:t>验收合格付款:</w:t>
      </w:r>
      <w:r>
        <w:rPr>
          <w:rFonts w:hint="eastAsia"/>
          <w:color w:val="auto"/>
          <w:sz w:val="24"/>
          <w:szCs w:val="32"/>
        </w:rPr>
        <w:t>贷款到账后 5 个工作日内首付设备合同总价款 20%，设备到位后 5 个工作日支付 2</w:t>
      </w:r>
      <w:r>
        <w:rPr>
          <w:rFonts w:hint="default"/>
          <w:b w:val="0"/>
          <w:bCs w:val="0"/>
          <w:color w:val="auto"/>
          <w:sz w:val="24"/>
          <w:szCs w:val="32"/>
        </w:rPr>
        <w:t>0%</w:t>
      </w:r>
      <w:r>
        <w:rPr>
          <w:rFonts w:hint="default"/>
          <w:b w:val="0"/>
          <w:bCs w:val="0"/>
          <w:color w:val="auto"/>
          <w:sz w:val="24"/>
          <w:szCs w:val="32"/>
          <w:lang w:val="en-US" w:eastAsia="zh-CN"/>
        </w:rPr>
        <w:t>,</w:t>
      </w:r>
      <w:r>
        <w:rPr>
          <w:b w:val="0"/>
          <w:bCs w:val="0"/>
          <w:color w:val="auto"/>
          <w:sz w:val="24"/>
          <w:szCs w:val="32"/>
        </w:rPr>
        <w:t>验</w:t>
      </w:r>
      <w:r>
        <w:rPr>
          <w:color w:val="auto"/>
          <w:sz w:val="24"/>
          <w:szCs w:val="32"/>
        </w:rPr>
        <w:t>收合格后支付 50%，试运行正常后再支付 10%。</w:t>
      </w:r>
    </w:p>
    <w:p>
      <w:pPr>
        <w:spacing w:line="480" w:lineRule="auto"/>
        <w:rPr>
          <w:b/>
          <w:bCs/>
          <w:color w:val="auto"/>
          <w:sz w:val="24"/>
          <w:szCs w:val="32"/>
        </w:rPr>
      </w:pPr>
      <w:r>
        <w:rPr>
          <w:b/>
          <w:bCs/>
          <w:color w:val="auto"/>
          <w:sz w:val="24"/>
          <w:szCs w:val="32"/>
        </w:rPr>
        <w:t>第九条</w:t>
      </w:r>
      <w:r>
        <w:rPr>
          <w:rFonts w:hint="eastAsia"/>
          <w:b/>
          <w:bCs/>
          <w:color w:val="auto"/>
          <w:sz w:val="24"/>
          <w:szCs w:val="32"/>
        </w:rPr>
        <w:t xml:space="preserve"> </w:t>
      </w:r>
      <w:r>
        <w:rPr>
          <w:b/>
          <w:bCs/>
          <w:color w:val="auto"/>
          <w:sz w:val="24"/>
          <w:szCs w:val="32"/>
        </w:rPr>
        <w:t>质量保证及售后服务</w:t>
      </w:r>
    </w:p>
    <w:p>
      <w:pPr>
        <w:spacing w:line="480" w:lineRule="auto"/>
        <w:rPr>
          <w:color w:val="auto"/>
          <w:sz w:val="24"/>
          <w:szCs w:val="32"/>
        </w:rPr>
      </w:pPr>
      <w:r>
        <w:rPr>
          <w:color w:val="auto"/>
          <w:sz w:val="24"/>
          <w:szCs w:val="32"/>
        </w:rPr>
        <w:t>1</w:t>
      </w:r>
      <w:r>
        <w:rPr>
          <w:rFonts w:hint="eastAsia"/>
          <w:color w:val="auto"/>
          <w:sz w:val="24"/>
          <w:szCs w:val="32"/>
        </w:rPr>
        <w:t>、</w:t>
      </w:r>
      <w:r>
        <w:rPr>
          <w:color w:val="auto"/>
          <w:sz w:val="24"/>
          <w:szCs w:val="32"/>
        </w:rPr>
        <w:t>乙方应按招标文件规定的货物性能、技术要求、质量标准向甲方提供</w:t>
      </w:r>
      <w:r>
        <w:rPr>
          <w:rFonts w:hint="eastAsia"/>
          <w:color w:val="auto"/>
          <w:sz w:val="24"/>
          <w:szCs w:val="32"/>
        </w:rPr>
        <w:t>未</w:t>
      </w:r>
      <w:r>
        <w:rPr>
          <w:color w:val="auto"/>
          <w:sz w:val="24"/>
          <w:szCs w:val="32"/>
        </w:rPr>
        <w:t>经使用的全新产品。不符合要求者，根据实际情况，经双方协商，可按以下办法处理:</w:t>
      </w:r>
    </w:p>
    <w:p>
      <w:pPr>
        <w:spacing w:line="480" w:lineRule="auto"/>
        <w:rPr>
          <w:color w:val="auto"/>
          <w:sz w:val="24"/>
          <w:szCs w:val="32"/>
        </w:rPr>
      </w:pPr>
      <w:r>
        <w:rPr>
          <w:rFonts w:hint="eastAsia"/>
          <w:color w:val="auto"/>
          <w:sz w:val="24"/>
          <w:szCs w:val="32"/>
        </w:rPr>
        <w:t>（1）</w:t>
      </w:r>
      <w:r>
        <w:rPr>
          <w:color w:val="auto"/>
          <w:sz w:val="24"/>
          <w:szCs w:val="32"/>
        </w:rPr>
        <w:t>更换:由乙方承担所发生的全部费用。</w:t>
      </w:r>
    </w:p>
    <w:p>
      <w:pPr>
        <w:spacing w:line="480" w:lineRule="auto"/>
        <w:rPr>
          <w:color w:val="auto"/>
          <w:sz w:val="24"/>
          <w:szCs w:val="32"/>
        </w:rPr>
      </w:pPr>
      <w:r>
        <w:rPr>
          <w:rFonts w:hint="eastAsia"/>
          <w:color w:val="auto"/>
          <w:sz w:val="24"/>
          <w:szCs w:val="32"/>
        </w:rPr>
        <w:t>（2）</w:t>
      </w:r>
      <w:r>
        <w:rPr>
          <w:color w:val="auto"/>
          <w:sz w:val="24"/>
          <w:szCs w:val="32"/>
        </w:rPr>
        <w:t>贬值处理:由甲乙双方协议定价。</w:t>
      </w:r>
    </w:p>
    <w:p>
      <w:pPr>
        <w:spacing w:line="480" w:lineRule="auto"/>
        <w:rPr>
          <w:color w:val="auto"/>
          <w:sz w:val="24"/>
          <w:szCs w:val="32"/>
        </w:rPr>
      </w:pPr>
      <w:r>
        <w:rPr>
          <w:rFonts w:hint="eastAsia"/>
          <w:color w:val="auto"/>
          <w:sz w:val="24"/>
          <w:szCs w:val="32"/>
        </w:rPr>
        <w:t>（3）</w:t>
      </w:r>
      <w:r>
        <w:rPr>
          <w:color w:val="auto"/>
          <w:sz w:val="24"/>
          <w:szCs w:val="32"/>
        </w:rPr>
        <w:t>退货处理:乙方应退还甲方支付的合同款，同时应承担该货物的直接费用</w:t>
      </w:r>
      <w:r>
        <w:rPr>
          <w:rFonts w:hint="eastAsia"/>
          <w:color w:val="auto"/>
          <w:sz w:val="24"/>
          <w:szCs w:val="32"/>
        </w:rPr>
        <w:t>（</w:t>
      </w:r>
      <w:r>
        <w:rPr>
          <w:color w:val="auto"/>
          <w:sz w:val="24"/>
          <w:szCs w:val="32"/>
        </w:rPr>
        <w:t>运输费、保险费、检验费、货款利息及银行手续费等</w:t>
      </w:r>
      <w:r>
        <w:rPr>
          <w:rFonts w:hint="eastAsia"/>
          <w:color w:val="auto"/>
          <w:sz w:val="24"/>
          <w:szCs w:val="32"/>
        </w:rPr>
        <w:t>）</w:t>
      </w:r>
      <w:r>
        <w:rPr>
          <w:color w:val="auto"/>
          <w:sz w:val="24"/>
          <w:szCs w:val="32"/>
        </w:rPr>
        <w:t>。</w:t>
      </w:r>
    </w:p>
    <w:p>
      <w:pPr>
        <w:spacing w:line="480" w:lineRule="auto"/>
        <w:rPr>
          <w:b w:val="0"/>
          <w:bCs w:val="0"/>
          <w:color w:val="auto"/>
          <w:sz w:val="24"/>
          <w:szCs w:val="32"/>
        </w:rPr>
      </w:pPr>
      <w:r>
        <w:rPr>
          <w:rFonts w:hint="eastAsia"/>
          <w:color w:val="auto"/>
          <w:sz w:val="24"/>
          <w:szCs w:val="32"/>
        </w:rPr>
        <w:t>2、</w:t>
      </w:r>
      <w:r>
        <w:rPr>
          <w:color w:val="auto"/>
          <w:sz w:val="24"/>
          <w:szCs w:val="32"/>
        </w:rPr>
        <w:t>如在使用过程中发生质量问题，乙方在接到甲方通知后</w:t>
      </w:r>
      <w:r>
        <w:rPr>
          <w:rFonts w:hint="default"/>
          <w:b w:val="0"/>
          <w:bCs w:val="0"/>
          <w:color w:val="auto"/>
          <w:sz w:val="24"/>
          <w:szCs w:val="32"/>
          <w:lang w:val="en-US"/>
        </w:rPr>
        <w:t>2</w:t>
      </w:r>
      <w:r>
        <w:rPr>
          <w:rFonts w:hint="eastAsia"/>
          <w:b w:val="0"/>
          <w:bCs w:val="0"/>
          <w:color w:val="auto"/>
          <w:sz w:val="24"/>
          <w:szCs w:val="32"/>
          <w:lang w:val="en-US" w:eastAsia="zh-CN"/>
        </w:rPr>
        <w:t>小时内响应6小时内到达现场处理，一般故障处理时限不超过12小时修复或提供备用产品，以保证产品正常运行和采购人正常使用，并承担一切相关费用。</w:t>
      </w:r>
      <w:r>
        <w:rPr>
          <w:rFonts w:hint="eastAsia"/>
          <w:b w:val="0"/>
          <w:bCs w:val="0"/>
          <w:color w:val="auto"/>
          <w:sz w:val="24"/>
          <w:szCs w:val="32"/>
        </w:rPr>
        <w:t>如不及时处理，造成甲方损失的，应承担相应的赔偿责任。</w:t>
      </w:r>
    </w:p>
    <w:p>
      <w:pPr>
        <w:spacing w:line="480" w:lineRule="auto"/>
        <w:rPr>
          <w:color w:val="auto"/>
          <w:sz w:val="24"/>
          <w:szCs w:val="32"/>
        </w:rPr>
      </w:pPr>
      <w:r>
        <w:rPr>
          <w:rFonts w:hint="eastAsia"/>
          <w:color w:val="auto"/>
          <w:sz w:val="24"/>
          <w:szCs w:val="32"/>
        </w:rPr>
        <w:t>3、</w:t>
      </w:r>
      <w:r>
        <w:rPr>
          <w:color w:val="auto"/>
          <w:sz w:val="24"/>
          <w:szCs w:val="32"/>
        </w:rPr>
        <w:t>在质保期内，乙方应对货物出现的质量及安全问题负责处理解决并承担一切费用。</w:t>
      </w:r>
    </w:p>
    <w:p>
      <w:pPr>
        <w:spacing w:line="480" w:lineRule="auto"/>
        <w:rPr>
          <w:b/>
          <w:bCs/>
          <w:color w:val="auto"/>
          <w:sz w:val="24"/>
          <w:szCs w:val="32"/>
        </w:rPr>
      </w:pPr>
      <w:r>
        <w:rPr>
          <w:rFonts w:hint="eastAsia"/>
          <w:color w:val="auto"/>
          <w:sz w:val="24"/>
          <w:szCs w:val="32"/>
        </w:rPr>
        <w:t>4、</w:t>
      </w:r>
      <w:r>
        <w:rPr>
          <w:color w:val="auto"/>
          <w:sz w:val="24"/>
          <w:szCs w:val="32"/>
        </w:rPr>
        <w:t>上述的货物免费保修期为竞标文件中承诺的保修期，因人为因素出现的故障不在免费保修范围内。</w:t>
      </w:r>
    </w:p>
    <w:p>
      <w:pPr>
        <w:spacing w:line="480" w:lineRule="auto"/>
        <w:rPr>
          <w:b/>
          <w:bCs/>
          <w:color w:val="auto"/>
          <w:sz w:val="24"/>
          <w:szCs w:val="32"/>
        </w:rPr>
      </w:pPr>
      <w:r>
        <w:rPr>
          <w:b/>
          <w:bCs/>
          <w:color w:val="auto"/>
          <w:sz w:val="24"/>
          <w:szCs w:val="32"/>
        </w:rPr>
        <w:t>第十条 调试和验收</w:t>
      </w:r>
    </w:p>
    <w:p>
      <w:pPr>
        <w:spacing w:line="480" w:lineRule="auto"/>
        <w:rPr>
          <w:color w:val="auto"/>
          <w:sz w:val="24"/>
          <w:szCs w:val="32"/>
        </w:rPr>
      </w:pPr>
      <w:r>
        <w:rPr>
          <w:color w:val="auto"/>
          <w:sz w:val="24"/>
          <w:szCs w:val="32"/>
        </w:rPr>
        <w:t>1、甲方对乙方提交的货物依据招标文件上的技术规格要求和国家有关质量标准进行现场初步验收，外观、说明书符合招标文件技术要求的，给予签收，初步验收不合格的不予签收。货到后，甲方应当在到货(安装、调试完)后</w:t>
      </w:r>
      <w:r>
        <w:rPr>
          <w:rFonts w:hint="eastAsia"/>
          <w:color w:val="auto"/>
          <w:sz w:val="24"/>
          <w:szCs w:val="32"/>
        </w:rPr>
        <w:t>7</w:t>
      </w:r>
      <w:r>
        <w:rPr>
          <w:color w:val="auto"/>
          <w:sz w:val="24"/>
          <w:szCs w:val="32"/>
        </w:rPr>
        <w:t>个工作日内进行验收。</w:t>
      </w:r>
    </w:p>
    <w:p>
      <w:pPr>
        <w:spacing w:line="480" w:lineRule="auto"/>
        <w:rPr>
          <w:color w:val="auto"/>
          <w:sz w:val="24"/>
          <w:szCs w:val="32"/>
        </w:rPr>
      </w:pPr>
      <w:r>
        <w:rPr>
          <w:color w:val="auto"/>
          <w:sz w:val="24"/>
          <w:szCs w:val="32"/>
        </w:rPr>
        <w:t>2</w:t>
      </w:r>
      <w:r>
        <w:rPr>
          <w:rFonts w:hint="eastAsia"/>
          <w:color w:val="auto"/>
          <w:sz w:val="24"/>
          <w:szCs w:val="32"/>
        </w:rPr>
        <w:t>、</w:t>
      </w:r>
      <w:r>
        <w:rPr>
          <w:color w:val="auto"/>
          <w:sz w:val="24"/>
          <w:szCs w:val="32"/>
        </w:rPr>
        <w:t>乙方交货前应对产品作出全面检查和对验收文件进行整理，并列出清单。作为甲方收货验收和使用的技术条件依据，检验的结果应随货物交甲方。</w:t>
      </w:r>
    </w:p>
    <w:p>
      <w:pPr>
        <w:spacing w:line="480" w:lineRule="auto"/>
        <w:rPr>
          <w:color w:val="auto"/>
          <w:sz w:val="24"/>
          <w:szCs w:val="32"/>
        </w:rPr>
      </w:pPr>
      <w:r>
        <w:rPr>
          <w:color w:val="auto"/>
          <w:sz w:val="24"/>
          <w:szCs w:val="32"/>
        </w:rPr>
        <w:t>3</w:t>
      </w:r>
      <w:r>
        <w:rPr>
          <w:rFonts w:hint="eastAsia"/>
          <w:color w:val="auto"/>
          <w:sz w:val="24"/>
          <w:szCs w:val="32"/>
        </w:rPr>
        <w:t>、</w:t>
      </w:r>
      <w:r>
        <w:rPr>
          <w:color w:val="auto"/>
          <w:sz w:val="24"/>
          <w:szCs w:val="32"/>
        </w:rPr>
        <w:t>甲方对乙方提供的货物在使用前进行调试时,乙方需负责安装并培训甲方的使用操作人员，并协助甲方一起调试，直到符合技术要求，甲方才做最终验收。</w:t>
      </w:r>
    </w:p>
    <w:p>
      <w:pPr>
        <w:spacing w:line="480" w:lineRule="auto"/>
        <w:rPr>
          <w:color w:val="auto"/>
          <w:sz w:val="24"/>
          <w:szCs w:val="32"/>
        </w:rPr>
      </w:pPr>
      <w:r>
        <w:rPr>
          <w:color w:val="auto"/>
          <w:sz w:val="24"/>
          <w:szCs w:val="32"/>
        </w:rPr>
        <w:t>4、对技术复杂的货物,甲方应请国家认可的专业检测机构参与初步验收及最终验收，并由其出具质量检测报告。</w:t>
      </w:r>
    </w:p>
    <w:p>
      <w:pPr>
        <w:spacing w:line="480" w:lineRule="auto"/>
        <w:rPr>
          <w:color w:val="auto"/>
          <w:sz w:val="24"/>
          <w:szCs w:val="32"/>
        </w:rPr>
      </w:pPr>
      <w:r>
        <w:rPr>
          <w:color w:val="auto"/>
          <w:sz w:val="24"/>
          <w:szCs w:val="32"/>
        </w:rPr>
        <w:t>5</w:t>
      </w:r>
      <w:r>
        <w:rPr>
          <w:rFonts w:hint="eastAsia"/>
          <w:color w:val="auto"/>
          <w:sz w:val="24"/>
          <w:szCs w:val="32"/>
        </w:rPr>
        <w:t>、</w:t>
      </w:r>
      <w:r>
        <w:rPr>
          <w:color w:val="auto"/>
          <w:sz w:val="24"/>
          <w:szCs w:val="32"/>
        </w:rPr>
        <w:t>验收时乙方必须在现场，验收完毕后作出验收结果报告并经甲方签字确认，若产生验收费用则由乙方负责。</w:t>
      </w:r>
    </w:p>
    <w:p>
      <w:pPr>
        <w:spacing w:line="480" w:lineRule="auto"/>
        <w:rPr>
          <w:b/>
          <w:bCs/>
          <w:color w:val="auto"/>
          <w:sz w:val="24"/>
          <w:szCs w:val="32"/>
        </w:rPr>
      </w:pPr>
      <w:r>
        <w:rPr>
          <w:b/>
          <w:bCs/>
          <w:color w:val="auto"/>
          <w:sz w:val="24"/>
          <w:szCs w:val="32"/>
        </w:rPr>
        <w:t>第十一条</w:t>
      </w:r>
      <w:r>
        <w:rPr>
          <w:rFonts w:hint="eastAsia"/>
          <w:b/>
          <w:bCs/>
          <w:color w:val="auto"/>
          <w:sz w:val="24"/>
          <w:szCs w:val="32"/>
        </w:rPr>
        <w:t xml:space="preserve"> </w:t>
      </w:r>
      <w:r>
        <w:rPr>
          <w:b/>
          <w:bCs/>
          <w:color w:val="auto"/>
          <w:sz w:val="24"/>
          <w:szCs w:val="32"/>
        </w:rPr>
        <w:t>货物包装、发运及运输</w:t>
      </w:r>
    </w:p>
    <w:p>
      <w:pPr>
        <w:spacing w:line="480" w:lineRule="auto"/>
        <w:rPr>
          <w:color w:val="auto"/>
          <w:sz w:val="24"/>
          <w:szCs w:val="32"/>
        </w:rPr>
      </w:pPr>
      <w:r>
        <w:rPr>
          <w:color w:val="auto"/>
          <w:sz w:val="24"/>
          <w:szCs w:val="32"/>
        </w:rPr>
        <w:t>1</w:t>
      </w:r>
      <w:r>
        <w:rPr>
          <w:rFonts w:hint="eastAsia"/>
          <w:color w:val="auto"/>
          <w:sz w:val="24"/>
          <w:szCs w:val="32"/>
        </w:rPr>
        <w:t>、</w:t>
      </w:r>
      <w:r>
        <w:rPr>
          <w:color w:val="auto"/>
          <w:sz w:val="24"/>
          <w:szCs w:val="32"/>
        </w:rPr>
        <w:t>乙方应在货物发运前对其进行满足运输距离、防潮、防震、防锈和防破损装卸等要求包装，以保证货物安全运达甲方指定地点。</w:t>
      </w:r>
    </w:p>
    <w:p>
      <w:pPr>
        <w:spacing w:line="480" w:lineRule="auto"/>
        <w:rPr>
          <w:color w:val="auto"/>
          <w:sz w:val="24"/>
          <w:szCs w:val="32"/>
        </w:rPr>
      </w:pPr>
      <w:r>
        <w:rPr>
          <w:color w:val="auto"/>
          <w:sz w:val="24"/>
          <w:szCs w:val="32"/>
        </w:rPr>
        <w:t>2</w:t>
      </w:r>
      <w:r>
        <w:rPr>
          <w:rFonts w:hint="eastAsia"/>
          <w:color w:val="auto"/>
          <w:sz w:val="24"/>
          <w:szCs w:val="32"/>
        </w:rPr>
        <w:t>、</w:t>
      </w:r>
      <w:r>
        <w:rPr>
          <w:color w:val="auto"/>
          <w:sz w:val="24"/>
          <w:szCs w:val="32"/>
        </w:rPr>
        <w:t>使用说明书、质量检验证明书、随配附件和工具以及清单一并附于货物内。</w:t>
      </w:r>
    </w:p>
    <w:p>
      <w:pPr>
        <w:spacing w:line="480" w:lineRule="auto"/>
        <w:rPr>
          <w:color w:val="auto"/>
          <w:sz w:val="24"/>
          <w:szCs w:val="32"/>
        </w:rPr>
      </w:pPr>
      <w:r>
        <w:rPr>
          <w:color w:val="auto"/>
          <w:sz w:val="24"/>
          <w:szCs w:val="32"/>
        </w:rPr>
        <w:t>3</w:t>
      </w:r>
      <w:r>
        <w:rPr>
          <w:rFonts w:hint="eastAsia"/>
          <w:color w:val="auto"/>
          <w:sz w:val="24"/>
          <w:szCs w:val="32"/>
        </w:rPr>
        <w:t>、</w:t>
      </w:r>
      <w:r>
        <w:rPr>
          <w:color w:val="auto"/>
          <w:sz w:val="24"/>
          <w:szCs w:val="32"/>
        </w:rPr>
        <w:t>乙方在货物发运手续办理完毕后二十四小时内或货到甲方四十八小时前通知甲方，以准备接货。</w:t>
      </w:r>
    </w:p>
    <w:p>
      <w:pPr>
        <w:spacing w:line="480" w:lineRule="auto"/>
        <w:rPr>
          <w:color w:val="auto"/>
          <w:sz w:val="24"/>
          <w:szCs w:val="32"/>
        </w:rPr>
      </w:pPr>
      <w:r>
        <w:rPr>
          <w:color w:val="auto"/>
          <w:sz w:val="24"/>
          <w:szCs w:val="32"/>
        </w:rPr>
        <w:t>4</w:t>
      </w:r>
      <w:r>
        <w:rPr>
          <w:rFonts w:hint="eastAsia"/>
          <w:color w:val="auto"/>
          <w:sz w:val="24"/>
          <w:szCs w:val="32"/>
        </w:rPr>
        <w:t>、</w:t>
      </w:r>
      <w:r>
        <w:rPr>
          <w:color w:val="auto"/>
          <w:sz w:val="24"/>
          <w:szCs w:val="32"/>
        </w:rPr>
        <w:t>货物在交付甲方前发生的风险均由乙方负责。</w:t>
      </w:r>
    </w:p>
    <w:p>
      <w:pPr>
        <w:spacing w:line="480" w:lineRule="auto"/>
        <w:rPr>
          <w:color w:val="auto"/>
          <w:sz w:val="24"/>
          <w:szCs w:val="32"/>
        </w:rPr>
      </w:pPr>
      <w:r>
        <w:rPr>
          <w:color w:val="auto"/>
          <w:sz w:val="24"/>
          <w:szCs w:val="32"/>
        </w:rPr>
        <w:t>5</w:t>
      </w:r>
      <w:r>
        <w:rPr>
          <w:rFonts w:hint="eastAsia"/>
          <w:color w:val="auto"/>
          <w:sz w:val="24"/>
          <w:szCs w:val="32"/>
        </w:rPr>
        <w:t>、</w:t>
      </w:r>
      <w:r>
        <w:rPr>
          <w:color w:val="auto"/>
          <w:sz w:val="24"/>
          <w:szCs w:val="32"/>
        </w:rPr>
        <w:t>货物在规定的交付期限内由乙方送达甲方指定的地点视为交付，乙方同时需通知甲方货物已送达。</w:t>
      </w:r>
    </w:p>
    <w:p>
      <w:pPr>
        <w:spacing w:line="480" w:lineRule="auto"/>
        <w:rPr>
          <w:b/>
          <w:bCs/>
          <w:color w:val="auto"/>
          <w:sz w:val="24"/>
          <w:szCs w:val="32"/>
        </w:rPr>
      </w:pPr>
      <w:r>
        <w:rPr>
          <w:b/>
          <w:bCs/>
          <w:color w:val="auto"/>
          <w:sz w:val="24"/>
          <w:szCs w:val="32"/>
        </w:rPr>
        <w:t>第十二条 违约责任</w:t>
      </w:r>
    </w:p>
    <w:p>
      <w:pPr>
        <w:spacing w:line="480" w:lineRule="auto"/>
        <w:rPr>
          <w:color w:val="auto"/>
          <w:sz w:val="24"/>
          <w:szCs w:val="32"/>
        </w:rPr>
      </w:pPr>
      <w:r>
        <w:rPr>
          <w:color w:val="auto"/>
          <w:sz w:val="24"/>
          <w:szCs w:val="32"/>
        </w:rPr>
        <w:t>1、乙方所提供的货物规格、技术标准、材料等质量不合格的，应及时更换。更换不及时的按逾期交货处罚;因质量问题甲方不同意接收的，乙方应向甲方支付违约货款额的10%违约金并赔偿甲方经济损失。</w:t>
      </w:r>
    </w:p>
    <w:p>
      <w:pPr>
        <w:spacing w:line="480" w:lineRule="auto"/>
        <w:rPr>
          <w:color w:val="auto"/>
          <w:sz w:val="24"/>
          <w:szCs w:val="32"/>
        </w:rPr>
      </w:pPr>
      <w:r>
        <w:rPr>
          <w:color w:val="auto"/>
          <w:sz w:val="24"/>
          <w:szCs w:val="32"/>
        </w:rPr>
        <w:t>2、乙方提供的货物如侵犯了第三方合法权益而引发的任何纠纷或诉讼，均由乙方负责交涉并承担全部责任</w:t>
      </w:r>
      <w:r>
        <w:rPr>
          <w:rFonts w:hint="eastAsia"/>
          <w:color w:val="auto"/>
          <w:sz w:val="24"/>
          <w:szCs w:val="32"/>
        </w:rPr>
        <w:t>，由此造成甲方损失的，也应由乙方承担责任</w:t>
      </w:r>
      <w:r>
        <w:rPr>
          <w:color w:val="auto"/>
          <w:sz w:val="24"/>
          <w:szCs w:val="32"/>
        </w:rPr>
        <w:t>。</w:t>
      </w:r>
    </w:p>
    <w:p>
      <w:pPr>
        <w:spacing w:line="480" w:lineRule="auto"/>
        <w:rPr>
          <w:color w:val="auto"/>
          <w:sz w:val="24"/>
          <w:szCs w:val="32"/>
        </w:rPr>
      </w:pPr>
      <w:r>
        <w:rPr>
          <w:color w:val="auto"/>
          <w:sz w:val="24"/>
          <w:szCs w:val="32"/>
        </w:rPr>
        <w:t>3、因包装、运输引起的货物损坏，按质量不合格处罚。</w:t>
      </w:r>
    </w:p>
    <w:p>
      <w:pPr>
        <w:spacing w:line="480" w:lineRule="auto"/>
        <w:rPr>
          <w:rFonts w:hint="eastAsia"/>
          <w:color w:val="auto"/>
          <w:sz w:val="24"/>
          <w:szCs w:val="32"/>
        </w:rPr>
      </w:pPr>
      <w:r>
        <w:rPr>
          <w:color w:val="auto"/>
          <w:sz w:val="24"/>
          <w:szCs w:val="32"/>
        </w:rPr>
        <w:t>4、甲方无故延期接收货物每天向</w:t>
      </w:r>
      <w:r>
        <w:rPr>
          <w:rFonts w:hint="eastAsia"/>
          <w:color w:val="auto"/>
          <w:sz w:val="24"/>
          <w:szCs w:val="32"/>
        </w:rPr>
        <w:t>乙</w:t>
      </w:r>
      <w:r>
        <w:rPr>
          <w:color w:val="auto"/>
          <w:sz w:val="24"/>
          <w:szCs w:val="32"/>
        </w:rPr>
        <w:t>方</w:t>
      </w:r>
      <w:r>
        <w:rPr>
          <w:rFonts w:hint="eastAsia"/>
          <w:color w:val="auto"/>
          <w:sz w:val="24"/>
          <w:szCs w:val="32"/>
        </w:rPr>
        <w:t>支付</w:t>
      </w:r>
      <w:r>
        <w:rPr>
          <w:color w:val="auto"/>
          <w:sz w:val="24"/>
          <w:szCs w:val="32"/>
        </w:rPr>
        <w:t>违约货款额</w:t>
      </w:r>
      <w:r>
        <w:rPr>
          <w:rFonts w:hint="eastAsia"/>
          <w:color w:val="auto"/>
          <w:sz w:val="24"/>
          <w:szCs w:val="32"/>
        </w:rPr>
        <w:t>0.5</w:t>
      </w:r>
      <w:r>
        <w:rPr>
          <w:rFonts w:hint="eastAsia" w:ascii="Arial" w:hAnsi="Arial" w:cs="Arial"/>
          <w:color w:val="auto"/>
          <w:sz w:val="24"/>
          <w:szCs w:val="32"/>
        </w:rPr>
        <w:t>‰</w:t>
      </w:r>
      <w:r>
        <w:rPr>
          <w:color w:val="auto"/>
          <w:sz w:val="24"/>
          <w:szCs w:val="32"/>
        </w:rPr>
        <w:t>违约金，但违约金累计不得超过违约货款额5%，超过10天</w:t>
      </w:r>
      <w:r>
        <w:rPr>
          <w:rFonts w:hint="eastAsia"/>
          <w:color w:val="auto"/>
          <w:sz w:val="24"/>
          <w:szCs w:val="32"/>
        </w:rPr>
        <w:t>的，乙</w:t>
      </w:r>
      <w:r>
        <w:rPr>
          <w:color w:val="auto"/>
          <w:sz w:val="24"/>
          <w:szCs w:val="32"/>
        </w:rPr>
        <w:t>方有权解除合同，</w:t>
      </w:r>
      <w:r>
        <w:rPr>
          <w:rFonts w:hint="eastAsia"/>
          <w:color w:val="auto"/>
          <w:sz w:val="24"/>
          <w:szCs w:val="32"/>
        </w:rPr>
        <w:t>甲</w:t>
      </w:r>
      <w:r>
        <w:rPr>
          <w:color w:val="auto"/>
          <w:sz w:val="24"/>
          <w:szCs w:val="32"/>
        </w:rPr>
        <w:t>方承担因此给</w:t>
      </w:r>
      <w:r>
        <w:rPr>
          <w:rFonts w:hint="eastAsia"/>
          <w:color w:val="auto"/>
          <w:sz w:val="24"/>
          <w:szCs w:val="32"/>
        </w:rPr>
        <w:t>乙</w:t>
      </w:r>
      <w:r>
        <w:rPr>
          <w:color w:val="auto"/>
          <w:sz w:val="24"/>
          <w:szCs w:val="32"/>
        </w:rPr>
        <w:t>方造成经济损失</w:t>
      </w:r>
      <w:r>
        <w:rPr>
          <w:rFonts w:hint="eastAsia"/>
          <w:color w:val="auto"/>
          <w:sz w:val="24"/>
          <w:szCs w:val="32"/>
        </w:rPr>
        <w:t>;</w:t>
      </w:r>
      <w:r>
        <w:rPr>
          <w:color w:val="auto"/>
          <w:sz w:val="24"/>
          <w:szCs w:val="32"/>
        </w:rPr>
        <w:t>甲方延期付货款的，每天向乙方偿付延期货款额</w:t>
      </w:r>
      <w:r>
        <w:rPr>
          <w:rFonts w:hint="eastAsia"/>
          <w:color w:val="auto"/>
          <w:sz w:val="24"/>
          <w:szCs w:val="32"/>
        </w:rPr>
        <w:t>0.5</w:t>
      </w:r>
      <w:r>
        <w:rPr>
          <w:rFonts w:hint="eastAsia" w:ascii="Arial" w:hAnsi="Arial" w:cs="Arial"/>
          <w:color w:val="auto"/>
          <w:sz w:val="24"/>
          <w:szCs w:val="32"/>
        </w:rPr>
        <w:t>‰</w:t>
      </w:r>
      <w:r>
        <w:rPr>
          <w:color w:val="auto"/>
          <w:sz w:val="24"/>
          <w:szCs w:val="32"/>
        </w:rPr>
        <w:t>滞纳金，但滞纳金累计不得超过延期货款额5%。乙方逾期交货的，</w:t>
      </w:r>
      <w:r>
        <w:rPr>
          <w:rFonts w:hint="eastAsia"/>
          <w:color w:val="auto"/>
          <w:sz w:val="24"/>
          <w:szCs w:val="32"/>
        </w:rPr>
        <w:t>每逾期一天按合同总价款0.5</w:t>
      </w:r>
      <w:r>
        <w:rPr>
          <w:rFonts w:hint="eastAsia" w:ascii="Arial" w:hAnsi="Arial" w:cs="Arial"/>
          <w:color w:val="auto"/>
          <w:sz w:val="24"/>
          <w:szCs w:val="32"/>
        </w:rPr>
        <w:t>‰</w:t>
      </w:r>
      <w:r>
        <w:rPr>
          <w:rFonts w:hint="eastAsia"/>
          <w:color w:val="auto"/>
          <w:sz w:val="24"/>
          <w:szCs w:val="32"/>
        </w:rPr>
        <w:t>支付甲方违约金，逾期超过</w:t>
      </w:r>
      <w:r>
        <w:rPr>
          <w:color w:val="auto"/>
          <w:sz w:val="24"/>
          <w:szCs w:val="32"/>
        </w:rPr>
        <w:t>30</w:t>
      </w:r>
      <w:r>
        <w:rPr>
          <w:rFonts w:hint="eastAsia"/>
          <w:color w:val="auto"/>
          <w:sz w:val="24"/>
          <w:szCs w:val="32"/>
        </w:rPr>
        <w:t>天的，甲方有权解除合同，并有权要求乙方赔偿甲方的损失。</w:t>
      </w:r>
    </w:p>
    <w:p>
      <w:pPr>
        <w:spacing w:line="480" w:lineRule="auto"/>
        <w:rPr>
          <w:color w:val="auto"/>
          <w:sz w:val="24"/>
          <w:szCs w:val="32"/>
        </w:rPr>
      </w:pPr>
      <w:r>
        <w:rPr>
          <w:color w:val="auto"/>
          <w:sz w:val="24"/>
          <w:szCs w:val="32"/>
        </w:rPr>
        <w:t>5、乙方未按本合同和</w:t>
      </w:r>
      <w:r>
        <w:rPr>
          <w:rFonts w:hint="eastAsia"/>
          <w:color w:val="auto"/>
          <w:sz w:val="24"/>
          <w:szCs w:val="32"/>
        </w:rPr>
        <w:t>竞</w:t>
      </w:r>
      <w:r>
        <w:rPr>
          <w:color w:val="auto"/>
          <w:sz w:val="24"/>
          <w:szCs w:val="32"/>
        </w:rPr>
        <w:t>标文件中规定的服务承诺提供售后服务的，乙方应按本合同合计金额 5%向甲方支付违约金。</w:t>
      </w:r>
    </w:p>
    <w:p>
      <w:pPr>
        <w:spacing w:line="480" w:lineRule="auto"/>
        <w:rPr>
          <w:color w:val="auto"/>
          <w:sz w:val="24"/>
          <w:szCs w:val="32"/>
        </w:rPr>
      </w:pPr>
      <w:r>
        <w:rPr>
          <w:color w:val="auto"/>
          <w:sz w:val="24"/>
          <w:szCs w:val="32"/>
        </w:rPr>
        <w:t>6、乙方提供的货物在质量保证期内，因设计、工艺或材料的缺陷和其</w:t>
      </w:r>
      <w:r>
        <w:rPr>
          <w:rFonts w:hint="eastAsia"/>
          <w:color w:val="auto"/>
          <w:sz w:val="24"/>
          <w:szCs w:val="32"/>
        </w:rPr>
        <w:t>他</w:t>
      </w:r>
      <w:r>
        <w:rPr>
          <w:color w:val="auto"/>
          <w:sz w:val="24"/>
          <w:szCs w:val="32"/>
        </w:rPr>
        <w:t>质量原因造成的问题，由乙方负责。</w:t>
      </w:r>
    </w:p>
    <w:p>
      <w:pPr>
        <w:spacing w:line="480" w:lineRule="auto"/>
        <w:rPr>
          <w:color w:val="auto"/>
          <w:sz w:val="24"/>
          <w:szCs w:val="32"/>
        </w:rPr>
      </w:pPr>
      <w:r>
        <w:rPr>
          <w:color w:val="auto"/>
          <w:sz w:val="24"/>
          <w:szCs w:val="32"/>
        </w:rPr>
        <w:t>7、其</w:t>
      </w:r>
      <w:r>
        <w:rPr>
          <w:rFonts w:hint="eastAsia"/>
          <w:color w:val="auto"/>
          <w:sz w:val="24"/>
          <w:szCs w:val="32"/>
        </w:rPr>
        <w:t>他</w:t>
      </w:r>
      <w:r>
        <w:rPr>
          <w:color w:val="auto"/>
          <w:sz w:val="24"/>
          <w:szCs w:val="32"/>
        </w:rPr>
        <w:t>违约行为按违约货款额的10%收取违约金并赔偿经济损失。</w:t>
      </w:r>
    </w:p>
    <w:p>
      <w:pPr>
        <w:spacing w:line="480" w:lineRule="auto"/>
        <w:rPr>
          <w:color w:val="auto"/>
          <w:sz w:val="24"/>
          <w:szCs w:val="32"/>
        </w:rPr>
      </w:pPr>
      <w:r>
        <w:rPr>
          <w:rFonts w:hint="eastAsia"/>
          <w:b/>
          <w:bCs/>
          <w:color w:val="auto"/>
          <w:sz w:val="24"/>
          <w:szCs w:val="32"/>
        </w:rPr>
        <w:t xml:space="preserve">第十三条  </w:t>
      </w:r>
      <w:r>
        <w:rPr>
          <w:b/>
          <w:bCs/>
          <w:color w:val="auto"/>
          <w:sz w:val="24"/>
          <w:szCs w:val="32"/>
        </w:rPr>
        <w:t>不可抗力事件处理</w:t>
      </w:r>
    </w:p>
    <w:p>
      <w:pPr>
        <w:spacing w:line="480" w:lineRule="auto"/>
        <w:rPr>
          <w:color w:val="auto"/>
          <w:sz w:val="24"/>
          <w:szCs w:val="32"/>
        </w:rPr>
      </w:pPr>
      <w:r>
        <w:rPr>
          <w:color w:val="auto"/>
          <w:sz w:val="24"/>
          <w:szCs w:val="32"/>
        </w:rPr>
        <w:t>1</w:t>
      </w:r>
      <w:r>
        <w:rPr>
          <w:rFonts w:hint="eastAsia"/>
          <w:color w:val="auto"/>
          <w:sz w:val="24"/>
          <w:szCs w:val="32"/>
        </w:rPr>
        <w:t>、</w:t>
      </w:r>
      <w:r>
        <w:rPr>
          <w:color w:val="auto"/>
          <w:sz w:val="24"/>
          <w:szCs w:val="32"/>
        </w:rPr>
        <w:t>在合同有效期内，任何一方因不可抗力事件导致不能履行合同，则合同履行期可延长，其延长期与不可抗力影响期相同。</w:t>
      </w:r>
    </w:p>
    <w:p>
      <w:pPr>
        <w:spacing w:line="480" w:lineRule="auto"/>
        <w:rPr>
          <w:color w:val="auto"/>
          <w:sz w:val="24"/>
          <w:szCs w:val="32"/>
        </w:rPr>
      </w:pPr>
      <w:r>
        <w:rPr>
          <w:color w:val="auto"/>
          <w:sz w:val="24"/>
          <w:szCs w:val="32"/>
        </w:rPr>
        <w:t>2</w:t>
      </w:r>
      <w:r>
        <w:rPr>
          <w:rFonts w:hint="eastAsia"/>
          <w:color w:val="auto"/>
          <w:sz w:val="24"/>
          <w:szCs w:val="32"/>
        </w:rPr>
        <w:t>、</w:t>
      </w:r>
      <w:r>
        <w:rPr>
          <w:color w:val="auto"/>
          <w:sz w:val="24"/>
          <w:szCs w:val="32"/>
        </w:rPr>
        <w:t>不可抗力事件发生后，应立即通知对方，并寄送有关权威机构出具的证明。</w:t>
      </w:r>
    </w:p>
    <w:p>
      <w:pPr>
        <w:spacing w:line="480" w:lineRule="auto"/>
        <w:rPr>
          <w:color w:val="auto"/>
          <w:sz w:val="24"/>
          <w:szCs w:val="32"/>
        </w:rPr>
      </w:pPr>
      <w:r>
        <w:rPr>
          <w:color w:val="auto"/>
          <w:sz w:val="24"/>
          <w:szCs w:val="32"/>
        </w:rPr>
        <w:t>3</w:t>
      </w:r>
      <w:r>
        <w:rPr>
          <w:rFonts w:hint="eastAsia"/>
          <w:color w:val="auto"/>
          <w:sz w:val="24"/>
          <w:szCs w:val="32"/>
        </w:rPr>
        <w:t>、</w:t>
      </w:r>
      <w:r>
        <w:rPr>
          <w:color w:val="auto"/>
          <w:sz w:val="24"/>
          <w:szCs w:val="32"/>
        </w:rPr>
        <w:t>不可抗力事件延续一百二十天以上，双方应通过友好协商，确定是否继续履行合同。</w:t>
      </w:r>
    </w:p>
    <w:p>
      <w:pPr>
        <w:spacing w:line="480" w:lineRule="auto"/>
        <w:rPr>
          <w:b/>
          <w:bCs/>
          <w:color w:val="auto"/>
          <w:sz w:val="24"/>
          <w:szCs w:val="32"/>
        </w:rPr>
      </w:pPr>
      <w:r>
        <w:rPr>
          <w:b/>
          <w:bCs/>
          <w:color w:val="auto"/>
          <w:sz w:val="24"/>
          <w:szCs w:val="32"/>
        </w:rPr>
        <w:t>第十四条 合同争议解决</w:t>
      </w:r>
    </w:p>
    <w:p>
      <w:pPr>
        <w:spacing w:line="480" w:lineRule="auto"/>
        <w:rPr>
          <w:color w:val="auto"/>
          <w:sz w:val="24"/>
          <w:szCs w:val="32"/>
        </w:rPr>
      </w:pPr>
      <w:r>
        <w:rPr>
          <w:color w:val="auto"/>
          <w:sz w:val="24"/>
          <w:szCs w:val="32"/>
        </w:rPr>
        <w:t>因货物质量问题发生争议的，应</w:t>
      </w:r>
      <w:r>
        <w:rPr>
          <w:rFonts w:hint="eastAsia"/>
          <w:color w:val="auto"/>
          <w:sz w:val="24"/>
          <w:szCs w:val="32"/>
        </w:rPr>
        <w:t>申请有相关资质的</w:t>
      </w:r>
      <w:r>
        <w:rPr>
          <w:color w:val="auto"/>
          <w:sz w:val="24"/>
          <w:szCs w:val="32"/>
        </w:rPr>
        <w:t>质量检测机构对货物质量进行鉴定。货物符合标准的，鉴定费由甲方承担;货物不符合标准的，鉴定费由乙方承担。</w:t>
      </w:r>
    </w:p>
    <w:p>
      <w:pPr>
        <w:spacing w:line="480" w:lineRule="auto"/>
        <w:rPr>
          <w:b/>
          <w:bCs/>
          <w:color w:val="auto"/>
          <w:sz w:val="24"/>
          <w:szCs w:val="32"/>
        </w:rPr>
      </w:pPr>
      <w:r>
        <w:rPr>
          <w:b/>
          <w:bCs/>
          <w:color w:val="auto"/>
          <w:sz w:val="24"/>
          <w:szCs w:val="32"/>
        </w:rPr>
        <w:t>第十五条</w:t>
      </w:r>
      <w:r>
        <w:rPr>
          <w:rFonts w:hint="eastAsia"/>
          <w:b/>
          <w:bCs/>
          <w:color w:val="auto"/>
          <w:sz w:val="24"/>
          <w:szCs w:val="32"/>
        </w:rPr>
        <w:t xml:space="preserve"> </w:t>
      </w:r>
      <w:r>
        <w:rPr>
          <w:b/>
          <w:bCs/>
          <w:color w:val="auto"/>
          <w:sz w:val="24"/>
          <w:szCs w:val="32"/>
        </w:rPr>
        <w:t>诉讼</w:t>
      </w:r>
    </w:p>
    <w:p>
      <w:pPr>
        <w:spacing w:line="480" w:lineRule="auto"/>
        <w:ind w:firstLine="480" w:firstLineChars="200"/>
        <w:rPr>
          <w:color w:val="auto"/>
          <w:sz w:val="24"/>
          <w:szCs w:val="32"/>
        </w:rPr>
      </w:pPr>
      <w:r>
        <w:rPr>
          <w:rFonts w:hint="eastAsia"/>
          <w:color w:val="auto"/>
          <w:sz w:val="24"/>
          <w:szCs w:val="32"/>
        </w:rPr>
        <w:t>1、</w:t>
      </w:r>
      <w:r>
        <w:rPr>
          <w:color w:val="auto"/>
          <w:sz w:val="24"/>
          <w:szCs w:val="32"/>
        </w:rPr>
        <w:t>双方在执行合同中所发生的一切争议，应通过协商解决。如协商不能解决，可向甲方所在地人民法院提起诉讼。</w:t>
      </w:r>
      <w:r>
        <w:rPr>
          <w:rFonts w:hint="eastAsia"/>
          <w:color w:val="auto"/>
          <w:sz w:val="24"/>
          <w:szCs w:val="32"/>
        </w:rPr>
        <w:t>因诉讼产生的诉讼费、保全费、保全保险费、律师费等费用由责任方承担。</w:t>
      </w:r>
    </w:p>
    <w:p>
      <w:pPr>
        <w:spacing w:line="480" w:lineRule="auto"/>
        <w:ind w:firstLine="480" w:firstLineChars="200"/>
        <w:rPr>
          <w:color w:val="auto"/>
          <w:sz w:val="24"/>
          <w:szCs w:val="32"/>
        </w:rPr>
      </w:pPr>
      <w:r>
        <w:rPr>
          <w:rFonts w:hint="eastAsia"/>
          <w:color w:val="auto"/>
          <w:sz w:val="24"/>
          <w:szCs w:val="32"/>
        </w:rPr>
        <w:t>2、</w:t>
      </w:r>
      <w:r>
        <w:rPr>
          <w:color w:val="auto"/>
          <w:sz w:val="24"/>
          <w:szCs w:val="32"/>
        </w:rPr>
        <w:t>诉讼期间，本合同继续履行。</w:t>
      </w:r>
    </w:p>
    <w:p>
      <w:pPr>
        <w:spacing w:line="480" w:lineRule="auto"/>
        <w:rPr>
          <w:b/>
          <w:bCs/>
          <w:color w:val="auto"/>
          <w:sz w:val="24"/>
          <w:szCs w:val="32"/>
        </w:rPr>
      </w:pPr>
      <w:r>
        <w:rPr>
          <w:b/>
          <w:bCs/>
          <w:color w:val="auto"/>
          <w:sz w:val="24"/>
          <w:szCs w:val="32"/>
        </w:rPr>
        <w:t>第十六条</w:t>
      </w:r>
      <w:r>
        <w:rPr>
          <w:rFonts w:hint="eastAsia"/>
          <w:b/>
          <w:bCs/>
          <w:color w:val="auto"/>
          <w:sz w:val="24"/>
          <w:szCs w:val="32"/>
        </w:rPr>
        <w:t xml:space="preserve">  </w:t>
      </w:r>
      <w:r>
        <w:rPr>
          <w:b/>
          <w:bCs/>
          <w:color w:val="auto"/>
          <w:sz w:val="24"/>
          <w:szCs w:val="32"/>
        </w:rPr>
        <w:t>合同生效及其它</w:t>
      </w:r>
    </w:p>
    <w:p>
      <w:pPr>
        <w:spacing w:line="480" w:lineRule="auto"/>
        <w:rPr>
          <w:color w:val="auto"/>
          <w:sz w:val="24"/>
          <w:szCs w:val="32"/>
        </w:rPr>
      </w:pPr>
      <w:r>
        <w:rPr>
          <w:color w:val="auto"/>
          <w:sz w:val="24"/>
          <w:szCs w:val="32"/>
        </w:rPr>
        <w:t>1</w:t>
      </w:r>
      <w:r>
        <w:rPr>
          <w:rFonts w:hint="eastAsia"/>
          <w:color w:val="auto"/>
          <w:sz w:val="24"/>
          <w:szCs w:val="32"/>
        </w:rPr>
        <w:t>、</w:t>
      </w:r>
      <w:r>
        <w:rPr>
          <w:color w:val="auto"/>
          <w:sz w:val="24"/>
          <w:szCs w:val="32"/>
        </w:rPr>
        <w:t>合同经双方法定代表人或被授权人签字并加盖单位公章后生效。</w:t>
      </w:r>
    </w:p>
    <w:p>
      <w:pPr>
        <w:spacing w:line="480" w:lineRule="auto"/>
        <w:rPr>
          <w:color w:val="auto"/>
          <w:sz w:val="24"/>
          <w:szCs w:val="32"/>
        </w:rPr>
      </w:pPr>
      <w:r>
        <w:rPr>
          <w:color w:val="auto"/>
          <w:sz w:val="24"/>
          <w:szCs w:val="32"/>
        </w:rPr>
        <w:t>2</w:t>
      </w:r>
      <w:r>
        <w:rPr>
          <w:rFonts w:hint="eastAsia"/>
          <w:color w:val="auto"/>
          <w:sz w:val="24"/>
          <w:szCs w:val="32"/>
        </w:rPr>
        <w:t>、</w:t>
      </w:r>
      <w:r>
        <w:rPr>
          <w:color w:val="auto"/>
          <w:sz w:val="24"/>
          <w:szCs w:val="32"/>
        </w:rPr>
        <w:t>合同执行中涉及采购资金和采购内容修改或补充的，须</w:t>
      </w:r>
      <w:r>
        <w:rPr>
          <w:rFonts w:hint="eastAsia"/>
          <w:color w:val="auto"/>
          <w:sz w:val="24"/>
          <w:szCs w:val="32"/>
        </w:rPr>
        <w:t>经甲乙双方协商达成一致后签书面补充协议</w:t>
      </w:r>
      <w:r>
        <w:rPr>
          <w:color w:val="auto"/>
          <w:sz w:val="24"/>
          <w:szCs w:val="32"/>
        </w:rPr>
        <w:t>，方可作为主合同不可分割的一部分。</w:t>
      </w:r>
    </w:p>
    <w:p>
      <w:pPr>
        <w:spacing w:line="480" w:lineRule="auto"/>
        <w:rPr>
          <w:color w:val="auto"/>
          <w:sz w:val="24"/>
          <w:szCs w:val="32"/>
        </w:rPr>
      </w:pPr>
      <w:r>
        <w:rPr>
          <w:color w:val="auto"/>
          <w:sz w:val="24"/>
          <w:szCs w:val="32"/>
        </w:rPr>
        <w:t>3</w:t>
      </w:r>
      <w:r>
        <w:rPr>
          <w:rFonts w:hint="eastAsia"/>
          <w:color w:val="auto"/>
          <w:sz w:val="24"/>
          <w:szCs w:val="32"/>
        </w:rPr>
        <w:t>、</w:t>
      </w:r>
      <w:r>
        <w:rPr>
          <w:color w:val="auto"/>
          <w:sz w:val="24"/>
          <w:szCs w:val="32"/>
        </w:rPr>
        <w:t>本合同未尽事宜，遵照《中华人民共和国</w:t>
      </w:r>
      <w:r>
        <w:rPr>
          <w:rFonts w:hint="eastAsia"/>
          <w:color w:val="auto"/>
          <w:sz w:val="24"/>
          <w:szCs w:val="32"/>
        </w:rPr>
        <w:t>民法典</w:t>
      </w:r>
      <w:r>
        <w:rPr>
          <w:color w:val="auto"/>
          <w:sz w:val="24"/>
          <w:szCs w:val="32"/>
        </w:rPr>
        <w:t>》有关条文执行。</w:t>
      </w:r>
    </w:p>
    <w:p>
      <w:pPr>
        <w:spacing w:line="480" w:lineRule="auto"/>
        <w:rPr>
          <w:b/>
          <w:bCs/>
          <w:color w:val="auto"/>
          <w:sz w:val="24"/>
          <w:szCs w:val="32"/>
        </w:rPr>
      </w:pPr>
      <w:r>
        <w:rPr>
          <w:b/>
          <w:bCs/>
          <w:color w:val="auto"/>
          <w:sz w:val="24"/>
          <w:szCs w:val="32"/>
        </w:rPr>
        <w:t>第十七条 合同的变更、终止与转让</w:t>
      </w:r>
    </w:p>
    <w:p>
      <w:pPr>
        <w:spacing w:line="480" w:lineRule="auto"/>
        <w:rPr>
          <w:color w:val="auto"/>
          <w:sz w:val="24"/>
          <w:szCs w:val="32"/>
        </w:rPr>
      </w:pPr>
      <w:r>
        <w:rPr>
          <w:color w:val="auto"/>
          <w:sz w:val="24"/>
          <w:szCs w:val="32"/>
        </w:rPr>
        <w:t>1、除《中华人民共和国政府采购法》第五十条规定的情形外，本合同一经签订，甲乙双方不得擅自变更、中止或终止。</w:t>
      </w:r>
    </w:p>
    <w:p>
      <w:pPr>
        <w:spacing w:line="480" w:lineRule="auto"/>
        <w:rPr>
          <w:color w:val="auto"/>
          <w:sz w:val="24"/>
          <w:szCs w:val="32"/>
        </w:rPr>
      </w:pPr>
      <w:r>
        <w:rPr>
          <w:color w:val="auto"/>
          <w:sz w:val="24"/>
          <w:szCs w:val="32"/>
        </w:rPr>
        <w:t>2、乙方不得擅自转让(无进口资格的供应商委托进口货物除外)其应履行的合同义务。</w:t>
      </w:r>
    </w:p>
    <w:p>
      <w:pPr>
        <w:spacing w:line="480" w:lineRule="auto"/>
        <w:rPr>
          <w:color w:val="auto"/>
          <w:sz w:val="24"/>
          <w:szCs w:val="32"/>
        </w:rPr>
      </w:pPr>
      <w:r>
        <w:rPr>
          <w:b/>
          <w:bCs/>
          <w:color w:val="auto"/>
          <w:sz w:val="24"/>
          <w:szCs w:val="32"/>
        </w:rPr>
        <w:t>第十</w:t>
      </w:r>
      <w:r>
        <w:rPr>
          <w:rFonts w:hint="eastAsia"/>
          <w:b/>
          <w:bCs/>
          <w:color w:val="auto"/>
          <w:sz w:val="24"/>
          <w:szCs w:val="32"/>
        </w:rPr>
        <w:t>八</w:t>
      </w:r>
      <w:r>
        <w:rPr>
          <w:b/>
          <w:bCs/>
          <w:color w:val="auto"/>
          <w:sz w:val="24"/>
          <w:szCs w:val="32"/>
        </w:rPr>
        <w:t>条</w:t>
      </w:r>
      <w:r>
        <w:rPr>
          <w:color w:val="auto"/>
          <w:sz w:val="24"/>
          <w:szCs w:val="32"/>
        </w:rPr>
        <w:tab/>
      </w:r>
      <w:r>
        <w:rPr>
          <w:color w:val="auto"/>
          <w:sz w:val="24"/>
          <w:szCs w:val="32"/>
        </w:rPr>
        <w:t>本合同</w:t>
      </w:r>
      <w:r>
        <w:rPr>
          <w:rFonts w:hint="eastAsia"/>
          <w:color w:val="auto"/>
          <w:sz w:val="24"/>
          <w:szCs w:val="32"/>
        </w:rPr>
        <w:t>一式</w:t>
      </w:r>
      <w:r>
        <w:rPr>
          <w:color w:val="auto"/>
          <w:sz w:val="24"/>
          <w:szCs w:val="32"/>
          <w:u w:val="single"/>
        </w:rPr>
        <w:t xml:space="preserve">   </w:t>
      </w:r>
      <w:r>
        <w:rPr>
          <w:color w:val="auto"/>
          <w:sz w:val="24"/>
          <w:szCs w:val="32"/>
        </w:rPr>
        <w:t>份</w:t>
      </w:r>
      <w:r>
        <w:rPr>
          <w:rFonts w:hint="eastAsia"/>
          <w:color w:val="auto"/>
          <w:sz w:val="24"/>
          <w:szCs w:val="32"/>
        </w:rPr>
        <w:t>，</w:t>
      </w:r>
      <w:r>
        <w:rPr>
          <w:color w:val="auto"/>
          <w:sz w:val="24"/>
          <w:szCs w:val="32"/>
        </w:rPr>
        <w:t>具有同等法律效力，甲方</w:t>
      </w:r>
      <w:r>
        <w:rPr>
          <w:color w:val="auto"/>
          <w:sz w:val="24"/>
          <w:szCs w:val="32"/>
          <w:u w:val="single"/>
        </w:rPr>
        <w:t xml:space="preserve">    </w:t>
      </w:r>
      <w:r>
        <w:rPr>
          <w:color w:val="auto"/>
          <w:sz w:val="24"/>
          <w:szCs w:val="32"/>
        </w:rPr>
        <w:t>份，乙方</w:t>
      </w:r>
      <w:r>
        <w:rPr>
          <w:color w:val="auto"/>
          <w:sz w:val="24"/>
          <w:szCs w:val="32"/>
          <w:u w:val="single"/>
        </w:rPr>
        <w:t xml:space="preserve">   </w:t>
      </w:r>
      <w:r>
        <w:rPr>
          <w:color w:val="auto"/>
          <w:sz w:val="24"/>
          <w:szCs w:val="32"/>
        </w:rPr>
        <w:t>份</w:t>
      </w:r>
      <w:r>
        <w:rPr>
          <w:rFonts w:hint="eastAsia"/>
          <w:color w:val="auto"/>
          <w:sz w:val="24"/>
          <w:szCs w:val="32"/>
        </w:rPr>
        <w:t>。本合同甲乙双方签字盖章后生效。</w:t>
      </w:r>
    </w:p>
    <w:tbl>
      <w:tblPr>
        <w:tblStyle w:val="16"/>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gridCol w:w="4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408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甲方（章）:来宾市妇幼保健院</w:t>
            </w:r>
          </w:p>
        </w:tc>
        <w:tc>
          <w:tcPr>
            <w:tcW w:w="4508"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仿宋_GB2312" w:hAnsi="仿宋_GB2312" w:eastAsia="仿宋_GB2312" w:cs="仿宋_GB2312"/>
                <w:color w:val="auto"/>
                <w:sz w:val="24"/>
              </w:rPr>
            </w:pPr>
          </w:p>
          <w:p>
            <w:pPr>
              <w:rPr>
                <w:rFonts w:ascii="宋体" w:hAnsi="宋体"/>
                <w:bCs/>
                <w:color w:val="auto"/>
                <w:sz w:val="24"/>
              </w:rPr>
            </w:pPr>
            <w:r>
              <w:rPr>
                <w:rFonts w:hint="eastAsia" w:ascii="仿宋_GB2312" w:hAnsi="仿宋_GB2312" w:eastAsia="仿宋_GB2312" w:cs="仿宋_GB2312"/>
                <w:color w:val="auto"/>
                <w:sz w:val="24"/>
              </w:rPr>
              <w:t>乙方（章）：</w:t>
            </w:r>
          </w:p>
          <w:p>
            <w:pPr>
              <w:snapToGrid w:val="0"/>
              <w:jc w:val="left"/>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408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rPr>
                <w:rFonts w:ascii="仿宋_GB2312" w:hAnsi="仿宋_GB2312" w:eastAsia="仿宋_GB2312" w:cs="仿宋_GB2312"/>
                <w:color w:val="auto"/>
                <w:sz w:val="24"/>
              </w:rPr>
            </w:pPr>
            <w:r>
              <w:rPr>
                <w:rFonts w:hint="eastAsia" w:ascii="仿宋_GB2312" w:hAnsi="仿宋_GB2312" w:eastAsia="仿宋_GB2312" w:cs="仿宋_GB2312"/>
                <w:color w:val="auto"/>
                <w:sz w:val="24"/>
              </w:rPr>
              <w:t>单位地址：广西来宾市高新区侨兴路56号</w:t>
            </w:r>
          </w:p>
        </w:tc>
        <w:tc>
          <w:tcPr>
            <w:tcW w:w="450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rPr>
                <w:rFonts w:ascii="仿宋_GB2312" w:hAnsi="仿宋_GB2312" w:eastAsia="仿宋_GB2312" w:cs="仿宋_GB2312"/>
                <w:color w:val="auto"/>
                <w:sz w:val="24"/>
              </w:rPr>
            </w:pPr>
            <w:r>
              <w:rPr>
                <w:rFonts w:hint="eastAsia" w:ascii="仿宋_GB2312" w:hAnsi="仿宋_GB2312" w:eastAsia="仿宋_GB2312" w:cs="仿宋_GB2312"/>
                <w:color w:val="auto"/>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jc w:val="center"/>
        </w:trPr>
        <w:tc>
          <w:tcPr>
            <w:tcW w:w="408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rPr>
                <w:rFonts w:ascii="仿宋_GB2312" w:hAnsi="仿宋_GB2312" w:eastAsia="仿宋_GB2312" w:cs="仿宋_GB2312"/>
                <w:color w:val="auto"/>
                <w:sz w:val="24"/>
              </w:rPr>
            </w:pPr>
            <w:r>
              <w:rPr>
                <w:rFonts w:hint="eastAsia" w:ascii="仿宋_GB2312" w:hAnsi="仿宋_GB2312" w:eastAsia="仿宋_GB2312" w:cs="仿宋_GB2312"/>
                <w:color w:val="auto"/>
                <w:sz w:val="24"/>
              </w:rPr>
              <w:t>法定代表人或主要负责人：</w:t>
            </w:r>
          </w:p>
        </w:tc>
        <w:tc>
          <w:tcPr>
            <w:tcW w:w="450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rPr>
                <w:rFonts w:ascii="仿宋_GB2312" w:hAnsi="仿宋_GB2312" w:eastAsia="仿宋_GB2312" w:cs="仿宋_GB2312"/>
                <w:color w:val="auto"/>
                <w:sz w:val="24"/>
              </w:rPr>
            </w:pPr>
            <w:r>
              <w:rPr>
                <w:rFonts w:hint="eastAsia" w:ascii="仿宋_GB2312" w:hAnsi="仿宋_GB2312" w:eastAsia="仿宋_GB2312" w:cs="仿宋_GB2312"/>
                <w:color w:val="auto"/>
                <w:sz w:val="24"/>
              </w:rPr>
              <w:t>法定代表人或主要负责人：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408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rPr>
                <w:rFonts w:ascii="仿宋_GB2312" w:hAnsi="仿宋_GB2312" w:eastAsia="仿宋_GB2312" w:cs="仿宋_GB2312"/>
                <w:color w:val="auto"/>
                <w:sz w:val="24"/>
              </w:rPr>
            </w:pPr>
            <w:r>
              <w:rPr>
                <w:rFonts w:hint="eastAsia" w:ascii="仿宋_GB2312" w:hAnsi="仿宋_GB2312" w:eastAsia="仿宋_GB2312" w:cs="仿宋_GB2312"/>
                <w:color w:val="auto"/>
                <w:sz w:val="24"/>
              </w:rPr>
              <w:t>委托代理人：</w:t>
            </w:r>
          </w:p>
        </w:tc>
        <w:tc>
          <w:tcPr>
            <w:tcW w:w="450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rPr>
                <w:rFonts w:ascii="仿宋_GB2312" w:hAnsi="仿宋_GB2312" w:eastAsia="仿宋_GB2312" w:cs="仿宋_GB2312"/>
                <w:color w:val="auto"/>
                <w:sz w:val="24"/>
              </w:rPr>
            </w:pPr>
            <w:r>
              <w:rPr>
                <w:rFonts w:hint="eastAsia" w:ascii="仿宋_GB2312" w:hAnsi="仿宋_GB2312" w:eastAsia="仿宋_GB2312" w:cs="仿宋_GB2312"/>
                <w:color w:val="auto"/>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408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rPr>
                <w:rFonts w:ascii="仿宋_GB2312" w:hAnsi="仿宋_GB2312" w:eastAsia="仿宋_GB2312" w:cs="仿宋_GB2312"/>
                <w:color w:val="auto"/>
                <w:sz w:val="24"/>
              </w:rPr>
            </w:pPr>
            <w:r>
              <w:rPr>
                <w:rFonts w:hint="eastAsia" w:ascii="仿宋_GB2312" w:hAnsi="仿宋_GB2312" w:eastAsia="仿宋_GB2312" w:cs="仿宋_GB2312"/>
                <w:color w:val="auto"/>
                <w:sz w:val="24"/>
              </w:rPr>
              <w:t>电话：0772-4220075</w:t>
            </w:r>
          </w:p>
        </w:tc>
        <w:tc>
          <w:tcPr>
            <w:tcW w:w="450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rPr>
                <w:rFonts w:ascii="仿宋_GB2312" w:hAnsi="仿宋_GB2312" w:eastAsia="仿宋_GB2312" w:cs="仿宋_GB2312"/>
                <w:color w:val="auto"/>
                <w:sz w:val="24"/>
              </w:rPr>
            </w:pPr>
            <w:r>
              <w:rPr>
                <w:rFonts w:hint="eastAsia" w:ascii="仿宋_GB2312" w:hAnsi="仿宋_GB2312" w:eastAsia="仿宋_GB2312" w:cs="仿宋_GB2312"/>
                <w:color w:val="auto"/>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jc w:val="center"/>
        </w:trPr>
        <w:tc>
          <w:tcPr>
            <w:tcW w:w="408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rPr>
                <w:rFonts w:ascii="仿宋_GB2312" w:hAnsi="仿宋_GB2312" w:eastAsia="仿宋_GB2312" w:cs="仿宋_GB2312"/>
                <w:color w:val="auto"/>
                <w:sz w:val="24"/>
              </w:rPr>
            </w:pPr>
            <w:r>
              <w:rPr>
                <w:rFonts w:hint="eastAsia" w:ascii="仿宋_GB2312" w:hAnsi="仿宋_GB2312" w:eastAsia="仿宋_GB2312" w:cs="仿宋_GB2312"/>
                <w:color w:val="auto"/>
                <w:sz w:val="24"/>
              </w:rPr>
              <w:t>开户银行：农行来宾分行营业室</w:t>
            </w:r>
          </w:p>
        </w:tc>
        <w:tc>
          <w:tcPr>
            <w:tcW w:w="450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rPr>
                <w:rFonts w:ascii="仿宋_GB2312" w:hAnsi="仿宋_GB2312" w:eastAsia="仿宋_GB2312" w:cs="仿宋_GB2312"/>
                <w:color w:val="auto"/>
                <w:sz w:val="24"/>
              </w:rPr>
            </w:pPr>
            <w:r>
              <w:rPr>
                <w:rFonts w:hint="eastAsia" w:ascii="仿宋_GB2312" w:hAnsi="仿宋_GB2312" w:eastAsia="仿宋_GB2312" w:cs="仿宋_GB2312"/>
                <w:color w:val="auto"/>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408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rPr>
              <w:t>账号：20148101040008590</w:t>
            </w:r>
          </w:p>
        </w:tc>
        <w:tc>
          <w:tcPr>
            <w:tcW w:w="450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rPr>
                <w:rFonts w:ascii="宋体" w:hAnsi="宋体"/>
                <w:bCs/>
                <w:color w:val="auto"/>
                <w:sz w:val="24"/>
              </w:rPr>
            </w:pPr>
            <w:r>
              <w:rPr>
                <w:rFonts w:hint="eastAsia" w:ascii="仿宋_GB2312" w:hAnsi="仿宋_GB2312" w:eastAsia="仿宋_GB2312" w:cs="仿宋_GB2312"/>
                <w:color w:val="auto"/>
                <w:sz w:val="24"/>
              </w:rPr>
              <w:t>账号：</w:t>
            </w:r>
          </w:p>
          <w:p>
            <w:pPr>
              <w:snapToGrid w:val="0"/>
              <w:rPr>
                <w:rFonts w:ascii="仿宋_GB2312" w:hAnsi="仿宋_GB2312" w:eastAsia="仿宋_GB2312" w:cs="仿宋_GB2312"/>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408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rPr>
              <w:t>统一社会信用代码:124513004990082708</w:t>
            </w:r>
          </w:p>
        </w:tc>
        <w:tc>
          <w:tcPr>
            <w:tcW w:w="4508" w:type="dxa"/>
            <w:tcBorders>
              <w:top w:val="single" w:color="auto" w:sz="4" w:space="0"/>
              <w:left w:val="single" w:color="auto" w:sz="4" w:space="0"/>
              <w:bottom w:val="single" w:color="auto" w:sz="4" w:space="0"/>
              <w:right w:val="single" w:color="auto" w:sz="4" w:space="0"/>
              <w:tl2br w:val="nil"/>
              <w:tr2bl w:val="nil"/>
            </w:tcBorders>
            <w:vAlign w:val="center"/>
          </w:tcPr>
          <w:p>
            <w:pPr>
              <w:rPr>
                <w:color w:val="auto"/>
                <w:sz w:val="36"/>
                <w:szCs w:val="36"/>
              </w:rPr>
            </w:pPr>
            <w:r>
              <w:rPr>
                <w:rFonts w:hint="eastAsia" w:ascii="仿宋_GB2312" w:hAnsi="仿宋_GB2312" w:eastAsia="仿宋_GB2312" w:cs="仿宋_GB2312"/>
                <w:color w:val="auto"/>
                <w:sz w:val="24"/>
              </w:rPr>
              <w:t>统一社会信用代码:</w:t>
            </w:r>
          </w:p>
          <w:p>
            <w:pPr>
              <w:spacing w:line="360" w:lineRule="auto"/>
              <w:rPr>
                <w:rFonts w:ascii="宋体" w:hAnsi="宋体"/>
                <w:bCs/>
                <w:color w:val="auto"/>
                <w:sz w:val="24"/>
              </w:rPr>
            </w:pPr>
          </w:p>
          <w:p>
            <w:pPr>
              <w:snapToGrid w:val="0"/>
              <w:rPr>
                <w:rFonts w:ascii="仿宋_GB2312" w:hAnsi="仿宋_GB2312" w:eastAsia="仿宋_GB2312" w:cs="仿宋_GB2312"/>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408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rPr>
              <w:t>邮政编码：546100</w:t>
            </w:r>
          </w:p>
        </w:tc>
        <w:tc>
          <w:tcPr>
            <w:tcW w:w="450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408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年    月    日</w:t>
            </w:r>
          </w:p>
        </w:tc>
        <w:tc>
          <w:tcPr>
            <w:tcW w:w="450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年    月    日</w:t>
            </w:r>
          </w:p>
        </w:tc>
      </w:tr>
    </w:tbl>
    <w:p>
      <w:pPr>
        <w:spacing w:line="480" w:lineRule="auto"/>
        <w:rPr>
          <w:color w:val="auto"/>
          <w:sz w:val="24"/>
          <w:szCs w:val="32"/>
        </w:rPr>
      </w:pPr>
    </w:p>
    <w:p>
      <w:pPr>
        <w:spacing w:line="480" w:lineRule="auto"/>
        <w:rPr>
          <w:color w:val="auto"/>
          <w:sz w:val="24"/>
          <w:szCs w:val="32"/>
        </w:rPr>
      </w:pPr>
    </w:p>
    <w:p/>
    <w:p>
      <w:pPr>
        <w:spacing w:line="248" w:lineRule="auto"/>
        <w:jc w:val="left"/>
        <w:rPr>
          <w:rFonts w:hint="eastAsia" w:ascii="仿宋" w:hAnsi="仿宋" w:eastAsia="仿宋" w:cs="仿宋"/>
          <w:sz w:val="21"/>
          <w:highlight w:val="none"/>
        </w:rPr>
      </w:pPr>
    </w:p>
    <w:p>
      <w:pPr>
        <w:spacing w:line="249" w:lineRule="auto"/>
        <w:jc w:val="left"/>
        <w:rPr>
          <w:rFonts w:hint="eastAsia" w:ascii="仿宋" w:hAnsi="仿宋" w:eastAsia="仿宋" w:cs="仿宋"/>
          <w:sz w:val="21"/>
          <w:highlight w:val="none"/>
        </w:rPr>
      </w:pPr>
    </w:p>
    <w:p>
      <w:pPr>
        <w:spacing w:line="249" w:lineRule="auto"/>
        <w:jc w:val="left"/>
        <w:rPr>
          <w:rFonts w:hint="eastAsia" w:ascii="仿宋" w:hAnsi="仿宋" w:eastAsia="仿宋" w:cs="仿宋"/>
          <w:sz w:val="21"/>
          <w:highlight w:val="none"/>
        </w:rPr>
      </w:pPr>
    </w:p>
    <w:p>
      <w:pPr>
        <w:spacing w:line="249" w:lineRule="auto"/>
        <w:jc w:val="left"/>
        <w:rPr>
          <w:rFonts w:hint="eastAsia" w:ascii="仿宋" w:hAnsi="仿宋" w:eastAsia="仿宋" w:cs="仿宋"/>
          <w:sz w:val="21"/>
          <w:highlight w:val="none"/>
        </w:rPr>
      </w:pPr>
    </w:p>
    <w:p>
      <w:pPr>
        <w:spacing w:line="249" w:lineRule="auto"/>
        <w:jc w:val="left"/>
        <w:rPr>
          <w:rFonts w:hint="eastAsia" w:ascii="仿宋" w:hAnsi="仿宋" w:eastAsia="仿宋" w:cs="仿宋"/>
          <w:sz w:val="21"/>
          <w:highlight w:val="none"/>
        </w:rPr>
      </w:pPr>
    </w:p>
    <w:p>
      <w:pPr>
        <w:spacing w:line="249" w:lineRule="auto"/>
        <w:jc w:val="left"/>
        <w:rPr>
          <w:rFonts w:hint="eastAsia" w:ascii="仿宋" w:hAnsi="仿宋" w:eastAsia="仿宋" w:cs="仿宋"/>
          <w:sz w:val="21"/>
          <w:highlight w:val="none"/>
        </w:rPr>
      </w:pPr>
    </w:p>
    <w:p>
      <w:pPr>
        <w:spacing w:line="249" w:lineRule="auto"/>
        <w:jc w:val="left"/>
        <w:rPr>
          <w:rFonts w:hint="eastAsia" w:ascii="仿宋" w:hAnsi="仿宋" w:eastAsia="仿宋" w:cs="仿宋"/>
          <w:sz w:val="21"/>
          <w:highlight w:val="none"/>
        </w:rPr>
      </w:pPr>
    </w:p>
    <w:p>
      <w:pPr>
        <w:spacing w:line="249" w:lineRule="auto"/>
        <w:jc w:val="left"/>
        <w:rPr>
          <w:rFonts w:hint="eastAsia" w:ascii="仿宋" w:hAnsi="仿宋" w:eastAsia="仿宋" w:cs="仿宋"/>
          <w:sz w:val="21"/>
          <w:highlight w:val="none"/>
        </w:rPr>
      </w:pPr>
    </w:p>
    <w:p>
      <w:pPr>
        <w:spacing w:line="249" w:lineRule="auto"/>
        <w:jc w:val="left"/>
        <w:rPr>
          <w:rFonts w:hint="eastAsia" w:ascii="仿宋" w:hAnsi="仿宋" w:eastAsia="仿宋" w:cs="仿宋"/>
          <w:sz w:val="21"/>
          <w:highlight w:val="none"/>
        </w:rPr>
      </w:pPr>
    </w:p>
    <w:p>
      <w:pPr>
        <w:spacing w:line="249" w:lineRule="auto"/>
        <w:jc w:val="left"/>
        <w:rPr>
          <w:rFonts w:hint="eastAsia" w:ascii="仿宋" w:hAnsi="仿宋" w:eastAsia="仿宋" w:cs="仿宋"/>
          <w:sz w:val="21"/>
          <w:highlight w:val="none"/>
        </w:rPr>
      </w:pPr>
    </w:p>
    <w:p>
      <w:pPr>
        <w:spacing w:line="249" w:lineRule="auto"/>
        <w:jc w:val="left"/>
        <w:rPr>
          <w:rFonts w:hint="eastAsia" w:ascii="仿宋" w:hAnsi="仿宋" w:eastAsia="仿宋" w:cs="仿宋"/>
          <w:sz w:val="21"/>
          <w:highlight w:val="none"/>
        </w:rPr>
      </w:pPr>
    </w:p>
    <w:p>
      <w:pPr>
        <w:spacing w:line="249" w:lineRule="auto"/>
        <w:jc w:val="left"/>
        <w:rPr>
          <w:rFonts w:hint="eastAsia" w:ascii="仿宋" w:hAnsi="仿宋" w:eastAsia="仿宋" w:cs="仿宋"/>
          <w:sz w:val="21"/>
          <w:highlight w:val="none"/>
        </w:rPr>
      </w:pPr>
    </w:p>
    <w:p>
      <w:pPr>
        <w:spacing w:line="249" w:lineRule="auto"/>
        <w:jc w:val="left"/>
        <w:rPr>
          <w:rFonts w:hint="eastAsia" w:ascii="仿宋" w:hAnsi="仿宋" w:eastAsia="仿宋" w:cs="仿宋"/>
          <w:sz w:val="21"/>
          <w:highlight w:val="none"/>
        </w:rPr>
      </w:pPr>
    </w:p>
    <w:p>
      <w:pPr>
        <w:spacing w:line="249" w:lineRule="auto"/>
        <w:jc w:val="left"/>
        <w:rPr>
          <w:rFonts w:hint="eastAsia" w:ascii="仿宋" w:hAnsi="仿宋" w:eastAsia="仿宋" w:cs="仿宋"/>
          <w:sz w:val="21"/>
          <w:highlight w:val="none"/>
        </w:rPr>
      </w:pPr>
    </w:p>
    <w:p>
      <w:pPr>
        <w:spacing w:line="249" w:lineRule="auto"/>
        <w:jc w:val="left"/>
        <w:rPr>
          <w:rFonts w:hint="eastAsia" w:ascii="仿宋" w:hAnsi="仿宋" w:eastAsia="仿宋" w:cs="仿宋"/>
          <w:sz w:val="21"/>
          <w:highlight w:val="none"/>
        </w:rPr>
      </w:pPr>
    </w:p>
    <w:p>
      <w:pPr>
        <w:spacing w:line="249" w:lineRule="auto"/>
        <w:jc w:val="left"/>
        <w:rPr>
          <w:rFonts w:hint="eastAsia" w:ascii="仿宋" w:hAnsi="仿宋" w:eastAsia="仿宋" w:cs="仿宋"/>
          <w:sz w:val="21"/>
          <w:highlight w:val="none"/>
        </w:rPr>
      </w:pPr>
    </w:p>
    <w:p>
      <w:pPr>
        <w:spacing w:line="249" w:lineRule="auto"/>
        <w:jc w:val="left"/>
        <w:rPr>
          <w:rFonts w:hint="eastAsia" w:ascii="仿宋" w:hAnsi="仿宋" w:eastAsia="仿宋" w:cs="仿宋"/>
          <w:sz w:val="21"/>
          <w:highlight w:val="none"/>
        </w:rPr>
      </w:pPr>
    </w:p>
    <w:p>
      <w:pPr>
        <w:spacing w:line="249" w:lineRule="auto"/>
        <w:jc w:val="left"/>
        <w:rPr>
          <w:rFonts w:hint="eastAsia" w:ascii="仿宋" w:hAnsi="仿宋" w:eastAsia="仿宋" w:cs="仿宋"/>
          <w:sz w:val="21"/>
          <w:highlight w:val="none"/>
        </w:rPr>
      </w:pPr>
    </w:p>
    <w:p>
      <w:pPr>
        <w:spacing w:line="249" w:lineRule="auto"/>
        <w:jc w:val="left"/>
        <w:rPr>
          <w:rFonts w:hint="eastAsia" w:ascii="仿宋" w:hAnsi="仿宋" w:eastAsia="仿宋" w:cs="仿宋"/>
          <w:sz w:val="21"/>
          <w:highlight w:val="none"/>
        </w:rPr>
      </w:pPr>
    </w:p>
    <w:p>
      <w:pPr>
        <w:spacing w:line="249" w:lineRule="auto"/>
        <w:jc w:val="left"/>
        <w:rPr>
          <w:rFonts w:hint="eastAsia" w:ascii="仿宋" w:hAnsi="仿宋" w:eastAsia="仿宋" w:cs="仿宋"/>
          <w:sz w:val="21"/>
          <w:highlight w:val="none"/>
        </w:rPr>
      </w:pPr>
    </w:p>
    <w:p>
      <w:pPr>
        <w:spacing w:line="249" w:lineRule="auto"/>
        <w:jc w:val="left"/>
        <w:rPr>
          <w:rFonts w:hint="eastAsia" w:ascii="仿宋" w:hAnsi="仿宋" w:eastAsia="仿宋" w:cs="仿宋"/>
          <w:sz w:val="21"/>
          <w:highlight w:val="none"/>
        </w:rPr>
      </w:pPr>
    </w:p>
    <w:p>
      <w:pPr>
        <w:spacing w:line="249" w:lineRule="auto"/>
        <w:jc w:val="left"/>
        <w:rPr>
          <w:rFonts w:hint="eastAsia" w:ascii="仿宋" w:hAnsi="仿宋" w:eastAsia="仿宋" w:cs="仿宋"/>
          <w:sz w:val="21"/>
          <w:highlight w:val="none"/>
        </w:rPr>
      </w:pPr>
    </w:p>
    <w:p>
      <w:pPr>
        <w:spacing w:line="249" w:lineRule="auto"/>
        <w:jc w:val="left"/>
        <w:rPr>
          <w:rFonts w:hint="eastAsia" w:ascii="仿宋" w:hAnsi="仿宋" w:eastAsia="仿宋" w:cs="仿宋"/>
          <w:sz w:val="21"/>
          <w:highlight w:val="none"/>
        </w:rPr>
      </w:pPr>
    </w:p>
    <w:p>
      <w:pPr>
        <w:spacing w:line="249" w:lineRule="auto"/>
        <w:jc w:val="left"/>
        <w:rPr>
          <w:rFonts w:hint="eastAsia" w:ascii="仿宋" w:hAnsi="仿宋" w:eastAsia="仿宋" w:cs="仿宋"/>
          <w:sz w:val="21"/>
          <w:highlight w:val="none"/>
        </w:rPr>
      </w:pPr>
    </w:p>
    <w:p>
      <w:pPr>
        <w:spacing w:line="249" w:lineRule="auto"/>
        <w:jc w:val="left"/>
        <w:rPr>
          <w:rFonts w:hint="eastAsia" w:ascii="仿宋" w:hAnsi="仿宋" w:eastAsia="仿宋" w:cs="仿宋"/>
          <w:sz w:val="21"/>
          <w:highlight w:val="none"/>
        </w:rPr>
      </w:pPr>
    </w:p>
    <w:p>
      <w:pPr>
        <w:spacing w:before="140" w:line="223" w:lineRule="auto"/>
        <w:ind w:left="1975"/>
        <w:jc w:val="left"/>
        <w:outlineLvl w:val="0"/>
        <w:rPr>
          <w:rFonts w:hint="eastAsia" w:ascii="仿宋" w:hAnsi="仿宋" w:eastAsia="仿宋" w:cs="仿宋"/>
          <w:highlight w:val="none"/>
        </w:rPr>
        <w:sectPr>
          <w:footerReference r:id="rId13" w:type="default"/>
          <w:pgSz w:w="11906" w:h="16839"/>
          <w:pgMar w:top="1162" w:right="1417" w:bottom="1162" w:left="1417" w:header="0" w:footer="777" w:gutter="0"/>
          <w:pgNumType w:fmt="decimal"/>
          <w:cols w:space="720" w:num="1"/>
        </w:sectPr>
      </w:pPr>
      <w:bookmarkStart w:id="10" w:name="_bookmark6"/>
      <w:bookmarkEnd w:id="10"/>
      <w:bookmarkStart w:id="11" w:name="_Toc919"/>
      <w:r>
        <w:rPr>
          <w:rFonts w:hint="eastAsia" w:ascii="仿宋" w:hAnsi="仿宋" w:eastAsia="仿宋" w:cs="仿宋"/>
          <w:spacing w:val="16"/>
          <w:sz w:val="43"/>
          <w:szCs w:val="43"/>
          <w:highlight w:val="none"/>
          <w14:textOutline w14:w="7972" w14:cap="sq" w14:cmpd="sng">
            <w14:solidFill>
              <w14:srgbClr w14:val="000000"/>
            </w14:solidFill>
            <w14:prstDash w14:val="solid"/>
            <w14:bevel/>
          </w14:textOutline>
        </w:rPr>
        <w:t>第</w:t>
      </w:r>
      <w:r>
        <w:rPr>
          <w:rFonts w:hint="eastAsia" w:ascii="仿宋" w:hAnsi="仿宋" w:eastAsia="仿宋" w:cs="仿宋"/>
          <w:spacing w:val="8"/>
          <w:sz w:val="43"/>
          <w:szCs w:val="43"/>
          <w:highlight w:val="none"/>
          <w14:textOutline w14:w="7972" w14:cap="sq" w14:cmpd="sng">
            <w14:solidFill>
              <w14:srgbClr w14:val="000000"/>
            </w14:solidFill>
            <w14:prstDash w14:val="solid"/>
            <w14:bevel/>
          </w14:textOutline>
        </w:rPr>
        <w:t>六章</w:t>
      </w:r>
      <w:r>
        <w:rPr>
          <w:rFonts w:hint="eastAsia" w:ascii="仿宋" w:hAnsi="仿宋" w:eastAsia="仿宋" w:cs="仿宋"/>
          <w:spacing w:val="8"/>
          <w:sz w:val="43"/>
          <w:szCs w:val="43"/>
          <w:highlight w:val="none"/>
        </w:rPr>
        <w:t xml:space="preserve">  </w:t>
      </w:r>
      <w:r>
        <w:rPr>
          <w:rFonts w:hint="eastAsia" w:ascii="仿宋" w:hAnsi="仿宋" w:eastAsia="仿宋" w:cs="仿宋"/>
          <w:spacing w:val="8"/>
          <w:sz w:val="43"/>
          <w:szCs w:val="43"/>
          <w:highlight w:val="none"/>
          <w14:textOutline w14:w="7972" w14:cap="sq" w14:cmpd="sng">
            <w14:solidFill>
              <w14:srgbClr w14:val="000000"/>
            </w14:solidFill>
            <w14:prstDash w14:val="solid"/>
            <w14:bevel/>
          </w14:textOutline>
        </w:rPr>
        <w:t>投标文件格式</w:t>
      </w:r>
      <w:bookmarkEnd w:id="11"/>
    </w:p>
    <w:p>
      <w:pPr>
        <w:spacing w:line="241" w:lineRule="auto"/>
        <w:jc w:val="left"/>
        <w:rPr>
          <w:rFonts w:hint="eastAsia" w:ascii="仿宋" w:hAnsi="仿宋" w:eastAsia="仿宋" w:cs="仿宋"/>
          <w:sz w:val="21"/>
          <w:highlight w:val="none"/>
        </w:rPr>
      </w:pPr>
    </w:p>
    <w:p>
      <w:pPr>
        <w:spacing w:before="91" w:line="470" w:lineRule="exact"/>
        <w:jc w:val="left"/>
        <w:rPr>
          <w:rFonts w:hint="eastAsia" w:ascii="仿宋" w:hAnsi="仿宋" w:eastAsia="仿宋" w:cs="仿宋"/>
          <w:sz w:val="28"/>
          <w:szCs w:val="28"/>
          <w:highlight w:val="none"/>
        </w:rPr>
      </w:pPr>
      <w:r>
        <w:rPr>
          <w:rFonts w:hint="eastAsia" w:ascii="仿宋" w:hAnsi="仿宋" w:eastAsia="仿宋" w:cs="仿宋"/>
          <w:spacing w:val="-1"/>
          <w:position w:val="2"/>
          <w:sz w:val="28"/>
          <w:szCs w:val="28"/>
          <w:highlight w:val="none"/>
          <w14:textOutline w14:w="5103" w14:cap="sq" w14:cmpd="sng">
            <w14:solidFill>
              <w14:srgbClr w14:val="000000"/>
            </w14:solidFill>
            <w14:prstDash w14:val="solid"/>
            <w14:bevel/>
          </w14:textOutline>
        </w:rPr>
        <w:t>一、报价文件格</w:t>
      </w:r>
      <w:r>
        <w:rPr>
          <w:rFonts w:hint="eastAsia" w:ascii="仿宋" w:hAnsi="仿宋" w:eastAsia="仿宋" w:cs="仿宋"/>
          <w:position w:val="2"/>
          <w:sz w:val="28"/>
          <w:szCs w:val="28"/>
          <w:highlight w:val="none"/>
          <w14:textOutline w14:w="5103" w14:cap="sq" w14:cmpd="sng">
            <w14:solidFill>
              <w14:srgbClr w14:val="000000"/>
            </w14:solidFill>
            <w14:prstDash w14:val="solid"/>
            <w14:bevel/>
          </w14:textOutline>
        </w:rPr>
        <w:t>式</w:t>
      </w:r>
    </w:p>
    <w:p>
      <w:pPr>
        <w:spacing w:before="7" w:line="227" w:lineRule="auto"/>
        <w:ind w:left="155"/>
        <w:jc w:val="left"/>
        <w:rPr>
          <w:rFonts w:hint="eastAsia" w:ascii="仿宋" w:hAnsi="仿宋" w:eastAsia="仿宋" w:cs="仿宋"/>
          <w:sz w:val="23"/>
          <w:szCs w:val="23"/>
          <w:highlight w:val="none"/>
        </w:rPr>
      </w:pPr>
      <w:r>
        <w:rPr>
          <w:rFonts w:hint="eastAsia" w:ascii="仿宋" w:hAnsi="仿宋" w:eastAsia="仿宋" w:cs="仿宋"/>
          <w:spacing w:val="9"/>
          <w:sz w:val="23"/>
          <w:szCs w:val="23"/>
          <w:highlight w:val="none"/>
          <w14:textOutline w14:w="4358" w14:cap="sq" w14:cmpd="sng">
            <w14:solidFill>
              <w14:srgbClr w14:val="000000"/>
            </w14:solidFill>
            <w14:prstDash w14:val="solid"/>
            <w14:bevel/>
          </w14:textOutline>
        </w:rPr>
        <w:t>1</w:t>
      </w:r>
      <w:r>
        <w:rPr>
          <w:rFonts w:hint="eastAsia" w:ascii="仿宋" w:hAnsi="仿宋" w:eastAsia="仿宋" w:cs="仿宋"/>
          <w:spacing w:val="6"/>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spacing w:val="6"/>
          <w:sz w:val="23"/>
          <w:szCs w:val="23"/>
          <w:highlight w:val="none"/>
        </w:rPr>
        <w:t xml:space="preserve"> </w:t>
      </w:r>
      <w:r>
        <w:rPr>
          <w:rFonts w:hint="eastAsia" w:ascii="仿宋" w:hAnsi="仿宋" w:eastAsia="仿宋" w:cs="仿宋"/>
          <w:spacing w:val="6"/>
          <w:sz w:val="23"/>
          <w:szCs w:val="23"/>
          <w:highlight w:val="none"/>
          <w14:textOutline w14:w="4358" w14:cap="sq" w14:cmpd="sng">
            <w14:solidFill>
              <w14:srgbClr w14:val="000000"/>
            </w14:solidFill>
            <w14:prstDash w14:val="solid"/>
            <w14:bevel/>
          </w14:textOutline>
        </w:rPr>
        <w:t>报价文件封面格式：</w:t>
      </w:r>
    </w:p>
    <w:p>
      <w:pPr>
        <w:spacing w:line="289" w:lineRule="auto"/>
        <w:jc w:val="left"/>
        <w:rPr>
          <w:rFonts w:hint="eastAsia" w:ascii="仿宋" w:hAnsi="仿宋" w:eastAsia="仿宋" w:cs="仿宋"/>
          <w:sz w:val="21"/>
          <w:highlight w:val="none"/>
        </w:rPr>
      </w:pPr>
    </w:p>
    <w:p>
      <w:pPr>
        <w:spacing w:line="289" w:lineRule="auto"/>
        <w:jc w:val="left"/>
        <w:rPr>
          <w:rFonts w:hint="eastAsia" w:ascii="仿宋" w:hAnsi="仿宋" w:eastAsia="仿宋" w:cs="仿宋"/>
          <w:sz w:val="21"/>
          <w:highlight w:val="none"/>
        </w:rPr>
      </w:pPr>
    </w:p>
    <w:p>
      <w:pPr>
        <w:spacing w:line="290" w:lineRule="auto"/>
        <w:jc w:val="left"/>
        <w:rPr>
          <w:rFonts w:hint="eastAsia" w:ascii="仿宋" w:hAnsi="仿宋" w:eastAsia="仿宋" w:cs="仿宋"/>
          <w:sz w:val="21"/>
          <w:highlight w:val="none"/>
        </w:rPr>
      </w:pPr>
    </w:p>
    <w:p>
      <w:pPr>
        <w:spacing w:line="290" w:lineRule="auto"/>
        <w:jc w:val="left"/>
        <w:rPr>
          <w:rFonts w:hint="eastAsia" w:ascii="仿宋" w:hAnsi="仿宋" w:eastAsia="仿宋" w:cs="仿宋"/>
          <w:sz w:val="21"/>
          <w:highlight w:val="none"/>
        </w:rPr>
      </w:pPr>
    </w:p>
    <w:p>
      <w:pPr>
        <w:spacing w:before="270" w:line="222" w:lineRule="auto"/>
        <w:ind w:left="1623"/>
        <w:jc w:val="left"/>
        <w:rPr>
          <w:rFonts w:hint="eastAsia" w:ascii="仿宋" w:hAnsi="仿宋" w:eastAsia="仿宋" w:cs="仿宋"/>
          <w:sz w:val="83"/>
          <w:szCs w:val="83"/>
          <w:highlight w:val="none"/>
        </w:rPr>
      </w:pPr>
      <w:r>
        <w:rPr>
          <w:rFonts w:hint="eastAsia" w:ascii="仿宋" w:hAnsi="仿宋" w:eastAsia="仿宋" w:cs="仿宋"/>
          <w:spacing w:val="8"/>
          <w:sz w:val="83"/>
          <w:szCs w:val="83"/>
          <w:highlight w:val="none"/>
        </w:rPr>
        <w:t>投</w:t>
      </w:r>
      <w:r>
        <w:rPr>
          <w:rFonts w:hint="eastAsia" w:ascii="仿宋" w:hAnsi="仿宋" w:eastAsia="仿宋" w:cs="仿宋"/>
          <w:spacing w:val="6"/>
          <w:sz w:val="83"/>
          <w:szCs w:val="83"/>
          <w:highlight w:val="none"/>
        </w:rPr>
        <w:t xml:space="preserve"> </w:t>
      </w:r>
      <w:r>
        <w:rPr>
          <w:rFonts w:hint="eastAsia" w:ascii="仿宋" w:hAnsi="仿宋" w:eastAsia="仿宋" w:cs="仿宋"/>
          <w:spacing w:val="4"/>
          <w:sz w:val="83"/>
          <w:szCs w:val="83"/>
          <w:highlight w:val="none"/>
        </w:rPr>
        <w:t xml:space="preserve"> 标  文  件</w:t>
      </w:r>
    </w:p>
    <w:p>
      <w:pPr>
        <w:spacing w:line="273" w:lineRule="auto"/>
        <w:jc w:val="left"/>
        <w:rPr>
          <w:rFonts w:hint="eastAsia" w:ascii="仿宋" w:hAnsi="仿宋" w:eastAsia="仿宋" w:cs="仿宋"/>
          <w:sz w:val="21"/>
          <w:highlight w:val="none"/>
        </w:rPr>
      </w:pPr>
    </w:p>
    <w:p>
      <w:pPr>
        <w:spacing w:line="273" w:lineRule="auto"/>
        <w:jc w:val="left"/>
        <w:rPr>
          <w:rFonts w:hint="eastAsia" w:ascii="仿宋" w:hAnsi="仿宋" w:eastAsia="仿宋" w:cs="仿宋"/>
          <w:sz w:val="21"/>
          <w:highlight w:val="none"/>
        </w:rPr>
      </w:pPr>
    </w:p>
    <w:p>
      <w:pPr>
        <w:spacing w:before="101" w:line="224" w:lineRule="auto"/>
        <w:ind w:left="3412"/>
        <w:jc w:val="left"/>
        <w:rPr>
          <w:rFonts w:hint="eastAsia" w:ascii="仿宋" w:hAnsi="仿宋" w:eastAsia="仿宋" w:cs="仿宋"/>
          <w:sz w:val="31"/>
          <w:szCs w:val="31"/>
          <w:highlight w:val="none"/>
        </w:rPr>
      </w:pPr>
      <w:r>
        <w:rPr>
          <w:rFonts w:hint="eastAsia" w:ascii="仿宋" w:hAnsi="仿宋" w:eastAsia="仿宋" w:cs="仿宋"/>
          <w:spacing w:val="7"/>
          <w:sz w:val="31"/>
          <w:szCs w:val="31"/>
          <w:highlight w:val="none"/>
        </w:rPr>
        <w:t>报</w:t>
      </w:r>
      <w:r>
        <w:rPr>
          <w:rFonts w:hint="eastAsia" w:ascii="仿宋" w:hAnsi="仿宋" w:eastAsia="仿宋" w:cs="仿宋"/>
          <w:spacing w:val="6"/>
          <w:sz w:val="31"/>
          <w:szCs w:val="31"/>
          <w:highlight w:val="none"/>
        </w:rPr>
        <w:t xml:space="preserve">  价  文  件</w:t>
      </w:r>
    </w:p>
    <w:p>
      <w:pPr>
        <w:spacing w:line="269" w:lineRule="auto"/>
        <w:jc w:val="left"/>
        <w:rPr>
          <w:rFonts w:hint="eastAsia" w:ascii="仿宋" w:hAnsi="仿宋" w:eastAsia="仿宋" w:cs="仿宋"/>
          <w:sz w:val="21"/>
          <w:highlight w:val="none"/>
        </w:rPr>
      </w:pPr>
    </w:p>
    <w:p>
      <w:pPr>
        <w:spacing w:line="269" w:lineRule="auto"/>
        <w:jc w:val="left"/>
        <w:rPr>
          <w:rFonts w:hint="eastAsia" w:ascii="仿宋" w:hAnsi="仿宋" w:eastAsia="仿宋" w:cs="仿宋"/>
          <w:sz w:val="21"/>
          <w:highlight w:val="none"/>
        </w:rPr>
      </w:pPr>
    </w:p>
    <w:p>
      <w:pPr>
        <w:spacing w:line="269" w:lineRule="auto"/>
        <w:jc w:val="left"/>
        <w:rPr>
          <w:rFonts w:hint="eastAsia" w:ascii="仿宋" w:hAnsi="仿宋" w:eastAsia="仿宋" w:cs="仿宋"/>
          <w:sz w:val="21"/>
          <w:highlight w:val="none"/>
        </w:rPr>
      </w:pPr>
    </w:p>
    <w:p>
      <w:pPr>
        <w:spacing w:line="269" w:lineRule="auto"/>
        <w:jc w:val="left"/>
        <w:rPr>
          <w:rFonts w:hint="eastAsia" w:ascii="仿宋" w:hAnsi="仿宋" w:eastAsia="仿宋" w:cs="仿宋"/>
          <w:sz w:val="21"/>
          <w:highlight w:val="none"/>
        </w:rPr>
      </w:pPr>
    </w:p>
    <w:p>
      <w:pPr>
        <w:spacing w:line="269" w:lineRule="auto"/>
        <w:jc w:val="left"/>
        <w:rPr>
          <w:rFonts w:hint="eastAsia" w:ascii="仿宋" w:hAnsi="仿宋" w:eastAsia="仿宋" w:cs="仿宋"/>
          <w:sz w:val="21"/>
          <w:highlight w:val="none"/>
        </w:rPr>
      </w:pPr>
    </w:p>
    <w:p>
      <w:pPr>
        <w:spacing w:line="269" w:lineRule="auto"/>
        <w:jc w:val="left"/>
        <w:rPr>
          <w:rFonts w:hint="eastAsia" w:ascii="仿宋" w:hAnsi="仿宋" w:eastAsia="仿宋" w:cs="仿宋"/>
          <w:sz w:val="21"/>
          <w:highlight w:val="none"/>
        </w:rPr>
      </w:pPr>
    </w:p>
    <w:p>
      <w:pPr>
        <w:spacing w:line="269" w:lineRule="auto"/>
        <w:jc w:val="left"/>
        <w:rPr>
          <w:rFonts w:hint="eastAsia" w:ascii="仿宋" w:hAnsi="仿宋" w:eastAsia="仿宋" w:cs="仿宋"/>
          <w:sz w:val="21"/>
          <w:highlight w:val="none"/>
        </w:rPr>
      </w:pPr>
    </w:p>
    <w:p>
      <w:pPr>
        <w:spacing w:line="270" w:lineRule="auto"/>
        <w:jc w:val="left"/>
        <w:rPr>
          <w:rFonts w:hint="eastAsia" w:ascii="仿宋" w:hAnsi="仿宋" w:eastAsia="仿宋" w:cs="仿宋"/>
          <w:sz w:val="21"/>
          <w:highlight w:val="none"/>
        </w:rPr>
      </w:pPr>
    </w:p>
    <w:p>
      <w:pPr>
        <w:spacing w:before="91" w:line="519" w:lineRule="exact"/>
        <w:ind w:left="1960"/>
        <w:jc w:val="left"/>
        <w:rPr>
          <w:rFonts w:hint="eastAsia" w:ascii="仿宋" w:hAnsi="仿宋" w:eastAsia="仿宋" w:cs="仿宋"/>
          <w:sz w:val="28"/>
          <w:szCs w:val="28"/>
          <w:highlight w:val="none"/>
        </w:rPr>
      </w:pPr>
      <w:r>
        <w:rPr>
          <w:rFonts w:hint="eastAsia" w:ascii="仿宋" w:hAnsi="仿宋" w:eastAsia="仿宋" w:cs="仿宋"/>
          <w:spacing w:val="-3"/>
          <w:position w:val="17"/>
          <w:sz w:val="28"/>
          <w:szCs w:val="28"/>
          <w:highlight w:val="none"/>
        </w:rPr>
        <w:t>项目名称：</w:t>
      </w:r>
    </w:p>
    <w:p>
      <w:pPr>
        <w:spacing w:before="1" w:line="220" w:lineRule="auto"/>
        <w:ind w:left="1960"/>
        <w:jc w:val="left"/>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项目编号：</w:t>
      </w:r>
    </w:p>
    <w:p>
      <w:pPr>
        <w:spacing w:before="186" w:line="221" w:lineRule="auto"/>
        <w:ind w:left="1956"/>
        <w:jc w:val="left"/>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所投分标：</w:t>
      </w:r>
    </w:p>
    <w:p>
      <w:pPr>
        <w:spacing w:before="185" w:line="221" w:lineRule="auto"/>
        <w:ind w:left="1959"/>
        <w:jc w:val="left"/>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投</w:t>
      </w:r>
      <w:r>
        <w:rPr>
          <w:rFonts w:hint="eastAsia" w:ascii="仿宋" w:hAnsi="仿宋" w:eastAsia="仿宋" w:cs="仿宋"/>
          <w:spacing w:val="-2"/>
          <w:sz w:val="28"/>
          <w:szCs w:val="28"/>
          <w:highlight w:val="none"/>
        </w:rPr>
        <w:t>标人名称：</w:t>
      </w:r>
    </w:p>
    <w:p>
      <w:pPr>
        <w:spacing w:before="183" w:line="221" w:lineRule="auto"/>
        <w:ind w:left="1959"/>
        <w:jc w:val="left"/>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投</w:t>
      </w:r>
      <w:r>
        <w:rPr>
          <w:rFonts w:hint="eastAsia" w:ascii="仿宋" w:hAnsi="仿宋" w:eastAsia="仿宋" w:cs="仿宋"/>
          <w:spacing w:val="-2"/>
          <w:sz w:val="28"/>
          <w:szCs w:val="28"/>
          <w:highlight w:val="none"/>
        </w:rPr>
        <w:t>标人地址：</w:t>
      </w:r>
    </w:p>
    <w:p>
      <w:pPr>
        <w:spacing w:line="269" w:lineRule="auto"/>
        <w:jc w:val="left"/>
        <w:rPr>
          <w:rFonts w:hint="eastAsia" w:ascii="仿宋" w:hAnsi="仿宋" w:eastAsia="仿宋" w:cs="仿宋"/>
          <w:sz w:val="21"/>
          <w:highlight w:val="none"/>
        </w:rPr>
      </w:pPr>
    </w:p>
    <w:p>
      <w:pPr>
        <w:spacing w:line="270" w:lineRule="auto"/>
        <w:jc w:val="left"/>
        <w:rPr>
          <w:rFonts w:hint="eastAsia" w:ascii="仿宋" w:hAnsi="仿宋" w:eastAsia="仿宋" w:cs="仿宋"/>
          <w:sz w:val="21"/>
          <w:highlight w:val="none"/>
        </w:rPr>
      </w:pPr>
    </w:p>
    <w:p>
      <w:pPr>
        <w:spacing w:before="91" w:line="221" w:lineRule="auto"/>
        <w:ind w:left="4316"/>
        <w:jc w:val="left"/>
        <w:rPr>
          <w:rFonts w:hint="eastAsia" w:ascii="仿宋" w:hAnsi="仿宋" w:eastAsia="仿宋" w:cs="仿宋"/>
          <w:highlight w:val="none"/>
        </w:rPr>
        <w:sectPr>
          <w:footerReference r:id="rId14" w:type="default"/>
          <w:pgSz w:w="11906" w:h="16839"/>
          <w:pgMar w:top="1162" w:right="1417" w:bottom="1162" w:left="1417" w:header="0" w:footer="777" w:gutter="0"/>
          <w:pgNumType w:fmt="decimal"/>
          <w:cols w:space="720" w:num="1"/>
        </w:sectPr>
      </w:pPr>
      <w:r>
        <w:rPr>
          <w:rFonts w:hint="eastAsia" w:ascii="仿宋" w:hAnsi="仿宋" w:eastAsia="仿宋" w:cs="仿宋"/>
          <w:spacing w:val="7"/>
          <w:sz w:val="28"/>
          <w:szCs w:val="28"/>
          <w:highlight w:val="none"/>
        </w:rPr>
        <w:t xml:space="preserve">年  月  </w:t>
      </w:r>
      <w:r>
        <w:rPr>
          <w:rFonts w:hint="eastAsia" w:ascii="仿宋" w:hAnsi="仿宋" w:eastAsia="仿宋" w:cs="仿宋"/>
          <w:spacing w:val="6"/>
          <w:sz w:val="28"/>
          <w:szCs w:val="28"/>
          <w:highlight w:val="none"/>
        </w:rPr>
        <w:t>日</w:t>
      </w:r>
    </w:p>
    <w:p>
      <w:pPr>
        <w:spacing w:line="261" w:lineRule="auto"/>
        <w:jc w:val="left"/>
        <w:rPr>
          <w:rFonts w:hint="eastAsia" w:ascii="仿宋" w:hAnsi="仿宋" w:eastAsia="仿宋" w:cs="仿宋"/>
          <w:sz w:val="21"/>
          <w:highlight w:val="none"/>
        </w:rPr>
      </w:pPr>
    </w:p>
    <w:p>
      <w:pPr>
        <w:spacing w:before="75" w:line="311" w:lineRule="exact"/>
        <w:ind w:left="2"/>
        <w:jc w:val="left"/>
        <w:rPr>
          <w:rFonts w:hint="eastAsia" w:ascii="仿宋" w:hAnsi="仿宋" w:eastAsia="仿宋" w:cs="仿宋"/>
          <w:sz w:val="23"/>
          <w:szCs w:val="23"/>
          <w:highlight w:val="none"/>
        </w:rPr>
      </w:pPr>
      <w:r>
        <w:rPr>
          <w:rFonts w:hint="eastAsia" w:ascii="仿宋" w:hAnsi="仿宋" w:eastAsia="仿宋" w:cs="仿宋"/>
          <w:spacing w:val="8"/>
          <w:position w:val="1"/>
          <w:sz w:val="23"/>
          <w:szCs w:val="23"/>
          <w:highlight w:val="none"/>
          <w14:textOutline w14:w="4358" w14:cap="sq" w14:cmpd="sng">
            <w14:solidFill>
              <w14:srgbClr w14:val="000000"/>
            </w14:solidFill>
            <w14:prstDash w14:val="solid"/>
            <w14:bevel/>
          </w14:textOutline>
        </w:rPr>
        <w:t>2.报价文件目录</w:t>
      </w:r>
    </w:p>
    <w:p>
      <w:pPr>
        <w:spacing w:before="205" w:line="227" w:lineRule="auto"/>
        <w:jc w:val="left"/>
        <w:rPr>
          <w:rFonts w:hint="eastAsia" w:ascii="仿宋" w:hAnsi="仿宋" w:eastAsia="仿宋" w:cs="仿宋"/>
          <w:highlight w:val="none"/>
        </w:rPr>
        <w:sectPr>
          <w:footerReference r:id="rId15" w:type="default"/>
          <w:pgSz w:w="11906" w:h="16839"/>
          <w:pgMar w:top="1162" w:right="1417" w:bottom="1162" w:left="1417" w:header="0" w:footer="777" w:gutter="0"/>
          <w:pgNumType w:fmt="decimal"/>
          <w:cols w:space="720" w:num="1"/>
        </w:sectPr>
      </w:pPr>
      <w:r>
        <w:rPr>
          <w:rFonts w:hint="eastAsia" w:ascii="仿宋" w:hAnsi="仿宋" w:eastAsia="仿宋" w:cs="仿宋"/>
          <w:spacing w:val="13"/>
          <w:sz w:val="23"/>
          <w:szCs w:val="23"/>
          <w:highlight w:val="none"/>
        </w:rPr>
        <w:t>根</w:t>
      </w:r>
      <w:r>
        <w:rPr>
          <w:rFonts w:hint="eastAsia" w:ascii="仿宋" w:hAnsi="仿宋" w:eastAsia="仿宋" w:cs="仿宋"/>
          <w:spacing w:val="9"/>
          <w:sz w:val="23"/>
          <w:szCs w:val="23"/>
          <w:highlight w:val="none"/>
        </w:rPr>
        <w:t>据招标文件规定及投标人提供的材料自行编写目录</w:t>
      </w:r>
    </w:p>
    <w:p>
      <w:pPr>
        <w:spacing w:before="74" w:line="227" w:lineRule="auto"/>
        <w:jc w:val="left"/>
        <w:rPr>
          <w:rFonts w:hint="eastAsia" w:ascii="仿宋" w:hAnsi="仿宋" w:eastAsia="仿宋" w:cs="仿宋"/>
          <w:sz w:val="23"/>
          <w:szCs w:val="23"/>
          <w:highlight w:val="none"/>
        </w:rPr>
      </w:pPr>
      <w:r>
        <w:rPr>
          <w:rFonts w:hint="eastAsia" w:ascii="仿宋" w:hAnsi="仿宋" w:eastAsia="仿宋" w:cs="仿宋"/>
          <w:spacing w:val="7"/>
          <w:sz w:val="23"/>
          <w:szCs w:val="23"/>
          <w:highlight w:val="none"/>
          <w14:textOutline w14:w="4358" w14:cap="sq" w14:cmpd="sng">
            <w14:solidFill>
              <w14:srgbClr w14:val="000000"/>
            </w14:solidFill>
            <w14:prstDash w14:val="solid"/>
            <w14:bevel/>
          </w14:textOutline>
        </w:rPr>
        <w:t>3</w:t>
      </w:r>
      <w:r>
        <w:rPr>
          <w:rFonts w:hint="eastAsia" w:ascii="仿宋" w:hAnsi="仿宋" w:eastAsia="仿宋" w:cs="仿宋"/>
          <w:spacing w:val="6"/>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spacing w:val="6"/>
          <w:sz w:val="23"/>
          <w:szCs w:val="23"/>
          <w:highlight w:val="none"/>
        </w:rPr>
        <w:t xml:space="preserve"> </w:t>
      </w:r>
      <w:r>
        <w:rPr>
          <w:rFonts w:hint="eastAsia" w:ascii="仿宋" w:hAnsi="仿宋" w:eastAsia="仿宋" w:cs="仿宋"/>
          <w:spacing w:val="6"/>
          <w:sz w:val="23"/>
          <w:szCs w:val="23"/>
          <w:highlight w:val="none"/>
          <w14:textOutline w14:w="4358" w14:cap="sq" w14:cmpd="sng">
            <w14:solidFill>
              <w14:srgbClr w14:val="000000"/>
            </w14:solidFill>
            <w14:prstDash w14:val="solid"/>
            <w14:bevel/>
          </w14:textOutline>
        </w:rPr>
        <w:t>投标函格式：</w:t>
      </w:r>
    </w:p>
    <w:p>
      <w:pPr>
        <w:spacing w:before="176" w:line="225" w:lineRule="auto"/>
        <w:ind w:left="3672"/>
        <w:jc w:val="left"/>
        <w:rPr>
          <w:rFonts w:hint="eastAsia" w:ascii="仿宋" w:hAnsi="仿宋" w:eastAsia="仿宋" w:cs="仿宋"/>
          <w:sz w:val="21"/>
          <w:highlight w:val="none"/>
        </w:rPr>
      </w:pPr>
      <w:r>
        <w:rPr>
          <w:rFonts w:hint="eastAsia" w:ascii="仿宋" w:hAnsi="仿宋" w:eastAsia="仿宋" w:cs="仿宋"/>
          <w:spacing w:val="13"/>
          <w:sz w:val="43"/>
          <w:szCs w:val="43"/>
          <w:highlight w:val="none"/>
        </w:rPr>
        <w:t>投</w:t>
      </w:r>
      <w:r>
        <w:rPr>
          <w:rFonts w:hint="eastAsia" w:ascii="仿宋" w:hAnsi="仿宋" w:eastAsia="仿宋" w:cs="仿宋"/>
          <w:spacing w:val="10"/>
          <w:sz w:val="43"/>
          <w:szCs w:val="43"/>
          <w:highlight w:val="none"/>
        </w:rPr>
        <w:t xml:space="preserve"> 标 函</w:t>
      </w:r>
    </w:p>
    <w:p>
      <w:pPr>
        <w:spacing w:before="75" w:line="240" w:lineRule="auto"/>
        <w:ind w:left="1"/>
        <w:jc w:val="left"/>
        <w:rPr>
          <w:rFonts w:hint="eastAsia" w:ascii="仿宋" w:hAnsi="仿宋" w:eastAsia="仿宋" w:cs="仿宋"/>
          <w:sz w:val="21"/>
          <w:szCs w:val="21"/>
          <w:highlight w:val="none"/>
        </w:rPr>
      </w:pPr>
      <w:r>
        <w:rPr>
          <w:rFonts w:hint="eastAsia" w:ascii="仿宋" w:hAnsi="仿宋" w:eastAsia="仿宋" w:cs="仿宋"/>
          <w:spacing w:val="12"/>
          <w:sz w:val="21"/>
          <w:szCs w:val="21"/>
          <w:highlight w:val="none"/>
        </w:rPr>
        <w:t>致</w:t>
      </w:r>
      <w:r>
        <w:rPr>
          <w:rFonts w:hint="eastAsia" w:ascii="仿宋" w:hAnsi="仿宋" w:eastAsia="仿宋" w:cs="仿宋"/>
          <w:spacing w:val="8"/>
          <w:sz w:val="21"/>
          <w:szCs w:val="21"/>
          <w:highlight w:val="none"/>
        </w:rPr>
        <w:t>：</w:t>
      </w:r>
      <w:r>
        <w:rPr>
          <w:rFonts w:hint="eastAsia" w:ascii="仿宋" w:hAnsi="仿宋" w:eastAsia="仿宋" w:cs="仿宋"/>
          <w:spacing w:val="8"/>
          <w:sz w:val="21"/>
          <w:szCs w:val="21"/>
          <w:highlight w:val="none"/>
          <w:u w:val="single" w:color="auto"/>
        </w:rPr>
        <w:t>采购人名称</w:t>
      </w:r>
    </w:p>
    <w:p>
      <w:pPr>
        <w:spacing w:before="184" w:line="240" w:lineRule="auto"/>
        <w:ind w:left="481"/>
        <w:jc w:val="left"/>
        <w:rPr>
          <w:rFonts w:hint="eastAsia" w:ascii="仿宋" w:hAnsi="仿宋" w:eastAsia="仿宋" w:cs="仿宋"/>
          <w:sz w:val="21"/>
          <w:szCs w:val="21"/>
          <w:highlight w:val="none"/>
        </w:rPr>
      </w:pPr>
      <w:r>
        <w:rPr>
          <w:rFonts w:hint="eastAsia" w:ascii="仿宋" w:hAnsi="仿宋" w:eastAsia="仿宋" w:cs="仿宋"/>
          <w:spacing w:val="2"/>
          <w:sz w:val="21"/>
          <w:szCs w:val="21"/>
          <w:highlight w:val="none"/>
        </w:rPr>
        <w:t>根据贵方</w:t>
      </w:r>
      <w:r>
        <w:rPr>
          <w:rFonts w:hint="eastAsia" w:ascii="仿宋" w:hAnsi="仿宋" w:eastAsia="仿宋" w:cs="仿宋"/>
          <w:spacing w:val="2"/>
          <w:sz w:val="21"/>
          <w:szCs w:val="21"/>
          <w:highlight w:val="none"/>
          <w:u w:val="single" w:color="auto"/>
        </w:rPr>
        <w:t xml:space="preserve"> 项目名称</w:t>
      </w:r>
      <w:r>
        <w:rPr>
          <w:rFonts w:hint="eastAsia" w:ascii="仿宋" w:hAnsi="仿宋" w:eastAsia="仿宋" w:cs="仿宋"/>
          <w:spacing w:val="2"/>
          <w:sz w:val="21"/>
          <w:szCs w:val="21"/>
          <w:highlight w:val="none"/>
        </w:rPr>
        <w:t xml:space="preserve"> (项目编号：</w:t>
      </w:r>
      <w:r>
        <w:rPr>
          <w:rFonts w:hint="eastAsia" w:ascii="仿宋" w:hAnsi="仿宋" w:eastAsia="仿宋" w:cs="仿宋"/>
          <w:spacing w:val="2"/>
          <w:sz w:val="21"/>
          <w:szCs w:val="21"/>
          <w:highlight w:val="none"/>
          <w:u w:val="single" w:color="auto"/>
        </w:rPr>
        <w:t xml:space="preserve">      </w:t>
      </w:r>
      <w:r>
        <w:rPr>
          <w:rFonts w:hint="eastAsia" w:ascii="仿宋" w:hAnsi="仿宋" w:eastAsia="仿宋" w:cs="仿宋"/>
          <w:spacing w:val="1"/>
          <w:sz w:val="21"/>
          <w:szCs w:val="21"/>
          <w:highlight w:val="none"/>
          <w:u w:val="single" w:color="auto"/>
        </w:rPr>
        <w:t xml:space="preserve">    </w:t>
      </w:r>
      <w:r>
        <w:rPr>
          <w:rFonts w:hint="eastAsia" w:ascii="仿宋" w:hAnsi="仿宋" w:eastAsia="仿宋" w:cs="仿宋"/>
          <w:spacing w:val="1"/>
          <w:sz w:val="21"/>
          <w:szCs w:val="21"/>
          <w:highlight w:val="none"/>
        </w:rPr>
        <w:t>) 的招标公告，签字代表</w:t>
      </w:r>
      <w:r>
        <w:rPr>
          <w:rFonts w:hint="eastAsia" w:ascii="仿宋" w:hAnsi="仿宋" w:eastAsia="仿宋" w:cs="仿宋"/>
          <w:spacing w:val="1"/>
          <w:sz w:val="21"/>
          <w:szCs w:val="21"/>
          <w:highlight w:val="none"/>
          <w:u w:val="single" w:color="auto"/>
        </w:rPr>
        <w:t xml:space="preserve">         </w:t>
      </w:r>
      <w:r>
        <w:rPr>
          <w:rFonts w:hint="eastAsia" w:ascii="仿宋" w:hAnsi="仿宋" w:eastAsia="仿宋" w:cs="仿宋"/>
          <w:spacing w:val="1"/>
          <w:sz w:val="21"/>
          <w:szCs w:val="21"/>
          <w:highlight w:val="none"/>
        </w:rPr>
        <w:t xml:space="preserve"> (姓</w:t>
      </w:r>
    </w:p>
    <w:p>
      <w:pPr>
        <w:spacing w:before="182" w:line="240" w:lineRule="auto"/>
        <w:ind w:left="4"/>
        <w:jc w:val="left"/>
        <w:rPr>
          <w:rFonts w:hint="eastAsia" w:ascii="仿宋" w:hAnsi="仿宋" w:eastAsia="仿宋" w:cs="仿宋"/>
          <w:sz w:val="21"/>
          <w:szCs w:val="21"/>
          <w:highlight w:val="none"/>
        </w:rPr>
      </w:pPr>
      <w:r>
        <w:rPr>
          <w:rFonts w:hint="eastAsia" w:ascii="仿宋" w:hAnsi="仿宋" w:eastAsia="仿宋" w:cs="仿宋"/>
          <w:spacing w:val="10"/>
          <w:sz w:val="21"/>
          <w:szCs w:val="21"/>
          <w:highlight w:val="none"/>
        </w:rPr>
        <w:t>名</w:t>
      </w:r>
      <w:r>
        <w:rPr>
          <w:rFonts w:hint="eastAsia" w:ascii="仿宋" w:hAnsi="仿宋" w:eastAsia="仿宋" w:cs="仿宋"/>
          <w:spacing w:val="7"/>
          <w:sz w:val="21"/>
          <w:szCs w:val="21"/>
          <w:highlight w:val="none"/>
        </w:rPr>
        <w:t>) 经正式授权并代表投标人</w:t>
      </w:r>
      <w:r>
        <w:rPr>
          <w:rFonts w:hint="eastAsia" w:ascii="仿宋" w:hAnsi="仿宋" w:eastAsia="仿宋" w:cs="仿宋"/>
          <w:spacing w:val="7"/>
          <w:sz w:val="21"/>
          <w:szCs w:val="21"/>
          <w:highlight w:val="none"/>
          <w:u w:val="single" w:color="auto"/>
        </w:rPr>
        <w:t xml:space="preserve">                  </w:t>
      </w:r>
      <w:r>
        <w:rPr>
          <w:rFonts w:hint="eastAsia" w:ascii="仿宋" w:hAnsi="仿宋" w:eastAsia="仿宋" w:cs="仿宋"/>
          <w:spacing w:val="7"/>
          <w:sz w:val="21"/>
          <w:szCs w:val="21"/>
          <w:highlight w:val="none"/>
        </w:rPr>
        <w:t>(投标人名称) 提交投标文件。</w:t>
      </w:r>
    </w:p>
    <w:p>
      <w:pPr>
        <w:spacing w:before="183" w:line="240" w:lineRule="auto"/>
        <w:ind w:left="480"/>
        <w:jc w:val="left"/>
        <w:rPr>
          <w:rFonts w:hint="eastAsia" w:ascii="仿宋" w:hAnsi="仿宋" w:eastAsia="仿宋" w:cs="仿宋"/>
          <w:sz w:val="21"/>
          <w:szCs w:val="21"/>
          <w:highlight w:val="none"/>
        </w:rPr>
      </w:pPr>
      <w:r>
        <w:rPr>
          <w:rFonts w:hint="eastAsia" w:ascii="仿宋" w:hAnsi="仿宋" w:eastAsia="仿宋" w:cs="仿宋"/>
          <w:spacing w:val="15"/>
          <w:sz w:val="21"/>
          <w:szCs w:val="21"/>
          <w:highlight w:val="none"/>
        </w:rPr>
        <w:t>据</w:t>
      </w:r>
      <w:r>
        <w:rPr>
          <w:rFonts w:hint="eastAsia" w:ascii="仿宋" w:hAnsi="仿宋" w:eastAsia="仿宋" w:cs="仿宋"/>
          <w:spacing w:val="8"/>
          <w:sz w:val="21"/>
          <w:szCs w:val="21"/>
          <w:highlight w:val="none"/>
        </w:rPr>
        <w:t>此函，我方宣布同意如下：</w:t>
      </w:r>
    </w:p>
    <w:p>
      <w:pPr>
        <w:spacing w:before="184" w:line="240" w:lineRule="auto"/>
        <w:ind w:left="1" w:right="235" w:firstLine="497"/>
        <w:jc w:val="left"/>
        <w:rPr>
          <w:rFonts w:hint="eastAsia" w:ascii="仿宋" w:hAnsi="仿宋" w:eastAsia="仿宋" w:cs="仿宋"/>
          <w:sz w:val="21"/>
          <w:szCs w:val="21"/>
          <w:highlight w:val="none"/>
        </w:rPr>
      </w:pPr>
      <w:r>
        <w:rPr>
          <w:rFonts w:hint="eastAsia" w:ascii="仿宋" w:hAnsi="仿宋" w:eastAsia="仿宋" w:cs="仿宋"/>
          <w:spacing w:val="14"/>
          <w:sz w:val="21"/>
          <w:szCs w:val="21"/>
          <w:highlight w:val="none"/>
        </w:rPr>
        <w:t>1</w:t>
      </w:r>
      <w:r>
        <w:rPr>
          <w:rFonts w:hint="eastAsia" w:ascii="仿宋" w:hAnsi="仿宋" w:eastAsia="仿宋" w:cs="仿宋"/>
          <w:spacing w:val="11"/>
          <w:sz w:val="21"/>
          <w:szCs w:val="21"/>
          <w:highlight w:val="none"/>
        </w:rPr>
        <w:t>.</w:t>
      </w:r>
      <w:r>
        <w:rPr>
          <w:rFonts w:hint="eastAsia" w:ascii="仿宋" w:hAnsi="仿宋" w:eastAsia="仿宋" w:cs="仿宋"/>
          <w:spacing w:val="7"/>
          <w:sz w:val="21"/>
          <w:szCs w:val="21"/>
          <w:highlight w:val="none"/>
        </w:rPr>
        <w:t>我方已详细审查全部“招标文件”，包括修改文件 (如有的话) 以及全部参考资</w:t>
      </w:r>
      <w:r>
        <w:rPr>
          <w:rFonts w:hint="eastAsia" w:ascii="仿宋" w:hAnsi="仿宋" w:eastAsia="仿宋" w:cs="仿宋"/>
          <w:sz w:val="21"/>
          <w:szCs w:val="21"/>
          <w:highlight w:val="none"/>
        </w:rPr>
        <w:t xml:space="preserve"> </w:t>
      </w:r>
      <w:r>
        <w:rPr>
          <w:rFonts w:hint="eastAsia" w:ascii="仿宋" w:hAnsi="仿宋" w:eastAsia="仿宋" w:cs="仿宋"/>
          <w:spacing w:val="16"/>
          <w:sz w:val="21"/>
          <w:szCs w:val="21"/>
          <w:highlight w:val="none"/>
        </w:rPr>
        <w:t>料和</w:t>
      </w:r>
      <w:r>
        <w:rPr>
          <w:rFonts w:hint="eastAsia" w:ascii="仿宋" w:hAnsi="仿宋" w:eastAsia="仿宋" w:cs="仿宋"/>
          <w:spacing w:val="10"/>
          <w:sz w:val="21"/>
          <w:szCs w:val="21"/>
          <w:highlight w:val="none"/>
        </w:rPr>
        <w:t>有</w:t>
      </w:r>
      <w:r>
        <w:rPr>
          <w:rFonts w:hint="eastAsia" w:ascii="仿宋" w:hAnsi="仿宋" w:eastAsia="仿宋" w:cs="仿宋"/>
          <w:spacing w:val="8"/>
          <w:sz w:val="21"/>
          <w:szCs w:val="21"/>
          <w:highlight w:val="none"/>
        </w:rPr>
        <w:t>关附件，已经了解我方对于招标文件、采购过程、采购结果有依法进行询问、质</w:t>
      </w:r>
      <w:r>
        <w:rPr>
          <w:rFonts w:hint="eastAsia" w:ascii="仿宋" w:hAnsi="仿宋" w:eastAsia="仿宋" w:cs="仿宋"/>
          <w:sz w:val="21"/>
          <w:szCs w:val="21"/>
          <w:highlight w:val="none"/>
        </w:rPr>
        <w:t xml:space="preserve"> </w:t>
      </w:r>
      <w:r>
        <w:rPr>
          <w:rFonts w:hint="eastAsia" w:ascii="仿宋" w:hAnsi="仿宋" w:eastAsia="仿宋" w:cs="仿宋"/>
          <w:spacing w:val="16"/>
          <w:sz w:val="21"/>
          <w:szCs w:val="21"/>
          <w:highlight w:val="none"/>
        </w:rPr>
        <w:t>疑</w:t>
      </w:r>
      <w:r>
        <w:rPr>
          <w:rFonts w:hint="eastAsia" w:ascii="仿宋" w:hAnsi="仿宋" w:eastAsia="仿宋" w:cs="仿宋"/>
          <w:spacing w:val="12"/>
          <w:sz w:val="21"/>
          <w:szCs w:val="21"/>
          <w:highlight w:val="none"/>
        </w:rPr>
        <w:t>、</w:t>
      </w:r>
      <w:r>
        <w:rPr>
          <w:rFonts w:hint="eastAsia" w:ascii="仿宋" w:hAnsi="仿宋" w:eastAsia="仿宋" w:cs="仿宋"/>
          <w:spacing w:val="8"/>
          <w:sz w:val="21"/>
          <w:szCs w:val="21"/>
          <w:highlight w:val="none"/>
        </w:rPr>
        <w:t>投诉的权利及相关渠道和要求。</w:t>
      </w:r>
    </w:p>
    <w:p>
      <w:pPr>
        <w:spacing w:before="2" w:line="240" w:lineRule="auto"/>
        <w:ind w:left="2" w:right="235" w:firstLine="481"/>
        <w:jc w:val="left"/>
        <w:rPr>
          <w:rFonts w:hint="eastAsia" w:ascii="仿宋" w:hAnsi="仿宋" w:eastAsia="仿宋" w:cs="仿宋"/>
          <w:sz w:val="21"/>
          <w:szCs w:val="21"/>
          <w:highlight w:val="none"/>
        </w:rPr>
      </w:pPr>
      <w:r>
        <w:rPr>
          <w:rFonts w:hint="eastAsia" w:ascii="仿宋" w:hAnsi="仿宋" w:eastAsia="仿宋" w:cs="仿宋"/>
          <w:spacing w:val="11"/>
          <w:sz w:val="21"/>
          <w:szCs w:val="21"/>
          <w:highlight w:val="none"/>
        </w:rPr>
        <w:t>2</w:t>
      </w:r>
      <w:r>
        <w:rPr>
          <w:rFonts w:hint="eastAsia" w:ascii="仿宋" w:hAnsi="仿宋" w:eastAsia="仿宋" w:cs="仿宋"/>
          <w:spacing w:val="8"/>
          <w:sz w:val="21"/>
          <w:szCs w:val="21"/>
          <w:highlight w:val="none"/>
        </w:rPr>
        <w:t>.我方在投标之前已经完全理解并接受招标文件的各项规定和要求，对招标文件的</w:t>
      </w:r>
      <w:r>
        <w:rPr>
          <w:rFonts w:hint="eastAsia" w:ascii="仿宋" w:hAnsi="仿宋" w:eastAsia="仿宋" w:cs="仿宋"/>
          <w:sz w:val="21"/>
          <w:szCs w:val="21"/>
          <w:highlight w:val="none"/>
        </w:rPr>
        <w:t xml:space="preserve"> </w:t>
      </w:r>
      <w:r>
        <w:rPr>
          <w:rFonts w:hint="eastAsia" w:ascii="仿宋" w:hAnsi="仿宋" w:eastAsia="仿宋" w:cs="仿宋"/>
          <w:spacing w:val="13"/>
          <w:sz w:val="21"/>
          <w:szCs w:val="21"/>
          <w:highlight w:val="none"/>
        </w:rPr>
        <w:t>合</w:t>
      </w:r>
      <w:r>
        <w:rPr>
          <w:rFonts w:hint="eastAsia" w:ascii="仿宋" w:hAnsi="仿宋" w:eastAsia="仿宋" w:cs="仿宋"/>
          <w:spacing w:val="8"/>
          <w:sz w:val="21"/>
          <w:szCs w:val="21"/>
          <w:highlight w:val="none"/>
        </w:rPr>
        <w:t>理性、合法性不再有异议。</w:t>
      </w:r>
    </w:p>
    <w:p>
      <w:pPr>
        <w:spacing w:line="240" w:lineRule="auto"/>
        <w:ind w:left="486"/>
        <w:jc w:val="left"/>
        <w:rPr>
          <w:rFonts w:hint="eastAsia" w:ascii="仿宋" w:hAnsi="仿宋" w:eastAsia="仿宋" w:cs="仿宋"/>
          <w:sz w:val="21"/>
          <w:szCs w:val="21"/>
          <w:highlight w:val="none"/>
        </w:rPr>
      </w:pPr>
      <w:r>
        <w:rPr>
          <w:rFonts w:hint="eastAsia" w:ascii="仿宋" w:hAnsi="仿宋" w:eastAsia="仿宋" w:cs="仿宋"/>
          <w:spacing w:val="14"/>
          <w:sz w:val="21"/>
          <w:szCs w:val="21"/>
          <w:highlight w:val="none"/>
        </w:rPr>
        <w:t>3</w:t>
      </w:r>
      <w:r>
        <w:rPr>
          <w:rFonts w:hint="eastAsia" w:ascii="仿宋" w:hAnsi="仿宋" w:eastAsia="仿宋" w:cs="仿宋"/>
          <w:spacing w:val="11"/>
          <w:sz w:val="21"/>
          <w:szCs w:val="21"/>
          <w:highlight w:val="none"/>
        </w:rPr>
        <w:t>.</w:t>
      </w:r>
      <w:r>
        <w:rPr>
          <w:rFonts w:hint="eastAsia" w:ascii="仿宋" w:hAnsi="仿宋" w:eastAsia="仿宋" w:cs="仿宋"/>
          <w:spacing w:val="7"/>
          <w:sz w:val="21"/>
          <w:szCs w:val="21"/>
          <w:highlight w:val="none"/>
        </w:rPr>
        <w:t>本投标有效期自投标截止之日起</w:t>
      </w:r>
      <w:r>
        <w:rPr>
          <w:rFonts w:hint="eastAsia" w:ascii="仿宋" w:hAnsi="仿宋" w:eastAsia="仿宋" w:cs="仿宋"/>
          <w:spacing w:val="7"/>
          <w:sz w:val="21"/>
          <w:szCs w:val="21"/>
          <w:highlight w:val="none"/>
          <w:u w:val="single" w:color="auto"/>
        </w:rPr>
        <w:t xml:space="preserve">    </w:t>
      </w:r>
      <w:r>
        <w:rPr>
          <w:rFonts w:hint="eastAsia" w:ascii="仿宋" w:hAnsi="仿宋" w:eastAsia="仿宋" w:cs="仿宋"/>
          <w:spacing w:val="7"/>
          <w:sz w:val="21"/>
          <w:szCs w:val="21"/>
          <w:highlight w:val="none"/>
        </w:rPr>
        <w:t>日。</w:t>
      </w:r>
    </w:p>
    <w:p>
      <w:pPr>
        <w:spacing w:before="174" w:line="240" w:lineRule="auto"/>
        <w:ind w:firstLine="480"/>
        <w:jc w:val="left"/>
        <w:rPr>
          <w:rFonts w:hint="eastAsia" w:ascii="仿宋" w:hAnsi="仿宋" w:eastAsia="仿宋" w:cs="仿宋"/>
          <w:sz w:val="21"/>
          <w:szCs w:val="21"/>
          <w:highlight w:val="none"/>
        </w:rPr>
      </w:pPr>
      <w:r>
        <w:rPr>
          <w:rFonts w:hint="eastAsia" w:ascii="仿宋" w:hAnsi="仿宋" w:eastAsia="仿宋" w:cs="仿宋"/>
          <w:spacing w:val="12"/>
          <w:sz w:val="21"/>
          <w:szCs w:val="21"/>
          <w:highlight w:val="none"/>
        </w:rPr>
        <w:t>4</w:t>
      </w:r>
      <w:r>
        <w:rPr>
          <w:rFonts w:hint="eastAsia" w:ascii="仿宋" w:hAnsi="仿宋" w:eastAsia="仿宋" w:cs="仿宋"/>
          <w:spacing w:val="8"/>
          <w:sz w:val="21"/>
          <w:szCs w:val="21"/>
          <w:highlight w:val="none"/>
        </w:rPr>
        <w:t>.如中标，本投标文件至本项目合同履行完毕止均保持有效，我方将按“招标文件”</w:t>
      </w:r>
      <w:r>
        <w:rPr>
          <w:rFonts w:hint="eastAsia" w:ascii="仿宋" w:hAnsi="仿宋" w:eastAsia="仿宋" w:cs="仿宋"/>
          <w:sz w:val="21"/>
          <w:szCs w:val="21"/>
          <w:highlight w:val="none"/>
        </w:rPr>
        <w:t xml:space="preserve"> </w:t>
      </w:r>
      <w:r>
        <w:rPr>
          <w:rFonts w:hint="eastAsia" w:ascii="仿宋" w:hAnsi="仿宋" w:eastAsia="仿宋" w:cs="仿宋"/>
          <w:spacing w:val="13"/>
          <w:sz w:val="21"/>
          <w:szCs w:val="21"/>
          <w:highlight w:val="none"/>
        </w:rPr>
        <w:t>及</w:t>
      </w:r>
      <w:r>
        <w:rPr>
          <w:rFonts w:hint="eastAsia" w:ascii="仿宋" w:hAnsi="仿宋" w:eastAsia="仿宋" w:cs="仿宋"/>
          <w:spacing w:val="9"/>
          <w:sz w:val="21"/>
          <w:szCs w:val="21"/>
          <w:highlight w:val="none"/>
        </w:rPr>
        <w:t>政府采购法律、法规的规定履行合同责任和义务。</w:t>
      </w:r>
    </w:p>
    <w:p>
      <w:pPr>
        <w:spacing w:line="240" w:lineRule="auto"/>
        <w:ind w:left="486"/>
        <w:jc w:val="left"/>
        <w:rPr>
          <w:rFonts w:hint="eastAsia" w:ascii="仿宋" w:hAnsi="仿宋" w:eastAsia="仿宋" w:cs="仿宋"/>
          <w:sz w:val="21"/>
          <w:szCs w:val="21"/>
          <w:highlight w:val="none"/>
        </w:rPr>
      </w:pPr>
      <w:r>
        <w:rPr>
          <w:rFonts w:hint="eastAsia" w:ascii="仿宋" w:hAnsi="仿宋" w:eastAsia="仿宋" w:cs="仿宋"/>
          <w:spacing w:val="9"/>
          <w:position w:val="17"/>
          <w:sz w:val="21"/>
          <w:szCs w:val="21"/>
          <w:highlight w:val="none"/>
        </w:rPr>
        <w:t>5.我方同意按照贵方要求提供与投标有关的一切数据或者资料</w:t>
      </w:r>
      <w:r>
        <w:rPr>
          <w:rFonts w:hint="eastAsia" w:ascii="仿宋" w:hAnsi="仿宋" w:eastAsia="仿宋" w:cs="仿宋"/>
          <w:spacing w:val="3"/>
          <w:position w:val="17"/>
          <w:sz w:val="21"/>
          <w:szCs w:val="21"/>
          <w:highlight w:val="none"/>
        </w:rPr>
        <w:t>。</w:t>
      </w:r>
    </w:p>
    <w:p>
      <w:pPr>
        <w:spacing w:line="240" w:lineRule="auto"/>
        <w:ind w:left="483"/>
        <w:jc w:val="left"/>
        <w:rPr>
          <w:rFonts w:hint="eastAsia" w:ascii="仿宋" w:hAnsi="仿宋" w:eastAsia="仿宋" w:cs="仿宋"/>
          <w:sz w:val="21"/>
          <w:szCs w:val="21"/>
          <w:highlight w:val="none"/>
        </w:rPr>
      </w:pPr>
      <w:r>
        <w:rPr>
          <w:rFonts w:hint="eastAsia" w:ascii="仿宋" w:hAnsi="仿宋" w:eastAsia="仿宋" w:cs="仿宋"/>
          <w:spacing w:val="9"/>
          <w:position w:val="1"/>
          <w:sz w:val="21"/>
          <w:szCs w:val="21"/>
          <w:highlight w:val="none"/>
        </w:rPr>
        <w:t>6.我方向贵方提交的所有投标文件、资料都是准确的和真实的</w:t>
      </w:r>
      <w:r>
        <w:rPr>
          <w:rFonts w:hint="eastAsia" w:ascii="仿宋" w:hAnsi="仿宋" w:eastAsia="仿宋" w:cs="仿宋"/>
          <w:spacing w:val="6"/>
          <w:position w:val="1"/>
          <w:sz w:val="21"/>
          <w:szCs w:val="21"/>
          <w:highlight w:val="none"/>
        </w:rPr>
        <w:t>。</w:t>
      </w:r>
    </w:p>
    <w:p>
      <w:pPr>
        <w:spacing w:before="155" w:line="240" w:lineRule="auto"/>
        <w:ind w:left="4" w:right="235" w:firstLine="482"/>
        <w:jc w:val="left"/>
        <w:rPr>
          <w:rFonts w:hint="eastAsia" w:ascii="仿宋" w:hAnsi="仿宋" w:eastAsia="仿宋" w:cs="仿宋"/>
          <w:sz w:val="21"/>
          <w:szCs w:val="21"/>
          <w:highlight w:val="none"/>
        </w:rPr>
      </w:pPr>
      <w:r>
        <w:rPr>
          <w:rFonts w:hint="eastAsia" w:ascii="仿宋" w:hAnsi="仿宋" w:eastAsia="仿宋" w:cs="仿宋"/>
          <w:spacing w:val="8"/>
          <w:sz w:val="21"/>
          <w:szCs w:val="21"/>
          <w:highlight w:val="none"/>
        </w:rPr>
        <w:t>7.以上事项如有虚假或者隐瞒，我方愿意承担一切后果，并不再寻求任何旨在减轻</w:t>
      </w:r>
      <w:r>
        <w:rPr>
          <w:rFonts w:hint="eastAsia" w:ascii="仿宋" w:hAnsi="仿宋" w:eastAsia="仿宋" w:cs="仿宋"/>
          <w:sz w:val="21"/>
          <w:szCs w:val="21"/>
          <w:highlight w:val="none"/>
        </w:rPr>
        <w:t xml:space="preserve"> </w:t>
      </w:r>
      <w:r>
        <w:rPr>
          <w:rFonts w:hint="eastAsia" w:ascii="仿宋" w:hAnsi="仿宋" w:eastAsia="仿宋" w:cs="仿宋"/>
          <w:spacing w:val="9"/>
          <w:sz w:val="21"/>
          <w:szCs w:val="21"/>
          <w:highlight w:val="none"/>
        </w:rPr>
        <w:t>或</w:t>
      </w:r>
      <w:r>
        <w:rPr>
          <w:rFonts w:hint="eastAsia" w:ascii="仿宋" w:hAnsi="仿宋" w:eastAsia="仿宋" w:cs="仿宋"/>
          <w:spacing w:val="8"/>
          <w:sz w:val="21"/>
          <w:szCs w:val="21"/>
          <w:highlight w:val="none"/>
        </w:rPr>
        <w:t>者免除法律责任的辩解。</w:t>
      </w:r>
    </w:p>
    <w:p>
      <w:pPr>
        <w:spacing w:before="1" w:line="240" w:lineRule="auto"/>
        <w:ind w:right="235" w:firstLine="482"/>
        <w:jc w:val="left"/>
        <w:rPr>
          <w:rFonts w:hint="eastAsia" w:ascii="仿宋" w:hAnsi="仿宋" w:eastAsia="仿宋" w:cs="仿宋"/>
          <w:sz w:val="21"/>
          <w:szCs w:val="21"/>
          <w:highlight w:val="none"/>
        </w:rPr>
      </w:pPr>
      <w:r>
        <w:rPr>
          <w:rFonts w:hint="eastAsia" w:ascii="仿宋" w:hAnsi="仿宋" w:eastAsia="仿宋" w:cs="仿宋"/>
          <w:spacing w:val="13"/>
          <w:sz w:val="21"/>
          <w:szCs w:val="21"/>
          <w:highlight w:val="none"/>
        </w:rPr>
        <w:t>8</w:t>
      </w:r>
      <w:r>
        <w:rPr>
          <w:rFonts w:hint="eastAsia" w:ascii="仿宋" w:hAnsi="仿宋" w:eastAsia="仿宋" w:cs="仿宋"/>
          <w:spacing w:val="8"/>
          <w:sz w:val="21"/>
          <w:szCs w:val="21"/>
          <w:highlight w:val="none"/>
        </w:rPr>
        <w:t>.根据《中华人民共和国政府采购法实施条例》第五十条要求对政府采购合同进行</w:t>
      </w:r>
      <w:r>
        <w:rPr>
          <w:rFonts w:hint="eastAsia" w:ascii="仿宋" w:hAnsi="仿宋" w:eastAsia="仿宋" w:cs="仿宋"/>
          <w:sz w:val="21"/>
          <w:szCs w:val="21"/>
          <w:highlight w:val="none"/>
        </w:rPr>
        <w:t xml:space="preserve"> </w:t>
      </w:r>
      <w:r>
        <w:rPr>
          <w:rFonts w:hint="eastAsia" w:ascii="仿宋" w:hAnsi="仿宋" w:eastAsia="仿宋" w:cs="仿宋"/>
          <w:spacing w:val="16"/>
          <w:sz w:val="21"/>
          <w:szCs w:val="21"/>
          <w:highlight w:val="none"/>
        </w:rPr>
        <w:t>公告</w:t>
      </w:r>
      <w:r>
        <w:rPr>
          <w:rFonts w:hint="eastAsia" w:ascii="仿宋" w:hAnsi="仿宋" w:eastAsia="仿宋" w:cs="仿宋"/>
          <w:spacing w:val="12"/>
          <w:sz w:val="21"/>
          <w:szCs w:val="21"/>
          <w:highlight w:val="none"/>
        </w:rPr>
        <w:t>，</w:t>
      </w:r>
      <w:r>
        <w:rPr>
          <w:rFonts w:hint="eastAsia" w:ascii="仿宋" w:hAnsi="仿宋" w:eastAsia="仿宋" w:cs="仿宋"/>
          <w:spacing w:val="8"/>
          <w:sz w:val="21"/>
          <w:szCs w:val="21"/>
          <w:highlight w:val="none"/>
        </w:rPr>
        <w:t>但政府采购合同中涉及国家秘密、商业秘密的内容除外。我方就对本次投标文件</w:t>
      </w:r>
      <w:r>
        <w:rPr>
          <w:rFonts w:hint="eastAsia" w:ascii="仿宋" w:hAnsi="仿宋" w:eastAsia="仿宋" w:cs="仿宋"/>
          <w:sz w:val="21"/>
          <w:szCs w:val="21"/>
          <w:highlight w:val="none"/>
        </w:rPr>
        <w:t xml:space="preserve"> </w:t>
      </w:r>
      <w:r>
        <w:rPr>
          <w:rFonts w:hint="eastAsia" w:ascii="仿宋" w:hAnsi="仿宋" w:eastAsia="仿宋" w:cs="仿宋"/>
          <w:spacing w:val="4"/>
          <w:sz w:val="21"/>
          <w:szCs w:val="21"/>
          <w:highlight w:val="none"/>
        </w:rPr>
        <w:t>进</w:t>
      </w:r>
      <w:r>
        <w:rPr>
          <w:rFonts w:hint="eastAsia" w:ascii="仿宋" w:hAnsi="仿宋" w:eastAsia="仿宋" w:cs="仿宋"/>
          <w:spacing w:val="3"/>
          <w:sz w:val="21"/>
          <w:szCs w:val="21"/>
          <w:highlight w:val="none"/>
        </w:rPr>
        <w:t>行注明如下：  (两项内容中必须选择一项)</w:t>
      </w:r>
    </w:p>
    <w:p>
      <w:pPr>
        <w:spacing w:before="1" w:line="240" w:lineRule="auto"/>
        <w:ind w:left="506"/>
        <w:jc w:val="left"/>
        <w:rPr>
          <w:rFonts w:hint="eastAsia" w:ascii="仿宋" w:hAnsi="仿宋" w:eastAsia="仿宋" w:cs="仿宋"/>
          <w:sz w:val="21"/>
          <w:szCs w:val="21"/>
          <w:highlight w:val="none"/>
        </w:rPr>
      </w:pPr>
      <w:r>
        <w:rPr>
          <w:rFonts w:hint="eastAsia" w:ascii="仿宋" w:hAnsi="仿宋" w:eastAsia="仿宋" w:cs="仿宋"/>
          <w:spacing w:val="8"/>
          <w:sz w:val="21"/>
          <w:szCs w:val="21"/>
          <w:highlight w:val="none"/>
        </w:rPr>
        <w:t>□我方本次投标文件内容中未涉及商业秘密</w:t>
      </w:r>
      <w:r>
        <w:rPr>
          <w:rFonts w:hint="eastAsia" w:ascii="仿宋" w:hAnsi="仿宋" w:eastAsia="仿宋" w:cs="仿宋"/>
          <w:spacing w:val="4"/>
          <w:sz w:val="21"/>
          <w:szCs w:val="21"/>
          <w:highlight w:val="none"/>
        </w:rPr>
        <w:t>；</w:t>
      </w:r>
    </w:p>
    <w:p>
      <w:pPr>
        <w:spacing w:before="183" w:line="240" w:lineRule="auto"/>
        <w:ind w:left="506"/>
        <w:jc w:val="left"/>
        <w:rPr>
          <w:rFonts w:hint="eastAsia" w:ascii="仿宋" w:hAnsi="仿宋" w:eastAsia="仿宋" w:cs="仿宋"/>
          <w:sz w:val="21"/>
          <w:szCs w:val="21"/>
          <w:highlight w:val="none"/>
          <w:u w:val="none"/>
          <w:lang w:eastAsia="zh-CN"/>
        </w:rPr>
      </w:pPr>
      <w:r>
        <w:rPr>
          <w:rFonts w:hint="eastAsia" w:ascii="仿宋" w:hAnsi="仿宋" w:eastAsia="仿宋" w:cs="仿宋"/>
          <w:spacing w:val="2"/>
          <w:sz w:val="21"/>
          <w:szCs w:val="21"/>
          <w:highlight w:val="none"/>
        </w:rPr>
        <w:t>□我方本次投标文件涉及商业秘</w:t>
      </w:r>
      <w:r>
        <w:rPr>
          <w:rFonts w:hint="eastAsia" w:ascii="仿宋" w:hAnsi="仿宋" w:eastAsia="仿宋" w:cs="仿宋"/>
          <w:spacing w:val="1"/>
          <w:sz w:val="21"/>
          <w:szCs w:val="21"/>
          <w:highlight w:val="none"/>
        </w:rPr>
        <w:t>密的内容有：</w:t>
      </w:r>
      <w:r>
        <w:rPr>
          <w:rFonts w:hint="eastAsia" w:ascii="仿宋" w:hAnsi="仿宋" w:eastAsia="仿宋" w:cs="仿宋"/>
          <w:spacing w:val="1"/>
          <w:sz w:val="21"/>
          <w:szCs w:val="21"/>
          <w:highlight w:val="none"/>
          <w:u w:val="single" w:color="auto"/>
        </w:rPr>
        <w:t xml:space="preserve">                         </w:t>
      </w:r>
      <w:r>
        <w:rPr>
          <w:rFonts w:hint="eastAsia" w:ascii="仿宋" w:hAnsi="仿宋" w:eastAsia="仿宋" w:cs="仿宋"/>
          <w:spacing w:val="1"/>
          <w:sz w:val="21"/>
          <w:szCs w:val="21"/>
          <w:highlight w:val="none"/>
          <w:u w:val="none" w:color="auto"/>
          <w:lang w:eastAsia="zh-CN"/>
        </w:rPr>
        <w:t>；</w:t>
      </w:r>
    </w:p>
    <w:p>
      <w:pPr>
        <w:spacing w:before="186" w:line="240" w:lineRule="auto"/>
        <w:ind w:left="482"/>
        <w:jc w:val="left"/>
        <w:rPr>
          <w:rFonts w:hint="eastAsia" w:ascii="仿宋" w:hAnsi="仿宋" w:eastAsia="仿宋" w:cs="仿宋"/>
          <w:sz w:val="21"/>
          <w:szCs w:val="21"/>
          <w:highlight w:val="none"/>
        </w:rPr>
      </w:pPr>
      <w:r>
        <w:rPr>
          <w:rFonts w:hint="eastAsia" w:ascii="仿宋" w:hAnsi="仿宋" w:eastAsia="仿宋" w:cs="仿宋"/>
          <w:spacing w:val="16"/>
          <w:position w:val="17"/>
          <w:sz w:val="21"/>
          <w:szCs w:val="21"/>
          <w:highlight w:val="none"/>
        </w:rPr>
        <w:t>9</w:t>
      </w:r>
      <w:r>
        <w:rPr>
          <w:rFonts w:hint="eastAsia" w:ascii="仿宋" w:hAnsi="仿宋" w:eastAsia="仿宋" w:cs="仿宋"/>
          <w:spacing w:val="9"/>
          <w:position w:val="17"/>
          <w:sz w:val="21"/>
          <w:szCs w:val="21"/>
          <w:highlight w:val="none"/>
        </w:rPr>
        <w:t>.</w:t>
      </w:r>
      <w:r>
        <w:rPr>
          <w:rFonts w:hint="eastAsia" w:ascii="仿宋" w:hAnsi="仿宋" w:eastAsia="仿宋" w:cs="仿宋"/>
          <w:spacing w:val="8"/>
          <w:position w:val="17"/>
          <w:sz w:val="21"/>
          <w:szCs w:val="21"/>
          <w:highlight w:val="none"/>
        </w:rPr>
        <w:t>与本投标有关的一切正式往来信函请寄：</w:t>
      </w:r>
    </w:p>
    <w:p>
      <w:pPr>
        <w:spacing w:line="240" w:lineRule="auto"/>
        <w:ind w:left="481"/>
        <w:jc w:val="left"/>
        <w:rPr>
          <w:rFonts w:hint="eastAsia" w:ascii="仿宋" w:hAnsi="仿宋" w:eastAsia="仿宋" w:cs="仿宋"/>
          <w:sz w:val="21"/>
          <w:szCs w:val="21"/>
          <w:highlight w:val="none"/>
        </w:rPr>
      </w:pPr>
      <w:r>
        <w:rPr>
          <w:rFonts w:hint="eastAsia" w:ascii="仿宋" w:hAnsi="仿宋" w:eastAsia="仿宋" w:cs="仿宋"/>
          <w:spacing w:val="-14"/>
          <w:sz w:val="21"/>
          <w:szCs w:val="21"/>
          <w:highlight w:val="none"/>
        </w:rPr>
        <w:t>地址</w:t>
      </w:r>
      <w:r>
        <w:rPr>
          <w:rFonts w:hint="eastAsia" w:ascii="仿宋" w:hAnsi="仿宋" w:eastAsia="仿宋" w:cs="仿宋"/>
          <w:spacing w:val="-7"/>
          <w:sz w:val="21"/>
          <w:szCs w:val="21"/>
          <w:highlight w:val="none"/>
        </w:rPr>
        <w:t>：</w:t>
      </w:r>
      <w:r>
        <w:rPr>
          <w:rFonts w:hint="eastAsia" w:ascii="仿宋" w:hAnsi="仿宋" w:eastAsia="仿宋" w:cs="仿宋"/>
          <w:spacing w:val="-7"/>
          <w:sz w:val="21"/>
          <w:szCs w:val="21"/>
          <w:highlight w:val="none"/>
          <w:u w:val="single" w:color="auto"/>
        </w:rPr>
        <w:t xml:space="preserve">            </w:t>
      </w:r>
      <w:r>
        <w:rPr>
          <w:rFonts w:hint="eastAsia" w:ascii="仿宋" w:hAnsi="仿宋" w:eastAsia="仿宋" w:cs="仿宋"/>
          <w:spacing w:val="-7"/>
          <w:sz w:val="21"/>
          <w:szCs w:val="21"/>
          <w:highlight w:val="none"/>
        </w:rPr>
        <w:t>邮编：</w:t>
      </w:r>
    </w:p>
    <w:p>
      <w:pPr>
        <w:spacing w:before="180" w:line="240" w:lineRule="auto"/>
        <w:ind w:left="510"/>
        <w:jc w:val="left"/>
        <w:rPr>
          <w:rFonts w:hint="eastAsia" w:ascii="仿宋" w:hAnsi="仿宋" w:eastAsia="仿宋" w:cs="仿宋"/>
          <w:sz w:val="21"/>
          <w:szCs w:val="21"/>
          <w:highlight w:val="none"/>
        </w:rPr>
      </w:pPr>
      <w:r>
        <w:rPr>
          <w:rFonts w:hint="eastAsia" w:ascii="仿宋" w:hAnsi="仿宋" w:eastAsia="仿宋" w:cs="仿宋"/>
          <w:spacing w:val="-7"/>
          <w:sz w:val="21"/>
          <w:szCs w:val="21"/>
          <w:highlight w:val="none"/>
        </w:rPr>
        <w:t>电</w:t>
      </w:r>
      <w:r>
        <w:rPr>
          <w:rFonts w:hint="eastAsia" w:ascii="仿宋" w:hAnsi="仿宋" w:eastAsia="仿宋" w:cs="仿宋"/>
          <w:spacing w:val="-4"/>
          <w:sz w:val="21"/>
          <w:szCs w:val="21"/>
          <w:highlight w:val="none"/>
        </w:rPr>
        <w:t>话：</w:t>
      </w:r>
      <w:r>
        <w:rPr>
          <w:rFonts w:hint="eastAsia" w:ascii="仿宋" w:hAnsi="仿宋" w:eastAsia="仿宋" w:cs="仿宋"/>
          <w:spacing w:val="-4"/>
          <w:sz w:val="21"/>
          <w:szCs w:val="21"/>
          <w:highlight w:val="none"/>
          <w:u w:val="single" w:color="auto"/>
        </w:rPr>
        <w:t xml:space="preserve">         </w:t>
      </w:r>
      <w:r>
        <w:rPr>
          <w:rFonts w:hint="eastAsia" w:ascii="仿宋" w:hAnsi="仿宋" w:eastAsia="仿宋" w:cs="仿宋"/>
          <w:spacing w:val="-4"/>
          <w:sz w:val="21"/>
          <w:szCs w:val="21"/>
          <w:highlight w:val="none"/>
        </w:rPr>
        <w:t>传真：</w:t>
      </w:r>
    </w:p>
    <w:p>
      <w:pPr>
        <w:spacing w:before="189" w:line="240" w:lineRule="auto"/>
        <w:ind w:left="484"/>
        <w:jc w:val="left"/>
        <w:rPr>
          <w:rFonts w:hint="eastAsia" w:ascii="仿宋" w:hAnsi="仿宋" w:eastAsia="仿宋" w:cs="仿宋"/>
          <w:sz w:val="21"/>
          <w:szCs w:val="21"/>
          <w:highlight w:val="none"/>
        </w:rPr>
      </w:pPr>
      <w:r>
        <w:rPr>
          <w:rFonts w:hint="eastAsia" w:ascii="仿宋" w:hAnsi="仿宋" w:eastAsia="仿宋" w:cs="仿宋"/>
          <w:spacing w:val="7"/>
          <w:sz w:val="21"/>
          <w:szCs w:val="21"/>
          <w:highlight w:val="none"/>
        </w:rPr>
        <w:t>投标人名称:</w:t>
      </w:r>
    </w:p>
    <w:p>
      <w:pPr>
        <w:spacing w:before="181" w:line="240" w:lineRule="auto"/>
        <w:ind w:left="482" w:right="1027"/>
        <w:jc w:val="left"/>
        <w:rPr>
          <w:rFonts w:hint="eastAsia" w:ascii="仿宋" w:hAnsi="仿宋" w:eastAsia="仿宋" w:cs="仿宋"/>
          <w:sz w:val="21"/>
          <w:szCs w:val="21"/>
          <w:highlight w:val="none"/>
        </w:rPr>
      </w:pPr>
      <w:r>
        <w:rPr>
          <w:rFonts w:hint="eastAsia" w:ascii="仿宋" w:hAnsi="仿宋" w:eastAsia="仿宋" w:cs="仿宋"/>
          <w:spacing w:val="-4"/>
          <w:sz w:val="21"/>
          <w:szCs w:val="21"/>
          <w:highlight w:val="none"/>
        </w:rPr>
        <w:t>开户银行：</w:t>
      </w:r>
      <w:r>
        <w:rPr>
          <w:rFonts w:hint="eastAsia" w:ascii="仿宋" w:hAnsi="仿宋" w:eastAsia="仿宋" w:cs="仿宋"/>
          <w:spacing w:val="-4"/>
          <w:sz w:val="21"/>
          <w:szCs w:val="21"/>
          <w:highlight w:val="none"/>
          <w:u w:val="single" w:color="auto"/>
        </w:rPr>
        <w:t xml:space="preserve">         </w:t>
      </w:r>
      <w:r>
        <w:rPr>
          <w:rFonts w:hint="eastAsia" w:ascii="仿宋" w:hAnsi="仿宋" w:eastAsia="仿宋" w:cs="仿宋"/>
          <w:spacing w:val="-2"/>
          <w:sz w:val="21"/>
          <w:szCs w:val="21"/>
          <w:highlight w:val="none"/>
          <w:u w:val="single" w:color="auto"/>
        </w:rPr>
        <w:t xml:space="preserve">                  </w:t>
      </w:r>
      <w:r>
        <w:rPr>
          <w:rFonts w:hint="eastAsia" w:ascii="仿宋" w:hAnsi="仿宋" w:eastAsia="仿宋" w:cs="仿宋"/>
          <w:spacing w:val="-2"/>
          <w:sz w:val="21"/>
          <w:szCs w:val="21"/>
          <w:highlight w:val="none"/>
        </w:rPr>
        <w:t>银行帐号：</w:t>
      </w:r>
      <w:r>
        <w:rPr>
          <w:rFonts w:hint="eastAsia" w:ascii="仿宋" w:hAnsi="仿宋" w:eastAsia="仿宋" w:cs="仿宋"/>
          <w:spacing w:val="-2"/>
          <w:sz w:val="21"/>
          <w:szCs w:val="21"/>
          <w:highlight w:val="none"/>
          <w:u w:val="single" w:color="auto"/>
        </w:rPr>
        <w:t xml:space="preserve">                      </w:t>
      </w:r>
      <w:r>
        <w:rPr>
          <w:rFonts w:hint="eastAsia" w:ascii="仿宋" w:hAnsi="仿宋" w:eastAsia="仿宋" w:cs="仿宋"/>
          <w:sz w:val="21"/>
          <w:szCs w:val="21"/>
          <w:highlight w:val="none"/>
        </w:rPr>
        <w:t xml:space="preserve"> </w:t>
      </w:r>
      <w:r>
        <w:rPr>
          <w:rFonts w:hint="eastAsia" w:ascii="仿宋" w:hAnsi="仿宋" w:eastAsia="仿宋" w:cs="仿宋"/>
          <w:spacing w:val="9"/>
          <w:sz w:val="21"/>
          <w:szCs w:val="21"/>
          <w:highlight w:val="none"/>
        </w:rPr>
        <w:t>法定代表人或者委托代理人签字</w:t>
      </w:r>
      <w:r>
        <w:rPr>
          <w:rFonts w:hint="eastAsia" w:ascii="仿宋" w:hAnsi="仿宋" w:eastAsia="仿宋" w:cs="仿宋"/>
          <w:spacing w:val="8"/>
          <w:sz w:val="21"/>
          <w:szCs w:val="21"/>
          <w:highlight w:val="none"/>
        </w:rPr>
        <w:t>:</w:t>
      </w:r>
    </w:p>
    <w:p>
      <w:pPr>
        <w:tabs>
          <w:tab w:val="left" w:pos="6120"/>
        </w:tabs>
        <w:spacing w:before="75" w:line="240" w:lineRule="auto"/>
        <w:ind w:left="5389" w:right="424" w:hanging="131"/>
        <w:jc w:val="left"/>
        <w:rPr>
          <w:rFonts w:hint="eastAsia" w:ascii="仿宋" w:hAnsi="仿宋" w:eastAsia="仿宋" w:cs="仿宋"/>
          <w:sz w:val="21"/>
          <w:szCs w:val="21"/>
          <w:highlight w:val="none"/>
        </w:rPr>
      </w:pPr>
      <w:r>
        <w:rPr>
          <w:rFonts w:hint="eastAsia" w:ascii="仿宋" w:hAnsi="仿宋" w:eastAsia="仿宋" w:cs="仿宋"/>
          <w:spacing w:val="9"/>
          <w:sz w:val="21"/>
          <w:szCs w:val="21"/>
          <w:highlight w:val="none"/>
        </w:rPr>
        <w:t xml:space="preserve">投标人 (盖公章) </w:t>
      </w:r>
      <w:r>
        <w:rPr>
          <w:rFonts w:hint="eastAsia" w:ascii="仿宋" w:hAnsi="仿宋" w:eastAsia="仿宋" w:cs="仿宋"/>
          <w:spacing w:val="7"/>
          <w:sz w:val="21"/>
          <w:szCs w:val="21"/>
          <w:highlight w:val="none"/>
        </w:rPr>
        <w:t>：</w:t>
      </w:r>
    </w:p>
    <w:p>
      <w:pPr>
        <w:tabs>
          <w:tab w:val="left" w:pos="6120"/>
        </w:tabs>
        <w:spacing w:before="75" w:line="240" w:lineRule="auto"/>
        <w:ind w:left="5389" w:right="424" w:hanging="131"/>
        <w:jc w:val="left"/>
        <w:rPr>
          <w:rFonts w:hint="eastAsia" w:ascii="仿宋" w:hAnsi="仿宋" w:eastAsia="仿宋" w:cs="仿宋"/>
          <w:sz w:val="21"/>
          <w:szCs w:val="21"/>
          <w:highlight w:val="none"/>
        </w:rPr>
        <w:sectPr>
          <w:footerReference r:id="rId16" w:type="default"/>
          <w:pgSz w:w="11906" w:h="16839"/>
          <w:pgMar w:top="567" w:right="1134" w:bottom="1134" w:left="1134" w:header="0" w:footer="777" w:gutter="0"/>
          <w:pgNumType w:fmt="decimal"/>
          <w:cols w:space="720" w:num="1"/>
        </w:sectPr>
      </w:pPr>
      <w:r>
        <w:rPr>
          <w:rFonts w:hint="eastAsia" w:ascii="仿宋" w:hAnsi="仿宋" w:eastAsia="仿宋" w:cs="仿宋"/>
          <w:spacing w:val="10"/>
          <w:sz w:val="21"/>
          <w:szCs w:val="21"/>
          <w:highlight w:val="none"/>
        </w:rPr>
        <w:t>年</w:t>
      </w:r>
      <w:r>
        <w:rPr>
          <w:rFonts w:hint="eastAsia" w:ascii="仿宋" w:hAnsi="仿宋" w:eastAsia="仿宋" w:cs="仿宋"/>
          <w:spacing w:val="5"/>
          <w:sz w:val="21"/>
          <w:szCs w:val="21"/>
          <w:highlight w:val="none"/>
          <w:u w:val="single" w:color="auto"/>
        </w:rPr>
        <w:t xml:space="preserve">    </w:t>
      </w:r>
      <w:r>
        <w:rPr>
          <w:rFonts w:hint="eastAsia" w:ascii="仿宋" w:hAnsi="仿宋" w:eastAsia="仿宋" w:cs="仿宋"/>
          <w:spacing w:val="5"/>
          <w:sz w:val="21"/>
          <w:szCs w:val="21"/>
          <w:highlight w:val="none"/>
        </w:rPr>
        <w:t>月</w:t>
      </w:r>
      <w:r>
        <w:rPr>
          <w:rFonts w:hint="eastAsia" w:ascii="仿宋" w:hAnsi="仿宋" w:eastAsia="仿宋" w:cs="仿宋"/>
          <w:spacing w:val="5"/>
          <w:sz w:val="21"/>
          <w:szCs w:val="21"/>
          <w:highlight w:val="none"/>
          <w:u w:val="single" w:color="auto"/>
        </w:rPr>
        <w:t xml:space="preserve">     </w:t>
      </w:r>
      <w:r>
        <w:rPr>
          <w:rFonts w:hint="eastAsia" w:ascii="仿宋" w:hAnsi="仿宋" w:eastAsia="仿宋" w:cs="仿宋"/>
          <w:spacing w:val="5"/>
          <w:sz w:val="21"/>
          <w:szCs w:val="21"/>
          <w:highlight w:val="none"/>
        </w:rPr>
        <w:t>日</w:t>
      </w:r>
    </w:p>
    <w:p>
      <w:pPr>
        <w:spacing w:line="273" w:lineRule="auto"/>
        <w:jc w:val="left"/>
        <w:rPr>
          <w:rFonts w:hint="eastAsia" w:ascii="仿宋" w:hAnsi="仿宋" w:eastAsia="仿宋" w:cs="仿宋"/>
          <w:sz w:val="21"/>
          <w:highlight w:val="none"/>
        </w:rPr>
      </w:pPr>
    </w:p>
    <w:p>
      <w:pPr>
        <w:spacing w:before="75" w:line="226" w:lineRule="auto"/>
        <w:ind w:left="120"/>
        <w:jc w:val="left"/>
        <w:rPr>
          <w:rFonts w:hint="eastAsia" w:ascii="仿宋" w:hAnsi="仿宋" w:eastAsia="仿宋" w:cs="仿宋"/>
          <w:sz w:val="23"/>
          <w:szCs w:val="23"/>
          <w:highlight w:val="none"/>
        </w:rPr>
      </w:pPr>
      <w:r>
        <w:rPr>
          <w:rFonts w:hint="eastAsia" w:ascii="仿宋" w:hAnsi="仿宋" w:eastAsia="仿宋" w:cs="仿宋"/>
          <w:spacing w:val="8"/>
          <w:sz w:val="23"/>
          <w:szCs w:val="23"/>
          <w:highlight w:val="none"/>
          <w14:textOutline w14:w="4358" w14:cap="sq" w14:cmpd="sng">
            <w14:solidFill>
              <w14:srgbClr w14:val="000000"/>
            </w14:solidFill>
            <w14:prstDash w14:val="solid"/>
            <w14:bevel/>
          </w14:textOutline>
        </w:rPr>
        <w:t>4.</w:t>
      </w:r>
      <w:r>
        <w:rPr>
          <w:rFonts w:hint="eastAsia" w:ascii="仿宋" w:hAnsi="仿宋" w:eastAsia="仿宋" w:cs="仿宋"/>
          <w:spacing w:val="8"/>
          <w:sz w:val="23"/>
          <w:szCs w:val="23"/>
          <w:highlight w:val="none"/>
        </w:rPr>
        <w:t xml:space="preserve"> </w:t>
      </w:r>
      <w:r>
        <w:rPr>
          <w:rFonts w:hint="eastAsia" w:ascii="仿宋" w:hAnsi="仿宋" w:eastAsia="仿宋" w:cs="仿宋"/>
          <w:spacing w:val="8"/>
          <w:sz w:val="23"/>
          <w:szCs w:val="23"/>
          <w:highlight w:val="none"/>
          <w14:textOutline w14:w="4358" w14:cap="sq" w14:cmpd="sng">
            <w14:solidFill>
              <w14:srgbClr w14:val="000000"/>
            </w14:solidFill>
            <w14:prstDash w14:val="solid"/>
            <w14:bevel/>
          </w14:textOutline>
        </w:rPr>
        <w:t>开标一览表</w:t>
      </w:r>
      <w:r>
        <w:rPr>
          <w:rFonts w:hint="eastAsia" w:ascii="仿宋" w:hAnsi="仿宋" w:eastAsia="仿宋" w:cs="仿宋"/>
          <w:spacing w:val="8"/>
          <w:sz w:val="23"/>
          <w:szCs w:val="23"/>
          <w:highlight w:val="none"/>
        </w:rPr>
        <w:t xml:space="preserve"> </w:t>
      </w:r>
      <w:r>
        <w:rPr>
          <w:rFonts w:hint="eastAsia" w:ascii="仿宋" w:hAnsi="仿宋" w:eastAsia="仿宋" w:cs="仿宋"/>
          <w:spacing w:val="8"/>
          <w:sz w:val="23"/>
          <w:szCs w:val="23"/>
          <w:highlight w:val="none"/>
          <w14:textOutline w14:w="4358" w14:cap="sq" w14:cmpd="sng">
            <w14:solidFill>
              <w14:srgbClr w14:val="000000"/>
            </w14:solidFill>
            <w14:prstDash w14:val="solid"/>
            <w14:bevel/>
          </w14:textOutline>
        </w:rPr>
        <w:t>(货物类格式)</w:t>
      </w:r>
    </w:p>
    <w:p>
      <w:pPr>
        <w:spacing w:before="243" w:line="227" w:lineRule="auto"/>
        <w:ind w:left="3909"/>
        <w:jc w:val="left"/>
        <w:rPr>
          <w:rFonts w:hint="eastAsia" w:ascii="仿宋" w:hAnsi="仿宋" w:eastAsia="仿宋" w:cs="仿宋"/>
          <w:sz w:val="29"/>
          <w:szCs w:val="29"/>
          <w:highlight w:val="none"/>
        </w:rPr>
      </w:pPr>
      <w:r>
        <w:rPr>
          <w:rFonts w:hint="eastAsia" w:ascii="仿宋" w:hAnsi="仿宋" w:eastAsia="仿宋" w:cs="仿宋"/>
          <w:spacing w:val="9"/>
          <w:sz w:val="29"/>
          <w:szCs w:val="29"/>
          <w:highlight w:val="none"/>
          <w14:textOutline w14:w="5448" w14:cap="sq" w14:cmpd="sng">
            <w14:solidFill>
              <w14:srgbClr w14:val="000000"/>
            </w14:solidFill>
            <w14:prstDash w14:val="solid"/>
            <w14:bevel/>
          </w14:textOutline>
        </w:rPr>
        <w:t>开</w:t>
      </w:r>
      <w:r>
        <w:rPr>
          <w:rFonts w:hint="eastAsia" w:ascii="仿宋" w:hAnsi="仿宋" w:eastAsia="仿宋" w:cs="仿宋"/>
          <w:spacing w:val="8"/>
          <w:sz w:val="29"/>
          <w:szCs w:val="29"/>
          <w:highlight w:val="none"/>
          <w14:textOutline w14:w="5448" w14:cap="sq" w14:cmpd="sng">
            <w14:solidFill>
              <w14:srgbClr w14:val="000000"/>
            </w14:solidFill>
            <w14:prstDash w14:val="solid"/>
            <w14:bevel/>
          </w14:textOutline>
        </w:rPr>
        <w:t>标一览表</w:t>
      </w:r>
    </w:p>
    <w:p>
      <w:pPr>
        <w:jc w:val="left"/>
        <w:rPr>
          <w:rFonts w:hint="eastAsia" w:ascii="仿宋" w:hAnsi="仿宋" w:eastAsia="仿宋" w:cs="仿宋"/>
          <w:highlight w:val="none"/>
        </w:rPr>
      </w:pPr>
    </w:p>
    <w:p>
      <w:pPr>
        <w:spacing w:line="146" w:lineRule="exact"/>
        <w:jc w:val="left"/>
        <w:rPr>
          <w:rFonts w:hint="eastAsia" w:ascii="仿宋" w:hAnsi="仿宋" w:eastAsia="仿宋" w:cs="仿宋"/>
          <w:highlight w:val="none"/>
        </w:rPr>
      </w:pPr>
    </w:p>
    <w:p>
      <w:pPr>
        <w:jc w:val="left"/>
        <w:rPr>
          <w:rFonts w:hint="eastAsia" w:ascii="仿宋" w:hAnsi="仿宋" w:eastAsia="仿宋" w:cs="仿宋"/>
          <w:highlight w:val="none"/>
        </w:rPr>
        <w:sectPr>
          <w:footerReference r:id="rId17" w:type="default"/>
          <w:pgSz w:w="11906" w:h="16839"/>
          <w:pgMar w:top="1162" w:right="1417" w:bottom="1162" w:left="1417" w:header="0" w:footer="777" w:gutter="0"/>
          <w:pgNumType w:fmt="decimal"/>
          <w:cols w:equalWidth="0" w:num="1">
            <w:col w:w="9298"/>
          </w:cols>
        </w:sectPr>
      </w:pPr>
    </w:p>
    <w:p>
      <w:pPr>
        <w:spacing w:before="48" w:line="360" w:lineRule="auto"/>
        <w:ind w:left="125"/>
        <w:jc w:val="left"/>
        <w:rPr>
          <w:rFonts w:hint="eastAsia" w:ascii="仿宋" w:hAnsi="仿宋" w:eastAsia="仿宋" w:cs="仿宋"/>
          <w:sz w:val="21"/>
          <w:szCs w:val="21"/>
          <w:highlight w:val="none"/>
        </w:rPr>
      </w:pPr>
      <w:r>
        <w:rPr>
          <w:rFonts w:hint="eastAsia" w:ascii="仿宋" w:hAnsi="仿宋" w:eastAsia="仿宋" w:cs="仿宋"/>
          <w:spacing w:val="-2"/>
          <w:sz w:val="21"/>
          <w:szCs w:val="21"/>
          <w:highlight w:val="none"/>
        </w:rPr>
        <w:t>项目名称：</w:t>
      </w:r>
      <w:r>
        <w:rPr>
          <w:rFonts w:hint="eastAsia" w:ascii="仿宋" w:hAnsi="仿宋" w:eastAsia="仿宋" w:cs="仿宋"/>
          <w:spacing w:val="-2"/>
          <w:sz w:val="21"/>
          <w:szCs w:val="21"/>
          <w:highlight w:val="none"/>
          <w:u w:val="single" w:color="auto"/>
        </w:rPr>
        <w:t xml:space="preserve">                 </w:t>
      </w:r>
      <w:r>
        <w:rPr>
          <w:rFonts w:hint="eastAsia" w:ascii="仿宋" w:hAnsi="仿宋" w:eastAsia="仿宋" w:cs="仿宋"/>
          <w:spacing w:val="-1"/>
          <w:sz w:val="21"/>
          <w:szCs w:val="21"/>
          <w:highlight w:val="none"/>
          <w:u w:val="single" w:color="auto"/>
        </w:rPr>
        <w:t xml:space="preserve">     </w:t>
      </w:r>
      <w:r>
        <w:rPr>
          <w:rFonts w:hint="eastAsia" w:ascii="仿宋" w:hAnsi="仿宋" w:eastAsia="仿宋" w:cs="仿宋"/>
          <w:spacing w:val="-1"/>
          <w:sz w:val="21"/>
          <w:szCs w:val="21"/>
          <w:highlight w:val="none"/>
        </w:rPr>
        <w:t>项目编号：</w:t>
      </w:r>
    </w:p>
    <w:p>
      <w:pPr>
        <w:spacing w:before="232" w:line="360" w:lineRule="auto"/>
        <w:ind w:left="124"/>
        <w:jc w:val="left"/>
        <w:rPr>
          <w:rFonts w:hint="eastAsia" w:ascii="仿宋" w:hAnsi="仿宋" w:eastAsia="仿宋" w:cs="仿宋"/>
          <w:sz w:val="21"/>
          <w:szCs w:val="21"/>
          <w:highlight w:val="none"/>
        </w:rPr>
      </w:pPr>
      <w:r>
        <w:rPr>
          <w:rFonts w:hint="eastAsia" w:ascii="仿宋" w:hAnsi="仿宋" w:eastAsia="仿宋" w:cs="仿宋"/>
          <w:spacing w:val="7"/>
          <w:sz w:val="21"/>
          <w:szCs w:val="21"/>
          <w:highlight w:val="none"/>
        </w:rPr>
        <w:t>投</w:t>
      </w:r>
      <w:r>
        <w:rPr>
          <w:rFonts w:hint="eastAsia" w:ascii="仿宋" w:hAnsi="仿宋" w:eastAsia="仿宋" w:cs="仿宋"/>
          <w:spacing w:val="6"/>
          <w:sz w:val="21"/>
          <w:szCs w:val="21"/>
          <w:highlight w:val="none"/>
        </w:rPr>
        <w:t>标人名称：</w:t>
      </w:r>
    </w:p>
    <w:p>
      <w:pPr>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br w:type="column"/>
      </w:r>
    </w:p>
    <w:p>
      <w:pPr>
        <w:spacing w:before="46" w:line="360" w:lineRule="auto"/>
        <w:ind w:left="600"/>
        <w:jc w:val="left"/>
        <w:rPr>
          <w:rFonts w:hint="eastAsia" w:ascii="仿宋" w:hAnsi="仿宋" w:eastAsia="仿宋" w:cs="仿宋"/>
          <w:sz w:val="21"/>
          <w:szCs w:val="21"/>
          <w:highlight w:val="none"/>
        </w:rPr>
      </w:pPr>
      <w:r>
        <w:rPr>
          <w:rFonts w:hint="eastAsia" w:ascii="仿宋" w:hAnsi="仿宋" w:eastAsia="仿宋" w:cs="仿宋"/>
          <w:spacing w:val="3"/>
          <w:sz w:val="21"/>
          <w:szCs w:val="21"/>
          <w:highlight w:val="none"/>
        </w:rPr>
        <w:t>分</w:t>
      </w:r>
      <w:r>
        <w:rPr>
          <w:rFonts w:hint="eastAsia" w:ascii="仿宋" w:hAnsi="仿宋" w:eastAsia="仿宋" w:cs="仿宋"/>
          <w:spacing w:val="2"/>
          <w:sz w:val="21"/>
          <w:szCs w:val="21"/>
          <w:highlight w:val="none"/>
        </w:rPr>
        <w:t>标：</w:t>
      </w:r>
    </w:p>
    <w:p>
      <w:pPr>
        <w:spacing w:line="360" w:lineRule="auto"/>
        <w:jc w:val="left"/>
        <w:rPr>
          <w:rFonts w:hint="eastAsia" w:ascii="仿宋" w:hAnsi="仿宋" w:eastAsia="仿宋" w:cs="仿宋"/>
          <w:sz w:val="21"/>
          <w:szCs w:val="21"/>
          <w:highlight w:val="none"/>
        </w:rPr>
      </w:pPr>
      <w:r>
        <w:rPr>
          <w:rFonts w:hint="eastAsia" w:ascii="仿宋" w:hAnsi="仿宋" w:eastAsia="仿宋" w:cs="仿宋"/>
          <w:spacing w:val="8"/>
          <w:sz w:val="21"/>
          <w:szCs w:val="21"/>
          <w:highlight w:val="none"/>
        </w:rPr>
        <w:t>单</w:t>
      </w:r>
      <w:r>
        <w:rPr>
          <w:rFonts w:hint="eastAsia" w:ascii="仿宋" w:hAnsi="仿宋" w:eastAsia="仿宋" w:cs="仿宋"/>
          <w:spacing w:val="7"/>
          <w:sz w:val="21"/>
          <w:szCs w:val="21"/>
          <w:highlight w:val="none"/>
        </w:rPr>
        <w:t>位：元</w:t>
      </w:r>
    </w:p>
    <w:p>
      <w:pPr>
        <w:spacing w:line="360" w:lineRule="auto"/>
        <w:jc w:val="left"/>
        <w:rPr>
          <w:rFonts w:hint="eastAsia" w:ascii="仿宋" w:hAnsi="仿宋" w:eastAsia="仿宋" w:cs="仿宋"/>
          <w:sz w:val="21"/>
          <w:szCs w:val="21"/>
          <w:highlight w:val="none"/>
        </w:rPr>
        <w:sectPr>
          <w:type w:val="continuous"/>
          <w:pgSz w:w="11906" w:h="16839"/>
          <w:pgMar w:top="400" w:right="1304" w:bottom="938" w:left="1304" w:header="0" w:footer="777" w:gutter="0"/>
          <w:pgNumType w:fmt="decimal"/>
          <w:cols w:equalWidth="0" w:num="2">
            <w:col w:w="6744" w:space="100"/>
            <w:col w:w="2455"/>
          </w:cols>
        </w:sectPr>
      </w:pPr>
    </w:p>
    <w:p>
      <w:pPr>
        <w:spacing w:line="360" w:lineRule="auto"/>
        <w:jc w:val="left"/>
        <w:rPr>
          <w:rFonts w:hint="eastAsia" w:ascii="仿宋" w:hAnsi="仿宋" w:eastAsia="仿宋" w:cs="仿宋"/>
          <w:sz w:val="21"/>
          <w:szCs w:val="21"/>
          <w:highlight w:val="none"/>
        </w:rPr>
      </w:pPr>
    </w:p>
    <w:tbl>
      <w:tblPr>
        <w:tblStyle w:val="23"/>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3"/>
        <w:gridCol w:w="1533"/>
        <w:gridCol w:w="1031"/>
        <w:gridCol w:w="1246"/>
        <w:gridCol w:w="1138"/>
        <w:gridCol w:w="1138"/>
        <w:gridCol w:w="1138"/>
        <w:gridCol w:w="13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trPr>
        <w:tc>
          <w:tcPr>
            <w:tcW w:w="763" w:type="dxa"/>
            <w:vAlign w:val="top"/>
          </w:tcPr>
          <w:p>
            <w:pPr>
              <w:spacing w:line="360" w:lineRule="auto"/>
              <w:jc w:val="left"/>
              <w:rPr>
                <w:rFonts w:hint="eastAsia" w:ascii="仿宋" w:hAnsi="仿宋" w:eastAsia="仿宋" w:cs="仿宋"/>
                <w:sz w:val="21"/>
                <w:szCs w:val="21"/>
                <w:highlight w:val="none"/>
              </w:rPr>
            </w:pPr>
          </w:p>
          <w:p>
            <w:pPr>
              <w:spacing w:before="75" w:line="360" w:lineRule="auto"/>
              <w:ind w:left="146"/>
              <w:jc w:val="left"/>
              <w:rPr>
                <w:rFonts w:hint="eastAsia" w:ascii="仿宋" w:hAnsi="仿宋" w:eastAsia="仿宋" w:cs="仿宋"/>
                <w:sz w:val="21"/>
                <w:szCs w:val="21"/>
                <w:highlight w:val="none"/>
              </w:rPr>
            </w:pPr>
            <w:r>
              <w:rPr>
                <w:rFonts w:hint="eastAsia" w:ascii="仿宋" w:hAnsi="仿宋" w:eastAsia="仿宋" w:cs="仿宋"/>
                <w:spacing w:val="6"/>
                <w:sz w:val="21"/>
                <w:szCs w:val="21"/>
                <w:highlight w:val="none"/>
                <w14:textOutline w14:w="4358" w14:cap="sq" w14:cmpd="sng">
                  <w14:solidFill>
                    <w14:srgbClr w14:val="000000"/>
                  </w14:solidFill>
                  <w14:prstDash w14:val="solid"/>
                  <w14:bevel/>
                </w14:textOutline>
              </w:rPr>
              <w:t>序</w:t>
            </w:r>
            <w:r>
              <w:rPr>
                <w:rFonts w:hint="eastAsia" w:ascii="仿宋" w:hAnsi="仿宋" w:eastAsia="仿宋" w:cs="仿宋"/>
                <w:spacing w:val="5"/>
                <w:sz w:val="21"/>
                <w:szCs w:val="21"/>
                <w:highlight w:val="none"/>
                <w14:textOutline w14:w="4358" w14:cap="sq" w14:cmpd="sng">
                  <w14:solidFill>
                    <w14:srgbClr w14:val="000000"/>
                  </w14:solidFill>
                  <w14:prstDash w14:val="solid"/>
                  <w14:bevel/>
                </w14:textOutline>
              </w:rPr>
              <w:t>号</w:t>
            </w:r>
          </w:p>
        </w:tc>
        <w:tc>
          <w:tcPr>
            <w:tcW w:w="1533" w:type="dxa"/>
            <w:vAlign w:val="top"/>
          </w:tcPr>
          <w:p>
            <w:pPr>
              <w:spacing w:line="360" w:lineRule="auto"/>
              <w:jc w:val="left"/>
              <w:rPr>
                <w:rFonts w:hint="eastAsia" w:ascii="仿宋" w:hAnsi="仿宋" w:eastAsia="仿宋" w:cs="仿宋"/>
                <w:sz w:val="21"/>
                <w:szCs w:val="21"/>
                <w:highlight w:val="none"/>
              </w:rPr>
            </w:pPr>
          </w:p>
          <w:p>
            <w:pPr>
              <w:spacing w:before="74" w:line="360" w:lineRule="auto"/>
              <w:ind w:left="170"/>
              <w:jc w:val="left"/>
              <w:rPr>
                <w:rFonts w:hint="eastAsia" w:ascii="仿宋" w:hAnsi="仿宋" w:eastAsia="仿宋" w:cs="仿宋"/>
                <w:sz w:val="21"/>
                <w:szCs w:val="21"/>
                <w:highlight w:val="none"/>
              </w:rPr>
            </w:pPr>
            <w:r>
              <w:rPr>
                <w:rFonts w:hint="eastAsia" w:ascii="仿宋" w:hAnsi="仿宋" w:eastAsia="仿宋" w:cs="仿宋"/>
                <w:spacing w:val="9"/>
                <w:sz w:val="21"/>
                <w:szCs w:val="21"/>
                <w:highlight w:val="none"/>
                <w14:textOutline w14:w="4358" w14:cap="sq" w14:cmpd="sng">
                  <w14:solidFill>
                    <w14:srgbClr w14:val="000000"/>
                  </w14:solidFill>
                  <w14:prstDash w14:val="solid"/>
                  <w14:bevel/>
                </w14:textOutline>
              </w:rPr>
              <w:t>标的的名</w:t>
            </w:r>
            <w:r>
              <w:rPr>
                <w:rFonts w:hint="eastAsia" w:ascii="仿宋" w:hAnsi="仿宋" w:eastAsia="仿宋" w:cs="仿宋"/>
                <w:spacing w:val="8"/>
                <w:sz w:val="21"/>
                <w:szCs w:val="21"/>
                <w:highlight w:val="none"/>
                <w14:textOutline w14:w="4358" w14:cap="sq" w14:cmpd="sng">
                  <w14:solidFill>
                    <w14:srgbClr w14:val="000000"/>
                  </w14:solidFill>
                  <w14:prstDash w14:val="solid"/>
                  <w14:bevel/>
                </w14:textOutline>
              </w:rPr>
              <w:t>称</w:t>
            </w:r>
          </w:p>
        </w:tc>
        <w:tc>
          <w:tcPr>
            <w:tcW w:w="1031" w:type="dxa"/>
            <w:vAlign w:val="top"/>
          </w:tcPr>
          <w:p>
            <w:pPr>
              <w:spacing w:line="360" w:lineRule="auto"/>
              <w:jc w:val="left"/>
              <w:rPr>
                <w:rFonts w:hint="eastAsia" w:ascii="仿宋" w:hAnsi="仿宋" w:eastAsia="仿宋" w:cs="仿宋"/>
                <w:sz w:val="21"/>
                <w:szCs w:val="21"/>
                <w:highlight w:val="none"/>
              </w:rPr>
            </w:pPr>
          </w:p>
          <w:p>
            <w:pPr>
              <w:spacing w:before="74" w:line="360" w:lineRule="auto"/>
              <w:ind w:left="304"/>
              <w:jc w:val="left"/>
              <w:rPr>
                <w:rFonts w:hint="eastAsia" w:ascii="仿宋" w:hAnsi="仿宋" w:eastAsia="仿宋" w:cs="仿宋"/>
                <w:sz w:val="21"/>
                <w:szCs w:val="21"/>
                <w:highlight w:val="none"/>
              </w:rPr>
            </w:pPr>
            <w:r>
              <w:rPr>
                <w:rFonts w:hint="eastAsia" w:ascii="仿宋" w:hAnsi="仿宋" w:eastAsia="仿宋" w:cs="仿宋"/>
                <w:spacing w:val="-7"/>
                <w:sz w:val="21"/>
                <w:szCs w:val="21"/>
                <w:highlight w:val="none"/>
                <w14:textOutline w14:w="4358" w14:cap="sq" w14:cmpd="sng">
                  <w14:solidFill>
                    <w14:srgbClr w14:val="000000"/>
                  </w14:solidFill>
                  <w14:prstDash w14:val="solid"/>
                  <w14:bevel/>
                </w14:textOutline>
              </w:rPr>
              <w:t>品牌</w:t>
            </w:r>
          </w:p>
        </w:tc>
        <w:tc>
          <w:tcPr>
            <w:tcW w:w="1246" w:type="dxa"/>
            <w:vAlign w:val="top"/>
          </w:tcPr>
          <w:p>
            <w:pPr>
              <w:spacing w:line="360" w:lineRule="auto"/>
              <w:jc w:val="left"/>
              <w:rPr>
                <w:rFonts w:hint="eastAsia" w:ascii="仿宋" w:hAnsi="仿宋" w:eastAsia="仿宋" w:cs="仿宋"/>
                <w:sz w:val="21"/>
                <w:szCs w:val="21"/>
                <w:highlight w:val="none"/>
              </w:rPr>
            </w:pPr>
          </w:p>
          <w:p>
            <w:pPr>
              <w:spacing w:before="74" w:line="360" w:lineRule="auto"/>
              <w:ind w:left="159"/>
              <w:jc w:val="left"/>
              <w:rPr>
                <w:rFonts w:hint="eastAsia" w:ascii="仿宋" w:hAnsi="仿宋" w:eastAsia="仿宋" w:cs="仿宋"/>
                <w:sz w:val="21"/>
                <w:szCs w:val="21"/>
                <w:highlight w:val="none"/>
              </w:rPr>
            </w:pPr>
            <w:r>
              <w:rPr>
                <w:rFonts w:hint="eastAsia" w:ascii="仿宋" w:hAnsi="仿宋" w:eastAsia="仿宋" w:cs="仿宋"/>
                <w:spacing w:val="4"/>
                <w:sz w:val="21"/>
                <w:szCs w:val="21"/>
                <w:highlight w:val="none"/>
                <w14:textOutline w14:w="4358" w14:cap="sq" w14:cmpd="sng">
                  <w14:solidFill>
                    <w14:srgbClr w14:val="000000"/>
                  </w14:solidFill>
                  <w14:prstDash w14:val="solid"/>
                  <w14:bevel/>
                </w14:textOutline>
              </w:rPr>
              <w:t>规格型</w:t>
            </w:r>
            <w:r>
              <w:rPr>
                <w:rFonts w:hint="eastAsia" w:ascii="仿宋" w:hAnsi="仿宋" w:eastAsia="仿宋" w:cs="仿宋"/>
                <w:spacing w:val="3"/>
                <w:sz w:val="21"/>
                <w:szCs w:val="21"/>
                <w:highlight w:val="none"/>
                <w14:textOutline w14:w="4358" w14:cap="sq" w14:cmpd="sng">
                  <w14:solidFill>
                    <w14:srgbClr w14:val="000000"/>
                  </w14:solidFill>
                  <w14:prstDash w14:val="solid"/>
                  <w14:bevel/>
                </w14:textOutline>
              </w:rPr>
              <w:t>号</w:t>
            </w:r>
          </w:p>
        </w:tc>
        <w:tc>
          <w:tcPr>
            <w:tcW w:w="1138" w:type="dxa"/>
            <w:vAlign w:val="top"/>
          </w:tcPr>
          <w:p>
            <w:pPr>
              <w:spacing w:line="360" w:lineRule="auto"/>
              <w:jc w:val="left"/>
              <w:rPr>
                <w:rFonts w:hint="eastAsia" w:ascii="仿宋" w:hAnsi="仿宋" w:eastAsia="仿宋" w:cs="仿宋"/>
                <w:sz w:val="21"/>
                <w:szCs w:val="21"/>
                <w:highlight w:val="none"/>
              </w:rPr>
            </w:pPr>
          </w:p>
          <w:p>
            <w:pPr>
              <w:spacing w:before="74" w:line="360" w:lineRule="auto"/>
              <w:ind w:left="225"/>
              <w:jc w:val="left"/>
              <w:rPr>
                <w:rFonts w:hint="eastAsia" w:ascii="仿宋" w:hAnsi="仿宋" w:eastAsia="仿宋" w:cs="仿宋"/>
                <w:sz w:val="21"/>
                <w:szCs w:val="21"/>
                <w:highlight w:val="none"/>
              </w:rPr>
            </w:pPr>
            <w:r>
              <w:rPr>
                <w:rFonts w:hint="eastAsia" w:ascii="仿宋" w:hAnsi="仿宋" w:eastAsia="仿宋" w:cs="仿宋"/>
                <w:spacing w:val="3"/>
                <w:sz w:val="21"/>
                <w:szCs w:val="21"/>
                <w:highlight w:val="none"/>
                <w14:textOutline w14:w="4358" w14:cap="sq" w14:cmpd="sng">
                  <w14:solidFill>
                    <w14:srgbClr w14:val="000000"/>
                  </w14:solidFill>
                  <w14:prstDash w14:val="solid"/>
                  <w14:bevel/>
                </w14:textOutline>
              </w:rPr>
              <w:t>生产商</w:t>
            </w:r>
          </w:p>
        </w:tc>
        <w:tc>
          <w:tcPr>
            <w:tcW w:w="1138" w:type="dxa"/>
            <w:vAlign w:val="top"/>
          </w:tcPr>
          <w:p>
            <w:pPr>
              <w:spacing w:before="114" w:line="360" w:lineRule="auto"/>
              <w:ind w:left="217" w:right="204"/>
              <w:jc w:val="left"/>
              <w:rPr>
                <w:rFonts w:hint="eastAsia" w:ascii="仿宋" w:hAnsi="仿宋" w:eastAsia="仿宋" w:cs="仿宋"/>
                <w:sz w:val="21"/>
                <w:szCs w:val="21"/>
                <w:highlight w:val="none"/>
              </w:rPr>
            </w:pPr>
            <w:r>
              <w:rPr>
                <w:rFonts w:hint="eastAsia" w:ascii="仿宋" w:hAnsi="仿宋" w:eastAsia="仿宋" w:cs="仿宋"/>
                <w:spacing w:val="7"/>
                <w:sz w:val="21"/>
                <w:szCs w:val="21"/>
                <w:highlight w:val="none"/>
                <w14:textOutline w14:w="4358" w14:cap="sq" w14:cmpd="sng">
                  <w14:solidFill>
                    <w14:srgbClr w14:val="000000"/>
                  </w14:solidFill>
                  <w14:prstDash w14:val="solid"/>
                  <w14:bevel/>
                </w14:textOutline>
              </w:rPr>
              <w:t>数量及</w:t>
            </w:r>
            <w:r>
              <w:rPr>
                <w:rFonts w:hint="eastAsia" w:ascii="仿宋" w:hAnsi="仿宋" w:eastAsia="仿宋" w:cs="仿宋"/>
                <w:sz w:val="21"/>
                <w:szCs w:val="21"/>
                <w:highlight w:val="none"/>
              </w:rPr>
              <w:t xml:space="preserve"> </w:t>
            </w:r>
            <w:r>
              <w:rPr>
                <w:rFonts w:hint="eastAsia" w:ascii="仿宋" w:hAnsi="仿宋" w:eastAsia="仿宋" w:cs="仿宋"/>
                <w:spacing w:val="6"/>
                <w:sz w:val="21"/>
                <w:szCs w:val="21"/>
                <w:highlight w:val="none"/>
                <w14:textOutline w14:w="4358" w14:cap="sq" w14:cmpd="sng">
                  <w14:solidFill>
                    <w14:srgbClr w14:val="000000"/>
                  </w14:solidFill>
                  <w14:prstDash w14:val="solid"/>
                  <w14:bevel/>
                </w14:textOutline>
              </w:rPr>
              <w:t>单位①</w:t>
            </w:r>
          </w:p>
        </w:tc>
        <w:tc>
          <w:tcPr>
            <w:tcW w:w="1138" w:type="dxa"/>
            <w:vAlign w:val="top"/>
          </w:tcPr>
          <w:p>
            <w:pPr>
              <w:spacing w:before="89" w:line="360" w:lineRule="auto"/>
              <w:ind w:left="337"/>
              <w:jc w:val="left"/>
              <w:rPr>
                <w:rFonts w:hint="eastAsia" w:ascii="仿宋" w:hAnsi="仿宋" w:eastAsia="仿宋" w:cs="仿宋"/>
                <w:sz w:val="21"/>
                <w:szCs w:val="21"/>
                <w:highlight w:val="none"/>
              </w:rPr>
            </w:pPr>
            <w:r>
              <w:rPr>
                <w:rFonts w:hint="eastAsia" w:ascii="仿宋" w:hAnsi="仿宋" w:eastAsia="仿宋" w:cs="仿宋"/>
                <w:spacing w:val="4"/>
                <w:position w:val="21"/>
                <w:sz w:val="21"/>
                <w:szCs w:val="21"/>
                <w:highlight w:val="none"/>
                <w14:textOutline w14:w="4358" w14:cap="sq" w14:cmpd="sng">
                  <w14:solidFill>
                    <w14:srgbClr w14:val="000000"/>
                  </w14:solidFill>
                  <w14:prstDash w14:val="solid"/>
                  <w14:bevel/>
                </w14:textOutline>
              </w:rPr>
              <w:t>单价</w:t>
            </w:r>
          </w:p>
          <w:p>
            <w:pPr>
              <w:spacing w:before="1" w:line="360" w:lineRule="auto"/>
              <w:ind w:left="455"/>
              <w:jc w:val="left"/>
              <w:rPr>
                <w:rFonts w:hint="eastAsia" w:ascii="仿宋" w:hAnsi="仿宋" w:eastAsia="仿宋" w:cs="仿宋"/>
                <w:sz w:val="21"/>
                <w:szCs w:val="21"/>
                <w:highlight w:val="none"/>
              </w:rPr>
            </w:pPr>
            <w:r>
              <w:rPr>
                <w:rFonts w:hint="eastAsia" w:ascii="仿宋" w:hAnsi="仿宋" w:eastAsia="仿宋" w:cs="仿宋"/>
                <w:spacing w:val="2"/>
                <w:sz w:val="21"/>
                <w:szCs w:val="21"/>
                <w:highlight w:val="none"/>
                <w14:textOutline w14:w="4358" w14:cap="sq" w14:cmpd="sng">
                  <w14:solidFill>
                    <w14:srgbClr w14:val="000000"/>
                  </w14:solidFill>
                  <w14:prstDash w14:val="solid"/>
                  <w14:bevel/>
                </w14:textOutline>
              </w:rPr>
              <w:t>②</w:t>
            </w:r>
          </w:p>
        </w:tc>
        <w:tc>
          <w:tcPr>
            <w:tcW w:w="1305" w:type="dxa"/>
            <w:vAlign w:val="top"/>
          </w:tcPr>
          <w:p>
            <w:pPr>
              <w:spacing w:before="89" w:line="360" w:lineRule="auto"/>
              <w:ind w:left="179"/>
              <w:jc w:val="left"/>
              <w:rPr>
                <w:rFonts w:hint="eastAsia" w:ascii="仿宋" w:hAnsi="仿宋" w:eastAsia="仿宋" w:cs="仿宋"/>
                <w:sz w:val="21"/>
                <w:szCs w:val="21"/>
                <w:highlight w:val="none"/>
              </w:rPr>
            </w:pPr>
            <w:r>
              <w:rPr>
                <w:rFonts w:hint="eastAsia" w:ascii="仿宋" w:hAnsi="仿宋" w:eastAsia="仿宋" w:cs="仿宋"/>
                <w:spacing w:val="9"/>
                <w:position w:val="21"/>
                <w:sz w:val="21"/>
                <w:szCs w:val="21"/>
                <w:highlight w:val="none"/>
                <w14:textOutline w14:w="4358" w14:cap="sq" w14:cmpd="sng">
                  <w14:solidFill>
                    <w14:srgbClr w14:val="000000"/>
                  </w14:solidFill>
                  <w14:prstDash w14:val="solid"/>
                  <w14:bevel/>
                </w14:textOutline>
              </w:rPr>
              <w:t>投</w:t>
            </w:r>
            <w:r>
              <w:rPr>
                <w:rFonts w:hint="eastAsia" w:ascii="仿宋" w:hAnsi="仿宋" w:eastAsia="仿宋" w:cs="仿宋"/>
                <w:spacing w:val="7"/>
                <w:position w:val="21"/>
                <w:sz w:val="21"/>
                <w:szCs w:val="21"/>
                <w:highlight w:val="none"/>
                <w14:textOutline w14:w="4358" w14:cap="sq" w14:cmpd="sng">
                  <w14:solidFill>
                    <w14:srgbClr w14:val="000000"/>
                  </w14:solidFill>
                  <w14:prstDash w14:val="solid"/>
                  <w14:bevel/>
                </w14:textOutline>
              </w:rPr>
              <w:t>标报价</w:t>
            </w:r>
          </w:p>
          <w:p>
            <w:pPr>
              <w:spacing w:before="1" w:line="360" w:lineRule="auto"/>
              <w:ind w:left="114"/>
              <w:jc w:val="left"/>
              <w:rPr>
                <w:rFonts w:hint="eastAsia" w:ascii="仿宋" w:hAnsi="仿宋" w:eastAsia="仿宋" w:cs="仿宋"/>
                <w:sz w:val="21"/>
                <w:szCs w:val="21"/>
                <w:highlight w:val="none"/>
              </w:rPr>
            </w:pPr>
            <w:r>
              <w:rPr>
                <w:rFonts w:hint="eastAsia" w:ascii="仿宋" w:hAnsi="仿宋" w:eastAsia="仿宋" w:cs="仿宋"/>
                <w:spacing w:val="10"/>
                <w:sz w:val="21"/>
                <w:szCs w:val="21"/>
                <w:highlight w:val="none"/>
                <w14:textOutline w14:w="4358" w14:cap="sq" w14:cmpd="sng">
                  <w14:solidFill>
                    <w14:srgbClr w14:val="000000"/>
                  </w14:solidFill>
                  <w14:prstDash w14:val="solid"/>
                  <w14:bevel/>
                </w14:textOutline>
              </w:rPr>
              <w:t>③</w:t>
            </w:r>
            <w:r>
              <w:rPr>
                <w:rFonts w:hint="eastAsia" w:ascii="仿宋" w:hAnsi="仿宋" w:eastAsia="仿宋" w:cs="仿宋"/>
                <w:spacing w:val="8"/>
                <w:sz w:val="21"/>
                <w:szCs w:val="21"/>
                <w:highlight w:val="none"/>
                <w14:textOutline w14:w="4358" w14:cap="sq" w14:cmpd="sng">
                  <w14:solidFill>
                    <w14:srgbClr w14:val="000000"/>
                  </w14:solidFill>
                  <w14:prstDash w14:val="solid"/>
                  <w14:bevel/>
                </w14:textOutline>
              </w:rPr>
              <w:t>=①×②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1" w:hRule="atLeast"/>
        </w:trPr>
        <w:tc>
          <w:tcPr>
            <w:tcW w:w="763" w:type="dxa"/>
            <w:vAlign w:val="top"/>
          </w:tcPr>
          <w:p>
            <w:pPr>
              <w:spacing w:before="87" w:line="360" w:lineRule="auto"/>
              <w:ind w:left="162"/>
              <w:jc w:val="left"/>
              <w:rPr>
                <w:rFonts w:hint="eastAsia" w:ascii="仿宋" w:hAnsi="仿宋" w:eastAsia="仿宋" w:cs="仿宋"/>
                <w:sz w:val="21"/>
                <w:szCs w:val="21"/>
                <w:highlight w:val="none"/>
              </w:rPr>
            </w:pPr>
            <w:r>
              <w:rPr>
                <w:rFonts w:hint="eastAsia" w:ascii="仿宋" w:hAnsi="仿宋" w:eastAsia="仿宋" w:cs="仿宋"/>
                <w:spacing w:val="5"/>
                <w:position w:val="3"/>
                <w:sz w:val="21"/>
                <w:szCs w:val="21"/>
                <w:highlight w:val="none"/>
                <w14:textOutline w14:w="4358" w14:cap="sq" w14:cmpd="sng">
                  <w14:solidFill>
                    <w14:srgbClr w14:val="000000"/>
                  </w14:solidFill>
                  <w14:prstDash w14:val="solid"/>
                  <w14:bevel/>
                </w14:textOutline>
              </w:rPr>
              <w:t>……</w:t>
            </w:r>
          </w:p>
        </w:tc>
        <w:tc>
          <w:tcPr>
            <w:tcW w:w="1533" w:type="dxa"/>
            <w:vAlign w:val="top"/>
          </w:tcPr>
          <w:p>
            <w:pPr>
              <w:spacing w:before="87" w:line="360" w:lineRule="auto"/>
              <w:ind w:left="544"/>
              <w:jc w:val="left"/>
              <w:rPr>
                <w:rFonts w:hint="eastAsia" w:ascii="仿宋" w:hAnsi="仿宋" w:eastAsia="仿宋" w:cs="仿宋"/>
                <w:sz w:val="21"/>
                <w:szCs w:val="21"/>
                <w:highlight w:val="none"/>
              </w:rPr>
            </w:pPr>
            <w:r>
              <w:rPr>
                <w:rFonts w:hint="eastAsia" w:ascii="仿宋" w:hAnsi="仿宋" w:eastAsia="仿宋" w:cs="仿宋"/>
                <w:spacing w:val="5"/>
                <w:position w:val="3"/>
                <w:sz w:val="21"/>
                <w:szCs w:val="21"/>
                <w:highlight w:val="none"/>
                <w14:textOutline w14:w="4358" w14:cap="sq" w14:cmpd="sng">
                  <w14:solidFill>
                    <w14:srgbClr w14:val="000000"/>
                  </w14:solidFill>
                  <w14:prstDash w14:val="solid"/>
                  <w14:bevel/>
                </w14:textOutline>
              </w:rPr>
              <w:t>……</w:t>
            </w:r>
          </w:p>
        </w:tc>
        <w:tc>
          <w:tcPr>
            <w:tcW w:w="1031" w:type="dxa"/>
            <w:vAlign w:val="top"/>
          </w:tcPr>
          <w:p>
            <w:pPr>
              <w:spacing w:line="360" w:lineRule="auto"/>
              <w:jc w:val="left"/>
              <w:rPr>
                <w:rFonts w:hint="eastAsia" w:ascii="仿宋" w:hAnsi="仿宋" w:eastAsia="仿宋" w:cs="仿宋"/>
                <w:sz w:val="21"/>
                <w:szCs w:val="21"/>
                <w:highlight w:val="none"/>
              </w:rPr>
            </w:pPr>
          </w:p>
        </w:tc>
        <w:tc>
          <w:tcPr>
            <w:tcW w:w="1246" w:type="dxa"/>
            <w:vAlign w:val="top"/>
          </w:tcPr>
          <w:p>
            <w:pPr>
              <w:spacing w:line="360" w:lineRule="auto"/>
              <w:jc w:val="left"/>
              <w:rPr>
                <w:rFonts w:hint="eastAsia" w:ascii="仿宋" w:hAnsi="仿宋" w:eastAsia="仿宋" w:cs="仿宋"/>
                <w:sz w:val="21"/>
                <w:szCs w:val="21"/>
                <w:highlight w:val="none"/>
              </w:rPr>
            </w:pPr>
          </w:p>
        </w:tc>
        <w:tc>
          <w:tcPr>
            <w:tcW w:w="1138" w:type="dxa"/>
            <w:vAlign w:val="top"/>
          </w:tcPr>
          <w:p>
            <w:pPr>
              <w:spacing w:line="360" w:lineRule="auto"/>
              <w:jc w:val="left"/>
              <w:rPr>
                <w:rFonts w:hint="eastAsia" w:ascii="仿宋" w:hAnsi="仿宋" w:eastAsia="仿宋" w:cs="仿宋"/>
                <w:sz w:val="21"/>
                <w:szCs w:val="21"/>
                <w:highlight w:val="none"/>
              </w:rPr>
            </w:pPr>
          </w:p>
        </w:tc>
        <w:tc>
          <w:tcPr>
            <w:tcW w:w="1138" w:type="dxa"/>
            <w:vAlign w:val="top"/>
          </w:tcPr>
          <w:p>
            <w:pPr>
              <w:spacing w:line="360" w:lineRule="auto"/>
              <w:jc w:val="left"/>
              <w:rPr>
                <w:rFonts w:hint="eastAsia" w:ascii="仿宋" w:hAnsi="仿宋" w:eastAsia="仿宋" w:cs="仿宋"/>
                <w:sz w:val="21"/>
                <w:szCs w:val="21"/>
                <w:highlight w:val="none"/>
              </w:rPr>
            </w:pPr>
          </w:p>
        </w:tc>
        <w:tc>
          <w:tcPr>
            <w:tcW w:w="1138" w:type="dxa"/>
            <w:vAlign w:val="top"/>
          </w:tcPr>
          <w:p>
            <w:pPr>
              <w:spacing w:line="360" w:lineRule="auto"/>
              <w:jc w:val="left"/>
              <w:rPr>
                <w:rFonts w:hint="eastAsia" w:ascii="仿宋" w:hAnsi="仿宋" w:eastAsia="仿宋" w:cs="仿宋"/>
                <w:sz w:val="21"/>
                <w:szCs w:val="21"/>
                <w:highlight w:val="none"/>
              </w:rPr>
            </w:pPr>
          </w:p>
        </w:tc>
        <w:tc>
          <w:tcPr>
            <w:tcW w:w="1305" w:type="dxa"/>
            <w:vAlign w:val="top"/>
          </w:tcPr>
          <w:p>
            <w:pPr>
              <w:spacing w:line="360" w:lineRule="auto"/>
              <w:jc w:val="left"/>
              <w:rPr>
                <w:rFonts w:hint="eastAsia" w:ascii="仿宋" w:hAnsi="仿宋" w:eastAsia="仿宋" w:cs="仿宋"/>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0" w:hRule="atLeast"/>
        </w:trPr>
        <w:tc>
          <w:tcPr>
            <w:tcW w:w="9292" w:type="dxa"/>
            <w:gridSpan w:val="8"/>
            <w:vAlign w:val="top"/>
          </w:tcPr>
          <w:p>
            <w:pPr>
              <w:spacing w:before="86" w:line="360" w:lineRule="auto"/>
              <w:ind w:left="119"/>
              <w:jc w:val="left"/>
              <w:rPr>
                <w:rFonts w:hint="eastAsia" w:ascii="仿宋" w:hAnsi="仿宋" w:eastAsia="仿宋" w:cs="仿宋"/>
                <w:sz w:val="21"/>
                <w:szCs w:val="21"/>
                <w:highlight w:val="none"/>
              </w:rPr>
            </w:pPr>
            <w:r>
              <w:rPr>
                <w:rFonts w:hint="eastAsia" w:ascii="仿宋" w:hAnsi="仿宋" w:eastAsia="仿宋" w:cs="仿宋"/>
                <w:spacing w:val="8"/>
                <w:sz w:val="21"/>
                <w:szCs w:val="21"/>
                <w:highlight w:val="none"/>
              </w:rPr>
              <w:t>总</w:t>
            </w:r>
            <w:r>
              <w:rPr>
                <w:rFonts w:hint="eastAsia" w:ascii="仿宋" w:hAnsi="仿宋" w:eastAsia="仿宋" w:cs="仿宋"/>
                <w:spacing w:val="4"/>
                <w:sz w:val="21"/>
                <w:szCs w:val="21"/>
                <w:highlight w:val="none"/>
              </w:rPr>
              <w:t>合计金额大写：人民币</w:t>
            </w:r>
            <w:r>
              <w:rPr>
                <w:rFonts w:hint="eastAsia" w:ascii="仿宋" w:hAnsi="仿宋" w:eastAsia="仿宋" w:cs="仿宋"/>
                <w:spacing w:val="4"/>
                <w:sz w:val="21"/>
                <w:szCs w:val="21"/>
                <w:highlight w:val="none"/>
                <w:u w:val="single" w:color="auto"/>
              </w:rPr>
              <w:t xml:space="preserve">                      </w:t>
            </w:r>
            <w:r>
              <w:rPr>
                <w:rFonts w:hint="eastAsia" w:ascii="仿宋" w:hAnsi="仿宋" w:eastAsia="仿宋" w:cs="仿宋"/>
                <w:spacing w:val="4"/>
                <w:sz w:val="21"/>
                <w:szCs w:val="21"/>
                <w:highlight w:val="none"/>
              </w:rPr>
              <w:t>(￥</w:t>
            </w:r>
            <w:r>
              <w:rPr>
                <w:rFonts w:hint="eastAsia" w:ascii="仿宋" w:hAnsi="仿宋" w:eastAsia="仿宋" w:cs="仿宋"/>
                <w:spacing w:val="4"/>
                <w:sz w:val="21"/>
                <w:szCs w:val="21"/>
                <w:highlight w:val="none"/>
                <w:u w:val="single" w:color="auto"/>
              </w:rPr>
              <w:t xml:space="preserve">           </w:t>
            </w:r>
            <w:r>
              <w:rPr>
                <w:rFonts w:hint="eastAsia" w:ascii="仿宋" w:hAnsi="仿宋" w:eastAsia="仿宋" w:cs="仿宋"/>
                <w:spacing w:val="4"/>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5" w:hRule="atLeast"/>
        </w:trPr>
        <w:tc>
          <w:tcPr>
            <w:tcW w:w="9292" w:type="dxa"/>
            <w:gridSpan w:val="8"/>
            <w:vAlign w:val="top"/>
          </w:tcPr>
          <w:p>
            <w:pPr>
              <w:spacing w:before="90" w:line="360" w:lineRule="auto"/>
              <w:ind w:left="120"/>
              <w:jc w:val="left"/>
              <w:rPr>
                <w:rFonts w:hint="eastAsia" w:ascii="仿宋" w:hAnsi="仿宋" w:eastAsia="仿宋" w:cs="仿宋"/>
                <w:sz w:val="21"/>
                <w:szCs w:val="21"/>
                <w:highlight w:val="none"/>
              </w:rPr>
            </w:pPr>
            <w:r>
              <w:rPr>
                <w:rFonts w:hint="eastAsia" w:ascii="仿宋" w:hAnsi="仿宋" w:eastAsia="仿宋" w:cs="仿宋"/>
                <w:spacing w:val="4"/>
                <w:sz w:val="21"/>
                <w:szCs w:val="21"/>
                <w:highlight w:val="none"/>
              </w:rPr>
              <w:t>交货期</w:t>
            </w:r>
            <w:r>
              <w:rPr>
                <w:rFonts w:hint="eastAsia" w:ascii="仿宋" w:hAnsi="仿宋" w:eastAsia="仿宋" w:cs="仿宋"/>
                <w:spacing w:val="3"/>
                <w:sz w:val="21"/>
                <w:szCs w:val="21"/>
                <w:highlight w:val="none"/>
              </w:rPr>
              <w:t>：</w:t>
            </w:r>
          </w:p>
        </w:tc>
      </w:tr>
    </w:tbl>
    <w:p>
      <w:pPr>
        <w:spacing w:line="360" w:lineRule="auto"/>
        <w:jc w:val="left"/>
        <w:rPr>
          <w:rFonts w:hint="eastAsia" w:ascii="仿宋" w:hAnsi="仿宋" w:eastAsia="仿宋" w:cs="仿宋"/>
          <w:sz w:val="21"/>
          <w:szCs w:val="21"/>
          <w:highlight w:val="none"/>
        </w:rPr>
      </w:pPr>
    </w:p>
    <w:p>
      <w:pPr>
        <w:spacing w:before="75" w:line="360" w:lineRule="auto"/>
        <w:ind w:left="121"/>
        <w:jc w:val="left"/>
        <w:rPr>
          <w:rFonts w:hint="eastAsia" w:ascii="仿宋" w:hAnsi="仿宋" w:eastAsia="仿宋" w:cs="仿宋"/>
          <w:sz w:val="21"/>
          <w:szCs w:val="21"/>
          <w:highlight w:val="none"/>
        </w:rPr>
      </w:pPr>
      <w:r>
        <w:rPr>
          <w:rFonts w:hint="eastAsia" w:ascii="仿宋" w:hAnsi="仿宋" w:eastAsia="仿宋" w:cs="仿宋"/>
          <w:spacing w:val="23"/>
          <w:sz w:val="21"/>
          <w:szCs w:val="21"/>
          <w:highlight w:val="none"/>
        </w:rPr>
        <w:t>注</w:t>
      </w:r>
      <w:r>
        <w:rPr>
          <w:rFonts w:hint="eastAsia" w:ascii="仿宋" w:hAnsi="仿宋" w:eastAsia="仿宋" w:cs="仿宋"/>
          <w:spacing w:val="22"/>
          <w:sz w:val="21"/>
          <w:szCs w:val="21"/>
          <w:highlight w:val="none"/>
        </w:rPr>
        <w:t>:</w:t>
      </w:r>
    </w:p>
    <w:p>
      <w:pPr>
        <w:spacing w:before="75" w:line="360" w:lineRule="auto"/>
        <w:ind w:left="128" w:right="122" w:firstLine="490"/>
        <w:jc w:val="left"/>
        <w:rPr>
          <w:rFonts w:hint="eastAsia" w:ascii="仿宋" w:hAnsi="仿宋" w:eastAsia="仿宋" w:cs="仿宋"/>
          <w:sz w:val="21"/>
          <w:szCs w:val="21"/>
          <w:highlight w:val="none"/>
        </w:rPr>
      </w:pPr>
      <w:r>
        <w:rPr>
          <w:rFonts w:hint="eastAsia" w:ascii="仿宋" w:hAnsi="仿宋" w:eastAsia="仿宋" w:cs="仿宋"/>
          <w:spacing w:val="14"/>
          <w:sz w:val="21"/>
          <w:szCs w:val="21"/>
          <w:highlight w:val="none"/>
        </w:rPr>
        <w:t>1.</w:t>
      </w:r>
      <w:r>
        <w:rPr>
          <w:rFonts w:hint="eastAsia" w:ascii="仿宋" w:hAnsi="仿宋" w:eastAsia="仿宋" w:cs="仿宋"/>
          <w:spacing w:val="10"/>
          <w:sz w:val="21"/>
          <w:szCs w:val="21"/>
          <w:highlight w:val="none"/>
        </w:rPr>
        <w:t>投</w:t>
      </w:r>
      <w:r>
        <w:rPr>
          <w:rFonts w:hint="eastAsia" w:ascii="仿宋" w:hAnsi="仿宋" w:eastAsia="仿宋" w:cs="仿宋"/>
          <w:spacing w:val="7"/>
          <w:sz w:val="21"/>
          <w:szCs w:val="21"/>
          <w:highlight w:val="none"/>
        </w:rPr>
        <w:t>标人的开标一览表必须加盖投标人公章并由法定代表人或者委托代理人签字，</w:t>
      </w:r>
      <w:r>
        <w:rPr>
          <w:rFonts w:hint="eastAsia" w:ascii="仿宋" w:hAnsi="仿宋" w:eastAsia="仿宋" w:cs="仿宋"/>
          <w:sz w:val="21"/>
          <w:szCs w:val="21"/>
          <w:highlight w:val="none"/>
        </w:rPr>
        <w:t xml:space="preserve"> </w:t>
      </w:r>
      <w:r>
        <w:rPr>
          <w:rFonts w:hint="eastAsia" w:ascii="仿宋" w:hAnsi="仿宋" w:eastAsia="仿宋" w:cs="仿宋"/>
          <w:spacing w:val="14"/>
          <w:sz w:val="21"/>
          <w:szCs w:val="21"/>
          <w:highlight w:val="none"/>
          <w14:textOutline w14:w="4358" w14:cap="sq" w14:cmpd="sng">
            <w14:solidFill>
              <w14:srgbClr w14:val="000000"/>
            </w14:solidFill>
            <w14:prstDash w14:val="solid"/>
            <w14:bevel/>
          </w14:textOutline>
        </w:rPr>
        <w:t>否</w:t>
      </w:r>
      <w:r>
        <w:rPr>
          <w:rFonts w:hint="eastAsia" w:ascii="仿宋" w:hAnsi="仿宋" w:eastAsia="仿宋" w:cs="仿宋"/>
          <w:spacing w:val="8"/>
          <w:sz w:val="21"/>
          <w:szCs w:val="21"/>
          <w:highlight w:val="none"/>
          <w14:textOutline w14:w="4358" w14:cap="sq" w14:cmpd="sng">
            <w14:solidFill>
              <w14:srgbClr w14:val="000000"/>
            </w14:solidFill>
            <w14:prstDash w14:val="solid"/>
            <w14:bevel/>
          </w14:textOutline>
        </w:rPr>
        <w:t>则其投标作无效标处理</w:t>
      </w:r>
      <w:r>
        <w:rPr>
          <w:rFonts w:hint="eastAsia" w:ascii="仿宋" w:hAnsi="仿宋" w:eastAsia="仿宋" w:cs="仿宋"/>
          <w:spacing w:val="8"/>
          <w:sz w:val="21"/>
          <w:szCs w:val="21"/>
          <w:highlight w:val="none"/>
        </w:rPr>
        <w:t>。</w:t>
      </w:r>
    </w:p>
    <w:p>
      <w:pPr>
        <w:spacing w:before="14" w:line="360" w:lineRule="auto"/>
        <w:ind w:left="122" w:right="113" w:firstLine="481"/>
        <w:jc w:val="left"/>
        <w:rPr>
          <w:rFonts w:hint="eastAsia" w:ascii="仿宋" w:hAnsi="仿宋" w:eastAsia="仿宋" w:cs="仿宋"/>
          <w:sz w:val="21"/>
          <w:szCs w:val="21"/>
          <w:highlight w:val="none"/>
        </w:rPr>
      </w:pPr>
      <w:r>
        <w:rPr>
          <w:rFonts w:hint="eastAsia" w:ascii="仿宋" w:hAnsi="仿宋" w:eastAsia="仿宋" w:cs="仿宋"/>
          <w:spacing w:val="11"/>
          <w:sz w:val="21"/>
          <w:szCs w:val="21"/>
          <w:highlight w:val="none"/>
        </w:rPr>
        <w:t>2</w:t>
      </w:r>
      <w:r>
        <w:rPr>
          <w:rFonts w:hint="eastAsia" w:ascii="仿宋" w:hAnsi="仿宋" w:eastAsia="仿宋" w:cs="仿宋"/>
          <w:spacing w:val="8"/>
          <w:sz w:val="21"/>
          <w:szCs w:val="21"/>
          <w:highlight w:val="none"/>
        </w:rPr>
        <w:t>.报价一经涂改，应在涂改处加盖投标人公章或者由法定代表人或者委托代理人签</w:t>
      </w:r>
      <w:r>
        <w:rPr>
          <w:rFonts w:hint="eastAsia" w:ascii="仿宋" w:hAnsi="仿宋" w:eastAsia="仿宋" w:cs="仿宋"/>
          <w:sz w:val="21"/>
          <w:szCs w:val="21"/>
          <w:highlight w:val="none"/>
        </w:rPr>
        <w:t xml:space="preserve"> </w:t>
      </w:r>
      <w:r>
        <w:rPr>
          <w:rFonts w:hint="eastAsia" w:ascii="仿宋" w:hAnsi="仿宋" w:eastAsia="仿宋" w:cs="仿宋"/>
          <w:spacing w:val="16"/>
          <w:sz w:val="21"/>
          <w:szCs w:val="21"/>
          <w:highlight w:val="none"/>
        </w:rPr>
        <w:t>字</w:t>
      </w:r>
      <w:r>
        <w:rPr>
          <w:rFonts w:hint="eastAsia" w:ascii="仿宋" w:hAnsi="仿宋" w:eastAsia="仿宋" w:cs="仿宋"/>
          <w:spacing w:val="9"/>
          <w:sz w:val="21"/>
          <w:szCs w:val="21"/>
          <w:highlight w:val="none"/>
        </w:rPr>
        <w:t>或者盖章</w:t>
      </w:r>
      <w:r>
        <w:rPr>
          <w:rFonts w:hint="eastAsia" w:ascii="仿宋" w:hAnsi="仿宋" w:eastAsia="仿宋" w:cs="仿宋"/>
          <w:spacing w:val="9"/>
          <w:sz w:val="21"/>
          <w:szCs w:val="21"/>
          <w:highlight w:val="none"/>
          <w14:textOutline w14:w="4358" w14:cap="sq" w14:cmpd="sng">
            <w14:solidFill>
              <w14:srgbClr w14:val="000000"/>
            </w14:solidFill>
            <w14:prstDash w14:val="solid"/>
            <w14:bevel/>
          </w14:textOutline>
        </w:rPr>
        <w:t>，否则其投标作无效标处理。</w:t>
      </w:r>
    </w:p>
    <w:p>
      <w:pPr>
        <w:spacing w:before="13" w:line="360" w:lineRule="auto"/>
        <w:ind w:left="121" w:right="113" w:firstLine="484"/>
        <w:jc w:val="left"/>
        <w:rPr>
          <w:rFonts w:hint="eastAsia" w:ascii="仿宋" w:hAnsi="仿宋" w:eastAsia="仿宋" w:cs="仿宋"/>
          <w:sz w:val="21"/>
          <w:szCs w:val="21"/>
          <w:highlight w:val="none"/>
        </w:rPr>
      </w:pPr>
      <w:r>
        <w:rPr>
          <w:rFonts w:hint="eastAsia" w:ascii="仿宋" w:hAnsi="仿宋" w:eastAsia="仿宋" w:cs="仿宋"/>
          <w:spacing w:val="9"/>
          <w:sz w:val="21"/>
          <w:szCs w:val="21"/>
          <w:highlight w:val="none"/>
        </w:rPr>
        <w:t>3</w:t>
      </w:r>
      <w:r>
        <w:rPr>
          <w:rFonts w:hint="eastAsia" w:ascii="仿宋" w:hAnsi="仿宋" w:eastAsia="仿宋" w:cs="仿宋"/>
          <w:spacing w:val="8"/>
          <w:sz w:val="21"/>
          <w:szCs w:val="21"/>
          <w:highlight w:val="none"/>
        </w:rPr>
        <w:t>.招标文件中列明采购专用耗材的，应按招标文件规定的耗材量或者按耗材的常规</w:t>
      </w:r>
      <w:r>
        <w:rPr>
          <w:rFonts w:hint="eastAsia" w:ascii="仿宋" w:hAnsi="仿宋" w:eastAsia="仿宋" w:cs="仿宋"/>
          <w:sz w:val="21"/>
          <w:szCs w:val="21"/>
          <w:highlight w:val="none"/>
        </w:rPr>
        <w:t xml:space="preserve"> </w:t>
      </w:r>
      <w:r>
        <w:rPr>
          <w:rFonts w:hint="eastAsia" w:ascii="仿宋" w:hAnsi="仿宋" w:eastAsia="仿宋" w:cs="仿宋"/>
          <w:spacing w:val="11"/>
          <w:sz w:val="21"/>
          <w:szCs w:val="21"/>
          <w:highlight w:val="none"/>
        </w:rPr>
        <w:t>试</w:t>
      </w:r>
      <w:r>
        <w:rPr>
          <w:rFonts w:hint="eastAsia" w:ascii="仿宋" w:hAnsi="仿宋" w:eastAsia="仿宋" w:cs="仿宋"/>
          <w:spacing w:val="7"/>
          <w:sz w:val="21"/>
          <w:szCs w:val="21"/>
          <w:highlight w:val="none"/>
        </w:rPr>
        <w:t>用量提供报价。</w:t>
      </w:r>
    </w:p>
    <w:p>
      <w:pPr>
        <w:spacing w:before="18" w:line="360" w:lineRule="auto"/>
        <w:ind w:left="125" w:right="113" w:firstLine="475"/>
        <w:jc w:val="left"/>
        <w:rPr>
          <w:rFonts w:hint="eastAsia" w:ascii="仿宋" w:hAnsi="仿宋" w:eastAsia="仿宋" w:cs="仿宋"/>
          <w:sz w:val="21"/>
          <w:szCs w:val="21"/>
          <w:highlight w:val="none"/>
        </w:rPr>
      </w:pPr>
      <w:r>
        <w:rPr>
          <w:rFonts w:hint="eastAsia" w:ascii="仿宋" w:hAnsi="仿宋" w:eastAsia="仿宋" w:cs="仿宋"/>
          <w:spacing w:val="15"/>
          <w:sz w:val="21"/>
          <w:szCs w:val="21"/>
          <w:highlight w:val="none"/>
        </w:rPr>
        <w:t>4</w:t>
      </w:r>
      <w:r>
        <w:rPr>
          <w:rFonts w:hint="eastAsia" w:ascii="仿宋" w:hAnsi="仿宋" w:eastAsia="仿宋" w:cs="仿宋"/>
          <w:spacing w:val="8"/>
          <w:sz w:val="21"/>
          <w:szCs w:val="21"/>
          <w:highlight w:val="none"/>
        </w:rPr>
        <w:t>.如为联合体投标，“投标人名称”处必须列明联合体各方名称，并标注联合体牵</w:t>
      </w:r>
      <w:r>
        <w:rPr>
          <w:rFonts w:hint="eastAsia" w:ascii="仿宋" w:hAnsi="仿宋" w:eastAsia="仿宋" w:cs="仿宋"/>
          <w:sz w:val="21"/>
          <w:szCs w:val="21"/>
          <w:highlight w:val="none"/>
        </w:rPr>
        <w:t xml:space="preserve"> </w:t>
      </w:r>
      <w:r>
        <w:rPr>
          <w:rFonts w:hint="eastAsia" w:ascii="仿宋" w:hAnsi="仿宋" w:eastAsia="仿宋" w:cs="仿宋"/>
          <w:spacing w:val="12"/>
          <w:sz w:val="21"/>
          <w:szCs w:val="21"/>
          <w:highlight w:val="none"/>
        </w:rPr>
        <w:t>头</w:t>
      </w:r>
      <w:r>
        <w:rPr>
          <w:rFonts w:hint="eastAsia" w:ascii="仿宋" w:hAnsi="仿宋" w:eastAsia="仿宋" w:cs="仿宋"/>
          <w:spacing w:val="9"/>
          <w:sz w:val="21"/>
          <w:szCs w:val="21"/>
          <w:highlight w:val="none"/>
        </w:rPr>
        <w:t>人名称，</w:t>
      </w:r>
      <w:r>
        <w:rPr>
          <w:rFonts w:hint="eastAsia" w:ascii="仿宋" w:hAnsi="仿宋" w:eastAsia="仿宋" w:cs="仿宋"/>
          <w:spacing w:val="9"/>
          <w:sz w:val="21"/>
          <w:szCs w:val="21"/>
          <w:highlight w:val="none"/>
          <w14:textOutline w14:w="4358" w14:cap="sq" w14:cmpd="sng">
            <w14:solidFill>
              <w14:srgbClr w14:val="000000"/>
            </w14:solidFill>
            <w14:prstDash w14:val="solid"/>
            <w14:bevel/>
          </w14:textOutline>
        </w:rPr>
        <w:t>否则其投标作无效标处理。</w:t>
      </w:r>
    </w:p>
    <w:p>
      <w:pPr>
        <w:spacing w:before="19" w:line="360" w:lineRule="auto"/>
        <w:ind w:left="602" w:right="767" w:hanging="21"/>
        <w:jc w:val="left"/>
        <w:rPr>
          <w:rFonts w:hint="eastAsia" w:ascii="仿宋" w:hAnsi="仿宋" w:eastAsia="仿宋" w:cs="仿宋"/>
          <w:sz w:val="21"/>
          <w:szCs w:val="21"/>
          <w:highlight w:val="none"/>
        </w:rPr>
      </w:pPr>
      <w:r>
        <w:rPr>
          <w:rFonts w:hint="eastAsia" w:ascii="仿宋" w:hAnsi="仿宋" w:eastAsia="仿宋" w:cs="仿宋"/>
          <w:spacing w:val="-3"/>
          <w:sz w:val="21"/>
          <w:szCs w:val="21"/>
          <w:highlight w:val="none"/>
        </w:rPr>
        <w:t>5.如为联合体投标，盖章处须加盖联合体各方公章，</w:t>
      </w:r>
      <w:r>
        <w:rPr>
          <w:rFonts w:hint="eastAsia" w:ascii="仿宋" w:hAnsi="仿宋" w:eastAsia="仿宋" w:cs="仿宋"/>
          <w:spacing w:val="-3"/>
          <w:sz w:val="21"/>
          <w:szCs w:val="21"/>
          <w:highlight w:val="none"/>
          <w14:textOutline w14:w="4358" w14:cap="sq" w14:cmpd="sng">
            <w14:solidFill>
              <w14:srgbClr w14:val="000000"/>
            </w14:solidFill>
            <w14:prstDash w14:val="solid"/>
            <w14:bevel/>
          </w14:textOutline>
        </w:rPr>
        <w:t>否则其投标作无效标处</w:t>
      </w:r>
      <w:r>
        <w:rPr>
          <w:rFonts w:hint="eastAsia" w:ascii="仿宋" w:hAnsi="仿宋" w:eastAsia="仿宋" w:cs="仿宋"/>
          <w:sz w:val="21"/>
          <w:szCs w:val="21"/>
          <w:highlight w:val="none"/>
          <w14:textOutline w14:w="4358" w14:cap="sq" w14:cmpd="sng">
            <w14:solidFill>
              <w14:srgbClr w14:val="000000"/>
            </w14:solidFill>
            <w14:prstDash w14:val="solid"/>
            <w14:bevel/>
          </w14:textOutline>
        </w:rPr>
        <w:t>理。</w:t>
      </w:r>
      <w:r>
        <w:rPr>
          <w:rFonts w:hint="eastAsia" w:ascii="仿宋" w:hAnsi="仿宋" w:eastAsia="仿宋" w:cs="仿宋"/>
          <w:sz w:val="21"/>
          <w:szCs w:val="21"/>
          <w:highlight w:val="none"/>
        </w:rPr>
        <w:t xml:space="preserve"> </w:t>
      </w:r>
      <w:r>
        <w:rPr>
          <w:rFonts w:hint="eastAsia" w:ascii="仿宋" w:hAnsi="仿宋" w:eastAsia="仿宋" w:cs="仿宋"/>
          <w:spacing w:val="10"/>
          <w:sz w:val="21"/>
          <w:szCs w:val="21"/>
          <w:highlight w:val="none"/>
        </w:rPr>
        <w:t>6</w:t>
      </w:r>
      <w:r>
        <w:rPr>
          <w:rFonts w:hint="eastAsia" w:ascii="仿宋" w:hAnsi="仿宋" w:eastAsia="仿宋" w:cs="仿宋"/>
          <w:spacing w:val="9"/>
          <w:sz w:val="21"/>
          <w:szCs w:val="21"/>
          <w:highlight w:val="none"/>
        </w:rPr>
        <w:t>.如有多分标，按分标分别提供开标一览表，</w:t>
      </w:r>
      <w:r>
        <w:rPr>
          <w:rFonts w:hint="eastAsia" w:ascii="仿宋" w:hAnsi="仿宋" w:eastAsia="仿宋" w:cs="仿宋"/>
          <w:spacing w:val="9"/>
          <w:sz w:val="21"/>
          <w:szCs w:val="21"/>
          <w:highlight w:val="none"/>
          <w14:textOutline w14:w="4358" w14:cap="sq" w14:cmpd="sng">
            <w14:solidFill>
              <w14:srgbClr w14:val="000000"/>
            </w14:solidFill>
            <w14:prstDash w14:val="solid"/>
            <w14:bevel/>
          </w14:textOutline>
        </w:rPr>
        <w:t>否则投标无效。</w:t>
      </w:r>
    </w:p>
    <w:p>
      <w:pPr>
        <w:spacing w:line="360" w:lineRule="auto"/>
        <w:jc w:val="left"/>
        <w:rPr>
          <w:rFonts w:hint="eastAsia" w:ascii="仿宋" w:hAnsi="仿宋" w:eastAsia="仿宋" w:cs="仿宋"/>
          <w:sz w:val="21"/>
          <w:szCs w:val="21"/>
          <w:highlight w:val="none"/>
        </w:rPr>
      </w:pPr>
    </w:p>
    <w:p>
      <w:pPr>
        <w:wordWrap/>
        <w:spacing w:before="75" w:line="360" w:lineRule="auto"/>
        <w:ind w:left="122"/>
        <w:jc w:val="left"/>
        <w:rPr>
          <w:rFonts w:hint="eastAsia" w:ascii="仿宋" w:hAnsi="仿宋" w:eastAsia="仿宋" w:cs="仿宋"/>
          <w:sz w:val="21"/>
          <w:szCs w:val="21"/>
          <w:highlight w:val="none"/>
          <w:lang w:val="en-US" w:eastAsia="zh-CN"/>
        </w:rPr>
      </w:pPr>
      <w:r>
        <w:rPr>
          <w:rFonts w:hint="eastAsia" w:ascii="仿宋" w:hAnsi="仿宋" w:eastAsia="仿宋" w:cs="仿宋"/>
          <w:spacing w:val="8"/>
          <w:sz w:val="21"/>
          <w:szCs w:val="21"/>
          <w:highlight w:val="none"/>
        </w:rPr>
        <w:t xml:space="preserve">法定代表人或者委托代理人 (签字) </w:t>
      </w:r>
      <w:r>
        <w:rPr>
          <w:rFonts w:hint="eastAsia" w:ascii="仿宋" w:hAnsi="仿宋" w:eastAsia="仿宋" w:cs="仿宋"/>
          <w:spacing w:val="6"/>
          <w:sz w:val="21"/>
          <w:szCs w:val="21"/>
          <w:highlight w:val="none"/>
        </w:rPr>
        <w:t>：</w:t>
      </w:r>
    </w:p>
    <w:p>
      <w:pPr>
        <w:spacing w:before="83" w:line="360" w:lineRule="auto"/>
        <w:ind w:left="92" w:firstLine="5150" w:firstLineChars="2500"/>
        <w:jc w:val="left"/>
        <w:rPr>
          <w:rFonts w:hint="eastAsia" w:ascii="仿宋" w:hAnsi="仿宋" w:eastAsia="仿宋" w:cs="仿宋"/>
          <w:spacing w:val="-1"/>
          <w:sz w:val="21"/>
          <w:szCs w:val="21"/>
          <w:highlight w:val="none"/>
        </w:rPr>
      </w:pPr>
      <w:r>
        <w:rPr>
          <w:rFonts w:hint="eastAsia" w:ascii="仿宋" w:hAnsi="仿宋" w:eastAsia="仿宋" w:cs="仿宋"/>
          <w:spacing w:val="-2"/>
          <w:sz w:val="21"/>
          <w:szCs w:val="21"/>
          <w:highlight w:val="none"/>
        </w:rPr>
        <w:t>投标人</w:t>
      </w:r>
      <w:r>
        <w:rPr>
          <w:rFonts w:hint="eastAsia" w:ascii="仿宋" w:hAnsi="仿宋" w:eastAsia="仿宋" w:cs="仿宋"/>
          <w:spacing w:val="-1"/>
          <w:sz w:val="21"/>
          <w:szCs w:val="21"/>
          <w:highlight w:val="none"/>
        </w:rPr>
        <w:t xml:space="preserve"> (盖公章) ：</w:t>
      </w:r>
    </w:p>
    <w:p>
      <w:pPr>
        <w:spacing w:before="83" w:line="360" w:lineRule="auto"/>
        <w:ind w:left="92" w:firstLine="5200" w:firstLineChars="2500"/>
        <w:jc w:val="left"/>
        <w:rPr>
          <w:rFonts w:hint="eastAsia" w:ascii="仿宋" w:hAnsi="仿宋" w:eastAsia="仿宋" w:cs="仿宋"/>
          <w:sz w:val="21"/>
          <w:szCs w:val="21"/>
          <w:highlight w:val="none"/>
        </w:rPr>
      </w:pPr>
      <w:r>
        <w:rPr>
          <w:rFonts w:hint="eastAsia" w:ascii="仿宋" w:hAnsi="仿宋" w:eastAsia="仿宋" w:cs="仿宋"/>
          <w:spacing w:val="-1"/>
          <w:sz w:val="21"/>
          <w:szCs w:val="21"/>
          <w:highlight w:val="none"/>
        </w:rPr>
        <w:t>日期：     年   月   日</w:t>
      </w:r>
    </w:p>
    <w:p>
      <w:pPr>
        <w:spacing w:line="360" w:lineRule="auto"/>
        <w:jc w:val="left"/>
        <w:rPr>
          <w:rFonts w:hint="eastAsia" w:ascii="仿宋" w:hAnsi="仿宋" w:eastAsia="仿宋" w:cs="仿宋"/>
          <w:sz w:val="21"/>
          <w:szCs w:val="21"/>
          <w:highlight w:val="none"/>
        </w:rPr>
        <w:sectPr>
          <w:type w:val="continuous"/>
          <w:pgSz w:w="11906" w:h="16839"/>
          <w:pgMar w:top="1162" w:right="1417" w:bottom="1162" w:left="1417" w:header="0" w:footer="777" w:gutter="0"/>
          <w:pgNumType w:fmt="decimal"/>
          <w:cols w:equalWidth="0" w:num="1">
            <w:col w:w="9298"/>
          </w:cols>
        </w:sectPr>
      </w:pPr>
    </w:p>
    <w:p>
      <w:pPr>
        <w:spacing w:line="241" w:lineRule="auto"/>
        <w:jc w:val="left"/>
        <w:rPr>
          <w:rFonts w:hint="eastAsia" w:ascii="仿宋" w:hAnsi="仿宋" w:eastAsia="仿宋" w:cs="仿宋"/>
          <w:sz w:val="21"/>
          <w:highlight w:val="none"/>
        </w:rPr>
      </w:pPr>
    </w:p>
    <w:p>
      <w:pPr>
        <w:spacing w:before="91" w:line="372" w:lineRule="exact"/>
        <w:jc w:val="left"/>
        <w:rPr>
          <w:rFonts w:hint="eastAsia" w:ascii="仿宋" w:hAnsi="仿宋" w:eastAsia="仿宋" w:cs="仿宋"/>
          <w:sz w:val="28"/>
          <w:szCs w:val="28"/>
          <w:highlight w:val="none"/>
        </w:rPr>
      </w:pPr>
      <w:r>
        <w:rPr>
          <w:rFonts w:hint="eastAsia" w:ascii="仿宋" w:hAnsi="仿宋" w:eastAsia="仿宋" w:cs="仿宋"/>
          <w:spacing w:val="-1"/>
          <w:position w:val="1"/>
          <w:sz w:val="28"/>
          <w:szCs w:val="28"/>
          <w:highlight w:val="none"/>
          <w14:textOutline w14:w="5103" w14:cap="sq" w14:cmpd="sng">
            <w14:solidFill>
              <w14:srgbClr w14:val="000000"/>
            </w14:solidFill>
            <w14:prstDash w14:val="solid"/>
            <w14:bevel/>
          </w14:textOutline>
        </w:rPr>
        <w:t>二、资格证</w:t>
      </w:r>
      <w:r>
        <w:rPr>
          <w:rFonts w:hint="eastAsia" w:ascii="仿宋" w:hAnsi="仿宋" w:eastAsia="仿宋" w:cs="仿宋"/>
          <w:position w:val="1"/>
          <w:sz w:val="28"/>
          <w:szCs w:val="28"/>
          <w:highlight w:val="none"/>
          <w14:textOutline w14:w="5103" w14:cap="sq" w14:cmpd="sng">
            <w14:solidFill>
              <w14:srgbClr w14:val="000000"/>
            </w14:solidFill>
            <w14:prstDash w14:val="solid"/>
            <w14:bevel/>
          </w14:textOutline>
        </w:rPr>
        <w:t>明文件格式</w:t>
      </w:r>
    </w:p>
    <w:p>
      <w:pPr>
        <w:spacing w:before="104" w:line="227" w:lineRule="auto"/>
        <w:ind w:left="11"/>
        <w:jc w:val="left"/>
        <w:rPr>
          <w:rFonts w:hint="eastAsia" w:ascii="仿宋" w:hAnsi="仿宋" w:eastAsia="仿宋" w:cs="仿宋"/>
          <w:sz w:val="23"/>
          <w:szCs w:val="23"/>
          <w:highlight w:val="none"/>
        </w:rPr>
      </w:pPr>
      <w:r>
        <w:rPr>
          <w:rFonts w:hint="eastAsia" w:ascii="仿宋" w:hAnsi="仿宋" w:eastAsia="仿宋" w:cs="仿宋"/>
          <w:spacing w:val="14"/>
          <w:sz w:val="23"/>
          <w:szCs w:val="23"/>
          <w:highlight w:val="none"/>
          <w14:textOutline w14:w="4358" w14:cap="sq" w14:cmpd="sng">
            <w14:solidFill>
              <w14:srgbClr w14:val="000000"/>
            </w14:solidFill>
            <w14:prstDash w14:val="solid"/>
            <w14:bevel/>
          </w14:textOutline>
        </w:rPr>
        <w:t>1</w:t>
      </w:r>
      <w:r>
        <w:rPr>
          <w:rFonts w:hint="eastAsia" w:ascii="仿宋" w:hAnsi="仿宋" w:eastAsia="仿宋" w:cs="仿宋"/>
          <w:spacing w:val="11"/>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spacing w:val="11"/>
          <w:sz w:val="23"/>
          <w:szCs w:val="23"/>
          <w:highlight w:val="none"/>
        </w:rPr>
        <w:t xml:space="preserve"> </w:t>
      </w:r>
      <w:r>
        <w:rPr>
          <w:rFonts w:hint="eastAsia" w:ascii="仿宋" w:hAnsi="仿宋" w:eastAsia="仿宋" w:cs="仿宋"/>
          <w:spacing w:val="11"/>
          <w:sz w:val="23"/>
          <w:szCs w:val="23"/>
          <w:highlight w:val="none"/>
          <w14:textOutline w14:w="4358" w14:cap="sq" w14:cmpd="sng">
            <w14:solidFill>
              <w14:srgbClr w14:val="000000"/>
            </w14:solidFill>
            <w14:prstDash w14:val="solid"/>
            <w14:bevel/>
          </w14:textOutline>
        </w:rPr>
        <w:t>资格证明文件封面格式：</w:t>
      </w:r>
    </w:p>
    <w:p>
      <w:pPr>
        <w:spacing w:line="252" w:lineRule="auto"/>
        <w:jc w:val="left"/>
        <w:rPr>
          <w:rFonts w:hint="eastAsia" w:ascii="仿宋" w:hAnsi="仿宋" w:eastAsia="仿宋" w:cs="仿宋"/>
          <w:sz w:val="21"/>
          <w:highlight w:val="none"/>
        </w:rPr>
      </w:pPr>
    </w:p>
    <w:p>
      <w:pPr>
        <w:spacing w:line="252" w:lineRule="auto"/>
        <w:jc w:val="left"/>
        <w:rPr>
          <w:rFonts w:hint="eastAsia" w:ascii="仿宋" w:hAnsi="仿宋" w:eastAsia="仿宋" w:cs="仿宋"/>
          <w:sz w:val="21"/>
          <w:highlight w:val="none"/>
        </w:rPr>
      </w:pPr>
    </w:p>
    <w:p>
      <w:pPr>
        <w:spacing w:line="252" w:lineRule="auto"/>
        <w:jc w:val="left"/>
        <w:rPr>
          <w:rFonts w:hint="eastAsia" w:ascii="仿宋" w:hAnsi="仿宋" w:eastAsia="仿宋" w:cs="仿宋"/>
          <w:sz w:val="21"/>
          <w:highlight w:val="none"/>
        </w:rPr>
      </w:pPr>
    </w:p>
    <w:p>
      <w:pPr>
        <w:spacing w:line="252" w:lineRule="auto"/>
        <w:jc w:val="left"/>
        <w:rPr>
          <w:rFonts w:hint="eastAsia" w:ascii="仿宋" w:hAnsi="仿宋" w:eastAsia="仿宋" w:cs="仿宋"/>
          <w:sz w:val="21"/>
          <w:highlight w:val="none"/>
        </w:rPr>
      </w:pPr>
    </w:p>
    <w:p>
      <w:pPr>
        <w:spacing w:line="253" w:lineRule="auto"/>
        <w:jc w:val="left"/>
        <w:rPr>
          <w:rFonts w:hint="eastAsia" w:ascii="仿宋" w:hAnsi="仿宋" w:eastAsia="仿宋" w:cs="仿宋"/>
          <w:sz w:val="21"/>
          <w:highlight w:val="none"/>
        </w:rPr>
      </w:pPr>
    </w:p>
    <w:p>
      <w:pPr>
        <w:spacing w:line="253" w:lineRule="auto"/>
        <w:jc w:val="left"/>
        <w:rPr>
          <w:rFonts w:hint="eastAsia" w:ascii="仿宋" w:hAnsi="仿宋" w:eastAsia="仿宋" w:cs="仿宋"/>
          <w:sz w:val="21"/>
          <w:highlight w:val="none"/>
        </w:rPr>
      </w:pPr>
    </w:p>
    <w:p>
      <w:pPr>
        <w:spacing w:before="269" w:line="222" w:lineRule="auto"/>
        <w:ind w:left="1623"/>
        <w:jc w:val="left"/>
        <w:rPr>
          <w:rFonts w:hint="eastAsia" w:ascii="仿宋" w:hAnsi="仿宋" w:eastAsia="仿宋" w:cs="仿宋"/>
          <w:sz w:val="83"/>
          <w:szCs w:val="83"/>
          <w:highlight w:val="none"/>
        </w:rPr>
      </w:pPr>
      <w:r>
        <w:rPr>
          <w:rFonts w:hint="eastAsia" w:ascii="仿宋" w:hAnsi="仿宋" w:eastAsia="仿宋" w:cs="仿宋"/>
          <w:spacing w:val="8"/>
          <w:sz w:val="83"/>
          <w:szCs w:val="83"/>
          <w:highlight w:val="none"/>
        </w:rPr>
        <w:t>投</w:t>
      </w:r>
      <w:r>
        <w:rPr>
          <w:rFonts w:hint="eastAsia" w:ascii="仿宋" w:hAnsi="仿宋" w:eastAsia="仿宋" w:cs="仿宋"/>
          <w:spacing w:val="6"/>
          <w:sz w:val="83"/>
          <w:szCs w:val="83"/>
          <w:highlight w:val="none"/>
        </w:rPr>
        <w:t xml:space="preserve"> </w:t>
      </w:r>
      <w:r>
        <w:rPr>
          <w:rFonts w:hint="eastAsia" w:ascii="仿宋" w:hAnsi="仿宋" w:eastAsia="仿宋" w:cs="仿宋"/>
          <w:spacing w:val="4"/>
          <w:sz w:val="83"/>
          <w:szCs w:val="83"/>
          <w:highlight w:val="none"/>
        </w:rPr>
        <w:t xml:space="preserve"> 标  文  件</w:t>
      </w:r>
    </w:p>
    <w:p>
      <w:pPr>
        <w:spacing w:line="296" w:lineRule="auto"/>
        <w:jc w:val="left"/>
        <w:rPr>
          <w:rFonts w:hint="eastAsia" w:ascii="仿宋" w:hAnsi="仿宋" w:eastAsia="仿宋" w:cs="仿宋"/>
          <w:sz w:val="21"/>
          <w:highlight w:val="none"/>
        </w:rPr>
      </w:pPr>
    </w:p>
    <w:p>
      <w:pPr>
        <w:spacing w:line="296" w:lineRule="auto"/>
        <w:jc w:val="left"/>
        <w:rPr>
          <w:rFonts w:hint="eastAsia" w:ascii="仿宋" w:hAnsi="仿宋" w:eastAsia="仿宋" w:cs="仿宋"/>
          <w:sz w:val="21"/>
          <w:highlight w:val="none"/>
        </w:rPr>
      </w:pPr>
    </w:p>
    <w:p>
      <w:pPr>
        <w:spacing w:line="297" w:lineRule="auto"/>
        <w:jc w:val="left"/>
        <w:rPr>
          <w:rFonts w:hint="eastAsia" w:ascii="仿宋" w:hAnsi="仿宋" w:eastAsia="仿宋" w:cs="仿宋"/>
          <w:sz w:val="21"/>
          <w:highlight w:val="none"/>
        </w:rPr>
      </w:pPr>
    </w:p>
    <w:p>
      <w:pPr>
        <w:spacing w:before="101" w:line="224" w:lineRule="auto"/>
        <w:ind w:left="3181"/>
        <w:jc w:val="left"/>
        <w:rPr>
          <w:rFonts w:hint="eastAsia" w:ascii="仿宋" w:hAnsi="仿宋" w:eastAsia="仿宋" w:cs="仿宋"/>
          <w:sz w:val="31"/>
          <w:szCs w:val="31"/>
          <w:highlight w:val="none"/>
        </w:rPr>
      </w:pPr>
      <w:r>
        <w:rPr>
          <w:rFonts w:hint="eastAsia" w:ascii="仿宋" w:hAnsi="仿宋" w:eastAsia="仿宋" w:cs="仿宋"/>
          <w:spacing w:val="9"/>
          <w:sz w:val="31"/>
          <w:szCs w:val="31"/>
          <w:highlight w:val="none"/>
          <w14:textOutline w14:w="5793" w14:cap="sq" w14:cmpd="sng">
            <w14:solidFill>
              <w14:srgbClr w14:val="000000"/>
            </w14:solidFill>
            <w14:prstDash w14:val="solid"/>
            <w14:bevel/>
          </w14:textOutline>
        </w:rPr>
        <w:t>资</w:t>
      </w:r>
      <w:r>
        <w:rPr>
          <w:rFonts w:hint="eastAsia" w:ascii="仿宋" w:hAnsi="仿宋" w:eastAsia="仿宋" w:cs="仿宋"/>
          <w:spacing w:val="6"/>
          <w:sz w:val="31"/>
          <w:szCs w:val="31"/>
          <w:highlight w:val="none"/>
        </w:rPr>
        <w:t xml:space="preserve"> </w:t>
      </w:r>
      <w:r>
        <w:rPr>
          <w:rFonts w:hint="eastAsia" w:ascii="仿宋" w:hAnsi="仿宋" w:eastAsia="仿宋" w:cs="仿宋"/>
          <w:spacing w:val="6"/>
          <w:sz w:val="31"/>
          <w:szCs w:val="31"/>
          <w:highlight w:val="none"/>
          <w14:textOutline w14:w="5793" w14:cap="sq" w14:cmpd="sng">
            <w14:solidFill>
              <w14:srgbClr w14:val="000000"/>
            </w14:solidFill>
            <w14:prstDash w14:val="solid"/>
            <w14:bevel/>
          </w14:textOutline>
        </w:rPr>
        <w:t>格</w:t>
      </w:r>
      <w:r>
        <w:rPr>
          <w:rFonts w:hint="eastAsia" w:ascii="仿宋" w:hAnsi="仿宋" w:eastAsia="仿宋" w:cs="仿宋"/>
          <w:spacing w:val="6"/>
          <w:sz w:val="31"/>
          <w:szCs w:val="31"/>
          <w:highlight w:val="none"/>
        </w:rPr>
        <w:t xml:space="preserve"> </w:t>
      </w:r>
      <w:r>
        <w:rPr>
          <w:rFonts w:hint="eastAsia" w:ascii="仿宋" w:hAnsi="仿宋" w:eastAsia="仿宋" w:cs="仿宋"/>
          <w:spacing w:val="6"/>
          <w:sz w:val="31"/>
          <w:szCs w:val="31"/>
          <w:highlight w:val="none"/>
          <w14:textOutline w14:w="5793" w14:cap="sq" w14:cmpd="sng">
            <w14:solidFill>
              <w14:srgbClr w14:val="000000"/>
            </w14:solidFill>
            <w14:prstDash w14:val="solid"/>
            <w14:bevel/>
          </w14:textOutline>
        </w:rPr>
        <w:t>证</w:t>
      </w:r>
      <w:r>
        <w:rPr>
          <w:rFonts w:hint="eastAsia" w:ascii="仿宋" w:hAnsi="仿宋" w:eastAsia="仿宋" w:cs="仿宋"/>
          <w:spacing w:val="6"/>
          <w:sz w:val="31"/>
          <w:szCs w:val="31"/>
          <w:highlight w:val="none"/>
        </w:rPr>
        <w:t xml:space="preserve"> </w:t>
      </w:r>
      <w:r>
        <w:rPr>
          <w:rFonts w:hint="eastAsia" w:ascii="仿宋" w:hAnsi="仿宋" w:eastAsia="仿宋" w:cs="仿宋"/>
          <w:spacing w:val="6"/>
          <w:sz w:val="31"/>
          <w:szCs w:val="31"/>
          <w:highlight w:val="none"/>
          <w14:textOutline w14:w="5793" w14:cap="sq" w14:cmpd="sng">
            <w14:solidFill>
              <w14:srgbClr w14:val="000000"/>
            </w14:solidFill>
            <w14:prstDash w14:val="solid"/>
            <w14:bevel/>
          </w14:textOutline>
        </w:rPr>
        <w:t>明</w:t>
      </w:r>
      <w:r>
        <w:rPr>
          <w:rFonts w:hint="eastAsia" w:ascii="仿宋" w:hAnsi="仿宋" w:eastAsia="仿宋" w:cs="仿宋"/>
          <w:spacing w:val="6"/>
          <w:sz w:val="31"/>
          <w:szCs w:val="31"/>
          <w:highlight w:val="none"/>
        </w:rPr>
        <w:t xml:space="preserve"> </w:t>
      </w:r>
      <w:r>
        <w:rPr>
          <w:rFonts w:hint="eastAsia" w:ascii="仿宋" w:hAnsi="仿宋" w:eastAsia="仿宋" w:cs="仿宋"/>
          <w:spacing w:val="6"/>
          <w:sz w:val="31"/>
          <w:szCs w:val="31"/>
          <w:highlight w:val="none"/>
          <w14:textOutline w14:w="5793" w14:cap="sq" w14:cmpd="sng">
            <w14:solidFill>
              <w14:srgbClr w14:val="000000"/>
            </w14:solidFill>
            <w14:prstDash w14:val="solid"/>
            <w14:bevel/>
          </w14:textOutline>
        </w:rPr>
        <w:t>文</w:t>
      </w:r>
      <w:r>
        <w:rPr>
          <w:rFonts w:hint="eastAsia" w:ascii="仿宋" w:hAnsi="仿宋" w:eastAsia="仿宋" w:cs="仿宋"/>
          <w:spacing w:val="6"/>
          <w:sz w:val="31"/>
          <w:szCs w:val="31"/>
          <w:highlight w:val="none"/>
        </w:rPr>
        <w:t xml:space="preserve"> </w:t>
      </w:r>
      <w:r>
        <w:rPr>
          <w:rFonts w:hint="eastAsia" w:ascii="仿宋" w:hAnsi="仿宋" w:eastAsia="仿宋" w:cs="仿宋"/>
          <w:spacing w:val="6"/>
          <w:sz w:val="31"/>
          <w:szCs w:val="31"/>
          <w:highlight w:val="none"/>
          <w14:textOutline w14:w="5793" w14:cap="sq" w14:cmpd="sng">
            <w14:solidFill>
              <w14:srgbClr w14:val="000000"/>
            </w14:solidFill>
            <w14:prstDash w14:val="solid"/>
            <w14:bevel/>
          </w14:textOutline>
        </w:rPr>
        <w:t>件</w:t>
      </w:r>
    </w:p>
    <w:p>
      <w:pPr>
        <w:spacing w:line="268" w:lineRule="auto"/>
        <w:jc w:val="left"/>
        <w:rPr>
          <w:rFonts w:hint="eastAsia" w:ascii="仿宋" w:hAnsi="仿宋" w:eastAsia="仿宋" w:cs="仿宋"/>
          <w:sz w:val="21"/>
          <w:highlight w:val="none"/>
        </w:rPr>
      </w:pPr>
    </w:p>
    <w:p>
      <w:pPr>
        <w:spacing w:line="268" w:lineRule="auto"/>
        <w:jc w:val="left"/>
        <w:rPr>
          <w:rFonts w:hint="eastAsia" w:ascii="仿宋" w:hAnsi="仿宋" w:eastAsia="仿宋" w:cs="仿宋"/>
          <w:sz w:val="21"/>
          <w:highlight w:val="none"/>
        </w:rPr>
      </w:pPr>
    </w:p>
    <w:p>
      <w:pPr>
        <w:spacing w:line="268" w:lineRule="auto"/>
        <w:jc w:val="left"/>
        <w:rPr>
          <w:rFonts w:hint="eastAsia" w:ascii="仿宋" w:hAnsi="仿宋" w:eastAsia="仿宋" w:cs="仿宋"/>
          <w:sz w:val="21"/>
          <w:highlight w:val="none"/>
        </w:rPr>
      </w:pPr>
    </w:p>
    <w:p>
      <w:pPr>
        <w:spacing w:line="268" w:lineRule="auto"/>
        <w:jc w:val="left"/>
        <w:rPr>
          <w:rFonts w:hint="eastAsia" w:ascii="仿宋" w:hAnsi="仿宋" w:eastAsia="仿宋" w:cs="仿宋"/>
          <w:sz w:val="21"/>
          <w:highlight w:val="none"/>
        </w:rPr>
      </w:pPr>
    </w:p>
    <w:p>
      <w:pPr>
        <w:spacing w:line="268" w:lineRule="auto"/>
        <w:jc w:val="left"/>
        <w:rPr>
          <w:rFonts w:hint="eastAsia" w:ascii="仿宋" w:hAnsi="仿宋" w:eastAsia="仿宋" w:cs="仿宋"/>
          <w:sz w:val="21"/>
          <w:highlight w:val="none"/>
        </w:rPr>
      </w:pPr>
    </w:p>
    <w:p>
      <w:pPr>
        <w:spacing w:line="268" w:lineRule="auto"/>
        <w:jc w:val="left"/>
        <w:rPr>
          <w:rFonts w:hint="eastAsia" w:ascii="仿宋" w:hAnsi="仿宋" w:eastAsia="仿宋" w:cs="仿宋"/>
          <w:sz w:val="21"/>
          <w:highlight w:val="none"/>
        </w:rPr>
      </w:pPr>
    </w:p>
    <w:p>
      <w:pPr>
        <w:spacing w:line="269" w:lineRule="auto"/>
        <w:jc w:val="left"/>
        <w:rPr>
          <w:rFonts w:hint="eastAsia" w:ascii="仿宋" w:hAnsi="仿宋" w:eastAsia="仿宋" w:cs="仿宋"/>
          <w:sz w:val="21"/>
          <w:highlight w:val="none"/>
        </w:rPr>
      </w:pPr>
    </w:p>
    <w:p>
      <w:pPr>
        <w:spacing w:before="91" w:line="483" w:lineRule="exact"/>
        <w:ind w:left="1680"/>
        <w:jc w:val="left"/>
        <w:rPr>
          <w:rFonts w:hint="eastAsia" w:ascii="仿宋" w:hAnsi="仿宋" w:eastAsia="仿宋" w:cs="仿宋"/>
          <w:sz w:val="28"/>
          <w:szCs w:val="28"/>
          <w:highlight w:val="none"/>
        </w:rPr>
      </w:pPr>
      <w:r>
        <w:rPr>
          <w:rFonts w:hint="eastAsia" w:ascii="仿宋" w:hAnsi="仿宋" w:eastAsia="仿宋" w:cs="仿宋"/>
          <w:spacing w:val="-3"/>
          <w:position w:val="14"/>
          <w:sz w:val="28"/>
          <w:szCs w:val="28"/>
          <w:highlight w:val="none"/>
        </w:rPr>
        <w:t>项目名称：</w:t>
      </w:r>
    </w:p>
    <w:p>
      <w:pPr>
        <w:spacing w:before="1" w:line="220" w:lineRule="auto"/>
        <w:ind w:left="1680"/>
        <w:jc w:val="left"/>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项目编号：</w:t>
      </w:r>
    </w:p>
    <w:p>
      <w:pPr>
        <w:spacing w:before="151" w:line="221" w:lineRule="auto"/>
        <w:ind w:left="1675"/>
        <w:jc w:val="left"/>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所投分标：</w:t>
      </w:r>
    </w:p>
    <w:p>
      <w:pPr>
        <w:spacing w:before="77" w:line="221" w:lineRule="auto"/>
        <w:ind w:left="1678"/>
        <w:jc w:val="left"/>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投</w:t>
      </w:r>
      <w:r>
        <w:rPr>
          <w:rFonts w:hint="eastAsia" w:ascii="仿宋" w:hAnsi="仿宋" w:eastAsia="仿宋" w:cs="仿宋"/>
          <w:spacing w:val="-2"/>
          <w:sz w:val="28"/>
          <w:szCs w:val="28"/>
          <w:highlight w:val="none"/>
        </w:rPr>
        <w:t>标人名称：</w:t>
      </w:r>
    </w:p>
    <w:p>
      <w:pPr>
        <w:spacing w:line="291" w:lineRule="auto"/>
        <w:jc w:val="left"/>
        <w:rPr>
          <w:rFonts w:hint="eastAsia" w:ascii="仿宋" w:hAnsi="仿宋" w:eastAsia="仿宋" w:cs="仿宋"/>
          <w:sz w:val="21"/>
          <w:highlight w:val="none"/>
        </w:rPr>
      </w:pPr>
    </w:p>
    <w:p>
      <w:pPr>
        <w:spacing w:line="292" w:lineRule="auto"/>
        <w:jc w:val="left"/>
        <w:rPr>
          <w:rFonts w:hint="eastAsia" w:ascii="仿宋" w:hAnsi="仿宋" w:eastAsia="仿宋" w:cs="仿宋"/>
          <w:sz w:val="21"/>
          <w:highlight w:val="none"/>
        </w:rPr>
      </w:pPr>
    </w:p>
    <w:p>
      <w:pPr>
        <w:spacing w:line="292" w:lineRule="auto"/>
        <w:jc w:val="left"/>
        <w:rPr>
          <w:rFonts w:hint="eastAsia" w:ascii="仿宋" w:hAnsi="仿宋" w:eastAsia="仿宋" w:cs="仿宋"/>
          <w:sz w:val="21"/>
          <w:highlight w:val="none"/>
        </w:rPr>
      </w:pPr>
    </w:p>
    <w:p>
      <w:pPr>
        <w:spacing w:before="92" w:line="221" w:lineRule="auto"/>
        <w:ind w:left="4674"/>
        <w:jc w:val="left"/>
        <w:rPr>
          <w:rFonts w:hint="eastAsia" w:ascii="仿宋" w:hAnsi="仿宋" w:eastAsia="仿宋" w:cs="仿宋"/>
          <w:sz w:val="28"/>
          <w:szCs w:val="28"/>
          <w:highlight w:val="none"/>
        </w:rPr>
      </w:pPr>
      <w:r>
        <w:rPr>
          <w:rFonts w:hint="eastAsia" w:ascii="仿宋" w:hAnsi="仿宋" w:eastAsia="仿宋" w:cs="仿宋"/>
          <w:spacing w:val="9"/>
          <w:sz w:val="28"/>
          <w:szCs w:val="28"/>
          <w:highlight w:val="none"/>
        </w:rPr>
        <w:t>年</w:t>
      </w:r>
      <w:r>
        <w:rPr>
          <w:rFonts w:hint="eastAsia" w:ascii="仿宋" w:hAnsi="仿宋" w:eastAsia="仿宋" w:cs="仿宋"/>
          <w:spacing w:val="6"/>
          <w:sz w:val="28"/>
          <w:szCs w:val="28"/>
          <w:highlight w:val="none"/>
        </w:rPr>
        <w:t xml:space="preserve">  月  日</w:t>
      </w:r>
    </w:p>
    <w:p>
      <w:pPr>
        <w:jc w:val="left"/>
        <w:rPr>
          <w:rFonts w:hint="eastAsia" w:ascii="仿宋" w:hAnsi="仿宋" w:eastAsia="仿宋" w:cs="仿宋"/>
          <w:highlight w:val="none"/>
        </w:rPr>
        <w:sectPr>
          <w:footerReference r:id="rId18" w:type="default"/>
          <w:pgSz w:w="11906" w:h="16839"/>
          <w:pgMar w:top="1162" w:right="1417" w:bottom="1162" w:left="1417" w:header="0" w:footer="777" w:gutter="0"/>
          <w:pgNumType w:fmt="decimal"/>
          <w:cols w:space="720" w:num="1"/>
        </w:sectPr>
      </w:pPr>
    </w:p>
    <w:p>
      <w:pPr>
        <w:spacing w:line="261" w:lineRule="auto"/>
        <w:jc w:val="left"/>
        <w:rPr>
          <w:rFonts w:hint="eastAsia" w:ascii="仿宋" w:hAnsi="仿宋" w:eastAsia="仿宋" w:cs="仿宋"/>
          <w:sz w:val="21"/>
          <w:highlight w:val="none"/>
        </w:rPr>
      </w:pPr>
    </w:p>
    <w:p>
      <w:pPr>
        <w:spacing w:before="75" w:line="227" w:lineRule="auto"/>
        <w:jc w:val="left"/>
        <w:rPr>
          <w:rFonts w:hint="eastAsia" w:ascii="仿宋" w:hAnsi="仿宋" w:eastAsia="仿宋" w:cs="仿宋"/>
          <w:sz w:val="23"/>
          <w:szCs w:val="23"/>
          <w:highlight w:val="none"/>
        </w:rPr>
      </w:pPr>
      <w:r>
        <w:rPr>
          <w:rFonts w:hint="eastAsia" w:ascii="仿宋" w:hAnsi="仿宋" w:eastAsia="仿宋" w:cs="仿宋"/>
          <w:spacing w:val="19"/>
          <w:sz w:val="23"/>
          <w:szCs w:val="23"/>
          <w:highlight w:val="none"/>
        </w:rPr>
        <w:t>2</w:t>
      </w:r>
      <w:r>
        <w:rPr>
          <w:rFonts w:hint="eastAsia" w:ascii="仿宋" w:hAnsi="仿宋" w:eastAsia="仿宋" w:cs="仿宋"/>
          <w:spacing w:val="13"/>
          <w:sz w:val="23"/>
          <w:szCs w:val="23"/>
          <w:highlight w:val="none"/>
        </w:rPr>
        <w:t xml:space="preserve">. </w:t>
      </w:r>
      <w:r>
        <w:rPr>
          <w:rFonts w:hint="eastAsia" w:ascii="仿宋" w:hAnsi="仿宋" w:eastAsia="仿宋" w:cs="仿宋"/>
          <w:spacing w:val="13"/>
          <w:sz w:val="23"/>
          <w:szCs w:val="23"/>
          <w:highlight w:val="none"/>
          <w14:textOutline w14:w="4358" w14:cap="sq" w14:cmpd="sng">
            <w14:solidFill>
              <w14:srgbClr w14:val="000000"/>
            </w14:solidFill>
            <w14:prstDash w14:val="solid"/>
            <w14:bevel/>
          </w14:textOutline>
        </w:rPr>
        <w:t>资格证明文件目录</w:t>
      </w:r>
    </w:p>
    <w:p>
      <w:pPr>
        <w:spacing w:before="234" w:line="227" w:lineRule="auto"/>
        <w:ind w:left="477"/>
        <w:jc w:val="left"/>
        <w:rPr>
          <w:rFonts w:hint="eastAsia" w:ascii="仿宋" w:hAnsi="仿宋" w:eastAsia="仿宋" w:cs="仿宋"/>
          <w:highlight w:val="none"/>
        </w:rPr>
        <w:sectPr>
          <w:footerReference r:id="rId19" w:type="default"/>
          <w:pgSz w:w="11906" w:h="16839"/>
          <w:pgMar w:top="1162" w:right="1417" w:bottom="1162" w:left="1417" w:header="0" w:footer="777" w:gutter="0"/>
          <w:pgNumType w:fmt="decimal"/>
          <w:cols w:space="720" w:num="1"/>
        </w:sectPr>
      </w:pPr>
      <w:r>
        <w:rPr>
          <w:rFonts w:hint="eastAsia" w:ascii="仿宋" w:hAnsi="仿宋" w:eastAsia="仿宋" w:cs="仿宋"/>
          <w:spacing w:val="13"/>
          <w:sz w:val="23"/>
          <w:szCs w:val="23"/>
          <w:highlight w:val="none"/>
        </w:rPr>
        <w:t>根</w:t>
      </w:r>
      <w:r>
        <w:rPr>
          <w:rFonts w:hint="eastAsia" w:ascii="仿宋" w:hAnsi="仿宋" w:eastAsia="仿宋" w:cs="仿宋"/>
          <w:spacing w:val="9"/>
          <w:sz w:val="23"/>
          <w:szCs w:val="23"/>
          <w:highlight w:val="none"/>
        </w:rPr>
        <w:t>据招标文件规定及投标人提供的材料自行编写目录。</w:t>
      </w:r>
    </w:p>
    <w:p>
      <w:pPr>
        <w:spacing w:line="241" w:lineRule="auto"/>
        <w:jc w:val="left"/>
        <w:rPr>
          <w:rFonts w:hint="eastAsia" w:ascii="仿宋" w:hAnsi="仿宋" w:eastAsia="仿宋" w:cs="仿宋"/>
          <w:sz w:val="21"/>
          <w:highlight w:val="none"/>
        </w:rPr>
      </w:pPr>
    </w:p>
    <w:p>
      <w:pPr>
        <w:spacing w:before="91" w:line="221" w:lineRule="auto"/>
        <w:ind w:left="137"/>
        <w:jc w:val="left"/>
        <w:rPr>
          <w:rFonts w:hint="eastAsia" w:ascii="仿宋" w:hAnsi="仿宋" w:eastAsia="仿宋" w:cs="仿宋"/>
          <w:sz w:val="28"/>
          <w:szCs w:val="28"/>
          <w:highlight w:val="none"/>
        </w:rPr>
      </w:pPr>
      <w:r>
        <w:rPr>
          <w:rFonts w:hint="eastAsia" w:ascii="仿宋" w:hAnsi="仿宋" w:eastAsia="仿宋" w:cs="仿宋"/>
          <w:spacing w:val="8"/>
          <w:sz w:val="23"/>
          <w:szCs w:val="23"/>
          <w:highlight w:val="none"/>
          <w14:textOutline w14:w="4358" w14:cap="sq" w14:cmpd="sng">
            <w14:solidFill>
              <w14:srgbClr w14:val="000000"/>
            </w14:solidFill>
            <w14:prstDash w14:val="solid"/>
            <w14:bevel/>
          </w14:textOutline>
        </w:rPr>
        <w:t>3</w:t>
      </w:r>
      <w:r>
        <w:rPr>
          <w:rFonts w:hint="eastAsia" w:ascii="仿宋" w:hAnsi="仿宋" w:eastAsia="仿宋" w:cs="仿宋"/>
          <w:spacing w:val="5"/>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spacing w:val="4"/>
          <w:sz w:val="23"/>
          <w:szCs w:val="23"/>
          <w:highlight w:val="none"/>
        </w:rPr>
        <w:t xml:space="preserve"> </w:t>
      </w:r>
      <w:r>
        <w:rPr>
          <w:rFonts w:hint="eastAsia" w:ascii="仿宋" w:hAnsi="仿宋" w:eastAsia="仿宋" w:cs="仿宋"/>
          <w:spacing w:val="4"/>
          <w:sz w:val="28"/>
          <w:szCs w:val="28"/>
          <w:highlight w:val="none"/>
          <w14:textOutline w14:w="5103" w14:cap="sq" w14:cmpd="sng">
            <w14:solidFill>
              <w14:srgbClr w14:val="000000"/>
            </w14:solidFill>
            <w14:prstDash w14:val="solid"/>
            <w14:bevel/>
          </w14:textOutline>
        </w:rPr>
        <w:t>投标人直接控股、管理关系信息表</w:t>
      </w:r>
    </w:p>
    <w:p>
      <w:pPr>
        <w:spacing w:line="465" w:lineRule="auto"/>
        <w:jc w:val="left"/>
        <w:rPr>
          <w:rFonts w:hint="eastAsia" w:ascii="仿宋" w:hAnsi="仿宋" w:eastAsia="仿宋" w:cs="仿宋"/>
          <w:sz w:val="21"/>
          <w:highlight w:val="none"/>
        </w:rPr>
      </w:pPr>
    </w:p>
    <w:p>
      <w:pPr>
        <w:spacing w:before="101" w:line="225" w:lineRule="auto"/>
        <w:ind w:left="2748"/>
        <w:jc w:val="left"/>
        <w:rPr>
          <w:rFonts w:hint="eastAsia" w:ascii="仿宋" w:hAnsi="仿宋" w:eastAsia="仿宋" w:cs="仿宋"/>
          <w:sz w:val="31"/>
          <w:szCs w:val="31"/>
          <w:highlight w:val="none"/>
        </w:rPr>
      </w:pPr>
      <w:r>
        <w:rPr>
          <w:rFonts w:hint="eastAsia" w:ascii="仿宋" w:hAnsi="仿宋" w:eastAsia="仿宋" w:cs="仿宋"/>
          <w:spacing w:val="16"/>
          <w:sz w:val="31"/>
          <w:szCs w:val="31"/>
          <w:highlight w:val="none"/>
          <w14:textOutline w14:w="5793" w14:cap="sq" w14:cmpd="sng">
            <w14:solidFill>
              <w14:srgbClr w14:val="000000"/>
            </w14:solidFill>
            <w14:prstDash w14:val="solid"/>
            <w14:bevel/>
          </w14:textOutline>
        </w:rPr>
        <w:t>投</w:t>
      </w:r>
      <w:r>
        <w:rPr>
          <w:rFonts w:hint="eastAsia" w:ascii="仿宋" w:hAnsi="仿宋" w:eastAsia="仿宋" w:cs="仿宋"/>
          <w:spacing w:val="9"/>
          <w:sz w:val="31"/>
          <w:szCs w:val="31"/>
          <w:highlight w:val="none"/>
          <w14:textOutline w14:w="5793" w14:cap="sq" w14:cmpd="sng">
            <w14:solidFill>
              <w14:srgbClr w14:val="000000"/>
            </w14:solidFill>
            <w14:prstDash w14:val="solid"/>
            <w14:bevel/>
          </w14:textOutline>
        </w:rPr>
        <w:t>标人直接控股股东信息表</w:t>
      </w:r>
    </w:p>
    <w:p>
      <w:pPr>
        <w:jc w:val="left"/>
        <w:rPr>
          <w:rFonts w:hint="eastAsia" w:ascii="仿宋" w:hAnsi="仿宋" w:eastAsia="仿宋" w:cs="仿宋"/>
          <w:highlight w:val="none"/>
        </w:rPr>
      </w:pPr>
    </w:p>
    <w:p>
      <w:pPr>
        <w:spacing w:line="73" w:lineRule="exact"/>
        <w:jc w:val="left"/>
        <w:rPr>
          <w:rFonts w:hint="eastAsia" w:ascii="仿宋" w:hAnsi="仿宋" w:eastAsia="仿宋" w:cs="仿宋"/>
          <w:highlight w:val="none"/>
        </w:rPr>
      </w:pPr>
    </w:p>
    <w:tbl>
      <w:tblPr>
        <w:tblStyle w:val="23"/>
        <w:tblW w:w="94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268"/>
        <w:gridCol w:w="1238"/>
        <w:gridCol w:w="3720"/>
        <w:gridCol w:w="14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82" w:hRule="atLeast"/>
        </w:trPr>
        <w:tc>
          <w:tcPr>
            <w:tcW w:w="832" w:type="dxa"/>
            <w:shd w:val="clear" w:color="auto" w:fill="EAE3D8"/>
            <w:vAlign w:val="top"/>
          </w:tcPr>
          <w:p>
            <w:pPr>
              <w:spacing w:line="316" w:lineRule="auto"/>
              <w:jc w:val="left"/>
              <w:rPr>
                <w:rFonts w:hint="eastAsia" w:ascii="仿宋" w:hAnsi="仿宋" w:eastAsia="仿宋" w:cs="仿宋"/>
                <w:sz w:val="21"/>
                <w:highlight w:val="none"/>
              </w:rPr>
            </w:pPr>
          </w:p>
          <w:p>
            <w:pPr>
              <w:spacing w:before="75" w:line="230" w:lineRule="auto"/>
              <w:ind w:left="180"/>
              <w:jc w:val="left"/>
              <w:rPr>
                <w:rFonts w:hint="eastAsia" w:ascii="仿宋" w:hAnsi="仿宋" w:eastAsia="仿宋" w:cs="仿宋"/>
                <w:sz w:val="23"/>
                <w:szCs w:val="23"/>
                <w:highlight w:val="none"/>
              </w:rPr>
            </w:pPr>
            <w:r>
              <w:rPr>
                <w:rFonts w:hint="eastAsia" w:ascii="仿宋" w:hAnsi="仿宋" w:eastAsia="仿宋" w:cs="仿宋"/>
                <w:spacing w:val="6"/>
                <w:sz w:val="23"/>
                <w:szCs w:val="23"/>
                <w:highlight w:val="none"/>
                <w14:textOutline w14:w="4358" w14:cap="sq" w14:cmpd="sng">
                  <w14:solidFill>
                    <w14:srgbClr w14:val="000000"/>
                  </w14:solidFill>
                  <w14:prstDash w14:val="solid"/>
                  <w14:bevel/>
                </w14:textOutline>
              </w:rPr>
              <w:t>序</w:t>
            </w:r>
            <w:r>
              <w:rPr>
                <w:rFonts w:hint="eastAsia" w:ascii="仿宋" w:hAnsi="仿宋" w:eastAsia="仿宋" w:cs="仿宋"/>
                <w:spacing w:val="5"/>
                <w:sz w:val="23"/>
                <w:szCs w:val="23"/>
                <w:highlight w:val="none"/>
                <w14:textOutline w14:w="4358" w14:cap="sq" w14:cmpd="sng">
                  <w14:solidFill>
                    <w14:srgbClr w14:val="000000"/>
                  </w14:solidFill>
                  <w14:prstDash w14:val="solid"/>
                  <w14:bevel/>
                </w14:textOutline>
              </w:rPr>
              <w:t>号</w:t>
            </w:r>
          </w:p>
        </w:tc>
        <w:tc>
          <w:tcPr>
            <w:tcW w:w="2268" w:type="dxa"/>
            <w:shd w:val="clear" w:color="auto" w:fill="EAE3D8"/>
            <w:vAlign w:val="top"/>
          </w:tcPr>
          <w:p>
            <w:pPr>
              <w:spacing w:line="317" w:lineRule="auto"/>
              <w:jc w:val="left"/>
              <w:rPr>
                <w:rFonts w:hint="eastAsia" w:ascii="仿宋" w:hAnsi="仿宋" w:eastAsia="仿宋" w:cs="仿宋"/>
                <w:sz w:val="21"/>
                <w:highlight w:val="none"/>
              </w:rPr>
            </w:pPr>
          </w:p>
          <w:p>
            <w:pPr>
              <w:spacing w:before="75" w:line="228" w:lineRule="auto"/>
              <w:ind w:left="176"/>
              <w:jc w:val="left"/>
              <w:rPr>
                <w:rFonts w:hint="eastAsia" w:ascii="仿宋" w:hAnsi="仿宋" w:eastAsia="仿宋" w:cs="仿宋"/>
                <w:sz w:val="23"/>
                <w:szCs w:val="23"/>
                <w:highlight w:val="none"/>
              </w:rPr>
            </w:pPr>
            <w:r>
              <w:rPr>
                <w:rFonts w:hint="eastAsia" w:ascii="仿宋" w:hAnsi="仿宋" w:eastAsia="仿宋" w:cs="仿宋"/>
                <w:spacing w:val="12"/>
                <w:sz w:val="23"/>
                <w:szCs w:val="23"/>
                <w:highlight w:val="none"/>
                <w14:textOutline w14:w="4358" w14:cap="sq" w14:cmpd="sng">
                  <w14:solidFill>
                    <w14:srgbClr w14:val="000000"/>
                  </w14:solidFill>
                  <w14:prstDash w14:val="solid"/>
                  <w14:bevel/>
                </w14:textOutline>
              </w:rPr>
              <w:t>直</w:t>
            </w:r>
            <w:r>
              <w:rPr>
                <w:rFonts w:hint="eastAsia" w:ascii="仿宋" w:hAnsi="仿宋" w:eastAsia="仿宋" w:cs="仿宋"/>
                <w:spacing w:val="9"/>
                <w:sz w:val="23"/>
                <w:szCs w:val="23"/>
                <w:highlight w:val="none"/>
                <w14:textOutline w14:w="4358" w14:cap="sq" w14:cmpd="sng">
                  <w14:solidFill>
                    <w14:srgbClr w14:val="000000"/>
                  </w14:solidFill>
                  <w14:prstDash w14:val="solid"/>
                  <w14:bevel/>
                </w14:textOutline>
              </w:rPr>
              <w:t>接控股股东名称</w:t>
            </w:r>
          </w:p>
        </w:tc>
        <w:tc>
          <w:tcPr>
            <w:tcW w:w="1238" w:type="dxa"/>
            <w:shd w:val="clear" w:color="auto" w:fill="EAE3D8"/>
            <w:vAlign w:val="top"/>
          </w:tcPr>
          <w:p>
            <w:pPr>
              <w:spacing w:line="316" w:lineRule="auto"/>
              <w:jc w:val="left"/>
              <w:rPr>
                <w:rFonts w:hint="eastAsia" w:ascii="仿宋" w:hAnsi="仿宋" w:eastAsia="仿宋" w:cs="仿宋"/>
                <w:sz w:val="21"/>
                <w:highlight w:val="none"/>
              </w:rPr>
            </w:pPr>
          </w:p>
          <w:p>
            <w:pPr>
              <w:spacing w:before="75" w:line="227" w:lineRule="auto"/>
              <w:ind w:left="163"/>
              <w:jc w:val="left"/>
              <w:rPr>
                <w:rFonts w:hint="eastAsia" w:ascii="仿宋" w:hAnsi="仿宋" w:eastAsia="仿宋" w:cs="仿宋"/>
                <w:sz w:val="23"/>
                <w:szCs w:val="23"/>
                <w:highlight w:val="none"/>
              </w:rPr>
            </w:pPr>
            <w:r>
              <w:rPr>
                <w:rFonts w:hint="eastAsia" w:ascii="仿宋" w:hAnsi="仿宋" w:eastAsia="仿宋" w:cs="仿宋"/>
                <w:spacing w:val="3"/>
                <w:sz w:val="23"/>
                <w:szCs w:val="23"/>
                <w:highlight w:val="none"/>
                <w14:textOutline w14:w="4358" w14:cap="sq" w14:cmpd="sng">
                  <w14:solidFill>
                    <w14:srgbClr w14:val="000000"/>
                  </w14:solidFill>
                  <w14:prstDash w14:val="solid"/>
                  <w14:bevel/>
                </w14:textOutline>
              </w:rPr>
              <w:t>出资比例</w:t>
            </w:r>
          </w:p>
        </w:tc>
        <w:tc>
          <w:tcPr>
            <w:tcW w:w="3720" w:type="dxa"/>
            <w:shd w:val="clear" w:color="auto" w:fill="EAE3D8"/>
            <w:vAlign w:val="top"/>
          </w:tcPr>
          <w:p>
            <w:pPr>
              <w:spacing w:before="158" w:line="386" w:lineRule="auto"/>
              <w:ind w:left="1745" w:right="170" w:hanging="1557"/>
              <w:jc w:val="left"/>
              <w:rPr>
                <w:rFonts w:hint="eastAsia" w:ascii="仿宋" w:hAnsi="仿宋" w:eastAsia="仿宋" w:cs="仿宋"/>
                <w:sz w:val="23"/>
                <w:szCs w:val="23"/>
                <w:highlight w:val="none"/>
              </w:rPr>
            </w:pPr>
            <w:r>
              <w:rPr>
                <w:rFonts w:hint="eastAsia" w:ascii="仿宋" w:hAnsi="仿宋" w:eastAsia="仿宋" w:cs="仿宋"/>
                <w:spacing w:val="18"/>
                <w:sz w:val="23"/>
                <w:szCs w:val="23"/>
                <w:highlight w:val="none"/>
                <w14:textOutline w14:w="4358" w14:cap="sq" w14:cmpd="sng">
                  <w14:solidFill>
                    <w14:srgbClr w14:val="000000"/>
                  </w14:solidFill>
                  <w14:prstDash w14:val="solid"/>
                  <w14:bevel/>
                </w14:textOutline>
              </w:rPr>
              <w:t>身</w:t>
            </w:r>
            <w:r>
              <w:rPr>
                <w:rFonts w:hint="eastAsia" w:ascii="仿宋" w:hAnsi="仿宋" w:eastAsia="仿宋" w:cs="仿宋"/>
                <w:spacing w:val="10"/>
                <w:sz w:val="23"/>
                <w:szCs w:val="23"/>
                <w:highlight w:val="none"/>
                <w14:textOutline w14:w="4358" w14:cap="sq" w14:cmpd="sng">
                  <w14:solidFill>
                    <w14:srgbClr w14:val="000000"/>
                  </w14:solidFill>
                  <w14:prstDash w14:val="solid"/>
                  <w14:bevel/>
                </w14:textOutline>
              </w:rPr>
              <w:t>份</w:t>
            </w:r>
            <w:r>
              <w:rPr>
                <w:rFonts w:hint="eastAsia" w:ascii="仿宋" w:hAnsi="仿宋" w:eastAsia="仿宋" w:cs="仿宋"/>
                <w:spacing w:val="9"/>
                <w:sz w:val="23"/>
                <w:szCs w:val="23"/>
                <w:highlight w:val="none"/>
                <w14:textOutline w14:w="4358" w14:cap="sq" w14:cmpd="sng">
                  <w14:solidFill>
                    <w14:srgbClr w14:val="000000"/>
                  </w14:solidFill>
                  <w14:prstDash w14:val="solid"/>
                  <w14:bevel/>
                </w14:textOutline>
              </w:rPr>
              <w:t>证号码或者统一社会信用代</w:t>
            </w:r>
            <w:r>
              <w:rPr>
                <w:rFonts w:hint="eastAsia" w:ascii="仿宋" w:hAnsi="仿宋" w:eastAsia="仿宋" w:cs="仿宋"/>
                <w:sz w:val="23"/>
                <w:szCs w:val="23"/>
                <w:highlight w:val="none"/>
              </w:rPr>
              <w:t xml:space="preserve"> </w:t>
            </w:r>
            <w:r>
              <w:rPr>
                <w:rFonts w:hint="eastAsia" w:ascii="仿宋" w:hAnsi="仿宋" w:eastAsia="仿宋" w:cs="仿宋"/>
                <w:spacing w:val="1"/>
                <w:sz w:val="23"/>
                <w:szCs w:val="23"/>
                <w:highlight w:val="none"/>
                <w14:textOutline w14:w="4358" w14:cap="sq" w14:cmpd="sng">
                  <w14:solidFill>
                    <w14:srgbClr w14:val="000000"/>
                  </w14:solidFill>
                  <w14:prstDash w14:val="solid"/>
                  <w14:bevel/>
                </w14:textOutline>
              </w:rPr>
              <w:t>码</w:t>
            </w:r>
          </w:p>
        </w:tc>
        <w:tc>
          <w:tcPr>
            <w:tcW w:w="1422" w:type="dxa"/>
            <w:shd w:val="clear" w:color="auto" w:fill="EAE3D8"/>
            <w:vAlign w:val="top"/>
          </w:tcPr>
          <w:p>
            <w:pPr>
              <w:spacing w:line="316" w:lineRule="auto"/>
              <w:jc w:val="left"/>
              <w:rPr>
                <w:rFonts w:hint="eastAsia" w:ascii="仿宋" w:hAnsi="仿宋" w:eastAsia="仿宋" w:cs="仿宋"/>
                <w:sz w:val="21"/>
                <w:highlight w:val="none"/>
              </w:rPr>
            </w:pPr>
          </w:p>
          <w:p>
            <w:pPr>
              <w:spacing w:before="75" w:line="230" w:lineRule="auto"/>
              <w:ind w:left="480"/>
              <w:jc w:val="left"/>
              <w:rPr>
                <w:rFonts w:hint="eastAsia" w:ascii="仿宋" w:hAnsi="仿宋" w:eastAsia="仿宋" w:cs="仿宋"/>
                <w:sz w:val="23"/>
                <w:szCs w:val="23"/>
                <w:highlight w:val="none"/>
              </w:rPr>
            </w:pPr>
            <w:r>
              <w:rPr>
                <w:rFonts w:hint="eastAsia" w:ascii="仿宋" w:hAnsi="仿宋" w:eastAsia="仿宋" w:cs="仿宋"/>
                <w:spacing w:val="4"/>
                <w:sz w:val="23"/>
                <w:szCs w:val="23"/>
                <w:highlight w:val="none"/>
                <w14:textOutline w14:w="4358" w14:cap="sq" w14:cmpd="sng">
                  <w14:solidFill>
                    <w14:srgbClr w14:val="000000"/>
                  </w14:solidFill>
                  <w14:prstDash w14:val="solid"/>
                  <w14:bevel/>
                </w14:textOutline>
              </w:rPr>
              <w:t>备</w:t>
            </w:r>
            <w:r>
              <w:rPr>
                <w:rFonts w:hint="eastAsia" w:ascii="仿宋" w:hAnsi="仿宋" w:eastAsia="仿宋" w:cs="仿宋"/>
                <w:spacing w:val="3"/>
                <w:sz w:val="23"/>
                <w:szCs w:val="23"/>
                <w:highlight w:val="none"/>
                <w14:textOutline w14:w="4358" w14:cap="sq" w14:cmpd="sng">
                  <w14:solidFill>
                    <w14:srgbClr w14:val="000000"/>
                  </w14:solidFill>
                  <w14:prstDash w14:val="solid"/>
                  <w14:bevel/>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0" w:hRule="atLeast"/>
        </w:trPr>
        <w:tc>
          <w:tcPr>
            <w:tcW w:w="832" w:type="dxa"/>
            <w:vAlign w:val="top"/>
          </w:tcPr>
          <w:p>
            <w:pPr>
              <w:spacing w:before="194" w:line="192" w:lineRule="auto"/>
              <w:ind w:left="381"/>
              <w:jc w:val="left"/>
              <w:rPr>
                <w:rFonts w:hint="eastAsia" w:ascii="仿宋" w:hAnsi="仿宋" w:eastAsia="仿宋" w:cs="仿宋"/>
                <w:sz w:val="23"/>
                <w:szCs w:val="23"/>
                <w:highlight w:val="none"/>
              </w:rPr>
            </w:pPr>
            <w:r>
              <w:rPr>
                <w:rFonts w:hint="eastAsia" w:ascii="仿宋" w:hAnsi="仿宋" w:eastAsia="仿宋" w:cs="仿宋"/>
                <w:sz w:val="23"/>
                <w:szCs w:val="23"/>
                <w:highlight w:val="none"/>
              </w:rPr>
              <w:t>1</w:t>
            </w:r>
          </w:p>
        </w:tc>
        <w:tc>
          <w:tcPr>
            <w:tcW w:w="2268" w:type="dxa"/>
            <w:vAlign w:val="top"/>
          </w:tcPr>
          <w:p>
            <w:pPr>
              <w:jc w:val="left"/>
              <w:rPr>
                <w:rFonts w:hint="eastAsia" w:ascii="仿宋" w:hAnsi="仿宋" w:eastAsia="仿宋" w:cs="仿宋"/>
                <w:sz w:val="21"/>
                <w:highlight w:val="none"/>
              </w:rPr>
            </w:pPr>
          </w:p>
        </w:tc>
        <w:tc>
          <w:tcPr>
            <w:tcW w:w="1238" w:type="dxa"/>
            <w:vAlign w:val="top"/>
          </w:tcPr>
          <w:p>
            <w:pPr>
              <w:jc w:val="left"/>
              <w:rPr>
                <w:rFonts w:hint="eastAsia" w:ascii="仿宋" w:hAnsi="仿宋" w:eastAsia="仿宋" w:cs="仿宋"/>
                <w:sz w:val="21"/>
                <w:highlight w:val="none"/>
              </w:rPr>
            </w:pPr>
          </w:p>
        </w:tc>
        <w:tc>
          <w:tcPr>
            <w:tcW w:w="3720" w:type="dxa"/>
            <w:vAlign w:val="top"/>
          </w:tcPr>
          <w:p>
            <w:pPr>
              <w:jc w:val="left"/>
              <w:rPr>
                <w:rFonts w:hint="eastAsia" w:ascii="仿宋" w:hAnsi="仿宋" w:eastAsia="仿宋" w:cs="仿宋"/>
                <w:sz w:val="21"/>
                <w:highlight w:val="none"/>
              </w:rPr>
            </w:pPr>
          </w:p>
        </w:tc>
        <w:tc>
          <w:tcPr>
            <w:tcW w:w="1422" w:type="dxa"/>
            <w:vAlign w:val="top"/>
          </w:tcPr>
          <w:p>
            <w:pPr>
              <w:jc w:val="left"/>
              <w:rPr>
                <w:rFonts w:hint="eastAsia" w:ascii="仿宋" w:hAnsi="仿宋" w:eastAsia="仿宋" w:cs="仿宋"/>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1" w:hRule="atLeast"/>
        </w:trPr>
        <w:tc>
          <w:tcPr>
            <w:tcW w:w="832" w:type="dxa"/>
            <w:vAlign w:val="top"/>
          </w:tcPr>
          <w:p>
            <w:pPr>
              <w:spacing w:before="197" w:line="192" w:lineRule="auto"/>
              <w:ind w:left="366"/>
              <w:jc w:val="left"/>
              <w:rPr>
                <w:rFonts w:hint="eastAsia" w:ascii="仿宋" w:hAnsi="仿宋" w:eastAsia="仿宋" w:cs="仿宋"/>
                <w:sz w:val="23"/>
                <w:szCs w:val="23"/>
                <w:highlight w:val="none"/>
              </w:rPr>
            </w:pPr>
            <w:r>
              <w:rPr>
                <w:rFonts w:hint="eastAsia" w:ascii="仿宋" w:hAnsi="仿宋" w:eastAsia="仿宋" w:cs="仿宋"/>
                <w:sz w:val="23"/>
                <w:szCs w:val="23"/>
                <w:highlight w:val="none"/>
              </w:rPr>
              <w:t>2</w:t>
            </w:r>
          </w:p>
        </w:tc>
        <w:tc>
          <w:tcPr>
            <w:tcW w:w="2268" w:type="dxa"/>
            <w:vAlign w:val="top"/>
          </w:tcPr>
          <w:p>
            <w:pPr>
              <w:jc w:val="left"/>
              <w:rPr>
                <w:rFonts w:hint="eastAsia" w:ascii="仿宋" w:hAnsi="仿宋" w:eastAsia="仿宋" w:cs="仿宋"/>
                <w:sz w:val="21"/>
                <w:highlight w:val="none"/>
              </w:rPr>
            </w:pPr>
          </w:p>
        </w:tc>
        <w:tc>
          <w:tcPr>
            <w:tcW w:w="1238" w:type="dxa"/>
            <w:vAlign w:val="top"/>
          </w:tcPr>
          <w:p>
            <w:pPr>
              <w:jc w:val="left"/>
              <w:rPr>
                <w:rFonts w:hint="eastAsia" w:ascii="仿宋" w:hAnsi="仿宋" w:eastAsia="仿宋" w:cs="仿宋"/>
                <w:sz w:val="21"/>
                <w:highlight w:val="none"/>
              </w:rPr>
            </w:pPr>
          </w:p>
        </w:tc>
        <w:tc>
          <w:tcPr>
            <w:tcW w:w="3720" w:type="dxa"/>
            <w:vAlign w:val="top"/>
          </w:tcPr>
          <w:p>
            <w:pPr>
              <w:jc w:val="left"/>
              <w:rPr>
                <w:rFonts w:hint="eastAsia" w:ascii="仿宋" w:hAnsi="仿宋" w:eastAsia="仿宋" w:cs="仿宋"/>
                <w:sz w:val="21"/>
                <w:highlight w:val="none"/>
              </w:rPr>
            </w:pPr>
          </w:p>
        </w:tc>
        <w:tc>
          <w:tcPr>
            <w:tcW w:w="1422" w:type="dxa"/>
            <w:vAlign w:val="top"/>
          </w:tcPr>
          <w:p>
            <w:pPr>
              <w:jc w:val="left"/>
              <w:rPr>
                <w:rFonts w:hint="eastAsia" w:ascii="仿宋" w:hAnsi="仿宋" w:eastAsia="仿宋" w:cs="仿宋"/>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32" w:type="dxa"/>
            <w:vAlign w:val="top"/>
          </w:tcPr>
          <w:p>
            <w:pPr>
              <w:spacing w:before="197" w:line="190" w:lineRule="auto"/>
              <w:ind w:left="368"/>
              <w:jc w:val="left"/>
              <w:rPr>
                <w:rFonts w:hint="eastAsia" w:ascii="仿宋" w:hAnsi="仿宋" w:eastAsia="仿宋" w:cs="仿宋"/>
                <w:sz w:val="23"/>
                <w:szCs w:val="23"/>
                <w:highlight w:val="none"/>
              </w:rPr>
            </w:pPr>
            <w:r>
              <w:rPr>
                <w:rFonts w:hint="eastAsia" w:ascii="仿宋" w:hAnsi="仿宋" w:eastAsia="仿宋" w:cs="仿宋"/>
                <w:sz w:val="23"/>
                <w:szCs w:val="23"/>
                <w:highlight w:val="none"/>
              </w:rPr>
              <w:t>3</w:t>
            </w:r>
          </w:p>
        </w:tc>
        <w:tc>
          <w:tcPr>
            <w:tcW w:w="2268" w:type="dxa"/>
            <w:vAlign w:val="top"/>
          </w:tcPr>
          <w:p>
            <w:pPr>
              <w:jc w:val="left"/>
              <w:rPr>
                <w:rFonts w:hint="eastAsia" w:ascii="仿宋" w:hAnsi="仿宋" w:eastAsia="仿宋" w:cs="仿宋"/>
                <w:sz w:val="21"/>
                <w:highlight w:val="none"/>
              </w:rPr>
            </w:pPr>
          </w:p>
        </w:tc>
        <w:tc>
          <w:tcPr>
            <w:tcW w:w="1238" w:type="dxa"/>
            <w:vAlign w:val="top"/>
          </w:tcPr>
          <w:p>
            <w:pPr>
              <w:jc w:val="left"/>
              <w:rPr>
                <w:rFonts w:hint="eastAsia" w:ascii="仿宋" w:hAnsi="仿宋" w:eastAsia="仿宋" w:cs="仿宋"/>
                <w:sz w:val="21"/>
                <w:highlight w:val="none"/>
              </w:rPr>
            </w:pPr>
          </w:p>
        </w:tc>
        <w:tc>
          <w:tcPr>
            <w:tcW w:w="3720" w:type="dxa"/>
            <w:vAlign w:val="top"/>
          </w:tcPr>
          <w:p>
            <w:pPr>
              <w:jc w:val="left"/>
              <w:rPr>
                <w:rFonts w:hint="eastAsia" w:ascii="仿宋" w:hAnsi="仿宋" w:eastAsia="仿宋" w:cs="仿宋"/>
                <w:sz w:val="21"/>
                <w:highlight w:val="none"/>
              </w:rPr>
            </w:pPr>
          </w:p>
        </w:tc>
        <w:tc>
          <w:tcPr>
            <w:tcW w:w="1422" w:type="dxa"/>
            <w:vAlign w:val="top"/>
          </w:tcPr>
          <w:p>
            <w:pPr>
              <w:jc w:val="left"/>
              <w:rPr>
                <w:rFonts w:hint="eastAsia" w:ascii="仿宋" w:hAnsi="仿宋" w:eastAsia="仿宋" w:cs="仿宋"/>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6" w:hRule="atLeast"/>
        </w:trPr>
        <w:tc>
          <w:tcPr>
            <w:tcW w:w="832" w:type="dxa"/>
            <w:vAlign w:val="top"/>
          </w:tcPr>
          <w:p>
            <w:pPr>
              <w:spacing w:before="160" w:line="371" w:lineRule="exact"/>
              <w:ind w:left="198"/>
              <w:jc w:val="left"/>
              <w:rPr>
                <w:rFonts w:hint="eastAsia" w:ascii="仿宋" w:hAnsi="仿宋" w:eastAsia="仿宋" w:cs="仿宋"/>
                <w:sz w:val="23"/>
                <w:szCs w:val="23"/>
                <w:highlight w:val="none"/>
              </w:rPr>
            </w:pPr>
            <w:r>
              <w:rPr>
                <w:rFonts w:hint="eastAsia" w:ascii="仿宋" w:hAnsi="仿宋" w:eastAsia="仿宋" w:cs="仿宋"/>
                <w:spacing w:val="5"/>
                <w:position w:val="3"/>
                <w:sz w:val="23"/>
                <w:szCs w:val="23"/>
                <w:highlight w:val="none"/>
              </w:rPr>
              <w:t>……</w:t>
            </w:r>
          </w:p>
        </w:tc>
        <w:tc>
          <w:tcPr>
            <w:tcW w:w="2268" w:type="dxa"/>
            <w:vAlign w:val="top"/>
          </w:tcPr>
          <w:p>
            <w:pPr>
              <w:jc w:val="left"/>
              <w:rPr>
                <w:rFonts w:hint="eastAsia" w:ascii="仿宋" w:hAnsi="仿宋" w:eastAsia="仿宋" w:cs="仿宋"/>
                <w:sz w:val="21"/>
                <w:highlight w:val="none"/>
              </w:rPr>
            </w:pPr>
          </w:p>
        </w:tc>
        <w:tc>
          <w:tcPr>
            <w:tcW w:w="1238" w:type="dxa"/>
            <w:vAlign w:val="top"/>
          </w:tcPr>
          <w:p>
            <w:pPr>
              <w:jc w:val="left"/>
              <w:rPr>
                <w:rFonts w:hint="eastAsia" w:ascii="仿宋" w:hAnsi="仿宋" w:eastAsia="仿宋" w:cs="仿宋"/>
                <w:sz w:val="21"/>
                <w:highlight w:val="none"/>
              </w:rPr>
            </w:pPr>
          </w:p>
        </w:tc>
        <w:tc>
          <w:tcPr>
            <w:tcW w:w="3720" w:type="dxa"/>
            <w:vAlign w:val="top"/>
          </w:tcPr>
          <w:p>
            <w:pPr>
              <w:jc w:val="left"/>
              <w:rPr>
                <w:rFonts w:hint="eastAsia" w:ascii="仿宋" w:hAnsi="仿宋" w:eastAsia="仿宋" w:cs="仿宋"/>
                <w:sz w:val="21"/>
                <w:highlight w:val="none"/>
              </w:rPr>
            </w:pPr>
          </w:p>
        </w:tc>
        <w:tc>
          <w:tcPr>
            <w:tcW w:w="1422" w:type="dxa"/>
            <w:vAlign w:val="top"/>
          </w:tcPr>
          <w:p>
            <w:pPr>
              <w:jc w:val="left"/>
              <w:rPr>
                <w:rFonts w:hint="eastAsia" w:ascii="仿宋" w:hAnsi="仿宋" w:eastAsia="仿宋" w:cs="仿宋"/>
                <w:sz w:val="21"/>
                <w:highlight w:val="none"/>
              </w:rPr>
            </w:pPr>
          </w:p>
        </w:tc>
      </w:tr>
    </w:tbl>
    <w:p>
      <w:pPr>
        <w:spacing w:before="36" w:line="230" w:lineRule="auto"/>
        <w:ind w:left="133"/>
        <w:jc w:val="left"/>
        <w:rPr>
          <w:rFonts w:hint="eastAsia" w:ascii="仿宋" w:hAnsi="仿宋" w:eastAsia="仿宋" w:cs="仿宋"/>
          <w:sz w:val="23"/>
          <w:szCs w:val="23"/>
          <w:highlight w:val="none"/>
        </w:rPr>
      </w:pPr>
      <w:r>
        <w:rPr>
          <w:rFonts w:hint="eastAsia" w:ascii="仿宋" w:hAnsi="仿宋" w:eastAsia="仿宋" w:cs="仿宋"/>
          <w:sz w:val="23"/>
          <w:szCs w:val="23"/>
          <w:highlight w:val="none"/>
        </w:rPr>
        <w:t>注：</w:t>
      </w:r>
    </w:p>
    <w:p>
      <w:pPr>
        <w:spacing w:before="177" w:line="375" w:lineRule="auto"/>
        <w:ind w:right="289" w:firstLine="492" w:firstLineChars="200"/>
        <w:jc w:val="left"/>
        <w:rPr>
          <w:rFonts w:hint="eastAsia" w:ascii="仿宋" w:hAnsi="仿宋" w:eastAsia="仿宋" w:cs="仿宋"/>
          <w:sz w:val="23"/>
          <w:szCs w:val="23"/>
          <w:highlight w:val="none"/>
        </w:rPr>
      </w:pPr>
      <w:r>
        <w:rPr>
          <w:rFonts w:hint="eastAsia" w:ascii="仿宋" w:hAnsi="仿宋" w:eastAsia="仿宋" w:cs="仿宋"/>
          <w:spacing w:val="8"/>
          <w:sz w:val="23"/>
          <w:szCs w:val="23"/>
          <w:highlight w:val="none"/>
        </w:rPr>
        <w:t>1.直接控股股东：是指其出资额占有限责任公司资本总额百分之五十以上或者其持有</w:t>
      </w:r>
      <w:r>
        <w:rPr>
          <w:rFonts w:hint="eastAsia" w:ascii="仿宋" w:hAnsi="仿宋" w:eastAsia="仿宋" w:cs="仿宋"/>
          <w:sz w:val="23"/>
          <w:szCs w:val="23"/>
          <w:highlight w:val="none"/>
        </w:rPr>
        <w:t>的</w:t>
      </w:r>
      <w:r>
        <w:rPr>
          <w:rFonts w:hint="eastAsia" w:ascii="仿宋" w:hAnsi="仿宋" w:eastAsia="仿宋" w:cs="仿宋"/>
          <w:spacing w:val="16"/>
          <w:sz w:val="23"/>
          <w:szCs w:val="23"/>
          <w:highlight w:val="none"/>
        </w:rPr>
        <w:t>股份</w:t>
      </w:r>
      <w:r>
        <w:rPr>
          <w:rFonts w:hint="eastAsia" w:ascii="仿宋" w:hAnsi="仿宋" w:eastAsia="仿宋" w:cs="仿宋"/>
          <w:spacing w:val="10"/>
          <w:sz w:val="23"/>
          <w:szCs w:val="23"/>
          <w:highlight w:val="none"/>
        </w:rPr>
        <w:t>占</w:t>
      </w:r>
      <w:r>
        <w:rPr>
          <w:rFonts w:hint="eastAsia" w:ascii="仿宋" w:hAnsi="仿宋" w:eastAsia="仿宋" w:cs="仿宋"/>
          <w:spacing w:val="8"/>
          <w:sz w:val="23"/>
          <w:szCs w:val="23"/>
          <w:highlight w:val="none"/>
        </w:rPr>
        <w:t>股份有限公司股份总额百分之五十以上的股东；出资额或者持有股份的比例虽然</w:t>
      </w:r>
      <w:r>
        <w:rPr>
          <w:rFonts w:hint="eastAsia" w:ascii="仿宋" w:hAnsi="仿宋" w:eastAsia="仿宋" w:cs="仿宋"/>
          <w:spacing w:val="16"/>
          <w:sz w:val="23"/>
          <w:szCs w:val="23"/>
          <w:highlight w:val="none"/>
        </w:rPr>
        <w:t>不足</w:t>
      </w:r>
      <w:r>
        <w:rPr>
          <w:rFonts w:hint="eastAsia" w:ascii="仿宋" w:hAnsi="仿宋" w:eastAsia="仿宋" w:cs="仿宋"/>
          <w:spacing w:val="10"/>
          <w:sz w:val="23"/>
          <w:szCs w:val="23"/>
          <w:highlight w:val="none"/>
        </w:rPr>
        <w:t>百</w:t>
      </w:r>
      <w:r>
        <w:rPr>
          <w:rFonts w:hint="eastAsia" w:ascii="仿宋" w:hAnsi="仿宋" w:eastAsia="仿宋" w:cs="仿宋"/>
          <w:spacing w:val="8"/>
          <w:sz w:val="23"/>
          <w:szCs w:val="23"/>
          <w:highlight w:val="none"/>
        </w:rPr>
        <w:t>分之五十，但依其出资额或者持有的股份所享有的表决权已足以对股东会、股东</w:t>
      </w:r>
      <w:r>
        <w:rPr>
          <w:rFonts w:hint="eastAsia" w:ascii="仿宋" w:hAnsi="仿宋" w:eastAsia="仿宋" w:cs="仿宋"/>
          <w:sz w:val="23"/>
          <w:szCs w:val="23"/>
          <w:highlight w:val="none"/>
        </w:rPr>
        <w:t xml:space="preserve"> </w:t>
      </w:r>
      <w:r>
        <w:rPr>
          <w:rFonts w:hint="eastAsia" w:ascii="仿宋" w:hAnsi="仿宋" w:eastAsia="仿宋" w:cs="仿宋"/>
          <w:spacing w:val="16"/>
          <w:sz w:val="23"/>
          <w:szCs w:val="23"/>
          <w:highlight w:val="none"/>
        </w:rPr>
        <w:t>大</w:t>
      </w:r>
      <w:r>
        <w:rPr>
          <w:rFonts w:hint="eastAsia" w:ascii="仿宋" w:hAnsi="仿宋" w:eastAsia="仿宋" w:cs="仿宋"/>
          <w:spacing w:val="10"/>
          <w:sz w:val="23"/>
          <w:szCs w:val="23"/>
          <w:highlight w:val="none"/>
        </w:rPr>
        <w:t>会</w:t>
      </w:r>
      <w:r>
        <w:rPr>
          <w:rFonts w:hint="eastAsia" w:ascii="仿宋" w:hAnsi="仿宋" w:eastAsia="仿宋" w:cs="仿宋"/>
          <w:spacing w:val="8"/>
          <w:sz w:val="23"/>
          <w:szCs w:val="23"/>
          <w:highlight w:val="none"/>
        </w:rPr>
        <w:t>的决议产生重大影响的股东。</w:t>
      </w:r>
    </w:p>
    <w:p>
      <w:pPr>
        <w:spacing w:before="2" w:line="374" w:lineRule="auto"/>
        <w:ind w:right="289" w:firstLine="520" w:firstLineChars="200"/>
        <w:jc w:val="left"/>
        <w:rPr>
          <w:rFonts w:hint="eastAsia" w:ascii="仿宋" w:hAnsi="仿宋" w:eastAsia="仿宋" w:cs="仿宋"/>
          <w:sz w:val="23"/>
          <w:szCs w:val="23"/>
          <w:highlight w:val="none"/>
        </w:rPr>
      </w:pPr>
      <w:r>
        <w:rPr>
          <w:rFonts w:hint="eastAsia" w:ascii="仿宋" w:hAnsi="仿宋" w:eastAsia="仿宋" w:cs="仿宋"/>
          <w:spacing w:val="15"/>
          <w:sz w:val="23"/>
          <w:szCs w:val="23"/>
          <w:highlight w:val="none"/>
        </w:rPr>
        <w:t>2</w:t>
      </w:r>
      <w:r>
        <w:rPr>
          <w:rFonts w:hint="eastAsia" w:ascii="仿宋" w:hAnsi="仿宋" w:eastAsia="仿宋" w:cs="仿宋"/>
          <w:spacing w:val="8"/>
          <w:sz w:val="23"/>
          <w:szCs w:val="23"/>
          <w:highlight w:val="none"/>
        </w:rPr>
        <w:t>.本表所指的控股关系仅限于直接控股关系，不包括间接的控股关系。公司实际控制人</w:t>
      </w:r>
      <w:r>
        <w:rPr>
          <w:rFonts w:hint="eastAsia" w:ascii="仿宋" w:hAnsi="仿宋" w:eastAsia="仿宋" w:cs="仿宋"/>
          <w:spacing w:val="9"/>
          <w:sz w:val="23"/>
          <w:szCs w:val="23"/>
          <w:highlight w:val="none"/>
        </w:rPr>
        <w:t>与公司之间的关系不属于本表所指的直接控股关系</w:t>
      </w:r>
      <w:r>
        <w:rPr>
          <w:rFonts w:hint="eastAsia" w:ascii="仿宋" w:hAnsi="仿宋" w:eastAsia="仿宋" w:cs="仿宋"/>
          <w:spacing w:val="7"/>
          <w:sz w:val="23"/>
          <w:szCs w:val="23"/>
          <w:highlight w:val="none"/>
        </w:rPr>
        <w:t>。</w:t>
      </w:r>
    </w:p>
    <w:p>
      <w:pPr>
        <w:spacing w:line="309" w:lineRule="exact"/>
        <w:ind w:left="137" w:firstLine="524" w:firstLineChars="200"/>
        <w:jc w:val="left"/>
        <w:rPr>
          <w:rFonts w:hint="eastAsia" w:ascii="仿宋" w:hAnsi="仿宋" w:eastAsia="仿宋" w:cs="仿宋"/>
          <w:sz w:val="23"/>
          <w:szCs w:val="23"/>
          <w:highlight w:val="none"/>
        </w:rPr>
      </w:pPr>
      <w:r>
        <w:rPr>
          <w:rFonts w:hint="eastAsia" w:ascii="仿宋" w:hAnsi="仿宋" w:eastAsia="仿宋" w:cs="仿宋"/>
          <w:spacing w:val="16"/>
          <w:position w:val="1"/>
          <w:sz w:val="23"/>
          <w:szCs w:val="23"/>
          <w:highlight w:val="none"/>
        </w:rPr>
        <w:t>3</w:t>
      </w:r>
      <w:r>
        <w:rPr>
          <w:rFonts w:hint="eastAsia" w:ascii="仿宋" w:hAnsi="仿宋" w:eastAsia="仿宋" w:cs="仿宋"/>
          <w:spacing w:val="9"/>
          <w:position w:val="1"/>
          <w:sz w:val="23"/>
          <w:szCs w:val="23"/>
          <w:highlight w:val="none"/>
        </w:rPr>
        <w:t>.</w:t>
      </w:r>
      <w:r>
        <w:rPr>
          <w:rFonts w:hint="eastAsia" w:ascii="仿宋" w:hAnsi="仿宋" w:eastAsia="仿宋" w:cs="仿宋"/>
          <w:spacing w:val="8"/>
          <w:position w:val="1"/>
          <w:sz w:val="23"/>
          <w:szCs w:val="23"/>
          <w:highlight w:val="none"/>
        </w:rPr>
        <w:t>供应商不存在直接控股股东的，则填“无”。</w:t>
      </w:r>
    </w:p>
    <w:p>
      <w:pPr>
        <w:spacing w:line="257" w:lineRule="auto"/>
        <w:jc w:val="left"/>
        <w:rPr>
          <w:rFonts w:hint="eastAsia" w:ascii="仿宋" w:hAnsi="仿宋" w:eastAsia="仿宋" w:cs="仿宋"/>
          <w:sz w:val="21"/>
          <w:highlight w:val="none"/>
        </w:rPr>
      </w:pPr>
    </w:p>
    <w:p>
      <w:pPr>
        <w:spacing w:line="257" w:lineRule="auto"/>
        <w:jc w:val="left"/>
        <w:rPr>
          <w:rFonts w:hint="eastAsia" w:ascii="仿宋" w:hAnsi="仿宋" w:eastAsia="仿宋" w:cs="仿宋"/>
          <w:sz w:val="21"/>
          <w:highlight w:val="none"/>
        </w:rPr>
      </w:pPr>
    </w:p>
    <w:p>
      <w:pPr>
        <w:spacing w:line="257" w:lineRule="auto"/>
        <w:jc w:val="left"/>
        <w:rPr>
          <w:rFonts w:hint="eastAsia" w:ascii="仿宋" w:hAnsi="仿宋" w:eastAsia="仿宋" w:cs="仿宋"/>
          <w:sz w:val="21"/>
          <w:highlight w:val="none"/>
        </w:rPr>
      </w:pPr>
    </w:p>
    <w:p>
      <w:pPr>
        <w:spacing w:line="257" w:lineRule="auto"/>
        <w:jc w:val="left"/>
        <w:rPr>
          <w:rFonts w:hint="eastAsia" w:ascii="仿宋" w:hAnsi="仿宋" w:eastAsia="仿宋" w:cs="仿宋"/>
          <w:sz w:val="21"/>
          <w:highlight w:val="none"/>
        </w:rPr>
      </w:pPr>
    </w:p>
    <w:p>
      <w:pPr>
        <w:spacing w:line="257" w:lineRule="auto"/>
        <w:jc w:val="left"/>
        <w:rPr>
          <w:rFonts w:hint="eastAsia" w:ascii="仿宋" w:hAnsi="仿宋" w:eastAsia="仿宋" w:cs="仿宋"/>
          <w:sz w:val="21"/>
          <w:highlight w:val="none"/>
        </w:rPr>
      </w:pPr>
    </w:p>
    <w:p>
      <w:pPr>
        <w:spacing w:line="258" w:lineRule="auto"/>
        <w:jc w:val="left"/>
        <w:rPr>
          <w:rFonts w:hint="eastAsia" w:ascii="仿宋" w:hAnsi="仿宋" w:eastAsia="仿宋" w:cs="仿宋"/>
          <w:sz w:val="21"/>
          <w:highlight w:val="none"/>
        </w:rPr>
      </w:pPr>
    </w:p>
    <w:p>
      <w:pPr>
        <w:spacing w:line="258" w:lineRule="auto"/>
        <w:jc w:val="left"/>
        <w:rPr>
          <w:rFonts w:hint="eastAsia" w:ascii="仿宋" w:hAnsi="仿宋" w:eastAsia="仿宋" w:cs="仿宋"/>
          <w:sz w:val="21"/>
          <w:highlight w:val="none"/>
        </w:rPr>
      </w:pPr>
    </w:p>
    <w:p>
      <w:pPr>
        <w:spacing w:line="258" w:lineRule="auto"/>
        <w:jc w:val="left"/>
        <w:rPr>
          <w:rFonts w:hint="eastAsia" w:ascii="仿宋" w:hAnsi="仿宋" w:eastAsia="仿宋" w:cs="仿宋"/>
          <w:sz w:val="21"/>
          <w:highlight w:val="none"/>
        </w:rPr>
      </w:pPr>
    </w:p>
    <w:p>
      <w:pPr>
        <w:spacing w:before="76" w:line="473" w:lineRule="auto"/>
        <w:ind w:left="5653" w:right="769" w:hanging="1552"/>
        <w:jc w:val="left"/>
        <w:rPr>
          <w:rFonts w:hint="eastAsia" w:ascii="仿宋" w:hAnsi="仿宋" w:eastAsia="仿宋" w:cs="仿宋"/>
          <w:highlight w:val="none"/>
        </w:rPr>
        <w:sectPr>
          <w:footerReference r:id="rId20" w:type="default"/>
          <w:pgSz w:w="11906" w:h="16839"/>
          <w:pgMar w:top="1162" w:right="1417" w:bottom="1162" w:left="1417" w:header="0" w:footer="777" w:gutter="0"/>
          <w:pgNumType w:fmt="decimal"/>
          <w:cols w:space="720" w:num="1"/>
        </w:sectPr>
      </w:pPr>
      <w:r>
        <w:rPr>
          <w:rFonts w:hint="eastAsia" w:ascii="仿宋" w:hAnsi="仿宋" w:eastAsia="仿宋" w:cs="仿宋"/>
          <w:spacing w:val="1"/>
          <w:sz w:val="23"/>
          <w:szCs w:val="23"/>
          <w:highlight w:val="none"/>
        </w:rPr>
        <w:t>法定代表人或者委托代理人 (</w:t>
      </w:r>
      <w:r>
        <w:rPr>
          <w:rFonts w:hint="eastAsia" w:ascii="仿宋" w:hAnsi="仿宋" w:eastAsia="仿宋" w:cs="仿宋"/>
          <w:sz w:val="23"/>
          <w:szCs w:val="23"/>
          <w:highlight w:val="none"/>
        </w:rPr>
        <w:t>签字) ：</w:t>
      </w:r>
      <w:r>
        <w:rPr>
          <w:rFonts w:hint="eastAsia" w:ascii="仿宋" w:hAnsi="仿宋" w:eastAsia="仿宋" w:cs="仿宋"/>
          <w:sz w:val="23"/>
          <w:szCs w:val="23"/>
          <w:highlight w:val="none"/>
          <w:u w:val="single" w:color="auto"/>
        </w:rPr>
        <w:t xml:space="preserve"> </w:t>
      </w:r>
      <w:r>
        <w:rPr>
          <w:rFonts w:hint="eastAsia" w:ascii="仿宋" w:hAnsi="仿宋" w:eastAsia="仿宋" w:cs="仿宋"/>
          <w:sz w:val="23"/>
          <w:szCs w:val="23"/>
          <w:highlight w:val="none"/>
          <w:u w:val="single" w:color="auto"/>
          <w:lang w:val="en-US" w:eastAsia="zh-CN"/>
        </w:rPr>
        <w:t xml:space="preserve">       </w:t>
      </w:r>
      <w:r>
        <w:rPr>
          <w:rFonts w:hint="eastAsia" w:ascii="仿宋" w:hAnsi="仿宋" w:eastAsia="仿宋" w:cs="仿宋"/>
          <w:sz w:val="23"/>
          <w:szCs w:val="23"/>
          <w:highlight w:val="none"/>
          <w:u w:val="single" w:color="auto"/>
        </w:rPr>
        <w:t xml:space="preserve">     </w:t>
      </w:r>
      <w:r>
        <w:rPr>
          <w:rFonts w:hint="eastAsia" w:ascii="仿宋" w:hAnsi="仿宋" w:eastAsia="仿宋" w:cs="仿宋"/>
          <w:sz w:val="23"/>
          <w:szCs w:val="23"/>
          <w:highlight w:val="none"/>
        </w:rPr>
        <w:t xml:space="preserve"> </w:t>
      </w:r>
      <w:r>
        <w:rPr>
          <w:rFonts w:hint="eastAsia" w:ascii="仿宋" w:hAnsi="仿宋" w:eastAsia="仿宋" w:cs="仿宋"/>
          <w:spacing w:val="-4"/>
          <w:sz w:val="23"/>
          <w:szCs w:val="23"/>
          <w:highlight w:val="none"/>
        </w:rPr>
        <w:t>投标</w:t>
      </w:r>
      <w:r>
        <w:rPr>
          <w:rFonts w:hint="eastAsia" w:ascii="仿宋" w:hAnsi="仿宋" w:eastAsia="仿宋" w:cs="仿宋"/>
          <w:spacing w:val="-2"/>
          <w:sz w:val="23"/>
          <w:szCs w:val="23"/>
          <w:highlight w:val="none"/>
        </w:rPr>
        <w:t>人 (盖公章) ：</w:t>
      </w:r>
      <w:r>
        <w:rPr>
          <w:rFonts w:hint="eastAsia" w:ascii="仿宋" w:hAnsi="仿宋" w:eastAsia="仿宋" w:cs="仿宋"/>
          <w:spacing w:val="-2"/>
          <w:sz w:val="23"/>
          <w:szCs w:val="23"/>
          <w:highlight w:val="none"/>
          <w:u w:val="single" w:color="auto"/>
        </w:rPr>
        <w:t xml:space="preserve">         </w:t>
      </w:r>
      <w:r>
        <w:rPr>
          <w:rFonts w:hint="eastAsia" w:ascii="仿宋" w:hAnsi="仿宋" w:eastAsia="仿宋" w:cs="仿宋"/>
          <w:sz w:val="23"/>
          <w:szCs w:val="23"/>
          <w:highlight w:val="none"/>
        </w:rPr>
        <w:t xml:space="preserve"> </w:t>
      </w:r>
      <w:r>
        <w:rPr>
          <w:rFonts w:hint="eastAsia" w:ascii="仿宋" w:hAnsi="仿宋" w:eastAsia="仿宋" w:cs="仿宋"/>
          <w:spacing w:val="10"/>
          <w:sz w:val="23"/>
          <w:szCs w:val="23"/>
          <w:highlight w:val="none"/>
        </w:rPr>
        <w:t>年</w:t>
      </w:r>
      <w:r>
        <w:rPr>
          <w:rFonts w:hint="eastAsia" w:ascii="仿宋" w:hAnsi="仿宋" w:eastAsia="仿宋" w:cs="仿宋"/>
          <w:spacing w:val="9"/>
          <w:sz w:val="23"/>
          <w:szCs w:val="23"/>
          <w:highlight w:val="none"/>
        </w:rPr>
        <w:t xml:space="preserve">    月    日</w:t>
      </w:r>
    </w:p>
    <w:p>
      <w:pPr>
        <w:spacing w:line="241" w:lineRule="auto"/>
        <w:jc w:val="left"/>
        <w:rPr>
          <w:rFonts w:hint="eastAsia" w:ascii="仿宋" w:hAnsi="仿宋" w:eastAsia="仿宋" w:cs="仿宋"/>
          <w:sz w:val="21"/>
          <w:highlight w:val="none"/>
        </w:rPr>
      </w:pPr>
    </w:p>
    <w:p>
      <w:pPr>
        <w:spacing w:before="100" w:line="225" w:lineRule="auto"/>
        <w:ind w:left="2748"/>
        <w:jc w:val="left"/>
        <w:rPr>
          <w:rFonts w:hint="eastAsia" w:ascii="仿宋" w:hAnsi="仿宋" w:eastAsia="仿宋" w:cs="仿宋"/>
          <w:sz w:val="31"/>
          <w:szCs w:val="31"/>
          <w:highlight w:val="none"/>
        </w:rPr>
      </w:pPr>
      <w:r>
        <w:rPr>
          <w:rFonts w:hint="eastAsia" w:ascii="仿宋" w:hAnsi="仿宋" w:eastAsia="仿宋" w:cs="仿宋"/>
          <w:spacing w:val="16"/>
          <w:sz w:val="31"/>
          <w:szCs w:val="31"/>
          <w:highlight w:val="none"/>
          <w14:textOutline w14:w="5793" w14:cap="sq" w14:cmpd="sng">
            <w14:solidFill>
              <w14:srgbClr w14:val="000000"/>
            </w14:solidFill>
            <w14:prstDash w14:val="solid"/>
            <w14:bevel/>
          </w14:textOutline>
        </w:rPr>
        <w:t>投</w:t>
      </w:r>
      <w:r>
        <w:rPr>
          <w:rFonts w:hint="eastAsia" w:ascii="仿宋" w:hAnsi="仿宋" w:eastAsia="仿宋" w:cs="仿宋"/>
          <w:spacing w:val="9"/>
          <w:sz w:val="31"/>
          <w:szCs w:val="31"/>
          <w:highlight w:val="none"/>
          <w14:textOutline w14:w="5793" w14:cap="sq" w14:cmpd="sng">
            <w14:solidFill>
              <w14:srgbClr w14:val="000000"/>
            </w14:solidFill>
            <w14:prstDash w14:val="solid"/>
            <w14:bevel/>
          </w14:textOutline>
        </w:rPr>
        <w:t>标人直接管理关系信息表</w:t>
      </w:r>
    </w:p>
    <w:p>
      <w:pPr>
        <w:spacing w:line="194" w:lineRule="exact"/>
        <w:jc w:val="left"/>
        <w:rPr>
          <w:rFonts w:hint="eastAsia" w:ascii="仿宋" w:hAnsi="仿宋" w:eastAsia="仿宋" w:cs="仿宋"/>
          <w:highlight w:val="none"/>
        </w:rPr>
      </w:pPr>
    </w:p>
    <w:tbl>
      <w:tblPr>
        <w:tblStyle w:val="23"/>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9"/>
        <w:gridCol w:w="2657"/>
        <w:gridCol w:w="3922"/>
        <w:gridCol w:w="20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09" w:type="dxa"/>
            <w:vAlign w:val="top"/>
          </w:tcPr>
          <w:p>
            <w:pPr>
              <w:spacing w:before="158" w:line="230" w:lineRule="auto"/>
              <w:ind w:left="268"/>
              <w:jc w:val="left"/>
              <w:rPr>
                <w:rFonts w:hint="eastAsia" w:ascii="仿宋" w:hAnsi="仿宋" w:eastAsia="仿宋" w:cs="仿宋"/>
                <w:sz w:val="23"/>
                <w:szCs w:val="23"/>
                <w:highlight w:val="none"/>
              </w:rPr>
            </w:pPr>
            <w:r>
              <w:rPr>
                <w:rFonts w:hint="eastAsia" w:ascii="仿宋" w:hAnsi="仿宋" w:eastAsia="仿宋" w:cs="仿宋"/>
                <w:spacing w:val="6"/>
                <w:sz w:val="23"/>
                <w:szCs w:val="23"/>
                <w:highlight w:val="none"/>
                <w14:textOutline w14:w="4358" w14:cap="sq" w14:cmpd="sng">
                  <w14:solidFill>
                    <w14:srgbClr w14:val="000000"/>
                  </w14:solidFill>
                  <w14:prstDash w14:val="solid"/>
                  <w14:bevel/>
                </w14:textOutline>
              </w:rPr>
              <w:t>序</w:t>
            </w:r>
            <w:r>
              <w:rPr>
                <w:rFonts w:hint="eastAsia" w:ascii="仿宋" w:hAnsi="仿宋" w:eastAsia="仿宋" w:cs="仿宋"/>
                <w:spacing w:val="5"/>
                <w:sz w:val="23"/>
                <w:szCs w:val="23"/>
                <w:highlight w:val="none"/>
                <w14:textOutline w14:w="4358" w14:cap="sq" w14:cmpd="sng">
                  <w14:solidFill>
                    <w14:srgbClr w14:val="000000"/>
                  </w14:solidFill>
                  <w14:prstDash w14:val="solid"/>
                  <w14:bevel/>
                </w14:textOutline>
              </w:rPr>
              <w:t>号</w:t>
            </w:r>
          </w:p>
        </w:tc>
        <w:tc>
          <w:tcPr>
            <w:tcW w:w="2657" w:type="dxa"/>
            <w:vAlign w:val="top"/>
          </w:tcPr>
          <w:p>
            <w:pPr>
              <w:spacing w:before="159" w:line="228" w:lineRule="auto"/>
              <w:ind w:left="131"/>
              <w:jc w:val="left"/>
              <w:rPr>
                <w:rFonts w:hint="eastAsia" w:ascii="仿宋" w:hAnsi="仿宋" w:eastAsia="仿宋" w:cs="仿宋"/>
                <w:sz w:val="23"/>
                <w:szCs w:val="23"/>
                <w:highlight w:val="none"/>
              </w:rPr>
            </w:pPr>
            <w:r>
              <w:rPr>
                <w:rFonts w:hint="eastAsia" w:ascii="仿宋" w:hAnsi="仿宋" w:eastAsia="仿宋" w:cs="仿宋"/>
                <w:spacing w:val="10"/>
                <w:sz w:val="23"/>
                <w:szCs w:val="23"/>
                <w:highlight w:val="none"/>
                <w14:textOutline w14:w="4358" w14:cap="sq" w14:cmpd="sng">
                  <w14:solidFill>
                    <w14:srgbClr w14:val="000000"/>
                  </w14:solidFill>
                  <w14:prstDash w14:val="solid"/>
                  <w14:bevel/>
                </w14:textOutline>
              </w:rPr>
              <w:t>直接管理关系单位名</w:t>
            </w:r>
            <w:r>
              <w:rPr>
                <w:rFonts w:hint="eastAsia" w:ascii="仿宋" w:hAnsi="仿宋" w:eastAsia="仿宋" w:cs="仿宋"/>
                <w:spacing w:val="8"/>
                <w:sz w:val="23"/>
                <w:szCs w:val="23"/>
                <w:highlight w:val="none"/>
                <w14:textOutline w14:w="4358" w14:cap="sq" w14:cmpd="sng">
                  <w14:solidFill>
                    <w14:srgbClr w14:val="000000"/>
                  </w14:solidFill>
                  <w14:prstDash w14:val="solid"/>
                  <w14:bevel/>
                </w14:textOutline>
              </w:rPr>
              <w:t>称</w:t>
            </w:r>
          </w:p>
        </w:tc>
        <w:tc>
          <w:tcPr>
            <w:tcW w:w="3922" w:type="dxa"/>
            <w:vAlign w:val="top"/>
          </w:tcPr>
          <w:p>
            <w:pPr>
              <w:spacing w:before="158" w:line="230" w:lineRule="auto"/>
              <w:ind w:left="1011"/>
              <w:jc w:val="left"/>
              <w:rPr>
                <w:rFonts w:hint="eastAsia" w:ascii="仿宋" w:hAnsi="仿宋" w:eastAsia="仿宋" w:cs="仿宋"/>
                <w:sz w:val="23"/>
                <w:szCs w:val="23"/>
                <w:highlight w:val="none"/>
              </w:rPr>
            </w:pPr>
            <w:r>
              <w:rPr>
                <w:rFonts w:hint="eastAsia" w:ascii="仿宋" w:hAnsi="仿宋" w:eastAsia="仿宋" w:cs="仿宋"/>
                <w:spacing w:val="9"/>
                <w:sz w:val="23"/>
                <w:szCs w:val="23"/>
                <w:highlight w:val="none"/>
                <w14:textOutline w14:w="4358" w14:cap="sq" w14:cmpd="sng">
                  <w14:solidFill>
                    <w14:srgbClr w14:val="000000"/>
                  </w14:solidFill>
                  <w14:prstDash w14:val="solid"/>
                  <w14:bevel/>
                </w14:textOutline>
              </w:rPr>
              <w:t>统一社会信用代码</w:t>
            </w:r>
          </w:p>
        </w:tc>
        <w:tc>
          <w:tcPr>
            <w:tcW w:w="2068" w:type="dxa"/>
            <w:vAlign w:val="top"/>
          </w:tcPr>
          <w:p>
            <w:pPr>
              <w:spacing w:before="158" w:line="230" w:lineRule="auto"/>
              <w:ind w:left="803"/>
              <w:jc w:val="left"/>
              <w:rPr>
                <w:rFonts w:hint="eastAsia" w:ascii="仿宋" w:hAnsi="仿宋" w:eastAsia="仿宋" w:cs="仿宋"/>
                <w:sz w:val="23"/>
                <w:szCs w:val="23"/>
                <w:highlight w:val="none"/>
              </w:rPr>
            </w:pPr>
            <w:r>
              <w:rPr>
                <w:rFonts w:hint="eastAsia" w:ascii="仿宋" w:hAnsi="仿宋" w:eastAsia="仿宋" w:cs="仿宋"/>
                <w:spacing w:val="4"/>
                <w:sz w:val="23"/>
                <w:szCs w:val="23"/>
                <w:highlight w:val="none"/>
                <w14:textOutline w14:w="4358" w14:cap="sq" w14:cmpd="sng">
                  <w14:solidFill>
                    <w14:srgbClr w14:val="000000"/>
                  </w14:solidFill>
                  <w14:prstDash w14:val="solid"/>
                  <w14:bevel/>
                </w14:textOutline>
              </w:rPr>
              <w:t>备</w:t>
            </w:r>
            <w:r>
              <w:rPr>
                <w:rFonts w:hint="eastAsia" w:ascii="仿宋" w:hAnsi="仿宋" w:eastAsia="仿宋" w:cs="仿宋"/>
                <w:spacing w:val="3"/>
                <w:sz w:val="23"/>
                <w:szCs w:val="23"/>
                <w:highlight w:val="none"/>
                <w14:textOutline w14:w="4358" w14:cap="sq" w14:cmpd="sng">
                  <w14:solidFill>
                    <w14:srgbClr w14:val="000000"/>
                  </w14:solidFill>
                  <w14:prstDash w14:val="solid"/>
                  <w14:bevel/>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009" w:type="dxa"/>
            <w:vAlign w:val="top"/>
          </w:tcPr>
          <w:p>
            <w:pPr>
              <w:spacing w:before="194" w:line="192" w:lineRule="auto"/>
              <w:ind w:left="469"/>
              <w:jc w:val="left"/>
              <w:rPr>
                <w:rFonts w:hint="eastAsia" w:ascii="仿宋" w:hAnsi="仿宋" w:eastAsia="仿宋" w:cs="仿宋"/>
                <w:sz w:val="23"/>
                <w:szCs w:val="23"/>
                <w:highlight w:val="none"/>
              </w:rPr>
            </w:pPr>
            <w:r>
              <w:rPr>
                <w:rFonts w:hint="eastAsia" w:ascii="仿宋" w:hAnsi="仿宋" w:eastAsia="仿宋" w:cs="仿宋"/>
                <w:sz w:val="23"/>
                <w:szCs w:val="23"/>
                <w:highlight w:val="none"/>
              </w:rPr>
              <w:t>1</w:t>
            </w:r>
          </w:p>
        </w:tc>
        <w:tc>
          <w:tcPr>
            <w:tcW w:w="2657" w:type="dxa"/>
            <w:vAlign w:val="top"/>
          </w:tcPr>
          <w:p>
            <w:pPr>
              <w:jc w:val="left"/>
              <w:rPr>
                <w:rFonts w:hint="eastAsia" w:ascii="仿宋" w:hAnsi="仿宋" w:eastAsia="仿宋" w:cs="仿宋"/>
                <w:sz w:val="21"/>
                <w:highlight w:val="none"/>
              </w:rPr>
            </w:pPr>
          </w:p>
        </w:tc>
        <w:tc>
          <w:tcPr>
            <w:tcW w:w="3922" w:type="dxa"/>
            <w:vAlign w:val="top"/>
          </w:tcPr>
          <w:p>
            <w:pPr>
              <w:jc w:val="left"/>
              <w:rPr>
                <w:rFonts w:hint="eastAsia" w:ascii="仿宋" w:hAnsi="仿宋" w:eastAsia="仿宋" w:cs="仿宋"/>
                <w:sz w:val="21"/>
                <w:highlight w:val="none"/>
              </w:rPr>
            </w:pPr>
          </w:p>
        </w:tc>
        <w:tc>
          <w:tcPr>
            <w:tcW w:w="2068" w:type="dxa"/>
            <w:vAlign w:val="top"/>
          </w:tcPr>
          <w:p>
            <w:pPr>
              <w:jc w:val="left"/>
              <w:rPr>
                <w:rFonts w:hint="eastAsia" w:ascii="仿宋" w:hAnsi="仿宋" w:eastAsia="仿宋" w:cs="仿宋"/>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009" w:type="dxa"/>
            <w:vAlign w:val="top"/>
          </w:tcPr>
          <w:p>
            <w:pPr>
              <w:spacing w:before="196" w:line="192" w:lineRule="auto"/>
              <w:ind w:left="455"/>
              <w:jc w:val="left"/>
              <w:rPr>
                <w:rFonts w:hint="eastAsia" w:ascii="仿宋" w:hAnsi="仿宋" w:eastAsia="仿宋" w:cs="仿宋"/>
                <w:sz w:val="23"/>
                <w:szCs w:val="23"/>
                <w:highlight w:val="none"/>
              </w:rPr>
            </w:pPr>
            <w:r>
              <w:rPr>
                <w:rFonts w:hint="eastAsia" w:ascii="仿宋" w:hAnsi="仿宋" w:eastAsia="仿宋" w:cs="仿宋"/>
                <w:sz w:val="23"/>
                <w:szCs w:val="23"/>
                <w:highlight w:val="none"/>
              </w:rPr>
              <w:t>2</w:t>
            </w:r>
          </w:p>
        </w:tc>
        <w:tc>
          <w:tcPr>
            <w:tcW w:w="2657" w:type="dxa"/>
            <w:vAlign w:val="top"/>
          </w:tcPr>
          <w:p>
            <w:pPr>
              <w:jc w:val="left"/>
              <w:rPr>
                <w:rFonts w:hint="eastAsia" w:ascii="仿宋" w:hAnsi="仿宋" w:eastAsia="仿宋" w:cs="仿宋"/>
                <w:sz w:val="21"/>
                <w:highlight w:val="none"/>
              </w:rPr>
            </w:pPr>
          </w:p>
        </w:tc>
        <w:tc>
          <w:tcPr>
            <w:tcW w:w="3922" w:type="dxa"/>
            <w:vAlign w:val="top"/>
          </w:tcPr>
          <w:p>
            <w:pPr>
              <w:jc w:val="left"/>
              <w:rPr>
                <w:rFonts w:hint="eastAsia" w:ascii="仿宋" w:hAnsi="仿宋" w:eastAsia="仿宋" w:cs="仿宋"/>
                <w:sz w:val="21"/>
                <w:highlight w:val="none"/>
              </w:rPr>
            </w:pPr>
          </w:p>
        </w:tc>
        <w:tc>
          <w:tcPr>
            <w:tcW w:w="2068" w:type="dxa"/>
            <w:vAlign w:val="top"/>
          </w:tcPr>
          <w:p>
            <w:pPr>
              <w:jc w:val="left"/>
              <w:rPr>
                <w:rFonts w:hint="eastAsia" w:ascii="仿宋" w:hAnsi="仿宋" w:eastAsia="仿宋" w:cs="仿宋"/>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009" w:type="dxa"/>
            <w:vAlign w:val="top"/>
          </w:tcPr>
          <w:p>
            <w:pPr>
              <w:spacing w:before="195" w:line="190" w:lineRule="auto"/>
              <w:ind w:left="456"/>
              <w:jc w:val="left"/>
              <w:rPr>
                <w:rFonts w:hint="eastAsia" w:ascii="仿宋" w:hAnsi="仿宋" w:eastAsia="仿宋" w:cs="仿宋"/>
                <w:sz w:val="23"/>
                <w:szCs w:val="23"/>
                <w:highlight w:val="none"/>
              </w:rPr>
            </w:pPr>
            <w:r>
              <w:rPr>
                <w:rFonts w:hint="eastAsia" w:ascii="仿宋" w:hAnsi="仿宋" w:eastAsia="仿宋" w:cs="仿宋"/>
                <w:sz w:val="23"/>
                <w:szCs w:val="23"/>
                <w:highlight w:val="none"/>
              </w:rPr>
              <w:t>3</w:t>
            </w:r>
          </w:p>
        </w:tc>
        <w:tc>
          <w:tcPr>
            <w:tcW w:w="2657" w:type="dxa"/>
            <w:vAlign w:val="top"/>
          </w:tcPr>
          <w:p>
            <w:pPr>
              <w:jc w:val="left"/>
              <w:rPr>
                <w:rFonts w:hint="eastAsia" w:ascii="仿宋" w:hAnsi="仿宋" w:eastAsia="仿宋" w:cs="仿宋"/>
                <w:sz w:val="21"/>
                <w:highlight w:val="none"/>
              </w:rPr>
            </w:pPr>
          </w:p>
        </w:tc>
        <w:tc>
          <w:tcPr>
            <w:tcW w:w="3922" w:type="dxa"/>
            <w:vAlign w:val="top"/>
          </w:tcPr>
          <w:p>
            <w:pPr>
              <w:jc w:val="left"/>
              <w:rPr>
                <w:rFonts w:hint="eastAsia" w:ascii="仿宋" w:hAnsi="仿宋" w:eastAsia="仿宋" w:cs="仿宋"/>
                <w:sz w:val="21"/>
                <w:highlight w:val="none"/>
              </w:rPr>
            </w:pPr>
          </w:p>
        </w:tc>
        <w:tc>
          <w:tcPr>
            <w:tcW w:w="2068" w:type="dxa"/>
            <w:vAlign w:val="top"/>
          </w:tcPr>
          <w:p>
            <w:pPr>
              <w:jc w:val="left"/>
              <w:rPr>
                <w:rFonts w:hint="eastAsia" w:ascii="仿宋" w:hAnsi="仿宋" w:eastAsia="仿宋" w:cs="仿宋"/>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09" w:type="dxa"/>
            <w:vAlign w:val="top"/>
          </w:tcPr>
          <w:p>
            <w:pPr>
              <w:spacing w:before="159" w:line="371" w:lineRule="exact"/>
              <w:ind w:left="287"/>
              <w:jc w:val="left"/>
              <w:rPr>
                <w:rFonts w:hint="eastAsia" w:ascii="仿宋" w:hAnsi="仿宋" w:eastAsia="仿宋" w:cs="仿宋"/>
                <w:sz w:val="23"/>
                <w:szCs w:val="23"/>
                <w:highlight w:val="none"/>
              </w:rPr>
            </w:pPr>
            <w:r>
              <w:rPr>
                <w:rFonts w:hint="eastAsia" w:ascii="仿宋" w:hAnsi="仿宋" w:eastAsia="仿宋" w:cs="仿宋"/>
                <w:spacing w:val="5"/>
                <w:position w:val="3"/>
                <w:sz w:val="23"/>
                <w:szCs w:val="23"/>
                <w:highlight w:val="none"/>
              </w:rPr>
              <w:t>……</w:t>
            </w:r>
          </w:p>
        </w:tc>
        <w:tc>
          <w:tcPr>
            <w:tcW w:w="2657" w:type="dxa"/>
            <w:vAlign w:val="top"/>
          </w:tcPr>
          <w:p>
            <w:pPr>
              <w:jc w:val="left"/>
              <w:rPr>
                <w:rFonts w:hint="eastAsia" w:ascii="仿宋" w:hAnsi="仿宋" w:eastAsia="仿宋" w:cs="仿宋"/>
                <w:sz w:val="21"/>
                <w:highlight w:val="none"/>
              </w:rPr>
            </w:pPr>
          </w:p>
        </w:tc>
        <w:tc>
          <w:tcPr>
            <w:tcW w:w="3922" w:type="dxa"/>
            <w:vAlign w:val="top"/>
          </w:tcPr>
          <w:p>
            <w:pPr>
              <w:jc w:val="left"/>
              <w:rPr>
                <w:rFonts w:hint="eastAsia" w:ascii="仿宋" w:hAnsi="仿宋" w:eastAsia="仿宋" w:cs="仿宋"/>
                <w:sz w:val="21"/>
                <w:highlight w:val="none"/>
              </w:rPr>
            </w:pPr>
          </w:p>
        </w:tc>
        <w:tc>
          <w:tcPr>
            <w:tcW w:w="2068" w:type="dxa"/>
            <w:vAlign w:val="top"/>
          </w:tcPr>
          <w:p>
            <w:pPr>
              <w:jc w:val="left"/>
              <w:rPr>
                <w:rFonts w:hint="eastAsia" w:ascii="仿宋" w:hAnsi="仿宋" w:eastAsia="仿宋" w:cs="仿宋"/>
                <w:sz w:val="21"/>
                <w:highlight w:val="none"/>
              </w:rPr>
            </w:pPr>
          </w:p>
        </w:tc>
      </w:tr>
    </w:tbl>
    <w:p>
      <w:pPr>
        <w:spacing w:before="34" w:line="230" w:lineRule="auto"/>
        <w:ind w:left="133"/>
        <w:jc w:val="left"/>
        <w:rPr>
          <w:rFonts w:hint="eastAsia" w:ascii="仿宋" w:hAnsi="仿宋" w:eastAsia="仿宋" w:cs="仿宋"/>
          <w:sz w:val="23"/>
          <w:szCs w:val="23"/>
          <w:highlight w:val="none"/>
        </w:rPr>
      </w:pPr>
      <w:r>
        <w:rPr>
          <w:rFonts w:hint="eastAsia" w:ascii="仿宋" w:hAnsi="仿宋" w:eastAsia="仿宋" w:cs="仿宋"/>
          <w:sz w:val="23"/>
          <w:szCs w:val="23"/>
          <w:highlight w:val="none"/>
        </w:rPr>
        <w:t>注：</w:t>
      </w:r>
    </w:p>
    <w:p>
      <w:pPr>
        <w:spacing w:before="180" w:line="375" w:lineRule="auto"/>
        <w:ind w:left="137" w:right="474" w:firstLine="493"/>
        <w:jc w:val="left"/>
        <w:rPr>
          <w:rFonts w:hint="eastAsia" w:ascii="仿宋" w:hAnsi="仿宋" w:eastAsia="仿宋" w:cs="仿宋"/>
          <w:sz w:val="23"/>
          <w:szCs w:val="23"/>
          <w:highlight w:val="none"/>
        </w:rPr>
      </w:pPr>
      <w:r>
        <w:rPr>
          <w:rFonts w:hint="eastAsia" w:ascii="仿宋" w:hAnsi="仿宋" w:eastAsia="仿宋" w:cs="仿宋"/>
          <w:spacing w:val="14"/>
          <w:sz w:val="23"/>
          <w:szCs w:val="23"/>
          <w:highlight w:val="none"/>
        </w:rPr>
        <w:t>1.</w:t>
      </w:r>
      <w:r>
        <w:rPr>
          <w:rFonts w:hint="eastAsia" w:ascii="仿宋" w:hAnsi="仿宋" w:eastAsia="仿宋" w:cs="仿宋"/>
          <w:spacing w:val="10"/>
          <w:sz w:val="23"/>
          <w:szCs w:val="23"/>
          <w:highlight w:val="none"/>
        </w:rPr>
        <w:t>管</w:t>
      </w:r>
      <w:r>
        <w:rPr>
          <w:rFonts w:hint="eastAsia" w:ascii="仿宋" w:hAnsi="仿宋" w:eastAsia="仿宋" w:cs="仿宋"/>
          <w:spacing w:val="7"/>
          <w:sz w:val="23"/>
          <w:szCs w:val="23"/>
          <w:highlight w:val="none"/>
        </w:rPr>
        <w:t>理关系：是指不具有出资持股关系的其他单位之间存在的管理与被管理关系，</w:t>
      </w:r>
      <w:r>
        <w:rPr>
          <w:rFonts w:hint="eastAsia" w:ascii="仿宋" w:hAnsi="仿宋" w:eastAsia="仿宋" w:cs="仿宋"/>
          <w:sz w:val="23"/>
          <w:szCs w:val="23"/>
          <w:highlight w:val="none"/>
        </w:rPr>
        <w:t xml:space="preserve"> </w:t>
      </w:r>
      <w:r>
        <w:rPr>
          <w:rFonts w:hint="eastAsia" w:ascii="仿宋" w:hAnsi="仿宋" w:eastAsia="仿宋" w:cs="仿宋"/>
          <w:spacing w:val="16"/>
          <w:sz w:val="23"/>
          <w:szCs w:val="23"/>
          <w:highlight w:val="none"/>
        </w:rPr>
        <w:t>如</w:t>
      </w:r>
      <w:r>
        <w:rPr>
          <w:rFonts w:hint="eastAsia" w:ascii="仿宋" w:hAnsi="仿宋" w:eastAsia="仿宋" w:cs="仿宋"/>
          <w:spacing w:val="14"/>
          <w:sz w:val="23"/>
          <w:szCs w:val="23"/>
          <w:highlight w:val="none"/>
        </w:rPr>
        <w:t>一</w:t>
      </w:r>
      <w:r>
        <w:rPr>
          <w:rFonts w:hint="eastAsia" w:ascii="仿宋" w:hAnsi="仿宋" w:eastAsia="仿宋" w:cs="仿宋"/>
          <w:spacing w:val="8"/>
          <w:sz w:val="23"/>
          <w:szCs w:val="23"/>
          <w:highlight w:val="none"/>
        </w:rPr>
        <w:t>些上下级关系的事业单位和团体组织。</w:t>
      </w:r>
    </w:p>
    <w:p>
      <w:pPr>
        <w:spacing w:line="467" w:lineRule="exact"/>
        <w:ind w:left="616"/>
        <w:jc w:val="left"/>
        <w:rPr>
          <w:rFonts w:hint="eastAsia" w:ascii="仿宋" w:hAnsi="仿宋" w:eastAsia="仿宋" w:cs="仿宋"/>
          <w:sz w:val="23"/>
          <w:szCs w:val="23"/>
          <w:highlight w:val="none"/>
        </w:rPr>
      </w:pPr>
      <w:r>
        <w:rPr>
          <w:rFonts w:hint="eastAsia" w:ascii="仿宋" w:hAnsi="仿宋" w:eastAsia="仿宋" w:cs="仿宋"/>
          <w:spacing w:val="-2"/>
          <w:position w:val="17"/>
          <w:sz w:val="23"/>
          <w:szCs w:val="23"/>
          <w:highlight w:val="none"/>
        </w:rPr>
        <w:t>2.本表所指的管理关系仅限于直接管</w:t>
      </w:r>
      <w:r>
        <w:rPr>
          <w:rFonts w:hint="eastAsia" w:ascii="仿宋" w:hAnsi="仿宋" w:eastAsia="仿宋" w:cs="仿宋"/>
          <w:spacing w:val="-1"/>
          <w:position w:val="17"/>
          <w:sz w:val="23"/>
          <w:szCs w:val="23"/>
          <w:highlight w:val="none"/>
        </w:rPr>
        <w:t>理关系，不包括间接的管理关系。</w:t>
      </w:r>
    </w:p>
    <w:p>
      <w:pPr>
        <w:spacing w:line="310" w:lineRule="exact"/>
        <w:ind w:left="617"/>
        <w:jc w:val="left"/>
        <w:rPr>
          <w:rFonts w:hint="eastAsia" w:ascii="仿宋" w:hAnsi="仿宋" w:eastAsia="仿宋" w:cs="仿宋"/>
          <w:sz w:val="23"/>
          <w:szCs w:val="23"/>
          <w:highlight w:val="none"/>
        </w:rPr>
      </w:pPr>
      <w:r>
        <w:rPr>
          <w:rFonts w:hint="eastAsia" w:ascii="仿宋" w:hAnsi="仿宋" w:eastAsia="仿宋" w:cs="仿宋"/>
          <w:spacing w:val="16"/>
          <w:position w:val="1"/>
          <w:sz w:val="23"/>
          <w:szCs w:val="23"/>
          <w:highlight w:val="none"/>
        </w:rPr>
        <w:t>3</w:t>
      </w:r>
      <w:r>
        <w:rPr>
          <w:rFonts w:hint="eastAsia" w:ascii="仿宋" w:hAnsi="仿宋" w:eastAsia="仿宋" w:cs="仿宋"/>
          <w:spacing w:val="9"/>
          <w:position w:val="1"/>
          <w:sz w:val="23"/>
          <w:szCs w:val="23"/>
          <w:highlight w:val="none"/>
        </w:rPr>
        <w:t>.</w:t>
      </w:r>
      <w:r>
        <w:rPr>
          <w:rFonts w:hint="eastAsia" w:ascii="仿宋" w:hAnsi="仿宋" w:eastAsia="仿宋" w:cs="仿宋"/>
          <w:spacing w:val="8"/>
          <w:position w:val="1"/>
          <w:sz w:val="23"/>
          <w:szCs w:val="23"/>
          <w:highlight w:val="none"/>
        </w:rPr>
        <w:t>供应商不存在直接管理关系的，则填“无”。</w:t>
      </w:r>
    </w:p>
    <w:p>
      <w:pPr>
        <w:spacing w:line="246" w:lineRule="auto"/>
        <w:jc w:val="left"/>
        <w:rPr>
          <w:rFonts w:hint="eastAsia" w:ascii="仿宋" w:hAnsi="仿宋" w:eastAsia="仿宋" w:cs="仿宋"/>
          <w:sz w:val="21"/>
          <w:highlight w:val="none"/>
        </w:rPr>
      </w:pPr>
    </w:p>
    <w:p>
      <w:pPr>
        <w:spacing w:line="246" w:lineRule="auto"/>
        <w:jc w:val="left"/>
        <w:rPr>
          <w:rFonts w:hint="eastAsia" w:ascii="仿宋" w:hAnsi="仿宋" w:eastAsia="仿宋" w:cs="仿宋"/>
          <w:sz w:val="21"/>
          <w:highlight w:val="none"/>
        </w:rPr>
      </w:pPr>
    </w:p>
    <w:p>
      <w:pPr>
        <w:spacing w:line="246" w:lineRule="auto"/>
        <w:jc w:val="left"/>
        <w:rPr>
          <w:rFonts w:hint="eastAsia" w:ascii="仿宋" w:hAnsi="仿宋" w:eastAsia="仿宋" w:cs="仿宋"/>
          <w:sz w:val="21"/>
          <w:highlight w:val="none"/>
        </w:rPr>
      </w:pPr>
    </w:p>
    <w:p>
      <w:pPr>
        <w:spacing w:line="246" w:lineRule="auto"/>
        <w:jc w:val="left"/>
        <w:rPr>
          <w:rFonts w:hint="eastAsia" w:ascii="仿宋" w:hAnsi="仿宋" w:eastAsia="仿宋" w:cs="仿宋"/>
          <w:sz w:val="21"/>
          <w:highlight w:val="none"/>
        </w:rPr>
      </w:pPr>
    </w:p>
    <w:p>
      <w:pPr>
        <w:spacing w:line="246" w:lineRule="auto"/>
        <w:jc w:val="left"/>
        <w:rPr>
          <w:rFonts w:hint="eastAsia" w:ascii="仿宋" w:hAnsi="仿宋" w:eastAsia="仿宋" w:cs="仿宋"/>
          <w:sz w:val="21"/>
          <w:highlight w:val="none"/>
        </w:rPr>
      </w:pPr>
    </w:p>
    <w:p>
      <w:pPr>
        <w:spacing w:line="246" w:lineRule="auto"/>
        <w:jc w:val="left"/>
        <w:rPr>
          <w:rFonts w:hint="eastAsia" w:ascii="仿宋" w:hAnsi="仿宋" w:eastAsia="仿宋" w:cs="仿宋"/>
          <w:sz w:val="21"/>
          <w:highlight w:val="none"/>
        </w:rPr>
      </w:pPr>
    </w:p>
    <w:p>
      <w:pPr>
        <w:spacing w:line="246" w:lineRule="auto"/>
        <w:jc w:val="left"/>
        <w:rPr>
          <w:rFonts w:hint="eastAsia" w:ascii="仿宋" w:hAnsi="仿宋" w:eastAsia="仿宋" w:cs="仿宋"/>
          <w:sz w:val="21"/>
          <w:highlight w:val="none"/>
        </w:rPr>
      </w:pPr>
    </w:p>
    <w:p>
      <w:pPr>
        <w:spacing w:line="246" w:lineRule="auto"/>
        <w:jc w:val="left"/>
        <w:rPr>
          <w:rFonts w:hint="eastAsia" w:ascii="仿宋" w:hAnsi="仿宋" w:eastAsia="仿宋" w:cs="仿宋"/>
          <w:sz w:val="21"/>
          <w:highlight w:val="none"/>
        </w:rPr>
      </w:pPr>
    </w:p>
    <w:p>
      <w:pPr>
        <w:spacing w:line="246" w:lineRule="auto"/>
        <w:jc w:val="left"/>
        <w:rPr>
          <w:rFonts w:hint="eastAsia" w:ascii="仿宋" w:hAnsi="仿宋" w:eastAsia="仿宋" w:cs="仿宋"/>
          <w:sz w:val="21"/>
          <w:highlight w:val="none"/>
        </w:rPr>
      </w:pPr>
    </w:p>
    <w:p>
      <w:pPr>
        <w:spacing w:line="246" w:lineRule="auto"/>
        <w:jc w:val="left"/>
        <w:rPr>
          <w:rFonts w:hint="eastAsia" w:ascii="仿宋" w:hAnsi="仿宋" w:eastAsia="仿宋" w:cs="仿宋"/>
          <w:sz w:val="21"/>
          <w:highlight w:val="none"/>
        </w:rPr>
      </w:pPr>
    </w:p>
    <w:p>
      <w:pPr>
        <w:spacing w:line="247" w:lineRule="auto"/>
        <w:jc w:val="left"/>
        <w:rPr>
          <w:rFonts w:hint="eastAsia" w:ascii="仿宋" w:hAnsi="仿宋" w:eastAsia="仿宋" w:cs="仿宋"/>
          <w:sz w:val="21"/>
          <w:highlight w:val="none"/>
        </w:rPr>
      </w:pPr>
    </w:p>
    <w:p>
      <w:pPr>
        <w:spacing w:line="247" w:lineRule="auto"/>
        <w:jc w:val="left"/>
        <w:rPr>
          <w:rFonts w:hint="eastAsia" w:ascii="仿宋" w:hAnsi="仿宋" w:eastAsia="仿宋" w:cs="仿宋"/>
          <w:sz w:val="21"/>
          <w:highlight w:val="none"/>
        </w:rPr>
      </w:pPr>
    </w:p>
    <w:p>
      <w:pPr>
        <w:spacing w:line="247" w:lineRule="auto"/>
        <w:jc w:val="left"/>
        <w:rPr>
          <w:rFonts w:hint="eastAsia" w:ascii="仿宋" w:hAnsi="仿宋" w:eastAsia="仿宋" w:cs="仿宋"/>
          <w:sz w:val="21"/>
          <w:highlight w:val="none"/>
        </w:rPr>
      </w:pPr>
    </w:p>
    <w:p>
      <w:pPr>
        <w:spacing w:line="247" w:lineRule="auto"/>
        <w:jc w:val="left"/>
        <w:rPr>
          <w:rFonts w:hint="eastAsia" w:ascii="仿宋" w:hAnsi="仿宋" w:eastAsia="仿宋" w:cs="仿宋"/>
          <w:sz w:val="21"/>
          <w:highlight w:val="none"/>
        </w:rPr>
      </w:pPr>
    </w:p>
    <w:p>
      <w:pPr>
        <w:spacing w:before="75" w:line="225" w:lineRule="auto"/>
        <w:ind w:left="4101"/>
        <w:jc w:val="left"/>
        <w:rPr>
          <w:rFonts w:hint="eastAsia" w:ascii="仿宋" w:hAnsi="仿宋" w:eastAsia="仿宋" w:cs="仿宋"/>
          <w:sz w:val="23"/>
          <w:szCs w:val="23"/>
          <w:highlight w:val="none"/>
        </w:rPr>
      </w:pPr>
      <w:r>
        <w:rPr>
          <w:rFonts w:hint="eastAsia" w:ascii="仿宋" w:hAnsi="仿宋" w:eastAsia="仿宋" w:cs="仿宋"/>
          <w:spacing w:val="8"/>
          <w:sz w:val="23"/>
          <w:szCs w:val="23"/>
          <w:highlight w:val="none"/>
        </w:rPr>
        <w:t>法定代表人或者委托代理人 (签字) ：</w:t>
      </w:r>
    </w:p>
    <w:p>
      <w:pPr>
        <w:spacing w:before="309" w:line="227" w:lineRule="auto"/>
        <w:ind w:left="5656"/>
        <w:jc w:val="left"/>
        <w:rPr>
          <w:rFonts w:hint="eastAsia" w:ascii="仿宋" w:hAnsi="仿宋" w:eastAsia="仿宋" w:cs="仿宋"/>
          <w:sz w:val="23"/>
          <w:szCs w:val="23"/>
          <w:highlight w:val="none"/>
        </w:rPr>
      </w:pPr>
      <w:r>
        <w:rPr>
          <w:rFonts w:hint="eastAsia" w:ascii="仿宋" w:hAnsi="仿宋" w:eastAsia="仿宋" w:cs="仿宋"/>
          <w:spacing w:val="10"/>
          <w:sz w:val="23"/>
          <w:szCs w:val="23"/>
          <w:highlight w:val="none"/>
        </w:rPr>
        <w:t>投</w:t>
      </w:r>
      <w:r>
        <w:rPr>
          <w:rFonts w:hint="eastAsia" w:ascii="仿宋" w:hAnsi="仿宋" w:eastAsia="仿宋" w:cs="仿宋"/>
          <w:spacing w:val="6"/>
          <w:sz w:val="23"/>
          <w:szCs w:val="23"/>
          <w:highlight w:val="none"/>
        </w:rPr>
        <w:t>标人 (盖公章) ：</w:t>
      </w:r>
    </w:p>
    <w:p>
      <w:pPr>
        <w:spacing w:before="302" w:line="228" w:lineRule="auto"/>
        <w:ind w:left="7046"/>
        <w:jc w:val="left"/>
        <w:rPr>
          <w:rFonts w:hint="eastAsia" w:ascii="仿宋" w:hAnsi="仿宋" w:eastAsia="仿宋" w:cs="仿宋"/>
          <w:highlight w:val="none"/>
        </w:rPr>
        <w:sectPr>
          <w:footerReference r:id="rId21" w:type="default"/>
          <w:pgSz w:w="11906" w:h="16839"/>
          <w:pgMar w:top="1162" w:right="1417" w:bottom="1162" w:left="1417" w:header="0" w:footer="777" w:gutter="0"/>
          <w:pgNumType w:fmt="decimal"/>
          <w:cols w:space="0" w:num="1"/>
          <w:rtlGutter w:val="0"/>
          <w:docGrid w:linePitch="0" w:charSpace="0"/>
        </w:sectPr>
      </w:pPr>
      <w:r>
        <w:rPr>
          <w:rFonts w:hint="eastAsia" w:ascii="仿宋" w:hAnsi="仿宋" w:eastAsia="仿宋" w:cs="仿宋"/>
          <w:spacing w:val="10"/>
          <w:sz w:val="23"/>
          <w:szCs w:val="23"/>
          <w:highlight w:val="none"/>
        </w:rPr>
        <w:t>年</w:t>
      </w:r>
      <w:r>
        <w:rPr>
          <w:rFonts w:hint="eastAsia" w:ascii="仿宋" w:hAnsi="仿宋" w:eastAsia="仿宋" w:cs="仿宋"/>
          <w:spacing w:val="9"/>
          <w:sz w:val="23"/>
          <w:szCs w:val="23"/>
          <w:highlight w:val="none"/>
        </w:rPr>
        <w:t xml:space="preserve">    月    日</w:t>
      </w:r>
    </w:p>
    <w:p>
      <w:pPr>
        <w:spacing w:line="261" w:lineRule="auto"/>
        <w:jc w:val="left"/>
        <w:rPr>
          <w:rFonts w:hint="eastAsia" w:ascii="仿宋" w:hAnsi="仿宋" w:eastAsia="仿宋" w:cs="仿宋"/>
          <w:sz w:val="21"/>
          <w:highlight w:val="none"/>
        </w:rPr>
      </w:pPr>
    </w:p>
    <w:p>
      <w:pPr>
        <w:spacing w:before="74" w:line="227" w:lineRule="auto"/>
        <w:jc w:val="left"/>
        <w:rPr>
          <w:rFonts w:hint="eastAsia" w:ascii="仿宋" w:hAnsi="仿宋" w:eastAsia="仿宋" w:cs="仿宋"/>
          <w:sz w:val="23"/>
          <w:szCs w:val="23"/>
          <w:highlight w:val="none"/>
        </w:rPr>
      </w:pPr>
      <w:r>
        <w:rPr>
          <w:rFonts w:hint="eastAsia" w:ascii="仿宋" w:hAnsi="仿宋" w:eastAsia="仿宋" w:cs="仿宋"/>
          <w:spacing w:val="19"/>
          <w:sz w:val="23"/>
          <w:szCs w:val="23"/>
          <w:highlight w:val="none"/>
          <w14:textOutline w14:w="4358" w14:cap="sq" w14:cmpd="sng">
            <w14:solidFill>
              <w14:srgbClr w14:val="000000"/>
            </w14:solidFill>
            <w14:prstDash w14:val="solid"/>
            <w14:bevel/>
          </w14:textOutline>
        </w:rPr>
        <w:t>4</w:t>
      </w:r>
      <w:r>
        <w:rPr>
          <w:rFonts w:hint="eastAsia" w:ascii="仿宋" w:hAnsi="仿宋" w:eastAsia="仿宋" w:cs="仿宋"/>
          <w:spacing w:val="14"/>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spacing w:val="14"/>
          <w:sz w:val="23"/>
          <w:szCs w:val="23"/>
          <w:highlight w:val="none"/>
        </w:rPr>
        <w:t xml:space="preserve"> </w:t>
      </w:r>
      <w:r>
        <w:rPr>
          <w:rFonts w:hint="eastAsia" w:ascii="仿宋" w:hAnsi="仿宋" w:eastAsia="仿宋" w:cs="仿宋"/>
          <w:spacing w:val="14"/>
          <w:sz w:val="23"/>
          <w:szCs w:val="23"/>
          <w:highlight w:val="none"/>
          <w14:textOutline w14:w="4358" w14:cap="sq" w14:cmpd="sng">
            <w14:solidFill>
              <w14:srgbClr w14:val="000000"/>
            </w14:solidFill>
            <w14:prstDash w14:val="solid"/>
            <w14:bevel/>
          </w14:textOutline>
        </w:rPr>
        <w:t>投标声明格式</w:t>
      </w:r>
    </w:p>
    <w:p>
      <w:pPr>
        <w:spacing w:line="356" w:lineRule="auto"/>
        <w:jc w:val="left"/>
        <w:rPr>
          <w:rFonts w:hint="eastAsia" w:ascii="仿宋" w:hAnsi="仿宋" w:eastAsia="仿宋" w:cs="仿宋"/>
          <w:sz w:val="21"/>
          <w:highlight w:val="none"/>
        </w:rPr>
      </w:pPr>
    </w:p>
    <w:p>
      <w:pPr>
        <w:spacing w:before="140" w:line="224" w:lineRule="auto"/>
        <w:ind w:left="3671"/>
        <w:jc w:val="left"/>
        <w:rPr>
          <w:rFonts w:hint="eastAsia" w:ascii="仿宋" w:hAnsi="仿宋" w:eastAsia="仿宋" w:cs="仿宋"/>
          <w:sz w:val="43"/>
          <w:szCs w:val="43"/>
          <w:highlight w:val="none"/>
        </w:rPr>
      </w:pPr>
      <w:r>
        <w:rPr>
          <w:rFonts w:hint="eastAsia" w:ascii="仿宋" w:hAnsi="仿宋" w:eastAsia="仿宋" w:cs="仿宋"/>
          <w:spacing w:val="4"/>
          <w:sz w:val="43"/>
          <w:szCs w:val="43"/>
          <w:highlight w:val="none"/>
        </w:rPr>
        <w:t>投标声明</w:t>
      </w:r>
    </w:p>
    <w:p>
      <w:pPr>
        <w:spacing w:line="276" w:lineRule="auto"/>
        <w:jc w:val="left"/>
        <w:rPr>
          <w:rFonts w:hint="eastAsia" w:ascii="仿宋" w:hAnsi="仿宋" w:eastAsia="仿宋" w:cs="仿宋"/>
          <w:sz w:val="21"/>
          <w:highlight w:val="none"/>
        </w:rPr>
      </w:pPr>
    </w:p>
    <w:p>
      <w:pPr>
        <w:spacing w:line="276" w:lineRule="auto"/>
        <w:jc w:val="left"/>
        <w:rPr>
          <w:rFonts w:hint="eastAsia" w:ascii="仿宋" w:hAnsi="仿宋" w:eastAsia="仿宋" w:cs="仿宋"/>
          <w:sz w:val="21"/>
          <w:highlight w:val="none"/>
        </w:rPr>
      </w:pPr>
    </w:p>
    <w:p>
      <w:pPr>
        <w:spacing w:line="277" w:lineRule="auto"/>
        <w:jc w:val="left"/>
        <w:rPr>
          <w:rFonts w:hint="eastAsia" w:ascii="仿宋" w:hAnsi="仿宋" w:eastAsia="仿宋" w:cs="仿宋"/>
          <w:sz w:val="21"/>
          <w:highlight w:val="none"/>
        </w:rPr>
      </w:pPr>
    </w:p>
    <w:p>
      <w:pPr>
        <w:spacing w:before="75" w:line="227" w:lineRule="auto"/>
        <w:ind w:left="12"/>
        <w:jc w:val="left"/>
        <w:rPr>
          <w:rFonts w:hint="eastAsia" w:ascii="仿宋" w:hAnsi="仿宋" w:eastAsia="仿宋" w:cs="仿宋"/>
          <w:sz w:val="23"/>
          <w:szCs w:val="23"/>
          <w:highlight w:val="none"/>
        </w:rPr>
      </w:pPr>
      <w:r>
        <w:rPr>
          <w:rFonts w:hint="eastAsia" w:ascii="仿宋" w:hAnsi="仿宋" w:eastAsia="仿宋" w:cs="仿宋"/>
          <w:spacing w:val="21"/>
          <w:sz w:val="23"/>
          <w:szCs w:val="23"/>
          <w:highlight w:val="none"/>
        </w:rPr>
        <w:t>(</w:t>
      </w:r>
      <w:r>
        <w:rPr>
          <w:rFonts w:hint="eastAsia" w:ascii="仿宋" w:hAnsi="仿宋" w:eastAsia="仿宋" w:cs="仿宋"/>
          <w:spacing w:val="18"/>
          <w:sz w:val="23"/>
          <w:szCs w:val="23"/>
          <w:highlight w:val="none"/>
        </w:rPr>
        <w:t>采购人名称) ：</w:t>
      </w:r>
    </w:p>
    <w:p>
      <w:pPr>
        <w:spacing w:before="116" w:line="321" w:lineRule="auto"/>
        <w:ind w:left="2" w:firstLine="523"/>
        <w:jc w:val="left"/>
        <w:rPr>
          <w:rFonts w:hint="eastAsia" w:ascii="仿宋" w:hAnsi="仿宋" w:eastAsia="仿宋" w:cs="仿宋"/>
          <w:sz w:val="23"/>
          <w:szCs w:val="23"/>
          <w:highlight w:val="none"/>
        </w:rPr>
      </w:pPr>
      <w:r>
        <w:rPr>
          <w:rFonts w:hint="eastAsia" w:ascii="仿宋" w:hAnsi="仿宋" w:eastAsia="仿宋" w:cs="仿宋"/>
          <w:spacing w:val="-1"/>
          <w:sz w:val="23"/>
          <w:szCs w:val="23"/>
          <w:highlight w:val="none"/>
        </w:rPr>
        <w:t>我方参加贵单位组织</w:t>
      </w:r>
      <w:r>
        <w:rPr>
          <w:rFonts w:hint="eastAsia" w:ascii="仿宋" w:hAnsi="仿宋" w:eastAsia="仿宋" w:cs="仿宋"/>
          <w:spacing w:val="-1"/>
          <w:sz w:val="23"/>
          <w:szCs w:val="23"/>
          <w:highlight w:val="none"/>
          <w:u w:val="single" w:color="auto"/>
        </w:rPr>
        <w:t xml:space="preserve">             </w:t>
      </w:r>
      <w:r>
        <w:rPr>
          <w:rFonts w:hint="eastAsia" w:ascii="仿宋" w:hAnsi="仿宋" w:eastAsia="仿宋" w:cs="仿宋"/>
          <w:spacing w:val="-1"/>
          <w:sz w:val="23"/>
          <w:szCs w:val="23"/>
          <w:highlight w:val="none"/>
        </w:rPr>
        <w:t xml:space="preserve"> 项目 (项目编号：</w:t>
      </w:r>
      <w:r>
        <w:rPr>
          <w:rFonts w:hint="eastAsia" w:ascii="仿宋" w:hAnsi="仿宋" w:eastAsia="仿宋" w:cs="仿宋"/>
          <w:spacing w:val="-1"/>
          <w:sz w:val="23"/>
          <w:szCs w:val="23"/>
          <w:highlight w:val="none"/>
          <w:u w:val="single" w:color="auto"/>
        </w:rPr>
        <w:t xml:space="preserve">    </w:t>
      </w:r>
      <w:r>
        <w:rPr>
          <w:rFonts w:hint="eastAsia" w:ascii="仿宋" w:hAnsi="仿宋" w:eastAsia="仿宋" w:cs="仿宋"/>
          <w:sz w:val="23"/>
          <w:szCs w:val="23"/>
          <w:highlight w:val="none"/>
          <w:u w:val="single" w:color="auto"/>
        </w:rPr>
        <w:t xml:space="preserve">     </w:t>
      </w:r>
      <w:r>
        <w:rPr>
          <w:rFonts w:hint="eastAsia" w:ascii="仿宋" w:hAnsi="仿宋" w:eastAsia="仿宋" w:cs="仿宋"/>
          <w:sz w:val="23"/>
          <w:szCs w:val="23"/>
          <w:highlight w:val="none"/>
        </w:rPr>
        <w:t xml:space="preserve">) 的政府采购活动。 </w:t>
      </w:r>
      <w:r>
        <w:rPr>
          <w:rFonts w:hint="eastAsia" w:ascii="仿宋" w:hAnsi="仿宋" w:eastAsia="仿宋" w:cs="仿宋"/>
          <w:spacing w:val="12"/>
          <w:sz w:val="23"/>
          <w:szCs w:val="23"/>
          <w:highlight w:val="none"/>
        </w:rPr>
        <w:t>我</w:t>
      </w:r>
      <w:r>
        <w:rPr>
          <w:rFonts w:hint="eastAsia" w:ascii="仿宋" w:hAnsi="仿宋" w:eastAsia="仿宋" w:cs="仿宋"/>
          <w:spacing w:val="7"/>
          <w:sz w:val="23"/>
          <w:szCs w:val="23"/>
          <w:highlight w:val="none"/>
        </w:rPr>
        <w:t>方在此郑重声明：</w:t>
      </w:r>
    </w:p>
    <w:p>
      <w:pPr>
        <w:spacing w:before="6" w:line="320" w:lineRule="auto"/>
        <w:ind w:right="52" w:firstLine="497"/>
        <w:jc w:val="left"/>
        <w:rPr>
          <w:rFonts w:hint="eastAsia" w:ascii="仿宋" w:hAnsi="仿宋" w:eastAsia="仿宋" w:cs="仿宋"/>
          <w:sz w:val="23"/>
          <w:szCs w:val="23"/>
          <w:highlight w:val="none"/>
        </w:rPr>
      </w:pPr>
      <w:r>
        <w:rPr>
          <w:rFonts w:hint="eastAsia" w:ascii="仿宋" w:hAnsi="仿宋" w:eastAsia="仿宋" w:cs="仿宋"/>
          <w:spacing w:val="14"/>
          <w:sz w:val="23"/>
          <w:szCs w:val="23"/>
          <w:highlight w:val="none"/>
        </w:rPr>
        <w:t>1.</w:t>
      </w:r>
      <w:r>
        <w:rPr>
          <w:rFonts w:hint="eastAsia" w:ascii="仿宋" w:hAnsi="仿宋" w:eastAsia="仿宋" w:cs="仿宋"/>
          <w:spacing w:val="11"/>
          <w:sz w:val="23"/>
          <w:szCs w:val="23"/>
          <w:highlight w:val="none"/>
        </w:rPr>
        <w:t>我</w:t>
      </w:r>
      <w:r>
        <w:rPr>
          <w:rFonts w:hint="eastAsia" w:ascii="仿宋" w:hAnsi="仿宋" w:eastAsia="仿宋" w:cs="仿宋"/>
          <w:spacing w:val="7"/>
          <w:sz w:val="23"/>
          <w:szCs w:val="23"/>
          <w:highlight w:val="none"/>
        </w:rPr>
        <w:t>方参加本项目的政府采购活动前三年内在经营活动中没有重大违法记录 (重大</w:t>
      </w:r>
      <w:r>
        <w:rPr>
          <w:rFonts w:hint="eastAsia" w:ascii="仿宋" w:hAnsi="仿宋" w:eastAsia="仿宋" w:cs="仿宋"/>
          <w:spacing w:val="18"/>
          <w:sz w:val="23"/>
          <w:szCs w:val="23"/>
          <w:highlight w:val="none"/>
        </w:rPr>
        <w:t>违法记</w:t>
      </w:r>
      <w:r>
        <w:rPr>
          <w:rFonts w:hint="eastAsia" w:ascii="仿宋" w:hAnsi="仿宋" w:eastAsia="仿宋" w:cs="仿宋"/>
          <w:spacing w:val="9"/>
          <w:sz w:val="23"/>
          <w:szCs w:val="23"/>
          <w:highlight w:val="none"/>
        </w:rPr>
        <w:t>录是指供应商因违法经营受到刑事处罚或者责令停产停业、吊销许可证或者执</w:t>
      </w:r>
      <w:r>
        <w:rPr>
          <w:rFonts w:hint="eastAsia" w:ascii="仿宋" w:hAnsi="仿宋" w:eastAsia="仿宋" w:cs="仿宋"/>
          <w:sz w:val="23"/>
          <w:szCs w:val="23"/>
          <w:highlight w:val="none"/>
        </w:rPr>
        <w:t xml:space="preserve"> </w:t>
      </w:r>
      <w:r>
        <w:rPr>
          <w:rFonts w:hint="eastAsia" w:ascii="仿宋" w:hAnsi="仿宋" w:eastAsia="仿宋" w:cs="仿宋"/>
          <w:spacing w:val="16"/>
          <w:sz w:val="23"/>
          <w:szCs w:val="23"/>
          <w:highlight w:val="none"/>
        </w:rPr>
        <w:t>照</w:t>
      </w:r>
      <w:r>
        <w:rPr>
          <w:rFonts w:hint="eastAsia" w:ascii="仿宋" w:hAnsi="仿宋" w:eastAsia="仿宋" w:cs="仿宋"/>
          <w:spacing w:val="10"/>
          <w:sz w:val="23"/>
          <w:szCs w:val="23"/>
          <w:highlight w:val="none"/>
        </w:rPr>
        <w:t>、</w:t>
      </w:r>
      <w:r>
        <w:rPr>
          <w:rFonts w:hint="eastAsia" w:ascii="仿宋" w:hAnsi="仿宋" w:eastAsia="仿宋" w:cs="仿宋"/>
          <w:spacing w:val="8"/>
          <w:sz w:val="23"/>
          <w:szCs w:val="23"/>
          <w:highlight w:val="none"/>
        </w:rPr>
        <w:t>较大数额罚款等行政处罚) ，未被列入失信被执行人、重大税收违法案件当事人名</w:t>
      </w:r>
      <w:r>
        <w:rPr>
          <w:rFonts w:hint="eastAsia" w:ascii="仿宋" w:hAnsi="仿宋" w:eastAsia="仿宋" w:cs="仿宋"/>
          <w:sz w:val="23"/>
          <w:szCs w:val="23"/>
          <w:highlight w:val="none"/>
        </w:rPr>
        <w:t xml:space="preserve"> </w:t>
      </w:r>
      <w:r>
        <w:rPr>
          <w:rFonts w:hint="eastAsia" w:ascii="仿宋" w:hAnsi="仿宋" w:eastAsia="仿宋" w:cs="仿宋"/>
          <w:spacing w:val="16"/>
          <w:sz w:val="23"/>
          <w:szCs w:val="23"/>
          <w:highlight w:val="none"/>
        </w:rPr>
        <w:t>单、</w:t>
      </w:r>
      <w:r>
        <w:rPr>
          <w:rFonts w:hint="eastAsia" w:ascii="仿宋" w:hAnsi="仿宋" w:eastAsia="仿宋" w:cs="仿宋"/>
          <w:spacing w:val="10"/>
          <w:sz w:val="23"/>
          <w:szCs w:val="23"/>
          <w:highlight w:val="none"/>
        </w:rPr>
        <w:t>政</w:t>
      </w:r>
      <w:r>
        <w:rPr>
          <w:rFonts w:hint="eastAsia" w:ascii="仿宋" w:hAnsi="仿宋" w:eastAsia="仿宋" w:cs="仿宋"/>
          <w:spacing w:val="8"/>
          <w:sz w:val="23"/>
          <w:szCs w:val="23"/>
          <w:highlight w:val="none"/>
        </w:rPr>
        <w:t>府采购严重违法失信行为记录名单，完全符合《中华人民共和国政府采购法》第</w:t>
      </w:r>
      <w:r>
        <w:rPr>
          <w:rFonts w:hint="eastAsia" w:ascii="仿宋" w:hAnsi="仿宋" w:eastAsia="仿宋" w:cs="仿宋"/>
          <w:sz w:val="23"/>
          <w:szCs w:val="23"/>
          <w:highlight w:val="none"/>
        </w:rPr>
        <w:t xml:space="preserve"> </w:t>
      </w:r>
      <w:r>
        <w:rPr>
          <w:rFonts w:hint="eastAsia" w:ascii="仿宋" w:hAnsi="仿宋" w:eastAsia="仿宋" w:cs="仿宋"/>
          <w:spacing w:val="18"/>
          <w:sz w:val="23"/>
          <w:szCs w:val="23"/>
          <w:highlight w:val="none"/>
        </w:rPr>
        <w:t>二</w:t>
      </w:r>
      <w:r>
        <w:rPr>
          <w:rFonts w:hint="eastAsia" w:ascii="仿宋" w:hAnsi="仿宋" w:eastAsia="仿宋" w:cs="仿宋"/>
          <w:spacing w:val="9"/>
          <w:sz w:val="23"/>
          <w:szCs w:val="23"/>
          <w:highlight w:val="none"/>
        </w:rPr>
        <w:t>十二条规定的供应商资格条件，我方对此声明负全部法律责任。</w:t>
      </w:r>
    </w:p>
    <w:p>
      <w:pPr>
        <w:spacing w:before="2" w:line="321" w:lineRule="auto"/>
        <w:ind w:right="52" w:firstLine="482"/>
        <w:jc w:val="left"/>
        <w:rPr>
          <w:rFonts w:hint="eastAsia" w:ascii="仿宋" w:hAnsi="仿宋" w:eastAsia="仿宋" w:cs="仿宋"/>
          <w:sz w:val="23"/>
          <w:szCs w:val="23"/>
          <w:highlight w:val="none"/>
        </w:rPr>
      </w:pPr>
      <w:r>
        <w:rPr>
          <w:rFonts w:hint="eastAsia" w:ascii="仿宋" w:hAnsi="仿宋" w:eastAsia="仿宋" w:cs="仿宋"/>
          <w:spacing w:val="11"/>
          <w:sz w:val="23"/>
          <w:szCs w:val="23"/>
          <w:highlight w:val="none"/>
        </w:rPr>
        <w:t>2</w:t>
      </w:r>
      <w:r>
        <w:rPr>
          <w:rFonts w:hint="eastAsia" w:ascii="仿宋" w:hAnsi="仿宋" w:eastAsia="仿宋" w:cs="仿宋"/>
          <w:spacing w:val="8"/>
          <w:sz w:val="23"/>
          <w:szCs w:val="23"/>
          <w:highlight w:val="none"/>
        </w:rPr>
        <w:t>.我方不是为本次采购项目提供整体设计、规范编制或者项目管理、监理、检测等服</w:t>
      </w:r>
      <w:r>
        <w:rPr>
          <w:rFonts w:hint="eastAsia" w:ascii="仿宋" w:hAnsi="仿宋" w:eastAsia="仿宋" w:cs="仿宋"/>
          <w:spacing w:val="7"/>
          <w:sz w:val="23"/>
          <w:szCs w:val="23"/>
          <w:highlight w:val="none"/>
        </w:rPr>
        <w:t>务的供应商。</w:t>
      </w:r>
    </w:p>
    <w:p>
      <w:pPr>
        <w:spacing w:before="1" w:line="226" w:lineRule="auto"/>
        <w:ind w:left="485"/>
        <w:jc w:val="left"/>
        <w:rPr>
          <w:rFonts w:hint="eastAsia" w:ascii="仿宋" w:hAnsi="仿宋" w:eastAsia="仿宋" w:cs="仿宋"/>
          <w:sz w:val="23"/>
          <w:szCs w:val="23"/>
          <w:highlight w:val="none"/>
        </w:rPr>
      </w:pPr>
      <w:r>
        <w:rPr>
          <w:rFonts w:hint="eastAsia" w:ascii="仿宋" w:hAnsi="仿宋" w:eastAsia="仿宋" w:cs="仿宋"/>
          <w:spacing w:val="16"/>
          <w:sz w:val="23"/>
          <w:szCs w:val="23"/>
          <w:highlight w:val="none"/>
        </w:rPr>
        <w:t>3.</w:t>
      </w:r>
      <w:r>
        <w:rPr>
          <w:rFonts w:hint="eastAsia" w:ascii="仿宋" w:hAnsi="仿宋" w:eastAsia="仿宋" w:cs="仿宋"/>
          <w:spacing w:val="14"/>
          <w:sz w:val="23"/>
          <w:szCs w:val="23"/>
          <w:highlight w:val="none"/>
        </w:rPr>
        <w:t xml:space="preserve"> </w:t>
      </w:r>
      <w:r>
        <w:rPr>
          <w:rFonts w:hint="eastAsia" w:ascii="仿宋" w:hAnsi="仿宋" w:eastAsia="仿宋" w:cs="仿宋"/>
          <w:spacing w:val="8"/>
          <w:sz w:val="23"/>
          <w:szCs w:val="23"/>
          <w:highlight w:val="none"/>
        </w:rPr>
        <w:t>我方承诺符合《中华人民共和国政府采购法》第二十二条规定：</w:t>
      </w:r>
    </w:p>
    <w:p>
      <w:pPr>
        <w:spacing w:before="116" w:line="225" w:lineRule="auto"/>
        <w:ind w:left="492"/>
        <w:jc w:val="left"/>
        <w:rPr>
          <w:rFonts w:hint="eastAsia" w:ascii="仿宋" w:hAnsi="仿宋" w:eastAsia="仿宋" w:cs="仿宋"/>
          <w:sz w:val="23"/>
          <w:szCs w:val="23"/>
          <w:highlight w:val="none"/>
        </w:rPr>
      </w:pPr>
      <w:r>
        <w:rPr>
          <w:rFonts w:hint="eastAsia" w:ascii="仿宋" w:hAnsi="仿宋" w:eastAsia="仿宋" w:cs="仿宋"/>
          <w:spacing w:val="13"/>
          <w:sz w:val="23"/>
          <w:szCs w:val="23"/>
          <w:highlight w:val="none"/>
        </w:rPr>
        <w:t>(</w:t>
      </w:r>
      <w:r>
        <w:rPr>
          <w:rFonts w:hint="eastAsia" w:ascii="仿宋" w:hAnsi="仿宋" w:eastAsia="仿宋" w:cs="仿宋"/>
          <w:spacing w:val="7"/>
          <w:sz w:val="23"/>
          <w:szCs w:val="23"/>
          <w:highlight w:val="none"/>
        </w:rPr>
        <w:t>一) 具有独立承担民事责任的能力；</w:t>
      </w:r>
    </w:p>
    <w:p>
      <w:pPr>
        <w:spacing w:before="120" w:line="225" w:lineRule="auto"/>
        <w:ind w:left="492"/>
        <w:jc w:val="left"/>
        <w:rPr>
          <w:rFonts w:hint="eastAsia" w:ascii="仿宋" w:hAnsi="仿宋" w:eastAsia="仿宋" w:cs="仿宋"/>
          <w:sz w:val="23"/>
          <w:szCs w:val="23"/>
          <w:highlight w:val="none"/>
        </w:rPr>
      </w:pPr>
      <w:r>
        <w:rPr>
          <w:rFonts w:hint="eastAsia" w:ascii="仿宋" w:hAnsi="仿宋" w:eastAsia="仿宋" w:cs="仿宋"/>
          <w:spacing w:val="15"/>
          <w:sz w:val="23"/>
          <w:szCs w:val="23"/>
          <w:highlight w:val="none"/>
        </w:rPr>
        <w:t>(</w:t>
      </w:r>
      <w:r>
        <w:rPr>
          <w:rFonts w:hint="eastAsia" w:ascii="仿宋" w:hAnsi="仿宋" w:eastAsia="仿宋" w:cs="仿宋"/>
          <w:spacing w:val="13"/>
          <w:sz w:val="23"/>
          <w:szCs w:val="23"/>
          <w:highlight w:val="none"/>
        </w:rPr>
        <w:t>二) 具有良好的商业信誉和健全的财务会计制度；</w:t>
      </w:r>
    </w:p>
    <w:p>
      <w:pPr>
        <w:spacing w:before="121" w:line="226" w:lineRule="auto"/>
        <w:ind w:left="492"/>
        <w:jc w:val="left"/>
        <w:rPr>
          <w:rFonts w:hint="eastAsia" w:ascii="仿宋" w:hAnsi="仿宋" w:eastAsia="仿宋" w:cs="仿宋"/>
          <w:sz w:val="23"/>
          <w:szCs w:val="23"/>
          <w:highlight w:val="none"/>
        </w:rPr>
      </w:pPr>
      <w:r>
        <w:rPr>
          <w:rFonts w:hint="eastAsia" w:ascii="仿宋" w:hAnsi="仿宋" w:eastAsia="仿宋" w:cs="仿宋"/>
          <w:spacing w:val="15"/>
          <w:sz w:val="23"/>
          <w:szCs w:val="23"/>
          <w:highlight w:val="none"/>
        </w:rPr>
        <w:t>(</w:t>
      </w:r>
      <w:r>
        <w:rPr>
          <w:rFonts w:hint="eastAsia" w:ascii="仿宋" w:hAnsi="仿宋" w:eastAsia="仿宋" w:cs="仿宋"/>
          <w:spacing w:val="13"/>
          <w:sz w:val="23"/>
          <w:szCs w:val="23"/>
          <w:highlight w:val="none"/>
        </w:rPr>
        <w:t>三) 具有履行合同所必需的设备和专业技术能力；</w:t>
      </w:r>
    </w:p>
    <w:p>
      <w:pPr>
        <w:spacing w:before="116" w:line="225" w:lineRule="auto"/>
        <w:ind w:left="492"/>
        <w:jc w:val="left"/>
        <w:rPr>
          <w:rFonts w:hint="eastAsia" w:ascii="仿宋" w:hAnsi="仿宋" w:eastAsia="仿宋" w:cs="仿宋"/>
          <w:sz w:val="23"/>
          <w:szCs w:val="23"/>
          <w:highlight w:val="none"/>
        </w:rPr>
      </w:pPr>
      <w:r>
        <w:rPr>
          <w:rFonts w:hint="eastAsia" w:ascii="仿宋" w:hAnsi="仿宋" w:eastAsia="仿宋" w:cs="仿宋"/>
          <w:spacing w:val="15"/>
          <w:sz w:val="23"/>
          <w:szCs w:val="23"/>
          <w:highlight w:val="none"/>
        </w:rPr>
        <w:t>(</w:t>
      </w:r>
      <w:r>
        <w:rPr>
          <w:rFonts w:hint="eastAsia" w:ascii="仿宋" w:hAnsi="仿宋" w:eastAsia="仿宋" w:cs="仿宋"/>
          <w:spacing w:val="13"/>
          <w:sz w:val="23"/>
          <w:szCs w:val="23"/>
          <w:highlight w:val="none"/>
        </w:rPr>
        <w:t>四) 有依法缴纳税收和社会保障资金的良好记录；</w:t>
      </w:r>
    </w:p>
    <w:p>
      <w:pPr>
        <w:spacing w:before="122" w:line="227" w:lineRule="auto"/>
        <w:ind w:left="492"/>
        <w:jc w:val="left"/>
        <w:rPr>
          <w:rFonts w:hint="eastAsia" w:ascii="仿宋" w:hAnsi="仿宋" w:eastAsia="仿宋" w:cs="仿宋"/>
          <w:sz w:val="23"/>
          <w:szCs w:val="23"/>
          <w:highlight w:val="none"/>
        </w:rPr>
      </w:pPr>
      <w:r>
        <w:rPr>
          <w:rFonts w:hint="eastAsia" w:ascii="仿宋" w:hAnsi="仿宋" w:eastAsia="仿宋" w:cs="仿宋"/>
          <w:spacing w:val="22"/>
          <w:sz w:val="23"/>
          <w:szCs w:val="23"/>
          <w:highlight w:val="none"/>
        </w:rPr>
        <w:t>(</w:t>
      </w:r>
      <w:r>
        <w:rPr>
          <w:rFonts w:hint="eastAsia" w:ascii="仿宋" w:hAnsi="仿宋" w:eastAsia="仿宋" w:cs="仿宋"/>
          <w:spacing w:val="12"/>
          <w:sz w:val="23"/>
          <w:szCs w:val="23"/>
          <w:highlight w:val="none"/>
        </w:rPr>
        <w:t>五) 参加政府采购活动前三年内，在经营活动中没有重大违法记录；</w:t>
      </w:r>
    </w:p>
    <w:p>
      <w:pPr>
        <w:spacing w:before="117" w:line="228" w:lineRule="auto"/>
        <w:ind w:left="492"/>
        <w:jc w:val="left"/>
        <w:rPr>
          <w:rFonts w:hint="eastAsia" w:ascii="仿宋" w:hAnsi="仿宋" w:eastAsia="仿宋" w:cs="仿宋"/>
          <w:sz w:val="23"/>
          <w:szCs w:val="23"/>
          <w:highlight w:val="none"/>
        </w:rPr>
      </w:pPr>
      <w:r>
        <w:rPr>
          <w:rFonts w:hint="eastAsia" w:ascii="仿宋" w:hAnsi="仿宋" w:eastAsia="仿宋" w:cs="仿宋"/>
          <w:spacing w:val="14"/>
          <w:sz w:val="23"/>
          <w:szCs w:val="23"/>
          <w:highlight w:val="none"/>
        </w:rPr>
        <w:t>(六) 法律、行政法规规定的其他条件</w:t>
      </w:r>
      <w:r>
        <w:rPr>
          <w:rFonts w:hint="eastAsia" w:ascii="仿宋" w:hAnsi="仿宋" w:eastAsia="仿宋" w:cs="仿宋"/>
          <w:spacing w:val="12"/>
          <w:sz w:val="23"/>
          <w:szCs w:val="23"/>
          <w:highlight w:val="none"/>
        </w:rPr>
        <w:t>。</w:t>
      </w:r>
    </w:p>
    <w:p>
      <w:pPr>
        <w:spacing w:before="114" w:line="322" w:lineRule="auto"/>
        <w:ind w:left="3" w:right="52" w:firstLine="476"/>
        <w:jc w:val="left"/>
        <w:rPr>
          <w:rFonts w:hint="eastAsia" w:ascii="仿宋" w:hAnsi="仿宋" w:eastAsia="仿宋" w:cs="仿宋"/>
          <w:sz w:val="23"/>
          <w:szCs w:val="23"/>
          <w:highlight w:val="none"/>
        </w:rPr>
      </w:pPr>
      <w:r>
        <w:rPr>
          <w:rFonts w:hint="eastAsia" w:ascii="仿宋" w:hAnsi="仿宋" w:eastAsia="仿宋" w:cs="仿宋"/>
          <w:spacing w:val="15"/>
          <w:sz w:val="23"/>
          <w:szCs w:val="23"/>
          <w:highlight w:val="none"/>
        </w:rPr>
        <w:t>4</w:t>
      </w:r>
      <w:r>
        <w:rPr>
          <w:rFonts w:hint="eastAsia" w:ascii="仿宋" w:hAnsi="仿宋" w:eastAsia="仿宋" w:cs="仿宋"/>
          <w:spacing w:val="8"/>
          <w:sz w:val="23"/>
          <w:szCs w:val="23"/>
          <w:highlight w:val="none"/>
        </w:rPr>
        <w:t>.以上事项如有虚假或者隐瞒，我方愿意承担一切后果，并不再寻求任何旨在减轻</w:t>
      </w:r>
      <w:r>
        <w:rPr>
          <w:rFonts w:hint="eastAsia" w:ascii="仿宋" w:hAnsi="仿宋" w:eastAsia="仿宋" w:cs="仿宋"/>
          <w:sz w:val="23"/>
          <w:szCs w:val="23"/>
          <w:highlight w:val="none"/>
        </w:rPr>
        <w:t xml:space="preserve"> </w:t>
      </w:r>
      <w:r>
        <w:rPr>
          <w:rFonts w:hint="eastAsia" w:ascii="仿宋" w:hAnsi="仿宋" w:eastAsia="仿宋" w:cs="仿宋"/>
          <w:spacing w:val="9"/>
          <w:sz w:val="23"/>
          <w:szCs w:val="23"/>
          <w:highlight w:val="none"/>
        </w:rPr>
        <w:t>或</w:t>
      </w:r>
      <w:r>
        <w:rPr>
          <w:rFonts w:hint="eastAsia" w:ascii="仿宋" w:hAnsi="仿宋" w:eastAsia="仿宋" w:cs="仿宋"/>
          <w:spacing w:val="8"/>
          <w:sz w:val="23"/>
          <w:szCs w:val="23"/>
          <w:highlight w:val="none"/>
        </w:rPr>
        <w:t>者免除法律责任的辩解。</w:t>
      </w:r>
    </w:p>
    <w:p>
      <w:pPr>
        <w:spacing w:line="228" w:lineRule="auto"/>
        <w:ind w:left="480"/>
        <w:jc w:val="left"/>
        <w:rPr>
          <w:rFonts w:hint="eastAsia" w:ascii="仿宋" w:hAnsi="仿宋" w:eastAsia="仿宋" w:cs="仿宋"/>
          <w:sz w:val="23"/>
          <w:szCs w:val="23"/>
          <w:highlight w:val="none"/>
        </w:rPr>
      </w:pPr>
      <w:r>
        <w:rPr>
          <w:rFonts w:hint="eastAsia" w:ascii="仿宋" w:hAnsi="仿宋" w:eastAsia="仿宋" w:cs="仿宋"/>
          <w:spacing w:val="6"/>
          <w:sz w:val="23"/>
          <w:szCs w:val="23"/>
          <w:highlight w:val="none"/>
        </w:rPr>
        <w:t>特此承诺。</w:t>
      </w:r>
    </w:p>
    <w:p>
      <w:pPr>
        <w:spacing w:before="113" w:line="322" w:lineRule="auto"/>
        <w:ind w:left="3" w:right="52" w:firstLine="479"/>
        <w:jc w:val="left"/>
        <w:rPr>
          <w:rFonts w:hint="eastAsia" w:ascii="仿宋" w:hAnsi="仿宋" w:eastAsia="仿宋" w:cs="仿宋"/>
          <w:sz w:val="23"/>
          <w:szCs w:val="23"/>
          <w:highlight w:val="none"/>
        </w:rPr>
      </w:pPr>
      <w:r>
        <w:rPr>
          <w:rFonts w:hint="eastAsia" w:ascii="仿宋" w:hAnsi="仿宋" w:eastAsia="仿宋" w:cs="仿宋"/>
          <w:spacing w:val="16"/>
          <w:sz w:val="23"/>
          <w:szCs w:val="23"/>
          <w:highlight w:val="none"/>
          <w14:textOutline w14:w="4358" w14:cap="sq" w14:cmpd="sng">
            <w14:solidFill>
              <w14:srgbClr w14:val="000000"/>
            </w14:solidFill>
            <w14:prstDash w14:val="solid"/>
            <w14:bevel/>
          </w14:textOutline>
        </w:rPr>
        <w:t>注</w:t>
      </w:r>
      <w:r>
        <w:rPr>
          <w:rFonts w:hint="eastAsia" w:ascii="仿宋" w:hAnsi="仿宋" w:eastAsia="仿宋" w:cs="仿宋"/>
          <w:spacing w:val="12"/>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spacing w:val="8"/>
          <w:sz w:val="23"/>
          <w:szCs w:val="23"/>
          <w:highlight w:val="none"/>
          <w14:textOutline w14:w="4358" w14:cap="sq" w14:cmpd="sng">
            <w14:solidFill>
              <w14:srgbClr w14:val="000000"/>
            </w14:solidFill>
            <w14:prstDash w14:val="solid"/>
            <w14:bevel/>
          </w14:textOutline>
        </w:rPr>
        <w:t>如为联合体投标，盖章处须加盖联合体各方公章并由联合体各方法定代表人分</w:t>
      </w:r>
      <w:r>
        <w:rPr>
          <w:rFonts w:hint="eastAsia" w:ascii="仿宋" w:hAnsi="仿宋" w:eastAsia="仿宋" w:cs="仿宋"/>
          <w:sz w:val="23"/>
          <w:szCs w:val="23"/>
          <w:highlight w:val="none"/>
        </w:rPr>
        <w:t xml:space="preserve"> </w:t>
      </w:r>
      <w:r>
        <w:rPr>
          <w:rFonts w:hint="eastAsia" w:ascii="仿宋" w:hAnsi="仿宋" w:eastAsia="仿宋" w:cs="仿宋"/>
          <w:spacing w:val="9"/>
          <w:sz w:val="23"/>
          <w:szCs w:val="23"/>
          <w:highlight w:val="none"/>
          <w14:textOutline w14:w="4358" w14:cap="sq" w14:cmpd="sng">
            <w14:solidFill>
              <w14:srgbClr w14:val="000000"/>
            </w14:solidFill>
            <w14:prstDash w14:val="solid"/>
            <w14:bevel/>
          </w14:textOutline>
        </w:rPr>
        <w:t>别签字，否则投标无效</w:t>
      </w:r>
      <w:r>
        <w:rPr>
          <w:rFonts w:hint="eastAsia" w:ascii="仿宋" w:hAnsi="仿宋" w:eastAsia="仿宋" w:cs="仿宋"/>
          <w:spacing w:val="7"/>
          <w:sz w:val="23"/>
          <w:szCs w:val="23"/>
          <w:highlight w:val="none"/>
          <w14:textOutline w14:w="4358" w14:cap="sq" w14:cmpd="sng">
            <w14:solidFill>
              <w14:srgbClr w14:val="000000"/>
            </w14:solidFill>
            <w14:prstDash w14:val="solid"/>
            <w14:bevel/>
          </w14:textOutline>
        </w:rPr>
        <w:t>。</w:t>
      </w:r>
    </w:p>
    <w:p>
      <w:pPr>
        <w:spacing w:before="2" w:line="320" w:lineRule="auto"/>
        <w:ind w:left="5042" w:right="52" w:hanging="1"/>
        <w:jc w:val="left"/>
        <w:rPr>
          <w:rFonts w:hint="eastAsia" w:ascii="仿宋" w:hAnsi="仿宋" w:eastAsia="仿宋" w:cs="仿宋"/>
          <w:sz w:val="23"/>
          <w:szCs w:val="23"/>
          <w:highlight w:val="none"/>
        </w:rPr>
      </w:pPr>
      <w:r>
        <w:rPr>
          <w:rFonts w:hint="eastAsia" w:ascii="仿宋" w:hAnsi="仿宋" w:eastAsia="仿宋" w:cs="仿宋"/>
          <w:spacing w:val="-1"/>
          <w:sz w:val="23"/>
          <w:szCs w:val="23"/>
          <w:highlight w:val="none"/>
        </w:rPr>
        <w:t>法定代表</w:t>
      </w:r>
      <w:r>
        <w:rPr>
          <w:rFonts w:hint="eastAsia" w:ascii="仿宋" w:hAnsi="仿宋" w:eastAsia="仿宋" w:cs="仿宋"/>
          <w:sz w:val="23"/>
          <w:szCs w:val="23"/>
          <w:highlight w:val="none"/>
        </w:rPr>
        <w:t>人 (签字或者盖章) ：</w:t>
      </w:r>
      <w:r>
        <w:rPr>
          <w:rFonts w:hint="eastAsia" w:ascii="仿宋" w:hAnsi="仿宋" w:eastAsia="仿宋" w:cs="仿宋"/>
          <w:sz w:val="23"/>
          <w:szCs w:val="23"/>
          <w:highlight w:val="none"/>
          <w:u w:val="single" w:color="auto"/>
        </w:rPr>
        <w:t xml:space="preserve">       </w:t>
      </w:r>
      <w:r>
        <w:rPr>
          <w:rFonts w:hint="eastAsia" w:ascii="仿宋" w:hAnsi="仿宋" w:eastAsia="仿宋" w:cs="仿宋"/>
          <w:sz w:val="23"/>
          <w:szCs w:val="23"/>
          <w:highlight w:val="none"/>
        </w:rPr>
        <w:t xml:space="preserve"> </w:t>
      </w:r>
      <w:r>
        <w:rPr>
          <w:rFonts w:hint="eastAsia" w:ascii="仿宋" w:hAnsi="仿宋" w:eastAsia="仿宋" w:cs="仿宋"/>
          <w:spacing w:val="10"/>
          <w:sz w:val="23"/>
          <w:szCs w:val="23"/>
          <w:highlight w:val="none"/>
        </w:rPr>
        <w:t>投</w:t>
      </w:r>
      <w:r>
        <w:rPr>
          <w:rFonts w:hint="eastAsia" w:ascii="仿宋" w:hAnsi="仿宋" w:eastAsia="仿宋" w:cs="仿宋"/>
          <w:spacing w:val="6"/>
          <w:sz w:val="23"/>
          <w:szCs w:val="23"/>
          <w:highlight w:val="none"/>
        </w:rPr>
        <w:t>标人 (盖公章) ：</w:t>
      </w:r>
    </w:p>
    <w:p>
      <w:pPr>
        <w:spacing w:line="228" w:lineRule="auto"/>
        <w:ind w:left="6001"/>
        <w:jc w:val="left"/>
        <w:rPr>
          <w:rFonts w:hint="eastAsia" w:ascii="仿宋" w:hAnsi="仿宋" w:eastAsia="仿宋" w:cs="仿宋"/>
          <w:highlight w:val="none"/>
        </w:rPr>
        <w:sectPr>
          <w:footerReference r:id="rId22" w:type="default"/>
          <w:pgSz w:w="11906" w:h="16839"/>
          <w:pgMar w:top="1162" w:right="1417" w:bottom="1162" w:left="1417" w:header="0" w:footer="777" w:gutter="0"/>
          <w:pgNumType w:fmt="decimal"/>
          <w:cols w:space="720" w:num="1"/>
        </w:sectPr>
      </w:pPr>
      <w:r>
        <w:rPr>
          <w:rFonts w:hint="eastAsia" w:ascii="仿宋" w:hAnsi="仿宋" w:eastAsia="仿宋" w:cs="仿宋"/>
          <w:spacing w:val="10"/>
          <w:sz w:val="23"/>
          <w:szCs w:val="23"/>
          <w:highlight w:val="none"/>
        </w:rPr>
        <w:t>年</w:t>
      </w:r>
      <w:r>
        <w:rPr>
          <w:rFonts w:hint="eastAsia" w:ascii="仿宋" w:hAnsi="仿宋" w:eastAsia="仿宋" w:cs="仿宋"/>
          <w:spacing w:val="9"/>
          <w:sz w:val="23"/>
          <w:szCs w:val="23"/>
          <w:highlight w:val="none"/>
        </w:rPr>
        <w:t xml:space="preserve">    月    日</w:t>
      </w:r>
    </w:p>
    <w:p>
      <w:pPr>
        <w:spacing w:line="241" w:lineRule="auto"/>
        <w:jc w:val="left"/>
        <w:rPr>
          <w:rFonts w:hint="eastAsia" w:ascii="仿宋" w:hAnsi="仿宋" w:eastAsia="仿宋" w:cs="仿宋"/>
          <w:sz w:val="21"/>
          <w:highlight w:val="none"/>
        </w:rPr>
      </w:pPr>
    </w:p>
    <w:p>
      <w:pPr>
        <w:spacing w:before="91" w:line="477" w:lineRule="exact"/>
        <w:jc w:val="left"/>
        <w:rPr>
          <w:rFonts w:hint="eastAsia" w:ascii="仿宋" w:hAnsi="仿宋" w:eastAsia="仿宋" w:cs="仿宋"/>
          <w:sz w:val="28"/>
          <w:szCs w:val="28"/>
          <w:highlight w:val="none"/>
        </w:rPr>
      </w:pPr>
      <w:r>
        <w:rPr>
          <w:rFonts w:hint="eastAsia" w:ascii="仿宋" w:hAnsi="仿宋" w:eastAsia="仿宋" w:cs="仿宋"/>
          <w:spacing w:val="-1"/>
          <w:position w:val="14"/>
          <w:sz w:val="28"/>
          <w:szCs w:val="28"/>
          <w:highlight w:val="none"/>
          <w14:textOutline w14:w="5103" w14:cap="sq" w14:cmpd="sng">
            <w14:solidFill>
              <w14:srgbClr w14:val="000000"/>
            </w14:solidFill>
            <w14:prstDash w14:val="solid"/>
            <w14:bevel/>
          </w14:textOutline>
        </w:rPr>
        <w:t>三、</w:t>
      </w:r>
      <w:r>
        <w:rPr>
          <w:rFonts w:hint="eastAsia" w:ascii="仿宋" w:hAnsi="仿宋" w:eastAsia="仿宋" w:cs="仿宋"/>
          <w:position w:val="14"/>
          <w:sz w:val="28"/>
          <w:szCs w:val="28"/>
          <w:highlight w:val="none"/>
          <w14:textOutline w14:w="5103" w14:cap="sq" w14:cmpd="sng">
            <w14:solidFill>
              <w14:srgbClr w14:val="000000"/>
            </w14:solidFill>
            <w14:prstDash w14:val="solid"/>
            <w14:bevel/>
          </w14:textOutline>
        </w:rPr>
        <w:t>商务文件格式</w:t>
      </w:r>
    </w:p>
    <w:p>
      <w:pPr>
        <w:spacing w:line="311" w:lineRule="exact"/>
        <w:ind w:left="16"/>
        <w:jc w:val="left"/>
        <w:rPr>
          <w:rFonts w:hint="eastAsia" w:ascii="仿宋" w:hAnsi="仿宋" w:eastAsia="仿宋" w:cs="仿宋"/>
          <w:sz w:val="23"/>
          <w:szCs w:val="23"/>
          <w:highlight w:val="none"/>
        </w:rPr>
      </w:pPr>
      <w:r>
        <w:rPr>
          <w:rFonts w:hint="eastAsia" w:ascii="仿宋" w:hAnsi="仿宋" w:eastAsia="仿宋" w:cs="仿宋"/>
          <w:spacing w:val="12"/>
          <w:position w:val="1"/>
          <w:sz w:val="23"/>
          <w:szCs w:val="23"/>
          <w:highlight w:val="none"/>
          <w14:textOutline w14:w="4358" w14:cap="sq" w14:cmpd="sng">
            <w14:solidFill>
              <w14:srgbClr w14:val="000000"/>
            </w14:solidFill>
            <w14:prstDash w14:val="solid"/>
            <w14:bevel/>
          </w14:textOutline>
        </w:rPr>
        <w:t>1</w:t>
      </w:r>
      <w:r>
        <w:rPr>
          <w:rFonts w:hint="eastAsia" w:ascii="仿宋" w:hAnsi="仿宋" w:eastAsia="仿宋" w:cs="仿宋"/>
          <w:spacing w:val="6"/>
          <w:position w:val="1"/>
          <w:sz w:val="23"/>
          <w:szCs w:val="23"/>
          <w:highlight w:val="none"/>
          <w14:textOutline w14:w="4358" w14:cap="sq" w14:cmpd="sng">
            <w14:solidFill>
              <w14:srgbClr w14:val="000000"/>
            </w14:solidFill>
            <w14:prstDash w14:val="solid"/>
            <w14:bevel/>
          </w14:textOutline>
        </w:rPr>
        <w:t>.商务文件封面格式：</w:t>
      </w:r>
    </w:p>
    <w:p>
      <w:pPr>
        <w:spacing w:line="273" w:lineRule="auto"/>
        <w:jc w:val="left"/>
        <w:rPr>
          <w:rFonts w:hint="eastAsia" w:ascii="仿宋" w:hAnsi="仿宋" w:eastAsia="仿宋" w:cs="仿宋"/>
          <w:sz w:val="21"/>
          <w:highlight w:val="none"/>
        </w:rPr>
      </w:pPr>
    </w:p>
    <w:p>
      <w:pPr>
        <w:spacing w:line="273" w:lineRule="auto"/>
        <w:jc w:val="left"/>
        <w:rPr>
          <w:rFonts w:hint="eastAsia" w:ascii="仿宋" w:hAnsi="仿宋" w:eastAsia="仿宋" w:cs="仿宋"/>
          <w:sz w:val="21"/>
          <w:highlight w:val="none"/>
        </w:rPr>
      </w:pPr>
    </w:p>
    <w:p>
      <w:pPr>
        <w:spacing w:line="273" w:lineRule="auto"/>
        <w:jc w:val="left"/>
        <w:rPr>
          <w:rFonts w:hint="eastAsia" w:ascii="仿宋" w:hAnsi="仿宋" w:eastAsia="仿宋" w:cs="仿宋"/>
          <w:sz w:val="21"/>
          <w:highlight w:val="none"/>
        </w:rPr>
      </w:pPr>
    </w:p>
    <w:p>
      <w:pPr>
        <w:spacing w:line="273" w:lineRule="auto"/>
        <w:jc w:val="left"/>
        <w:rPr>
          <w:rFonts w:hint="eastAsia" w:ascii="仿宋" w:hAnsi="仿宋" w:eastAsia="仿宋" w:cs="仿宋"/>
          <w:sz w:val="21"/>
          <w:highlight w:val="none"/>
        </w:rPr>
      </w:pPr>
    </w:p>
    <w:p>
      <w:pPr>
        <w:spacing w:line="273" w:lineRule="auto"/>
        <w:jc w:val="left"/>
        <w:rPr>
          <w:rFonts w:hint="eastAsia" w:ascii="仿宋" w:hAnsi="仿宋" w:eastAsia="仿宋" w:cs="仿宋"/>
          <w:sz w:val="21"/>
          <w:highlight w:val="none"/>
        </w:rPr>
      </w:pPr>
    </w:p>
    <w:p>
      <w:pPr>
        <w:spacing w:line="273" w:lineRule="auto"/>
        <w:jc w:val="left"/>
        <w:rPr>
          <w:rFonts w:hint="eastAsia" w:ascii="仿宋" w:hAnsi="仿宋" w:eastAsia="仿宋" w:cs="仿宋"/>
          <w:sz w:val="21"/>
          <w:highlight w:val="none"/>
        </w:rPr>
      </w:pPr>
    </w:p>
    <w:p>
      <w:pPr>
        <w:spacing w:line="274" w:lineRule="auto"/>
        <w:jc w:val="left"/>
        <w:rPr>
          <w:rFonts w:hint="eastAsia" w:ascii="仿宋" w:hAnsi="仿宋" w:eastAsia="仿宋" w:cs="仿宋"/>
          <w:sz w:val="21"/>
          <w:highlight w:val="none"/>
        </w:rPr>
      </w:pPr>
    </w:p>
    <w:p>
      <w:pPr>
        <w:spacing w:before="270" w:line="222" w:lineRule="auto"/>
        <w:ind w:left="1627"/>
        <w:jc w:val="left"/>
        <w:rPr>
          <w:rFonts w:hint="eastAsia" w:ascii="仿宋" w:hAnsi="仿宋" w:eastAsia="仿宋" w:cs="仿宋"/>
          <w:sz w:val="83"/>
          <w:szCs w:val="83"/>
          <w:highlight w:val="none"/>
        </w:rPr>
      </w:pPr>
      <w:r>
        <w:rPr>
          <w:rFonts w:hint="eastAsia" w:ascii="仿宋" w:hAnsi="仿宋" w:eastAsia="仿宋" w:cs="仿宋"/>
          <w:spacing w:val="8"/>
          <w:sz w:val="83"/>
          <w:szCs w:val="83"/>
          <w:highlight w:val="none"/>
        </w:rPr>
        <w:t>投</w:t>
      </w:r>
      <w:r>
        <w:rPr>
          <w:rFonts w:hint="eastAsia" w:ascii="仿宋" w:hAnsi="仿宋" w:eastAsia="仿宋" w:cs="仿宋"/>
          <w:spacing w:val="6"/>
          <w:sz w:val="83"/>
          <w:szCs w:val="83"/>
          <w:highlight w:val="none"/>
        </w:rPr>
        <w:t xml:space="preserve"> </w:t>
      </w:r>
      <w:r>
        <w:rPr>
          <w:rFonts w:hint="eastAsia" w:ascii="仿宋" w:hAnsi="仿宋" w:eastAsia="仿宋" w:cs="仿宋"/>
          <w:spacing w:val="4"/>
          <w:sz w:val="83"/>
          <w:szCs w:val="83"/>
          <w:highlight w:val="none"/>
        </w:rPr>
        <w:t xml:space="preserve"> 标  文  件</w:t>
      </w:r>
    </w:p>
    <w:p>
      <w:pPr>
        <w:spacing w:line="296" w:lineRule="auto"/>
        <w:jc w:val="left"/>
        <w:rPr>
          <w:rFonts w:hint="eastAsia" w:ascii="仿宋" w:hAnsi="仿宋" w:eastAsia="仿宋" w:cs="仿宋"/>
          <w:sz w:val="21"/>
          <w:highlight w:val="none"/>
        </w:rPr>
      </w:pPr>
    </w:p>
    <w:p>
      <w:pPr>
        <w:spacing w:line="297" w:lineRule="auto"/>
        <w:jc w:val="left"/>
        <w:rPr>
          <w:rFonts w:hint="eastAsia" w:ascii="仿宋" w:hAnsi="仿宋" w:eastAsia="仿宋" w:cs="仿宋"/>
          <w:sz w:val="21"/>
          <w:highlight w:val="none"/>
        </w:rPr>
      </w:pPr>
    </w:p>
    <w:p>
      <w:pPr>
        <w:spacing w:line="297" w:lineRule="auto"/>
        <w:jc w:val="left"/>
        <w:rPr>
          <w:rFonts w:hint="eastAsia" w:ascii="仿宋" w:hAnsi="仿宋" w:eastAsia="仿宋" w:cs="仿宋"/>
          <w:sz w:val="21"/>
          <w:highlight w:val="none"/>
        </w:rPr>
      </w:pPr>
    </w:p>
    <w:p>
      <w:pPr>
        <w:spacing w:before="101" w:line="225" w:lineRule="auto"/>
        <w:ind w:left="3425"/>
        <w:jc w:val="left"/>
        <w:rPr>
          <w:rFonts w:hint="eastAsia" w:ascii="仿宋" w:hAnsi="仿宋" w:eastAsia="仿宋" w:cs="仿宋"/>
          <w:sz w:val="31"/>
          <w:szCs w:val="31"/>
          <w:highlight w:val="none"/>
        </w:rPr>
      </w:pPr>
      <w:r>
        <w:rPr>
          <w:rFonts w:hint="eastAsia" w:ascii="仿宋" w:hAnsi="仿宋" w:eastAsia="仿宋" w:cs="仿宋"/>
          <w:spacing w:val="7"/>
          <w:sz w:val="31"/>
          <w:szCs w:val="31"/>
          <w:highlight w:val="none"/>
        </w:rPr>
        <w:t>商</w:t>
      </w:r>
      <w:r>
        <w:rPr>
          <w:rFonts w:hint="eastAsia" w:ascii="仿宋" w:hAnsi="仿宋" w:eastAsia="仿宋" w:cs="仿宋"/>
          <w:spacing w:val="5"/>
          <w:sz w:val="31"/>
          <w:szCs w:val="31"/>
          <w:highlight w:val="none"/>
        </w:rPr>
        <w:t xml:space="preserve">  务  文  件</w:t>
      </w:r>
    </w:p>
    <w:p>
      <w:pPr>
        <w:spacing w:line="260" w:lineRule="auto"/>
        <w:jc w:val="left"/>
        <w:rPr>
          <w:rFonts w:hint="eastAsia" w:ascii="仿宋" w:hAnsi="仿宋" w:eastAsia="仿宋" w:cs="仿宋"/>
          <w:sz w:val="21"/>
          <w:highlight w:val="none"/>
        </w:rPr>
      </w:pPr>
    </w:p>
    <w:p>
      <w:pPr>
        <w:spacing w:line="260" w:lineRule="auto"/>
        <w:jc w:val="left"/>
        <w:rPr>
          <w:rFonts w:hint="eastAsia" w:ascii="仿宋" w:hAnsi="仿宋" w:eastAsia="仿宋" w:cs="仿宋"/>
          <w:sz w:val="21"/>
          <w:highlight w:val="none"/>
        </w:rPr>
      </w:pPr>
    </w:p>
    <w:p>
      <w:pPr>
        <w:spacing w:line="260" w:lineRule="auto"/>
        <w:jc w:val="left"/>
        <w:rPr>
          <w:rFonts w:hint="eastAsia" w:ascii="仿宋" w:hAnsi="仿宋" w:eastAsia="仿宋" w:cs="仿宋"/>
          <w:sz w:val="21"/>
          <w:highlight w:val="none"/>
        </w:rPr>
      </w:pPr>
    </w:p>
    <w:p>
      <w:pPr>
        <w:spacing w:line="261" w:lineRule="auto"/>
        <w:jc w:val="left"/>
        <w:rPr>
          <w:rFonts w:hint="eastAsia" w:ascii="仿宋" w:hAnsi="仿宋" w:eastAsia="仿宋" w:cs="仿宋"/>
          <w:sz w:val="21"/>
          <w:highlight w:val="none"/>
        </w:rPr>
      </w:pPr>
    </w:p>
    <w:p>
      <w:pPr>
        <w:spacing w:line="261" w:lineRule="auto"/>
        <w:jc w:val="left"/>
        <w:rPr>
          <w:rFonts w:hint="eastAsia" w:ascii="仿宋" w:hAnsi="仿宋" w:eastAsia="仿宋" w:cs="仿宋"/>
          <w:sz w:val="21"/>
          <w:highlight w:val="none"/>
        </w:rPr>
      </w:pPr>
    </w:p>
    <w:p>
      <w:pPr>
        <w:spacing w:line="261" w:lineRule="auto"/>
        <w:jc w:val="left"/>
        <w:rPr>
          <w:rFonts w:hint="eastAsia" w:ascii="仿宋" w:hAnsi="仿宋" w:eastAsia="仿宋" w:cs="仿宋"/>
          <w:sz w:val="21"/>
          <w:highlight w:val="none"/>
        </w:rPr>
      </w:pPr>
    </w:p>
    <w:p>
      <w:pPr>
        <w:spacing w:line="261" w:lineRule="auto"/>
        <w:jc w:val="left"/>
        <w:rPr>
          <w:rFonts w:hint="eastAsia" w:ascii="仿宋" w:hAnsi="仿宋" w:eastAsia="仿宋" w:cs="仿宋"/>
          <w:sz w:val="21"/>
          <w:highlight w:val="none"/>
        </w:rPr>
      </w:pPr>
    </w:p>
    <w:p>
      <w:pPr>
        <w:spacing w:before="91" w:line="483" w:lineRule="exact"/>
        <w:ind w:left="1684"/>
        <w:jc w:val="left"/>
        <w:rPr>
          <w:rFonts w:hint="eastAsia" w:ascii="仿宋" w:hAnsi="仿宋" w:eastAsia="仿宋" w:cs="仿宋"/>
          <w:sz w:val="28"/>
          <w:szCs w:val="28"/>
          <w:highlight w:val="none"/>
        </w:rPr>
      </w:pPr>
      <w:r>
        <w:rPr>
          <w:rFonts w:hint="eastAsia" w:ascii="仿宋" w:hAnsi="仿宋" w:eastAsia="仿宋" w:cs="仿宋"/>
          <w:spacing w:val="-3"/>
          <w:position w:val="14"/>
          <w:sz w:val="28"/>
          <w:szCs w:val="28"/>
          <w:highlight w:val="none"/>
        </w:rPr>
        <w:t>项目名称：</w:t>
      </w:r>
    </w:p>
    <w:p>
      <w:pPr>
        <w:spacing w:before="1" w:line="220" w:lineRule="auto"/>
        <w:ind w:left="1684"/>
        <w:jc w:val="left"/>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项目编号：</w:t>
      </w:r>
    </w:p>
    <w:p>
      <w:pPr>
        <w:spacing w:before="150" w:line="221" w:lineRule="auto"/>
        <w:ind w:left="1679"/>
        <w:jc w:val="left"/>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所投分标：</w:t>
      </w:r>
    </w:p>
    <w:p>
      <w:pPr>
        <w:spacing w:before="77" w:line="221" w:lineRule="auto"/>
        <w:ind w:left="1683"/>
        <w:jc w:val="left"/>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投</w:t>
      </w:r>
      <w:r>
        <w:rPr>
          <w:rFonts w:hint="eastAsia" w:ascii="仿宋" w:hAnsi="仿宋" w:eastAsia="仿宋" w:cs="仿宋"/>
          <w:spacing w:val="-2"/>
          <w:sz w:val="28"/>
          <w:szCs w:val="28"/>
          <w:highlight w:val="none"/>
        </w:rPr>
        <w:t>标人名称：</w:t>
      </w:r>
    </w:p>
    <w:p>
      <w:pPr>
        <w:spacing w:before="78" w:line="221" w:lineRule="auto"/>
        <w:ind w:left="1683"/>
        <w:jc w:val="left"/>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投</w:t>
      </w:r>
      <w:r>
        <w:rPr>
          <w:rFonts w:hint="eastAsia" w:ascii="仿宋" w:hAnsi="仿宋" w:eastAsia="仿宋" w:cs="仿宋"/>
          <w:spacing w:val="-2"/>
          <w:sz w:val="28"/>
          <w:szCs w:val="28"/>
          <w:highlight w:val="none"/>
        </w:rPr>
        <w:t>标人地址：</w:t>
      </w:r>
    </w:p>
    <w:p>
      <w:pPr>
        <w:spacing w:line="465" w:lineRule="auto"/>
        <w:jc w:val="left"/>
        <w:rPr>
          <w:rFonts w:hint="eastAsia" w:ascii="仿宋" w:hAnsi="仿宋" w:eastAsia="仿宋" w:cs="仿宋"/>
          <w:sz w:val="21"/>
          <w:highlight w:val="none"/>
        </w:rPr>
      </w:pPr>
    </w:p>
    <w:p>
      <w:pPr>
        <w:spacing w:before="91" w:line="221" w:lineRule="auto"/>
        <w:ind w:left="5041"/>
        <w:jc w:val="left"/>
        <w:rPr>
          <w:rFonts w:hint="eastAsia" w:ascii="仿宋" w:hAnsi="仿宋" w:eastAsia="仿宋" w:cs="仿宋"/>
          <w:sz w:val="28"/>
          <w:szCs w:val="28"/>
          <w:highlight w:val="none"/>
        </w:rPr>
      </w:pPr>
      <w:r>
        <w:rPr>
          <w:rFonts w:hint="eastAsia" w:ascii="仿宋" w:hAnsi="仿宋" w:eastAsia="仿宋" w:cs="仿宋"/>
          <w:spacing w:val="7"/>
          <w:sz w:val="28"/>
          <w:szCs w:val="28"/>
          <w:highlight w:val="none"/>
        </w:rPr>
        <w:t xml:space="preserve">年  月  </w:t>
      </w:r>
      <w:r>
        <w:rPr>
          <w:rFonts w:hint="eastAsia" w:ascii="仿宋" w:hAnsi="仿宋" w:eastAsia="仿宋" w:cs="仿宋"/>
          <w:spacing w:val="6"/>
          <w:sz w:val="28"/>
          <w:szCs w:val="28"/>
          <w:highlight w:val="none"/>
        </w:rPr>
        <w:t>日</w:t>
      </w:r>
    </w:p>
    <w:p>
      <w:pPr>
        <w:jc w:val="left"/>
        <w:rPr>
          <w:rFonts w:hint="eastAsia" w:ascii="仿宋" w:hAnsi="仿宋" w:eastAsia="仿宋" w:cs="仿宋"/>
          <w:highlight w:val="none"/>
        </w:rPr>
        <w:sectPr>
          <w:footerReference r:id="rId23" w:type="default"/>
          <w:pgSz w:w="11906" w:h="16839"/>
          <w:pgMar w:top="1162" w:right="1417" w:bottom="1162" w:left="1417" w:header="0" w:footer="777" w:gutter="0"/>
          <w:pgNumType w:fmt="decimal"/>
          <w:cols w:space="720" w:num="1"/>
        </w:sectPr>
      </w:pPr>
    </w:p>
    <w:p>
      <w:pPr>
        <w:spacing w:line="243" w:lineRule="auto"/>
        <w:jc w:val="left"/>
        <w:rPr>
          <w:rFonts w:hint="eastAsia" w:ascii="仿宋" w:hAnsi="仿宋" w:eastAsia="仿宋" w:cs="仿宋"/>
          <w:sz w:val="21"/>
          <w:highlight w:val="none"/>
        </w:rPr>
      </w:pPr>
    </w:p>
    <w:p>
      <w:pPr>
        <w:spacing w:before="75" w:line="311" w:lineRule="exact"/>
        <w:jc w:val="left"/>
        <w:rPr>
          <w:rFonts w:hint="eastAsia" w:ascii="仿宋" w:hAnsi="仿宋" w:eastAsia="仿宋" w:cs="仿宋"/>
          <w:sz w:val="23"/>
          <w:szCs w:val="23"/>
          <w:highlight w:val="none"/>
        </w:rPr>
      </w:pPr>
      <w:r>
        <w:rPr>
          <w:rFonts w:hint="eastAsia" w:ascii="仿宋" w:hAnsi="仿宋" w:eastAsia="仿宋" w:cs="仿宋"/>
          <w:spacing w:val="8"/>
          <w:position w:val="1"/>
          <w:sz w:val="23"/>
          <w:szCs w:val="23"/>
          <w:highlight w:val="none"/>
          <w14:textOutline w14:w="4358" w14:cap="sq" w14:cmpd="sng">
            <w14:solidFill>
              <w14:srgbClr w14:val="000000"/>
            </w14:solidFill>
            <w14:prstDash w14:val="solid"/>
            <w14:bevel/>
          </w14:textOutline>
        </w:rPr>
        <w:t>2.商务文件目录</w:t>
      </w:r>
    </w:p>
    <w:p>
      <w:pPr>
        <w:spacing w:before="205" w:line="227" w:lineRule="auto"/>
        <w:ind w:left="477"/>
        <w:jc w:val="left"/>
        <w:rPr>
          <w:rFonts w:hint="eastAsia" w:ascii="仿宋" w:hAnsi="仿宋" w:eastAsia="仿宋" w:cs="仿宋"/>
          <w:sz w:val="23"/>
          <w:szCs w:val="23"/>
          <w:highlight w:val="none"/>
        </w:rPr>
      </w:pPr>
      <w:r>
        <w:rPr>
          <w:rFonts w:hint="eastAsia" w:ascii="仿宋" w:hAnsi="仿宋" w:eastAsia="仿宋" w:cs="仿宋"/>
          <w:spacing w:val="13"/>
          <w:sz w:val="23"/>
          <w:szCs w:val="23"/>
          <w:highlight w:val="none"/>
        </w:rPr>
        <w:t>根</w:t>
      </w:r>
      <w:r>
        <w:rPr>
          <w:rFonts w:hint="eastAsia" w:ascii="仿宋" w:hAnsi="仿宋" w:eastAsia="仿宋" w:cs="仿宋"/>
          <w:spacing w:val="9"/>
          <w:sz w:val="23"/>
          <w:szCs w:val="23"/>
          <w:highlight w:val="none"/>
        </w:rPr>
        <w:t>据招标文件规定及投标人提供的材料自行编写目录。</w:t>
      </w:r>
    </w:p>
    <w:p>
      <w:pPr>
        <w:jc w:val="left"/>
        <w:rPr>
          <w:rFonts w:hint="eastAsia" w:ascii="仿宋" w:hAnsi="仿宋" w:eastAsia="仿宋" w:cs="仿宋"/>
          <w:highlight w:val="none"/>
        </w:rPr>
        <w:sectPr>
          <w:footerReference r:id="rId24" w:type="default"/>
          <w:pgSz w:w="11906" w:h="16839"/>
          <w:pgMar w:top="1162" w:right="1417" w:bottom="1162" w:left="1417" w:header="0" w:footer="777" w:gutter="0"/>
          <w:pgNumType w:fmt="decimal"/>
          <w:cols w:space="720" w:num="1"/>
        </w:sectPr>
      </w:pPr>
    </w:p>
    <w:p>
      <w:pPr>
        <w:spacing w:line="243" w:lineRule="auto"/>
        <w:jc w:val="left"/>
        <w:rPr>
          <w:rFonts w:hint="eastAsia" w:ascii="仿宋" w:hAnsi="仿宋" w:eastAsia="仿宋" w:cs="仿宋"/>
          <w:sz w:val="21"/>
          <w:highlight w:val="none"/>
        </w:rPr>
      </w:pPr>
    </w:p>
    <w:p>
      <w:pPr>
        <w:spacing w:before="75" w:line="309" w:lineRule="exact"/>
        <w:ind w:left="6"/>
        <w:jc w:val="left"/>
        <w:rPr>
          <w:rFonts w:hint="eastAsia" w:ascii="仿宋" w:hAnsi="仿宋" w:eastAsia="仿宋" w:cs="仿宋"/>
          <w:sz w:val="23"/>
          <w:szCs w:val="23"/>
          <w:highlight w:val="none"/>
        </w:rPr>
      </w:pPr>
      <w:r>
        <w:rPr>
          <w:rFonts w:hint="eastAsia" w:ascii="仿宋" w:hAnsi="仿宋" w:eastAsia="仿宋" w:cs="仿宋"/>
          <w:spacing w:val="18"/>
          <w:position w:val="1"/>
          <w:sz w:val="23"/>
          <w:szCs w:val="23"/>
          <w:highlight w:val="none"/>
          <w14:textOutline w14:w="4358" w14:cap="sq" w14:cmpd="sng">
            <w14:solidFill>
              <w14:srgbClr w14:val="000000"/>
            </w14:solidFill>
            <w14:prstDash w14:val="solid"/>
            <w14:bevel/>
          </w14:textOutline>
        </w:rPr>
        <w:t>3</w:t>
      </w:r>
      <w:r>
        <w:rPr>
          <w:rFonts w:hint="eastAsia" w:ascii="仿宋" w:hAnsi="仿宋" w:eastAsia="仿宋" w:cs="仿宋"/>
          <w:spacing w:val="14"/>
          <w:position w:val="1"/>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spacing w:val="9"/>
          <w:position w:val="1"/>
          <w:sz w:val="23"/>
          <w:szCs w:val="23"/>
          <w:highlight w:val="none"/>
          <w14:textOutline w14:w="4358" w14:cap="sq" w14:cmpd="sng">
            <w14:solidFill>
              <w14:srgbClr w14:val="000000"/>
            </w14:solidFill>
            <w14:prstDash w14:val="solid"/>
            <w14:bevel/>
          </w14:textOutline>
        </w:rPr>
        <w:t>投标人参加本项目无围标串标行为的承诺</w:t>
      </w:r>
    </w:p>
    <w:p>
      <w:pPr>
        <w:spacing w:line="371" w:lineRule="auto"/>
        <w:jc w:val="left"/>
        <w:rPr>
          <w:rFonts w:hint="eastAsia" w:ascii="仿宋" w:hAnsi="仿宋" w:eastAsia="仿宋" w:cs="仿宋"/>
          <w:sz w:val="21"/>
          <w:highlight w:val="none"/>
        </w:rPr>
      </w:pPr>
    </w:p>
    <w:p>
      <w:pPr>
        <w:spacing w:before="140" w:line="223" w:lineRule="auto"/>
        <w:ind w:left="790"/>
        <w:jc w:val="left"/>
        <w:rPr>
          <w:rFonts w:hint="eastAsia" w:ascii="仿宋" w:hAnsi="仿宋" w:eastAsia="仿宋" w:cs="仿宋"/>
          <w:sz w:val="43"/>
          <w:szCs w:val="43"/>
          <w:highlight w:val="none"/>
        </w:rPr>
      </w:pPr>
      <w:r>
        <w:rPr>
          <w:rFonts w:hint="eastAsia" w:ascii="仿宋" w:hAnsi="仿宋" w:eastAsia="仿宋" w:cs="仿宋"/>
          <w:spacing w:val="-20"/>
          <w:sz w:val="43"/>
          <w:szCs w:val="43"/>
          <w:highlight w:val="none"/>
        </w:rPr>
        <w:t>投</w:t>
      </w:r>
      <w:r>
        <w:rPr>
          <w:rFonts w:hint="eastAsia" w:ascii="仿宋" w:hAnsi="仿宋" w:eastAsia="仿宋" w:cs="仿宋"/>
          <w:spacing w:val="-11"/>
          <w:sz w:val="43"/>
          <w:szCs w:val="43"/>
          <w:highlight w:val="none"/>
        </w:rPr>
        <w:t>标人参加本项目无围标串标行为的承诺函</w:t>
      </w:r>
    </w:p>
    <w:p>
      <w:pPr>
        <w:spacing w:line="339" w:lineRule="auto"/>
        <w:jc w:val="left"/>
        <w:rPr>
          <w:rFonts w:hint="eastAsia" w:ascii="仿宋" w:hAnsi="仿宋" w:eastAsia="仿宋" w:cs="仿宋"/>
          <w:sz w:val="21"/>
          <w:highlight w:val="none"/>
        </w:rPr>
      </w:pPr>
    </w:p>
    <w:p>
      <w:pPr>
        <w:spacing w:before="75" w:line="395" w:lineRule="exact"/>
        <w:ind w:left="5"/>
        <w:jc w:val="left"/>
        <w:rPr>
          <w:rFonts w:hint="eastAsia" w:ascii="仿宋" w:hAnsi="仿宋" w:eastAsia="仿宋" w:cs="仿宋"/>
          <w:sz w:val="23"/>
          <w:szCs w:val="23"/>
          <w:highlight w:val="none"/>
        </w:rPr>
      </w:pPr>
      <w:r>
        <w:rPr>
          <w:rFonts w:hint="eastAsia" w:ascii="仿宋" w:hAnsi="仿宋" w:eastAsia="仿宋" w:cs="仿宋"/>
          <w:spacing w:val="18"/>
          <w:position w:val="2"/>
          <w:sz w:val="23"/>
          <w:szCs w:val="23"/>
          <w:highlight w:val="none"/>
          <w14:textOutline w14:w="4358" w14:cap="sq" w14:cmpd="sng">
            <w14:solidFill>
              <w14:srgbClr w14:val="000000"/>
            </w14:solidFill>
            <w14:prstDash w14:val="solid"/>
            <w14:bevel/>
          </w14:textOutline>
        </w:rPr>
        <w:t>一</w:t>
      </w:r>
      <w:r>
        <w:rPr>
          <w:rFonts w:hint="eastAsia" w:ascii="仿宋" w:hAnsi="仿宋" w:eastAsia="仿宋" w:cs="仿宋"/>
          <w:spacing w:val="12"/>
          <w:position w:val="2"/>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spacing w:val="9"/>
          <w:position w:val="2"/>
          <w:sz w:val="23"/>
          <w:szCs w:val="23"/>
          <w:highlight w:val="none"/>
          <w14:textOutline w14:w="4358" w14:cap="sq" w14:cmpd="sng">
            <w14:solidFill>
              <w14:srgbClr w14:val="000000"/>
            </w14:solidFill>
            <w14:prstDash w14:val="solid"/>
            <w14:bevel/>
          </w14:textOutline>
        </w:rPr>
        <w:t>我方承诺无下列相互串通投标的情形：</w:t>
      </w:r>
    </w:p>
    <w:p>
      <w:pPr>
        <w:spacing w:before="44" w:line="439" w:lineRule="exact"/>
        <w:ind w:left="490"/>
        <w:jc w:val="left"/>
        <w:rPr>
          <w:rFonts w:hint="eastAsia" w:ascii="仿宋" w:hAnsi="仿宋" w:eastAsia="仿宋" w:cs="仿宋"/>
          <w:sz w:val="23"/>
          <w:szCs w:val="23"/>
          <w:highlight w:val="none"/>
        </w:rPr>
      </w:pPr>
      <w:r>
        <w:rPr>
          <w:rFonts w:hint="eastAsia" w:ascii="仿宋" w:hAnsi="仿宋" w:eastAsia="仿宋" w:cs="仿宋"/>
          <w:spacing w:val="8"/>
          <w:position w:val="15"/>
          <w:sz w:val="23"/>
          <w:szCs w:val="23"/>
          <w:highlight w:val="none"/>
        </w:rPr>
        <w:t>1.不同投标人的投标文件由同一单位或者个人编制；</w:t>
      </w:r>
    </w:p>
    <w:p>
      <w:pPr>
        <w:spacing w:line="311" w:lineRule="exact"/>
        <w:ind w:left="475"/>
        <w:jc w:val="left"/>
        <w:rPr>
          <w:rFonts w:hint="eastAsia" w:ascii="仿宋" w:hAnsi="仿宋" w:eastAsia="仿宋" w:cs="仿宋"/>
          <w:sz w:val="23"/>
          <w:szCs w:val="23"/>
          <w:highlight w:val="none"/>
        </w:rPr>
      </w:pPr>
      <w:r>
        <w:rPr>
          <w:rFonts w:hint="eastAsia" w:ascii="仿宋" w:hAnsi="仿宋" w:eastAsia="仿宋" w:cs="仿宋"/>
          <w:spacing w:val="16"/>
          <w:position w:val="1"/>
          <w:sz w:val="23"/>
          <w:szCs w:val="23"/>
          <w:highlight w:val="none"/>
        </w:rPr>
        <w:t>2</w:t>
      </w:r>
      <w:r>
        <w:rPr>
          <w:rFonts w:hint="eastAsia" w:ascii="仿宋" w:hAnsi="仿宋" w:eastAsia="仿宋" w:cs="仿宋"/>
          <w:spacing w:val="15"/>
          <w:position w:val="1"/>
          <w:sz w:val="23"/>
          <w:szCs w:val="23"/>
          <w:highlight w:val="none"/>
        </w:rPr>
        <w:t>.</w:t>
      </w:r>
      <w:r>
        <w:rPr>
          <w:rFonts w:hint="eastAsia" w:ascii="仿宋" w:hAnsi="仿宋" w:eastAsia="仿宋" w:cs="仿宋"/>
          <w:spacing w:val="8"/>
          <w:position w:val="1"/>
          <w:sz w:val="23"/>
          <w:szCs w:val="23"/>
          <w:highlight w:val="none"/>
        </w:rPr>
        <w:t>不同投标人委托同一单位或者个人办理投标事宜；</w:t>
      </w:r>
    </w:p>
    <w:p>
      <w:pPr>
        <w:spacing w:before="130" w:line="310" w:lineRule="exact"/>
        <w:ind w:left="477"/>
        <w:jc w:val="left"/>
        <w:rPr>
          <w:rFonts w:hint="eastAsia" w:ascii="仿宋" w:hAnsi="仿宋" w:eastAsia="仿宋" w:cs="仿宋"/>
          <w:sz w:val="23"/>
          <w:szCs w:val="23"/>
          <w:highlight w:val="none"/>
        </w:rPr>
      </w:pPr>
      <w:r>
        <w:rPr>
          <w:rFonts w:hint="eastAsia" w:ascii="仿宋" w:hAnsi="仿宋" w:eastAsia="仿宋" w:cs="仿宋"/>
          <w:spacing w:val="16"/>
          <w:position w:val="1"/>
          <w:sz w:val="23"/>
          <w:szCs w:val="23"/>
          <w:highlight w:val="none"/>
        </w:rPr>
        <w:t>3.</w:t>
      </w:r>
      <w:r>
        <w:rPr>
          <w:rFonts w:hint="eastAsia" w:ascii="仿宋" w:hAnsi="仿宋" w:eastAsia="仿宋" w:cs="仿宋"/>
          <w:spacing w:val="11"/>
          <w:position w:val="1"/>
          <w:sz w:val="23"/>
          <w:szCs w:val="23"/>
          <w:highlight w:val="none"/>
        </w:rPr>
        <w:t>不</w:t>
      </w:r>
      <w:r>
        <w:rPr>
          <w:rFonts w:hint="eastAsia" w:ascii="仿宋" w:hAnsi="仿宋" w:eastAsia="仿宋" w:cs="仿宋"/>
          <w:spacing w:val="8"/>
          <w:position w:val="1"/>
          <w:sz w:val="23"/>
          <w:szCs w:val="23"/>
          <w:highlight w:val="none"/>
        </w:rPr>
        <w:t>同的投标人的投标文件载明的项目管理员为同一个人；</w:t>
      </w:r>
    </w:p>
    <w:p>
      <w:pPr>
        <w:spacing w:before="129" w:line="312" w:lineRule="exact"/>
        <w:ind w:left="471"/>
        <w:jc w:val="left"/>
        <w:rPr>
          <w:rFonts w:hint="eastAsia" w:ascii="仿宋" w:hAnsi="仿宋" w:eastAsia="仿宋" w:cs="仿宋"/>
          <w:sz w:val="23"/>
          <w:szCs w:val="23"/>
          <w:highlight w:val="none"/>
        </w:rPr>
      </w:pPr>
      <w:r>
        <w:rPr>
          <w:rFonts w:hint="eastAsia" w:ascii="仿宋" w:hAnsi="仿宋" w:eastAsia="仿宋" w:cs="仿宋"/>
          <w:spacing w:val="9"/>
          <w:position w:val="1"/>
          <w:sz w:val="23"/>
          <w:szCs w:val="23"/>
          <w:highlight w:val="none"/>
        </w:rPr>
        <w:t>4.不同投标人的投标文件异常一致或者投标报价呈规律性差异；</w:t>
      </w:r>
    </w:p>
    <w:p>
      <w:pPr>
        <w:spacing w:before="128" w:line="309" w:lineRule="exact"/>
        <w:ind w:left="477"/>
        <w:jc w:val="left"/>
        <w:rPr>
          <w:rFonts w:hint="eastAsia" w:ascii="仿宋" w:hAnsi="仿宋" w:eastAsia="仿宋" w:cs="仿宋"/>
          <w:sz w:val="23"/>
          <w:szCs w:val="23"/>
          <w:highlight w:val="none"/>
        </w:rPr>
      </w:pPr>
      <w:r>
        <w:rPr>
          <w:rFonts w:hint="eastAsia" w:ascii="仿宋" w:hAnsi="仿宋" w:eastAsia="仿宋" w:cs="仿宋"/>
          <w:spacing w:val="8"/>
          <w:position w:val="1"/>
          <w:sz w:val="23"/>
          <w:szCs w:val="23"/>
          <w:highlight w:val="none"/>
        </w:rPr>
        <w:t>5.不同投标人的投标文件相互混装</w:t>
      </w:r>
      <w:r>
        <w:rPr>
          <w:rFonts w:hint="eastAsia" w:ascii="仿宋" w:hAnsi="仿宋" w:eastAsia="仿宋" w:cs="仿宋"/>
          <w:spacing w:val="7"/>
          <w:position w:val="1"/>
          <w:sz w:val="23"/>
          <w:szCs w:val="23"/>
          <w:highlight w:val="none"/>
        </w:rPr>
        <w:t>；</w:t>
      </w:r>
    </w:p>
    <w:p>
      <w:pPr>
        <w:spacing w:before="132" w:line="310" w:lineRule="exact"/>
        <w:ind w:left="474"/>
        <w:jc w:val="left"/>
        <w:rPr>
          <w:rFonts w:hint="eastAsia" w:ascii="仿宋" w:hAnsi="仿宋" w:eastAsia="仿宋" w:cs="仿宋"/>
          <w:sz w:val="23"/>
          <w:szCs w:val="23"/>
          <w:highlight w:val="none"/>
        </w:rPr>
      </w:pPr>
      <w:r>
        <w:rPr>
          <w:rFonts w:hint="eastAsia" w:ascii="仿宋" w:hAnsi="仿宋" w:eastAsia="仿宋" w:cs="仿宋"/>
          <w:spacing w:val="9"/>
          <w:position w:val="1"/>
          <w:sz w:val="23"/>
          <w:szCs w:val="23"/>
          <w:highlight w:val="none"/>
        </w:rPr>
        <w:t>6.不同投标人的投标保证金从同一单位或者个人账户转出</w:t>
      </w:r>
      <w:r>
        <w:rPr>
          <w:rFonts w:hint="eastAsia" w:ascii="仿宋" w:hAnsi="仿宋" w:eastAsia="仿宋" w:cs="仿宋"/>
          <w:spacing w:val="4"/>
          <w:position w:val="1"/>
          <w:sz w:val="23"/>
          <w:szCs w:val="23"/>
          <w:highlight w:val="none"/>
        </w:rPr>
        <w:t>。</w:t>
      </w:r>
    </w:p>
    <w:p>
      <w:pPr>
        <w:spacing w:before="129" w:line="315" w:lineRule="exact"/>
        <w:ind w:left="5"/>
        <w:jc w:val="left"/>
        <w:rPr>
          <w:rFonts w:hint="eastAsia" w:ascii="仿宋" w:hAnsi="仿宋" w:eastAsia="仿宋" w:cs="仿宋"/>
          <w:sz w:val="23"/>
          <w:szCs w:val="23"/>
          <w:highlight w:val="none"/>
        </w:rPr>
      </w:pPr>
      <w:r>
        <w:rPr>
          <w:rFonts w:hint="eastAsia" w:ascii="仿宋" w:hAnsi="仿宋" w:eastAsia="仿宋" w:cs="仿宋"/>
          <w:spacing w:val="17"/>
          <w:position w:val="1"/>
          <w:sz w:val="23"/>
          <w:szCs w:val="23"/>
          <w:highlight w:val="none"/>
          <w14:textOutline w14:w="4358" w14:cap="sq" w14:cmpd="sng">
            <w14:solidFill>
              <w14:srgbClr w14:val="000000"/>
            </w14:solidFill>
            <w14:prstDash w14:val="solid"/>
            <w14:bevel/>
          </w14:textOutline>
        </w:rPr>
        <w:t>二</w:t>
      </w:r>
      <w:r>
        <w:rPr>
          <w:rFonts w:hint="eastAsia" w:ascii="仿宋" w:hAnsi="仿宋" w:eastAsia="仿宋" w:cs="仿宋"/>
          <w:spacing w:val="9"/>
          <w:position w:val="1"/>
          <w:sz w:val="23"/>
          <w:szCs w:val="23"/>
          <w:highlight w:val="none"/>
          <w14:textOutline w14:w="4358" w14:cap="sq" w14:cmpd="sng">
            <w14:solidFill>
              <w14:srgbClr w14:val="000000"/>
            </w14:solidFill>
            <w14:prstDash w14:val="solid"/>
            <w14:bevel/>
          </w14:textOutline>
        </w:rPr>
        <w:t>、我方承诺无下列恶意串通的情形：</w:t>
      </w:r>
    </w:p>
    <w:p>
      <w:pPr>
        <w:spacing w:before="126" w:line="353" w:lineRule="auto"/>
        <w:ind w:left="7" w:right="201" w:firstLine="482"/>
        <w:jc w:val="left"/>
        <w:rPr>
          <w:rFonts w:hint="eastAsia" w:ascii="仿宋" w:hAnsi="仿宋" w:eastAsia="仿宋" w:cs="仿宋"/>
          <w:sz w:val="23"/>
          <w:szCs w:val="23"/>
          <w:highlight w:val="none"/>
        </w:rPr>
      </w:pPr>
      <w:r>
        <w:rPr>
          <w:rFonts w:hint="eastAsia" w:ascii="仿宋" w:hAnsi="仿宋" w:eastAsia="仿宋" w:cs="仿宋"/>
          <w:spacing w:val="9"/>
          <w:sz w:val="23"/>
          <w:szCs w:val="23"/>
          <w:highlight w:val="none"/>
        </w:rPr>
        <w:t>1.投标人直接或者间接从采购人或者采购代理机构处获得其他投标人的相关信</w:t>
      </w:r>
      <w:r>
        <w:rPr>
          <w:rFonts w:hint="eastAsia" w:ascii="仿宋" w:hAnsi="仿宋" w:eastAsia="仿宋" w:cs="仿宋"/>
          <w:spacing w:val="7"/>
          <w:sz w:val="23"/>
          <w:szCs w:val="23"/>
          <w:highlight w:val="none"/>
        </w:rPr>
        <w:t>息</w:t>
      </w:r>
      <w:r>
        <w:rPr>
          <w:rFonts w:hint="eastAsia" w:ascii="仿宋" w:hAnsi="仿宋" w:eastAsia="仿宋" w:cs="仿宋"/>
          <w:sz w:val="23"/>
          <w:szCs w:val="23"/>
          <w:highlight w:val="none"/>
        </w:rPr>
        <w:t xml:space="preserve"> </w:t>
      </w:r>
      <w:r>
        <w:rPr>
          <w:rFonts w:hint="eastAsia" w:ascii="仿宋" w:hAnsi="仿宋" w:eastAsia="仿宋" w:cs="仿宋"/>
          <w:spacing w:val="12"/>
          <w:sz w:val="23"/>
          <w:szCs w:val="23"/>
          <w:highlight w:val="none"/>
        </w:rPr>
        <w:t>并</w:t>
      </w:r>
      <w:r>
        <w:rPr>
          <w:rFonts w:hint="eastAsia" w:ascii="仿宋" w:hAnsi="仿宋" w:eastAsia="仿宋" w:cs="仿宋"/>
          <w:spacing w:val="8"/>
          <w:sz w:val="23"/>
          <w:szCs w:val="23"/>
          <w:highlight w:val="none"/>
        </w:rPr>
        <w:t>修改其投标文件或者响应文件；</w:t>
      </w:r>
    </w:p>
    <w:p>
      <w:pPr>
        <w:spacing w:before="1" w:line="353" w:lineRule="auto"/>
        <w:ind w:left="476" w:right="21" w:hanging="1"/>
        <w:jc w:val="left"/>
        <w:rPr>
          <w:rFonts w:hint="eastAsia" w:ascii="仿宋" w:hAnsi="仿宋" w:eastAsia="仿宋" w:cs="仿宋"/>
          <w:sz w:val="23"/>
          <w:szCs w:val="23"/>
          <w:highlight w:val="none"/>
        </w:rPr>
      </w:pPr>
      <w:r>
        <w:rPr>
          <w:rFonts w:hint="eastAsia" w:ascii="仿宋" w:hAnsi="仿宋" w:eastAsia="仿宋" w:cs="仿宋"/>
          <w:spacing w:val="14"/>
          <w:sz w:val="23"/>
          <w:szCs w:val="23"/>
          <w:highlight w:val="none"/>
        </w:rPr>
        <w:t>2.投标</w:t>
      </w:r>
      <w:r>
        <w:rPr>
          <w:rFonts w:hint="eastAsia" w:ascii="仿宋" w:hAnsi="仿宋" w:eastAsia="仿宋" w:cs="仿宋"/>
          <w:spacing w:val="7"/>
          <w:sz w:val="23"/>
          <w:szCs w:val="23"/>
          <w:highlight w:val="none"/>
        </w:rPr>
        <w:t>人按照采购人或者采购代理机构的授意撤换、修改投标文件或者响应文件；</w:t>
      </w:r>
      <w:r>
        <w:rPr>
          <w:rFonts w:hint="eastAsia" w:ascii="仿宋" w:hAnsi="仿宋" w:eastAsia="仿宋" w:cs="仿宋"/>
          <w:sz w:val="23"/>
          <w:szCs w:val="23"/>
          <w:highlight w:val="none"/>
        </w:rPr>
        <w:t xml:space="preserve"> </w:t>
      </w:r>
      <w:r>
        <w:rPr>
          <w:rFonts w:hint="eastAsia" w:ascii="仿宋" w:hAnsi="仿宋" w:eastAsia="仿宋" w:cs="仿宋"/>
          <w:spacing w:val="9"/>
          <w:sz w:val="23"/>
          <w:szCs w:val="23"/>
          <w:highlight w:val="none"/>
        </w:rPr>
        <w:t>3.投标人之间协商报价、技术方案等投标文件或者响应文件的实质性内容</w:t>
      </w:r>
      <w:r>
        <w:rPr>
          <w:rFonts w:hint="eastAsia" w:ascii="仿宋" w:hAnsi="仿宋" w:eastAsia="仿宋" w:cs="仿宋"/>
          <w:spacing w:val="8"/>
          <w:sz w:val="23"/>
          <w:szCs w:val="23"/>
          <w:highlight w:val="none"/>
        </w:rPr>
        <w:t>；</w:t>
      </w:r>
    </w:p>
    <w:p>
      <w:pPr>
        <w:spacing w:before="1" w:line="352" w:lineRule="auto"/>
        <w:ind w:firstLine="471"/>
        <w:jc w:val="left"/>
        <w:rPr>
          <w:rFonts w:hint="eastAsia" w:ascii="仿宋" w:hAnsi="仿宋" w:eastAsia="仿宋" w:cs="仿宋"/>
          <w:sz w:val="23"/>
          <w:szCs w:val="23"/>
          <w:highlight w:val="none"/>
        </w:rPr>
      </w:pPr>
      <w:r>
        <w:rPr>
          <w:rFonts w:hint="eastAsia" w:ascii="仿宋" w:hAnsi="仿宋" w:eastAsia="仿宋" w:cs="仿宋"/>
          <w:spacing w:val="16"/>
          <w:sz w:val="23"/>
          <w:szCs w:val="23"/>
          <w:highlight w:val="none"/>
        </w:rPr>
        <w:t>4.</w:t>
      </w:r>
      <w:r>
        <w:rPr>
          <w:rFonts w:hint="eastAsia" w:ascii="仿宋" w:hAnsi="仿宋" w:eastAsia="仿宋" w:cs="仿宋"/>
          <w:spacing w:val="9"/>
          <w:sz w:val="23"/>
          <w:szCs w:val="23"/>
          <w:highlight w:val="none"/>
        </w:rPr>
        <w:t>属</w:t>
      </w:r>
      <w:r>
        <w:rPr>
          <w:rFonts w:hint="eastAsia" w:ascii="仿宋" w:hAnsi="仿宋" w:eastAsia="仿宋" w:cs="仿宋"/>
          <w:spacing w:val="8"/>
          <w:sz w:val="23"/>
          <w:szCs w:val="23"/>
          <w:highlight w:val="none"/>
        </w:rPr>
        <w:t>于同一集团、协会、商会等组织成员的投标人按照该组织要求协同参加政府采</w:t>
      </w:r>
      <w:r>
        <w:rPr>
          <w:rFonts w:hint="eastAsia" w:ascii="仿宋" w:hAnsi="仿宋" w:eastAsia="仿宋" w:cs="仿宋"/>
          <w:sz w:val="23"/>
          <w:szCs w:val="23"/>
          <w:highlight w:val="none"/>
        </w:rPr>
        <w:t xml:space="preserve"> </w:t>
      </w:r>
      <w:r>
        <w:rPr>
          <w:rFonts w:hint="eastAsia" w:ascii="仿宋" w:hAnsi="仿宋" w:eastAsia="仿宋" w:cs="仿宋"/>
          <w:spacing w:val="7"/>
          <w:sz w:val="23"/>
          <w:szCs w:val="23"/>
          <w:highlight w:val="none"/>
        </w:rPr>
        <w:t>购</w:t>
      </w:r>
      <w:r>
        <w:rPr>
          <w:rFonts w:hint="eastAsia" w:ascii="仿宋" w:hAnsi="仿宋" w:eastAsia="仿宋" w:cs="仿宋"/>
          <w:spacing w:val="5"/>
          <w:sz w:val="23"/>
          <w:szCs w:val="23"/>
          <w:highlight w:val="none"/>
        </w:rPr>
        <w:t>活动；</w:t>
      </w:r>
    </w:p>
    <w:p>
      <w:pPr>
        <w:spacing w:before="2" w:line="353" w:lineRule="auto"/>
        <w:ind w:left="2" w:firstLine="474"/>
        <w:jc w:val="left"/>
        <w:rPr>
          <w:rFonts w:hint="eastAsia" w:ascii="仿宋" w:hAnsi="仿宋" w:eastAsia="仿宋" w:cs="仿宋"/>
          <w:sz w:val="23"/>
          <w:szCs w:val="23"/>
          <w:highlight w:val="none"/>
        </w:rPr>
      </w:pPr>
      <w:r>
        <w:rPr>
          <w:rFonts w:hint="eastAsia" w:ascii="仿宋" w:hAnsi="仿宋" w:eastAsia="仿宋" w:cs="仿宋"/>
          <w:spacing w:val="16"/>
          <w:sz w:val="23"/>
          <w:szCs w:val="23"/>
          <w:highlight w:val="none"/>
        </w:rPr>
        <w:t>5</w:t>
      </w:r>
      <w:r>
        <w:rPr>
          <w:rFonts w:hint="eastAsia" w:ascii="仿宋" w:hAnsi="仿宋" w:eastAsia="仿宋" w:cs="仿宋"/>
          <w:spacing w:val="11"/>
          <w:sz w:val="23"/>
          <w:szCs w:val="23"/>
          <w:highlight w:val="none"/>
        </w:rPr>
        <w:t>.</w:t>
      </w:r>
      <w:r>
        <w:rPr>
          <w:rFonts w:hint="eastAsia" w:ascii="仿宋" w:hAnsi="仿宋" w:eastAsia="仿宋" w:cs="仿宋"/>
          <w:spacing w:val="8"/>
          <w:sz w:val="23"/>
          <w:szCs w:val="23"/>
          <w:highlight w:val="none"/>
        </w:rPr>
        <w:t>投标人之间事先约定一致抬高或者压低投标报价，或者在招标项目中事先约定轮</w:t>
      </w:r>
      <w:r>
        <w:rPr>
          <w:rFonts w:hint="eastAsia" w:ascii="仿宋" w:hAnsi="仿宋" w:eastAsia="仿宋" w:cs="仿宋"/>
          <w:sz w:val="23"/>
          <w:szCs w:val="23"/>
          <w:highlight w:val="none"/>
        </w:rPr>
        <w:t xml:space="preserve"> </w:t>
      </w:r>
      <w:r>
        <w:rPr>
          <w:rFonts w:hint="eastAsia" w:ascii="仿宋" w:hAnsi="仿宋" w:eastAsia="仿宋" w:cs="仿宋"/>
          <w:spacing w:val="13"/>
          <w:sz w:val="23"/>
          <w:szCs w:val="23"/>
          <w:highlight w:val="none"/>
        </w:rPr>
        <w:t>流</w:t>
      </w:r>
      <w:r>
        <w:rPr>
          <w:rFonts w:hint="eastAsia" w:ascii="仿宋" w:hAnsi="仿宋" w:eastAsia="仿宋" w:cs="仿宋"/>
          <w:spacing w:val="8"/>
          <w:sz w:val="23"/>
          <w:szCs w:val="23"/>
          <w:highlight w:val="none"/>
        </w:rPr>
        <w:t>以高价位或者低价位中标，或者事先约定由某一特定投标人中标，然后再参加投标；</w:t>
      </w:r>
    </w:p>
    <w:p>
      <w:pPr>
        <w:spacing w:line="309" w:lineRule="exact"/>
        <w:ind w:left="474"/>
        <w:jc w:val="left"/>
        <w:rPr>
          <w:rFonts w:hint="eastAsia" w:ascii="仿宋" w:hAnsi="仿宋" w:eastAsia="仿宋" w:cs="仿宋"/>
          <w:sz w:val="23"/>
          <w:szCs w:val="23"/>
          <w:highlight w:val="none"/>
        </w:rPr>
      </w:pPr>
      <w:r>
        <w:rPr>
          <w:rFonts w:hint="eastAsia" w:ascii="仿宋" w:hAnsi="仿宋" w:eastAsia="仿宋" w:cs="仿宋"/>
          <w:spacing w:val="9"/>
          <w:position w:val="1"/>
          <w:sz w:val="23"/>
          <w:szCs w:val="23"/>
          <w:highlight w:val="none"/>
        </w:rPr>
        <w:t>6.投标人之间商定部分投标人放弃参加政府采购活动或者放弃中标</w:t>
      </w:r>
      <w:r>
        <w:rPr>
          <w:rFonts w:hint="eastAsia" w:ascii="仿宋" w:hAnsi="仿宋" w:eastAsia="仿宋" w:cs="仿宋"/>
          <w:spacing w:val="8"/>
          <w:position w:val="1"/>
          <w:sz w:val="23"/>
          <w:szCs w:val="23"/>
          <w:highlight w:val="none"/>
        </w:rPr>
        <w:t>；</w:t>
      </w:r>
    </w:p>
    <w:p>
      <w:pPr>
        <w:spacing w:before="131" w:line="353" w:lineRule="auto"/>
        <w:ind w:left="2" w:firstLine="475"/>
        <w:jc w:val="left"/>
        <w:rPr>
          <w:rFonts w:hint="eastAsia" w:ascii="仿宋" w:hAnsi="仿宋" w:eastAsia="仿宋" w:cs="仿宋"/>
          <w:sz w:val="23"/>
          <w:szCs w:val="23"/>
          <w:highlight w:val="none"/>
        </w:rPr>
      </w:pPr>
      <w:r>
        <w:rPr>
          <w:rFonts w:hint="eastAsia" w:ascii="仿宋" w:hAnsi="仿宋" w:eastAsia="仿宋" w:cs="仿宋"/>
          <w:spacing w:val="16"/>
          <w:sz w:val="23"/>
          <w:szCs w:val="23"/>
          <w:highlight w:val="none"/>
        </w:rPr>
        <w:t>7</w:t>
      </w:r>
      <w:r>
        <w:rPr>
          <w:rFonts w:hint="eastAsia" w:ascii="仿宋" w:hAnsi="仿宋" w:eastAsia="仿宋" w:cs="仿宋"/>
          <w:spacing w:val="10"/>
          <w:sz w:val="23"/>
          <w:szCs w:val="23"/>
          <w:highlight w:val="none"/>
        </w:rPr>
        <w:t>.</w:t>
      </w:r>
      <w:r>
        <w:rPr>
          <w:rFonts w:hint="eastAsia" w:ascii="仿宋" w:hAnsi="仿宋" w:eastAsia="仿宋" w:cs="仿宋"/>
          <w:spacing w:val="8"/>
          <w:sz w:val="23"/>
          <w:szCs w:val="23"/>
          <w:highlight w:val="none"/>
        </w:rPr>
        <w:t>投标人与采购人或者采购代理机构之间、投标人相互之间，为谋求特定投标人中</w:t>
      </w:r>
      <w:r>
        <w:rPr>
          <w:rFonts w:hint="eastAsia" w:ascii="仿宋" w:hAnsi="仿宋" w:eastAsia="仿宋" w:cs="仿宋"/>
          <w:sz w:val="23"/>
          <w:szCs w:val="23"/>
          <w:highlight w:val="none"/>
        </w:rPr>
        <w:t xml:space="preserve"> </w:t>
      </w:r>
      <w:r>
        <w:rPr>
          <w:rFonts w:hint="eastAsia" w:ascii="仿宋" w:hAnsi="仿宋" w:eastAsia="仿宋" w:cs="仿宋"/>
          <w:spacing w:val="9"/>
          <w:sz w:val="23"/>
          <w:szCs w:val="23"/>
          <w:highlight w:val="none"/>
        </w:rPr>
        <w:t>标或者排斥其他投标人的其他串通行为</w:t>
      </w:r>
      <w:r>
        <w:rPr>
          <w:rFonts w:hint="eastAsia" w:ascii="仿宋" w:hAnsi="仿宋" w:eastAsia="仿宋" w:cs="仿宋"/>
          <w:spacing w:val="6"/>
          <w:sz w:val="23"/>
          <w:szCs w:val="23"/>
          <w:highlight w:val="none"/>
        </w:rPr>
        <w:t>。</w:t>
      </w:r>
    </w:p>
    <w:p>
      <w:pPr>
        <w:spacing w:before="2" w:line="360" w:lineRule="auto"/>
        <w:ind w:left="16" w:firstLine="483"/>
        <w:jc w:val="left"/>
        <w:rPr>
          <w:rFonts w:hint="eastAsia" w:ascii="仿宋" w:hAnsi="仿宋" w:eastAsia="仿宋" w:cs="仿宋"/>
          <w:sz w:val="23"/>
          <w:szCs w:val="23"/>
          <w:highlight w:val="none"/>
        </w:rPr>
      </w:pPr>
      <w:r>
        <w:rPr>
          <w:rFonts w:hint="eastAsia" w:ascii="仿宋" w:hAnsi="仿宋" w:eastAsia="仿宋" w:cs="仿宋"/>
          <w:spacing w:val="8"/>
          <w:sz w:val="23"/>
          <w:szCs w:val="23"/>
          <w:highlight w:val="none"/>
          <w14:textOutline w14:w="4358" w14:cap="sq" w14:cmpd="sng">
            <w14:solidFill>
              <w14:srgbClr w14:val="000000"/>
            </w14:solidFill>
            <w14:prstDash w14:val="solid"/>
            <w14:bevel/>
          </w14:textOutline>
        </w:rPr>
        <w:t>以上情形一经核查属实，我方愿意承担一切后果，并不再寻求任何旨在减轻或者</w:t>
      </w:r>
      <w:r>
        <w:rPr>
          <w:rFonts w:hint="eastAsia" w:ascii="仿宋" w:hAnsi="仿宋" w:eastAsia="仿宋" w:cs="仿宋"/>
          <w:spacing w:val="5"/>
          <w:sz w:val="23"/>
          <w:szCs w:val="23"/>
          <w:highlight w:val="none"/>
          <w14:textOutline w14:w="4358" w14:cap="sq" w14:cmpd="sng">
            <w14:solidFill>
              <w14:srgbClr w14:val="000000"/>
            </w14:solidFill>
            <w14:prstDash w14:val="solid"/>
            <w14:bevel/>
          </w14:textOutline>
        </w:rPr>
        <w:t>免</w:t>
      </w:r>
      <w:r>
        <w:rPr>
          <w:rFonts w:hint="eastAsia" w:ascii="仿宋" w:hAnsi="仿宋" w:eastAsia="仿宋" w:cs="仿宋"/>
          <w:sz w:val="23"/>
          <w:szCs w:val="23"/>
          <w:highlight w:val="none"/>
        </w:rPr>
        <w:t xml:space="preserve"> </w:t>
      </w:r>
      <w:r>
        <w:rPr>
          <w:rFonts w:hint="eastAsia" w:ascii="仿宋" w:hAnsi="仿宋" w:eastAsia="仿宋" w:cs="仿宋"/>
          <w:spacing w:val="7"/>
          <w:sz w:val="23"/>
          <w:szCs w:val="23"/>
          <w:highlight w:val="none"/>
          <w14:textOutline w14:w="4358" w14:cap="sq" w14:cmpd="sng">
            <w14:solidFill>
              <w14:srgbClr w14:val="000000"/>
            </w14:solidFill>
            <w14:prstDash w14:val="solid"/>
            <w14:bevel/>
          </w14:textOutline>
        </w:rPr>
        <w:t>除法律责任的辩解。</w:t>
      </w:r>
    </w:p>
    <w:p>
      <w:pPr>
        <w:spacing w:line="344" w:lineRule="auto"/>
        <w:jc w:val="left"/>
        <w:rPr>
          <w:rFonts w:hint="eastAsia" w:ascii="仿宋" w:hAnsi="仿宋" w:eastAsia="仿宋" w:cs="仿宋"/>
          <w:sz w:val="21"/>
          <w:highlight w:val="none"/>
        </w:rPr>
      </w:pPr>
    </w:p>
    <w:p>
      <w:pPr>
        <w:tabs>
          <w:tab w:val="left" w:pos="6482"/>
        </w:tabs>
        <w:spacing w:before="75" w:line="362" w:lineRule="auto"/>
        <w:ind w:left="5751" w:right="791" w:hanging="131"/>
        <w:jc w:val="left"/>
        <w:rPr>
          <w:rFonts w:hint="eastAsia" w:ascii="仿宋" w:hAnsi="仿宋" w:eastAsia="仿宋" w:cs="仿宋"/>
          <w:highlight w:val="none"/>
        </w:rPr>
        <w:sectPr>
          <w:footerReference r:id="rId25" w:type="default"/>
          <w:pgSz w:w="11906" w:h="16839"/>
          <w:pgMar w:top="1162" w:right="1417" w:bottom="1162" w:left="1417" w:header="0" w:footer="777" w:gutter="0"/>
          <w:pgNumType w:fmt="decimal"/>
          <w:cols w:space="720" w:num="1"/>
        </w:sectPr>
      </w:pPr>
      <w:r>
        <w:rPr>
          <w:rFonts w:hint="eastAsia" w:ascii="仿宋" w:hAnsi="仿宋" w:eastAsia="仿宋" w:cs="仿宋"/>
          <w:spacing w:val="10"/>
          <w:sz w:val="23"/>
          <w:szCs w:val="23"/>
          <w:highlight w:val="none"/>
        </w:rPr>
        <w:t>投</w:t>
      </w:r>
      <w:r>
        <w:rPr>
          <w:rFonts w:hint="eastAsia" w:ascii="仿宋" w:hAnsi="仿宋" w:eastAsia="仿宋" w:cs="仿宋"/>
          <w:spacing w:val="6"/>
          <w:sz w:val="23"/>
          <w:szCs w:val="23"/>
          <w:highlight w:val="none"/>
        </w:rPr>
        <w:t>标</w:t>
      </w:r>
      <w:r>
        <w:rPr>
          <w:rFonts w:hint="eastAsia" w:ascii="仿宋" w:hAnsi="仿宋" w:eastAsia="仿宋" w:cs="仿宋"/>
          <w:spacing w:val="5"/>
          <w:sz w:val="23"/>
          <w:szCs w:val="23"/>
          <w:highlight w:val="none"/>
        </w:rPr>
        <w:t>人名称 (公章)</w:t>
      </w:r>
      <w:r>
        <w:rPr>
          <w:rFonts w:hint="eastAsia" w:ascii="仿宋" w:hAnsi="仿宋" w:eastAsia="仿宋" w:cs="仿宋"/>
          <w:sz w:val="23"/>
          <w:szCs w:val="23"/>
          <w:highlight w:val="none"/>
        </w:rPr>
        <w:t xml:space="preserve">     </w:t>
      </w:r>
      <w:r>
        <w:rPr>
          <w:rFonts w:hint="eastAsia" w:ascii="仿宋" w:hAnsi="仿宋" w:eastAsia="仿宋" w:cs="仿宋"/>
          <w:sz w:val="23"/>
          <w:szCs w:val="23"/>
          <w:highlight w:val="none"/>
          <w:u w:val="single" w:color="auto"/>
        </w:rPr>
        <w:tab/>
      </w:r>
      <w:r>
        <w:rPr>
          <w:rFonts w:hint="eastAsia" w:ascii="仿宋" w:hAnsi="仿宋" w:eastAsia="仿宋" w:cs="仿宋"/>
          <w:spacing w:val="10"/>
          <w:sz w:val="23"/>
          <w:szCs w:val="23"/>
          <w:highlight w:val="none"/>
        </w:rPr>
        <w:t>年</w:t>
      </w:r>
      <w:r>
        <w:rPr>
          <w:rFonts w:hint="eastAsia" w:ascii="仿宋" w:hAnsi="仿宋" w:eastAsia="仿宋" w:cs="仿宋"/>
          <w:spacing w:val="5"/>
          <w:sz w:val="23"/>
          <w:szCs w:val="23"/>
          <w:highlight w:val="none"/>
          <w:u w:val="single" w:color="auto"/>
        </w:rPr>
        <w:t xml:space="preserve">    </w:t>
      </w:r>
      <w:r>
        <w:rPr>
          <w:rFonts w:hint="eastAsia" w:ascii="仿宋" w:hAnsi="仿宋" w:eastAsia="仿宋" w:cs="仿宋"/>
          <w:spacing w:val="5"/>
          <w:sz w:val="23"/>
          <w:szCs w:val="23"/>
          <w:highlight w:val="none"/>
        </w:rPr>
        <w:t>月</w:t>
      </w:r>
      <w:r>
        <w:rPr>
          <w:rFonts w:hint="eastAsia" w:ascii="仿宋" w:hAnsi="仿宋" w:eastAsia="仿宋" w:cs="仿宋"/>
          <w:spacing w:val="5"/>
          <w:sz w:val="23"/>
          <w:szCs w:val="23"/>
          <w:highlight w:val="none"/>
          <w:u w:val="single" w:color="auto"/>
        </w:rPr>
        <w:t xml:space="preserve">     </w:t>
      </w:r>
      <w:r>
        <w:rPr>
          <w:rFonts w:hint="eastAsia" w:ascii="仿宋" w:hAnsi="仿宋" w:eastAsia="仿宋" w:cs="仿宋"/>
          <w:spacing w:val="5"/>
          <w:sz w:val="23"/>
          <w:szCs w:val="23"/>
          <w:highlight w:val="none"/>
        </w:rPr>
        <w:t>日</w:t>
      </w:r>
    </w:p>
    <w:p>
      <w:pPr>
        <w:spacing w:line="273" w:lineRule="auto"/>
        <w:jc w:val="left"/>
        <w:rPr>
          <w:rFonts w:hint="eastAsia" w:ascii="仿宋" w:hAnsi="仿宋" w:eastAsia="仿宋" w:cs="仿宋"/>
          <w:sz w:val="21"/>
          <w:highlight w:val="none"/>
        </w:rPr>
      </w:pPr>
    </w:p>
    <w:p>
      <w:pPr>
        <w:spacing w:before="75" w:line="311" w:lineRule="exact"/>
        <w:jc w:val="left"/>
        <w:rPr>
          <w:rFonts w:hint="eastAsia" w:ascii="仿宋" w:hAnsi="仿宋" w:eastAsia="仿宋" w:cs="仿宋"/>
          <w:sz w:val="23"/>
          <w:szCs w:val="23"/>
          <w:highlight w:val="none"/>
        </w:rPr>
      </w:pPr>
      <w:r>
        <w:rPr>
          <w:rFonts w:hint="eastAsia" w:ascii="仿宋" w:hAnsi="仿宋" w:eastAsia="仿宋" w:cs="仿宋"/>
          <w:spacing w:val="11"/>
          <w:position w:val="1"/>
          <w:sz w:val="23"/>
          <w:szCs w:val="23"/>
          <w:highlight w:val="none"/>
          <w14:textOutline w14:w="4358" w14:cap="sq" w14:cmpd="sng">
            <w14:solidFill>
              <w14:srgbClr w14:val="000000"/>
            </w14:solidFill>
            <w14:prstDash w14:val="solid"/>
            <w14:bevel/>
          </w14:textOutline>
        </w:rPr>
        <w:t>4</w:t>
      </w:r>
      <w:r>
        <w:rPr>
          <w:rFonts w:hint="eastAsia" w:ascii="仿宋" w:hAnsi="仿宋" w:eastAsia="仿宋" w:cs="仿宋"/>
          <w:spacing w:val="9"/>
          <w:position w:val="1"/>
          <w:sz w:val="23"/>
          <w:szCs w:val="23"/>
          <w:highlight w:val="none"/>
          <w14:textOutline w14:w="4358" w14:cap="sq" w14:cmpd="sng">
            <w14:solidFill>
              <w14:srgbClr w14:val="000000"/>
            </w14:solidFill>
            <w14:prstDash w14:val="solid"/>
            <w14:bevel/>
          </w14:textOutline>
        </w:rPr>
        <w:t>.法定代表人身份证明</w:t>
      </w:r>
    </w:p>
    <w:p>
      <w:pPr>
        <w:spacing w:line="311" w:lineRule="auto"/>
        <w:jc w:val="left"/>
        <w:rPr>
          <w:rFonts w:hint="eastAsia" w:ascii="仿宋" w:hAnsi="仿宋" w:eastAsia="仿宋" w:cs="仿宋"/>
          <w:sz w:val="21"/>
          <w:highlight w:val="none"/>
        </w:rPr>
      </w:pPr>
    </w:p>
    <w:p>
      <w:pPr>
        <w:spacing w:line="311" w:lineRule="auto"/>
        <w:jc w:val="left"/>
        <w:rPr>
          <w:rFonts w:hint="eastAsia" w:ascii="仿宋" w:hAnsi="仿宋" w:eastAsia="仿宋" w:cs="仿宋"/>
          <w:sz w:val="21"/>
          <w:highlight w:val="none"/>
        </w:rPr>
      </w:pPr>
    </w:p>
    <w:p>
      <w:pPr>
        <w:spacing w:line="311" w:lineRule="auto"/>
        <w:jc w:val="left"/>
        <w:rPr>
          <w:rFonts w:hint="eastAsia" w:ascii="仿宋" w:hAnsi="仿宋" w:eastAsia="仿宋" w:cs="仿宋"/>
          <w:sz w:val="21"/>
          <w:highlight w:val="none"/>
        </w:rPr>
      </w:pPr>
    </w:p>
    <w:p>
      <w:pPr>
        <w:spacing w:before="140" w:line="223" w:lineRule="auto"/>
        <w:ind w:left="2837"/>
        <w:jc w:val="left"/>
        <w:rPr>
          <w:rFonts w:hint="eastAsia" w:ascii="仿宋" w:hAnsi="仿宋" w:eastAsia="仿宋" w:cs="仿宋"/>
          <w:sz w:val="43"/>
          <w:szCs w:val="43"/>
          <w:highlight w:val="none"/>
        </w:rPr>
      </w:pPr>
      <w:r>
        <w:rPr>
          <w:rFonts w:hint="eastAsia" w:ascii="仿宋" w:hAnsi="仿宋" w:eastAsia="仿宋" w:cs="仿宋"/>
          <w:spacing w:val="8"/>
          <w:sz w:val="43"/>
          <w:szCs w:val="43"/>
          <w:highlight w:val="none"/>
        </w:rPr>
        <w:t>法定代表人身份证</w:t>
      </w:r>
      <w:r>
        <w:rPr>
          <w:rFonts w:hint="eastAsia" w:ascii="仿宋" w:hAnsi="仿宋" w:eastAsia="仿宋" w:cs="仿宋"/>
          <w:spacing w:val="6"/>
          <w:sz w:val="43"/>
          <w:szCs w:val="43"/>
          <w:highlight w:val="none"/>
        </w:rPr>
        <w:t>明</w:t>
      </w:r>
    </w:p>
    <w:p>
      <w:pPr>
        <w:spacing w:before="299" w:line="402" w:lineRule="auto"/>
        <w:ind w:left="540" w:right="612" w:firstLine="2"/>
        <w:jc w:val="left"/>
        <w:rPr>
          <w:rFonts w:hint="eastAsia" w:ascii="仿宋" w:hAnsi="仿宋" w:eastAsia="仿宋" w:cs="仿宋"/>
          <w:sz w:val="23"/>
          <w:szCs w:val="23"/>
          <w:highlight w:val="none"/>
        </w:rPr>
      </w:pPr>
      <w:r>
        <w:rPr>
          <w:rFonts w:hint="eastAsia" w:ascii="仿宋" w:hAnsi="仿宋" w:eastAsia="仿宋" w:cs="仿宋"/>
          <w:spacing w:val="-4"/>
          <w:sz w:val="23"/>
          <w:szCs w:val="23"/>
          <w:highlight w:val="none"/>
        </w:rPr>
        <w:t>投 标 人</w:t>
      </w:r>
      <w:r>
        <w:rPr>
          <w:rFonts w:hint="eastAsia" w:ascii="仿宋" w:hAnsi="仿宋" w:eastAsia="仿宋" w:cs="仿宋"/>
          <w:spacing w:val="-3"/>
          <w:sz w:val="23"/>
          <w:szCs w:val="23"/>
          <w:highlight w:val="none"/>
        </w:rPr>
        <w:t xml:space="preserve"> </w:t>
      </w:r>
      <w:r>
        <w:rPr>
          <w:rFonts w:hint="eastAsia" w:ascii="仿宋" w:hAnsi="仿宋" w:eastAsia="仿宋" w:cs="仿宋"/>
          <w:spacing w:val="-2"/>
          <w:sz w:val="23"/>
          <w:szCs w:val="23"/>
          <w:highlight w:val="none"/>
        </w:rPr>
        <w:t>：</w:t>
      </w:r>
      <w:r>
        <w:rPr>
          <w:rFonts w:hint="eastAsia" w:ascii="仿宋" w:hAnsi="仿宋" w:eastAsia="仿宋" w:cs="仿宋"/>
          <w:spacing w:val="-2"/>
          <w:sz w:val="23"/>
          <w:szCs w:val="23"/>
          <w:highlight w:val="none"/>
          <w:u w:val="single" w:color="auto"/>
        </w:rPr>
        <w:t xml:space="preserve">                                                           </w:t>
      </w:r>
      <w:r>
        <w:rPr>
          <w:rFonts w:hint="eastAsia" w:ascii="仿宋" w:hAnsi="仿宋" w:eastAsia="仿宋" w:cs="仿宋"/>
          <w:sz w:val="23"/>
          <w:szCs w:val="23"/>
          <w:highlight w:val="none"/>
        </w:rPr>
        <w:t xml:space="preserve"> </w:t>
      </w:r>
      <w:r>
        <w:rPr>
          <w:rFonts w:hint="eastAsia" w:ascii="仿宋" w:hAnsi="仿宋" w:eastAsia="仿宋" w:cs="仿宋"/>
          <w:spacing w:val="-12"/>
          <w:sz w:val="23"/>
          <w:szCs w:val="23"/>
          <w:highlight w:val="none"/>
        </w:rPr>
        <w:t>地</w:t>
      </w:r>
      <w:r>
        <w:rPr>
          <w:rFonts w:hint="eastAsia" w:ascii="仿宋" w:hAnsi="仿宋" w:eastAsia="仿宋" w:cs="仿宋"/>
          <w:spacing w:val="-10"/>
          <w:sz w:val="23"/>
          <w:szCs w:val="23"/>
          <w:highlight w:val="none"/>
        </w:rPr>
        <w:t xml:space="preserve">    址 ：</w:t>
      </w:r>
    </w:p>
    <w:p>
      <w:pPr>
        <w:spacing w:line="228" w:lineRule="auto"/>
        <w:ind w:left="540"/>
        <w:jc w:val="left"/>
        <w:rPr>
          <w:rFonts w:hint="eastAsia" w:ascii="仿宋" w:hAnsi="仿宋" w:eastAsia="仿宋" w:cs="仿宋"/>
          <w:sz w:val="23"/>
          <w:szCs w:val="23"/>
          <w:highlight w:val="none"/>
        </w:rPr>
      </w:pPr>
      <w:r>
        <w:rPr>
          <w:rFonts w:hint="eastAsia" w:ascii="仿宋" w:hAnsi="仿宋" w:eastAsia="仿宋" w:cs="仿宋"/>
          <w:spacing w:val="-10"/>
          <w:sz w:val="23"/>
          <w:szCs w:val="23"/>
          <w:highlight w:val="none"/>
        </w:rPr>
        <w:t>姓</w:t>
      </w:r>
      <w:r>
        <w:rPr>
          <w:rFonts w:hint="eastAsia" w:ascii="仿宋" w:hAnsi="仿宋" w:eastAsia="仿宋" w:cs="仿宋"/>
          <w:spacing w:val="-7"/>
          <w:sz w:val="23"/>
          <w:szCs w:val="23"/>
          <w:highlight w:val="none"/>
        </w:rPr>
        <w:t xml:space="preserve"> </w:t>
      </w:r>
      <w:r>
        <w:rPr>
          <w:rFonts w:hint="eastAsia" w:ascii="仿宋" w:hAnsi="仿宋" w:eastAsia="仿宋" w:cs="仿宋"/>
          <w:spacing w:val="-5"/>
          <w:sz w:val="23"/>
          <w:szCs w:val="23"/>
          <w:highlight w:val="none"/>
        </w:rPr>
        <w:t xml:space="preserve">   名 ：</w:t>
      </w:r>
      <w:r>
        <w:rPr>
          <w:rFonts w:hint="eastAsia" w:ascii="仿宋" w:hAnsi="仿宋" w:eastAsia="仿宋" w:cs="仿宋"/>
          <w:spacing w:val="-5"/>
          <w:sz w:val="23"/>
          <w:szCs w:val="23"/>
          <w:highlight w:val="none"/>
          <w:u w:val="single" w:color="auto"/>
        </w:rPr>
        <w:t xml:space="preserve">                            </w:t>
      </w:r>
      <w:r>
        <w:rPr>
          <w:rFonts w:hint="eastAsia" w:ascii="仿宋" w:hAnsi="仿宋" w:eastAsia="仿宋" w:cs="仿宋"/>
          <w:spacing w:val="-5"/>
          <w:sz w:val="23"/>
          <w:szCs w:val="23"/>
          <w:highlight w:val="none"/>
        </w:rPr>
        <w:t>性      别 ：</w:t>
      </w:r>
    </w:p>
    <w:p>
      <w:pPr>
        <w:spacing w:before="215" w:line="227" w:lineRule="auto"/>
        <w:ind w:left="541"/>
        <w:jc w:val="left"/>
        <w:rPr>
          <w:rFonts w:hint="eastAsia" w:ascii="仿宋" w:hAnsi="仿宋" w:eastAsia="仿宋" w:cs="仿宋"/>
          <w:sz w:val="23"/>
          <w:szCs w:val="23"/>
          <w:highlight w:val="none"/>
        </w:rPr>
      </w:pPr>
      <w:r>
        <w:rPr>
          <w:rFonts w:hint="eastAsia" w:ascii="仿宋" w:hAnsi="仿宋" w:eastAsia="仿宋" w:cs="仿宋"/>
          <w:spacing w:val="-10"/>
          <w:sz w:val="23"/>
          <w:szCs w:val="23"/>
          <w:highlight w:val="none"/>
        </w:rPr>
        <w:t>年</w:t>
      </w:r>
      <w:r>
        <w:rPr>
          <w:rFonts w:hint="eastAsia" w:ascii="仿宋" w:hAnsi="仿宋" w:eastAsia="仿宋" w:cs="仿宋"/>
          <w:spacing w:val="-8"/>
          <w:sz w:val="23"/>
          <w:szCs w:val="23"/>
          <w:highlight w:val="none"/>
        </w:rPr>
        <w:t xml:space="preserve"> </w:t>
      </w:r>
      <w:r>
        <w:rPr>
          <w:rFonts w:hint="eastAsia" w:ascii="仿宋" w:hAnsi="仿宋" w:eastAsia="仿宋" w:cs="仿宋"/>
          <w:spacing w:val="-5"/>
          <w:sz w:val="23"/>
          <w:szCs w:val="23"/>
          <w:highlight w:val="none"/>
        </w:rPr>
        <w:t xml:space="preserve">   龄 ：</w:t>
      </w:r>
      <w:r>
        <w:rPr>
          <w:rFonts w:hint="eastAsia" w:ascii="仿宋" w:hAnsi="仿宋" w:eastAsia="仿宋" w:cs="仿宋"/>
          <w:spacing w:val="-5"/>
          <w:sz w:val="23"/>
          <w:szCs w:val="23"/>
          <w:highlight w:val="none"/>
          <w:u w:val="single" w:color="auto"/>
        </w:rPr>
        <w:t xml:space="preserve">                            </w:t>
      </w:r>
      <w:r>
        <w:rPr>
          <w:rFonts w:hint="eastAsia" w:ascii="仿宋" w:hAnsi="仿宋" w:eastAsia="仿宋" w:cs="仿宋"/>
          <w:spacing w:val="-5"/>
          <w:sz w:val="23"/>
          <w:szCs w:val="23"/>
          <w:highlight w:val="none"/>
        </w:rPr>
        <w:t>职      务 ：</w:t>
      </w:r>
    </w:p>
    <w:p>
      <w:pPr>
        <w:spacing w:before="216" w:line="228" w:lineRule="auto"/>
        <w:ind w:left="547"/>
        <w:jc w:val="left"/>
        <w:rPr>
          <w:rFonts w:hint="eastAsia" w:ascii="仿宋" w:hAnsi="仿宋" w:eastAsia="仿宋" w:cs="仿宋"/>
          <w:sz w:val="23"/>
          <w:szCs w:val="23"/>
          <w:highlight w:val="none"/>
        </w:rPr>
      </w:pPr>
      <w:r>
        <w:rPr>
          <w:rFonts w:hint="eastAsia" w:ascii="仿宋" w:hAnsi="仿宋" w:eastAsia="仿宋" w:cs="仿宋"/>
          <w:spacing w:val="9"/>
          <w:sz w:val="23"/>
          <w:szCs w:val="23"/>
          <w:highlight w:val="none"/>
        </w:rPr>
        <w:t>身</w:t>
      </w:r>
      <w:r>
        <w:rPr>
          <w:rFonts w:hint="eastAsia" w:ascii="仿宋" w:hAnsi="仿宋" w:eastAsia="仿宋" w:cs="仿宋"/>
          <w:spacing w:val="5"/>
          <w:sz w:val="23"/>
          <w:szCs w:val="23"/>
          <w:highlight w:val="none"/>
        </w:rPr>
        <w:t>份证号码：</w:t>
      </w:r>
    </w:p>
    <w:p>
      <w:pPr>
        <w:spacing w:before="217" w:line="401" w:lineRule="auto"/>
        <w:ind w:left="545"/>
        <w:jc w:val="left"/>
        <w:rPr>
          <w:rFonts w:hint="eastAsia" w:ascii="仿宋" w:hAnsi="仿宋" w:eastAsia="仿宋" w:cs="仿宋"/>
          <w:sz w:val="23"/>
          <w:szCs w:val="23"/>
          <w:highlight w:val="none"/>
        </w:rPr>
      </w:pPr>
      <w:r>
        <w:rPr>
          <w:rFonts w:hint="eastAsia" w:ascii="仿宋" w:hAnsi="仿宋" w:eastAsia="仿宋" w:cs="仿宋"/>
          <w:spacing w:val="6"/>
          <w:sz w:val="23"/>
          <w:szCs w:val="23"/>
          <w:highlight w:val="none"/>
        </w:rPr>
        <w:t>系</w:t>
      </w:r>
      <w:r>
        <w:rPr>
          <w:rFonts w:hint="eastAsia" w:ascii="仿宋" w:hAnsi="仿宋" w:eastAsia="仿宋" w:cs="仿宋"/>
          <w:spacing w:val="6"/>
          <w:sz w:val="23"/>
          <w:szCs w:val="23"/>
          <w:highlight w:val="none"/>
          <w:u w:val="single" w:color="auto"/>
        </w:rPr>
        <w:t xml:space="preserve"> </w:t>
      </w:r>
      <w:r>
        <w:rPr>
          <w:rFonts w:hint="eastAsia" w:ascii="仿宋" w:hAnsi="仿宋" w:eastAsia="仿宋" w:cs="仿宋"/>
          <w:spacing w:val="5"/>
          <w:sz w:val="23"/>
          <w:szCs w:val="23"/>
          <w:highlight w:val="none"/>
          <w:u w:val="single" w:color="auto"/>
        </w:rPr>
        <w:t xml:space="preserve"> </w:t>
      </w:r>
      <w:r>
        <w:rPr>
          <w:rFonts w:hint="eastAsia" w:ascii="仿宋" w:hAnsi="仿宋" w:eastAsia="仿宋" w:cs="仿宋"/>
          <w:spacing w:val="3"/>
          <w:sz w:val="23"/>
          <w:szCs w:val="23"/>
          <w:highlight w:val="none"/>
          <w:u w:val="single" w:color="auto"/>
        </w:rPr>
        <w:t xml:space="preserve">           (投标人名称)               </w:t>
      </w:r>
      <w:r>
        <w:rPr>
          <w:rFonts w:hint="eastAsia" w:ascii="仿宋" w:hAnsi="仿宋" w:eastAsia="仿宋" w:cs="仿宋"/>
          <w:spacing w:val="3"/>
          <w:sz w:val="23"/>
          <w:szCs w:val="23"/>
          <w:highlight w:val="none"/>
        </w:rPr>
        <w:t xml:space="preserve"> 的法定代表人。</w:t>
      </w:r>
    </w:p>
    <w:p>
      <w:pPr>
        <w:spacing w:line="228" w:lineRule="auto"/>
        <w:ind w:left="540"/>
        <w:jc w:val="left"/>
        <w:rPr>
          <w:rFonts w:hint="eastAsia" w:ascii="仿宋" w:hAnsi="仿宋" w:eastAsia="仿宋" w:cs="仿宋"/>
          <w:sz w:val="23"/>
          <w:szCs w:val="23"/>
          <w:highlight w:val="none"/>
        </w:rPr>
      </w:pPr>
      <w:r>
        <w:rPr>
          <w:rFonts w:hint="eastAsia" w:ascii="仿宋" w:hAnsi="仿宋" w:eastAsia="仿宋" w:cs="仿宋"/>
          <w:spacing w:val="6"/>
          <w:sz w:val="23"/>
          <w:szCs w:val="23"/>
          <w:highlight w:val="none"/>
        </w:rPr>
        <w:t>特此证明。</w:t>
      </w:r>
    </w:p>
    <w:p>
      <w:pPr>
        <w:spacing w:line="283" w:lineRule="auto"/>
        <w:jc w:val="left"/>
        <w:rPr>
          <w:rFonts w:hint="eastAsia" w:ascii="仿宋" w:hAnsi="仿宋" w:eastAsia="仿宋" w:cs="仿宋"/>
          <w:sz w:val="21"/>
          <w:highlight w:val="none"/>
        </w:rPr>
      </w:pPr>
    </w:p>
    <w:p>
      <w:pPr>
        <w:spacing w:line="283" w:lineRule="auto"/>
        <w:jc w:val="left"/>
        <w:rPr>
          <w:rFonts w:hint="eastAsia" w:ascii="仿宋" w:hAnsi="仿宋" w:eastAsia="仿宋" w:cs="仿宋"/>
          <w:sz w:val="21"/>
          <w:highlight w:val="none"/>
        </w:rPr>
      </w:pPr>
    </w:p>
    <w:p>
      <w:pPr>
        <w:spacing w:line="284" w:lineRule="auto"/>
        <w:jc w:val="left"/>
        <w:rPr>
          <w:rFonts w:hint="eastAsia" w:ascii="仿宋" w:hAnsi="仿宋" w:eastAsia="仿宋" w:cs="仿宋"/>
          <w:sz w:val="21"/>
          <w:highlight w:val="none"/>
        </w:rPr>
      </w:pPr>
    </w:p>
    <w:p>
      <w:pPr>
        <w:spacing w:line="284" w:lineRule="auto"/>
        <w:jc w:val="left"/>
        <w:rPr>
          <w:rFonts w:hint="eastAsia" w:ascii="仿宋" w:hAnsi="仿宋" w:eastAsia="仿宋" w:cs="仿宋"/>
          <w:sz w:val="21"/>
          <w:highlight w:val="none"/>
        </w:rPr>
      </w:pPr>
    </w:p>
    <w:p>
      <w:pPr>
        <w:spacing w:before="76" w:line="227" w:lineRule="auto"/>
        <w:ind w:left="559"/>
        <w:jc w:val="left"/>
        <w:rPr>
          <w:rFonts w:hint="eastAsia" w:ascii="仿宋" w:hAnsi="仿宋" w:eastAsia="仿宋" w:cs="仿宋"/>
          <w:sz w:val="23"/>
          <w:szCs w:val="23"/>
          <w:highlight w:val="none"/>
        </w:rPr>
      </w:pPr>
      <w:r>
        <w:rPr>
          <w:rFonts w:hint="eastAsia" w:ascii="仿宋" w:hAnsi="仿宋" w:eastAsia="仿宋" w:cs="仿宋"/>
          <w:spacing w:val="16"/>
          <w:sz w:val="23"/>
          <w:szCs w:val="23"/>
          <w:highlight w:val="none"/>
        </w:rPr>
        <w:t>附</w:t>
      </w:r>
      <w:r>
        <w:rPr>
          <w:rFonts w:hint="eastAsia" w:ascii="仿宋" w:hAnsi="仿宋" w:eastAsia="仿宋" w:cs="仿宋"/>
          <w:spacing w:val="9"/>
          <w:sz w:val="23"/>
          <w:szCs w:val="23"/>
          <w:highlight w:val="none"/>
        </w:rPr>
        <w:t>件</w:t>
      </w:r>
      <w:r>
        <w:rPr>
          <w:rFonts w:hint="eastAsia" w:ascii="仿宋" w:hAnsi="仿宋" w:eastAsia="仿宋" w:cs="仿宋"/>
          <w:spacing w:val="8"/>
          <w:sz w:val="23"/>
          <w:szCs w:val="23"/>
          <w:highlight w:val="none"/>
        </w:rPr>
        <w:t>：法定代表人有效身份证正反面复印件</w:t>
      </w:r>
    </w:p>
    <w:p>
      <w:pPr>
        <w:spacing w:line="319" w:lineRule="auto"/>
        <w:jc w:val="left"/>
        <w:rPr>
          <w:rFonts w:hint="eastAsia" w:ascii="仿宋" w:hAnsi="仿宋" w:eastAsia="仿宋" w:cs="仿宋"/>
          <w:sz w:val="21"/>
          <w:highlight w:val="none"/>
        </w:rPr>
      </w:pPr>
    </w:p>
    <w:p>
      <w:pPr>
        <w:spacing w:line="320" w:lineRule="auto"/>
        <w:jc w:val="left"/>
        <w:rPr>
          <w:rFonts w:hint="eastAsia" w:ascii="仿宋" w:hAnsi="仿宋" w:eastAsia="仿宋" w:cs="仿宋"/>
          <w:sz w:val="21"/>
          <w:highlight w:val="none"/>
        </w:rPr>
      </w:pPr>
    </w:p>
    <w:p>
      <w:pPr>
        <w:spacing w:before="75" w:line="227" w:lineRule="auto"/>
        <w:ind w:right="10"/>
        <w:jc w:val="left"/>
        <w:rPr>
          <w:rFonts w:hint="eastAsia" w:ascii="仿宋" w:hAnsi="仿宋" w:eastAsia="仿宋" w:cs="仿宋"/>
          <w:sz w:val="23"/>
          <w:szCs w:val="23"/>
          <w:highlight w:val="none"/>
        </w:rPr>
      </w:pPr>
      <w:r>
        <w:rPr>
          <w:rFonts w:hint="eastAsia" w:ascii="仿宋" w:hAnsi="仿宋" w:eastAsia="仿宋" w:cs="仿宋"/>
          <w:spacing w:val="12"/>
          <w:sz w:val="23"/>
          <w:szCs w:val="23"/>
          <w:highlight w:val="none"/>
        </w:rPr>
        <w:t>投</w:t>
      </w:r>
      <w:r>
        <w:rPr>
          <w:rFonts w:hint="eastAsia" w:ascii="仿宋" w:hAnsi="仿宋" w:eastAsia="仿宋" w:cs="仿宋"/>
          <w:spacing w:val="7"/>
          <w:sz w:val="23"/>
          <w:szCs w:val="23"/>
          <w:highlight w:val="none"/>
        </w:rPr>
        <w:t>标</w:t>
      </w:r>
      <w:r>
        <w:rPr>
          <w:rFonts w:hint="eastAsia" w:ascii="仿宋" w:hAnsi="仿宋" w:eastAsia="仿宋" w:cs="仿宋"/>
          <w:spacing w:val="6"/>
          <w:sz w:val="23"/>
          <w:szCs w:val="23"/>
          <w:highlight w:val="none"/>
        </w:rPr>
        <w:t>人名称 (公章)</w:t>
      </w:r>
    </w:p>
    <w:p>
      <w:pPr>
        <w:spacing w:line="299" w:lineRule="auto"/>
        <w:jc w:val="left"/>
        <w:rPr>
          <w:rFonts w:hint="eastAsia" w:ascii="仿宋" w:hAnsi="仿宋" w:eastAsia="仿宋" w:cs="仿宋"/>
          <w:sz w:val="21"/>
          <w:highlight w:val="none"/>
        </w:rPr>
      </w:pPr>
    </w:p>
    <w:p>
      <w:pPr>
        <w:spacing w:line="299" w:lineRule="auto"/>
        <w:jc w:val="left"/>
        <w:rPr>
          <w:rFonts w:hint="eastAsia" w:ascii="仿宋" w:hAnsi="仿宋" w:eastAsia="仿宋" w:cs="仿宋"/>
          <w:sz w:val="21"/>
          <w:highlight w:val="none"/>
        </w:rPr>
      </w:pPr>
    </w:p>
    <w:p>
      <w:pPr>
        <w:tabs>
          <w:tab w:val="left" w:pos="6432"/>
        </w:tabs>
        <w:spacing w:before="75" w:line="228" w:lineRule="auto"/>
        <w:ind w:left="5343"/>
        <w:jc w:val="left"/>
        <w:rPr>
          <w:rFonts w:hint="eastAsia" w:ascii="仿宋" w:hAnsi="仿宋" w:eastAsia="仿宋" w:cs="仿宋"/>
          <w:sz w:val="23"/>
          <w:szCs w:val="23"/>
          <w:highlight w:val="none"/>
        </w:rPr>
      </w:pPr>
      <w:r>
        <w:rPr>
          <w:rFonts w:hint="eastAsia" w:ascii="仿宋" w:hAnsi="仿宋" w:eastAsia="仿宋" w:cs="仿宋"/>
          <w:spacing w:val="10"/>
          <w:sz w:val="23"/>
          <w:szCs w:val="23"/>
          <w:highlight w:val="none"/>
        </w:rPr>
        <w:t>年</w:t>
      </w:r>
      <w:r>
        <w:rPr>
          <w:rFonts w:hint="eastAsia" w:ascii="仿宋" w:hAnsi="仿宋" w:eastAsia="仿宋" w:cs="仿宋"/>
          <w:spacing w:val="5"/>
          <w:sz w:val="23"/>
          <w:szCs w:val="23"/>
          <w:highlight w:val="none"/>
          <w:u w:val="single" w:color="auto"/>
        </w:rPr>
        <w:t xml:space="preserve">        </w:t>
      </w:r>
      <w:r>
        <w:rPr>
          <w:rFonts w:hint="eastAsia" w:ascii="仿宋" w:hAnsi="仿宋" w:eastAsia="仿宋" w:cs="仿宋"/>
          <w:spacing w:val="5"/>
          <w:sz w:val="23"/>
          <w:szCs w:val="23"/>
          <w:highlight w:val="none"/>
        </w:rPr>
        <w:t>月</w:t>
      </w:r>
      <w:r>
        <w:rPr>
          <w:rFonts w:hint="eastAsia" w:ascii="仿宋" w:hAnsi="仿宋" w:eastAsia="仿宋" w:cs="仿宋"/>
          <w:spacing w:val="5"/>
          <w:sz w:val="23"/>
          <w:szCs w:val="23"/>
          <w:highlight w:val="none"/>
          <w:u w:val="single" w:color="auto"/>
        </w:rPr>
        <w:t xml:space="preserve">        </w:t>
      </w:r>
      <w:r>
        <w:rPr>
          <w:rFonts w:hint="eastAsia" w:ascii="仿宋" w:hAnsi="仿宋" w:eastAsia="仿宋" w:cs="仿宋"/>
          <w:spacing w:val="5"/>
          <w:sz w:val="23"/>
          <w:szCs w:val="23"/>
          <w:highlight w:val="none"/>
        </w:rPr>
        <w:t>日</w:t>
      </w:r>
    </w:p>
    <w:p>
      <w:pPr>
        <w:spacing w:line="251" w:lineRule="auto"/>
        <w:jc w:val="left"/>
        <w:rPr>
          <w:rFonts w:hint="eastAsia" w:ascii="仿宋" w:hAnsi="仿宋" w:eastAsia="仿宋" w:cs="仿宋"/>
          <w:sz w:val="21"/>
          <w:highlight w:val="none"/>
        </w:rPr>
      </w:pPr>
    </w:p>
    <w:p>
      <w:pPr>
        <w:spacing w:line="251" w:lineRule="auto"/>
        <w:jc w:val="left"/>
        <w:rPr>
          <w:rFonts w:hint="eastAsia" w:ascii="仿宋" w:hAnsi="仿宋" w:eastAsia="仿宋" w:cs="仿宋"/>
          <w:sz w:val="21"/>
          <w:highlight w:val="none"/>
        </w:rPr>
      </w:pPr>
    </w:p>
    <w:p>
      <w:pPr>
        <w:spacing w:before="75" w:line="227" w:lineRule="auto"/>
        <w:jc w:val="left"/>
        <w:rPr>
          <w:rFonts w:hint="eastAsia" w:ascii="仿宋" w:hAnsi="仿宋" w:eastAsia="仿宋" w:cs="仿宋"/>
          <w:sz w:val="23"/>
          <w:szCs w:val="23"/>
          <w:highlight w:val="none"/>
        </w:rPr>
      </w:pPr>
      <w:r>
        <w:rPr>
          <w:rFonts w:hint="eastAsia" w:ascii="仿宋" w:hAnsi="仿宋" w:eastAsia="仿宋" w:cs="仿宋"/>
          <w:spacing w:val="-1"/>
          <w:sz w:val="23"/>
          <w:szCs w:val="23"/>
          <w:highlight w:val="none"/>
        </w:rPr>
        <w:t>注： 自然</w:t>
      </w:r>
      <w:r>
        <w:rPr>
          <w:rFonts w:hint="eastAsia" w:ascii="仿宋" w:hAnsi="仿宋" w:eastAsia="仿宋" w:cs="仿宋"/>
          <w:sz w:val="23"/>
          <w:szCs w:val="23"/>
          <w:highlight w:val="none"/>
        </w:rPr>
        <w:t>人投标的无需提供</w:t>
      </w:r>
    </w:p>
    <w:p>
      <w:pPr>
        <w:jc w:val="left"/>
        <w:rPr>
          <w:rFonts w:hint="eastAsia" w:ascii="仿宋" w:hAnsi="仿宋" w:eastAsia="仿宋" w:cs="仿宋"/>
          <w:highlight w:val="none"/>
        </w:rPr>
        <w:sectPr>
          <w:footerReference r:id="rId26" w:type="default"/>
          <w:pgSz w:w="11906" w:h="16839"/>
          <w:pgMar w:top="1162" w:right="1417" w:bottom="1162" w:left="1417" w:header="0" w:footer="777" w:gutter="0"/>
          <w:pgNumType w:fmt="decimal"/>
          <w:cols w:space="720" w:num="1"/>
        </w:sectPr>
      </w:pPr>
    </w:p>
    <w:p>
      <w:pPr>
        <w:spacing w:line="261" w:lineRule="auto"/>
        <w:jc w:val="left"/>
        <w:rPr>
          <w:rFonts w:hint="eastAsia" w:ascii="仿宋" w:hAnsi="仿宋" w:eastAsia="仿宋" w:cs="仿宋"/>
          <w:sz w:val="21"/>
          <w:highlight w:val="none"/>
        </w:rPr>
      </w:pPr>
    </w:p>
    <w:p>
      <w:pPr>
        <w:spacing w:before="75" w:line="309" w:lineRule="exact"/>
        <w:ind w:left="14"/>
        <w:jc w:val="left"/>
        <w:rPr>
          <w:rFonts w:hint="eastAsia" w:ascii="仿宋" w:hAnsi="仿宋" w:eastAsia="仿宋" w:cs="仿宋"/>
          <w:sz w:val="23"/>
          <w:szCs w:val="23"/>
          <w:highlight w:val="none"/>
        </w:rPr>
      </w:pPr>
      <w:r>
        <w:rPr>
          <w:rFonts w:hint="eastAsia" w:ascii="仿宋" w:hAnsi="仿宋" w:eastAsia="仿宋" w:cs="仿宋"/>
          <w:spacing w:val="9"/>
          <w:position w:val="1"/>
          <w:sz w:val="23"/>
          <w:szCs w:val="23"/>
          <w:highlight w:val="none"/>
          <w14:textOutline w14:w="4358" w14:cap="sq" w14:cmpd="sng">
            <w14:solidFill>
              <w14:srgbClr w14:val="000000"/>
            </w14:solidFill>
            <w14:prstDash w14:val="solid"/>
            <w14:bevel/>
          </w14:textOutline>
        </w:rPr>
        <w:t>5</w:t>
      </w:r>
      <w:r>
        <w:rPr>
          <w:rFonts w:hint="eastAsia" w:ascii="仿宋" w:hAnsi="仿宋" w:eastAsia="仿宋" w:cs="仿宋"/>
          <w:spacing w:val="8"/>
          <w:position w:val="1"/>
          <w:sz w:val="23"/>
          <w:szCs w:val="23"/>
          <w:highlight w:val="none"/>
          <w14:textOutline w14:w="4358" w14:cap="sq" w14:cmpd="sng">
            <w14:solidFill>
              <w14:srgbClr w14:val="000000"/>
            </w14:solidFill>
            <w14:prstDash w14:val="solid"/>
            <w14:bevel/>
          </w14:textOutline>
        </w:rPr>
        <w:t>.授权委托书格式</w:t>
      </w:r>
    </w:p>
    <w:p>
      <w:pPr>
        <w:spacing w:line="314" w:lineRule="auto"/>
        <w:jc w:val="left"/>
        <w:rPr>
          <w:rFonts w:hint="eastAsia" w:ascii="仿宋" w:hAnsi="仿宋" w:eastAsia="仿宋" w:cs="仿宋"/>
          <w:sz w:val="21"/>
          <w:highlight w:val="none"/>
        </w:rPr>
      </w:pPr>
    </w:p>
    <w:p>
      <w:pPr>
        <w:spacing w:line="314" w:lineRule="auto"/>
        <w:jc w:val="left"/>
        <w:rPr>
          <w:rFonts w:hint="eastAsia" w:ascii="仿宋" w:hAnsi="仿宋" w:eastAsia="仿宋" w:cs="仿宋"/>
          <w:sz w:val="21"/>
          <w:highlight w:val="none"/>
        </w:rPr>
      </w:pPr>
    </w:p>
    <w:p>
      <w:pPr>
        <w:spacing w:before="140" w:line="838" w:lineRule="exact"/>
        <w:ind w:left="3452"/>
        <w:jc w:val="left"/>
        <w:rPr>
          <w:rFonts w:hint="eastAsia" w:ascii="仿宋" w:hAnsi="仿宋" w:eastAsia="仿宋" w:cs="仿宋"/>
          <w:sz w:val="43"/>
          <w:szCs w:val="43"/>
          <w:highlight w:val="none"/>
        </w:rPr>
      </w:pPr>
      <w:r>
        <w:rPr>
          <w:rFonts w:hint="eastAsia" w:ascii="仿宋" w:hAnsi="仿宋" w:eastAsia="仿宋" w:cs="仿宋"/>
          <w:spacing w:val="8"/>
          <w:position w:val="30"/>
          <w:sz w:val="43"/>
          <w:szCs w:val="43"/>
          <w:highlight w:val="none"/>
        </w:rPr>
        <w:t>授</w:t>
      </w:r>
      <w:r>
        <w:rPr>
          <w:rFonts w:hint="eastAsia" w:ascii="仿宋" w:hAnsi="仿宋" w:eastAsia="仿宋" w:cs="仿宋"/>
          <w:spacing w:val="6"/>
          <w:position w:val="30"/>
          <w:sz w:val="43"/>
          <w:szCs w:val="43"/>
          <w:highlight w:val="none"/>
        </w:rPr>
        <w:t>权委托书</w:t>
      </w:r>
    </w:p>
    <w:p>
      <w:pPr>
        <w:spacing w:before="1" w:line="224" w:lineRule="auto"/>
        <w:ind w:left="2963"/>
        <w:jc w:val="left"/>
        <w:rPr>
          <w:rFonts w:hint="eastAsia" w:ascii="仿宋" w:hAnsi="仿宋" w:eastAsia="仿宋" w:cs="仿宋"/>
          <w:sz w:val="31"/>
          <w:szCs w:val="31"/>
          <w:highlight w:val="none"/>
        </w:rPr>
      </w:pPr>
      <w:r>
        <w:rPr>
          <w:rFonts w:hint="eastAsia" w:ascii="仿宋" w:hAnsi="仿宋" w:eastAsia="仿宋" w:cs="仿宋"/>
          <w:spacing w:val="22"/>
          <w:sz w:val="31"/>
          <w:szCs w:val="31"/>
          <w:highlight w:val="none"/>
        </w:rPr>
        <w:t>(非联合体投标格式</w:t>
      </w:r>
      <w:r>
        <w:rPr>
          <w:rFonts w:hint="eastAsia" w:ascii="仿宋" w:hAnsi="仿宋" w:eastAsia="仿宋" w:cs="仿宋"/>
          <w:spacing w:val="21"/>
          <w:sz w:val="31"/>
          <w:szCs w:val="31"/>
          <w:highlight w:val="none"/>
        </w:rPr>
        <w:t>)</w:t>
      </w:r>
    </w:p>
    <w:p>
      <w:pPr>
        <w:spacing w:before="246" w:line="222" w:lineRule="auto"/>
        <w:ind w:left="3443"/>
        <w:jc w:val="left"/>
        <w:rPr>
          <w:rFonts w:hint="eastAsia" w:ascii="仿宋" w:hAnsi="仿宋" w:eastAsia="仿宋" w:cs="仿宋"/>
          <w:sz w:val="31"/>
          <w:szCs w:val="31"/>
          <w:highlight w:val="none"/>
        </w:rPr>
      </w:pPr>
      <w:r>
        <w:rPr>
          <w:rFonts w:hint="eastAsia" w:ascii="仿宋" w:hAnsi="仿宋" w:eastAsia="仿宋" w:cs="仿宋"/>
          <w:spacing w:val="27"/>
          <w:sz w:val="31"/>
          <w:szCs w:val="31"/>
          <w:highlight w:val="none"/>
        </w:rPr>
        <w:t>(如有委托时)</w:t>
      </w:r>
    </w:p>
    <w:p>
      <w:pPr>
        <w:spacing w:line="354" w:lineRule="auto"/>
        <w:jc w:val="left"/>
        <w:rPr>
          <w:rFonts w:hint="eastAsia" w:ascii="仿宋" w:hAnsi="仿宋" w:eastAsia="仿宋" w:cs="仿宋"/>
          <w:sz w:val="21"/>
          <w:highlight w:val="none"/>
        </w:rPr>
      </w:pPr>
    </w:p>
    <w:p>
      <w:pPr>
        <w:spacing w:line="354" w:lineRule="auto"/>
        <w:jc w:val="left"/>
        <w:rPr>
          <w:rFonts w:hint="eastAsia" w:ascii="仿宋" w:hAnsi="仿宋" w:eastAsia="仿宋" w:cs="仿宋"/>
          <w:sz w:val="21"/>
          <w:highlight w:val="none"/>
        </w:rPr>
      </w:pPr>
    </w:p>
    <w:p>
      <w:pPr>
        <w:spacing w:before="75" w:line="227" w:lineRule="auto"/>
        <w:ind w:left="9"/>
        <w:jc w:val="left"/>
        <w:rPr>
          <w:rFonts w:hint="eastAsia" w:ascii="仿宋" w:hAnsi="仿宋" w:eastAsia="仿宋" w:cs="仿宋"/>
          <w:sz w:val="23"/>
          <w:szCs w:val="23"/>
          <w:highlight w:val="none"/>
        </w:rPr>
      </w:pPr>
      <w:r>
        <w:rPr>
          <w:rFonts w:hint="eastAsia" w:ascii="仿宋" w:hAnsi="仿宋" w:eastAsia="仿宋" w:cs="仿宋"/>
          <w:spacing w:val="11"/>
          <w:sz w:val="23"/>
          <w:szCs w:val="23"/>
          <w:highlight w:val="none"/>
        </w:rPr>
        <w:t>致</w:t>
      </w:r>
      <w:r>
        <w:rPr>
          <w:rFonts w:hint="eastAsia" w:ascii="仿宋" w:hAnsi="仿宋" w:eastAsia="仿宋" w:cs="仿宋"/>
          <w:spacing w:val="7"/>
          <w:sz w:val="23"/>
          <w:szCs w:val="23"/>
          <w:highlight w:val="none"/>
        </w:rPr>
        <w:t>：</w:t>
      </w:r>
      <w:r>
        <w:rPr>
          <w:rFonts w:hint="eastAsia" w:ascii="仿宋" w:hAnsi="仿宋" w:eastAsia="仿宋" w:cs="仿宋"/>
          <w:spacing w:val="7"/>
          <w:sz w:val="23"/>
          <w:szCs w:val="23"/>
          <w:highlight w:val="none"/>
          <w:u w:val="single" w:color="auto"/>
        </w:rPr>
        <w:t>采购人名称</w:t>
      </w:r>
      <w:r>
        <w:rPr>
          <w:rFonts w:hint="eastAsia" w:ascii="仿宋" w:hAnsi="仿宋" w:eastAsia="仿宋" w:cs="仿宋"/>
          <w:spacing w:val="7"/>
          <w:sz w:val="23"/>
          <w:szCs w:val="23"/>
          <w:highlight w:val="none"/>
        </w:rPr>
        <w:t>：</w:t>
      </w:r>
    </w:p>
    <w:p>
      <w:pPr>
        <w:tabs>
          <w:tab w:val="left" w:pos="135"/>
        </w:tabs>
        <w:spacing w:before="156" w:line="353" w:lineRule="auto"/>
        <w:ind w:firstLine="577"/>
        <w:jc w:val="left"/>
        <w:rPr>
          <w:rFonts w:hint="eastAsia" w:ascii="仿宋" w:hAnsi="仿宋" w:eastAsia="仿宋" w:cs="仿宋"/>
          <w:sz w:val="23"/>
          <w:szCs w:val="23"/>
          <w:highlight w:val="none"/>
        </w:rPr>
      </w:pPr>
      <w:r>
        <w:rPr>
          <w:rFonts w:hint="eastAsia" w:ascii="仿宋" w:hAnsi="仿宋" w:eastAsia="仿宋" w:cs="仿宋"/>
          <w:spacing w:val="28"/>
          <w:sz w:val="23"/>
          <w:szCs w:val="23"/>
          <w:highlight w:val="none"/>
        </w:rPr>
        <w:t>我</w:t>
      </w:r>
      <w:r>
        <w:rPr>
          <w:rFonts w:hint="eastAsia" w:ascii="仿宋" w:hAnsi="仿宋" w:eastAsia="仿宋" w:cs="仿宋"/>
          <w:spacing w:val="16"/>
          <w:sz w:val="23"/>
          <w:szCs w:val="23"/>
          <w:highlight w:val="none"/>
          <w:u w:val="single" w:color="auto"/>
        </w:rPr>
        <w:t xml:space="preserve"> </w:t>
      </w:r>
      <w:r>
        <w:rPr>
          <w:rFonts w:hint="eastAsia" w:ascii="仿宋" w:hAnsi="仿宋" w:eastAsia="仿宋" w:cs="仿宋"/>
          <w:spacing w:val="14"/>
          <w:sz w:val="23"/>
          <w:szCs w:val="23"/>
          <w:highlight w:val="none"/>
          <w:u w:val="single" w:color="auto"/>
        </w:rPr>
        <w:t xml:space="preserve">         </w:t>
      </w:r>
      <w:r>
        <w:rPr>
          <w:rFonts w:hint="eastAsia" w:ascii="仿宋" w:hAnsi="仿宋" w:eastAsia="仿宋" w:cs="仿宋"/>
          <w:spacing w:val="14"/>
          <w:sz w:val="23"/>
          <w:szCs w:val="23"/>
          <w:highlight w:val="none"/>
        </w:rPr>
        <w:t>(姓名) 系</w:t>
      </w:r>
      <w:r>
        <w:rPr>
          <w:rFonts w:hint="eastAsia" w:ascii="仿宋" w:hAnsi="仿宋" w:eastAsia="仿宋" w:cs="仿宋"/>
          <w:spacing w:val="14"/>
          <w:sz w:val="23"/>
          <w:szCs w:val="23"/>
          <w:highlight w:val="none"/>
          <w:u w:val="single" w:color="auto"/>
        </w:rPr>
        <w:t xml:space="preserve">        </w:t>
      </w:r>
      <w:r>
        <w:rPr>
          <w:rFonts w:hint="eastAsia" w:ascii="仿宋" w:hAnsi="仿宋" w:eastAsia="仿宋" w:cs="仿宋"/>
          <w:spacing w:val="14"/>
          <w:sz w:val="23"/>
          <w:szCs w:val="23"/>
          <w:highlight w:val="none"/>
        </w:rPr>
        <w:t>(投标人名称 ) 的法定代表人 ，现授权委托</w:t>
      </w:r>
      <w:r>
        <w:rPr>
          <w:rFonts w:hint="eastAsia" w:ascii="仿宋" w:hAnsi="仿宋" w:eastAsia="仿宋" w:cs="仿宋"/>
          <w:sz w:val="23"/>
          <w:szCs w:val="23"/>
          <w:highlight w:val="none"/>
        </w:rPr>
        <w:t xml:space="preserve"> </w:t>
      </w:r>
      <w:r>
        <w:rPr>
          <w:rFonts w:hint="eastAsia" w:ascii="仿宋" w:hAnsi="仿宋" w:eastAsia="仿宋" w:cs="仿宋"/>
          <w:sz w:val="23"/>
          <w:szCs w:val="23"/>
          <w:highlight w:val="none"/>
          <w:u w:val="single" w:color="auto"/>
        </w:rPr>
        <w:tab/>
      </w:r>
      <w:r>
        <w:rPr>
          <w:rFonts w:hint="eastAsia" w:ascii="仿宋" w:hAnsi="仿宋" w:eastAsia="仿宋" w:cs="仿宋"/>
          <w:spacing w:val="12"/>
          <w:sz w:val="23"/>
          <w:szCs w:val="23"/>
          <w:highlight w:val="none"/>
          <w:u w:val="single" w:color="auto"/>
        </w:rPr>
        <w:t xml:space="preserve">(姓名) </w:t>
      </w:r>
      <w:r>
        <w:rPr>
          <w:rFonts w:hint="eastAsia" w:ascii="仿宋" w:hAnsi="仿宋" w:eastAsia="仿宋" w:cs="仿宋"/>
          <w:spacing w:val="12"/>
          <w:sz w:val="23"/>
          <w:szCs w:val="23"/>
          <w:highlight w:val="none"/>
        </w:rPr>
        <w:t>以</w:t>
      </w:r>
      <w:r>
        <w:rPr>
          <w:rFonts w:hint="eastAsia" w:ascii="仿宋" w:hAnsi="仿宋" w:eastAsia="仿宋" w:cs="仿宋"/>
          <w:spacing w:val="6"/>
          <w:sz w:val="23"/>
          <w:szCs w:val="23"/>
          <w:highlight w:val="none"/>
        </w:rPr>
        <w:t>我方的名义参加</w:t>
      </w:r>
      <w:r>
        <w:rPr>
          <w:rFonts w:hint="eastAsia" w:ascii="仿宋" w:hAnsi="仿宋" w:eastAsia="仿宋" w:cs="仿宋"/>
          <w:spacing w:val="6"/>
          <w:sz w:val="23"/>
          <w:szCs w:val="23"/>
          <w:highlight w:val="none"/>
          <w:u w:val="single" w:color="auto"/>
        </w:rPr>
        <w:t xml:space="preserve">              </w:t>
      </w:r>
      <w:r>
        <w:rPr>
          <w:rFonts w:hint="eastAsia" w:ascii="仿宋" w:hAnsi="仿宋" w:eastAsia="仿宋" w:cs="仿宋"/>
          <w:spacing w:val="6"/>
          <w:sz w:val="23"/>
          <w:szCs w:val="23"/>
          <w:highlight w:val="none"/>
        </w:rPr>
        <w:t>项目的投标活动，并代表我方全权办理针对</w:t>
      </w:r>
      <w:r>
        <w:rPr>
          <w:rFonts w:hint="eastAsia" w:ascii="仿宋" w:hAnsi="仿宋" w:eastAsia="仿宋" w:cs="仿宋"/>
          <w:sz w:val="23"/>
          <w:szCs w:val="23"/>
          <w:highlight w:val="none"/>
        </w:rPr>
        <w:t xml:space="preserve"> </w:t>
      </w:r>
      <w:r>
        <w:rPr>
          <w:rFonts w:hint="eastAsia" w:ascii="仿宋" w:hAnsi="仿宋" w:eastAsia="仿宋" w:cs="仿宋"/>
          <w:spacing w:val="18"/>
          <w:sz w:val="23"/>
          <w:szCs w:val="23"/>
          <w:highlight w:val="none"/>
        </w:rPr>
        <w:t>上</w:t>
      </w:r>
      <w:r>
        <w:rPr>
          <w:rFonts w:hint="eastAsia" w:ascii="仿宋" w:hAnsi="仿宋" w:eastAsia="仿宋" w:cs="仿宋"/>
          <w:spacing w:val="17"/>
          <w:sz w:val="23"/>
          <w:szCs w:val="23"/>
          <w:highlight w:val="none"/>
        </w:rPr>
        <w:t>述</w:t>
      </w:r>
      <w:r>
        <w:rPr>
          <w:rFonts w:hint="eastAsia" w:ascii="仿宋" w:hAnsi="仿宋" w:eastAsia="仿宋" w:cs="仿宋"/>
          <w:spacing w:val="9"/>
          <w:sz w:val="23"/>
          <w:szCs w:val="23"/>
          <w:highlight w:val="none"/>
        </w:rPr>
        <w:t>项目的所有采购程序和环节的具体事务和签署相关文件。</w:t>
      </w:r>
    </w:p>
    <w:p>
      <w:pPr>
        <w:spacing w:before="1" w:line="224" w:lineRule="auto"/>
        <w:ind w:left="491"/>
        <w:jc w:val="left"/>
        <w:rPr>
          <w:rFonts w:hint="eastAsia" w:ascii="仿宋" w:hAnsi="仿宋" w:eastAsia="仿宋" w:cs="仿宋"/>
          <w:sz w:val="23"/>
          <w:szCs w:val="23"/>
          <w:highlight w:val="none"/>
        </w:rPr>
      </w:pPr>
      <w:r>
        <w:rPr>
          <w:rFonts w:hint="eastAsia" w:ascii="仿宋" w:hAnsi="仿宋" w:eastAsia="仿宋" w:cs="仿宋"/>
          <w:spacing w:val="9"/>
          <w:sz w:val="23"/>
          <w:szCs w:val="23"/>
          <w:highlight w:val="none"/>
        </w:rPr>
        <w:t>我方对委托代理人的签字事项负全部责任</w:t>
      </w:r>
      <w:r>
        <w:rPr>
          <w:rFonts w:hint="eastAsia" w:ascii="仿宋" w:hAnsi="仿宋" w:eastAsia="仿宋" w:cs="仿宋"/>
          <w:spacing w:val="6"/>
          <w:sz w:val="23"/>
          <w:szCs w:val="23"/>
          <w:highlight w:val="none"/>
        </w:rPr>
        <w:t>。</w:t>
      </w:r>
    </w:p>
    <w:p>
      <w:pPr>
        <w:spacing w:before="160" w:line="353" w:lineRule="auto"/>
        <w:ind w:left="9" w:firstLine="480"/>
        <w:jc w:val="left"/>
        <w:rPr>
          <w:rFonts w:hint="eastAsia" w:ascii="仿宋" w:hAnsi="仿宋" w:eastAsia="仿宋" w:cs="仿宋"/>
          <w:sz w:val="23"/>
          <w:szCs w:val="23"/>
          <w:highlight w:val="none"/>
        </w:rPr>
      </w:pPr>
      <w:r>
        <w:rPr>
          <w:rFonts w:hint="eastAsia" w:ascii="仿宋" w:hAnsi="仿宋" w:eastAsia="仿宋" w:cs="仿宋"/>
          <w:spacing w:val="16"/>
          <w:sz w:val="23"/>
          <w:szCs w:val="23"/>
          <w:highlight w:val="none"/>
          <w:u w:val="single" w:color="auto"/>
        </w:rPr>
        <w:t>本</w:t>
      </w:r>
      <w:r>
        <w:rPr>
          <w:rFonts w:hint="eastAsia" w:ascii="仿宋" w:hAnsi="仿宋" w:eastAsia="仿宋" w:cs="仿宋"/>
          <w:spacing w:val="13"/>
          <w:sz w:val="23"/>
          <w:szCs w:val="23"/>
          <w:highlight w:val="none"/>
          <w:u w:val="single" w:color="auto"/>
        </w:rPr>
        <w:t>授</w:t>
      </w:r>
      <w:r>
        <w:rPr>
          <w:rFonts w:hint="eastAsia" w:ascii="仿宋" w:hAnsi="仿宋" w:eastAsia="仿宋" w:cs="仿宋"/>
          <w:spacing w:val="8"/>
          <w:sz w:val="23"/>
          <w:szCs w:val="23"/>
          <w:highlight w:val="none"/>
          <w:u w:val="single" w:color="auto"/>
        </w:rPr>
        <w:t>权书自签署之日起生效，在撤销授权的书面通知以前，本授权书一直有效。委</w:t>
      </w:r>
      <w:r>
        <w:rPr>
          <w:rFonts w:hint="eastAsia" w:ascii="仿宋" w:hAnsi="仿宋" w:eastAsia="仿宋" w:cs="仿宋"/>
          <w:sz w:val="23"/>
          <w:szCs w:val="23"/>
          <w:highlight w:val="none"/>
        </w:rPr>
        <w:t xml:space="preserve"> </w:t>
      </w:r>
      <w:r>
        <w:rPr>
          <w:rFonts w:hint="eastAsia" w:ascii="仿宋" w:hAnsi="仿宋" w:eastAsia="仿宋" w:cs="仿宋"/>
          <w:spacing w:val="20"/>
          <w:sz w:val="23"/>
          <w:szCs w:val="23"/>
          <w:highlight w:val="none"/>
          <w:u w:val="single" w:color="auto"/>
        </w:rPr>
        <w:t>托</w:t>
      </w:r>
      <w:r>
        <w:rPr>
          <w:rFonts w:hint="eastAsia" w:ascii="仿宋" w:hAnsi="仿宋" w:eastAsia="仿宋" w:cs="仿宋"/>
          <w:spacing w:val="13"/>
          <w:sz w:val="23"/>
          <w:szCs w:val="23"/>
          <w:highlight w:val="none"/>
          <w:u w:val="single" w:color="auto"/>
        </w:rPr>
        <w:t>代</w:t>
      </w:r>
      <w:r>
        <w:rPr>
          <w:rFonts w:hint="eastAsia" w:ascii="仿宋" w:hAnsi="仿宋" w:eastAsia="仿宋" w:cs="仿宋"/>
          <w:spacing w:val="10"/>
          <w:sz w:val="23"/>
          <w:szCs w:val="23"/>
          <w:highlight w:val="none"/>
          <w:u w:val="single" w:color="auto"/>
        </w:rPr>
        <w:t>理人在授权书有效期内签署的所有文件不因授权的撤销而失效。</w:t>
      </w:r>
    </w:p>
    <w:p>
      <w:pPr>
        <w:spacing w:before="1" w:line="224" w:lineRule="auto"/>
        <w:ind w:left="488"/>
        <w:jc w:val="left"/>
        <w:rPr>
          <w:rFonts w:hint="eastAsia" w:ascii="仿宋" w:hAnsi="仿宋" w:eastAsia="仿宋" w:cs="仿宋"/>
          <w:sz w:val="23"/>
          <w:szCs w:val="23"/>
          <w:highlight w:val="none"/>
        </w:rPr>
      </w:pPr>
      <w:r>
        <w:rPr>
          <w:rFonts w:hint="eastAsia" w:ascii="仿宋" w:hAnsi="仿宋" w:eastAsia="仿宋" w:cs="仿宋"/>
          <w:spacing w:val="9"/>
          <w:sz w:val="23"/>
          <w:szCs w:val="23"/>
          <w:highlight w:val="none"/>
        </w:rPr>
        <w:t>委托代理人无转委托权，特此委托</w:t>
      </w:r>
      <w:r>
        <w:rPr>
          <w:rFonts w:hint="eastAsia" w:ascii="仿宋" w:hAnsi="仿宋" w:eastAsia="仿宋" w:cs="仿宋"/>
          <w:spacing w:val="6"/>
          <w:sz w:val="23"/>
          <w:szCs w:val="23"/>
          <w:highlight w:val="none"/>
        </w:rPr>
        <w:t>。</w:t>
      </w:r>
    </w:p>
    <w:p>
      <w:pPr>
        <w:spacing w:before="162" w:line="227" w:lineRule="auto"/>
        <w:ind w:left="508"/>
        <w:jc w:val="left"/>
        <w:rPr>
          <w:rFonts w:hint="eastAsia" w:ascii="仿宋" w:hAnsi="仿宋" w:eastAsia="仿宋" w:cs="仿宋"/>
          <w:sz w:val="23"/>
          <w:szCs w:val="23"/>
          <w:highlight w:val="none"/>
        </w:rPr>
      </w:pPr>
      <w:r>
        <w:rPr>
          <w:rFonts w:hint="eastAsia" w:ascii="仿宋" w:hAnsi="仿宋" w:eastAsia="仿宋" w:cs="仿宋"/>
          <w:spacing w:val="9"/>
          <w:sz w:val="23"/>
          <w:szCs w:val="23"/>
          <w:highlight w:val="none"/>
        </w:rPr>
        <w:t>附：法定代表人身份证明及委托代理人有效身份证正反面复印</w:t>
      </w:r>
      <w:r>
        <w:rPr>
          <w:rFonts w:hint="eastAsia" w:ascii="仿宋" w:hAnsi="仿宋" w:eastAsia="仿宋" w:cs="仿宋"/>
          <w:spacing w:val="8"/>
          <w:sz w:val="23"/>
          <w:szCs w:val="23"/>
          <w:highlight w:val="none"/>
        </w:rPr>
        <w:t>件</w:t>
      </w:r>
    </w:p>
    <w:p>
      <w:pPr>
        <w:spacing w:line="258" w:lineRule="auto"/>
        <w:jc w:val="left"/>
        <w:rPr>
          <w:rFonts w:hint="eastAsia" w:ascii="仿宋" w:hAnsi="仿宋" w:eastAsia="仿宋" w:cs="仿宋"/>
          <w:sz w:val="21"/>
          <w:highlight w:val="none"/>
        </w:rPr>
      </w:pPr>
    </w:p>
    <w:p>
      <w:pPr>
        <w:spacing w:line="258" w:lineRule="auto"/>
        <w:jc w:val="left"/>
        <w:rPr>
          <w:rFonts w:hint="eastAsia" w:ascii="仿宋" w:hAnsi="仿宋" w:eastAsia="仿宋" w:cs="仿宋"/>
          <w:sz w:val="21"/>
          <w:highlight w:val="none"/>
        </w:rPr>
      </w:pPr>
    </w:p>
    <w:p>
      <w:pPr>
        <w:spacing w:before="76" w:line="225" w:lineRule="auto"/>
        <w:ind w:left="8"/>
        <w:jc w:val="left"/>
        <w:rPr>
          <w:rFonts w:hint="eastAsia" w:ascii="仿宋" w:hAnsi="仿宋" w:eastAsia="仿宋" w:cs="仿宋"/>
          <w:sz w:val="23"/>
          <w:szCs w:val="23"/>
          <w:highlight w:val="none"/>
        </w:rPr>
      </w:pPr>
      <w:r>
        <w:rPr>
          <w:rFonts w:hint="eastAsia" w:ascii="仿宋" w:hAnsi="仿宋" w:eastAsia="仿宋" w:cs="仿宋"/>
          <w:spacing w:val="4"/>
          <w:sz w:val="23"/>
          <w:szCs w:val="23"/>
          <w:highlight w:val="none"/>
        </w:rPr>
        <w:t>委托代理人 (</w:t>
      </w:r>
      <w:r>
        <w:rPr>
          <w:rFonts w:hint="eastAsia" w:ascii="仿宋" w:hAnsi="仿宋" w:eastAsia="仿宋" w:cs="仿宋"/>
          <w:spacing w:val="3"/>
          <w:sz w:val="23"/>
          <w:szCs w:val="23"/>
          <w:highlight w:val="none"/>
        </w:rPr>
        <w:t>签</w:t>
      </w:r>
      <w:r>
        <w:rPr>
          <w:rFonts w:hint="eastAsia" w:ascii="仿宋" w:hAnsi="仿宋" w:eastAsia="仿宋" w:cs="仿宋"/>
          <w:spacing w:val="2"/>
          <w:sz w:val="23"/>
          <w:szCs w:val="23"/>
          <w:highlight w:val="none"/>
        </w:rPr>
        <w:t>字) ：</w:t>
      </w:r>
      <w:r>
        <w:rPr>
          <w:rFonts w:hint="eastAsia" w:ascii="仿宋" w:hAnsi="仿宋" w:eastAsia="仿宋" w:cs="仿宋"/>
          <w:spacing w:val="2"/>
          <w:sz w:val="23"/>
          <w:szCs w:val="23"/>
          <w:highlight w:val="none"/>
          <w:u w:val="single" w:color="auto"/>
        </w:rPr>
        <w:t xml:space="preserve">                             </w:t>
      </w:r>
      <w:r>
        <w:rPr>
          <w:rFonts w:hint="eastAsia" w:ascii="仿宋" w:hAnsi="仿宋" w:eastAsia="仿宋" w:cs="仿宋"/>
          <w:spacing w:val="2"/>
          <w:sz w:val="23"/>
          <w:szCs w:val="23"/>
          <w:highlight w:val="none"/>
        </w:rPr>
        <w:t>法定代表人 (签字或者盖章) ：</w:t>
      </w:r>
    </w:p>
    <w:p>
      <w:pPr>
        <w:spacing w:before="161" w:line="225" w:lineRule="auto"/>
        <w:ind w:left="8"/>
        <w:jc w:val="left"/>
        <w:rPr>
          <w:rFonts w:hint="eastAsia" w:ascii="仿宋" w:hAnsi="仿宋" w:eastAsia="仿宋" w:cs="仿宋"/>
          <w:sz w:val="23"/>
          <w:szCs w:val="23"/>
          <w:highlight w:val="none"/>
        </w:rPr>
      </w:pPr>
      <w:r>
        <w:rPr>
          <w:rFonts w:hint="eastAsia" w:ascii="仿宋" w:hAnsi="仿宋" w:eastAsia="仿宋" w:cs="仿宋"/>
          <w:spacing w:val="11"/>
          <w:sz w:val="23"/>
          <w:szCs w:val="23"/>
          <w:highlight w:val="none"/>
        </w:rPr>
        <w:t>委</w:t>
      </w:r>
      <w:r>
        <w:rPr>
          <w:rFonts w:hint="eastAsia" w:ascii="仿宋" w:hAnsi="仿宋" w:eastAsia="仿宋" w:cs="仿宋"/>
          <w:spacing w:val="8"/>
          <w:sz w:val="23"/>
          <w:szCs w:val="23"/>
          <w:highlight w:val="none"/>
        </w:rPr>
        <w:t>托代理人身份证号码：</w:t>
      </w:r>
    </w:p>
    <w:p>
      <w:pPr>
        <w:spacing w:before="158" w:line="354" w:lineRule="auto"/>
        <w:ind w:left="6466" w:right="636" w:hanging="118"/>
        <w:jc w:val="left"/>
        <w:rPr>
          <w:rFonts w:hint="eastAsia" w:ascii="仿宋" w:hAnsi="仿宋" w:eastAsia="仿宋" w:cs="仿宋"/>
          <w:sz w:val="23"/>
          <w:szCs w:val="23"/>
          <w:highlight w:val="none"/>
        </w:rPr>
      </w:pPr>
      <w:r>
        <w:rPr>
          <w:rFonts w:hint="eastAsia" w:ascii="仿宋" w:hAnsi="仿宋" w:eastAsia="仿宋" w:cs="仿宋"/>
          <w:spacing w:val="2"/>
          <w:sz w:val="23"/>
          <w:szCs w:val="23"/>
          <w:highlight w:val="none"/>
        </w:rPr>
        <w:t>投标人 (盖</w:t>
      </w:r>
      <w:r>
        <w:rPr>
          <w:rFonts w:hint="eastAsia" w:ascii="仿宋" w:hAnsi="仿宋" w:eastAsia="仿宋" w:cs="仿宋"/>
          <w:spacing w:val="1"/>
          <w:sz w:val="23"/>
          <w:szCs w:val="23"/>
          <w:highlight w:val="none"/>
        </w:rPr>
        <w:t>公章) ：</w:t>
      </w:r>
      <w:r>
        <w:rPr>
          <w:rFonts w:hint="eastAsia" w:ascii="仿宋" w:hAnsi="仿宋" w:eastAsia="仿宋" w:cs="仿宋"/>
          <w:sz w:val="23"/>
          <w:szCs w:val="23"/>
          <w:highlight w:val="none"/>
        </w:rPr>
        <w:t xml:space="preserve"> </w:t>
      </w:r>
      <w:r>
        <w:rPr>
          <w:rFonts w:hint="eastAsia" w:ascii="仿宋" w:hAnsi="仿宋" w:eastAsia="仿宋" w:cs="仿宋"/>
          <w:spacing w:val="10"/>
          <w:sz w:val="23"/>
          <w:szCs w:val="23"/>
          <w:highlight w:val="none"/>
        </w:rPr>
        <w:t>年</w:t>
      </w:r>
      <w:r>
        <w:rPr>
          <w:rFonts w:hint="eastAsia" w:ascii="仿宋" w:hAnsi="仿宋" w:eastAsia="仿宋" w:cs="仿宋"/>
          <w:spacing w:val="9"/>
          <w:sz w:val="23"/>
          <w:szCs w:val="23"/>
          <w:highlight w:val="none"/>
        </w:rPr>
        <w:t xml:space="preserve">    月    日</w:t>
      </w:r>
    </w:p>
    <w:p>
      <w:pPr>
        <w:spacing w:before="2" w:line="352" w:lineRule="auto"/>
        <w:ind w:left="13" w:hanging="4"/>
        <w:jc w:val="left"/>
        <w:rPr>
          <w:rFonts w:hint="eastAsia" w:ascii="仿宋" w:hAnsi="仿宋" w:eastAsia="仿宋" w:cs="仿宋"/>
          <w:sz w:val="23"/>
          <w:szCs w:val="23"/>
          <w:highlight w:val="none"/>
        </w:rPr>
      </w:pPr>
      <w:r>
        <w:rPr>
          <w:rFonts w:hint="eastAsia" w:ascii="仿宋" w:hAnsi="仿宋" w:eastAsia="仿宋" w:cs="仿宋"/>
          <w:spacing w:val="16"/>
          <w:sz w:val="23"/>
          <w:szCs w:val="23"/>
          <w:highlight w:val="none"/>
        </w:rPr>
        <w:t>注</w:t>
      </w:r>
      <w:r>
        <w:rPr>
          <w:rFonts w:hint="eastAsia" w:ascii="仿宋" w:hAnsi="仿宋" w:eastAsia="仿宋" w:cs="仿宋"/>
          <w:spacing w:val="10"/>
          <w:sz w:val="23"/>
          <w:szCs w:val="23"/>
          <w:highlight w:val="none"/>
        </w:rPr>
        <w:t>：</w:t>
      </w:r>
      <w:r>
        <w:rPr>
          <w:rFonts w:hint="eastAsia" w:ascii="仿宋" w:hAnsi="仿宋" w:eastAsia="仿宋" w:cs="仿宋"/>
          <w:spacing w:val="8"/>
          <w:sz w:val="23"/>
          <w:szCs w:val="23"/>
          <w:highlight w:val="none"/>
        </w:rPr>
        <w:t>1.法定代表人必须在授权委托书上亲笔签字或者盖章，委托代理人必须在授权委托</w:t>
      </w:r>
      <w:r>
        <w:rPr>
          <w:rFonts w:hint="eastAsia" w:ascii="仿宋" w:hAnsi="仿宋" w:eastAsia="仿宋" w:cs="仿宋"/>
          <w:sz w:val="23"/>
          <w:szCs w:val="23"/>
          <w:highlight w:val="none"/>
        </w:rPr>
        <w:t xml:space="preserve"> </w:t>
      </w:r>
      <w:r>
        <w:rPr>
          <w:rFonts w:hint="eastAsia" w:ascii="仿宋" w:hAnsi="仿宋" w:eastAsia="仿宋" w:cs="仿宋"/>
          <w:spacing w:val="9"/>
          <w:sz w:val="23"/>
          <w:szCs w:val="23"/>
          <w:highlight w:val="none"/>
        </w:rPr>
        <w:t>书上亲笔签字，</w:t>
      </w:r>
      <w:r>
        <w:rPr>
          <w:rFonts w:hint="eastAsia" w:ascii="仿宋" w:hAnsi="仿宋" w:eastAsia="仿宋" w:cs="仿宋"/>
          <w:spacing w:val="9"/>
          <w:sz w:val="23"/>
          <w:szCs w:val="23"/>
          <w:highlight w:val="none"/>
          <w14:textOutline w14:w="4358" w14:cap="sq" w14:cmpd="sng">
            <w14:solidFill>
              <w14:srgbClr w14:val="000000"/>
            </w14:solidFill>
            <w14:prstDash w14:val="solid"/>
            <w14:bevel/>
          </w14:textOutline>
        </w:rPr>
        <w:t>否则按无效投标处理</w:t>
      </w:r>
      <w:r>
        <w:rPr>
          <w:rFonts w:hint="eastAsia" w:ascii="仿宋" w:hAnsi="仿宋" w:eastAsia="仿宋" w:cs="仿宋"/>
          <w:spacing w:val="9"/>
          <w:sz w:val="23"/>
          <w:szCs w:val="23"/>
          <w:highlight w:val="none"/>
        </w:rPr>
        <w:t>；</w:t>
      </w:r>
    </w:p>
    <w:p>
      <w:pPr>
        <w:spacing w:line="365" w:lineRule="auto"/>
        <w:ind w:left="11" w:firstLine="480"/>
        <w:jc w:val="left"/>
        <w:rPr>
          <w:rFonts w:hint="eastAsia" w:ascii="仿宋" w:hAnsi="仿宋" w:eastAsia="仿宋" w:cs="仿宋"/>
          <w:sz w:val="23"/>
          <w:szCs w:val="23"/>
          <w:highlight w:val="none"/>
        </w:rPr>
      </w:pPr>
      <w:r>
        <w:rPr>
          <w:rFonts w:hint="eastAsia" w:ascii="仿宋" w:hAnsi="仿宋" w:eastAsia="仿宋" w:cs="仿宋"/>
          <w:spacing w:val="2"/>
          <w:sz w:val="23"/>
          <w:szCs w:val="23"/>
          <w:highlight w:val="none"/>
        </w:rPr>
        <w:t>2.法人、其他组织投标时“我方”是指“我单位”，自然人投标时“我方”</w:t>
      </w:r>
      <w:r>
        <w:rPr>
          <w:rFonts w:hint="eastAsia" w:ascii="仿宋" w:hAnsi="仿宋" w:eastAsia="仿宋" w:cs="仿宋"/>
          <w:spacing w:val="1"/>
          <w:sz w:val="23"/>
          <w:szCs w:val="23"/>
          <w:highlight w:val="none"/>
        </w:rPr>
        <w:t>是</w:t>
      </w:r>
      <w:r>
        <w:rPr>
          <w:rFonts w:hint="eastAsia" w:ascii="仿宋" w:hAnsi="仿宋" w:eastAsia="仿宋" w:cs="仿宋"/>
          <w:sz w:val="23"/>
          <w:szCs w:val="23"/>
          <w:highlight w:val="none"/>
        </w:rPr>
        <w:t xml:space="preserve">指“本 </w:t>
      </w:r>
      <w:r>
        <w:rPr>
          <w:rFonts w:hint="eastAsia" w:ascii="仿宋" w:hAnsi="仿宋" w:eastAsia="仿宋" w:cs="仿宋"/>
          <w:spacing w:val="3"/>
          <w:sz w:val="23"/>
          <w:szCs w:val="23"/>
          <w:highlight w:val="none"/>
        </w:rPr>
        <w:t>人”</w:t>
      </w:r>
      <w:r>
        <w:rPr>
          <w:rFonts w:hint="eastAsia" w:ascii="仿宋" w:hAnsi="仿宋" w:eastAsia="仿宋" w:cs="仿宋"/>
          <w:spacing w:val="2"/>
          <w:sz w:val="23"/>
          <w:szCs w:val="23"/>
          <w:highlight w:val="none"/>
        </w:rPr>
        <w:t>。</w:t>
      </w:r>
    </w:p>
    <w:p>
      <w:pPr>
        <w:jc w:val="left"/>
        <w:rPr>
          <w:rFonts w:hint="eastAsia" w:ascii="仿宋" w:hAnsi="仿宋" w:eastAsia="仿宋" w:cs="仿宋"/>
          <w:highlight w:val="none"/>
        </w:rPr>
        <w:sectPr>
          <w:footerReference r:id="rId27" w:type="default"/>
          <w:pgSz w:w="11906" w:h="16839"/>
          <w:pgMar w:top="1162" w:right="1417" w:bottom="1162" w:left="1417" w:header="0" w:footer="777" w:gutter="0"/>
          <w:pgNumType w:fmt="decimal"/>
          <w:cols w:space="720" w:num="1"/>
        </w:sectPr>
      </w:pPr>
    </w:p>
    <w:p>
      <w:pPr>
        <w:spacing w:line="264" w:lineRule="auto"/>
        <w:jc w:val="left"/>
        <w:rPr>
          <w:rFonts w:hint="eastAsia" w:ascii="仿宋" w:hAnsi="仿宋" w:eastAsia="仿宋" w:cs="仿宋"/>
          <w:sz w:val="21"/>
          <w:highlight w:val="none"/>
        </w:rPr>
      </w:pPr>
    </w:p>
    <w:p>
      <w:pPr>
        <w:spacing w:line="264" w:lineRule="auto"/>
        <w:jc w:val="left"/>
        <w:rPr>
          <w:rFonts w:hint="eastAsia" w:ascii="仿宋" w:hAnsi="仿宋" w:eastAsia="仿宋" w:cs="仿宋"/>
          <w:sz w:val="21"/>
          <w:highlight w:val="none"/>
        </w:rPr>
      </w:pPr>
    </w:p>
    <w:p>
      <w:pPr>
        <w:spacing w:line="264" w:lineRule="auto"/>
        <w:jc w:val="left"/>
        <w:rPr>
          <w:rFonts w:hint="eastAsia" w:ascii="仿宋" w:hAnsi="仿宋" w:eastAsia="仿宋" w:cs="仿宋"/>
          <w:sz w:val="21"/>
          <w:highlight w:val="none"/>
        </w:rPr>
      </w:pPr>
    </w:p>
    <w:p>
      <w:pPr>
        <w:spacing w:line="265" w:lineRule="auto"/>
        <w:jc w:val="left"/>
        <w:rPr>
          <w:rFonts w:hint="eastAsia" w:ascii="仿宋" w:hAnsi="仿宋" w:eastAsia="仿宋" w:cs="仿宋"/>
          <w:sz w:val="21"/>
          <w:highlight w:val="none"/>
        </w:rPr>
      </w:pPr>
    </w:p>
    <w:p>
      <w:pPr>
        <w:spacing w:before="140" w:line="672" w:lineRule="exact"/>
        <w:ind w:left="3726"/>
        <w:jc w:val="left"/>
        <w:rPr>
          <w:rFonts w:hint="eastAsia" w:ascii="仿宋" w:hAnsi="仿宋" w:eastAsia="仿宋" w:cs="仿宋"/>
          <w:sz w:val="43"/>
          <w:szCs w:val="43"/>
          <w:highlight w:val="none"/>
        </w:rPr>
      </w:pPr>
      <w:r>
        <w:rPr>
          <w:rFonts w:hint="eastAsia" w:ascii="仿宋" w:hAnsi="仿宋" w:eastAsia="仿宋" w:cs="仿宋"/>
          <w:spacing w:val="8"/>
          <w:position w:val="17"/>
          <w:sz w:val="43"/>
          <w:szCs w:val="43"/>
          <w:highlight w:val="none"/>
        </w:rPr>
        <w:t>授</w:t>
      </w:r>
      <w:r>
        <w:rPr>
          <w:rFonts w:hint="eastAsia" w:ascii="仿宋" w:hAnsi="仿宋" w:eastAsia="仿宋" w:cs="仿宋"/>
          <w:spacing w:val="6"/>
          <w:position w:val="17"/>
          <w:sz w:val="43"/>
          <w:szCs w:val="43"/>
          <w:highlight w:val="none"/>
        </w:rPr>
        <w:t>权委托书</w:t>
      </w:r>
    </w:p>
    <w:p>
      <w:pPr>
        <w:spacing w:before="1" w:line="224" w:lineRule="auto"/>
        <w:ind w:left="3489"/>
        <w:jc w:val="left"/>
        <w:rPr>
          <w:rFonts w:hint="eastAsia" w:ascii="仿宋" w:hAnsi="仿宋" w:eastAsia="仿宋" w:cs="仿宋"/>
          <w:sz w:val="31"/>
          <w:szCs w:val="31"/>
          <w:highlight w:val="none"/>
        </w:rPr>
      </w:pPr>
      <w:r>
        <w:rPr>
          <w:rFonts w:hint="eastAsia" w:ascii="仿宋" w:hAnsi="仿宋" w:eastAsia="仿宋" w:cs="仿宋"/>
          <w:spacing w:val="23"/>
          <w:sz w:val="31"/>
          <w:szCs w:val="31"/>
          <w:highlight w:val="none"/>
        </w:rPr>
        <w:t>(联合体投标格式)</w:t>
      </w:r>
    </w:p>
    <w:p>
      <w:pPr>
        <w:spacing w:before="157" w:line="222" w:lineRule="auto"/>
        <w:ind w:left="3811"/>
        <w:jc w:val="left"/>
        <w:rPr>
          <w:rFonts w:hint="eastAsia" w:ascii="仿宋" w:hAnsi="仿宋" w:eastAsia="仿宋" w:cs="仿宋"/>
          <w:sz w:val="31"/>
          <w:szCs w:val="31"/>
          <w:highlight w:val="none"/>
        </w:rPr>
      </w:pPr>
      <w:r>
        <w:rPr>
          <w:rFonts w:hint="eastAsia" w:ascii="仿宋" w:hAnsi="仿宋" w:eastAsia="仿宋" w:cs="仿宋"/>
          <w:spacing w:val="27"/>
          <w:sz w:val="31"/>
          <w:szCs w:val="31"/>
          <w:highlight w:val="none"/>
        </w:rPr>
        <w:t>(如有委托时)</w:t>
      </w:r>
    </w:p>
    <w:p>
      <w:pPr>
        <w:spacing w:before="79" w:line="227" w:lineRule="auto"/>
        <w:jc w:val="left"/>
        <w:rPr>
          <w:rFonts w:hint="eastAsia" w:ascii="仿宋" w:hAnsi="仿宋" w:eastAsia="仿宋" w:cs="仿宋"/>
          <w:sz w:val="23"/>
          <w:szCs w:val="23"/>
          <w:highlight w:val="none"/>
        </w:rPr>
      </w:pPr>
      <w:r>
        <w:rPr>
          <w:rFonts w:hint="eastAsia" w:ascii="仿宋" w:hAnsi="仿宋" w:eastAsia="仿宋" w:cs="仿宋"/>
          <w:spacing w:val="11"/>
          <w:sz w:val="23"/>
          <w:szCs w:val="23"/>
          <w:highlight w:val="none"/>
        </w:rPr>
        <w:t>致</w:t>
      </w:r>
      <w:r>
        <w:rPr>
          <w:rFonts w:hint="eastAsia" w:ascii="仿宋" w:hAnsi="仿宋" w:eastAsia="仿宋" w:cs="仿宋"/>
          <w:spacing w:val="7"/>
          <w:sz w:val="23"/>
          <w:szCs w:val="23"/>
          <w:highlight w:val="none"/>
        </w:rPr>
        <w:t>：</w:t>
      </w:r>
      <w:r>
        <w:rPr>
          <w:rFonts w:hint="eastAsia" w:ascii="仿宋" w:hAnsi="仿宋" w:eastAsia="仿宋" w:cs="仿宋"/>
          <w:spacing w:val="7"/>
          <w:sz w:val="23"/>
          <w:szCs w:val="23"/>
          <w:highlight w:val="none"/>
          <w:u w:val="single" w:color="auto"/>
        </w:rPr>
        <w:t>采购人名称</w:t>
      </w:r>
      <w:r>
        <w:rPr>
          <w:rFonts w:hint="eastAsia" w:ascii="仿宋" w:hAnsi="仿宋" w:eastAsia="仿宋" w:cs="仿宋"/>
          <w:spacing w:val="7"/>
          <w:sz w:val="23"/>
          <w:szCs w:val="23"/>
          <w:highlight w:val="none"/>
        </w:rPr>
        <w:t>：</w:t>
      </w:r>
    </w:p>
    <w:p>
      <w:pPr>
        <w:spacing w:before="183" w:line="375" w:lineRule="auto"/>
        <w:ind w:firstLine="566"/>
        <w:jc w:val="left"/>
        <w:rPr>
          <w:rFonts w:hint="eastAsia" w:ascii="仿宋" w:hAnsi="仿宋" w:eastAsia="仿宋" w:cs="仿宋"/>
          <w:sz w:val="23"/>
          <w:szCs w:val="23"/>
          <w:highlight w:val="none"/>
        </w:rPr>
      </w:pPr>
      <w:r>
        <w:rPr>
          <w:rFonts w:hint="eastAsia" w:ascii="仿宋" w:hAnsi="仿宋" w:eastAsia="仿宋" w:cs="仿宋"/>
          <w:spacing w:val="20"/>
          <w:sz w:val="23"/>
          <w:szCs w:val="23"/>
          <w:highlight w:val="none"/>
        </w:rPr>
        <w:t xml:space="preserve">根据 </w:t>
      </w:r>
      <w:r>
        <w:rPr>
          <w:rFonts w:hint="eastAsia" w:ascii="仿宋" w:hAnsi="仿宋" w:eastAsia="仿宋" w:cs="仿宋"/>
          <w:spacing w:val="11"/>
          <w:sz w:val="23"/>
          <w:szCs w:val="23"/>
          <w:highlight w:val="none"/>
          <w:u w:val="single" w:color="auto"/>
        </w:rPr>
        <w:t xml:space="preserve"> </w:t>
      </w:r>
      <w:r>
        <w:rPr>
          <w:rFonts w:hint="eastAsia" w:ascii="仿宋" w:hAnsi="仿宋" w:eastAsia="仿宋" w:cs="仿宋"/>
          <w:spacing w:val="10"/>
          <w:sz w:val="23"/>
          <w:szCs w:val="23"/>
          <w:highlight w:val="none"/>
          <w:u w:val="single" w:color="auto"/>
        </w:rPr>
        <w:t xml:space="preserve"> (牵头人名称) </w:t>
      </w:r>
      <w:r>
        <w:rPr>
          <w:rFonts w:hint="eastAsia" w:ascii="仿宋" w:hAnsi="仿宋" w:eastAsia="仿宋" w:cs="仿宋"/>
          <w:spacing w:val="10"/>
          <w:sz w:val="23"/>
          <w:szCs w:val="23"/>
          <w:highlight w:val="none"/>
        </w:rPr>
        <w:t>与</w:t>
      </w:r>
      <w:r>
        <w:rPr>
          <w:rFonts w:hint="eastAsia" w:ascii="仿宋" w:hAnsi="仿宋" w:eastAsia="仿宋" w:cs="仿宋"/>
          <w:spacing w:val="10"/>
          <w:sz w:val="23"/>
          <w:szCs w:val="23"/>
          <w:highlight w:val="none"/>
          <w:u w:val="single" w:color="auto"/>
        </w:rPr>
        <w:t xml:space="preserve"> (联合体其他成员名称) </w:t>
      </w:r>
      <w:r>
        <w:rPr>
          <w:rFonts w:hint="eastAsia" w:ascii="仿宋" w:hAnsi="仿宋" w:eastAsia="仿宋" w:cs="仿宋"/>
          <w:spacing w:val="10"/>
          <w:sz w:val="23"/>
          <w:szCs w:val="23"/>
          <w:highlight w:val="none"/>
        </w:rPr>
        <w:t>签订的《联合体投标协议书》</w:t>
      </w:r>
      <w:r>
        <w:rPr>
          <w:rFonts w:hint="eastAsia" w:ascii="仿宋" w:hAnsi="仿宋" w:eastAsia="仿宋" w:cs="仿宋"/>
          <w:sz w:val="23"/>
          <w:szCs w:val="23"/>
          <w:highlight w:val="none"/>
        </w:rPr>
        <w:t xml:space="preserve"> </w:t>
      </w:r>
      <w:r>
        <w:rPr>
          <w:rFonts w:hint="eastAsia" w:ascii="仿宋" w:hAnsi="仿宋" w:eastAsia="仿宋" w:cs="仿宋"/>
          <w:spacing w:val="12"/>
          <w:sz w:val="23"/>
          <w:szCs w:val="23"/>
          <w:highlight w:val="none"/>
        </w:rPr>
        <w:t>的内</w:t>
      </w:r>
      <w:r>
        <w:rPr>
          <w:rFonts w:hint="eastAsia" w:ascii="仿宋" w:hAnsi="仿宋" w:eastAsia="仿宋" w:cs="仿宋"/>
          <w:spacing w:val="10"/>
          <w:sz w:val="23"/>
          <w:szCs w:val="23"/>
          <w:highlight w:val="none"/>
        </w:rPr>
        <w:t>容</w:t>
      </w:r>
      <w:r>
        <w:rPr>
          <w:rFonts w:hint="eastAsia" w:ascii="仿宋" w:hAnsi="仿宋" w:eastAsia="仿宋" w:cs="仿宋"/>
          <w:spacing w:val="6"/>
          <w:sz w:val="23"/>
          <w:szCs w:val="23"/>
          <w:highlight w:val="none"/>
        </w:rPr>
        <w:t>，</w:t>
      </w:r>
      <w:r>
        <w:rPr>
          <w:rFonts w:hint="eastAsia" w:ascii="仿宋" w:hAnsi="仿宋" w:eastAsia="仿宋" w:cs="仿宋"/>
          <w:spacing w:val="6"/>
          <w:sz w:val="23"/>
          <w:szCs w:val="23"/>
          <w:highlight w:val="none"/>
          <w:u w:val="single" w:color="auto"/>
        </w:rPr>
        <w:t xml:space="preserve"> (牵头人名称) </w:t>
      </w:r>
      <w:r>
        <w:rPr>
          <w:rFonts w:hint="eastAsia" w:ascii="仿宋" w:hAnsi="仿宋" w:eastAsia="仿宋" w:cs="仿宋"/>
          <w:spacing w:val="6"/>
          <w:sz w:val="23"/>
          <w:szCs w:val="23"/>
          <w:highlight w:val="none"/>
        </w:rPr>
        <w:t>的法定代表人</w:t>
      </w:r>
      <w:r>
        <w:rPr>
          <w:rFonts w:hint="eastAsia" w:ascii="仿宋" w:hAnsi="仿宋" w:eastAsia="仿宋" w:cs="仿宋"/>
          <w:spacing w:val="6"/>
          <w:sz w:val="23"/>
          <w:szCs w:val="23"/>
          <w:highlight w:val="none"/>
          <w:u w:val="single" w:color="auto"/>
        </w:rPr>
        <w:t xml:space="preserve"> (姓名) </w:t>
      </w:r>
      <w:r>
        <w:rPr>
          <w:rFonts w:hint="eastAsia" w:ascii="仿宋" w:hAnsi="仿宋" w:eastAsia="仿宋" w:cs="仿宋"/>
          <w:spacing w:val="6"/>
          <w:sz w:val="23"/>
          <w:szCs w:val="23"/>
          <w:highlight w:val="none"/>
        </w:rPr>
        <w:t>现授权委托</w:t>
      </w:r>
      <w:r>
        <w:rPr>
          <w:rFonts w:hint="eastAsia" w:ascii="仿宋" w:hAnsi="仿宋" w:eastAsia="仿宋" w:cs="仿宋"/>
          <w:spacing w:val="6"/>
          <w:sz w:val="23"/>
          <w:szCs w:val="23"/>
          <w:highlight w:val="none"/>
          <w:u w:val="single" w:color="auto"/>
        </w:rPr>
        <w:t xml:space="preserve">               (姓名) </w:t>
      </w:r>
      <w:r>
        <w:rPr>
          <w:rFonts w:hint="eastAsia" w:ascii="仿宋" w:hAnsi="仿宋" w:eastAsia="仿宋" w:cs="仿宋"/>
          <w:spacing w:val="6"/>
          <w:sz w:val="23"/>
          <w:szCs w:val="23"/>
          <w:highlight w:val="none"/>
        </w:rPr>
        <w:t>以</w:t>
      </w:r>
      <w:r>
        <w:rPr>
          <w:rFonts w:hint="eastAsia" w:ascii="仿宋" w:hAnsi="仿宋" w:eastAsia="仿宋" w:cs="仿宋"/>
          <w:sz w:val="23"/>
          <w:szCs w:val="23"/>
          <w:highlight w:val="none"/>
        </w:rPr>
        <w:t xml:space="preserve"> </w:t>
      </w:r>
      <w:r>
        <w:rPr>
          <w:rFonts w:hint="eastAsia" w:ascii="仿宋" w:hAnsi="仿宋" w:eastAsia="仿宋" w:cs="仿宋"/>
          <w:spacing w:val="14"/>
          <w:sz w:val="23"/>
          <w:szCs w:val="23"/>
          <w:highlight w:val="none"/>
        </w:rPr>
        <w:t>我</w:t>
      </w:r>
      <w:r>
        <w:rPr>
          <w:rFonts w:hint="eastAsia" w:ascii="仿宋" w:hAnsi="仿宋" w:eastAsia="仿宋" w:cs="仿宋"/>
          <w:spacing w:val="7"/>
          <w:sz w:val="23"/>
          <w:szCs w:val="23"/>
          <w:highlight w:val="none"/>
        </w:rPr>
        <w:t>方的名义参加</w:t>
      </w:r>
      <w:r>
        <w:rPr>
          <w:rFonts w:hint="eastAsia" w:ascii="仿宋" w:hAnsi="仿宋" w:eastAsia="仿宋" w:cs="仿宋"/>
          <w:spacing w:val="7"/>
          <w:sz w:val="23"/>
          <w:szCs w:val="23"/>
          <w:highlight w:val="none"/>
          <w:u w:val="single" w:color="auto"/>
        </w:rPr>
        <w:t xml:space="preserve">              </w:t>
      </w:r>
      <w:r>
        <w:rPr>
          <w:rFonts w:hint="eastAsia" w:ascii="仿宋" w:hAnsi="仿宋" w:eastAsia="仿宋" w:cs="仿宋"/>
          <w:spacing w:val="7"/>
          <w:sz w:val="23"/>
          <w:szCs w:val="23"/>
          <w:highlight w:val="none"/>
        </w:rPr>
        <w:t>项目的投标活动，并代表我方全权办理针对上述项目的</w:t>
      </w:r>
      <w:r>
        <w:rPr>
          <w:rFonts w:hint="eastAsia" w:ascii="仿宋" w:hAnsi="仿宋" w:eastAsia="仿宋" w:cs="仿宋"/>
          <w:sz w:val="23"/>
          <w:szCs w:val="23"/>
          <w:highlight w:val="none"/>
        </w:rPr>
        <w:t xml:space="preserve"> </w:t>
      </w:r>
      <w:r>
        <w:rPr>
          <w:rFonts w:hint="eastAsia" w:ascii="仿宋" w:hAnsi="仿宋" w:eastAsia="仿宋" w:cs="仿宋"/>
          <w:spacing w:val="11"/>
          <w:sz w:val="23"/>
          <w:szCs w:val="23"/>
          <w:highlight w:val="none"/>
        </w:rPr>
        <w:t>所</w:t>
      </w:r>
      <w:r>
        <w:rPr>
          <w:rFonts w:hint="eastAsia" w:ascii="仿宋" w:hAnsi="仿宋" w:eastAsia="仿宋" w:cs="仿宋"/>
          <w:spacing w:val="9"/>
          <w:sz w:val="23"/>
          <w:szCs w:val="23"/>
          <w:highlight w:val="none"/>
        </w:rPr>
        <w:t>有采购程序和环节的具体事务和签署相关文件。</w:t>
      </w:r>
    </w:p>
    <w:p>
      <w:pPr>
        <w:spacing w:line="224" w:lineRule="auto"/>
        <w:ind w:left="569"/>
        <w:jc w:val="left"/>
        <w:rPr>
          <w:rFonts w:hint="eastAsia" w:ascii="仿宋" w:hAnsi="仿宋" w:eastAsia="仿宋" w:cs="仿宋"/>
          <w:sz w:val="23"/>
          <w:szCs w:val="23"/>
          <w:highlight w:val="none"/>
        </w:rPr>
      </w:pPr>
      <w:r>
        <w:rPr>
          <w:rFonts w:hint="eastAsia" w:ascii="仿宋" w:hAnsi="仿宋" w:eastAsia="仿宋" w:cs="仿宋"/>
          <w:spacing w:val="9"/>
          <w:sz w:val="23"/>
          <w:szCs w:val="23"/>
          <w:highlight w:val="none"/>
        </w:rPr>
        <w:t>我方对委托代理人的签字事项负全部责任</w:t>
      </w:r>
      <w:r>
        <w:rPr>
          <w:rFonts w:hint="eastAsia" w:ascii="仿宋" w:hAnsi="仿宋" w:eastAsia="仿宋" w:cs="仿宋"/>
          <w:spacing w:val="6"/>
          <w:sz w:val="23"/>
          <w:szCs w:val="23"/>
          <w:highlight w:val="none"/>
        </w:rPr>
        <w:t>。</w:t>
      </w:r>
    </w:p>
    <w:p>
      <w:pPr>
        <w:spacing w:before="185" w:line="375" w:lineRule="auto"/>
        <w:ind w:right="39" w:firstLine="568"/>
        <w:jc w:val="left"/>
        <w:rPr>
          <w:rFonts w:hint="eastAsia" w:ascii="仿宋" w:hAnsi="仿宋" w:eastAsia="仿宋" w:cs="仿宋"/>
          <w:sz w:val="23"/>
          <w:szCs w:val="23"/>
          <w:highlight w:val="none"/>
        </w:rPr>
      </w:pPr>
      <w:r>
        <w:rPr>
          <w:rFonts w:hint="eastAsia" w:ascii="仿宋" w:hAnsi="仿宋" w:eastAsia="仿宋" w:cs="仿宋"/>
          <w:spacing w:val="22"/>
          <w:sz w:val="23"/>
          <w:szCs w:val="23"/>
          <w:highlight w:val="none"/>
        </w:rPr>
        <w:t>本</w:t>
      </w:r>
      <w:r>
        <w:rPr>
          <w:rFonts w:hint="eastAsia" w:ascii="仿宋" w:hAnsi="仿宋" w:eastAsia="仿宋" w:cs="仿宋"/>
          <w:spacing w:val="21"/>
          <w:sz w:val="23"/>
          <w:szCs w:val="23"/>
          <w:highlight w:val="none"/>
        </w:rPr>
        <w:t>授</w:t>
      </w:r>
      <w:r>
        <w:rPr>
          <w:rFonts w:hint="eastAsia" w:ascii="仿宋" w:hAnsi="仿宋" w:eastAsia="仿宋" w:cs="仿宋"/>
          <w:spacing w:val="11"/>
          <w:sz w:val="23"/>
          <w:szCs w:val="23"/>
          <w:highlight w:val="none"/>
        </w:rPr>
        <w:t>权书自签署之日起生效，在撤销授权的书面通知以前，本授权书一直有效。</w:t>
      </w:r>
      <w:r>
        <w:rPr>
          <w:rFonts w:hint="eastAsia" w:ascii="仿宋" w:hAnsi="仿宋" w:eastAsia="仿宋" w:cs="仿宋"/>
          <w:sz w:val="23"/>
          <w:szCs w:val="23"/>
          <w:highlight w:val="none"/>
        </w:rPr>
        <w:t xml:space="preserve"> </w:t>
      </w:r>
      <w:r>
        <w:rPr>
          <w:rFonts w:hint="eastAsia" w:ascii="仿宋" w:hAnsi="仿宋" w:eastAsia="仿宋" w:cs="仿宋"/>
          <w:spacing w:val="18"/>
          <w:sz w:val="23"/>
          <w:szCs w:val="23"/>
          <w:highlight w:val="none"/>
        </w:rPr>
        <w:t>委</w:t>
      </w:r>
      <w:r>
        <w:rPr>
          <w:rFonts w:hint="eastAsia" w:ascii="仿宋" w:hAnsi="仿宋" w:eastAsia="仿宋" w:cs="仿宋"/>
          <w:spacing w:val="12"/>
          <w:sz w:val="23"/>
          <w:szCs w:val="23"/>
          <w:highlight w:val="none"/>
        </w:rPr>
        <w:t>托</w:t>
      </w:r>
      <w:r>
        <w:rPr>
          <w:rFonts w:hint="eastAsia" w:ascii="仿宋" w:hAnsi="仿宋" w:eastAsia="仿宋" w:cs="仿宋"/>
          <w:spacing w:val="9"/>
          <w:sz w:val="23"/>
          <w:szCs w:val="23"/>
          <w:highlight w:val="none"/>
        </w:rPr>
        <w:t>代理人在授权书有效期内签署的所有文件不因授权的撤销而失效。</w:t>
      </w:r>
    </w:p>
    <w:p>
      <w:pPr>
        <w:spacing w:before="1" w:line="224" w:lineRule="auto"/>
        <w:ind w:left="566"/>
        <w:jc w:val="left"/>
        <w:rPr>
          <w:rFonts w:hint="eastAsia" w:ascii="仿宋" w:hAnsi="仿宋" w:eastAsia="仿宋" w:cs="仿宋"/>
          <w:sz w:val="23"/>
          <w:szCs w:val="23"/>
          <w:highlight w:val="none"/>
        </w:rPr>
      </w:pPr>
      <w:r>
        <w:rPr>
          <w:rFonts w:hint="eastAsia" w:ascii="仿宋" w:hAnsi="仿宋" w:eastAsia="仿宋" w:cs="仿宋"/>
          <w:spacing w:val="9"/>
          <w:sz w:val="23"/>
          <w:szCs w:val="23"/>
          <w:highlight w:val="none"/>
        </w:rPr>
        <w:t>委托代理人无转委托权，特此委托</w:t>
      </w:r>
      <w:r>
        <w:rPr>
          <w:rFonts w:hint="eastAsia" w:ascii="仿宋" w:hAnsi="仿宋" w:eastAsia="仿宋" w:cs="仿宋"/>
          <w:spacing w:val="6"/>
          <w:sz w:val="23"/>
          <w:szCs w:val="23"/>
          <w:highlight w:val="none"/>
        </w:rPr>
        <w:t>。</w:t>
      </w:r>
    </w:p>
    <w:p>
      <w:pPr>
        <w:spacing w:before="189" w:line="227" w:lineRule="auto"/>
        <w:ind w:left="586"/>
        <w:jc w:val="left"/>
        <w:rPr>
          <w:rFonts w:hint="eastAsia" w:ascii="仿宋" w:hAnsi="仿宋" w:eastAsia="仿宋" w:cs="仿宋"/>
          <w:sz w:val="23"/>
          <w:szCs w:val="23"/>
          <w:highlight w:val="none"/>
        </w:rPr>
      </w:pPr>
      <w:r>
        <w:rPr>
          <w:rFonts w:hint="eastAsia" w:ascii="仿宋" w:hAnsi="仿宋" w:eastAsia="仿宋" w:cs="仿宋"/>
          <w:spacing w:val="11"/>
          <w:sz w:val="23"/>
          <w:szCs w:val="23"/>
          <w:highlight w:val="none"/>
        </w:rPr>
        <w:t>附</w:t>
      </w:r>
      <w:r>
        <w:rPr>
          <w:rFonts w:hint="eastAsia" w:ascii="仿宋" w:hAnsi="仿宋" w:eastAsia="仿宋" w:cs="仿宋"/>
          <w:spacing w:val="9"/>
          <w:sz w:val="23"/>
          <w:szCs w:val="23"/>
          <w:highlight w:val="none"/>
        </w:rPr>
        <w:t>：牵头人法定代表人身份证明及委托代理人有效身份证正反面复印件</w:t>
      </w:r>
    </w:p>
    <w:p>
      <w:pPr>
        <w:spacing w:line="286" w:lineRule="auto"/>
        <w:jc w:val="left"/>
        <w:rPr>
          <w:rFonts w:hint="eastAsia" w:ascii="仿宋" w:hAnsi="仿宋" w:eastAsia="仿宋" w:cs="仿宋"/>
          <w:sz w:val="21"/>
          <w:highlight w:val="none"/>
        </w:rPr>
      </w:pPr>
    </w:p>
    <w:p>
      <w:pPr>
        <w:spacing w:line="286" w:lineRule="auto"/>
        <w:jc w:val="left"/>
        <w:rPr>
          <w:rFonts w:hint="eastAsia" w:ascii="仿宋" w:hAnsi="仿宋" w:eastAsia="仿宋" w:cs="仿宋"/>
          <w:sz w:val="21"/>
          <w:highlight w:val="none"/>
        </w:rPr>
      </w:pPr>
    </w:p>
    <w:p>
      <w:pPr>
        <w:spacing w:before="75" w:line="468" w:lineRule="exact"/>
        <w:ind w:left="564"/>
        <w:jc w:val="left"/>
        <w:rPr>
          <w:rFonts w:hint="eastAsia" w:ascii="仿宋" w:hAnsi="仿宋" w:eastAsia="仿宋" w:cs="仿宋"/>
          <w:sz w:val="23"/>
          <w:szCs w:val="23"/>
          <w:highlight w:val="none"/>
        </w:rPr>
      </w:pPr>
      <w:r>
        <w:rPr>
          <w:rFonts w:hint="eastAsia" w:ascii="仿宋" w:hAnsi="仿宋" w:eastAsia="仿宋" w:cs="仿宋"/>
          <w:spacing w:val="10"/>
          <w:position w:val="17"/>
          <w:sz w:val="23"/>
          <w:szCs w:val="23"/>
          <w:highlight w:val="none"/>
        </w:rPr>
        <w:t>牵</w:t>
      </w:r>
      <w:r>
        <w:rPr>
          <w:rFonts w:hint="eastAsia" w:ascii="仿宋" w:hAnsi="仿宋" w:eastAsia="仿宋" w:cs="仿宋"/>
          <w:spacing w:val="8"/>
          <w:position w:val="17"/>
          <w:sz w:val="23"/>
          <w:szCs w:val="23"/>
          <w:highlight w:val="none"/>
        </w:rPr>
        <w:t>头人法定代表人 (签字或者盖章) ：</w:t>
      </w:r>
    </w:p>
    <w:p>
      <w:pPr>
        <w:spacing w:line="225" w:lineRule="auto"/>
        <w:ind w:left="564"/>
        <w:jc w:val="left"/>
        <w:rPr>
          <w:rFonts w:hint="eastAsia" w:ascii="仿宋" w:hAnsi="仿宋" w:eastAsia="仿宋" w:cs="仿宋"/>
          <w:sz w:val="23"/>
          <w:szCs w:val="23"/>
          <w:highlight w:val="none"/>
        </w:rPr>
      </w:pPr>
      <w:r>
        <w:rPr>
          <w:rFonts w:hint="eastAsia" w:ascii="仿宋" w:hAnsi="仿宋" w:eastAsia="仿宋" w:cs="仿宋"/>
          <w:spacing w:val="12"/>
          <w:sz w:val="23"/>
          <w:szCs w:val="23"/>
          <w:highlight w:val="none"/>
        </w:rPr>
        <w:t>牵</w:t>
      </w:r>
      <w:r>
        <w:rPr>
          <w:rFonts w:hint="eastAsia" w:ascii="仿宋" w:hAnsi="仿宋" w:eastAsia="仿宋" w:cs="仿宋"/>
          <w:spacing w:val="8"/>
          <w:sz w:val="23"/>
          <w:szCs w:val="23"/>
          <w:highlight w:val="none"/>
        </w:rPr>
        <w:t>头</w:t>
      </w:r>
      <w:r>
        <w:rPr>
          <w:rFonts w:hint="eastAsia" w:ascii="仿宋" w:hAnsi="仿宋" w:eastAsia="仿宋" w:cs="仿宋"/>
          <w:spacing w:val="6"/>
          <w:sz w:val="23"/>
          <w:szCs w:val="23"/>
          <w:highlight w:val="none"/>
        </w:rPr>
        <w:t>人 (盖公章) ：</w:t>
      </w:r>
    </w:p>
    <w:p>
      <w:pPr>
        <w:spacing w:before="185" w:line="228" w:lineRule="auto"/>
        <w:ind w:left="608"/>
        <w:jc w:val="left"/>
        <w:rPr>
          <w:rFonts w:hint="eastAsia" w:ascii="仿宋" w:hAnsi="仿宋" w:eastAsia="仿宋" w:cs="仿宋"/>
          <w:sz w:val="23"/>
          <w:szCs w:val="23"/>
          <w:highlight w:val="none"/>
        </w:rPr>
      </w:pPr>
      <w:r>
        <w:rPr>
          <w:rFonts w:hint="eastAsia" w:ascii="仿宋" w:hAnsi="仿宋" w:eastAsia="仿宋" w:cs="仿宋"/>
          <w:spacing w:val="-1"/>
          <w:sz w:val="23"/>
          <w:szCs w:val="23"/>
          <w:highlight w:val="none"/>
        </w:rPr>
        <w:t xml:space="preserve">日期：     年   月  </w:t>
      </w:r>
      <w:r>
        <w:rPr>
          <w:rFonts w:hint="eastAsia" w:ascii="仿宋" w:hAnsi="仿宋" w:eastAsia="仿宋" w:cs="仿宋"/>
          <w:sz w:val="23"/>
          <w:szCs w:val="23"/>
          <w:highlight w:val="none"/>
        </w:rPr>
        <w:t xml:space="preserve"> 日</w:t>
      </w:r>
    </w:p>
    <w:p>
      <w:pPr>
        <w:spacing w:line="285" w:lineRule="auto"/>
        <w:jc w:val="left"/>
        <w:rPr>
          <w:rFonts w:hint="eastAsia" w:ascii="仿宋" w:hAnsi="仿宋" w:eastAsia="仿宋" w:cs="仿宋"/>
          <w:sz w:val="21"/>
          <w:highlight w:val="none"/>
        </w:rPr>
      </w:pPr>
    </w:p>
    <w:p>
      <w:pPr>
        <w:spacing w:line="286" w:lineRule="auto"/>
        <w:jc w:val="left"/>
        <w:rPr>
          <w:rFonts w:hint="eastAsia" w:ascii="仿宋" w:hAnsi="仿宋" w:eastAsia="仿宋" w:cs="仿宋"/>
          <w:sz w:val="21"/>
          <w:highlight w:val="none"/>
        </w:rPr>
      </w:pPr>
    </w:p>
    <w:p>
      <w:pPr>
        <w:spacing w:before="75" w:line="228" w:lineRule="auto"/>
        <w:ind w:left="567"/>
        <w:jc w:val="left"/>
        <w:rPr>
          <w:rFonts w:hint="eastAsia" w:ascii="仿宋" w:hAnsi="仿宋" w:eastAsia="仿宋" w:cs="仿宋"/>
          <w:sz w:val="23"/>
          <w:szCs w:val="23"/>
          <w:highlight w:val="none"/>
        </w:rPr>
      </w:pPr>
      <w:r>
        <w:rPr>
          <w:rFonts w:hint="eastAsia" w:ascii="仿宋" w:hAnsi="仿宋" w:eastAsia="仿宋" w:cs="仿宋"/>
          <w:spacing w:val="11"/>
          <w:sz w:val="23"/>
          <w:szCs w:val="23"/>
          <w:highlight w:val="none"/>
        </w:rPr>
        <w:t>被</w:t>
      </w:r>
      <w:r>
        <w:rPr>
          <w:rFonts w:hint="eastAsia" w:ascii="仿宋" w:hAnsi="仿宋" w:eastAsia="仿宋" w:cs="仿宋"/>
          <w:spacing w:val="6"/>
          <w:sz w:val="23"/>
          <w:szCs w:val="23"/>
          <w:highlight w:val="none"/>
        </w:rPr>
        <w:t>授权人 (签字) ：</w:t>
      </w:r>
    </w:p>
    <w:p>
      <w:pPr>
        <w:spacing w:before="182" w:line="228" w:lineRule="auto"/>
        <w:ind w:left="608"/>
        <w:jc w:val="left"/>
        <w:rPr>
          <w:rFonts w:hint="eastAsia" w:ascii="仿宋" w:hAnsi="仿宋" w:eastAsia="仿宋" w:cs="仿宋"/>
          <w:sz w:val="23"/>
          <w:szCs w:val="23"/>
          <w:highlight w:val="none"/>
        </w:rPr>
      </w:pPr>
      <w:r>
        <w:rPr>
          <w:rFonts w:hint="eastAsia" w:ascii="仿宋" w:hAnsi="仿宋" w:eastAsia="仿宋" w:cs="仿宋"/>
          <w:spacing w:val="-1"/>
          <w:sz w:val="23"/>
          <w:szCs w:val="23"/>
          <w:highlight w:val="none"/>
        </w:rPr>
        <w:t xml:space="preserve">日期：     年   月  </w:t>
      </w:r>
      <w:r>
        <w:rPr>
          <w:rFonts w:hint="eastAsia" w:ascii="仿宋" w:hAnsi="仿宋" w:eastAsia="仿宋" w:cs="仿宋"/>
          <w:sz w:val="23"/>
          <w:szCs w:val="23"/>
          <w:highlight w:val="none"/>
        </w:rPr>
        <w:t xml:space="preserve"> 日</w:t>
      </w:r>
    </w:p>
    <w:p>
      <w:pPr>
        <w:spacing w:before="183" w:line="375" w:lineRule="auto"/>
        <w:jc w:val="left"/>
        <w:rPr>
          <w:rFonts w:hint="eastAsia" w:ascii="仿宋" w:hAnsi="仿宋" w:eastAsia="仿宋" w:cs="仿宋"/>
          <w:sz w:val="23"/>
          <w:szCs w:val="23"/>
          <w:highlight w:val="none"/>
        </w:rPr>
      </w:pPr>
      <w:r>
        <w:rPr>
          <w:rFonts w:hint="eastAsia" w:ascii="仿宋" w:hAnsi="仿宋" w:eastAsia="仿宋" w:cs="仿宋"/>
          <w:spacing w:val="19"/>
          <w:sz w:val="23"/>
          <w:szCs w:val="23"/>
          <w:highlight w:val="none"/>
        </w:rPr>
        <w:t>注</w:t>
      </w:r>
      <w:r>
        <w:rPr>
          <w:rFonts w:hint="eastAsia" w:ascii="仿宋" w:hAnsi="仿宋" w:eastAsia="仿宋" w:cs="仿宋"/>
          <w:spacing w:val="11"/>
          <w:sz w:val="23"/>
          <w:szCs w:val="23"/>
          <w:highlight w:val="none"/>
        </w:rPr>
        <w:t>：1. 法定代表人必须在授权委托书上亲笔签字或者盖章，委托代理人必须在授权委</w:t>
      </w:r>
      <w:r>
        <w:rPr>
          <w:rFonts w:hint="eastAsia" w:ascii="仿宋" w:hAnsi="仿宋" w:eastAsia="仿宋" w:cs="仿宋"/>
          <w:sz w:val="23"/>
          <w:szCs w:val="23"/>
          <w:highlight w:val="none"/>
        </w:rPr>
        <w:t xml:space="preserve"> </w:t>
      </w:r>
      <w:r>
        <w:rPr>
          <w:rFonts w:hint="eastAsia" w:ascii="仿宋" w:hAnsi="仿宋" w:eastAsia="仿宋" w:cs="仿宋"/>
          <w:spacing w:val="14"/>
          <w:sz w:val="23"/>
          <w:szCs w:val="23"/>
          <w:highlight w:val="none"/>
        </w:rPr>
        <w:t>托</w:t>
      </w:r>
      <w:r>
        <w:rPr>
          <w:rFonts w:hint="eastAsia" w:ascii="仿宋" w:hAnsi="仿宋" w:eastAsia="仿宋" w:cs="仿宋"/>
          <w:spacing w:val="9"/>
          <w:sz w:val="23"/>
          <w:szCs w:val="23"/>
          <w:highlight w:val="none"/>
        </w:rPr>
        <w:t>书上亲笔签字，</w:t>
      </w:r>
      <w:r>
        <w:rPr>
          <w:rFonts w:hint="eastAsia" w:ascii="仿宋" w:hAnsi="仿宋" w:eastAsia="仿宋" w:cs="仿宋"/>
          <w:spacing w:val="9"/>
          <w:sz w:val="23"/>
          <w:szCs w:val="23"/>
          <w:highlight w:val="none"/>
          <w14:textOutline w14:w="4358" w14:cap="sq" w14:cmpd="sng">
            <w14:solidFill>
              <w14:srgbClr w14:val="000000"/>
            </w14:solidFill>
            <w14:prstDash w14:val="solid"/>
            <w14:bevel/>
          </w14:textOutline>
        </w:rPr>
        <w:t>否则按无效投标处理</w:t>
      </w:r>
      <w:r>
        <w:rPr>
          <w:rFonts w:hint="eastAsia" w:ascii="仿宋" w:hAnsi="仿宋" w:eastAsia="仿宋" w:cs="仿宋"/>
          <w:spacing w:val="9"/>
          <w:sz w:val="23"/>
          <w:szCs w:val="23"/>
          <w:highlight w:val="none"/>
        </w:rPr>
        <w:t>；</w:t>
      </w:r>
    </w:p>
    <w:p>
      <w:pPr>
        <w:spacing w:before="1" w:line="374" w:lineRule="auto"/>
        <w:ind w:left="484" w:hanging="1"/>
        <w:jc w:val="left"/>
        <w:rPr>
          <w:rFonts w:hint="eastAsia" w:ascii="仿宋" w:hAnsi="仿宋" w:eastAsia="仿宋" w:cs="仿宋"/>
          <w:sz w:val="23"/>
          <w:szCs w:val="23"/>
          <w:highlight w:val="none"/>
        </w:rPr>
      </w:pPr>
      <w:r>
        <w:rPr>
          <w:rFonts w:hint="eastAsia" w:ascii="仿宋" w:hAnsi="仿宋" w:eastAsia="仿宋" w:cs="仿宋"/>
          <w:spacing w:val="10"/>
          <w:sz w:val="23"/>
          <w:szCs w:val="23"/>
          <w:highlight w:val="none"/>
        </w:rPr>
        <w:t>2.本授权委托书应由联合体牵头人的法定代表人按上述规定签字。</w:t>
      </w:r>
      <w:r>
        <w:rPr>
          <w:rFonts w:hint="eastAsia" w:ascii="仿宋" w:hAnsi="仿宋" w:eastAsia="仿宋" w:cs="仿宋"/>
          <w:sz w:val="23"/>
          <w:szCs w:val="23"/>
          <w:highlight w:val="none"/>
        </w:rPr>
        <w:t xml:space="preserve">              </w:t>
      </w:r>
      <w:r>
        <w:rPr>
          <w:rFonts w:hint="eastAsia" w:ascii="仿宋" w:hAnsi="仿宋" w:eastAsia="仿宋" w:cs="仿宋"/>
          <w:spacing w:val="2"/>
          <w:sz w:val="23"/>
          <w:szCs w:val="23"/>
          <w:highlight w:val="none"/>
        </w:rPr>
        <w:t>3.法人、其他组织投标时“我方”是指“我单位”，自然人投标</w:t>
      </w:r>
      <w:r>
        <w:rPr>
          <w:rFonts w:hint="eastAsia" w:ascii="仿宋" w:hAnsi="仿宋" w:eastAsia="仿宋" w:cs="仿宋"/>
          <w:spacing w:val="1"/>
          <w:sz w:val="23"/>
          <w:szCs w:val="23"/>
          <w:highlight w:val="none"/>
        </w:rPr>
        <w:t>时“我方”是指“本</w:t>
      </w:r>
    </w:p>
    <w:p>
      <w:pPr>
        <w:spacing w:before="153" w:line="120" w:lineRule="exact"/>
        <w:ind w:left="504"/>
        <w:jc w:val="left"/>
        <w:rPr>
          <w:rFonts w:hint="eastAsia" w:ascii="仿宋" w:hAnsi="仿宋" w:eastAsia="仿宋" w:cs="仿宋"/>
          <w:sz w:val="23"/>
          <w:szCs w:val="23"/>
          <w:highlight w:val="none"/>
        </w:rPr>
      </w:pPr>
      <w:r>
        <w:rPr>
          <w:rFonts w:hint="eastAsia" w:ascii="仿宋" w:hAnsi="仿宋" w:eastAsia="仿宋" w:cs="仿宋"/>
          <w:highlight w:val="none"/>
        </w:rPr>
        <w:pict>
          <v:shape id="_x0000_s1032" o:spid="_x0000_s1032" o:spt="202" type="#_x0000_t202" style="position:absolute;left:0pt;margin-left:-0.85pt;margin-top:-1pt;height:16.4pt;width:25.45pt;z-index:251659264;mso-width-relative:page;mso-height-relative:page;" filled="f" stroked="f" coordsize="21600,21600">
            <v:path/>
            <v:fill on="f" focussize="0,0"/>
            <v:stroke on="f"/>
            <v:imagedata o:title=""/>
            <o:lock v:ext="edit" aspectratio="f"/>
            <v:textbox inset="0mm,0mm,0mm,0mm">
              <w:txbxContent>
                <w:p>
                  <w:pPr>
                    <w:spacing w:before="20" w:line="231" w:lineRule="auto"/>
                    <w:ind w:left="20"/>
                    <w:rPr>
                      <w:rFonts w:ascii="宋体" w:hAnsi="宋体" w:eastAsia="宋体" w:cs="宋体"/>
                      <w:sz w:val="23"/>
                      <w:szCs w:val="23"/>
                    </w:rPr>
                  </w:pPr>
                  <w:r>
                    <w:rPr>
                      <w:rFonts w:ascii="宋体" w:hAnsi="宋体" w:eastAsia="宋体" w:cs="宋体"/>
                      <w:spacing w:val="4"/>
                      <w:sz w:val="23"/>
                      <w:szCs w:val="23"/>
                    </w:rPr>
                    <w:t>人”</w:t>
                  </w:r>
                </w:p>
              </w:txbxContent>
            </v:textbox>
          </v:shape>
        </w:pict>
      </w:r>
      <w:r>
        <w:rPr>
          <w:rFonts w:hint="eastAsia" w:ascii="仿宋" w:hAnsi="仿宋" w:eastAsia="仿宋" w:cs="仿宋"/>
          <w:position w:val="1"/>
          <w:sz w:val="23"/>
          <w:szCs w:val="23"/>
          <w:highlight w:val="none"/>
        </w:rPr>
        <w:t>。</w:t>
      </w:r>
    </w:p>
    <w:p>
      <w:pPr>
        <w:jc w:val="left"/>
        <w:rPr>
          <w:rFonts w:hint="eastAsia" w:ascii="仿宋" w:hAnsi="仿宋" w:eastAsia="仿宋" w:cs="仿宋"/>
          <w:highlight w:val="none"/>
        </w:rPr>
        <w:sectPr>
          <w:footerReference r:id="rId28" w:type="default"/>
          <w:pgSz w:w="11906" w:h="16839"/>
          <w:pgMar w:top="1162" w:right="1417" w:bottom="1162" w:left="1417" w:header="0" w:footer="777" w:gutter="0"/>
          <w:pgNumType w:fmt="decimal"/>
          <w:cols w:space="720" w:num="1"/>
        </w:sectPr>
      </w:pPr>
    </w:p>
    <w:p>
      <w:pPr>
        <w:spacing w:line="256" w:lineRule="auto"/>
        <w:jc w:val="left"/>
        <w:rPr>
          <w:rFonts w:hint="eastAsia" w:ascii="仿宋" w:hAnsi="仿宋" w:eastAsia="仿宋" w:cs="仿宋"/>
          <w:sz w:val="21"/>
          <w:highlight w:val="none"/>
        </w:rPr>
      </w:pPr>
      <w:r>
        <w:rPr>
          <w:rFonts w:hint="eastAsia" w:ascii="仿宋" w:hAnsi="仿宋" w:eastAsia="仿宋" w:cs="仿宋"/>
          <w:highlight w:val="none"/>
        </w:rPr>
        <w:pict>
          <v:shape id="_x0000_s1033" o:spid="_x0000_s1033" style="position:absolute;left:0pt;margin-left:70.85pt;margin-top:53.85pt;height:0.75pt;width:453.65pt;mso-position-horizontal-relative:page;mso-position-vertical-relative:page;z-index:251660288;mso-width-relative:page;mso-height-relative:page;" fillcolor="#000000" filled="t" stroked="f" coordsize="9072,15" o:allowincell="f" path="m0,0l9072,0,9072,14,0,14,0,0xe">
            <v:path/>
            <v:fill on="t" focussize="0,0"/>
            <v:stroke on="f"/>
            <v:imagedata o:title=""/>
            <o:lock v:ext="edit"/>
          </v:shape>
        </w:pict>
      </w:r>
    </w:p>
    <w:p>
      <w:pPr>
        <w:spacing w:line="256" w:lineRule="auto"/>
        <w:jc w:val="left"/>
        <w:rPr>
          <w:rFonts w:hint="eastAsia" w:ascii="仿宋" w:hAnsi="仿宋" w:eastAsia="仿宋" w:cs="仿宋"/>
          <w:sz w:val="21"/>
          <w:highlight w:val="none"/>
        </w:rPr>
      </w:pPr>
    </w:p>
    <w:p>
      <w:pPr>
        <w:spacing w:line="256" w:lineRule="auto"/>
        <w:jc w:val="left"/>
        <w:rPr>
          <w:rFonts w:hint="eastAsia" w:ascii="仿宋" w:hAnsi="仿宋" w:eastAsia="仿宋" w:cs="仿宋"/>
          <w:sz w:val="21"/>
          <w:highlight w:val="none"/>
        </w:rPr>
      </w:pPr>
    </w:p>
    <w:p>
      <w:pPr>
        <w:spacing w:line="256" w:lineRule="auto"/>
        <w:jc w:val="left"/>
        <w:rPr>
          <w:rFonts w:hint="eastAsia" w:ascii="仿宋" w:hAnsi="仿宋" w:eastAsia="仿宋" w:cs="仿宋"/>
          <w:sz w:val="21"/>
          <w:highlight w:val="none"/>
        </w:rPr>
      </w:pPr>
    </w:p>
    <w:p>
      <w:pPr>
        <w:spacing w:line="256" w:lineRule="auto"/>
        <w:jc w:val="left"/>
        <w:rPr>
          <w:rFonts w:hint="eastAsia" w:ascii="仿宋" w:hAnsi="仿宋" w:eastAsia="仿宋" w:cs="仿宋"/>
          <w:sz w:val="21"/>
          <w:highlight w:val="none"/>
        </w:rPr>
      </w:pPr>
    </w:p>
    <w:p>
      <w:pPr>
        <w:spacing w:before="75" w:line="230" w:lineRule="auto"/>
        <w:ind w:left="242"/>
        <w:jc w:val="left"/>
        <w:rPr>
          <w:rFonts w:hint="eastAsia" w:ascii="仿宋" w:hAnsi="仿宋" w:eastAsia="仿宋" w:cs="仿宋"/>
          <w:sz w:val="23"/>
          <w:szCs w:val="23"/>
          <w:highlight w:val="none"/>
        </w:rPr>
      </w:pPr>
      <w:r>
        <w:rPr>
          <w:rFonts w:hint="eastAsia" w:ascii="仿宋" w:hAnsi="仿宋" w:eastAsia="仿宋" w:cs="仿宋"/>
          <w:spacing w:val="18"/>
          <w:sz w:val="23"/>
          <w:szCs w:val="23"/>
          <w:highlight w:val="none"/>
          <w14:textOutline w14:w="4358" w14:cap="sq" w14:cmpd="sng">
            <w14:solidFill>
              <w14:srgbClr w14:val="000000"/>
            </w14:solidFill>
            <w14:prstDash w14:val="solid"/>
            <w14:bevel/>
          </w14:textOutline>
        </w:rPr>
        <w:t>6</w:t>
      </w:r>
      <w:r>
        <w:rPr>
          <w:rFonts w:hint="eastAsia" w:ascii="仿宋" w:hAnsi="仿宋" w:eastAsia="仿宋" w:cs="仿宋"/>
          <w:spacing w:val="10"/>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spacing w:val="9"/>
          <w:sz w:val="23"/>
          <w:szCs w:val="23"/>
          <w:highlight w:val="none"/>
          <w14:textOutline w14:w="4358" w14:cap="sq" w14:cmpd="sng">
            <w14:solidFill>
              <w14:srgbClr w14:val="000000"/>
            </w14:solidFill>
            <w14:prstDash w14:val="solid"/>
            <w14:bevel/>
          </w14:textOutline>
        </w:rPr>
        <w:t>商务要求偏离表格式</w:t>
      </w:r>
      <w:r>
        <w:rPr>
          <w:rFonts w:hint="eastAsia" w:ascii="仿宋" w:hAnsi="仿宋" w:eastAsia="仿宋" w:cs="仿宋"/>
          <w:spacing w:val="9"/>
          <w:sz w:val="23"/>
          <w:szCs w:val="23"/>
          <w:highlight w:val="none"/>
        </w:rPr>
        <w:t xml:space="preserve"> </w:t>
      </w:r>
      <w:r>
        <w:rPr>
          <w:rFonts w:hint="eastAsia" w:ascii="仿宋" w:hAnsi="仿宋" w:eastAsia="仿宋" w:cs="仿宋"/>
          <w:spacing w:val="9"/>
          <w:sz w:val="23"/>
          <w:szCs w:val="23"/>
          <w:highlight w:val="none"/>
          <w14:textOutline w14:w="4358" w14:cap="sq" w14:cmpd="sng">
            <w14:solidFill>
              <w14:srgbClr w14:val="000000"/>
            </w14:solidFill>
            <w14:prstDash w14:val="solid"/>
            <w14:bevel/>
          </w14:textOutline>
        </w:rPr>
        <w:t>(注：按项目需求表具体项目修改)</w:t>
      </w:r>
    </w:p>
    <w:p>
      <w:pPr>
        <w:spacing w:line="308" w:lineRule="auto"/>
        <w:jc w:val="left"/>
        <w:rPr>
          <w:rFonts w:hint="eastAsia" w:ascii="仿宋" w:hAnsi="仿宋" w:eastAsia="仿宋" w:cs="仿宋"/>
          <w:sz w:val="21"/>
          <w:highlight w:val="none"/>
        </w:rPr>
      </w:pPr>
    </w:p>
    <w:p>
      <w:pPr>
        <w:spacing w:before="75" w:line="229" w:lineRule="auto"/>
        <w:ind w:left="240"/>
        <w:jc w:val="left"/>
        <w:rPr>
          <w:rFonts w:hint="eastAsia" w:ascii="仿宋" w:hAnsi="仿宋" w:eastAsia="仿宋" w:cs="仿宋"/>
          <w:sz w:val="23"/>
          <w:szCs w:val="23"/>
          <w:highlight w:val="none"/>
        </w:rPr>
      </w:pPr>
      <w:r>
        <w:rPr>
          <w:rFonts w:hint="eastAsia" w:ascii="仿宋" w:hAnsi="仿宋" w:eastAsia="仿宋" w:cs="仿宋"/>
          <w:spacing w:val="-4"/>
          <w:sz w:val="23"/>
          <w:szCs w:val="23"/>
          <w:highlight w:val="none"/>
        </w:rPr>
        <w:t>所投</w:t>
      </w:r>
      <w:r>
        <w:rPr>
          <w:rFonts w:hint="eastAsia" w:ascii="仿宋" w:hAnsi="仿宋" w:eastAsia="仿宋" w:cs="仿宋"/>
          <w:spacing w:val="-2"/>
          <w:sz w:val="23"/>
          <w:szCs w:val="23"/>
          <w:highlight w:val="none"/>
        </w:rPr>
        <w:t>分标：</w:t>
      </w:r>
      <w:r>
        <w:rPr>
          <w:rFonts w:hint="eastAsia" w:ascii="仿宋" w:hAnsi="仿宋" w:eastAsia="仿宋" w:cs="仿宋"/>
          <w:spacing w:val="-2"/>
          <w:sz w:val="23"/>
          <w:szCs w:val="23"/>
          <w:highlight w:val="none"/>
          <w:u w:val="single" w:color="auto"/>
        </w:rPr>
        <w:t xml:space="preserve">      </w:t>
      </w:r>
      <w:r>
        <w:rPr>
          <w:rFonts w:hint="eastAsia" w:ascii="仿宋" w:hAnsi="仿宋" w:eastAsia="仿宋" w:cs="仿宋"/>
          <w:spacing w:val="-2"/>
          <w:sz w:val="23"/>
          <w:szCs w:val="23"/>
          <w:highlight w:val="none"/>
        </w:rPr>
        <w:t>分标</w:t>
      </w:r>
    </w:p>
    <w:p>
      <w:pPr>
        <w:jc w:val="left"/>
        <w:rPr>
          <w:rFonts w:hint="eastAsia" w:ascii="仿宋" w:hAnsi="仿宋" w:eastAsia="仿宋" w:cs="仿宋"/>
          <w:highlight w:val="none"/>
        </w:rPr>
      </w:pPr>
    </w:p>
    <w:p>
      <w:pPr>
        <w:spacing w:line="111" w:lineRule="exact"/>
        <w:jc w:val="left"/>
        <w:rPr>
          <w:rFonts w:hint="eastAsia" w:ascii="仿宋" w:hAnsi="仿宋" w:eastAsia="仿宋" w:cs="仿宋"/>
          <w:highlight w:val="none"/>
        </w:rPr>
      </w:pPr>
    </w:p>
    <w:tbl>
      <w:tblPr>
        <w:tblStyle w:val="23"/>
        <w:tblW w:w="86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4"/>
        <w:gridCol w:w="3334"/>
        <w:gridCol w:w="1759"/>
        <w:gridCol w:w="20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0" w:hRule="atLeast"/>
        </w:trPr>
        <w:tc>
          <w:tcPr>
            <w:tcW w:w="1514" w:type="dxa"/>
            <w:vAlign w:val="top"/>
          </w:tcPr>
          <w:p>
            <w:pPr>
              <w:spacing w:before="160" w:line="228" w:lineRule="auto"/>
              <w:ind w:left="527"/>
              <w:jc w:val="left"/>
              <w:rPr>
                <w:rFonts w:hint="eastAsia" w:ascii="仿宋" w:hAnsi="仿宋" w:eastAsia="仿宋" w:cs="仿宋"/>
                <w:sz w:val="23"/>
                <w:szCs w:val="23"/>
                <w:highlight w:val="none"/>
              </w:rPr>
            </w:pPr>
            <w:r>
              <w:rPr>
                <w:rFonts w:hint="eastAsia" w:ascii="仿宋" w:hAnsi="仿宋" w:eastAsia="仿宋" w:cs="仿宋"/>
                <w:spacing w:val="3"/>
                <w:sz w:val="23"/>
                <w:szCs w:val="23"/>
                <w:highlight w:val="none"/>
              </w:rPr>
              <w:t>项目</w:t>
            </w:r>
          </w:p>
        </w:tc>
        <w:tc>
          <w:tcPr>
            <w:tcW w:w="3334" w:type="dxa"/>
            <w:vAlign w:val="top"/>
          </w:tcPr>
          <w:p>
            <w:pPr>
              <w:spacing w:before="160" w:line="228" w:lineRule="auto"/>
              <w:ind w:left="714"/>
              <w:jc w:val="left"/>
              <w:rPr>
                <w:rFonts w:hint="eastAsia" w:ascii="仿宋" w:hAnsi="仿宋" w:eastAsia="仿宋" w:cs="仿宋"/>
                <w:sz w:val="23"/>
                <w:szCs w:val="23"/>
                <w:highlight w:val="none"/>
              </w:rPr>
            </w:pPr>
            <w:r>
              <w:rPr>
                <w:rFonts w:hint="eastAsia" w:ascii="仿宋" w:hAnsi="仿宋" w:eastAsia="仿宋" w:cs="仿宋"/>
                <w:spacing w:val="13"/>
                <w:sz w:val="23"/>
                <w:szCs w:val="23"/>
                <w:highlight w:val="none"/>
              </w:rPr>
              <w:t>招</w:t>
            </w:r>
            <w:r>
              <w:rPr>
                <w:rFonts w:hint="eastAsia" w:ascii="仿宋" w:hAnsi="仿宋" w:eastAsia="仿宋" w:cs="仿宋"/>
                <w:spacing w:val="8"/>
                <w:sz w:val="23"/>
                <w:szCs w:val="23"/>
                <w:highlight w:val="none"/>
              </w:rPr>
              <w:t>标文件商务要求</w:t>
            </w:r>
          </w:p>
        </w:tc>
        <w:tc>
          <w:tcPr>
            <w:tcW w:w="1759" w:type="dxa"/>
            <w:vAlign w:val="top"/>
          </w:tcPr>
          <w:p>
            <w:pPr>
              <w:spacing w:before="160" w:line="228" w:lineRule="auto"/>
              <w:ind w:left="170"/>
              <w:jc w:val="left"/>
              <w:rPr>
                <w:rFonts w:hint="eastAsia" w:ascii="仿宋" w:hAnsi="仿宋" w:eastAsia="仿宋" w:cs="仿宋"/>
                <w:sz w:val="23"/>
                <w:szCs w:val="23"/>
                <w:highlight w:val="none"/>
              </w:rPr>
            </w:pPr>
            <w:r>
              <w:rPr>
                <w:rFonts w:hint="eastAsia" w:ascii="仿宋" w:hAnsi="仿宋" w:eastAsia="仿宋" w:cs="仿宋"/>
                <w:spacing w:val="8"/>
                <w:sz w:val="23"/>
                <w:szCs w:val="23"/>
                <w:highlight w:val="none"/>
              </w:rPr>
              <w:t>投标人的承</w:t>
            </w:r>
            <w:r>
              <w:rPr>
                <w:rFonts w:hint="eastAsia" w:ascii="仿宋" w:hAnsi="仿宋" w:eastAsia="仿宋" w:cs="仿宋"/>
                <w:spacing w:val="7"/>
                <w:sz w:val="23"/>
                <w:szCs w:val="23"/>
                <w:highlight w:val="none"/>
              </w:rPr>
              <w:t>诺</w:t>
            </w:r>
          </w:p>
        </w:tc>
        <w:tc>
          <w:tcPr>
            <w:tcW w:w="2038" w:type="dxa"/>
            <w:vAlign w:val="top"/>
          </w:tcPr>
          <w:p>
            <w:pPr>
              <w:spacing w:before="160" w:line="228" w:lineRule="auto"/>
              <w:ind w:left="544"/>
              <w:jc w:val="left"/>
              <w:rPr>
                <w:rFonts w:hint="eastAsia" w:ascii="仿宋" w:hAnsi="仿宋" w:eastAsia="仿宋" w:cs="仿宋"/>
                <w:sz w:val="23"/>
                <w:szCs w:val="23"/>
                <w:highlight w:val="none"/>
              </w:rPr>
            </w:pPr>
            <w:r>
              <w:rPr>
                <w:rFonts w:hint="eastAsia" w:ascii="仿宋" w:hAnsi="仿宋" w:eastAsia="仿宋" w:cs="仿宋"/>
                <w:spacing w:val="9"/>
                <w:sz w:val="23"/>
                <w:szCs w:val="23"/>
                <w:highlight w:val="none"/>
              </w:rPr>
              <w:t>偏</w:t>
            </w:r>
            <w:r>
              <w:rPr>
                <w:rFonts w:hint="eastAsia" w:ascii="仿宋" w:hAnsi="仿宋" w:eastAsia="仿宋" w:cs="仿宋"/>
                <w:spacing w:val="7"/>
                <w:sz w:val="23"/>
                <w:szCs w:val="23"/>
                <w:highlight w:val="none"/>
              </w:rPr>
              <w:t>离说明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1514" w:type="dxa"/>
            <w:vAlign w:val="top"/>
          </w:tcPr>
          <w:p>
            <w:pPr>
              <w:jc w:val="left"/>
              <w:rPr>
                <w:rFonts w:hint="eastAsia" w:ascii="仿宋" w:hAnsi="仿宋" w:eastAsia="仿宋" w:cs="仿宋"/>
                <w:sz w:val="21"/>
                <w:highlight w:val="none"/>
              </w:rPr>
            </w:pPr>
          </w:p>
        </w:tc>
        <w:tc>
          <w:tcPr>
            <w:tcW w:w="3334" w:type="dxa"/>
            <w:vAlign w:val="top"/>
          </w:tcPr>
          <w:p>
            <w:pPr>
              <w:jc w:val="left"/>
              <w:rPr>
                <w:rFonts w:hint="eastAsia" w:ascii="仿宋" w:hAnsi="仿宋" w:eastAsia="仿宋" w:cs="仿宋"/>
                <w:sz w:val="21"/>
                <w:highlight w:val="none"/>
              </w:rPr>
            </w:pPr>
          </w:p>
        </w:tc>
        <w:tc>
          <w:tcPr>
            <w:tcW w:w="1759" w:type="dxa"/>
            <w:vAlign w:val="top"/>
          </w:tcPr>
          <w:p>
            <w:pPr>
              <w:jc w:val="left"/>
              <w:rPr>
                <w:rFonts w:hint="eastAsia" w:ascii="仿宋" w:hAnsi="仿宋" w:eastAsia="仿宋" w:cs="仿宋"/>
                <w:sz w:val="21"/>
                <w:highlight w:val="none"/>
              </w:rPr>
            </w:pPr>
          </w:p>
        </w:tc>
        <w:tc>
          <w:tcPr>
            <w:tcW w:w="2038" w:type="dxa"/>
            <w:vAlign w:val="top"/>
          </w:tcPr>
          <w:p>
            <w:pPr>
              <w:jc w:val="left"/>
              <w:rPr>
                <w:rFonts w:hint="eastAsia" w:ascii="仿宋" w:hAnsi="仿宋" w:eastAsia="仿宋" w:cs="仿宋"/>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514" w:type="dxa"/>
            <w:vAlign w:val="top"/>
          </w:tcPr>
          <w:p>
            <w:pPr>
              <w:jc w:val="left"/>
              <w:rPr>
                <w:rFonts w:hint="eastAsia" w:ascii="仿宋" w:hAnsi="仿宋" w:eastAsia="仿宋" w:cs="仿宋"/>
                <w:sz w:val="21"/>
                <w:highlight w:val="none"/>
              </w:rPr>
            </w:pPr>
          </w:p>
        </w:tc>
        <w:tc>
          <w:tcPr>
            <w:tcW w:w="3334" w:type="dxa"/>
            <w:vAlign w:val="top"/>
          </w:tcPr>
          <w:p>
            <w:pPr>
              <w:jc w:val="left"/>
              <w:rPr>
                <w:rFonts w:hint="eastAsia" w:ascii="仿宋" w:hAnsi="仿宋" w:eastAsia="仿宋" w:cs="仿宋"/>
                <w:sz w:val="21"/>
                <w:highlight w:val="none"/>
              </w:rPr>
            </w:pPr>
          </w:p>
        </w:tc>
        <w:tc>
          <w:tcPr>
            <w:tcW w:w="1759" w:type="dxa"/>
            <w:vAlign w:val="top"/>
          </w:tcPr>
          <w:p>
            <w:pPr>
              <w:jc w:val="left"/>
              <w:rPr>
                <w:rFonts w:hint="eastAsia" w:ascii="仿宋" w:hAnsi="仿宋" w:eastAsia="仿宋" w:cs="仿宋"/>
                <w:sz w:val="21"/>
                <w:highlight w:val="none"/>
              </w:rPr>
            </w:pPr>
          </w:p>
        </w:tc>
        <w:tc>
          <w:tcPr>
            <w:tcW w:w="2038" w:type="dxa"/>
            <w:vAlign w:val="top"/>
          </w:tcPr>
          <w:p>
            <w:pPr>
              <w:jc w:val="left"/>
              <w:rPr>
                <w:rFonts w:hint="eastAsia" w:ascii="仿宋" w:hAnsi="仿宋" w:eastAsia="仿宋" w:cs="仿宋"/>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514" w:type="dxa"/>
            <w:vAlign w:val="top"/>
          </w:tcPr>
          <w:p>
            <w:pPr>
              <w:spacing w:before="159" w:line="226" w:lineRule="auto"/>
              <w:ind w:left="658"/>
              <w:jc w:val="left"/>
              <w:rPr>
                <w:rFonts w:hint="eastAsia" w:ascii="仿宋" w:hAnsi="仿宋" w:eastAsia="仿宋" w:cs="仿宋"/>
                <w:sz w:val="23"/>
                <w:szCs w:val="23"/>
                <w:highlight w:val="none"/>
              </w:rPr>
            </w:pPr>
            <w:r>
              <w:rPr>
                <w:rFonts w:hint="eastAsia" w:ascii="仿宋" w:hAnsi="仿宋" w:eastAsia="仿宋" w:cs="仿宋"/>
                <w:sz w:val="23"/>
                <w:szCs w:val="23"/>
                <w:highlight w:val="none"/>
              </w:rPr>
              <w:t>…</w:t>
            </w:r>
          </w:p>
        </w:tc>
        <w:tc>
          <w:tcPr>
            <w:tcW w:w="3334" w:type="dxa"/>
            <w:vAlign w:val="top"/>
          </w:tcPr>
          <w:p>
            <w:pPr>
              <w:jc w:val="left"/>
              <w:rPr>
                <w:rFonts w:hint="eastAsia" w:ascii="仿宋" w:hAnsi="仿宋" w:eastAsia="仿宋" w:cs="仿宋"/>
                <w:sz w:val="21"/>
                <w:highlight w:val="none"/>
              </w:rPr>
            </w:pPr>
          </w:p>
        </w:tc>
        <w:tc>
          <w:tcPr>
            <w:tcW w:w="1759" w:type="dxa"/>
            <w:vAlign w:val="top"/>
          </w:tcPr>
          <w:p>
            <w:pPr>
              <w:jc w:val="left"/>
              <w:rPr>
                <w:rFonts w:hint="eastAsia" w:ascii="仿宋" w:hAnsi="仿宋" w:eastAsia="仿宋" w:cs="仿宋"/>
                <w:sz w:val="21"/>
                <w:highlight w:val="none"/>
              </w:rPr>
            </w:pPr>
          </w:p>
        </w:tc>
        <w:tc>
          <w:tcPr>
            <w:tcW w:w="2038" w:type="dxa"/>
            <w:vAlign w:val="top"/>
          </w:tcPr>
          <w:p>
            <w:pPr>
              <w:jc w:val="left"/>
              <w:rPr>
                <w:rFonts w:hint="eastAsia" w:ascii="仿宋" w:hAnsi="仿宋" w:eastAsia="仿宋" w:cs="仿宋"/>
                <w:sz w:val="21"/>
                <w:highlight w:val="none"/>
              </w:rPr>
            </w:pPr>
          </w:p>
        </w:tc>
      </w:tr>
    </w:tbl>
    <w:p>
      <w:pPr>
        <w:spacing w:before="193" w:line="230" w:lineRule="auto"/>
        <w:ind w:left="240"/>
        <w:jc w:val="left"/>
        <w:rPr>
          <w:rFonts w:hint="eastAsia" w:ascii="仿宋" w:hAnsi="仿宋" w:eastAsia="仿宋" w:cs="仿宋"/>
          <w:sz w:val="23"/>
          <w:szCs w:val="23"/>
          <w:highlight w:val="none"/>
        </w:rPr>
      </w:pPr>
      <w:r>
        <w:rPr>
          <w:rFonts w:hint="eastAsia" w:ascii="仿宋" w:hAnsi="仿宋" w:eastAsia="仿宋" w:cs="仿宋"/>
          <w:sz w:val="23"/>
          <w:szCs w:val="23"/>
          <w:highlight w:val="none"/>
          <w14:textOutline w14:w="4358" w14:cap="sq" w14:cmpd="sng">
            <w14:solidFill>
              <w14:srgbClr w14:val="000000"/>
            </w14:solidFill>
            <w14:prstDash w14:val="solid"/>
            <w14:bevel/>
          </w14:textOutline>
        </w:rPr>
        <w:t>注：</w:t>
      </w:r>
    </w:p>
    <w:p>
      <w:pPr>
        <w:spacing w:before="229" w:line="411" w:lineRule="auto"/>
        <w:ind w:left="245" w:firstLine="524" w:firstLineChars="200"/>
        <w:jc w:val="left"/>
        <w:rPr>
          <w:rFonts w:hint="eastAsia" w:ascii="仿宋" w:hAnsi="仿宋" w:eastAsia="仿宋" w:cs="仿宋"/>
          <w:sz w:val="23"/>
          <w:szCs w:val="23"/>
          <w:highlight w:val="none"/>
        </w:rPr>
      </w:pPr>
      <w:r>
        <w:rPr>
          <w:rFonts w:hint="eastAsia" w:ascii="仿宋" w:hAnsi="仿宋" w:eastAsia="仿宋" w:cs="仿宋"/>
          <w:spacing w:val="16"/>
          <w:sz w:val="23"/>
          <w:szCs w:val="23"/>
          <w:highlight w:val="none"/>
        </w:rPr>
        <w:t>1.</w:t>
      </w:r>
      <w:r>
        <w:rPr>
          <w:rFonts w:hint="eastAsia" w:ascii="仿宋" w:hAnsi="仿宋" w:eastAsia="仿宋" w:cs="仿宋"/>
          <w:spacing w:val="9"/>
          <w:sz w:val="23"/>
          <w:szCs w:val="23"/>
          <w:highlight w:val="none"/>
        </w:rPr>
        <w:t xml:space="preserve"> </w:t>
      </w:r>
      <w:r>
        <w:rPr>
          <w:rFonts w:hint="eastAsia" w:ascii="仿宋" w:hAnsi="仿宋" w:eastAsia="仿宋" w:cs="仿宋"/>
          <w:spacing w:val="8"/>
          <w:sz w:val="23"/>
          <w:szCs w:val="23"/>
          <w:highlight w:val="none"/>
        </w:rPr>
        <w:t>说明：应对照招标文件“第二章 采购需求”中的商务要求逐条作明确的投标响应，</w:t>
      </w:r>
      <w:r>
        <w:rPr>
          <w:rFonts w:hint="eastAsia" w:ascii="仿宋" w:hAnsi="仿宋" w:eastAsia="仿宋" w:cs="仿宋"/>
          <w:sz w:val="23"/>
          <w:szCs w:val="23"/>
          <w:highlight w:val="none"/>
        </w:rPr>
        <w:t xml:space="preserve"> </w:t>
      </w:r>
      <w:r>
        <w:rPr>
          <w:rFonts w:hint="eastAsia" w:ascii="仿宋" w:hAnsi="仿宋" w:eastAsia="仿宋" w:cs="仿宋"/>
          <w:spacing w:val="7"/>
          <w:sz w:val="23"/>
          <w:szCs w:val="23"/>
          <w:highlight w:val="none"/>
        </w:rPr>
        <w:t>并作出偏离说明</w:t>
      </w:r>
      <w:r>
        <w:rPr>
          <w:rFonts w:hint="eastAsia" w:ascii="仿宋" w:hAnsi="仿宋" w:eastAsia="仿宋" w:cs="仿宋"/>
          <w:spacing w:val="5"/>
          <w:sz w:val="23"/>
          <w:szCs w:val="23"/>
          <w:highlight w:val="none"/>
        </w:rPr>
        <w:t>。</w:t>
      </w:r>
    </w:p>
    <w:p>
      <w:pPr>
        <w:spacing w:before="2" w:line="407" w:lineRule="auto"/>
        <w:ind w:left="240" w:right="32" w:firstLine="476" w:firstLineChars="200"/>
        <w:jc w:val="left"/>
        <w:rPr>
          <w:rFonts w:hint="eastAsia" w:ascii="仿宋" w:hAnsi="仿宋" w:eastAsia="仿宋" w:cs="仿宋"/>
          <w:sz w:val="23"/>
          <w:szCs w:val="23"/>
          <w:highlight w:val="none"/>
        </w:rPr>
      </w:pPr>
      <w:r>
        <w:rPr>
          <w:rFonts w:hint="eastAsia" w:ascii="仿宋" w:hAnsi="仿宋" w:eastAsia="仿宋" w:cs="仿宋"/>
          <w:spacing w:val="4"/>
          <w:sz w:val="23"/>
          <w:szCs w:val="23"/>
          <w:highlight w:val="none"/>
        </w:rPr>
        <w:t>2.投标</w:t>
      </w:r>
      <w:r>
        <w:rPr>
          <w:rFonts w:hint="eastAsia" w:ascii="仿宋" w:hAnsi="仿宋" w:eastAsia="仿宋" w:cs="仿宋"/>
          <w:spacing w:val="3"/>
          <w:sz w:val="23"/>
          <w:szCs w:val="23"/>
          <w:highlight w:val="none"/>
        </w:rPr>
        <w:t>人</w:t>
      </w:r>
      <w:r>
        <w:rPr>
          <w:rFonts w:hint="eastAsia" w:ascii="仿宋" w:hAnsi="仿宋" w:eastAsia="仿宋" w:cs="仿宋"/>
          <w:spacing w:val="2"/>
          <w:sz w:val="23"/>
          <w:szCs w:val="23"/>
          <w:highlight w:val="none"/>
        </w:rPr>
        <w:t>应根据自身的承诺</w:t>
      </w:r>
      <w:r>
        <w:rPr>
          <w:rFonts w:hint="eastAsia" w:ascii="仿宋" w:hAnsi="仿宋" w:eastAsia="仿宋" w:cs="仿宋"/>
          <w:spacing w:val="2"/>
          <w:sz w:val="23"/>
          <w:szCs w:val="23"/>
          <w:highlight w:val="none"/>
          <w:lang w:eastAsia="zh-CN"/>
        </w:rPr>
        <w:t>，</w:t>
      </w:r>
      <w:r>
        <w:rPr>
          <w:rFonts w:hint="eastAsia" w:ascii="仿宋" w:hAnsi="仿宋" w:eastAsia="仿宋" w:cs="仿宋"/>
          <w:spacing w:val="2"/>
          <w:sz w:val="23"/>
          <w:szCs w:val="23"/>
          <w:highlight w:val="none"/>
        </w:rPr>
        <w:t>对照招标文件要求在“偏离说明”中注明“</w:t>
      </w:r>
      <w:r>
        <w:rPr>
          <w:rFonts w:hint="eastAsia" w:ascii="仿宋" w:hAnsi="仿宋" w:eastAsia="仿宋" w:cs="仿宋"/>
          <w:spacing w:val="2"/>
          <w:sz w:val="23"/>
          <w:szCs w:val="23"/>
          <w:highlight w:val="none"/>
          <w14:textOutline w14:w="4358" w14:cap="sq" w14:cmpd="sng">
            <w14:solidFill>
              <w14:srgbClr w14:val="000000"/>
            </w14:solidFill>
            <w14:prstDash w14:val="solid"/>
            <w14:bevel/>
          </w14:textOutline>
        </w:rPr>
        <w:t>正偏离</w:t>
      </w:r>
      <w:r>
        <w:rPr>
          <w:rFonts w:hint="eastAsia" w:ascii="仿宋" w:hAnsi="仿宋" w:eastAsia="仿宋" w:cs="仿宋"/>
          <w:spacing w:val="2"/>
          <w:sz w:val="23"/>
          <w:szCs w:val="23"/>
          <w:highlight w:val="none"/>
        </w:rPr>
        <w:t>”、“</w:t>
      </w:r>
      <w:r>
        <w:rPr>
          <w:rFonts w:hint="eastAsia" w:ascii="仿宋" w:hAnsi="仿宋" w:eastAsia="仿宋" w:cs="仿宋"/>
          <w:spacing w:val="2"/>
          <w:sz w:val="23"/>
          <w:szCs w:val="23"/>
          <w:highlight w:val="none"/>
          <w14:textOutline w14:w="4358" w14:cap="sq" w14:cmpd="sng">
            <w14:solidFill>
              <w14:srgbClr w14:val="000000"/>
            </w14:solidFill>
            <w14:prstDash w14:val="solid"/>
            <w14:bevel/>
          </w14:textOutline>
        </w:rPr>
        <w:t>负</w:t>
      </w:r>
      <w:r>
        <w:rPr>
          <w:rFonts w:hint="eastAsia" w:ascii="仿宋" w:hAnsi="仿宋" w:eastAsia="仿宋" w:cs="仿宋"/>
          <w:sz w:val="23"/>
          <w:szCs w:val="23"/>
          <w:highlight w:val="none"/>
        </w:rPr>
        <w:t xml:space="preserve"> </w:t>
      </w:r>
      <w:r>
        <w:rPr>
          <w:rFonts w:hint="eastAsia" w:ascii="仿宋" w:hAnsi="仿宋" w:eastAsia="仿宋" w:cs="仿宋"/>
          <w:spacing w:val="12"/>
          <w:sz w:val="23"/>
          <w:szCs w:val="23"/>
          <w:highlight w:val="none"/>
          <w14:textOutline w14:w="4358" w14:cap="sq" w14:cmpd="sng">
            <w14:solidFill>
              <w14:srgbClr w14:val="000000"/>
            </w14:solidFill>
            <w14:prstDash w14:val="solid"/>
            <w14:bevel/>
          </w14:textOutline>
        </w:rPr>
        <w:t>偏离</w:t>
      </w:r>
      <w:r>
        <w:rPr>
          <w:rFonts w:hint="eastAsia" w:ascii="仿宋" w:hAnsi="仿宋" w:eastAsia="仿宋" w:cs="仿宋"/>
          <w:spacing w:val="12"/>
          <w:sz w:val="23"/>
          <w:szCs w:val="23"/>
          <w:highlight w:val="none"/>
        </w:rPr>
        <w:t>”</w:t>
      </w:r>
      <w:r>
        <w:rPr>
          <w:rFonts w:hint="eastAsia" w:ascii="仿宋" w:hAnsi="仿宋" w:eastAsia="仿宋" w:cs="仿宋"/>
          <w:spacing w:val="10"/>
          <w:sz w:val="23"/>
          <w:szCs w:val="23"/>
          <w:highlight w:val="none"/>
        </w:rPr>
        <w:t>或</w:t>
      </w:r>
      <w:r>
        <w:rPr>
          <w:rFonts w:hint="eastAsia" w:ascii="仿宋" w:hAnsi="仿宋" w:eastAsia="仿宋" w:cs="仿宋"/>
          <w:spacing w:val="6"/>
          <w:sz w:val="23"/>
          <w:szCs w:val="23"/>
          <w:highlight w:val="none"/>
        </w:rPr>
        <w:t>者“</w:t>
      </w:r>
      <w:r>
        <w:rPr>
          <w:rFonts w:hint="eastAsia" w:ascii="仿宋" w:hAnsi="仿宋" w:eastAsia="仿宋" w:cs="仿宋"/>
          <w:spacing w:val="6"/>
          <w:sz w:val="23"/>
          <w:szCs w:val="23"/>
          <w:highlight w:val="none"/>
          <w14:textOutline w14:w="4358" w14:cap="sq" w14:cmpd="sng">
            <w14:solidFill>
              <w14:srgbClr w14:val="000000"/>
            </w14:solidFill>
            <w14:prstDash w14:val="solid"/>
            <w14:bevel/>
          </w14:textOutline>
        </w:rPr>
        <w:t>无偏离</w:t>
      </w:r>
      <w:r>
        <w:rPr>
          <w:rFonts w:hint="eastAsia" w:ascii="仿宋" w:hAnsi="仿宋" w:eastAsia="仿宋" w:cs="仿宋"/>
          <w:spacing w:val="6"/>
          <w:sz w:val="23"/>
          <w:szCs w:val="23"/>
          <w:highlight w:val="none"/>
        </w:rPr>
        <w:t>” 。既不属于“</w:t>
      </w:r>
      <w:r>
        <w:rPr>
          <w:rFonts w:hint="eastAsia" w:ascii="仿宋" w:hAnsi="仿宋" w:eastAsia="仿宋" w:cs="仿宋"/>
          <w:spacing w:val="6"/>
          <w:sz w:val="23"/>
          <w:szCs w:val="23"/>
          <w:highlight w:val="none"/>
          <w14:textOutline w14:w="4358" w14:cap="sq" w14:cmpd="sng">
            <w14:solidFill>
              <w14:srgbClr w14:val="000000"/>
            </w14:solidFill>
            <w14:prstDash w14:val="solid"/>
            <w14:bevel/>
          </w14:textOutline>
        </w:rPr>
        <w:t>正偏离</w:t>
      </w:r>
      <w:r>
        <w:rPr>
          <w:rFonts w:hint="eastAsia" w:ascii="仿宋" w:hAnsi="仿宋" w:eastAsia="仿宋" w:cs="仿宋"/>
          <w:spacing w:val="6"/>
          <w:sz w:val="23"/>
          <w:szCs w:val="23"/>
          <w:highlight w:val="none"/>
        </w:rPr>
        <w:t>”也不属于“</w:t>
      </w:r>
      <w:r>
        <w:rPr>
          <w:rFonts w:hint="eastAsia" w:ascii="仿宋" w:hAnsi="仿宋" w:eastAsia="仿宋" w:cs="仿宋"/>
          <w:spacing w:val="6"/>
          <w:sz w:val="23"/>
          <w:szCs w:val="23"/>
          <w:highlight w:val="none"/>
          <w14:textOutline w14:w="4358" w14:cap="sq" w14:cmpd="sng">
            <w14:solidFill>
              <w14:srgbClr w14:val="000000"/>
            </w14:solidFill>
            <w14:prstDash w14:val="solid"/>
            <w14:bevel/>
          </w14:textOutline>
        </w:rPr>
        <w:t>负偏离</w:t>
      </w:r>
      <w:r>
        <w:rPr>
          <w:rFonts w:hint="eastAsia" w:ascii="仿宋" w:hAnsi="仿宋" w:eastAsia="仿宋" w:cs="仿宋"/>
          <w:spacing w:val="6"/>
          <w:sz w:val="23"/>
          <w:szCs w:val="23"/>
          <w:highlight w:val="none"/>
        </w:rPr>
        <w:t>”即为“</w:t>
      </w:r>
      <w:r>
        <w:rPr>
          <w:rFonts w:hint="eastAsia" w:ascii="仿宋" w:hAnsi="仿宋" w:eastAsia="仿宋" w:cs="仿宋"/>
          <w:spacing w:val="6"/>
          <w:sz w:val="23"/>
          <w:szCs w:val="23"/>
          <w:highlight w:val="none"/>
          <w14:textOutline w14:w="4358" w14:cap="sq" w14:cmpd="sng">
            <w14:solidFill>
              <w14:srgbClr w14:val="000000"/>
            </w14:solidFill>
            <w14:prstDash w14:val="solid"/>
            <w14:bevel/>
          </w14:textOutline>
        </w:rPr>
        <w:t>无偏离</w:t>
      </w:r>
      <w:r>
        <w:rPr>
          <w:rFonts w:hint="eastAsia" w:ascii="仿宋" w:hAnsi="仿宋" w:eastAsia="仿宋" w:cs="仿宋"/>
          <w:spacing w:val="6"/>
          <w:sz w:val="23"/>
          <w:szCs w:val="23"/>
          <w:highlight w:val="none"/>
        </w:rPr>
        <w:t>”。</w:t>
      </w:r>
    </w:p>
    <w:p>
      <w:pPr>
        <w:spacing w:before="236" w:line="347" w:lineRule="auto"/>
        <w:ind w:left="241"/>
        <w:jc w:val="right"/>
        <w:rPr>
          <w:rFonts w:hint="eastAsia" w:ascii="仿宋" w:hAnsi="仿宋" w:eastAsia="仿宋" w:cs="仿宋"/>
          <w:sz w:val="23"/>
          <w:szCs w:val="23"/>
          <w:highlight w:val="none"/>
        </w:rPr>
      </w:pPr>
      <w:r>
        <w:rPr>
          <w:rFonts w:hint="eastAsia" w:ascii="仿宋" w:hAnsi="仿宋" w:eastAsia="仿宋" w:cs="仿宋"/>
          <w:spacing w:val="4"/>
          <w:sz w:val="23"/>
          <w:szCs w:val="23"/>
          <w:highlight w:val="none"/>
        </w:rPr>
        <w:t xml:space="preserve">法定代表人或者委托代理人 (签 字 ) </w:t>
      </w:r>
      <w:r>
        <w:rPr>
          <w:rFonts w:hint="eastAsia" w:ascii="仿宋" w:hAnsi="仿宋" w:eastAsia="仿宋" w:cs="仿宋"/>
          <w:spacing w:val="3"/>
          <w:sz w:val="23"/>
          <w:szCs w:val="23"/>
          <w:highlight w:val="none"/>
        </w:rPr>
        <w:t>：</w:t>
      </w:r>
    </w:p>
    <w:p>
      <w:pPr>
        <w:spacing w:before="1" w:line="227" w:lineRule="auto"/>
        <w:ind w:left="243"/>
        <w:jc w:val="right"/>
        <w:rPr>
          <w:rFonts w:hint="eastAsia" w:ascii="仿宋" w:hAnsi="仿宋" w:eastAsia="仿宋" w:cs="仿宋"/>
          <w:sz w:val="23"/>
          <w:szCs w:val="23"/>
          <w:highlight w:val="none"/>
        </w:rPr>
      </w:pPr>
      <w:r>
        <w:rPr>
          <w:rFonts w:hint="eastAsia" w:ascii="仿宋" w:hAnsi="仿宋" w:eastAsia="仿宋" w:cs="仿宋"/>
          <w:spacing w:val="-32"/>
          <w:sz w:val="23"/>
          <w:szCs w:val="23"/>
          <w:highlight w:val="none"/>
        </w:rPr>
        <w:t>投</w:t>
      </w:r>
      <w:r>
        <w:rPr>
          <w:rFonts w:hint="eastAsia" w:ascii="仿宋" w:hAnsi="仿宋" w:eastAsia="仿宋" w:cs="仿宋"/>
          <w:spacing w:val="-27"/>
          <w:sz w:val="23"/>
          <w:szCs w:val="23"/>
          <w:highlight w:val="none"/>
        </w:rPr>
        <w:t xml:space="preserve"> 标 人 盖 公 章：</w:t>
      </w:r>
    </w:p>
    <w:p>
      <w:pPr>
        <w:spacing w:before="146" w:line="229" w:lineRule="auto"/>
        <w:ind w:left="281"/>
        <w:jc w:val="right"/>
        <w:rPr>
          <w:rFonts w:hint="eastAsia" w:ascii="仿宋" w:hAnsi="仿宋" w:eastAsia="仿宋" w:cs="仿宋"/>
          <w:highlight w:val="none"/>
        </w:rPr>
        <w:sectPr>
          <w:footerReference r:id="rId29" w:type="default"/>
          <w:pgSz w:w="11906" w:h="16839"/>
          <w:pgMar w:top="1162" w:right="1417" w:bottom="1162" w:left="1417" w:header="0" w:footer="777" w:gutter="0"/>
          <w:pgNumType w:fmt="decimal"/>
          <w:cols w:space="720" w:num="1"/>
        </w:sectPr>
      </w:pPr>
      <w:r>
        <w:rPr>
          <w:rFonts w:hint="eastAsia" w:ascii="仿宋" w:hAnsi="仿宋" w:eastAsia="仿宋" w:cs="仿宋"/>
          <w:spacing w:val="-16"/>
          <w:sz w:val="23"/>
          <w:szCs w:val="23"/>
          <w:highlight w:val="none"/>
        </w:rPr>
        <w:t>日</w:t>
      </w:r>
      <w:r>
        <w:rPr>
          <w:rFonts w:hint="eastAsia" w:ascii="仿宋" w:hAnsi="仿宋" w:eastAsia="仿宋" w:cs="仿宋"/>
          <w:spacing w:val="-12"/>
          <w:sz w:val="23"/>
          <w:szCs w:val="23"/>
          <w:highlight w:val="none"/>
        </w:rPr>
        <w:t xml:space="preserve">   期 ：</w:t>
      </w:r>
    </w:p>
    <w:p>
      <w:pPr>
        <w:spacing w:line="261" w:lineRule="auto"/>
        <w:jc w:val="left"/>
        <w:rPr>
          <w:rFonts w:hint="eastAsia" w:ascii="仿宋" w:hAnsi="仿宋" w:eastAsia="仿宋" w:cs="仿宋"/>
          <w:sz w:val="21"/>
          <w:highlight w:val="none"/>
        </w:rPr>
      </w:pPr>
    </w:p>
    <w:p>
      <w:pPr>
        <w:spacing w:before="75" w:line="309" w:lineRule="exact"/>
        <w:ind w:left="126"/>
        <w:jc w:val="left"/>
        <w:rPr>
          <w:rFonts w:hint="eastAsia" w:ascii="仿宋" w:hAnsi="仿宋" w:eastAsia="仿宋" w:cs="仿宋"/>
          <w:sz w:val="23"/>
          <w:szCs w:val="23"/>
          <w:highlight w:val="none"/>
        </w:rPr>
      </w:pPr>
      <w:r>
        <w:rPr>
          <w:rFonts w:hint="eastAsia" w:ascii="仿宋" w:hAnsi="仿宋" w:eastAsia="仿宋" w:cs="仿宋"/>
          <w:spacing w:val="14"/>
          <w:position w:val="1"/>
          <w:sz w:val="23"/>
          <w:szCs w:val="23"/>
          <w:highlight w:val="none"/>
          <w14:textOutline w14:w="4358" w14:cap="sq" w14:cmpd="sng">
            <w14:solidFill>
              <w14:srgbClr w14:val="000000"/>
            </w14:solidFill>
            <w14:prstDash w14:val="solid"/>
            <w14:bevel/>
          </w14:textOutline>
        </w:rPr>
        <w:t>7</w:t>
      </w:r>
      <w:r>
        <w:rPr>
          <w:rFonts w:hint="eastAsia" w:ascii="仿宋" w:hAnsi="仿宋" w:eastAsia="仿宋" w:cs="仿宋"/>
          <w:spacing w:val="8"/>
          <w:position w:val="1"/>
          <w:sz w:val="23"/>
          <w:szCs w:val="23"/>
          <w:highlight w:val="none"/>
          <w14:textOutline w14:w="4358" w14:cap="sq" w14:cmpd="sng">
            <w14:solidFill>
              <w14:srgbClr w14:val="000000"/>
            </w14:solidFill>
            <w14:prstDash w14:val="solid"/>
            <w14:bevel/>
          </w14:textOutline>
        </w:rPr>
        <w:t>.投标人业绩证明材料</w:t>
      </w:r>
    </w:p>
    <w:p>
      <w:pPr>
        <w:spacing w:line="285" w:lineRule="auto"/>
        <w:jc w:val="left"/>
        <w:rPr>
          <w:rFonts w:hint="eastAsia" w:ascii="仿宋" w:hAnsi="仿宋" w:eastAsia="仿宋" w:cs="仿宋"/>
          <w:sz w:val="21"/>
          <w:highlight w:val="none"/>
        </w:rPr>
      </w:pPr>
    </w:p>
    <w:p>
      <w:pPr>
        <w:spacing w:before="75" w:line="222" w:lineRule="auto"/>
        <w:ind w:left="124"/>
        <w:jc w:val="left"/>
        <w:rPr>
          <w:rFonts w:hint="eastAsia" w:ascii="仿宋" w:hAnsi="仿宋" w:eastAsia="仿宋" w:cs="仿宋"/>
          <w:sz w:val="23"/>
          <w:szCs w:val="23"/>
          <w:highlight w:val="none"/>
        </w:rPr>
      </w:pPr>
      <w:r>
        <w:rPr>
          <w:rFonts w:hint="eastAsia" w:ascii="仿宋" w:hAnsi="仿宋" w:eastAsia="仿宋" w:cs="仿宋"/>
          <w:spacing w:val="11"/>
          <w:sz w:val="23"/>
          <w:szCs w:val="23"/>
          <w:highlight w:val="none"/>
        </w:rPr>
        <w:t>投</w:t>
      </w:r>
      <w:r>
        <w:rPr>
          <w:rFonts w:hint="eastAsia" w:ascii="仿宋" w:hAnsi="仿宋" w:eastAsia="仿宋" w:cs="仿宋"/>
          <w:spacing w:val="8"/>
          <w:sz w:val="23"/>
          <w:szCs w:val="23"/>
          <w:highlight w:val="none"/>
        </w:rPr>
        <w:t>标人业绩情况一览表格式：</w:t>
      </w:r>
    </w:p>
    <w:tbl>
      <w:tblPr>
        <w:tblStyle w:val="23"/>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25"/>
        <w:gridCol w:w="1927"/>
        <w:gridCol w:w="1927"/>
        <w:gridCol w:w="31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1" w:hRule="atLeast"/>
        </w:trPr>
        <w:tc>
          <w:tcPr>
            <w:tcW w:w="2325" w:type="dxa"/>
            <w:vAlign w:val="top"/>
          </w:tcPr>
          <w:p>
            <w:pPr>
              <w:spacing w:line="460" w:lineRule="auto"/>
              <w:jc w:val="left"/>
              <w:rPr>
                <w:rFonts w:hint="eastAsia" w:ascii="仿宋" w:hAnsi="仿宋" w:eastAsia="仿宋" w:cs="仿宋"/>
                <w:sz w:val="21"/>
                <w:highlight w:val="none"/>
              </w:rPr>
            </w:pPr>
          </w:p>
          <w:p>
            <w:pPr>
              <w:spacing w:before="74" w:line="227" w:lineRule="auto"/>
              <w:ind w:left="568"/>
              <w:jc w:val="left"/>
              <w:rPr>
                <w:rFonts w:hint="eastAsia" w:ascii="仿宋" w:hAnsi="仿宋" w:eastAsia="仿宋" w:cs="仿宋"/>
                <w:sz w:val="23"/>
                <w:szCs w:val="23"/>
                <w:highlight w:val="none"/>
              </w:rPr>
            </w:pPr>
            <w:r>
              <w:rPr>
                <w:rFonts w:hint="eastAsia" w:ascii="仿宋" w:hAnsi="仿宋" w:eastAsia="仿宋" w:cs="仿宋"/>
                <w:spacing w:val="9"/>
                <w:sz w:val="23"/>
                <w:szCs w:val="23"/>
                <w:highlight w:val="none"/>
              </w:rPr>
              <w:t>采</w:t>
            </w:r>
            <w:r>
              <w:rPr>
                <w:rFonts w:hint="eastAsia" w:ascii="仿宋" w:hAnsi="仿宋" w:eastAsia="仿宋" w:cs="仿宋"/>
                <w:spacing w:val="8"/>
                <w:sz w:val="23"/>
                <w:szCs w:val="23"/>
                <w:highlight w:val="none"/>
              </w:rPr>
              <w:t>购人名称</w:t>
            </w:r>
          </w:p>
        </w:tc>
        <w:tc>
          <w:tcPr>
            <w:tcW w:w="1927" w:type="dxa"/>
            <w:vAlign w:val="top"/>
          </w:tcPr>
          <w:p>
            <w:pPr>
              <w:spacing w:line="459" w:lineRule="auto"/>
              <w:jc w:val="left"/>
              <w:rPr>
                <w:rFonts w:hint="eastAsia" w:ascii="仿宋" w:hAnsi="仿宋" w:eastAsia="仿宋" w:cs="仿宋"/>
                <w:sz w:val="21"/>
                <w:highlight w:val="none"/>
              </w:rPr>
            </w:pPr>
          </w:p>
          <w:p>
            <w:pPr>
              <w:spacing w:before="75" w:line="228" w:lineRule="auto"/>
              <w:ind w:left="495"/>
              <w:jc w:val="left"/>
              <w:rPr>
                <w:rFonts w:hint="eastAsia" w:ascii="仿宋" w:hAnsi="仿宋" w:eastAsia="仿宋" w:cs="仿宋"/>
                <w:sz w:val="23"/>
                <w:szCs w:val="23"/>
                <w:highlight w:val="none"/>
              </w:rPr>
            </w:pPr>
            <w:r>
              <w:rPr>
                <w:rFonts w:hint="eastAsia" w:ascii="仿宋" w:hAnsi="仿宋" w:eastAsia="仿宋" w:cs="仿宋"/>
                <w:spacing w:val="8"/>
                <w:sz w:val="23"/>
                <w:szCs w:val="23"/>
                <w:highlight w:val="none"/>
              </w:rPr>
              <w:t>项</w:t>
            </w:r>
            <w:r>
              <w:rPr>
                <w:rFonts w:hint="eastAsia" w:ascii="仿宋" w:hAnsi="仿宋" w:eastAsia="仿宋" w:cs="仿宋"/>
                <w:spacing w:val="6"/>
                <w:sz w:val="23"/>
                <w:szCs w:val="23"/>
                <w:highlight w:val="none"/>
              </w:rPr>
              <w:t>目名称</w:t>
            </w:r>
          </w:p>
        </w:tc>
        <w:tc>
          <w:tcPr>
            <w:tcW w:w="1927" w:type="dxa"/>
            <w:vAlign w:val="top"/>
          </w:tcPr>
          <w:p>
            <w:pPr>
              <w:spacing w:line="339" w:lineRule="auto"/>
              <w:jc w:val="left"/>
              <w:rPr>
                <w:rFonts w:hint="eastAsia" w:ascii="仿宋" w:hAnsi="仿宋" w:eastAsia="仿宋" w:cs="仿宋"/>
                <w:sz w:val="21"/>
                <w:highlight w:val="none"/>
              </w:rPr>
            </w:pPr>
          </w:p>
          <w:p>
            <w:pPr>
              <w:spacing w:before="75" w:line="194" w:lineRule="auto"/>
              <w:ind w:left="492"/>
              <w:jc w:val="left"/>
              <w:rPr>
                <w:rFonts w:hint="eastAsia" w:ascii="仿宋" w:hAnsi="仿宋" w:eastAsia="仿宋" w:cs="仿宋"/>
                <w:sz w:val="23"/>
                <w:szCs w:val="23"/>
                <w:highlight w:val="none"/>
              </w:rPr>
            </w:pPr>
            <w:r>
              <w:rPr>
                <w:rFonts w:hint="eastAsia" w:ascii="仿宋" w:hAnsi="仿宋" w:eastAsia="仿宋" w:cs="仿宋"/>
                <w:spacing w:val="8"/>
                <w:sz w:val="23"/>
                <w:szCs w:val="23"/>
                <w:highlight w:val="none"/>
              </w:rPr>
              <w:t>合</w:t>
            </w:r>
            <w:r>
              <w:rPr>
                <w:rFonts w:hint="eastAsia" w:ascii="仿宋" w:hAnsi="仿宋" w:eastAsia="仿宋" w:cs="仿宋"/>
                <w:spacing w:val="7"/>
                <w:sz w:val="23"/>
                <w:szCs w:val="23"/>
                <w:highlight w:val="none"/>
              </w:rPr>
              <w:t>同金额</w:t>
            </w:r>
          </w:p>
          <w:p>
            <w:pPr>
              <w:spacing w:before="1" w:line="227" w:lineRule="auto"/>
              <w:ind w:left="502"/>
              <w:jc w:val="left"/>
              <w:rPr>
                <w:rFonts w:hint="eastAsia" w:ascii="仿宋" w:hAnsi="仿宋" w:eastAsia="仿宋" w:cs="仿宋"/>
                <w:sz w:val="23"/>
                <w:szCs w:val="23"/>
                <w:highlight w:val="none"/>
              </w:rPr>
            </w:pPr>
            <w:r>
              <w:rPr>
                <w:rFonts w:hint="eastAsia" w:ascii="仿宋" w:hAnsi="仿宋" w:eastAsia="仿宋" w:cs="仿宋"/>
                <w:spacing w:val="31"/>
                <w:sz w:val="23"/>
                <w:szCs w:val="23"/>
                <w:highlight w:val="none"/>
              </w:rPr>
              <w:t>(万元)</w:t>
            </w:r>
          </w:p>
        </w:tc>
        <w:tc>
          <w:tcPr>
            <w:tcW w:w="3113" w:type="dxa"/>
            <w:vAlign w:val="top"/>
          </w:tcPr>
          <w:p>
            <w:pPr>
              <w:spacing w:line="339" w:lineRule="auto"/>
              <w:jc w:val="left"/>
              <w:rPr>
                <w:rFonts w:hint="eastAsia" w:ascii="仿宋" w:hAnsi="仿宋" w:eastAsia="仿宋" w:cs="仿宋"/>
                <w:sz w:val="21"/>
                <w:highlight w:val="none"/>
              </w:rPr>
            </w:pPr>
          </w:p>
          <w:p>
            <w:pPr>
              <w:spacing w:before="75" w:line="194" w:lineRule="auto"/>
              <w:ind w:left="721"/>
              <w:jc w:val="left"/>
              <w:rPr>
                <w:rFonts w:hint="eastAsia" w:ascii="仿宋" w:hAnsi="仿宋" w:eastAsia="仿宋" w:cs="仿宋"/>
                <w:sz w:val="23"/>
                <w:szCs w:val="23"/>
                <w:highlight w:val="none"/>
              </w:rPr>
            </w:pPr>
            <w:r>
              <w:rPr>
                <w:rFonts w:hint="eastAsia" w:ascii="仿宋" w:hAnsi="仿宋" w:eastAsia="仿宋" w:cs="仿宋"/>
                <w:spacing w:val="13"/>
                <w:sz w:val="23"/>
                <w:szCs w:val="23"/>
                <w:highlight w:val="none"/>
              </w:rPr>
              <w:t>采</w:t>
            </w:r>
            <w:r>
              <w:rPr>
                <w:rFonts w:hint="eastAsia" w:ascii="仿宋" w:hAnsi="仿宋" w:eastAsia="仿宋" w:cs="仿宋"/>
                <w:spacing w:val="8"/>
                <w:sz w:val="23"/>
                <w:szCs w:val="23"/>
                <w:highlight w:val="none"/>
              </w:rPr>
              <w:t>购人联系人及</w:t>
            </w:r>
          </w:p>
          <w:p>
            <w:pPr>
              <w:spacing w:line="229" w:lineRule="auto"/>
              <w:ind w:left="1082"/>
              <w:jc w:val="left"/>
              <w:rPr>
                <w:rFonts w:hint="eastAsia" w:ascii="仿宋" w:hAnsi="仿宋" w:eastAsia="仿宋" w:cs="仿宋"/>
                <w:sz w:val="23"/>
                <w:szCs w:val="23"/>
                <w:highlight w:val="none"/>
              </w:rPr>
            </w:pPr>
            <w:r>
              <w:rPr>
                <w:rFonts w:hint="eastAsia" w:ascii="仿宋" w:hAnsi="仿宋" w:eastAsia="仿宋" w:cs="仿宋"/>
                <w:spacing w:val="8"/>
                <w:sz w:val="23"/>
                <w:szCs w:val="23"/>
                <w:highlight w:val="none"/>
              </w:rPr>
              <w:t>联</w:t>
            </w:r>
            <w:r>
              <w:rPr>
                <w:rFonts w:hint="eastAsia" w:ascii="仿宋" w:hAnsi="仿宋" w:eastAsia="仿宋" w:cs="仿宋"/>
                <w:spacing w:val="7"/>
                <w:sz w:val="23"/>
                <w:szCs w:val="23"/>
                <w:highlight w:val="none"/>
              </w:rPr>
              <w:t>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2325" w:type="dxa"/>
            <w:vAlign w:val="top"/>
          </w:tcPr>
          <w:p>
            <w:pPr>
              <w:jc w:val="left"/>
              <w:rPr>
                <w:rFonts w:hint="eastAsia" w:ascii="仿宋" w:hAnsi="仿宋" w:eastAsia="仿宋" w:cs="仿宋"/>
                <w:sz w:val="21"/>
                <w:highlight w:val="none"/>
              </w:rPr>
            </w:pPr>
          </w:p>
        </w:tc>
        <w:tc>
          <w:tcPr>
            <w:tcW w:w="1927" w:type="dxa"/>
            <w:vAlign w:val="top"/>
          </w:tcPr>
          <w:p>
            <w:pPr>
              <w:jc w:val="left"/>
              <w:rPr>
                <w:rFonts w:hint="eastAsia" w:ascii="仿宋" w:hAnsi="仿宋" w:eastAsia="仿宋" w:cs="仿宋"/>
                <w:sz w:val="21"/>
                <w:highlight w:val="none"/>
              </w:rPr>
            </w:pPr>
          </w:p>
        </w:tc>
        <w:tc>
          <w:tcPr>
            <w:tcW w:w="1927" w:type="dxa"/>
            <w:vAlign w:val="top"/>
          </w:tcPr>
          <w:p>
            <w:pPr>
              <w:jc w:val="left"/>
              <w:rPr>
                <w:rFonts w:hint="eastAsia" w:ascii="仿宋" w:hAnsi="仿宋" w:eastAsia="仿宋" w:cs="仿宋"/>
                <w:sz w:val="21"/>
                <w:highlight w:val="none"/>
              </w:rPr>
            </w:pPr>
          </w:p>
        </w:tc>
        <w:tc>
          <w:tcPr>
            <w:tcW w:w="3113" w:type="dxa"/>
            <w:vAlign w:val="top"/>
          </w:tcPr>
          <w:p>
            <w:pPr>
              <w:jc w:val="left"/>
              <w:rPr>
                <w:rFonts w:hint="eastAsia" w:ascii="仿宋" w:hAnsi="仿宋" w:eastAsia="仿宋" w:cs="仿宋"/>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2325" w:type="dxa"/>
            <w:vAlign w:val="top"/>
          </w:tcPr>
          <w:p>
            <w:pPr>
              <w:jc w:val="left"/>
              <w:rPr>
                <w:rFonts w:hint="eastAsia" w:ascii="仿宋" w:hAnsi="仿宋" w:eastAsia="仿宋" w:cs="仿宋"/>
                <w:sz w:val="21"/>
                <w:highlight w:val="none"/>
              </w:rPr>
            </w:pPr>
          </w:p>
        </w:tc>
        <w:tc>
          <w:tcPr>
            <w:tcW w:w="1927" w:type="dxa"/>
            <w:vAlign w:val="top"/>
          </w:tcPr>
          <w:p>
            <w:pPr>
              <w:jc w:val="left"/>
              <w:rPr>
                <w:rFonts w:hint="eastAsia" w:ascii="仿宋" w:hAnsi="仿宋" w:eastAsia="仿宋" w:cs="仿宋"/>
                <w:sz w:val="21"/>
                <w:highlight w:val="none"/>
              </w:rPr>
            </w:pPr>
          </w:p>
        </w:tc>
        <w:tc>
          <w:tcPr>
            <w:tcW w:w="1927" w:type="dxa"/>
            <w:vAlign w:val="top"/>
          </w:tcPr>
          <w:p>
            <w:pPr>
              <w:jc w:val="left"/>
              <w:rPr>
                <w:rFonts w:hint="eastAsia" w:ascii="仿宋" w:hAnsi="仿宋" w:eastAsia="仿宋" w:cs="仿宋"/>
                <w:sz w:val="21"/>
                <w:highlight w:val="none"/>
              </w:rPr>
            </w:pPr>
          </w:p>
        </w:tc>
        <w:tc>
          <w:tcPr>
            <w:tcW w:w="3113" w:type="dxa"/>
            <w:vAlign w:val="top"/>
          </w:tcPr>
          <w:p>
            <w:pPr>
              <w:jc w:val="left"/>
              <w:rPr>
                <w:rFonts w:hint="eastAsia" w:ascii="仿宋" w:hAnsi="仿宋" w:eastAsia="仿宋" w:cs="仿宋"/>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2325" w:type="dxa"/>
            <w:vAlign w:val="top"/>
          </w:tcPr>
          <w:p>
            <w:pPr>
              <w:jc w:val="left"/>
              <w:rPr>
                <w:rFonts w:hint="eastAsia" w:ascii="仿宋" w:hAnsi="仿宋" w:eastAsia="仿宋" w:cs="仿宋"/>
                <w:sz w:val="21"/>
                <w:highlight w:val="none"/>
              </w:rPr>
            </w:pPr>
          </w:p>
        </w:tc>
        <w:tc>
          <w:tcPr>
            <w:tcW w:w="1927" w:type="dxa"/>
            <w:vAlign w:val="top"/>
          </w:tcPr>
          <w:p>
            <w:pPr>
              <w:jc w:val="left"/>
              <w:rPr>
                <w:rFonts w:hint="eastAsia" w:ascii="仿宋" w:hAnsi="仿宋" w:eastAsia="仿宋" w:cs="仿宋"/>
                <w:sz w:val="21"/>
                <w:highlight w:val="none"/>
              </w:rPr>
            </w:pPr>
          </w:p>
        </w:tc>
        <w:tc>
          <w:tcPr>
            <w:tcW w:w="1927" w:type="dxa"/>
            <w:vAlign w:val="top"/>
          </w:tcPr>
          <w:p>
            <w:pPr>
              <w:jc w:val="left"/>
              <w:rPr>
                <w:rFonts w:hint="eastAsia" w:ascii="仿宋" w:hAnsi="仿宋" w:eastAsia="仿宋" w:cs="仿宋"/>
                <w:sz w:val="21"/>
                <w:highlight w:val="none"/>
              </w:rPr>
            </w:pPr>
          </w:p>
        </w:tc>
        <w:tc>
          <w:tcPr>
            <w:tcW w:w="3113" w:type="dxa"/>
            <w:vAlign w:val="top"/>
          </w:tcPr>
          <w:p>
            <w:pPr>
              <w:jc w:val="left"/>
              <w:rPr>
                <w:rFonts w:hint="eastAsia" w:ascii="仿宋" w:hAnsi="仿宋" w:eastAsia="仿宋" w:cs="仿宋"/>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2325" w:type="dxa"/>
            <w:vAlign w:val="top"/>
          </w:tcPr>
          <w:p>
            <w:pPr>
              <w:jc w:val="left"/>
              <w:rPr>
                <w:rFonts w:hint="eastAsia" w:ascii="仿宋" w:hAnsi="仿宋" w:eastAsia="仿宋" w:cs="仿宋"/>
                <w:sz w:val="21"/>
                <w:highlight w:val="none"/>
              </w:rPr>
            </w:pPr>
          </w:p>
        </w:tc>
        <w:tc>
          <w:tcPr>
            <w:tcW w:w="1927" w:type="dxa"/>
            <w:vAlign w:val="top"/>
          </w:tcPr>
          <w:p>
            <w:pPr>
              <w:jc w:val="left"/>
              <w:rPr>
                <w:rFonts w:hint="eastAsia" w:ascii="仿宋" w:hAnsi="仿宋" w:eastAsia="仿宋" w:cs="仿宋"/>
                <w:sz w:val="21"/>
                <w:highlight w:val="none"/>
              </w:rPr>
            </w:pPr>
          </w:p>
        </w:tc>
        <w:tc>
          <w:tcPr>
            <w:tcW w:w="1927" w:type="dxa"/>
            <w:vAlign w:val="top"/>
          </w:tcPr>
          <w:p>
            <w:pPr>
              <w:jc w:val="left"/>
              <w:rPr>
                <w:rFonts w:hint="eastAsia" w:ascii="仿宋" w:hAnsi="仿宋" w:eastAsia="仿宋" w:cs="仿宋"/>
                <w:sz w:val="21"/>
                <w:highlight w:val="none"/>
              </w:rPr>
            </w:pPr>
          </w:p>
        </w:tc>
        <w:tc>
          <w:tcPr>
            <w:tcW w:w="3113" w:type="dxa"/>
            <w:vAlign w:val="top"/>
          </w:tcPr>
          <w:p>
            <w:pPr>
              <w:jc w:val="left"/>
              <w:rPr>
                <w:rFonts w:hint="eastAsia" w:ascii="仿宋" w:hAnsi="仿宋" w:eastAsia="仿宋" w:cs="仿宋"/>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9" w:hRule="atLeast"/>
        </w:trPr>
        <w:tc>
          <w:tcPr>
            <w:tcW w:w="2325" w:type="dxa"/>
            <w:vAlign w:val="top"/>
          </w:tcPr>
          <w:p>
            <w:pPr>
              <w:jc w:val="left"/>
              <w:rPr>
                <w:rFonts w:hint="eastAsia" w:ascii="仿宋" w:hAnsi="仿宋" w:eastAsia="仿宋" w:cs="仿宋"/>
                <w:sz w:val="21"/>
                <w:highlight w:val="none"/>
              </w:rPr>
            </w:pPr>
          </w:p>
        </w:tc>
        <w:tc>
          <w:tcPr>
            <w:tcW w:w="1927" w:type="dxa"/>
            <w:vAlign w:val="top"/>
          </w:tcPr>
          <w:p>
            <w:pPr>
              <w:jc w:val="left"/>
              <w:rPr>
                <w:rFonts w:hint="eastAsia" w:ascii="仿宋" w:hAnsi="仿宋" w:eastAsia="仿宋" w:cs="仿宋"/>
                <w:sz w:val="21"/>
                <w:highlight w:val="none"/>
              </w:rPr>
            </w:pPr>
          </w:p>
        </w:tc>
        <w:tc>
          <w:tcPr>
            <w:tcW w:w="1927" w:type="dxa"/>
            <w:vAlign w:val="top"/>
          </w:tcPr>
          <w:p>
            <w:pPr>
              <w:jc w:val="left"/>
              <w:rPr>
                <w:rFonts w:hint="eastAsia" w:ascii="仿宋" w:hAnsi="仿宋" w:eastAsia="仿宋" w:cs="仿宋"/>
                <w:sz w:val="21"/>
                <w:highlight w:val="none"/>
              </w:rPr>
            </w:pPr>
          </w:p>
        </w:tc>
        <w:tc>
          <w:tcPr>
            <w:tcW w:w="3113" w:type="dxa"/>
            <w:vAlign w:val="top"/>
          </w:tcPr>
          <w:p>
            <w:pPr>
              <w:jc w:val="left"/>
              <w:rPr>
                <w:rFonts w:hint="eastAsia" w:ascii="仿宋" w:hAnsi="仿宋" w:eastAsia="仿宋" w:cs="仿宋"/>
                <w:sz w:val="21"/>
                <w:highlight w:val="none"/>
              </w:rPr>
            </w:pPr>
          </w:p>
        </w:tc>
      </w:tr>
    </w:tbl>
    <w:p>
      <w:pPr>
        <w:spacing w:line="423" w:lineRule="auto"/>
        <w:jc w:val="left"/>
        <w:rPr>
          <w:rFonts w:hint="eastAsia" w:ascii="仿宋" w:hAnsi="仿宋" w:eastAsia="仿宋" w:cs="仿宋"/>
          <w:sz w:val="21"/>
          <w:highlight w:val="none"/>
        </w:rPr>
      </w:pPr>
    </w:p>
    <w:p>
      <w:pPr>
        <w:spacing w:before="75" w:line="468" w:lineRule="exact"/>
        <w:ind w:left="121"/>
        <w:jc w:val="left"/>
        <w:rPr>
          <w:rFonts w:hint="eastAsia" w:ascii="仿宋" w:hAnsi="仿宋" w:eastAsia="仿宋" w:cs="仿宋"/>
          <w:sz w:val="23"/>
          <w:szCs w:val="23"/>
          <w:highlight w:val="none"/>
        </w:rPr>
      </w:pPr>
      <w:r>
        <w:rPr>
          <w:rFonts w:hint="eastAsia" w:ascii="仿宋" w:hAnsi="仿宋" w:eastAsia="仿宋" w:cs="仿宋"/>
          <w:spacing w:val="12"/>
          <w:position w:val="17"/>
          <w:sz w:val="23"/>
          <w:szCs w:val="23"/>
          <w:highlight w:val="none"/>
        </w:rPr>
        <w:t>注</w:t>
      </w:r>
      <w:r>
        <w:rPr>
          <w:rFonts w:hint="eastAsia" w:ascii="仿宋" w:hAnsi="仿宋" w:eastAsia="仿宋" w:cs="仿宋"/>
          <w:spacing w:val="9"/>
          <w:position w:val="17"/>
          <w:sz w:val="23"/>
          <w:szCs w:val="23"/>
          <w:highlight w:val="none"/>
        </w:rPr>
        <w:t>：投标人根据评标标准具体要求附业绩证明材料。</w:t>
      </w:r>
    </w:p>
    <w:p>
      <w:pPr>
        <w:spacing w:line="224" w:lineRule="auto"/>
        <w:ind w:left="122"/>
        <w:jc w:val="right"/>
        <w:rPr>
          <w:rFonts w:hint="eastAsia" w:ascii="仿宋" w:hAnsi="仿宋" w:eastAsia="仿宋" w:cs="仿宋"/>
          <w:sz w:val="23"/>
          <w:szCs w:val="23"/>
          <w:highlight w:val="none"/>
        </w:rPr>
      </w:pPr>
      <w:r>
        <w:rPr>
          <w:rFonts w:hint="eastAsia" w:ascii="仿宋" w:hAnsi="仿宋" w:eastAsia="仿宋" w:cs="仿宋"/>
          <w:spacing w:val="8"/>
          <w:sz w:val="23"/>
          <w:szCs w:val="23"/>
          <w:highlight w:val="none"/>
        </w:rPr>
        <w:t>法定代表人或者委托代理人 (签字) ：</w:t>
      </w:r>
    </w:p>
    <w:p>
      <w:pPr>
        <w:spacing w:before="189" w:line="227" w:lineRule="auto"/>
        <w:ind w:left="124"/>
        <w:jc w:val="right"/>
        <w:rPr>
          <w:rFonts w:hint="eastAsia" w:ascii="仿宋" w:hAnsi="仿宋" w:eastAsia="仿宋" w:cs="仿宋"/>
          <w:sz w:val="23"/>
          <w:szCs w:val="23"/>
          <w:highlight w:val="none"/>
        </w:rPr>
      </w:pPr>
      <w:r>
        <w:rPr>
          <w:rFonts w:hint="eastAsia" w:ascii="仿宋" w:hAnsi="仿宋" w:eastAsia="仿宋" w:cs="仿宋"/>
          <w:spacing w:val="10"/>
          <w:sz w:val="23"/>
          <w:szCs w:val="23"/>
          <w:highlight w:val="none"/>
        </w:rPr>
        <w:t>投</w:t>
      </w:r>
      <w:r>
        <w:rPr>
          <w:rFonts w:hint="eastAsia" w:ascii="仿宋" w:hAnsi="仿宋" w:eastAsia="仿宋" w:cs="仿宋"/>
          <w:spacing w:val="6"/>
          <w:sz w:val="23"/>
          <w:szCs w:val="23"/>
          <w:highlight w:val="none"/>
        </w:rPr>
        <w:t>标人 (盖公章) ：</w:t>
      </w:r>
    </w:p>
    <w:p>
      <w:pPr>
        <w:spacing w:before="182" w:line="228" w:lineRule="auto"/>
        <w:ind w:left="122"/>
        <w:jc w:val="right"/>
        <w:rPr>
          <w:rFonts w:hint="eastAsia" w:ascii="仿宋" w:hAnsi="仿宋" w:eastAsia="仿宋" w:cs="仿宋"/>
          <w:highlight w:val="none"/>
        </w:rPr>
        <w:sectPr>
          <w:footerReference r:id="rId30" w:type="default"/>
          <w:pgSz w:w="11906" w:h="16839"/>
          <w:pgMar w:top="1162" w:right="1417" w:bottom="1162" w:left="1417" w:header="0" w:footer="777" w:gutter="0"/>
          <w:pgNumType w:fmt="decimal"/>
          <w:cols w:space="720" w:num="1"/>
        </w:sectPr>
      </w:pPr>
      <w:r>
        <w:rPr>
          <w:rFonts w:hint="eastAsia" w:ascii="仿宋" w:hAnsi="仿宋" w:eastAsia="仿宋" w:cs="仿宋"/>
          <w:spacing w:val="10"/>
          <w:sz w:val="23"/>
          <w:szCs w:val="23"/>
          <w:highlight w:val="none"/>
        </w:rPr>
        <w:t>年</w:t>
      </w:r>
      <w:r>
        <w:rPr>
          <w:rFonts w:hint="eastAsia" w:ascii="仿宋" w:hAnsi="仿宋" w:eastAsia="仿宋" w:cs="仿宋"/>
          <w:spacing w:val="9"/>
          <w:sz w:val="23"/>
          <w:szCs w:val="23"/>
          <w:highlight w:val="none"/>
        </w:rPr>
        <w:t xml:space="preserve">    月    日</w:t>
      </w:r>
    </w:p>
    <w:p>
      <w:pPr>
        <w:spacing w:line="276" w:lineRule="auto"/>
        <w:jc w:val="left"/>
        <w:rPr>
          <w:rFonts w:hint="eastAsia" w:ascii="仿宋" w:hAnsi="仿宋" w:eastAsia="仿宋" w:cs="仿宋"/>
          <w:sz w:val="21"/>
          <w:highlight w:val="none"/>
        </w:rPr>
      </w:pPr>
    </w:p>
    <w:p>
      <w:pPr>
        <w:spacing w:before="91" w:line="224" w:lineRule="auto"/>
        <w:jc w:val="left"/>
        <w:rPr>
          <w:rFonts w:hint="eastAsia" w:ascii="仿宋" w:hAnsi="仿宋" w:eastAsia="仿宋" w:cs="仿宋"/>
          <w:sz w:val="28"/>
          <w:szCs w:val="28"/>
          <w:highlight w:val="none"/>
        </w:rPr>
      </w:pPr>
      <w:r>
        <w:rPr>
          <w:rFonts w:hint="eastAsia" w:ascii="仿宋" w:hAnsi="仿宋" w:eastAsia="仿宋" w:cs="仿宋"/>
          <w:spacing w:val="-6"/>
          <w:sz w:val="28"/>
          <w:szCs w:val="28"/>
          <w:highlight w:val="none"/>
          <w14:textOutline w14:w="5103" w14:cap="sq" w14:cmpd="sng">
            <w14:solidFill>
              <w14:srgbClr w14:val="000000"/>
            </w14:solidFill>
            <w14:prstDash w14:val="solid"/>
            <w14:bevel/>
          </w14:textOutline>
        </w:rPr>
        <w:t>四</w:t>
      </w:r>
      <w:r>
        <w:rPr>
          <w:rFonts w:hint="eastAsia" w:ascii="仿宋" w:hAnsi="仿宋" w:eastAsia="仿宋" w:cs="仿宋"/>
          <w:spacing w:val="-5"/>
          <w:sz w:val="28"/>
          <w:szCs w:val="28"/>
          <w:highlight w:val="none"/>
          <w14:textOutline w14:w="5103" w14:cap="sq" w14:cmpd="sng">
            <w14:solidFill>
              <w14:srgbClr w14:val="000000"/>
            </w14:solidFill>
            <w14:prstDash w14:val="solid"/>
            <w14:bevel/>
          </w14:textOutline>
        </w:rPr>
        <w:t>、</w:t>
      </w:r>
      <w:r>
        <w:rPr>
          <w:rFonts w:hint="eastAsia" w:ascii="仿宋" w:hAnsi="仿宋" w:eastAsia="仿宋" w:cs="仿宋"/>
          <w:spacing w:val="-3"/>
          <w:sz w:val="28"/>
          <w:szCs w:val="28"/>
          <w:highlight w:val="none"/>
          <w14:textOutline w14:w="5103" w14:cap="sq" w14:cmpd="sng">
            <w14:solidFill>
              <w14:srgbClr w14:val="000000"/>
            </w14:solidFill>
            <w14:prstDash w14:val="solid"/>
            <w14:bevel/>
          </w14:textOutline>
        </w:rPr>
        <w:t>技术文件格式</w:t>
      </w:r>
    </w:p>
    <w:p>
      <w:pPr>
        <w:spacing w:line="258" w:lineRule="auto"/>
        <w:jc w:val="left"/>
        <w:rPr>
          <w:rFonts w:hint="eastAsia" w:ascii="仿宋" w:hAnsi="仿宋" w:eastAsia="仿宋" w:cs="仿宋"/>
          <w:sz w:val="21"/>
          <w:highlight w:val="none"/>
        </w:rPr>
      </w:pPr>
    </w:p>
    <w:p>
      <w:pPr>
        <w:spacing w:before="75" w:line="227" w:lineRule="auto"/>
        <w:ind w:left="133"/>
        <w:jc w:val="left"/>
        <w:rPr>
          <w:rFonts w:hint="eastAsia" w:ascii="仿宋" w:hAnsi="仿宋" w:eastAsia="仿宋" w:cs="仿宋"/>
          <w:sz w:val="23"/>
          <w:szCs w:val="23"/>
          <w:highlight w:val="none"/>
        </w:rPr>
      </w:pPr>
      <w:r>
        <w:rPr>
          <w:rFonts w:hint="eastAsia" w:ascii="仿宋" w:hAnsi="仿宋" w:eastAsia="仿宋" w:cs="仿宋"/>
          <w:spacing w:val="9"/>
          <w:sz w:val="23"/>
          <w:szCs w:val="23"/>
          <w:highlight w:val="none"/>
          <w14:textOutline w14:w="4358" w14:cap="sq" w14:cmpd="sng">
            <w14:solidFill>
              <w14:srgbClr w14:val="000000"/>
            </w14:solidFill>
            <w14:prstDash w14:val="solid"/>
            <w14:bevel/>
          </w14:textOutline>
        </w:rPr>
        <w:t>1</w:t>
      </w:r>
      <w:r>
        <w:rPr>
          <w:rFonts w:hint="eastAsia" w:ascii="仿宋" w:hAnsi="仿宋" w:eastAsia="仿宋" w:cs="仿宋"/>
          <w:spacing w:val="6"/>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spacing w:val="6"/>
          <w:sz w:val="23"/>
          <w:szCs w:val="23"/>
          <w:highlight w:val="none"/>
        </w:rPr>
        <w:t xml:space="preserve"> </w:t>
      </w:r>
      <w:r>
        <w:rPr>
          <w:rFonts w:hint="eastAsia" w:ascii="仿宋" w:hAnsi="仿宋" w:eastAsia="仿宋" w:cs="仿宋"/>
          <w:spacing w:val="6"/>
          <w:sz w:val="23"/>
          <w:szCs w:val="23"/>
          <w:highlight w:val="none"/>
          <w14:textOutline w14:w="4358" w14:cap="sq" w14:cmpd="sng">
            <w14:solidFill>
              <w14:srgbClr w14:val="000000"/>
            </w14:solidFill>
            <w14:prstDash w14:val="solid"/>
            <w14:bevel/>
          </w14:textOutline>
        </w:rPr>
        <w:t>技术文件封面格式：</w:t>
      </w:r>
    </w:p>
    <w:p>
      <w:pPr>
        <w:spacing w:line="256" w:lineRule="auto"/>
        <w:jc w:val="left"/>
        <w:rPr>
          <w:rFonts w:hint="eastAsia" w:ascii="仿宋" w:hAnsi="仿宋" w:eastAsia="仿宋" w:cs="仿宋"/>
          <w:sz w:val="21"/>
          <w:highlight w:val="none"/>
        </w:rPr>
      </w:pPr>
    </w:p>
    <w:p>
      <w:pPr>
        <w:spacing w:line="256" w:lineRule="auto"/>
        <w:jc w:val="left"/>
        <w:rPr>
          <w:rFonts w:hint="eastAsia" w:ascii="仿宋" w:hAnsi="仿宋" w:eastAsia="仿宋" w:cs="仿宋"/>
          <w:sz w:val="21"/>
          <w:highlight w:val="none"/>
        </w:rPr>
      </w:pPr>
    </w:p>
    <w:p>
      <w:pPr>
        <w:spacing w:line="256" w:lineRule="auto"/>
        <w:jc w:val="left"/>
        <w:rPr>
          <w:rFonts w:hint="eastAsia" w:ascii="仿宋" w:hAnsi="仿宋" w:eastAsia="仿宋" w:cs="仿宋"/>
          <w:sz w:val="21"/>
          <w:highlight w:val="none"/>
        </w:rPr>
      </w:pPr>
    </w:p>
    <w:p>
      <w:pPr>
        <w:spacing w:line="257" w:lineRule="auto"/>
        <w:jc w:val="left"/>
        <w:rPr>
          <w:rFonts w:hint="eastAsia" w:ascii="仿宋" w:hAnsi="仿宋" w:eastAsia="仿宋" w:cs="仿宋"/>
          <w:sz w:val="21"/>
          <w:highlight w:val="none"/>
        </w:rPr>
      </w:pPr>
    </w:p>
    <w:p>
      <w:pPr>
        <w:spacing w:line="257" w:lineRule="auto"/>
        <w:jc w:val="left"/>
        <w:rPr>
          <w:rFonts w:hint="eastAsia" w:ascii="仿宋" w:hAnsi="仿宋" w:eastAsia="仿宋" w:cs="仿宋"/>
          <w:sz w:val="21"/>
          <w:highlight w:val="none"/>
        </w:rPr>
      </w:pPr>
    </w:p>
    <w:p>
      <w:pPr>
        <w:spacing w:line="257" w:lineRule="auto"/>
        <w:jc w:val="left"/>
        <w:rPr>
          <w:rFonts w:hint="eastAsia" w:ascii="仿宋" w:hAnsi="仿宋" w:eastAsia="仿宋" w:cs="仿宋"/>
          <w:sz w:val="21"/>
          <w:highlight w:val="none"/>
        </w:rPr>
      </w:pPr>
    </w:p>
    <w:p>
      <w:pPr>
        <w:spacing w:before="270" w:line="222" w:lineRule="auto"/>
        <w:ind w:left="1884"/>
        <w:jc w:val="left"/>
        <w:rPr>
          <w:rFonts w:hint="eastAsia" w:ascii="仿宋" w:hAnsi="仿宋" w:eastAsia="仿宋" w:cs="仿宋"/>
          <w:sz w:val="83"/>
          <w:szCs w:val="83"/>
          <w:highlight w:val="none"/>
        </w:rPr>
      </w:pPr>
      <w:r>
        <w:rPr>
          <w:rFonts w:hint="eastAsia" w:ascii="仿宋" w:hAnsi="仿宋" w:eastAsia="仿宋" w:cs="仿宋"/>
          <w:spacing w:val="8"/>
          <w:sz w:val="83"/>
          <w:szCs w:val="83"/>
          <w:highlight w:val="none"/>
        </w:rPr>
        <w:t>投</w:t>
      </w:r>
      <w:r>
        <w:rPr>
          <w:rFonts w:hint="eastAsia" w:ascii="仿宋" w:hAnsi="仿宋" w:eastAsia="仿宋" w:cs="仿宋"/>
          <w:spacing w:val="6"/>
          <w:sz w:val="83"/>
          <w:szCs w:val="83"/>
          <w:highlight w:val="none"/>
        </w:rPr>
        <w:t xml:space="preserve"> </w:t>
      </w:r>
      <w:r>
        <w:rPr>
          <w:rFonts w:hint="eastAsia" w:ascii="仿宋" w:hAnsi="仿宋" w:eastAsia="仿宋" w:cs="仿宋"/>
          <w:spacing w:val="4"/>
          <w:sz w:val="83"/>
          <w:szCs w:val="83"/>
          <w:highlight w:val="none"/>
        </w:rPr>
        <w:t xml:space="preserve"> 标  文  件</w:t>
      </w:r>
    </w:p>
    <w:p>
      <w:pPr>
        <w:spacing w:line="257" w:lineRule="auto"/>
        <w:jc w:val="left"/>
        <w:rPr>
          <w:rFonts w:hint="eastAsia" w:ascii="仿宋" w:hAnsi="仿宋" w:eastAsia="仿宋" w:cs="仿宋"/>
          <w:sz w:val="21"/>
          <w:highlight w:val="none"/>
        </w:rPr>
      </w:pPr>
    </w:p>
    <w:p>
      <w:pPr>
        <w:spacing w:line="257" w:lineRule="auto"/>
        <w:jc w:val="left"/>
        <w:rPr>
          <w:rFonts w:hint="eastAsia" w:ascii="仿宋" w:hAnsi="仿宋" w:eastAsia="仿宋" w:cs="仿宋"/>
          <w:sz w:val="21"/>
          <w:highlight w:val="none"/>
        </w:rPr>
      </w:pPr>
    </w:p>
    <w:p>
      <w:pPr>
        <w:spacing w:line="257" w:lineRule="auto"/>
        <w:jc w:val="left"/>
        <w:rPr>
          <w:rFonts w:hint="eastAsia" w:ascii="仿宋" w:hAnsi="仿宋" w:eastAsia="仿宋" w:cs="仿宋"/>
          <w:sz w:val="21"/>
          <w:highlight w:val="none"/>
        </w:rPr>
      </w:pPr>
    </w:p>
    <w:p>
      <w:pPr>
        <w:spacing w:line="257" w:lineRule="auto"/>
        <w:jc w:val="left"/>
        <w:rPr>
          <w:rFonts w:hint="eastAsia" w:ascii="仿宋" w:hAnsi="仿宋" w:eastAsia="仿宋" w:cs="仿宋"/>
          <w:sz w:val="21"/>
          <w:highlight w:val="none"/>
        </w:rPr>
      </w:pPr>
    </w:p>
    <w:p>
      <w:pPr>
        <w:spacing w:before="101" w:line="225" w:lineRule="auto"/>
        <w:ind w:left="3672"/>
        <w:jc w:val="left"/>
        <w:rPr>
          <w:rFonts w:hint="eastAsia" w:ascii="仿宋" w:hAnsi="仿宋" w:eastAsia="仿宋" w:cs="仿宋"/>
          <w:sz w:val="31"/>
          <w:szCs w:val="31"/>
          <w:highlight w:val="none"/>
        </w:rPr>
      </w:pPr>
      <w:r>
        <w:rPr>
          <w:rFonts w:hint="eastAsia" w:ascii="仿宋" w:hAnsi="仿宋" w:eastAsia="仿宋" w:cs="仿宋"/>
          <w:spacing w:val="10"/>
          <w:sz w:val="31"/>
          <w:szCs w:val="31"/>
          <w:highlight w:val="none"/>
          <w14:textOutline w14:w="5793" w14:cap="sq" w14:cmpd="sng">
            <w14:solidFill>
              <w14:srgbClr w14:val="000000"/>
            </w14:solidFill>
            <w14:prstDash w14:val="solid"/>
            <w14:bevel/>
          </w14:textOutline>
        </w:rPr>
        <w:t>技</w:t>
      </w:r>
      <w:r>
        <w:rPr>
          <w:rFonts w:hint="eastAsia" w:ascii="仿宋" w:hAnsi="仿宋" w:eastAsia="仿宋" w:cs="仿宋"/>
          <w:spacing w:val="6"/>
          <w:sz w:val="31"/>
          <w:szCs w:val="31"/>
          <w:highlight w:val="none"/>
        </w:rPr>
        <w:t xml:space="preserve">  </w:t>
      </w:r>
      <w:r>
        <w:rPr>
          <w:rFonts w:hint="eastAsia" w:ascii="仿宋" w:hAnsi="仿宋" w:eastAsia="仿宋" w:cs="仿宋"/>
          <w:spacing w:val="6"/>
          <w:sz w:val="31"/>
          <w:szCs w:val="31"/>
          <w:highlight w:val="none"/>
          <w14:textOutline w14:w="5793" w14:cap="sq" w14:cmpd="sng">
            <w14:solidFill>
              <w14:srgbClr w14:val="000000"/>
            </w14:solidFill>
            <w14:prstDash w14:val="solid"/>
            <w14:bevel/>
          </w14:textOutline>
        </w:rPr>
        <w:t>术</w:t>
      </w:r>
      <w:r>
        <w:rPr>
          <w:rFonts w:hint="eastAsia" w:ascii="仿宋" w:hAnsi="仿宋" w:eastAsia="仿宋" w:cs="仿宋"/>
          <w:spacing w:val="6"/>
          <w:sz w:val="31"/>
          <w:szCs w:val="31"/>
          <w:highlight w:val="none"/>
        </w:rPr>
        <w:t xml:space="preserve">  </w:t>
      </w:r>
      <w:r>
        <w:rPr>
          <w:rFonts w:hint="eastAsia" w:ascii="仿宋" w:hAnsi="仿宋" w:eastAsia="仿宋" w:cs="仿宋"/>
          <w:spacing w:val="6"/>
          <w:sz w:val="31"/>
          <w:szCs w:val="31"/>
          <w:highlight w:val="none"/>
          <w14:textOutline w14:w="5793" w14:cap="sq" w14:cmpd="sng">
            <w14:solidFill>
              <w14:srgbClr w14:val="000000"/>
            </w14:solidFill>
            <w14:prstDash w14:val="solid"/>
            <w14:bevel/>
          </w14:textOutline>
        </w:rPr>
        <w:t>文</w:t>
      </w:r>
      <w:r>
        <w:rPr>
          <w:rFonts w:hint="eastAsia" w:ascii="仿宋" w:hAnsi="仿宋" w:eastAsia="仿宋" w:cs="仿宋"/>
          <w:spacing w:val="6"/>
          <w:sz w:val="31"/>
          <w:szCs w:val="31"/>
          <w:highlight w:val="none"/>
        </w:rPr>
        <w:t xml:space="preserve">  </w:t>
      </w:r>
      <w:r>
        <w:rPr>
          <w:rFonts w:hint="eastAsia" w:ascii="仿宋" w:hAnsi="仿宋" w:eastAsia="仿宋" w:cs="仿宋"/>
          <w:spacing w:val="6"/>
          <w:sz w:val="31"/>
          <w:szCs w:val="31"/>
          <w:highlight w:val="none"/>
          <w14:textOutline w14:w="5793" w14:cap="sq" w14:cmpd="sng">
            <w14:solidFill>
              <w14:srgbClr w14:val="000000"/>
            </w14:solidFill>
            <w14:prstDash w14:val="solid"/>
            <w14:bevel/>
          </w14:textOutline>
        </w:rPr>
        <w:t>件</w:t>
      </w:r>
    </w:p>
    <w:p>
      <w:pPr>
        <w:spacing w:line="285" w:lineRule="auto"/>
        <w:jc w:val="left"/>
        <w:rPr>
          <w:rFonts w:hint="eastAsia" w:ascii="仿宋" w:hAnsi="仿宋" w:eastAsia="仿宋" w:cs="仿宋"/>
          <w:sz w:val="21"/>
          <w:highlight w:val="none"/>
        </w:rPr>
      </w:pPr>
    </w:p>
    <w:p>
      <w:pPr>
        <w:spacing w:line="285" w:lineRule="auto"/>
        <w:jc w:val="left"/>
        <w:rPr>
          <w:rFonts w:hint="eastAsia" w:ascii="仿宋" w:hAnsi="仿宋" w:eastAsia="仿宋" w:cs="仿宋"/>
          <w:sz w:val="21"/>
          <w:highlight w:val="none"/>
        </w:rPr>
      </w:pPr>
    </w:p>
    <w:p>
      <w:pPr>
        <w:spacing w:line="285" w:lineRule="auto"/>
        <w:jc w:val="left"/>
        <w:rPr>
          <w:rFonts w:hint="eastAsia" w:ascii="仿宋" w:hAnsi="仿宋" w:eastAsia="仿宋" w:cs="仿宋"/>
          <w:sz w:val="21"/>
          <w:highlight w:val="none"/>
        </w:rPr>
      </w:pPr>
    </w:p>
    <w:p>
      <w:pPr>
        <w:spacing w:line="286" w:lineRule="auto"/>
        <w:jc w:val="left"/>
        <w:rPr>
          <w:rFonts w:hint="eastAsia" w:ascii="仿宋" w:hAnsi="仿宋" w:eastAsia="仿宋" w:cs="仿宋"/>
          <w:sz w:val="21"/>
          <w:highlight w:val="none"/>
        </w:rPr>
      </w:pPr>
    </w:p>
    <w:p>
      <w:pPr>
        <w:spacing w:before="75" w:line="228" w:lineRule="auto"/>
        <w:ind w:left="335"/>
        <w:jc w:val="left"/>
        <w:rPr>
          <w:rFonts w:hint="eastAsia" w:ascii="仿宋" w:hAnsi="仿宋" w:eastAsia="仿宋" w:cs="仿宋"/>
          <w:sz w:val="21"/>
          <w:highlight w:val="none"/>
        </w:rPr>
      </w:pPr>
      <w:r>
        <w:rPr>
          <w:rFonts w:hint="eastAsia" w:ascii="仿宋" w:hAnsi="仿宋" w:eastAsia="仿宋" w:cs="仿宋"/>
          <w:spacing w:val="6"/>
          <w:sz w:val="23"/>
          <w:szCs w:val="23"/>
          <w:highlight w:val="none"/>
        </w:rPr>
        <w:t>项</w:t>
      </w:r>
      <w:r>
        <w:rPr>
          <w:rFonts w:hint="eastAsia" w:ascii="仿宋" w:hAnsi="仿宋" w:eastAsia="仿宋" w:cs="仿宋"/>
          <w:spacing w:val="5"/>
          <w:sz w:val="23"/>
          <w:szCs w:val="23"/>
          <w:highlight w:val="none"/>
        </w:rPr>
        <w:t>目名称：</w:t>
      </w:r>
    </w:p>
    <w:p>
      <w:pPr>
        <w:spacing w:before="75" w:line="228" w:lineRule="auto"/>
        <w:ind w:left="335"/>
        <w:jc w:val="left"/>
        <w:rPr>
          <w:rFonts w:hint="eastAsia" w:ascii="仿宋" w:hAnsi="仿宋" w:eastAsia="仿宋" w:cs="仿宋"/>
          <w:sz w:val="21"/>
          <w:highlight w:val="none"/>
        </w:rPr>
      </w:pPr>
      <w:r>
        <w:rPr>
          <w:rFonts w:hint="eastAsia" w:ascii="仿宋" w:hAnsi="仿宋" w:eastAsia="仿宋" w:cs="仿宋"/>
          <w:spacing w:val="6"/>
          <w:sz w:val="23"/>
          <w:szCs w:val="23"/>
          <w:highlight w:val="none"/>
        </w:rPr>
        <w:t>项</w:t>
      </w:r>
      <w:r>
        <w:rPr>
          <w:rFonts w:hint="eastAsia" w:ascii="仿宋" w:hAnsi="仿宋" w:eastAsia="仿宋" w:cs="仿宋"/>
          <w:spacing w:val="5"/>
          <w:sz w:val="23"/>
          <w:szCs w:val="23"/>
          <w:highlight w:val="none"/>
        </w:rPr>
        <w:t>目编号：</w:t>
      </w:r>
    </w:p>
    <w:p>
      <w:pPr>
        <w:spacing w:before="75" w:line="229" w:lineRule="auto"/>
        <w:ind w:left="331"/>
        <w:jc w:val="left"/>
        <w:rPr>
          <w:rFonts w:hint="eastAsia" w:ascii="仿宋" w:hAnsi="仿宋" w:eastAsia="仿宋" w:cs="仿宋"/>
          <w:sz w:val="21"/>
          <w:highlight w:val="none"/>
        </w:rPr>
      </w:pPr>
      <w:r>
        <w:rPr>
          <w:rFonts w:hint="eastAsia" w:ascii="仿宋" w:hAnsi="仿宋" w:eastAsia="仿宋" w:cs="仿宋"/>
          <w:spacing w:val="6"/>
          <w:sz w:val="23"/>
          <w:szCs w:val="23"/>
          <w:highlight w:val="none"/>
        </w:rPr>
        <w:t>所投分标：</w:t>
      </w:r>
    </w:p>
    <w:p>
      <w:pPr>
        <w:spacing w:before="75" w:line="229" w:lineRule="auto"/>
        <w:ind w:left="334"/>
        <w:jc w:val="left"/>
        <w:rPr>
          <w:rFonts w:hint="eastAsia" w:ascii="仿宋" w:hAnsi="仿宋" w:eastAsia="仿宋" w:cs="仿宋"/>
          <w:sz w:val="21"/>
          <w:highlight w:val="none"/>
        </w:rPr>
      </w:pPr>
      <w:r>
        <w:rPr>
          <w:rFonts w:hint="eastAsia" w:ascii="仿宋" w:hAnsi="仿宋" w:eastAsia="仿宋" w:cs="仿宋"/>
          <w:spacing w:val="7"/>
          <w:sz w:val="23"/>
          <w:szCs w:val="23"/>
          <w:highlight w:val="none"/>
        </w:rPr>
        <w:t>投</w:t>
      </w:r>
      <w:r>
        <w:rPr>
          <w:rFonts w:hint="eastAsia" w:ascii="仿宋" w:hAnsi="仿宋" w:eastAsia="仿宋" w:cs="仿宋"/>
          <w:spacing w:val="6"/>
          <w:sz w:val="23"/>
          <w:szCs w:val="23"/>
          <w:highlight w:val="none"/>
        </w:rPr>
        <w:t>标人名称：</w:t>
      </w:r>
    </w:p>
    <w:p>
      <w:pPr>
        <w:spacing w:before="74" w:line="229" w:lineRule="auto"/>
        <w:ind w:left="334"/>
        <w:jc w:val="left"/>
        <w:rPr>
          <w:rFonts w:hint="eastAsia" w:ascii="仿宋" w:hAnsi="仿宋" w:eastAsia="仿宋" w:cs="仿宋"/>
          <w:sz w:val="23"/>
          <w:szCs w:val="23"/>
          <w:highlight w:val="none"/>
        </w:rPr>
      </w:pPr>
      <w:r>
        <w:rPr>
          <w:rFonts w:hint="eastAsia" w:ascii="仿宋" w:hAnsi="仿宋" w:eastAsia="仿宋" w:cs="仿宋"/>
          <w:spacing w:val="7"/>
          <w:sz w:val="23"/>
          <w:szCs w:val="23"/>
          <w:highlight w:val="none"/>
        </w:rPr>
        <w:t>投</w:t>
      </w:r>
      <w:r>
        <w:rPr>
          <w:rFonts w:hint="eastAsia" w:ascii="仿宋" w:hAnsi="仿宋" w:eastAsia="仿宋" w:cs="仿宋"/>
          <w:spacing w:val="6"/>
          <w:sz w:val="23"/>
          <w:szCs w:val="23"/>
          <w:highlight w:val="none"/>
        </w:rPr>
        <w:t>标人地址：</w:t>
      </w:r>
    </w:p>
    <w:p>
      <w:pPr>
        <w:spacing w:line="272" w:lineRule="auto"/>
        <w:jc w:val="left"/>
        <w:rPr>
          <w:rFonts w:hint="eastAsia" w:ascii="仿宋" w:hAnsi="仿宋" w:eastAsia="仿宋" w:cs="仿宋"/>
          <w:sz w:val="21"/>
          <w:highlight w:val="none"/>
        </w:rPr>
      </w:pPr>
    </w:p>
    <w:p>
      <w:pPr>
        <w:spacing w:line="272" w:lineRule="auto"/>
        <w:jc w:val="left"/>
        <w:rPr>
          <w:rFonts w:hint="eastAsia" w:ascii="仿宋" w:hAnsi="仿宋" w:eastAsia="仿宋" w:cs="仿宋"/>
          <w:sz w:val="21"/>
          <w:highlight w:val="none"/>
        </w:rPr>
      </w:pPr>
    </w:p>
    <w:p>
      <w:pPr>
        <w:spacing w:line="273" w:lineRule="auto"/>
        <w:jc w:val="left"/>
        <w:rPr>
          <w:rFonts w:hint="eastAsia" w:ascii="仿宋" w:hAnsi="仿宋" w:eastAsia="仿宋" w:cs="仿宋"/>
          <w:sz w:val="21"/>
          <w:highlight w:val="none"/>
        </w:rPr>
      </w:pPr>
    </w:p>
    <w:p>
      <w:pPr>
        <w:spacing w:line="273" w:lineRule="auto"/>
        <w:jc w:val="left"/>
        <w:rPr>
          <w:rFonts w:hint="eastAsia" w:ascii="仿宋" w:hAnsi="仿宋" w:eastAsia="仿宋" w:cs="仿宋"/>
          <w:sz w:val="21"/>
          <w:highlight w:val="none"/>
        </w:rPr>
      </w:pPr>
    </w:p>
    <w:p>
      <w:pPr>
        <w:spacing w:line="273" w:lineRule="auto"/>
        <w:jc w:val="left"/>
        <w:rPr>
          <w:rFonts w:hint="eastAsia" w:ascii="仿宋" w:hAnsi="仿宋" w:eastAsia="仿宋" w:cs="仿宋"/>
          <w:sz w:val="21"/>
          <w:highlight w:val="none"/>
        </w:rPr>
      </w:pPr>
    </w:p>
    <w:p>
      <w:pPr>
        <w:spacing w:line="273" w:lineRule="auto"/>
        <w:jc w:val="left"/>
        <w:rPr>
          <w:rFonts w:hint="eastAsia" w:ascii="仿宋" w:hAnsi="仿宋" w:eastAsia="仿宋" w:cs="仿宋"/>
          <w:sz w:val="21"/>
          <w:highlight w:val="none"/>
        </w:rPr>
      </w:pPr>
    </w:p>
    <w:p>
      <w:pPr>
        <w:spacing w:before="76" w:line="228" w:lineRule="auto"/>
        <w:ind w:left="4276"/>
        <w:jc w:val="left"/>
        <w:rPr>
          <w:rFonts w:hint="eastAsia" w:ascii="仿宋" w:hAnsi="仿宋" w:eastAsia="仿宋" w:cs="仿宋"/>
          <w:sz w:val="23"/>
          <w:szCs w:val="23"/>
          <w:highlight w:val="none"/>
        </w:rPr>
      </w:pPr>
      <w:r>
        <w:rPr>
          <w:rFonts w:hint="eastAsia" w:ascii="仿宋" w:hAnsi="仿宋" w:eastAsia="仿宋" w:cs="仿宋"/>
          <w:spacing w:val="10"/>
          <w:sz w:val="23"/>
          <w:szCs w:val="23"/>
          <w:highlight w:val="none"/>
        </w:rPr>
        <w:t>年</w:t>
      </w:r>
      <w:r>
        <w:rPr>
          <w:rFonts w:hint="eastAsia" w:ascii="仿宋" w:hAnsi="仿宋" w:eastAsia="仿宋" w:cs="仿宋"/>
          <w:spacing w:val="9"/>
          <w:sz w:val="23"/>
          <w:szCs w:val="23"/>
          <w:highlight w:val="none"/>
        </w:rPr>
        <w:t xml:space="preserve">    月    日</w:t>
      </w:r>
    </w:p>
    <w:p>
      <w:pPr>
        <w:jc w:val="left"/>
        <w:rPr>
          <w:rFonts w:hint="eastAsia" w:ascii="仿宋" w:hAnsi="仿宋" w:eastAsia="仿宋" w:cs="仿宋"/>
          <w:highlight w:val="none"/>
        </w:rPr>
        <w:sectPr>
          <w:footerReference r:id="rId31" w:type="default"/>
          <w:pgSz w:w="11906" w:h="16839"/>
          <w:pgMar w:top="1162" w:right="1417" w:bottom="1162" w:left="1417" w:header="0" w:footer="931" w:gutter="0"/>
          <w:pgNumType w:fmt="decimal"/>
          <w:cols w:space="720" w:num="1"/>
        </w:sectPr>
      </w:pPr>
    </w:p>
    <w:p>
      <w:pPr>
        <w:spacing w:line="269" w:lineRule="auto"/>
        <w:jc w:val="left"/>
        <w:rPr>
          <w:rFonts w:hint="eastAsia" w:ascii="仿宋" w:hAnsi="仿宋" w:eastAsia="仿宋" w:cs="仿宋"/>
          <w:sz w:val="21"/>
          <w:highlight w:val="none"/>
        </w:rPr>
      </w:pPr>
    </w:p>
    <w:p>
      <w:pPr>
        <w:spacing w:before="75" w:line="311" w:lineRule="exact"/>
        <w:jc w:val="left"/>
        <w:rPr>
          <w:rFonts w:hint="eastAsia" w:ascii="仿宋" w:hAnsi="仿宋" w:eastAsia="仿宋" w:cs="仿宋"/>
          <w:sz w:val="23"/>
          <w:szCs w:val="23"/>
          <w:highlight w:val="none"/>
        </w:rPr>
      </w:pPr>
      <w:r>
        <w:rPr>
          <w:rFonts w:hint="eastAsia" w:ascii="仿宋" w:hAnsi="仿宋" w:eastAsia="仿宋" w:cs="仿宋"/>
          <w:spacing w:val="8"/>
          <w:position w:val="1"/>
          <w:sz w:val="23"/>
          <w:szCs w:val="23"/>
          <w:highlight w:val="none"/>
          <w14:textOutline w14:w="4358" w14:cap="sq" w14:cmpd="sng">
            <w14:solidFill>
              <w14:srgbClr w14:val="000000"/>
            </w14:solidFill>
            <w14:prstDash w14:val="solid"/>
            <w14:bevel/>
          </w14:textOutline>
        </w:rPr>
        <w:t>2.技术文件目</w:t>
      </w:r>
      <w:r>
        <w:rPr>
          <w:rFonts w:hint="eastAsia" w:ascii="仿宋" w:hAnsi="仿宋" w:eastAsia="仿宋" w:cs="仿宋"/>
          <w:spacing w:val="6"/>
          <w:position w:val="1"/>
          <w:sz w:val="23"/>
          <w:szCs w:val="23"/>
          <w:highlight w:val="none"/>
          <w14:textOutline w14:w="4358" w14:cap="sq" w14:cmpd="sng">
            <w14:solidFill>
              <w14:srgbClr w14:val="000000"/>
            </w14:solidFill>
            <w14:prstDash w14:val="solid"/>
            <w14:bevel/>
          </w14:textOutline>
        </w:rPr>
        <w:t>录</w:t>
      </w:r>
    </w:p>
    <w:p>
      <w:pPr>
        <w:spacing w:before="51" w:line="227" w:lineRule="auto"/>
        <w:ind w:left="333"/>
        <w:jc w:val="left"/>
        <w:rPr>
          <w:rFonts w:hint="eastAsia" w:ascii="仿宋" w:hAnsi="仿宋" w:eastAsia="仿宋" w:cs="仿宋"/>
          <w:highlight w:val="none"/>
        </w:rPr>
        <w:sectPr>
          <w:footerReference r:id="rId32" w:type="default"/>
          <w:pgSz w:w="11906" w:h="16839"/>
          <w:pgMar w:top="1162" w:right="1417" w:bottom="1162" w:left="1417" w:header="0" w:footer="931" w:gutter="0"/>
          <w:pgNumType w:fmt="decimal"/>
          <w:cols w:space="720" w:num="1"/>
        </w:sectPr>
      </w:pPr>
      <w:r>
        <w:rPr>
          <w:rFonts w:hint="eastAsia" w:ascii="仿宋" w:hAnsi="仿宋" w:eastAsia="仿宋" w:cs="仿宋"/>
          <w:spacing w:val="13"/>
          <w:sz w:val="23"/>
          <w:szCs w:val="23"/>
          <w:highlight w:val="none"/>
        </w:rPr>
        <w:t>根</w:t>
      </w:r>
      <w:r>
        <w:rPr>
          <w:rFonts w:hint="eastAsia" w:ascii="仿宋" w:hAnsi="仿宋" w:eastAsia="仿宋" w:cs="仿宋"/>
          <w:spacing w:val="9"/>
          <w:sz w:val="23"/>
          <w:szCs w:val="23"/>
          <w:highlight w:val="none"/>
        </w:rPr>
        <w:t>据招标文件规定及投标人提供的材料自行编写目录。</w:t>
      </w:r>
    </w:p>
    <w:p>
      <w:pPr>
        <w:spacing w:line="346" w:lineRule="auto"/>
        <w:jc w:val="left"/>
        <w:rPr>
          <w:rFonts w:hint="eastAsia" w:ascii="仿宋" w:hAnsi="仿宋" w:eastAsia="仿宋" w:cs="仿宋"/>
          <w:sz w:val="21"/>
          <w:highlight w:val="none"/>
        </w:rPr>
      </w:pPr>
    </w:p>
    <w:p>
      <w:pPr>
        <w:spacing w:before="75" w:line="227" w:lineRule="auto"/>
        <w:ind w:left="269"/>
        <w:jc w:val="left"/>
        <w:rPr>
          <w:rFonts w:hint="eastAsia" w:ascii="仿宋" w:hAnsi="仿宋" w:eastAsia="仿宋" w:cs="仿宋"/>
          <w:sz w:val="23"/>
          <w:szCs w:val="23"/>
          <w:highlight w:val="none"/>
        </w:rPr>
      </w:pPr>
      <w:r>
        <w:rPr>
          <w:rFonts w:hint="eastAsia" w:ascii="仿宋" w:hAnsi="仿宋" w:eastAsia="仿宋" w:cs="仿宋"/>
          <w:spacing w:val="14"/>
          <w:sz w:val="23"/>
          <w:szCs w:val="23"/>
          <w:highlight w:val="none"/>
          <w14:textOutline w14:w="4358" w14:cap="sq" w14:cmpd="sng">
            <w14:solidFill>
              <w14:srgbClr w14:val="000000"/>
            </w14:solidFill>
            <w14:prstDash w14:val="solid"/>
            <w14:bevel/>
          </w14:textOutline>
        </w:rPr>
        <w:t>3</w:t>
      </w:r>
      <w:r>
        <w:rPr>
          <w:rFonts w:hint="eastAsia" w:ascii="仿宋" w:hAnsi="仿宋" w:eastAsia="仿宋" w:cs="仿宋"/>
          <w:spacing w:val="8"/>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spacing w:val="8"/>
          <w:sz w:val="23"/>
          <w:szCs w:val="23"/>
          <w:highlight w:val="none"/>
        </w:rPr>
        <w:t xml:space="preserve"> </w:t>
      </w:r>
      <w:r>
        <w:rPr>
          <w:rFonts w:hint="eastAsia" w:ascii="仿宋" w:hAnsi="仿宋" w:eastAsia="仿宋" w:cs="仿宋"/>
          <w:spacing w:val="8"/>
          <w:sz w:val="23"/>
          <w:szCs w:val="23"/>
          <w:highlight w:val="none"/>
          <w14:textOutline w14:w="4358" w14:cap="sq" w14:cmpd="sng">
            <w14:solidFill>
              <w14:srgbClr w14:val="000000"/>
            </w14:solidFill>
            <w14:prstDash w14:val="solid"/>
            <w14:bevel/>
          </w14:textOutline>
        </w:rPr>
        <w:t>设备性能配置清单格式</w:t>
      </w:r>
    </w:p>
    <w:p>
      <w:pPr>
        <w:spacing w:line="289" w:lineRule="auto"/>
        <w:jc w:val="left"/>
        <w:rPr>
          <w:rFonts w:hint="eastAsia" w:ascii="仿宋" w:hAnsi="仿宋" w:eastAsia="仿宋" w:cs="仿宋"/>
          <w:sz w:val="21"/>
          <w:highlight w:val="none"/>
        </w:rPr>
      </w:pPr>
    </w:p>
    <w:p>
      <w:pPr>
        <w:spacing w:line="290" w:lineRule="auto"/>
        <w:jc w:val="left"/>
        <w:rPr>
          <w:rFonts w:hint="eastAsia" w:ascii="仿宋" w:hAnsi="仿宋" w:eastAsia="仿宋" w:cs="仿宋"/>
          <w:sz w:val="21"/>
          <w:highlight w:val="none"/>
        </w:rPr>
      </w:pPr>
    </w:p>
    <w:p>
      <w:pPr>
        <w:spacing w:before="100" w:line="226" w:lineRule="auto"/>
        <w:ind w:left="3736"/>
        <w:jc w:val="left"/>
        <w:rPr>
          <w:rFonts w:hint="eastAsia" w:ascii="仿宋" w:hAnsi="仿宋" w:eastAsia="仿宋" w:cs="仿宋"/>
          <w:sz w:val="31"/>
          <w:szCs w:val="31"/>
          <w:highlight w:val="none"/>
        </w:rPr>
      </w:pPr>
      <w:r>
        <w:rPr>
          <w:rFonts w:hint="eastAsia" w:ascii="仿宋" w:hAnsi="仿宋" w:eastAsia="仿宋" w:cs="仿宋"/>
          <w:spacing w:val="14"/>
          <w:sz w:val="31"/>
          <w:szCs w:val="31"/>
          <w:highlight w:val="none"/>
          <w14:textOutline w14:w="5793" w14:cap="sq" w14:cmpd="sng">
            <w14:solidFill>
              <w14:srgbClr w14:val="000000"/>
            </w14:solidFill>
            <w14:prstDash w14:val="solid"/>
            <w14:bevel/>
          </w14:textOutline>
        </w:rPr>
        <w:t>设</w:t>
      </w:r>
      <w:r>
        <w:rPr>
          <w:rFonts w:hint="eastAsia" w:ascii="仿宋" w:hAnsi="仿宋" w:eastAsia="仿宋" w:cs="仿宋"/>
          <w:spacing w:val="8"/>
          <w:sz w:val="31"/>
          <w:szCs w:val="31"/>
          <w:highlight w:val="none"/>
          <w14:textOutline w14:w="5793" w14:cap="sq" w14:cmpd="sng">
            <w14:solidFill>
              <w14:srgbClr w14:val="000000"/>
            </w14:solidFill>
            <w14:prstDash w14:val="solid"/>
            <w14:bevel/>
          </w14:textOutline>
        </w:rPr>
        <w:t>备性能配置清单</w:t>
      </w:r>
    </w:p>
    <w:p>
      <w:pPr>
        <w:spacing w:before="81" w:line="229" w:lineRule="auto"/>
        <w:ind w:left="120"/>
        <w:jc w:val="left"/>
        <w:rPr>
          <w:rFonts w:hint="eastAsia" w:ascii="仿宋" w:hAnsi="仿宋" w:eastAsia="仿宋" w:cs="仿宋"/>
          <w:sz w:val="23"/>
          <w:szCs w:val="23"/>
          <w:highlight w:val="none"/>
        </w:rPr>
      </w:pPr>
      <w:r>
        <w:rPr>
          <w:rFonts w:hint="eastAsia" w:ascii="仿宋" w:hAnsi="仿宋" w:eastAsia="仿宋" w:cs="仿宋"/>
          <w:spacing w:val="-4"/>
          <w:sz w:val="23"/>
          <w:szCs w:val="23"/>
          <w:highlight w:val="none"/>
        </w:rPr>
        <w:t>所投</w:t>
      </w:r>
      <w:r>
        <w:rPr>
          <w:rFonts w:hint="eastAsia" w:ascii="仿宋" w:hAnsi="仿宋" w:eastAsia="仿宋" w:cs="仿宋"/>
          <w:spacing w:val="-2"/>
          <w:sz w:val="23"/>
          <w:szCs w:val="23"/>
          <w:highlight w:val="none"/>
        </w:rPr>
        <w:t>分标：</w:t>
      </w:r>
      <w:r>
        <w:rPr>
          <w:rFonts w:hint="eastAsia" w:ascii="仿宋" w:hAnsi="仿宋" w:eastAsia="仿宋" w:cs="仿宋"/>
          <w:spacing w:val="-2"/>
          <w:sz w:val="23"/>
          <w:szCs w:val="23"/>
          <w:highlight w:val="none"/>
          <w:u w:val="single" w:color="auto"/>
        </w:rPr>
        <w:t xml:space="preserve">      </w:t>
      </w:r>
      <w:r>
        <w:rPr>
          <w:rFonts w:hint="eastAsia" w:ascii="仿宋" w:hAnsi="仿宋" w:eastAsia="仿宋" w:cs="仿宋"/>
          <w:spacing w:val="-2"/>
          <w:sz w:val="23"/>
          <w:szCs w:val="23"/>
          <w:highlight w:val="none"/>
        </w:rPr>
        <w:t>分标</w:t>
      </w:r>
    </w:p>
    <w:p>
      <w:pPr>
        <w:spacing w:line="19" w:lineRule="auto"/>
        <w:jc w:val="left"/>
        <w:rPr>
          <w:rFonts w:hint="eastAsia" w:ascii="仿宋" w:hAnsi="仿宋" w:eastAsia="仿宋" w:cs="仿宋"/>
          <w:sz w:val="2"/>
          <w:highlight w:val="none"/>
        </w:rPr>
      </w:pPr>
    </w:p>
    <w:tbl>
      <w:tblPr>
        <w:tblStyle w:val="23"/>
        <w:tblW w:w="92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9"/>
        <w:gridCol w:w="1647"/>
        <w:gridCol w:w="1062"/>
        <w:gridCol w:w="1181"/>
        <w:gridCol w:w="1717"/>
        <w:gridCol w:w="1510"/>
        <w:gridCol w:w="11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7" w:hRule="atLeast"/>
        </w:trPr>
        <w:tc>
          <w:tcPr>
            <w:tcW w:w="979" w:type="dxa"/>
            <w:vAlign w:val="top"/>
          </w:tcPr>
          <w:p>
            <w:pPr>
              <w:spacing w:line="271" w:lineRule="auto"/>
              <w:jc w:val="left"/>
              <w:rPr>
                <w:rFonts w:hint="eastAsia" w:ascii="仿宋" w:hAnsi="仿宋" w:eastAsia="仿宋" w:cs="仿宋"/>
                <w:sz w:val="21"/>
                <w:highlight w:val="none"/>
              </w:rPr>
            </w:pPr>
          </w:p>
          <w:p>
            <w:pPr>
              <w:spacing w:before="75" w:line="230" w:lineRule="auto"/>
              <w:ind w:left="254"/>
              <w:jc w:val="left"/>
              <w:rPr>
                <w:rFonts w:hint="eastAsia" w:ascii="仿宋" w:hAnsi="仿宋" w:eastAsia="仿宋" w:cs="仿宋"/>
                <w:sz w:val="23"/>
                <w:szCs w:val="23"/>
                <w:highlight w:val="none"/>
              </w:rPr>
            </w:pPr>
            <w:r>
              <w:rPr>
                <w:rFonts w:hint="eastAsia" w:ascii="仿宋" w:hAnsi="仿宋" w:eastAsia="仿宋" w:cs="仿宋"/>
                <w:spacing w:val="6"/>
                <w:sz w:val="23"/>
                <w:szCs w:val="23"/>
                <w:highlight w:val="none"/>
              </w:rPr>
              <w:t>序</w:t>
            </w:r>
            <w:r>
              <w:rPr>
                <w:rFonts w:hint="eastAsia" w:ascii="仿宋" w:hAnsi="仿宋" w:eastAsia="仿宋" w:cs="仿宋"/>
                <w:spacing w:val="5"/>
                <w:sz w:val="23"/>
                <w:szCs w:val="23"/>
                <w:highlight w:val="none"/>
              </w:rPr>
              <w:t>号</w:t>
            </w:r>
          </w:p>
        </w:tc>
        <w:tc>
          <w:tcPr>
            <w:tcW w:w="1647" w:type="dxa"/>
            <w:vAlign w:val="top"/>
          </w:tcPr>
          <w:p>
            <w:pPr>
              <w:spacing w:line="272" w:lineRule="auto"/>
              <w:jc w:val="left"/>
              <w:rPr>
                <w:rFonts w:hint="eastAsia" w:ascii="仿宋" w:hAnsi="仿宋" w:eastAsia="仿宋" w:cs="仿宋"/>
                <w:sz w:val="21"/>
                <w:highlight w:val="none"/>
              </w:rPr>
            </w:pPr>
          </w:p>
          <w:p>
            <w:pPr>
              <w:spacing w:before="75" w:line="226" w:lineRule="auto"/>
              <w:ind w:left="354"/>
              <w:jc w:val="left"/>
              <w:rPr>
                <w:rFonts w:hint="eastAsia" w:ascii="仿宋" w:hAnsi="仿宋" w:eastAsia="仿宋" w:cs="仿宋"/>
                <w:sz w:val="23"/>
                <w:szCs w:val="23"/>
                <w:highlight w:val="none"/>
              </w:rPr>
            </w:pPr>
            <w:r>
              <w:rPr>
                <w:rFonts w:hint="eastAsia" w:ascii="仿宋" w:hAnsi="仿宋" w:eastAsia="仿宋" w:cs="仿宋"/>
                <w:spacing w:val="6"/>
                <w:sz w:val="23"/>
                <w:szCs w:val="23"/>
                <w:highlight w:val="none"/>
              </w:rPr>
              <w:t>货物名称</w:t>
            </w:r>
          </w:p>
        </w:tc>
        <w:tc>
          <w:tcPr>
            <w:tcW w:w="1062" w:type="dxa"/>
            <w:vAlign w:val="top"/>
          </w:tcPr>
          <w:p>
            <w:pPr>
              <w:spacing w:before="193" w:line="265" w:lineRule="auto"/>
              <w:ind w:left="299" w:right="168" w:hanging="120"/>
              <w:jc w:val="left"/>
              <w:rPr>
                <w:rFonts w:hint="eastAsia" w:ascii="仿宋" w:hAnsi="仿宋" w:eastAsia="仿宋" w:cs="仿宋"/>
                <w:sz w:val="23"/>
                <w:szCs w:val="23"/>
                <w:highlight w:val="none"/>
              </w:rPr>
            </w:pPr>
            <w:r>
              <w:rPr>
                <w:rFonts w:hint="eastAsia" w:ascii="仿宋" w:hAnsi="仿宋" w:eastAsia="仿宋" w:cs="仿宋"/>
                <w:spacing w:val="6"/>
                <w:sz w:val="23"/>
                <w:szCs w:val="23"/>
                <w:highlight w:val="none"/>
              </w:rPr>
              <w:t>数量及</w:t>
            </w:r>
            <w:r>
              <w:rPr>
                <w:rFonts w:hint="eastAsia" w:ascii="仿宋" w:hAnsi="仿宋" w:eastAsia="仿宋" w:cs="仿宋"/>
                <w:sz w:val="23"/>
                <w:szCs w:val="23"/>
                <w:highlight w:val="none"/>
              </w:rPr>
              <w:t xml:space="preserve"> </w:t>
            </w:r>
            <w:r>
              <w:rPr>
                <w:rFonts w:hint="eastAsia" w:ascii="仿宋" w:hAnsi="仿宋" w:eastAsia="仿宋" w:cs="仿宋"/>
                <w:spacing w:val="4"/>
                <w:sz w:val="23"/>
                <w:szCs w:val="23"/>
                <w:highlight w:val="none"/>
              </w:rPr>
              <w:t>单位</w:t>
            </w:r>
          </w:p>
        </w:tc>
        <w:tc>
          <w:tcPr>
            <w:tcW w:w="1181" w:type="dxa"/>
            <w:vAlign w:val="top"/>
          </w:tcPr>
          <w:p>
            <w:pPr>
              <w:spacing w:line="272" w:lineRule="auto"/>
              <w:jc w:val="left"/>
              <w:rPr>
                <w:rFonts w:hint="eastAsia" w:ascii="仿宋" w:hAnsi="仿宋" w:eastAsia="仿宋" w:cs="仿宋"/>
                <w:sz w:val="21"/>
                <w:highlight w:val="none"/>
              </w:rPr>
            </w:pPr>
          </w:p>
          <w:p>
            <w:pPr>
              <w:spacing w:before="75" w:line="228" w:lineRule="auto"/>
              <w:ind w:left="376"/>
              <w:jc w:val="left"/>
              <w:rPr>
                <w:rFonts w:hint="eastAsia" w:ascii="仿宋" w:hAnsi="仿宋" w:eastAsia="仿宋" w:cs="仿宋"/>
                <w:sz w:val="23"/>
                <w:szCs w:val="23"/>
                <w:highlight w:val="none"/>
              </w:rPr>
            </w:pPr>
            <w:r>
              <w:rPr>
                <w:rFonts w:hint="eastAsia" w:ascii="仿宋" w:hAnsi="仿宋" w:eastAsia="仿宋" w:cs="仿宋"/>
                <w:spacing w:val="-6"/>
                <w:sz w:val="23"/>
                <w:szCs w:val="23"/>
                <w:highlight w:val="none"/>
              </w:rPr>
              <w:t>品</w:t>
            </w:r>
            <w:r>
              <w:rPr>
                <w:rFonts w:hint="eastAsia" w:ascii="仿宋" w:hAnsi="仿宋" w:eastAsia="仿宋" w:cs="仿宋"/>
                <w:spacing w:val="-4"/>
                <w:sz w:val="23"/>
                <w:szCs w:val="23"/>
                <w:highlight w:val="none"/>
              </w:rPr>
              <w:t>牌</w:t>
            </w:r>
          </w:p>
        </w:tc>
        <w:tc>
          <w:tcPr>
            <w:tcW w:w="1717" w:type="dxa"/>
            <w:vAlign w:val="top"/>
          </w:tcPr>
          <w:p>
            <w:pPr>
              <w:spacing w:line="372" w:lineRule="auto"/>
              <w:jc w:val="left"/>
              <w:rPr>
                <w:rFonts w:hint="eastAsia" w:ascii="仿宋" w:hAnsi="仿宋" w:eastAsia="仿宋" w:cs="仿宋"/>
                <w:sz w:val="21"/>
                <w:highlight w:val="none"/>
              </w:rPr>
            </w:pPr>
          </w:p>
          <w:p>
            <w:pPr>
              <w:spacing w:before="75" w:line="228" w:lineRule="auto"/>
              <w:ind w:left="707"/>
              <w:jc w:val="left"/>
              <w:rPr>
                <w:rFonts w:hint="eastAsia" w:ascii="仿宋" w:hAnsi="仿宋" w:eastAsia="仿宋" w:cs="仿宋"/>
                <w:sz w:val="23"/>
                <w:szCs w:val="23"/>
                <w:highlight w:val="none"/>
              </w:rPr>
            </w:pPr>
            <w:r>
              <w:rPr>
                <w:rFonts w:hint="eastAsia" w:ascii="仿宋" w:hAnsi="仿宋" w:eastAsia="仿宋" w:cs="仿宋"/>
                <w:spacing w:val="8"/>
                <w:sz w:val="23"/>
                <w:szCs w:val="23"/>
                <w:highlight w:val="none"/>
              </w:rPr>
              <w:t>规</w:t>
            </w:r>
            <w:r>
              <w:rPr>
                <w:rFonts w:hint="eastAsia" w:ascii="仿宋" w:hAnsi="仿宋" w:eastAsia="仿宋" w:cs="仿宋"/>
                <w:spacing w:val="7"/>
                <w:sz w:val="23"/>
                <w:szCs w:val="23"/>
                <w:highlight w:val="none"/>
              </w:rPr>
              <w:t>格型号</w:t>
            </w:r>
          </w:p>
        </w:tc>
        <w:tc>
          <w:tcPr>
            <w:tcW w:w="1510" w:type="dxa"/>
            <w:vAlign w:val="top"/>
          </w:tcPr>
          <w:p>
            <w:pPr>
              <w:spacing w:line="272" w:lineRule="auto"/>
              <w:jc w:val="left"/>
              <w:rPr>
                <w:rFonts w:hint="eastAsia" w:ascii="仿宋" w:hAnsi="仿宋" w:eastAsia="仿宋" w:cs="仿宋"/>
                <w:sz w:val="21"/>
                <w:highlight w:val="none"/>
              </w:rPr>
            </w:pPr>
          </w:p>
          <w:p>
            <w:pPr>
              <w:spacing w:before="74" w:line="229" w:lineRule="auto"/>
              <w:ind w:left="472"/>
              <w:jc w:val="left"/>
              <w:rPr>
                <w:rFonts w:hint="eastAsia" w:ascii="仿宋" w:hAnsi="仿宋" w:eastAsia="仿宋" w:cs="仿宋"/>
                <w:sz w:val="23"/>
                <w:szCs w:val="23"/>
                <w:highlight w:val="none"/>
              </w:rPr>
            </w:pPr>
            <w:r>
              <w:rPr>
                <w:rFonts w:hint="eastAsia" w:ascii="仿宋" w:hAnsi="仿宋" w:eastAsia="仿宋" w:cs="仿宋"/>
                <w:spacing w:val="7"/>
                <w:sz w:val="23"/>
                <w:szCs w:val="23"/>
                <w:highlight w:val="none"/>
              </w:rPr>
              <w:t>制</w:t>
            </w:r>
            <w:r>
              <w:rPr>
                <w:rFonts w:hint="eastAsia" w:ascii="仿宋" w:hAnsi="仿宋" w:eastAsia="仿宋" w:cs="仿宋"/>
                <w:spacing w:val="6"/>
                <w:sz w:val="23"/>
                <w:szCs w:val="23"/>
                <w:highlight w:val="none"/>
              </w:rPr>
              <w:t>造商</w:t>
            </w:r>
          </w:p>
        </w:tc>
        <w:tc>
          <w:tcPr>
            <w:tcW w:w="1136" w:type="dxa"/>
            <w:vAlign w:val="top"/>
          </w:tcPr>
          <w:p>
            <w:pPr>
              <w:spacing w:line="272" w:lineRule="auto"/>
              <w:jc w:val="left"/>
              <w:rPr>
                <w:rFonts w:hint="eastAsia" w:ascii="仿宋" w:hAnsi="仿宋" w:eastAsia="仿宋" w:cs="仿宋"/>
                <w:sz w:val="21"/>
                <w:highlight w:val="none"/>
              </w:rPr>
            </w:pPr>
          </w:p>
          <w:p>
            <w:pPr>
              <w:spacing w:before="75" w:line="228" w:lineRule="auto"/>
              <w:ind w:left="142"/>
              <w:jc w:val="left"/>
              <w:rPr>
                <w:rFonts w:hint="eastAsia" w:ascii="仿宋" w:hAnsi="仿宋" w:eastAsia="仿宋" w:cs="仿宋"/>
                <w:sz w:val="23"/>
                <w:szCs w:val="23"/>
                <w:highlight w:val="none"/>
              </w:rPr>
            </w:pPr>
            <w:r>
              <w:rPr>
                <w:rFonts w:hint="eastAsia" w:ascii="仿宋" w:hAnsi="仿宋" w:eastAsia="仿宋" w:cs="仿宋"/>
                <w:spacing w:val="5"/>
                <w:sz w:val="23"/>
                <w:szCs w:val="23"/>
                <w:highlight w:val="none"/>
              </w:rPr>
              <w:t>原产</w:t>
            </w:r>
            <w:r>
              <w:rPr>
                <w:rFonts w:hint="eastAsia" w:ascii="仿宋" w:hAnsi="仿宋" w:eastAsia="仿宋" w:cs="仿宋"/>
                <w:spacing w:val="4"/>
                <w:sz w:val="23"/>
                <w:szCs w:val="23"/>
                <w:highlight w:val="none"/>
              </w:rPr>
              <w:t>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979" w:type="dxa"/>
            <w:vAlign w:val="top"/>
          </w:tcPr>
          <w:p>
            <w:pPr>
              <w:jc w:val="left"/>
              <w:rPr>
                <w:rFonts w:hint="eastAsia" w:ascii="仿宋" w:hAnsi="仿宋" w:eastAsia="仿宋" w:cs="仿宋"/>
                <w:sz w:val="21"/>
                <w:highlight w:val="none"/>
              </w:rPr>
            </w:pPr>
          </w:p>
        </w:tc>
        <w:tc>
          <w:tcPr>
            <w:tcW w:w="1647" w:type="dxa"/>
            <w:vAlign w:val="top"/>
          </w:tcPr>
          <w:p>
            <w:pPr>
              <w:jc w:val="left"/>
              <w:rPr>
                <w:rFonts w:hint="eastAsia" w:ascii="仿宋" w:hAnsi="仿宋" w:eastAsia="仿宋" w:cs="仿宋"/>
                <w:sz w:val="21"/>
                <w:highlight w:val="none"/>
              </w:rPr>
            </w:pPr>
          </w:p>
        </w:tc>
        <w:tc>
          <w:tcPr>
            <w:tcW w:w="1062" w:type="dxa"/>
            <w:vAlign w:val="top"/>
          </w:tcPr>
          <w:p>
            <w:pPr>
              <w:jc w:val="left"/>
              <w:rPr>
                <w:rFonts w:hint="eastAsia" w:ascii="仿宋" w:hAnsi="仿宋" w:eastAsia="仿宋" w:cs="仿宋"/>
                <w:sz w:val="21"/>
                <w:highlight w:val="none"/>
              </w:rPr>
            </w:pPr>
          </w:p>
        </w:tc>
        <w:tc>
          <w:tcPr>
            <w:tcW w:w="1181" w:type="dxa"/>
            <w:vAlign w:val="top"/>
          </w:tcPr>
          <w:p>
            <w:pPr>
              <w:jc w:val="left"/>
              <w:rPr>
                <w:rFonts w:hint="eastAsia" w:ascii="仿宋" w:hAnsi="仿宋" w:eastAsia="仿宋" w:cs="仿宋"/>
                <w:sz w:val="21"/>
                <w:highlight w:val="none"/>
              </w:rPr>
            </w:pPr>
          </w:p>
        </w:tc>
        <w:tc>
          <w:tcPr>
            <w:tcW w:w="1717" w:type="dxa"/>
            <w:vAlign w:val="top"/>
          </w:tcPr>
          <w:p>
            <w:pPr>
              <w:jc w:val="left"/>
              <w:rPr>
                <w:rFonts w:hint="eastAsia" w:ascii="仿宋" w:hAnsi="仿宋" w:eastAsia="仿宋" w:cs="仿宋"/>
                <w:sz w:val="21"/>
                <w:highlight w:val="none"/>
              </w:rPr>
            </w:pPr>
          </w:p>
        </w:tc>
        <w:tc>
          <w:tcPr>
            <w:tcW w:w="1510" w:type="dxa"/>
            <w:vAlign w:val="top"/>
          </w:tcPr>
          <w:p>
            <w:pPr>
              <w:jc w:val="left"/>
              <w:rPr>
                <w:rFonts w:hint="eastAsia" w:ascii="仿宋" w:hAnsi="仿宋" w:eastAsia="仿宋" w:cs="仿宋"/>
                <w:sz w:val="21"/>
                <w:highlight w:val="none"/>
              </w:rPr>
            </w:pPr>
          </w:p>
        </w:tc>
        <w:tc>
          <w:tcPr>
            <w:tcW w:w="1136" w:type="dxa"/>
            <w:vAlign w:val="top"/>
          </w:tcPr>
          <w:p>
            <w:pPr>
              <w:jc w:val="left"/>
              <w:rPr>
                <w:rFonts w:hint="eastAsia" w:ascii="仿宋" w:hAnsi="仿宋" w:eastAsia="仿宋" w:cs="仿宋"/>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6" w:hRule="atLeast"/>
        </w:trPr>
        <w:tc>
          <w:tcPr>
            <w:tcW w:w="979" w:type="dxa"/>
            <w:vAlign w:val="top"/>
          </w:tcPr>
          <w:p>
            <w:pPr>
              <w:jc w:val="left"/>
              <w:rPr>
                <w:rFonts w:hint="eastAsia" w:ascii="仿宋" w:hAnsi="仿宋" w:eastAsia="仿宋" w:cs="仿宋"/>
                <w:sz w:val="21"/>
                <w:highlight w:val="none"/>
              </w:rPr>
            </w:pPr>
          </w:p>
        </w:tc>
        <w:tc>
          <w:tcPr>
            <w:tcW w:w="1647" w:type="dxa"/>
            <w:vAlign w:val="top"/>
          </w:tcPr>
          <w:p>
            <w:pPr>
              <w:jc w:val="left"/>
              <w:rPr>
                <w:rFonts w:hint="eastAsia" w:ascii="仿宋" w:hAnsi="仿宋" w:eastAsia="仿宋" w:cs="仿宋"/>
                <w:sz w:val="21"/>
                <w:highlight w:val="none"/>
              </w:rPr>
            </w:pPr>
          </w:p>
        </w:tc>
        <w:tc>
          <w:tcPr>
            <w:tcW w:w="1062" w:type="dxa"/>
            <w:vAlign w:val="top"/>
          </w:tcPr>
          <w:p>
            <w:pPr>
              <w:jc w:val="left"/>
              <w:rPr>
                <w:rFonts w:hint="eastAsia" w:ascii="仿宋" w:hAnsi="仿宋" w:eastAsia="仿宋" w:cs="仿宋"/>
                <w:sz w:val="21"/>
                <w:highlight w:val="none"/>
              </w:rPr>
            </w:pPr>
          </w:p>
        </w:tc>
        <w:tc>
          <w:tcPr>
            <w:tcW w:w="1181" w:type="dxa"/>
            <w:vAlign w:val="top"/>
          </w:tcPr>
          <w:p>
            <w:pPr>
              <w:jc w:val="left"/>
              <w:rPr>
                <w:rFonts w:hint="eastAsia" w:ascii="仿宋" w:hAnsi="仿宋" w:eastAsia="仿宋" w:cs="仿宋"/>
                <w:sz w:val="21"/>
                <w:highlight w:val="none"/>
              </w:rPr>
            </w:pPr>
          </w:p>
        </w:tc>
        <w:tc>
          <w:tcPr>
            <w:tcW w:w="1717" w:type="dxa"/>
            <w:vAlign w:val="top"/>
          </w:tcPr>
          <w:p>
            <w:pPr>
              <w:jc w:val="left"/>
              <w:rPr>
                <w:rFonts w:hint="eastAsia" w:ascii="仿宋" w:hAnsi="仿宋" w:eastAsia="仿宋" w:cs="仿宋"/>
                <w:sz w:val="21"/>
                <w:highlight w:val="none"/>
              </w:rPr>
            </w:pPr>
          </w:p>
        </w:tc>
        <w:tc>
          <w:tcPr>
            <w:tcW w:w="1510" w:type="dxa"/>
            <w:vAlign w:val="top"/>
          </w:tcPr>
          <w:p>
            <w:pPr>
              <w:jc w:val="left"/>
              <w:rPr>
                <w:rFonts w:hint="eastAsia" w:ascii="仿宋" w:hAnsi="仿宋" w:eastAsia="仿宋" w:cs="仿宋"/>
                <w:sz w:val="21"/>
                <w:highlight w:val="none"/>
              </w:rPr>
            </w:pPr>
          </w:p>
        </w:tc>
        <w:tc>
          <w:tcPr>
            <w:tcW w:w="1136" w:type="dxa"/>
            <w:vAlign w:val="top"/>
          </w:tcPr>
          <w:p>
            <w:pPr>
              <w:jc w:val="left"/>
              <w:rPr>
                <w:rFonts w:hint="eastAsia" w:ascii="仿宋" w:hAnsi="仿宋" w:eastAsia="仿宋" w:cs="仿宋"/>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4" w:hRule="atLeast"/>
        </w:trPr>
        <w:tc>
          <w:tcPr>
            <w:tcW w:w="979" w:type="dxa"/>
            <w:vAlign w:val="top"/>
          </w:tcPr>
          <w:p>
            <w:pPr>
              <w:jc w:val="left"/>
              <w:rPr>
                <w:rFonts w:hint="eastAsia" w:ascii="仿宋" w:hAnsi="仿宋" w:eastAsia="仿宋" w:cs="仿宋"/>
                <w:sz w:val="21"/>
                <w:highlight w:val="none"/>
              </w:rPr>
            </w:pPr>
          </w:p>
        </w:tc>
        <w:tc>
          <w:tcPr>
            <w:tcW w:w="1647" w:type="dxa"/>
            <w:vAlign w:val="top"/>
          </w:tcPr>
          <w:p>
            <w:pPr>
              <w:jc w:val="left"/>
              <w:rPr>
                <w:rFonts w:hint="eastAsia" w:ascii="仿宋" w:hAnsi="仿宋" w:eastAsia="仿宋" w:cs="仿宋"/>
                <w:sz w:val="21"/>
                <w:highlight w:val="none"/>
              </w:rPr>
            </w:pPr>
          </w:p>
        </w:tc>
        <w:tc>
          <w:tcPr>
            <w:tcW w:w="1062" w:type="dxa"/>
            <w:vAlign w:val="top"/>
          </w:tcPr>
          <w:p>
            <w:pPr>
              <w:jc w:val="left"/>
              <w:rPr>
                <w:rFonts w:hint="eastAsia" w:ascii="仿宋" w:hAnsi="仿宋" w:eastAsia="仿宋" w:cs="仿宋"/>
                <w:sz w:val="21"/>
                <w:highlight w:val="none"/>
              </w:rPr>
            </w:pPr>
          </w:p>
        </w:tc>
        <w:tc>
          <w:tcPr>
            <w:tcW w:w="1181" w:type="dxa"/>
            <w:vAlign w:val="top"/>
          </w:tcPr>
          <w:p>
            <w:pPr>
              <w:jc w:val="left"/>
              <w:rPr>
                <w:rFonts w:hint="eastAsia" w:ascii="仿宋" w:hAnsi="仿宋" w:eastAsia="仿宋" w:cs="仿宋"/>
                <w:sz w:val="21"/>
                <w:highlight w:val="none"/>
              </w:rPr>
            </w:pPr>
          </w:p>
        </w:tc>
        <w:tc>
          <w:tcPr>
            <w:tcW w:w="1717" w:type="dxa"/>
            <w:vAlign w:val="top"/>
          </w:tcPr>
          <w:p>
            <w:pPr>
              <w:jc w:val="left"/>
              <w:rPr>
                <w:rFonts w:hint="eastAsia" w:ascii="仿宋" w:hAnsi="仿宋" w:eastAsia="仿宋" w:cs="仿宋"/>
                <w:sz w:val="21"/>
                <w:highlight w:val="none"/>
              </w:rPr>
            </w:pPr>
          </w:p>
        </w:tc>
        <w:tc>
          <w:tcPr>
            <w:tcW w:w="1510" w:type="dxa"/>
            <w:vAlign w:val="top"/>
          </w:tcPr>
          <w:p>
            <w:pPr>
              <w:jc w:val="left"/>
              <w:rPr>
                <w:rFonts w:hint="eastAsia" w:ascii="仿宋" w:hAnsi="仿宋" w:eastAsia="仿宋" w:cs="仿宋"/>
                <w:sz w:val="21"/>
                <w:highlight w:val="none"/>
              </w:rPr>
            </w:pPr>
          </w:p>
        </w:tc>
        <w:tc>
          <w:tcPr>
            <w:tcW w:w="1136" w:type="dxa"/>
            <w:vAlign w:val="top"/>
          </w:tcPr>
          <w:p>
            <w:pPr>
              <w:jc w:val="left"/>
              <w:rPr>
                <w:rFonts w:hint="eastAsia" w:ascii="仿宋" w:hAnsi="仿宋" w:eastAsia="仿宋" w:cs="仿宋"/>
                <w:sz w:val="21"/>
                <w:highlight w:val="none"/>
              </w:rPr>
            </w:pPr>
          </w:p>
        </w:tc>
      </w:tr>
    </w:tbl>
    <w:p>
      <w:pPr>
        <w:spacing w:before="127" w:line="230" w:lineRule="auto"/>
        <w:ind w:left="123"/>
        <w:jc w:val="left"/>
        <w:rPr>
          <w:rFonts w:hint="eastAsia" w:ascii="仿宋" w:hAnsi="仿宋" w:eastAsia="仿宋" w:cs="仿宋"/>
          <w:sz w:val="23"/>
          <w:szCs w:val="23"/>
          <w:highlight w:val="none"/>
        </w:rPr>
      </w:pPr>
      <w:r>
        <w:rPr>
          <w:rFonts w:hint="eastAsia" w:ascii="仿宋" w:hAnsi="仿宋" w:eastAsia="仿宋" w:cs="仿宋"/>
          <w:spacing w:val="3"/>
          <w:sz w:val="23"/>
          <w:szCs w:val="23"/>
          <w:highlight w:val="none"/>
        </w:rPr>
        <w:t>备</w:t>
      </w:r>
      <w:r>
        <w:rPr>
          <w:rFonts w:hint="eastAsia" w:ascii="仿宋" w:hAnsi="仿宋" w:eastAsia="仿宋" w:cs="仿宋"/>
          <w:spacing w:val="2"/>
          <w:sz w:val="23"/>
          <w:szCs w:val="23"/>
          <w:highlight w:val="none"/>
        </w:rPr>
        <w:t>注：</w:t>
      </w:r>
    </w:p>
    <w:p>
      <w:pPr>
        <w:spacing w:before="209" w:line="404" w:lineRule="auto"/>
        <w:ind w:left="120" w:firstLine="508"/>
        <w:jc w:val="left"/>
        <w:rPr>
          <w:rFonts w:hint="eastAsia" w:ascii="仿宋" w:hAnsi="仿宋" w:eastAsia="仿宋" w:cs="仿宋"/>
          <w:sz w:val="23"/>
          <w:szCs w:val="23"/>
          <w:highlight w:val="none"/>
        </w:rPr>
      </w:pPr>
      <w:r>
        <w:rPr>
          <w:rFonts w:hint="eastAsia" w:ascii="仿宋" w:hAnsi="仿宋" w:eastAsia="仿宋" w:cs="仿宋"/>
          <w:spacing w:val="10"/>
          <w:sz w:val="23"/>
          <w:szCs w:val="23"/>
          <w:highlight w:val="none"/>
        </w:rPr>
        <w:t>以上设备性能配置清单中“货物名称、数量及单位、品牌、规格型号、制造商、原产地</w:t>
      </w:r>
      <w:r>
        <w:rPr>
          <w:rFonts w:hint="eastAsia" w:ascii="仿宋" w:hAnsi="仿宋" w:eastAsia="仿宋" w:cs="仿宋"/>
          <w:spacing w:val="6"/>
          <w:sz w:val="23"/>
          <w:szCs w:val="23"/>
          <w:highlight w:val="none"/>
        </w:rPr>
        <w:t>”</w:t>
      </w:r>
      <w:r>
        <w:rPr>
          <w:rFonts w:hint="eastAsia" w:ascii="仿宋" w:hAnsi="仿宋" w:eastAsia="仿宋" w:cs="仿宋"/>
          <w:sz w:val="23"/>
          <w:szCs w:val="23"/>
          <w:highlight w:val="none"/>
        </w:rPr>
        <w:t xml:space="preserve"> </w:t>
      </w:r>
      <w:r>
        <w:rPr>
          <w:rFonts w:hint="eastAsia" w:ascii="仿宋" w:hAnsi="仿宋" w:eastAsia="仿宋" w:cs="仿宋"/>
          <w:spacing w:val="20"/>
          <w:sz w:val="23"/>
          <w:szCs w:val="23"/>
          <w:highlight w:val="none"/>
        </w:rPr>
        <w:t>必须</w:t>
      </w:r>
      <w:r>
        <w:rPr>
          <w:rFonts w:hint="eastAsia" w:ascii="仿宋" w:hAnsi="仿宋" w:eastAsia="仿宋" w:cs="仿宋"/>
          <w:spacing w:val="19"/>
          <w:sz w:val="23"/>
          <w:szCs w:val="23"/>
          <w:highlight w:val="none"/>
        </w:rPr>
        <w:t>如</w:t>
      </w:r>
      <w:r>
        <w:rPr>
          <w:rFonts w:hint="eastAsia" w:ascii="仿宋" w:hAnsi="仿宋" w:eastAsia="仿宋" w:cs="仿宋"/>
          <w:spacing w:val="10"/>
          <w:sz w:val="23"/>
          <w:szCs w:val="23"/>
          <w:highlight w:val="none"/>
        </w:rPr>
        <w:t>实填写完整，品牌、规格型号没有则填无，填写有缺漏的，</w:t>
      </w:r>
      <w:r>
        <w:rPr>
          <w:rFonts w:hint="eastAsia" w:ascii="仿宋" w:hAnsi="仿宋" w:eastAsia="仿宋" w:cs="仿宋"/>
          <w:spacing w:val="10"/>
          <w:sz w:val="23"/>
          <w:szCs w:val="23"/>
          <w:highlight w:val="none"/>
          <w14:textOutline w14:w="4358" w14:cap="sq" w14:cmpd="sng">
            <w14:solidFill>
              <w14:srgbClr w14:val="000000"/>
            </w14:solidFill>
            <w14:prstDash w14:val="solid"/>
            <w14:bevel/>
          </w14:textOutline>
        </w:rPr>
        <w:t>作无效投标处理。</w:t>
      </w:r>
      <w:r>
        <w:rPr>
          <w:rFonts w:hint="eastAsia" w:ascii="仿宋" w:hAnsi="仿宋" w:eastAsia="仿宋" w:cs="仿宋"/>
          <w:spacing w:val="10"/>
          <w:sz w:val="23"/>
          <w:szCs w:val="23"/>
          <w:highlight w:val="none"/>
        </w:rPr>
        <w:t>货物名</w:t>
      </w:r>
      <w:r>
        <w:rPr>
          <w:rFonts w:hint="eastAsia" w:ascii="仿宋" w:hAnsi="仿宋" w:eastAsia="仿宋" w:cs="仿宋"/>
          <w:sz w:val="23"/>
          <w:szCs w:val="23"/>
          <w:highlight w:val="none"/>
        </w:rPr>
        <w:t xml:space="preserve">  </w:t>
      </w:r>
      <w:r>
        <w:rPr>
          <w:rFonts w:hint="eastAsia" w:ascii="仿宋" w:hAnsi="仿宋" w:eastAsia="仿宋" w:cs="仿宋"/>
          <w:spacing w:val="18"/>
          <w:sz w:val="23"/>
          <w:szCs w:val="23"/>
          <w:highlight w:val="none"/>
        </w:rPr>
        <w:t>称、</w:t>
      </w:r>
      <w:r>
        <w:rPr>
          <w:rFonts w:hint="eastAsia" w:ascii="仿宋" w:hAnsi="仿宋" w:eastAsia="仿宋" w:cs="仿宋"/>
          <w:spacing w:val="12"/>
          <w:sz w:val="23"/>
          <w:szCs w:val="23"/>
          <w:highlight w:val="none"/>
        </w:rPr>
        <w:t>数</w:t>
      </w:r>
      <w:r>
        <w:rPr>
          <w:rFonts w:hint="eastAsia" w:ascii="仿宋" w:hAnsi="仿宋" w:eastAsia="仿宋" w:cs="仿宋"/>
          <w:spacing w:val="9"/>
          <w:sz w:val="23"/>
          <w:szCs w:val="23"/>
          <w:highlight w:val="none"/>
        </w:rPr>
        <w:t>量及单位、品牌必须与“开标一览表”一致，</w:t>
      </w:r>
      <w:r>
        <w:rPr>
          <w:rFonts w:hint="eastAsia" w:ascii="仿宋" w:hAnsi="仿宋" w:eastAsia="仿宋" w:cs="仿宋"/>
          <w:spacing w:val="9"/>
          <w:sz w:val="23"/>
          <w:szCs w:val="23"/>
          <w:highlight w:val="none"/>
          <w14:textOutline w14:w="4358" w14:cap="sq" w14:cmpd="sng">
            <w14:solidFill>
              <w14:srgbClr w14:val="000000"/>
            </w14:solidFill>
            <w14:prstDash w14:val="solid"/>
            <w14:bevel/>
          </w14:textOutline>
        </w:rPr>
        <w:t>否则按无效投标处理。</w:t>
      </w:r>
    </w:p>
    <w:p>
      <w:pPr>
        <w:spacing w:line="401" w:lineRule="auto"/>
        <w:jc w:val="left"/>
        <w:rPr>
          <w:rFonts w:hint="eastAsia" w:ascii="仿宋" w:hAnsi="仿宋" w:eastAsia="仿宋" w:cs="仿宋"/>
          <w:sz w:val="21"/>
          <w:highlight w:val="none"/>
        </w:rPr>
      </w:pPr>
    </w:p>
    <w:p>
      <w:pPr>
        <w:spacing w:before="75" w:line="225" w:lineRule="auto"/>
        <w:ind w:left="121"/>
        <w:jc w:val="right"/>
        <w:rPr>
          <w:rFonts w:hint="eastAsia" w:ascii="仿宋" w:hAnsi="仿宋" w:eastAsia="仿宋" w:cs="仿宋"/>
          <w:sz w:val="23"/>
          <w:szCs w:val="23"/>
          <w:highlight w:val="none"/>
        </w:rPr>
      </w:pPr>
      <w:r>
        <w:rPr>
          <w:rFonts w:hint="eastAsia" w:ascii="仿宋" w:hAnsi="仿宋" w:eastAsia="仿宋" w:cs="仿宋"/>
          <w:spacing w:val="4"/>
          <w:sz w:val="23"/>
          <w:szCs w:val="23"/>
          <w:highlight w:val="none"/>
        </w:rPr>
        <w:t xml:space="preserve">法定代表人或者委托代理人 (签 字 ) </w:t>
      </w:r>
      <w:r>
        <w:rPr>
          <w:rFonts w:hint="eastAsia" w:ascii="仿宋" w:hAnsi="仿宋" w:eastAsia="仿宋" w:cs="仿宋"/>
          <w:spacing w:val="3"/>
          <w:sz w:val="23"/>
          <w:szCs w:val="23"/>
          <w:highlight w:val="none"/>
        </w:rPr>
        <w:t>：</w:t>
      </w:r>
    </w:p>
    <w:p>
      <w:pPr>
        <w:spacing w:before="215" w:line="227" w:lineRule="auto"/>
        <w:ind w:left="123"/>
        <w:jc w:val="right"/>
        <w:rPr>
          <w:rFonts w:hint="eastAsia" w:ascii="仿宋" w:hAnsi="仿宋" w:eastAsia="仿宋" w:cs="仿宋"/>
          <w:spacing w:val="-6"/>
          <w:sz w:val="23"/>
          <w:szCs w:val="23"/>
          <w:highlight w:val="none"/>
          <w:u w:val="single" w:color="auto"/>
        </w:rPr>
      </w:pPr>
      <w:r>
        <w:rPr>
          <w:rFonts w:hint="eastAsia" w:ascii="仿宋" w:hAnsi="仿宋" w:eastAsia="仿宋" w:cs="仿宋"/>
          <w:spacing w:val="-12"/>
          <w:sz w:val="23"/>
          <w:szCs w:val="23"/>
          <w:highlight w:val="none"/>
        </w:rPr>
        <w:t xml:space="preserve">投 </w:t>
      </w:r>
      <w:r>
        <w:rPr>
          <w:rFonts w:hint="eastAsia" w:ascii="仿宋" w:hAnsi="仿宋" w:eastAsia="仿宋" w:cs="仿宋"/>
          <w:spacing w:val="-11"/>
          <w:sz w:val="23"/>
          <w:szCs w:val="23"/>
          <w:highlight w:val="none"/>
        </w:rPr>
        <w:t>标</w:t>
      </w:r>
      <w:r>
        <w:rPr>
          <w:rFonts w:hint="eastAsia" w:ascii="仿宋" w:hAnsi="仿宋" w:eastAsia="仿宋" w:cs="仿宋"/>
          <w:spacing w:val="-6"/>
          <w:sz w:val="23"/>
          <w:szCs w:val="23"/>
          <w:highlight w:val="none"/>
        </w:rPr>
        <w:t xml:space="preserve"> 人 (盖 公 章 ) ：</w:t>
      </w:r>
      <w:r>
        <w:rPr>
          <w:rFonts w:hint="eastAsia" w:ascii="仿宋" w:hAnsi="仿宋" w:eastAsia="仿宋" w:cs="仿宋"/>
          <w:spacing w:val="-6"/>
          <w:sz w:val="23"/>
          <w:szCs w:val="23"/>
          <w:highlight w:val="none"/>
          <w:u w:val="single" w:color="auto"/>
        </w:rPr>
        <w:t xml:space="preserve">                                      </w:t>
      </w:r>
    </w:p>
    <w:p>
      <w:pPr>
        <w:spacing w:before="215" w:line="227" w:lineRule="auto"/>
        <w:ind w:left="123"/>
        <w:jc w:val="right"/>
        <w:rPr>
          <w:rFonts w:hint="eastAsia" w:ascii="仿宋" w:hAnsi="仿宋" w:eastAsia="仿宋" w:cs="仿宋"/>
          <w:sz w:val="23"/>
          <w:szCs w:val="23"/>
          <w:highlight w:val="none"/>
        </w:rPr>
      </w:pPr>
      <w:r>
        <w:rPr>
          <w:rFonts w:hint="eastAsia" w:ascii="仿宋" w:hAnsi="仿宋" w:eastAsia="仿宋" w:cs="仿宋"/>
          <w:spacing w:val="-6"/>
          <w:sz w:val="23"/>
          <w:szCs w:val="23"/>
          <w:highlight w:val="none"/>
        </w:rPr>
        <w:t>日   期 ：</w:t>
      </w:r>
    </w:p>
    <w:p>
      <w:pPr>
        <w:jc w:val="right"/>
        <w:rPr>
          <w:rFonts w:hint="eastAsia" w:ascii="仿宋" w:hAnsi="仿宋" w:eastAsia="仿宋" w:cs="仿宋"/>
          <w:highlight w:val="none"/>
        </w:rPr>
        <w:sectPr>
          <w:footerReference r:id="rId33" w:type="default"/>
          <w:pgSz w:w="11906" w:h="16839"/>
          <w:pgMar w:top="1162" w:right="1417" w:bottom="1162" w:left="1417" w:header="0" w:footer="931" w:gutter="0"/>
          <w:pgNumType w:fmt="decimal"/>
          <w:cols w:space="720" w:num="1"/>
        </w:sectPr>
      </w:pPr>
    </w:p>
    <w:p>
      <w:pPr>
        <w:spacing w:line="346" w:lineRule="auto"/>
        <w:jc w:val="left"/>
        <w:rPr>
          <w:rFonts w:hint="eastAsia" w:ascii="仿宋" w:hAnsi="仿宋" w:eastAsia="仿宋" w:cs="仿宋"/>
          <w:sz w:val="21"/>
          <w:highlight w:val="none"/>
        </w:rPr>
      </w:pPr>
    </w:p>
    <w:p>
      <w:pPr>
        <w:spacing w:before="75" w:line="227" w:lineRule="auto"/>
        <w:ind w:left="144"/>
        <w:jc w:val="left"/>
        <w:rPr>
          <w:rFonts w:hint="eastAsia" w:ascii="仿宋" w:hAnsi="仿宋" w:eastAsia="仿宋" w:cs="仿宋"/>
          <w:sz w:val="23"/>
          <w:szCs w:val="23"/>
          <w:highlight w:val="none"/>
        </w:rPr>
      </w:pPr>
      <w:r>
        <w:rPr>
          <w:rFonts w:hint="eastAsia" w:ascii="仿宋" w:hAnsi="仿宋" w:eastAsia="仿宋" w:cs="仿宋"/>
          <w:spacing w:val="15"/>
          <w:sz w:val="23"/>
          <w:szCs w:val="23"/>
          <w:highlight w:val="none"/>
          <w14:textOutline w14:w="4358" w14:cap="sq" w14:cmpd="sng">
            <w14:solidFill>
              <w14:srgbClr w14:val="000000"/>
            </w14:solidFill>
            <w14:prstDash w14:val="solid"/>
            <w14:bevel/>
          </w14:textOutline>
        </w:rPr>
        <w:t>4</w:t>
      </w:r>
      <w:r>
        <w:rPr>
          <w:rFonts w:hint="eastAsia" w:ascii="仿宋" w:hAnsi="仿宋" w:eastAsia="仿宋" w:cs="仿宋"/>
          <w:spacing w:val="8"/>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spacing w:val="8"/>
          <w:sz w:val="23"/>
          <w:szCs w:val="23"/>
          <w:highlight w:val="none"/>
        </w:rPr>
        <w:t xml:space="preserve"> </w:t>
      </w:r>
      <w:r>
        <w:rPr>
          <w:rFonts w:hint="eastAsia" w:ascii="仿宋" w:hAnsi="仿宋" w:eastAsia="仿宋" w:cs="仿宋"/>
          <w:spacing w:val="8"/>
          <w:sz w:val="23"/>
          <w:szCs w:val="23"/>
          <w:highlight w:val="none"/>
          <w14:textOutline w14:w="4358" w14:cap="sq" w14:cmpd="sng">
            <w14:solidFill>
              <w14:srgbClr w14:val="000000"/>
            </w14:solidFill>
            <w14:prstDash w14:val="solid"/>
            <w14:bevel/>
          </w14:textOutline>
        </w:rPr>
        <w:t>技术要求偏离表格式</w:t>
      </w:r>
    </w:p>
    <w:p>
      <w:pPr>
        <w:spacing w:line="289" w:lineRule="auto"/>
        <w:jc w:val="left"/>
        <w:rPr>
          <w:rFonts w:hint="eastAsia" w:ascii="仿宋" w:hAnsi="仿宋" w:eastAsia="仿宋" w:cs="仿宋"/>
          <w:sz w:val="21"/>
          <w:highlight w:val="none"/>
        </w:rPr>
      </w:pPr>
    </w:p>
    <w:p>
      <w:pPr>
        <w:spacing w:line="290" w:lineRule="auto"/>
        <w:jc w:val="left"/>
        <w:rPr>
          <w:rFonts w:hint="eastAsia" w:ascii="仿宋" w:hAnsi="仿宋" w:eastAsia="仿宋" w:cs="仿宋"/>
          <w:sz w:val="21"/>
          <w:highlight w:val="none"/>
        </w:rPr>
      </w:pPr>
    </w:p>
    <w:p>
      <w:pPr>
        <w:spacing w:before="101" w:line="225" w:lineRule="auto"/>
        <w:ind w:left="3770"/>
        <w:jc w:val="left"/>
        <w:rPr>
          <w:rFonts w:hint="eastAsia" w:ascii="仿宋" w:hAnsi="仿宋" w:eastAsia="仿宋" w:cs="仿宋"/>
          <w:sz w:val="31"/>
          <w:szCs w:val="31"/>
          <w:highlight w:val="none"/>
        </w:rPr>
      </w:pPr>
      <w:r>
        <w:rPr>
          <w:rFonts w:hint="eastAsia" w:ascii="仿宋" w:hAnsi="仿宋" w:eastAsia="仿宋" w:cs="仿宋"/>
          <w:spacing w:val="9"/>
          <w:sz w:val="31"/>
          <w:szCs w:val="31"/>
          <w:highlight w:val="none"/>
          <w14:textOutline w14:w="5793" w14:cap="sq" w14:cmpd="sng">
            <w14:solidFill>
              <w14:srgbClr w14:val="000000"/>
            </w14:solidFill>
            <w14:prstDash w14:val="solid"/>
            <w14:bevel/>
          </w14:textOutline>
        </w:rPr>
        <w:t>技术要求偏离</w:t>
      </w:r>
      <w:r>
        <w:rPr>
          <w:rFonts w:hint="eastAsia" w:ascii="仿宋" w:hAnsi="仿宋" w:eastAsia="仿宋" w:cs="仿宋"/>
          <w:spacing w:val="8"/>
          <w:sz w:val="31"/>
          <w:szCs w:val="31"/>
          <w:highlight w:val="none"/>
          <w14:textOutline w14:w="5793" w14:cap="sq" w14:cmpd="sng">
            <w14:solidFill>
              <w14:srgbClr w14:val="000000"/>
            </w14:solidFill>
            <w14:prstDash w14:val="solid"/>
            <w14:bevel/>
          </w14:textOutline>
        </w:rPr>
        <w:t>表</w:t>
      </w:r>
    </w:p>
    <w:p>
      <w:pPr>
        <w:spacing w:before="82" w:line="229" w:lineRule="auto"/>
        <w:jc w:val="left"/>
        <w:rPr>
          <w:rFonts w:hint="eastAsia" w:ascii="仿宋" w:hAnsi="仿宋" w:eastAsia="仿宋" w:cs="仿宋"/>
          <w:sz w:val="23"/>
          <w:szCs w:val="23"/>
          <w:highlight w:val="none"/>
        </w:rPr>
      </w:pPr>
      <w:r>
        <w:rPr>
          <w:rFonts w:hint="eastAsia" w:ascii="仿宋" w:hAnsi="仿宋" w:eastAsia="仿宋" w:cs="仿宋"/>
          <w:spacing w:val="-4"/>
          <w:sz w:val="23"/>
          <w:szCs w:val="23"/>
          <w:highlight w:val="none"/>
        </w:rPr>
        <w:t>所投</w:t>
      </w:r>
      <w:r>
        <w:rPr>
          <w:rFonts w:hint="eastAsia" w:ascii="仿宋" w:hAnsi="仿宋" w:eastAsia="仿宋" w:cs="仿宋"/>
          <w:spacing w:val="-2"/>
          <w:sz w:val="23"/>
          <w:szCs w:val="23"/>
          <w:highlight w:val="none"/>
        </w:rPr>
        <w:t>分标：</w:t>
      </w:r>
      <w:r>
        <w:rPr>
          <w:rFonts w:hint="eastAsia" w:ascii="仿宋" w:hAnsi="仿宋" w:eastAsia="仿宋" w:cs="仿宋"/>
          <w:spacing w:val="-2"/>
          <w:sz w:val="23"/>
          <w:szCs w:val="23"/>
          <w:highlight w:val="none"/>
          <w:u w:val="single" w:color="auto"/>
        </w:rPr>
        <w:t xml:space="preserve">      </w:t>
      </w:r>
      <w:r>
        <w:rPr>
          <w:rFonts w:hint="eastAsia" w:ascii="仿宋" w:hAnsi="仿宋" w:eastAsia="仿宋" w:cs="仿宋"/>
          <w:spacing w:val="-2"/>
          <w:sz w:val="23"/>
          <w:szCs w:val="23"/>
          <w:highlight w:val="none"/>
        </w:rPr>
        <w:t>分标</w:t>
      </w:r>
    </w:p>
    <w:p>
      <w:pPr>
        <w:spacing w:line="19" w:lineRule="auto"/>
        <w:jc w:val="left"/>
        <w:rPr>
          <w:rFonts w:hint="eastAsia" w:ascii="仿宋" w:hAnsi="仿宋" w:eastAsia="仿宋" w:cs="仿宋"/>
          <w:sz w:val="2"/>
          <w:highlight w:val="none"/>
        </w:rPr>
      </w:pPr>
    </w:p>
    <w:tbl>
      <w:tblPr>
        <w:tblStyle w:val="23"/>
        <w:tblW w:w="8948" w:type="dxa"/>
        <w:tblInd w:w="3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2142"/>
        <w:gridCol w:w="1833"/>
        <w:gridCol w:w="2180"/>
        <w:gridCol w:w="19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856" w:type="dxa"/>
            <w:vAlign w:val="top"/>
          </w:tcPr>
          <w:p>
            <w:pPr>
              <w:spacing w:before="240" w:line="228" w:lineRule="auto"/>
              <w:ind w:left="200"/>
              <w:jc w:val="left"/>
              <w:rPr>
                <w:rFonts w:hint="eastAsia" w:ascii="仿宋" w:hAnsi="仿宋" w:eastAsia="仿宋" w:cs="仿宋"/>
                <w:sz w:val="23"/>
                <w:szCs w:val="23"/>
                <w:highlight w:val="none"/>
              </w:rPr>
            </w:pPr>
            <w:r>
              <w:rPr>
                <w:rFonts w:hint="eastAsia" w:ascii="仿宋" w:hAnsi="仿宋" w:eastAsia="仿宋" w:cs="仿宋"/>
                <w:spacing w:val="3"/>
                <w:sz w:val="23"/>
                <w:szCs w:val="23"/>
                <w:highlight w:val="none"/>
              </w:rPr>
              <w:t>项号</w:t>
            </w:r>
          </w:p>
        </w:tc>
        <w:tc>
          <w:tcPr>
            <w:tcW w:w="2142" w:type="dxa"/>
            <w:vAlign w:val="top"/>
          </w:tcPr>
          <w:p>
            <w:pPr>
              <w:spacing w:before="240" w:line="229" w:lineRule="auto"/>
              <w:ind w:left="476"/>
              <w:jc w:val="left"/>
              <w:rPr>
                <w:rFonts w:hint="eastAsia" w:ascii="仿宋" w:hAnsi="仿宋" w:eastAsia="仿宋" w:cs="仿宋"/>
                <w:sz w:val="23"/>
                <w:szCs w:val="23"/>
                <w:highlight w:val="none"/>
              </w:rPr>
            </w:pPr>
            <w:r>
              <w:rPr>
                <w:rFonts w:hint="eastAsia" w:ascii="仿宋" w:hAnsi="仿宋" w:eastAsia="仿宋" w:cs="仿宋"/>
                <w:spacing w:val="8"/>
                <w:sz w:val="23"/>
                <w:szCs w:val="23"/>
                <w:highlight w:val="none"/>
              </w:rPr>
              <w:t>标的的名</w:t>
            </w:r>
            <w:r>
              <w:rPr>
                <w:rFonts w:hint="eastAsia" w:ascii="仿宋" w:hAnsi="仿宋" w:eastAsia="仿宋" w:cs="仿宋"/>
                <w:spacing w:val="7"/>
                <w:sz w:val="23"/>
                <w:szCs w:val="23"/>
                <w:highlight w:val="none"/>
              </w:rPr>
              <w:t>称</w:t>
            </w:r>
          </w:p>
        </w:tc>
        <w:tc>
          <w:tcPr>
            <w:tcW w:w="1833" w:type="dxa"/>
            <w:vAlign w:val="top"/>
          </w:tcPr>
          <w:p>
            <w:pPr>
              <w:spacing w:before="240" w:line="228" w:lineRule="auto"/>
              <w:ind w:left="443"/>
              <w:jc w:val="left"/>
              <w:rPr>
                <w:rFonts w:hint="eastAsia" w:ascii="仿宋" w:hAnsi="仿宋" w:eastAsia="仿宋" w:cs="仿宋"/>
                <w:sz w:val="23"/>
                <w:szCs w:val="23"/>
                <w:highlight w:val="none"/>
              </w:rPr>
            </w:pPr>
            <w:r>
              <w:rPr>
                <w:rFonts w:hint="eastAsia" w:ascii="仿宋" w:hAnsi="仿宋" w:eastAsia="仿宋" w:cs="仿宋"/>
                <w:spacing w:val="8"/>
                <w:sz w:val="23"/>
                <w:szCs w:val="23"/>
                <w:highlight w:val="none"/>
              </w:rPr>
              <w:t>技</w:t>
            </w:r>
            <w:r>
              <w:rPr>
                <w:rFonts w:hint="eastAsia" w:ascii="仿宋" w:hAnsi="仿宋" w:eastAsia="仿宋" w:cs="仿宋"/>
                <w:spacing w:val="7"/>
                <w:sz w:val="23"/>
                <w:szCs w:val="23"/>
                <w:highlight w:val="none"/>
              </w:rPr>
              <w:t>术要求</w:t>
            </w:r>
          </w:p>
        </w:tc>
        <w:tc>
          <w:tcPr>
            <w:tcW w:w="2180" w:type="dxa"/>
            <w:vAlign w:val="top"/>
          </w:tcPr>
          <w:p>
            <w:pPr>
              <w:spacing w:before="240" w:line="229" w:lineRule="auto"/>
              <w:ind w:left="619"/>
              <w:jc w:val="left"/>
              <w:rPr>
                <w:rFonts w:hint="eastAsia" w:ascii="仿宋" w:hAnsi="仿宋" w:eastAsia="仿宋" w:cs="仿宋"/>
                <w:sz w:val="23"/>
                <w:szCs w:val="23"/>
                <w:highlight w:val="none"/>
              </w:rPr>
            </w:pPr>
            <w:r>
              <w:rPr>
                <w:rFonts w:hint="eastAsia" w:ascii="仿宋" w:hAnsi="仿宋" w:eastAsia="仿宋" w:cs="仿宋"/>
                <w:spacing w:val="7"/>
                <w:sz w:val="23"/>
                <w:szCs w:val="23"/>
                <w:highlight w:val="none"/>
              </w:rPr>
              <w:t>投标响</w:t>
            </w:r>
            <w:r>
              <w:rPr>
                <w:rFonts w:hint="eastAsia" w:ascii="仿宋" w:hAnsi="仿宋" w:eastAsia="仿宋" w:cs="仿宋"/>
                <w:spacing w:val="6"/>
                <w:sz w:val="23"/>
                <w:szCs w:val="23"/>
                <w:highlight w:val="none"/>
              </w:rPr>
              <w:t>应</w:t>
            </w:r>
          </w:p>
        </w:tc>
        <w:tc>
          <w:tcPr>
            <w:tcW w:w="1937" w:type="dxa"/>
            <w:vAlign w:val="top"/>
          </w:tcPr>
          <w:p>
            <w:pPr>
              <w:spacing w:before="240" w:line="228" w:lineRule="auto"/>
              <w:ind w:left="495"/>
              <w:jc w:val="left"/>
              <w:rPr>
                <w:rFonts w:hint="eastAsia" w:ascii="仿宋" w:hAnsi="仿宋" w:eastAsia="仿宋" w:cs="仿宋"/>
                <w:sz w:val="23"/>
                <w:szCs w:val="23"/>
                <w:highlight w:val="none"/>
              </w:rPr>
            </w:pPr>
            <w:r>
              <w:rPr>
                <w:rFonts w:hint="eastAsia" w:ascii="仿宋" w:hAnsi="仿宋" w:eastAsia="仿宋" w:cs="仿宋"/>
                <w:spacing w:val="9"/>
                <w:sz w:val="23"/>
                <w:szCs w:val="23"/>
                <w:highlight w:val="none"/>
              </w:rPr>
              <w:t>偏</w:t>
            </w:r>
            <w:r>
              <w:rPr>
                <w:rFonts w:hint="eastAsia" w:ascii="仿宋" w:hAnsi="仿宋" w:eastAsia="仿宋" w:cs="仿宋"/>
                <w:spacing w:val="7"/>
                <w:sz w:val="23"/>
                <w:szCs w:val="23"/>
                <w:highlight w:val="none"/>
              </w:rPr>
              <w:t>离说明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vAlign w:val="top"/>
          </w:tcPr>
          <w:p>
            <w:pPr>
              <w:jc w:val="left"/>
              <w:rPr>
                <w:rFonts w:hint="eastAsia" w:ascii="仿宋" w:hAnsi="仿宋" w:eastAsia="仿宋" w:cs="仿宋"/>
                <w:sz w:val="21"/>
                <w:highlight w:val="none"/>
              </w:rPr>
            </w:pPr>
          </w:p>
        </w:tc>
        <w:tc>
          <w:tcPr>
            <w:tcW w:w="2142" w:type="dxa"/>
            <w:vAlign w:val="top"/>
          </w:tcPr>
          <w:p>
            <w:pPr>
              <w:jc w:val="left"/>
              <w:rPr>
                <w:rFonts w:hint="eastAsia" w:ascii="仿宋" w:hAnsi="仿宋" w:eastAsia="仿宋" w:cs="仿宋"/>
                <w:sz w:val="21"/>
                <w:highlight w:val="none"/>
              </w:rPr>
            </w:pPr>
          </w:p>
        </w:tc>
        <w:tc>
          <w:tcPr>
            <w:tcW w:w="1833" w:type="dxa"/>
            <w:vAlign w:val="top"/>
          </w:tcPr>
          <w:p>
            <w:pPr>
              <w:jc w:val="left"/>
              <w:rPr>
                <w:rFonts w:hint="eastAsia" w:ascii="仿宋" w:hAnsi="仿宋" w:eastAsia="仿宋" w:cs="仿宋"/>
                <w:sz w:val="21"/>
                <w:highlight w:val="none"/>
              </w:rPr>
            </w:pPr>
          </w:p>
        </w:tc>
        <w:tc>
          <w:tcPr>
            <w:tcW w:w="2180" w:type="dxa"/>
            <w:vAlign w:val="top"/>
          </w:tcPr>
          <w:p>
            <w:pPr>
              <w:jc w:val="left"/>
              <w:rPr>
                <w:rFonts w:hint="eastAsia" w:ascii="仿宋" w:hAnsi="仿宋" w:eastAsia="仿宋" w:cs="仿宋"/>
                <w:sz w:val="21"/>
                <w:highlight w:val="none"/>
              </w:rPr>
            </w:pPr>
          </w:p>
        </w:tc>
        <w:tc>
          <w:tcPr>
            <w:tcW w:w="1937" w:type="dxa"/>
            <w:vAlign w:val="top"/>
          </w:tcPr>
          <w:p>
            <w:pPr>
              <w:jc w:val="left"/>
              <w:rPr>
                <w:rFonts w:hint="eastAsia" w:ascii="仿宋" w:hAnsi="仿宋" w:eastAsia="仿宋" w:cs="仿宋"/>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vAlign w:val="top"/>
          </w:tcPr>
          <w:p>
            <w:pPr>
              <w:jc w:val="left"/>
              <w:rPr>
                <w:rFonts w:hint="eastAsia" w:ascii="仿宋" w:hAnsi="仿宋" w:eastAsia="仿宋" w:cs="仿宋"/>
                <w:sz w:val="21"/>
                <w:highlight w:val="none"/>
              </w:rPr>
            </w:pPr>
          </w:p>
        </w:tc>
        <w:tc>
          <w:tcPr>
            <w:tcW w:w="2142" w:type="dxa"/>
            <w:vAlign w:val="top"/>
          </w:tcPr>
          <w:p>
            <w:pPr>
              <w:jc w:val="left"/>
              <w:rPr>
                <w:rFonts w:hint="eastAsia" w:ascii="仿宋" w:hAnsi="仿宋" w:eastAsia="仿宋" w:cs="仿宋"/>
                <w:sz w:val="21"/>
                <w:highlight w:val="none"/>
              </w:rPr>
            </w:pPr>
          </w:p>
        </w:tc>
        <w:tc>
          <w:tcPr>
            <w:tcW w:w="1833" w:type="dxa"/>
            <w:vAlign w:val="top"/>
          </w:tcPr>
          <w:p>
            <w:pPr>
              <w:jc w:val="left"/>
              <w:rPr>
                <w:rFonts w:hint="eastAsia" w:ascii="仿宋" w:hAnsi="仿宋" w:eastAsia="仿宋" w:cs="仿宋"/>
                <w:sz w:val="21"/>
                <w:highlight w:val="none"/>
              </w:rPr>
            </w:pPr>
          </w:p>
        </w:tc>
        <w:tc>
          <w:tcPr>
            <w:tcW w:w="2180" w:type="dxa"/>
            <w:vAlign w:val="top"/>
          </w:tcPr>
          <w:p>
            <w:pPr>
              <w:jc w:val="left"/>
              <w:rPr>
                <w:rFonts w:hint="eastAsia" w:ascii="仿宋" w:hAnsi="仿宋" w:eastAsia="仿宋" w:cs="仿宋"/>
                <w:sz w:val="21"/>
                <w:highlight w:val="none"/>
              </w:rPr>
            </w:pPr>
          </w:p>
        </w:tc>
        <w:tc>
          <w:tcPr>
            <w:tcW w:w="1937" w:type="dxa"/>
            <w:vAlign w:val="top"/>
          </w:tcPr>
          <w:p>
            <w:pPr>
              <w:jc w:val="left"/>
              <w:rPr>
                <w:rFonts w:hint="eastAsia" w:ascii="仿宋" w:hAnsi="仿宋" w:eastAsia="仿宋" w:cs="仿宋"/>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vAlign w:val="top"/>
          </w:tcPr>
          <w:p>
            <w:pPr>
              <w:jc w:val="left"/>
              <w:rPr>
                <w:rFonts w:hint="eastAsia" w:ascii="仿宋" w:hAnsi="仿宋" w:eastAsia="仿宋" w:cs="仿宋"/>
                <w:sz w:val="21"/>
                <w:highlight w:val="none"/>
              </w:rPr>
            </w:pPr>
          </w:p>
        </w:tc>
        <w:tc>
          <w:tcPr>
            <w:tcW w:w="2142" w:type="dxa"/>
            <w:vAlign w:val="top"/>
          </w:tcPr>
          <w:p>
            <w:pPr>
              <w:jc w:val="left"/>
              <w:rPr>
                <w:rFonts w:hint="eastAsia" w:ascii="仿宋" w:hAnsi="仿宋" w:eastAsia="仿宋" w:cs="仿宋"/>
                <w:sz w:val="21"/>
                <w:highlight w:val="none"/>
              </w:rPr>
            </w:pPr>
          </w:p>
        </w:tc>
        <w:tc>
          <w:tcPr>
            <w:tcW w:w="1833" w:type="dxa"/>
            <w:vAlign w:val="top"/>
          </w:tcPr>
          <w:p>
            <w:pPr>
              <w:jc w:val="left"/>
              <w:rPr>
                <w:rFonts w:hint="eastAsia" w:ascii="仿宋" w:hAnsi="仿宋" w:eastAsia="仿宋" w:cs="仿宋"/>
                <w:sz w:val="21"/>
                <w:highlight w:val="none"/>
              </w:rPr>
            </w:pPr>
          </w:p>
        </w:tc>
        <w:tc>
          <w:tcPr>
            <w:tcW w:w="2180" w:type="dxa"/>
            <w:vAlign w:val="top"/>
          </w:tcPr>
          <w:p>
            <w:pPr>
              <w:jc w:val="left"/>
              <w:rPr>
                <w:rFonts w:hint="eastAsia" w:ascii="仿宋" w:hAnsi="仿宋" w:eastAsia="仿宋" w:cs="仿宋"/>
                <w:sz w:val="21"/>
                <w:highlight w:val="none"/>
              </w:rPr>
            </w:pPr>
          </w:p>
        </w:tc>
        <w:tc>
          <w:tcPr>
            <w:tcW w:w="1937" w:type="dxa"/>
            <w:vAlign w:val="top"/>
          </w:tcPr>
          <w:p>
            <w:pPr>
              <w:jc w:val="left"/>
              <w:rPr>
                <w:rFonts w:hint="eastAsia" w:ascii="仿宋" w:hAnsi="仿宋" w:eastAsia="仿宋" w:cs="仿宋"/>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vAlign w:val="top"/>
          </w:tcPr>
          <w:p>
            <w:pPr>
              <w:jc w:val="left"/>
              <w:rPr>
                <w:rFonts w:hint="eastAsia" w:ascii="仿宋" w:hAnsi="仿宋" w:eastAsia="仿宋" w:cs="仿宋"/>
                <w:sz w:val="21"/>
                <w:highlight w:val="none"/>
              </w:rPr>
            </w:pPr>
          </w:p>
        </w:tc>
        <w:tc>
          <w:tcPr>
            <w:tcW w:w="2142" w:type="dxa"/>
            <w:vAlign w:val="top"/>
          </w:tcPr>
          <w:p>
            <w:pPr>
              <w:jc w:val="left"/>
              <w:rPr>
                <w:rFonts w:hint="eastAsia" w:ascii="仿宋" w:hAnsi="仿宋" w:eastAsia="仿宋" w:cs="仿宋"/>
                <w:sz w:val="21"/>
                <w:highlight w:val="none"/>
              </w:rPr>
            </w:pPr>
          </w:p>
        </w:tc>
        <w:tc>
          <w:tcPr>
            <w:tcW w:w="1833" w:type="dxa"/>
            <w:vAlign w:val="top"/>
          </w:tcPr>
          <w:p>
            <w:pPr>
              <w:jc w:val="left"/>
              <w:rPr>
                <w:rFonts w:hint="eastAsia" w:ascii="仿宋" w:hAnsi="仿宋" w:eastAsia="仿宋" w:cs="仿宋"/>
                <w:sz w:val="21"/>
                <w:highlight w:val="none"/>
              </w:rPr>
            </w:pPr>
          </w:p>
        </w:tc>
        <w:tc>
          <w:tcPr>
            <w:tcW w:w="2180" w:type="dxa"/>
            <w:vAlign w:val="top"/>
          </w:tcPr>
          <w:p>
            <w:pPr>
              <w:jc w:val="left"/>
              <w:rPr>
                <w:rFonts w:hint="eastAsia" w:ascii="仿宋" w:hAnsi="仿宋" w:eastAsia="仿宋" w:cs="仿宋"/>
                <w:sz w:val="21"/>
                <w:highlight w:val="none"/>
              </w:rPr>
            </w:pPr>
          </w:p>
        </w:tc>
        <w:tc>
          <w:tcPr>
            <w:tcW w:w="1937" w:type="dxa"/>
            <w:vAlign w:val="top"/>
          </w:tcPr>
          <w:p>
            <w:pPr>
              <w:jc w:val="left"/>
              <w:rPr>
                <w:rFonts w:hint="eastAsia" w:ascii="仿宋" w:hAnsi="仿宋" w:eastAsia="仿宋" w:cs="仿宋"/>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856" w:type="dxa"/>
            <w:vAlign w:val="top"/>
          </w:tcPr>
          <w:p>
            <w:pPr>
              <w:jc w:val="left"/>
              <w:rPr>
                <w:rFonts w:hint="eastAsia" w:ascii="仿宋" w:hAnsi="仿宋" w:eastAsia="仿宋" w:cs="仿宋"/>
                <w:sz w:val="21"/>
                <w:highlight w:val="none"/>
              </w:rPr>
            </w:pPr>
          </w:p>
        </w:tc>
        <w:tc>
          <w:tcPr>
            <w:tcW w:w="2142" w:type="dxa"/>
            <w:vAlign w:val="top"/>
          </w:tcPr>
          <w:p>
            <w:pPr>
              <w:jc w:val="left"/>
              <w:rPr>
                <w:rFonts w:hint="eastAsia" w:ascii="仿宋" w:hAnsi="仿宋" w:eastAsia="仿宋" w:cs="仿宋"/>
                <w:sz w:val="21"/>
                <w:highlight w:val="none"/>
              </w:rPr>
            </w:pPr>
          </w:p>
        </w:tc>
        <w:tc>
          <w:tcPr>
            <w:tcW w:w="1833" w:type="dxa"/>
            <w:vAlign w:val="top"/>
          </w:tcPr>
          <w:p>
            <w:pPr>
              <w:jc w:val="left"/>
              <w:rPr>
                <w:rFonts w:hint="eastAsia" w:ascii="仿宋" w:hAnsi="仿宋" w:eastAsia="仿宋" w:cs="仿宋"/>
                <w:sz w:val="21"/>
                <w:highlight w:val="none"/>
              </w:rPr>
            </w:pPr>
          </w:p>
        </w:tc>
        <w:tc>
          <w:tcPr>
            <w:tcW w:w="2180" w:type="dxa"/>
            <w:vAlign w:val="top"/>
          </w:tcPr>
          <w:p>
            <w:pPr>
              <w:jc w:val="left"/>
              <w:rPr>
                <w:rFonts w:hint="eastAsia" w:ascii="仿宋" w:hAnsi="仿宋" w:eastAsia="仿宋" w:cs="仿宋"/>
                <w:sz w:val="21"/>
                <w:highlight w:val="none"/>
              </w:rPr>
            </w:pPr>
          </w:p>
        </w:tc>
        <w:tc>
          <w:tcPr>
            <w:tcW w:w="1937" w:type="dxa"/>
            <w:vAlign w:val="top"/>
          </w:tcPr>
          <w:p>
            <w:pPr>
              <w:jc w:val="left"/>
              <w:rPr>
                <w:rFonts w:hint="eastAsia" w:ascii="仿宋" w:hAnsi="仿宋" w:eastAsia="仿宋" w:cs="仿宋"/>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56" w:type="dxa"/>
            <w:vAlign w:val="top"/>
          </w:tcPr>
          <w:p>
            <w:pPr>
              <w:jc w:val="left"/>
              <w:rPr>
                <w:rFonts w:hint="eastAsia" w:ascii="仿宋" w:hAnsi="仿宋" w:eastAsia="仿宋" w:cs="仿宋"/>
                <w:sz w:val="21"/>
                <w:highlight w:val="none"/>
              </w:rPr>
            </w:pPr>
          </w:p>
        </w:tc>
        <w:tc>
          <w:tcPr>
            <w:tcW w:w="2142" w:type="dxa"/>
            <w:vAlign w:val="top"/>
          </w:tcPr>
          <w:p>
            <w:pPr>
              <w:jc w:val="left"/>
              <w:rPr>
                <w:rFonts w:hint="eastAsia" w:ascii="仿宋" w:hAnsi="仿宋" w:eastAsia="仿宋" w:cs="仿宋"/>
                <w:sz w:val="21"/>
                <w:highlight w:val="none"/>
              </w:rPr>
            </w:pPr>
          </w:p>
        </w:tc>
        <w:tc>
          <w:tcPr>
            <w:tcW w:w="1833" w:type="dxa"/>
            <w:vAlign w:val="top"/>
          </w:tcPr>
          <w:p>
            <w:pPr>
              <w:jc w:val="left"/>
              <w:rPr>
                <w:rFonts w:hint="eastAsia" w:ascii="仿宋" w:hAnsi="仿宋" w:eastAsia="仿宋" w:cs="仿宋"/>
                <w:sz w:val="21"/>
                <w:highlight w:val="none"/>
              </w:rPr>
            </w:pPr>
          </w:p>
        </w:tc>
        <w:tc>
          <w:tcPr>
            <w:tcW w:w="2180" w:type="dxa"/>
            <w:vAlign w:val="top"/>
          </w:tcPr>
          <w:p>
            <w:pPr>
              <w:jc w:val="left"/>
              <w:rPr>
                <w:rFonts w:hint="eastAsia" w:ascii="仿宋" w:hAnsi="仿宋" w:eastAsia="仿宋" w:cs="仿宋"/>
                <w:sz w:val="21"/>
                <w:highlight w:val="none"/>
              </w:rPr>
            </w:pPr>
          </w:p>
        </w:tc>
        <w:tc>
          <w:tcPr>
            <w:tcW w:w="1937" w:type="dxa"/>
            <w:vAlign w:val="top"/>
          </w:tcPr>
          <w:p>
            <w:pPr>
              <w:jc w:val="left"/>
              <w:rPr>
                <w:rFonts w:hint="eastAsia" w:ascii="仿宋" w:hAnsi="仿宋" w:eastAsia="仿宋" w:cs="仿宋"/>
                <w:sz w:val="21"/>
                <w:highlight w:val="none"/>
              </w:rPr>
            </w:pPr>
          </w:p>
        </w:tc>
      </w:tr>
    </w:tbl>
    <w:p>
      <w:pPr>
        <w:spacing w:before="195" w:line="230" w:lineRule="auto"/>
        <w:jc w:val="left"/>
        <w:rPr>
          <w:rFonts w:hint="eastAsia" w:ascii="仿宋" w:hAnsi="仿宋" w:eastAsia="仿宋" w:cs="仿宋"/>
          <w:sz w:val="23"/>
          <w:szCs w:val="23"/>
          <w:highlight w:val="none"/>
        </w:rPr>
      </w:pPr>
      <w:r>
        <w:rPr>
          <w:rFonts w:hint="eastAsia" w:ascii="仿宋" w:hAnsi="仿宋" w:eastAsia="仿宋" w:cs="仿宋"/>
          <w:sz w:val="23"/>
          <w:szCs w:val="23"/>
          <w:highlight w:val="none"/>
          <w14:textOutline w14:w="4358" w14:cap="sq" w14:cmpd="sng">
            <w14:solidFill>
              <w14:srgbClr w14:val="000000"/>
            </w14:solidFill>
            <w14:prstDash w14:val="solid"/>
            <w14:bevel/>
          </w14:textOutline>
        </w:rPr>
        <w:t>注：</w:t>
      </w:r>
    </w:p>
    <w:p>
      <w:pPr>
        <w:spacing w:before="144" w:line="399" w:lineRule="auto"/>
        <w:ind w:left="6" w:right="137" w:firstLine="524" w:firstLineChars="200"/>
        <w:jc w:val="left"/>
        <w:rPr>
          <w:rFonts w:hint="eastAsia" w:ascii="仿宋" w:hAnsi="仿宋" w:eastAsia="仿宋" w:cs="仿宋"/>
          <w:sz w:val="23"/>
          <w:szCs w:val="23"/>
          <w:highlight w:val="none"/>
        </w:rPr>
      </w:pPr>
      <w:r>
        <w:rPr>
          <w:rFonts w:hint="eastAsia" w:ascii="仿宋" w:hAnsi="仿宋" w:eastAsia="仿宋" w:cs="仿宋"/>
          <w:spacing w:val="16"/>
          <w:sz w:val="23"/>
          <w:szCs w:val="23"/>
          <w:highlight w:val="none"/>
        </w:rPr>
        <w:t>1.</w:t>
      </w:r>
      <w:r>
        <w:rPr>
          <w:rFonts w:hint="eastAsia" w:ascii="仿宋" w:hAnsi="仿宋" w:eastAsia="仿宋" w:cs="仿宋"/>
          <w:spacing w:val="10"/>
          <w:sz w:val="23"/>
          <w:szCs w:val="23"/>
          <w:highlight w:val="none"/>
        </w:rPr>
        <w:t xml:space="preserve"> </w:t>
      </w:r>
      <w:r>
        <w:rPr>
          <w:rFonts w:hint="eastAsia" w:ascii="仿宋" w:hAnsi="仿宋" w:eastAsia="仿宋" w:cs="仿宋"/>
          <w:spacing w:val="8"/>
          <w:sz w:val="23"/>
          <w:szCs w:val="23"/>
          <w:highlight w:val="none"/>
        </w:rPr>
        <w:t>说明：应对照招标文件“第二章 采购需求”中的“技术要求”逐条作明确的投标响应，</w:t>
      </w:r>
      <w:r>
        <w:rPr>
          <w:rFonts w:hint="eastAsia" w:ascii="仿宋" w:hAnsi="仿宋" w:eastAsia="仿宋" w:cs="仿宋"/>
          <w:sz w:val="23"/>
          <w:szCs w:val="23"/>
          <w:highlight w:val="none"/>
        </w:rPr>
        <w:t xml:space="preserve"> </w:t>
      </w:r>
      <w:r>
        <w:rPr>
          <w:rFonts w:hint="eastAsia" w:ascii="仿宋" w:hAnsi="仿宋" w:eastAsia="仿宋" w:cs="仿宋"/>
          <w:spacing w:val="7"/>
          <w:sz w:val="23"/>
          <w:szCs w:val="23"/>
          <w:highlight w:val="none"/>
        </w:rPr>
        <w:t>并作出偏离说明</w:t>
      </w:r>
      <w:r>
        <w:rPr>
          <w:rFonts w:hint="eastAsia" w:ascii="仿宋" w:hAnsi="仿宋" w:eastAsia="仿宋" w:cs="仿宋"/>
          <w:spacing w:val="5"/>
          <w:sz w:val="23"/>
          <w:szCs w:val="23"/>
          <w:highlight w:val="none"/>
        </w:rPr>
        <w:t>。</w:t>
      </w:r>
    </w:p>
    <w:p>
      <w:pPr>
        <w:spacing w:before="3" w:line="398" w:lineRule="auto"/>
        <w:ind w:firstLine="540" w:firstLineChars="200"/>
        <w:jc w:val="left"/>
        <w:rPr>
          <w:rFonts w:hint="eastAsia" w:ascii="仿宋" w:hAnsi="仿宋" w:eastAsia="仿宋" w:cs="仿宋"/>
          <w:spacing w:val="1"/>
          <w:sz w:val="23"/>
          <w:szCs w:val="23"/>
          <w:highlight w:val="none"/>
        </w:rPr>
      </w:pPr>
      <w:r>
        <w:rPr>
          <w:rFonts w:hint="eastAsia" w:ascii="仿宋" w:hAnsi="仿宋" w:eastAsia="仿宋" w:cs="仿宋"/>
          <w:spacing w:val="20"/>
          <w:sz w:val="23"/>
          <w:szCs w:val="23"/>
          <w:highlight w:val="none"/>
        </w:rPr>
        <w:t>2</w:t>
      </w:r>
      <w:r>
        <w:rPr>
          <w:rFonts w:hint="eastAsia" w:ascii="仿宋" w:hAnsi="仿宋" w:eastAsia="仿宋" w:cs="仿宋"/>
          <w:spacing w:val="16"/>
          <w:sz w:val="23"/>
          <w:szCs w:val="23"/>
          <w:highlight w:val="none"/>
        </w:rPr>
        <w:t>.</w:t>
      </w:r>
      <w:r>
        <w:rPr>
          <w:rFonts w:hint="eastAsia" w:ascii="仿宋" w:hAnsi="仿宋" w:eastAsia="仿宋" w:cs="仿宋"/>
          <w:spacing w:val="10"/>
          <w:sz w:val="23"/>
          <w:szCs w:val="23"/>
          <w:highlight w:val="none"/>
        </w:rPr>
        <w:t>投标人根据投标货物的性能指标，对照招标文件技术要求，在“偏离说明”中注明“</w:t>
      </w:r>
      <w:r>
        <w:rPr>
          <w:rFonts w:hint="eastAsia" w:ascii="仿宋" w:hAnsi="仿宋" w:eastAsia="仿宋" w:cs="仿宋"/>
          <w:spacing w:val="10"/>
          <w:sz w:val="23"/>
          <w:szCs w:val="23"/>
          <w:highlight w:val="none"/>
          <w14:textOutline w14:w="4358" w14:cap="sq" w14:cmpd="sng">
            <w14:solidFill>
              <w14:srgbClr w14:val="000000"/>
            </w14:solidFill>
            <w14:prstDash w14:val="solid"/>
            <w14:bevel/>
          </w14:textOutline>
        </w:rPr>
        <w:t>正偏</w:t>
      </w:r>
      <w:r>
        <w:rPr>
          <w:rFonts w:hint="eastAsia" w:ascii="仿宋" w:hAnsi="仿宋" w:eastAsia="仿宋" w:cs="仿宋"/>
          <w:spacing w:val="2"/>
          <w:sz w:val="23"/>
          <w:szCs w:val="23"/>
          <w:highlight w:val="none"/>
          <w14:textOutline w14:w="4358" w14:cap="sq" w14:cmpd="sng">
            <w14:solidFill>
              <w14:srgbClr w14:val="000000"/>
            </w14:solidFill>
            <w14:prstDash w14:val="solid"/>
            <w14:bevel/>
          </w14:textOutline>
        </w:rPr>
        <w:t>离</w:t>
      </w:r>
      <w:r>
        <w:rPr>
          <w:rFonts w:hint="eastAsia" w:ascii="仿宋" w:hAnsi="仿宋" w:eastAsia="仿宋" w:cs="仿宋"/>
          <w:spacing w:val="2"/>
          <w:sz w:val="23"/>
          <w:szCs w:val="23"/>
          <w:highlight w:val="none"/>
        </w:rPr>
        <w:t>”、“</w:t>
      </w:r>
      <w:r>
        <w:rPr>
          <w:rFonts w:hint="eastAsia" w:ascii="仿宋" w:hAnsi="仿宋" w:eastAsia="仿宋" w:cs="仿宋"/>
          <w:spacing w:val="2"/>
          <w:sz w:val="23"/>
          <w:szCs w:val="23"/>
          <w:highlight w:val="none"/>
          <w14:textOutline w14:w="4358" w14:cap="sq" w14:cmpd="sng">
            <w14:solidFill>
              <w14:srgbClr w14:val="000000"/>
            </w14:solidFill>
            <w14:prstDash w14:val="solid"/>
            <w14:bevel/>
          </w14:textOutline>
        </w:rPr>
        <w:t>负偏离</w:t>
      </w:r>
      <w:r>
        <w:rPr>
          <w:rFonts w:hint="eastAsia" w:ascii="仿宋" w:hAnsi="仿宋" w:eastAsia="仿宋" w:cs="仿宋"/>
          <w:spacing w:val="2"/>
          <w:sz w:val="23"/>
          <w:szCs w:val="23"/>
          <w:highlight w:val="none"/>
        </w:rPr>
        <w:t>”或</w:t>
      </w:r>
      <w:r>
        <w:rPr>
          <w:rFonts w:hint="eastAsia" w:ascii="仿宋" w:hAnsi="仿宋" w:eastAsia="仿宋" w:cs="仿宋"/>
          <w:spacing w:val="1"/>
          <w:sz w:val="23"/>
          <w:szCs w:val="23"/>
          <w:highlight w:val="none"/>
        </w:rPr>
        <w:t>者“</w:t>
      </w:r>
      <w:r>
        <w:rPr>
          <w:rFonts w:hint="eastAsia" w:ascii="仿宋" w:hAnsi="仿宋" w:eastAsia="仿宋" w:cs="仿宋"/>
          <w:spacing w:val="1"/>
          <w:sz w:val="23"/>
          <w:szCs w:val="23"/>
          <w:highlight w:val="none"/>
          <w14:textOutline w14:w="4358" w14:cap="sq" w14:cmpd="sng">
            <w14:solidFill>
              <w14:srgbClr w14:val="000000"/>
            </w14:solidFill>
            <w14:prstDash w14:val="solid"/>
            <w14:bevel/>
          </w14:textOutline>
        </w:rPr>
        <w:t>无偏离</w:t>
      </w:r>
      <w:r>
        <w:rPr>
          <w:rFonts w:hint="eastAsia" w:ascii="仿宋" w:hAnsi="仿宋" w:eastAsia="仿宋" w:cs="仿宋"/>
          <w:spacing w:val="1"/>
          <w:sz w:val="23"/>
          <w:szCs w:val="23"/>
          <w:highlight w:val="none"/>
        </w:rPr>
        <w:t>”。既不属于“</w:t>
      </w:r>
      <w:r>
        <w:rPr>
          <w:rFonts w:hint="eastAsia" w:ascii="仿宋" w:hAnsi="仿宋" w:eastAsia="仿宋" w:cs="仿宋"/>
          <w:spacing w:val="1"/>
          <w:sz w:val="23"/>
          <w:szCs w:val="23"/>
          <w:highlight w:val="none"/>
          <w14:textOutline w14:w="4358" w14:cap="sq" w14:cmpd="sng">
            <w14:solidFill>
              <w14:srgbClr w14:val="000000"/>
            </w14:solidFill>
            <w14:prstDash w14:val="solid"/>
            <w14:bevel/>
          </w14:textOutline>
        </w:rPr>
        <w:t>正偏离</w:t>
      </w:r>
      <w:r>
        <w:rPr>
          <w:rFonts w:hint="eastAsia" w:ascii="仿宋" w:hAnsi="仿宋" w:eastAsia="仿宋" w:cs="仿宋"/>
          <w:spacing w:val="1"/>
          <w:sz w:val="23"/>
          <w:szCs w:val="23"/>
          <w:highlight w:val="none"/>
        </w:rPr>
        <w:t>”也不属于“</w:t>
      </w:r>
      <w:r>
        <w:rPr>
          <w:rFonts w:hint="eastAsia" w:ascii="仿宋" w:hAnsi="仿宋" w:eastAsia="仿宋" w:cs="仿宋"/>
          <w:spacing w:val="1"/>
          <w:sz w:val="23"/>
          <w:szCs w:val="23"/>
          <w:highlight w:val="none"/>
          <w14:textOutline w14:w="4358" w14:cap="sq" w14:cmpd="sng">
            <w14:solidFill>
              <w14:srgbClr w14:val="000000"/>
            </w14:solidFill>
            <w14:prstDash w14:val="solid"/>
            <w14:bevel/>
          </w14:textOutline>
        </w:rPr>
        <w:t>负偏离</w:t>
      </w:r>
      <w:r>
        <w:rPr>
          <w:rFonts w:hint="eastAsia" w:ascii="仿宋" w:hAnsi="仿宋" w:eastAsia="仿宋" w:cs="仿宋"/>
          <w:spacing w:val="1"/>
          <w:sz w:val="23"/>
          <w:szCs w:val="23"/>
          <w:highlight w:val="none"/>
        </w:rPr>
        <w:t>”即为“</w:t>
      </w:r>
      <w:r>
        <w:rPr>
          <w:rFonts w:hint="eastAsia" w:ascii="仿宋" w:hAnsi="仿宋" w:eastAsia="仿宋" w:cs="仿宋"/>
          <w:spacing w:val="1"/>
          <w:sz w:val="23"/>
          <w:szCs w:val="23"/>
          <w:highlight w:val="none"/>
          <w14:textOutline w14:w="4358" w14:cap="sq" w14:cmpd="sng">
            <w14:solidFill>
              <w14:srgbClr w14:val="000000"/>
            </w14:solidFill>
            <w14:prstDash w14:val="solid"/>
            <w14:bevel/>
          </w14:textOutline>
        </w:rPr>
        <w:t>无偏离</w:t>
      </w:r>
      <w:r>
        <w:rPr>
          <w:rFonts w:hint="eastAsia" w:ascii="仿宋" w:hAnsi="仿宋" w:eastAsia="仿宋" w:cs="仿宋"/>
          <w:spacing w:val="1"/>
          <w:sz w:val="23"/>
          <w:szCs w:val="23"/>
          <w:highlight w:val="none"/>
        </w:rPr>
        <w:t>”。</w:t>
      </w:r>
    </w:p>
    <w:p>
      <w:pPr>
        <w:spacing w:before="3" w:line="398" w:lineRule="auto"/>
        <w:ind w:firstLine="540" w:firstLineChars="200"/>
        <w:jc w:val="left"/>
        <w:rPr>
          <w:rFonts w:hint="eastAsia" w:ascii="仿宋" w:hAnsi="仿宋" w:eastAsia="仿宋" w:cs="仿宋"/>
          <w:sz w:val="23"/>
          <w:szCs w:val="23"/>
          <w:highlight w:val="none"/>
        </w:rPr>
      </w:pPr>
      <w:r>
        <w:rPr>
          <w:rFonts w:hint="eastAsia" w:ascii="仿宋" w:hAnsi="仿宋" w:eastAsia="仿宋" w:cs="仿宋"/>
          <w:spacing w:val="20"/>
          <w:sz w:val="23"/>
          <w:szCs w:val="23"/>
          <w:highlight w:val="none"/>
        </w:rPr>
        <w:t>3</w:t>
      </w:r>
      <w:r>
        <w:rPr>
          <w:rFonts w:hint="eastAsia" w:ascii="仿宋" w:hAnsi="仿宋" w:eastAsia="仿宋" w:cs="仿宋"/>
          <w:spacing w:val="17"/>
          <w:sz w:val="23"/>
          <w:szCs w:val="23"/>
          <w:highlight w:val="none"/>
        </w:rPr>
        <w:t>.</w:t>
      </w:r>
      <w:r>
        <w:rPr>
          <w:rFonts w:hint="eastAsia" w:ascii="仿宋" w:hAnsi="仿宋" w:eastAsia="仿宋" w:cs="仿宋"/>
          <w:spacing w:val="10"/>
          <w:sz w:val="23"/>
          <w:szCs w:val="23"/>
          <w:highlight w:val="none"/>
        </w:rPr>
        <w:t>投标人认为其投标响应有正偏离的，请在技术要求偏离表中列明，且在投标文件中提供投</w:t>
      </w:r>
      <w:r>
        <w:rPr>
          <w:rFonts w:hint="eastAsia" w:ascii="仿宋" w:hAnsi="仿宋" w:eastAsia="仿宋" w:cs="仿宋"/>
          <w:spacing w:val="20"/>
          <w:sz w:val="23"/>
          <w:szCs w:val="23"/>
          <w:highlight w:val="none"/>
        </w:rPr>
        <w:t>标产</w:t>
      </w:r>
      <w:r>
        <w:rPr>
          <w:rFonts w:hint="eastAsia" w:ascii="仿宋" w:hAnsi="仿宋" w:eastAsia="仿宋" w:cs="仿宋"/>
          <w:spacing w:val="19"/>
          <w:sz w:val="23"/>
          <w:szCs w:val="23"/>
          <w:highlight w:val="none"/>
        </w:rPr>
        <w:t>品</w:t>
      </w:r>
      <w:r>
        <w:rPr>
          <w:rFonts w:hint="eastAsia" w:ascii="仿宋" w:hAnsi="仿宋" w:eastAsia="仿宋" w:cs="仿宋"/>
          <w:spacing w:val="10"/>
          <w:sz w:val="23"/>
          <w:szCs w:val="23"/>
          <w:highlight w:val="none"/>
        </w:rPr>
        <w:t>的彩页或国家认可的有资质的第三方检测机构出具的检测报告复印件或产品生产厂家</w:t>
      </w:r>
      <w:r>
        <w:rPr>
          <w:rFonts w:hint="eastAsia" w:ascii="仿宋" w:hAnsi="仿宋" w:eastAsia="仿宋" w:cs="仿宋"/>
          <w:sz w:val="23"/>
          <w:szCs w:val="23"/>
          <w:highlight w:val="none"/>
        </w:rPr>
        <w:t xml:space="preserve"> </w:t>
      </w:r>
      <w:r>
        <w:rPr>
          <w:rFonts w:hint="eastAsia" w:ascii="仿宋" w:hAnsi="仿宋" w:eastAsia="仿宋" w:cs="仿宋"/>
          <w:spacing w:val="20"/>
          <w:sz w:val="23"/>
          <w:szCs w:val="23"/>
          <w:highlight w:val="none"/>
        </w:rPr>
        <w:t>出</w:t>
      </w:r>
      <w:r>
        <w:rPr>
          <w:rFonts w:hint="eastAsia" w:ascii="仿宋" w:hAnsi="仿宋" w:eastAsia="仿宋" w:cs="仿宋"/>
          <w:spacing w:val="19"/>
          <w:sz w:val="23"/>
          <w:szCs w:val="23"/>
          <w:highlight w:val="none"/>
        </w:rPr>
        <w:t>具</w:t>
      </w:r>
      <w:r>
        <w:rPr>
          <w:rFonts w:hint="eastAsia" w:ascii="仿宋" w:hAnsi="仿宋" w:eastAsia="仿宋" w:cs="仿宋"/>
          <w:spacing w:val="10"/>
          <w:sz w:val="23"/>
          <w:szCs w:val="23"/>
          <w:highlight w:val="none"/>
        </w:rPr>
        <w:t>的技术参数说明证明作为佐证，</w:t>
      </w:r>
      <w:r>
        <w:rPr>
          <w:rFonts w:hint="eastAsia" w:ascii="仿宋" w:hAnsi="仿宋" w:eastAsia="仿宋" w:cs="仿宋"/>
          <w:highlight w:val="none"/>
        </w:rPr>
        <w:t>包含但不限于中文性能参数指标彩页或说明书（或技术白皮书）和产品详细配置清单（含技术参数），</w:t>
      </w:r>
      <w:r>
        <w:rPr>
          <w:rFonts w:hint="eastAsia" w:ascii="仿宋" w:hAnsi="仿宋" w:eastAsia="仿宋" w:cs="仿宋"/>
          <w:bCs/>
          <w:szCs w:val="21"/>
          <w:highlight w:val="none"/>
        </w:rPr>
        <w:t>以上佐证材料均需加盖生产厂家或代理商（附生产厂家授权资料）公章，否则评标委员会不予评定为正偏离。</w:t>
      </w:r>
    </w:p>
    <w:p>
      <w:pPr>
        <w:spacing w:before="1" w:line="227" w:lineRule="auto"/>
        <w:ind w:firstLine="500" w:firstLineChars="200"/>
        <w:jc w:val="left"/>
        <w:rPr>
          <w:rFonts w:hint="eastAsia" w:ascii="仿宋" w:hAnsi="仿宋" w:eastAsia="仿宋" w:cs="仿宋"/>
          <w:sz w:val="23"/>
          <w:szCs w:val="23"/>
          <w:highlight w:val="none"/>
        </w:rPr>
      </w:pPr>
      <w:r>
        <w:rPr>
          <w:rFonts w:hint="eastAsia" w:ascii="仿宋" w:hAnsi="仿宋" w:eastAsia="仿宋" w:cs="仿宋"/>
          <w:spacing w:val="10"/>
          <w:sz w:val="23"/>
          <w:szCs w:val="23"/>
          <w:highlight w:val="none"/>
        </w:rPr>
        <w:t>4</w:t>
      </w:r>
      <w:r>
        <w:rPr>
          <w:rFonts w:hint="eastAsia" w:ascii="仿宋" w:hAnsi="仿宋" w:eastAsia="仿宋" w:cs="仿宋"/>
          <w:spacing w:val="9"/>
          <w:sz w:val="23"/>
          <w:szCs w:val="23"/>
          <w:highlight w:val="none"/>
        </w:rPr>
        <w:t>. 如技术要求偏离表中的投标响应与佐证材料不一致的，以佐证材料为准。</w:t>
      </w:r>
    </w:p>
    <w:p>
      <w:pPr>
        <w:spacing w:line="304" w:lineRule="auto"/>
        <w:jc w:val="left"/>
        <w:rPr>
          <w:rFonts w:hint="eastAsia" w:ascii="仿宋" w:hAnsi="仿宋" w:eastAsia="仿宋" w:cs="仿宋"/>
          <w:sz w:val="21"/>
          <w:highlight w:val="none"/>
        </w:rPr>
      </w:pPr>
    </w:p>
    <w:p>
      <w:pPr>
        <w:spacing w:line="305" w:lineRule="auto"/>
        <w:jc w:val="left"/>
        <w:rPr>
          <w:rFonts w:hint="eastAsia" w:ascii="仿宋" w:hAnsi="仿宋" w:eastAsia="仿宋" w:cs="仿宋"/>
          <w:sz w:val="21"/>
          <w:highlight w:val="none"/>
        </w:rPr>
      </w:pPr>
    </w:p>
    <w:p>
      <w:pPr>
        <w:spacing w:before="75" w:line="225" w:lineRule="auto"/>
        <w:ind w:left="1"/>
        <w:jc w:val="right"/>
        <w:rPr>
          <w:rFonts w:hint="eastAsia" w:ascii="仿宋" w:hAnsi="仿宋" w:eastAsia="仿宋" w:cs="仿宋"/>
          <w:sz w:val="23"/>
          <w:szCs w:val="23"/>
          <w:highlight w:val="none"/>
        </w:rPr>
      </w:pPr>
      <w:r>
        <w:rPr>
          <w:rFonts w:hint="eastAsia" w:ascii="仿宋" w:hAnsi="仿宋" w:eastAsia="仿宋" w:cs="仿宋"/>
          <w:spacing w:val="4"/>
          <w:sz w:val="23"/>
          <w:szCs w:val="23"/>
          <w:highlight w:val="none"/>
        </w:rPr>
        <w:t xml:space="preserve">法定代表人或者委托代理人 (签 字 ) </w:t>
      </w:r>
      <w:r>
        <w:rPr>
          <w:rFonts w:hint="eastAsia" w:ascii="仿宋" w:hAnsi="仿宋" w:eastAsia="仿宋" w:cs="仿宋"/>
          <w:spacing w:val="3"/>
          <w:sz w:val="23"/>
          <w:szCs w:val="23"/>
          <w:highlight w:val="none"/>
        </w:rPr>
        <w:t>：</w:t>
      </w:r>
    </w:p>
    <w:p>
      <w:pPr>
        <w:spacing w:before="237" w:line="227" w:lineRule="auto"/>
        <w:ind w:left="3"/>
        <w:jc w:val="right"/>
        <w:rPr>
          <w:rFonts w:hint="eastAsia" w:ascii="仿宋" w:hAnsi="仿宋" w:eastAsia="仿宋" w:cs="仿宋"/>
          <w:spacing w:val="-5"/>
          <w:sz w:val="23"/>
          <w:szCs w:val="23"/>
          <w:highlight w:val="none"/>
          <w:u w:val="single" w:color="auto"/>
        </w:rPr>
      </w:pPr>
      <w:r>
        <w:rPr>
          <w:rFonts w:hint="eastAsia" w:ascii="仿宋" w:hAnsi="仿宋" w:eastAsia="仿宋" w:cs="仿宋"/>
          <w:spacing w:val="-10"/>
          <w:sz w:val="23"/>
          <w:szCs w:val="23"/>
          <w:highlight w:val="none"/>
        </w:rPr>
        <w:t>投 标</w:t>
      </w:r>
      <w:r>
        <w:rPr>
          <w:rFonts w:hint="eastAsia" w:ascii="仿宋" w:hAnsi="仿宋" w:eastAsia="仿宋" w:cs="仿宋"/>
          <w:spacing w:val="-8"/>
          <w:sz w:val="23"/>
          <w:szCs w:val="23"/>
          <w:highlight w:val="none"/>
        </w:rPr>
        <w:t xml:space="preserve"> </w:t>
      </w:r>
      <w:r>
        <w:rPr>
          <w:rFonts w:hint="eastAsia" w:ascii="仿宋" w:hAnsi="仿宋" w:eastAsia="仿宋" w:cs="仿宋"/>
          <w:spacing w:val="-5"/>
          <w:sz w:val="23"/>
          <w:szCs w:val="23"/>
          <w:highlight w:val="none"/>
        </w:rPr>
        <w:t>人 (盖 公 章 ) ：</w:t>
      </w:r>
      <w:r>
        <w:rPr>
          <w:rFonts w:hint="eastAsia" w:ascii="仿宋" w:hAnsi="仿宋" w:eastAsia="仿宋" w:cs="仿宋"/>
          <w:spacing w:val="-5"/>
          <w:sz w:val="23"/>
          <w:szCs w:val="23"/>
          <w:highlight w:val="none"/>
          <w:u w:val="single" w:color="auto"/>
        </w:rPr>
        <w:t xml:space="preserve">                                      </w:t>
      </w:r>
    </w:p>
    <w:p>
      <w:pPr>
        <w:spacing w:before="237" w:line="227" w:lineRule="auto"/>
        <w:ind w:left="3"/>
        <w:jc w:val="right"/>
        <w:rPr>
          <w:rFonts w:hint="eastAsia" w:ascii="仿宋" w:hAnsi="仿宋" w:eastAsia="仿宋" w:cs="仿宋"/>
          <w:sz w:val="23"/>
          <w:szCs w:val="23"/>
          <w:highlight w:val="none"/>
        </w:rPr>
      </w:pPr>
      <w:r>
        <w:rPr>
          <w:rFonts w:hint="eastAsia" w:ascii="仿宋" w:hAnsi="仿宋" w:eastAsia="仿宋" w:cs="仿宋"/>
          <w:spacing w:val="-5"/>
          <w:sz w:val="23"/>
          <w:szCs w:val="23"/>
          <w:highlight w:val="none"/>
        </w:rPr>
        <w:t>日 期 ：</w:t>
      </w:r>
    </w:p>
    <w:p>
      <w:pPr>
        <w:jc w:val="left"/>
        <w:rPr>
          <w:rFonts w:hint="eastAsia" w:ascii="仿宋" w:hAnsi="仿宋" w:eastAsia="仿宋" w:cs="仿宋"/>
          <w:highlight w:val="none"/>
        </w:rPr>
        <w:sectPr>
          <w:footerReference r:id="rId34" w:type="default"/>
          <w:pgSz w:w="11906" w:h="16839"/>
          <w:pgMar w:top="1162" w:right="1417" w:bottom="1162" w:left="1417" w:header="0" w:footer="931" w:gutter="0"/>
          <w:pgNumType w:fmt="decimal"/>
          <w:cols w:space="720" w:num="1"/>
        </w:sectPr>
      </w:pPr>
    </w:p>
    <w:p>
      <w:pPr>
        <w:spacing w:line="346" w:lineRule="auto"/>
        <w:jc w:val="left"/>
        <w:rPr>
          <w:rFonts w:hint="eastAsia" w:ascii="仿宋" w:hAnsi="仿宋" w:eastAsia="仿宋" w:cs="仿宋"/>
          <w:sz w:val="21"/>
          <w:highlight w:val="none"/>
        </w:rPr>
      </w:pPr>
    </w:p>
    <w:p>
      <w:pPr>
        <w:spacing w:before="74" w:line="228" w:lineRule="auto"/>
        <w:ind w:left="173"/>
        <w:jc w:val="left"/>
        <w:rPr>
          <w:rFonts w:hint="eastAsia" w:ascii="仿宋" w:hAnsi="仿宋" w:eastAsia="仿宋" w:cs="仿宋"/>
          <w:sz w:val="23"/>
          <w:szCs w:val="23"/>
          <w:highlight w:val="none"/>
        </w:rPr>
      </w:pPr>
      <w:r>
        <w:rPr>
          <w:rFonts w:hint="eastAsia" w:ascii="仿宋" w:hAnsi="仿宋" w:eastAsia="仿宋" w:cs="仿宋"/>
          <w:spacing w:val="18"/>
          <w:sz w:val="23"/>
          <w:szCs w:val="23"/>
          <w:highlight w:val="none"/>
          <w:lang w:val="en-US" w:eastAsia="zh-CN"/>
          <w14:textOutline w14:w="4358" w14:cap="sq" w14:cmpd="sng">
            <w14:solidFill>
              <w14:srgbClr w14:val="000000"/>
            </w14:solidFill>
            <w14:prstDash w14:val="solid"/>
            <w14:bevel/>
          </w14:textOutline>
        </w:rPr>
        <w:t>5</w:t>
      </w:r>
      <w:r>
        <w:rPr>
          <w:rFonts w:hint="eastAsia" w:ascii="仿宋" w:hAnsi="仿宋" w:eastAsia="仿宋" w:cs="仿宋"/>
          <w:spacing w:val="18"/>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spacing w:val="11"/>
          <w:sz w:val="23"/>
          <w:szCs w:val="23"/>
          <w:highlight w:val="none"/>
        </w:rPr>
        <w:t xml:space="preserve"> </w:t>
      </w:r>
      <w:r>
        <w:rPr>
          <w:rFonts w:hint="eastAsia" w:ascii="仿宋" w:hAnsi="仿宋" w:eastAsia="仿宋" w:cs="仿宋"/>
          <w:spacing w:val="9"/>
          <w:sz w:val="23"/>
          <w:szCs w:val="23"/>
          <w:highlight w:val="none"/>
          <w14:textOutline w14:w="4358" w14:cap="sq" w14:cmpd="sng">
            <w14:solidFill>
              <w14:srgbClr w14:val="000000"/>
            </w14:solidFill>
            <w14:prstDash w14:val="solid"/>
            <w14:bevel/>
          </w14:textOutline>
        </w:rPr>
        <w:t>选配件、专用耗材、售后服务优惠表格式</w:t>
      </w:r>
      <w:r>
        <w:rPr>
          <w:rFonts w:hint="eastAsia" w:ascii="仿宋" w:hAnsi="仿宋" w:eastAsia="仿宋" w:cs="仿宋"/>
          <w:spacing w:val="9"/>
          <w:sz w:val="23"/>
          <w:szCs w:val="23"/>
          <w:highlight w:val="none"/>
        </w:rPr>
        <w:t xml:space="preserve"> </w:t>
      </w:r>
      <w:r>
        <w:rPr>
          <w:rFonts w:hint="eastAsia" w:ascii="仿宋" w:hAnsi="仿宋" w:eastAsia="仿宋" w:cs="仿宋"/>
          <w:spacing w:val="9"/>
          <w:sz w:val="23"/>
          <w:szCs w:val="23"/>
          <w:highlight w:val="none"/>
          <w14:textOutline w14:w="4358" w14:cap="sq" w14:cmpd="sng">
            <w14:solidFill>
              <w14:srgbClr w14:val="000000"/>
            </w14:solidFill>
            <w14:prstDash w14:val="solid"/>
            <w14:bevel/>
          </w14:textOutline>
        </w:rPr>
        <w:t>(注：按项目需求表具体项目修改)</w:t>
      </w:r>
    </w:p>
    <w:p>
      <w:pPr>
        <w:spacing w:line="289" w:lineRule="auto"/>
        <w:jc w:val="left"/>
        <w:rPr>
          <w:rFonts w:hint="eastAsia" w:ascii="仿宋" w:hAnsi="仿宋" w:eastAsia="仿宋" w:cs="仿宋"/>
          <w:sz w:val="21"/>
          <w:highlight w:val="none"/>
        </w:rPr>
      </w:pPr>
    </w:p>
    <w:p>
      <w:pPr>
        <w:spacing w:before="101" w:line="225" w:lineRule="auto"/>
        <w:ind w:left="2350"/>
        <w:jc w:val="left"/>
        <w:rPr>
          <w:rFonts w:hint="eastAsia" w:ascii="仿宋" w:hAnsi="仿宋" w:eastAsia="仿宋" w:cs="仿宋"/>
          <w:sz w:val="31"/>
          <w:szCs w:val="31"/>
          <w:highlight w:val="none"/>
        </w:rPr>
      </w:pPr>
      <w:r>
        <w:rPr>
          <w:rFonts w:hint="eastAsia" w:ascii="仿宋" w:hAnsi="仿宋" w:eastAsia="仿宋" w:cs="仿宋"/>
          <w:spacing w:val="16"/>
          <w:sz w:val="31"/>
          <w:szCs w:val="31"/>
          <w:highlight w:val="none"/>
          <w14:textOutline w14:w="5793" w14:cap="sq" w14:cmpd="sng">
            <w14:solidFill>
              <w14:srgbClr w14:val="000000"/>
            </w14:solidFill>
            <w14:prstDash w14:val="solid"/>
            <w14:bevel/>
          </w14:textOutline>
        </w:rPr>
        <w:t>选</w:t>
      </w:r>
      <w:r>
        <w:rPr>
          <w:rFonts w:hint="eastAsia" w:ascii="仿宋" w:hAnsi="仿宋" w:eastAsia="仿宋" w:cs="仿宋"/>
          <w:spacing w:val="10"/>
          <w:sz w:val="31"/>
          <w:szCs w:val="31"/>
          <w:highlight w:val="none"/>
          <w14:textOutline w14:w="5793" w14:cap="sq" w14:cmpd="sng">
            <w14:solidFill>
              <w14:srgbClr w14:val="000000"/>
            </w14:solidFill>
            <w14:prstDash w14:val="solid"/>
            <w14:bevel/>
          </w14:textOutline>
        </w:rPr>
        <w:t>配件、专用耗材、售后服务优惠表</w:t>
      </w:r>
    </w:p>
    <w:p>
      <w:pPr>
        <w:spacing w:before="82" w:line="229" w:lineRule="auto"/>
        <w:ind w:left="27"/>
        <w:jc w:val="left"/>
        <w:rPr>
          <w:rFonts w:hint="eastAsia" w:ascii="仿宋" w:hAnsi="仿宋" w:eastAsia="仿宋" w:cs="仿宋"/>
          <w:sz w:val="23"/>
          <w:szCs w:val="23"/>
          <w:highlight w:val="none"/>
        </w:rPr>
      </w:pPr>
      <w:r>
        <w:rPr>
          <w:rFonts w:hint="eastAsia" w:ascii="仿宋" w:hAnsi="仿宋" w:eastAsia="仿宋" w:cs="仿宋"/>
          <w:spacing w:val="-4"/>
          <w:sz w:val="23"/>
          <w:szCs w:val="23"/>
          <w:highlight w:val="none"/>
        </w:rPr>
        <w:t>所投</w:t>
      </w:r>
      <w:r>
        <w:rPr>
          <w:rFonts w:hint="eastAsia" w:ascii="仿宋" w:hAnsi="仿宋" w:eastAsia="仿宋" w:cs="仿宋"/>
          <w:spacing w:val="-2"/>
          <w:sz w:val="23"/>
          <w:szCs w:val="23"/>
          <w:highlight w:val="none"/>
        </w:rPr>
        <w:t>分标：</w:t>
      </w:r>
      <w:r>
        <w:rPr>
          <w:rFonts w:hint="eastAsia" w:ascii="仿宋" w:hAnsi="仿宋" w:eastAsia="仿宋" w:cs="仿宋"/>
          <w:spacing w:val="-2"/>
          <w:sz w:val="23"/>
          <w:szCs w:val="23"/>
          <w:highlight w:val="none"/>
          <w:u w:val="single" w:color="auto"/>
        </w:rPr>
        <w:t xml:space="preserve">      </w:t>
      </w:r>
      <w:r>
        <w:rPr>
          <w:rFonts w:hint="eastAsia" w:ascii="仿宋" w:hAnsi="仿宋" w:eastAsia="仿宋" w:cs="仿宋"/>
          <w:spacing w:val="-2"/>
          <w:sz w:val="23"/>
          <w:szCs w:val="23"/>
          <w:highlight w:val="none"/>
        </w:rPr>
        <w:t>分标</w:t>
      </w:r>
    </w:p>
    <w:p>
      <w:pPr>
        <w:spacing w:line="21" w:lineRule="auto"/>
        <w:jc w:val="left"/>
        <w:rPr>
          <w:rFonts w:hint="eastAsia" w:ascii="仿宋" w:hAnsi="仿宋" w:eastAsia="仿宋" w:cs="仿宋"/>
          <w:sz w:val="2"/>
          <w:highlight w:val="none"/>
        </w:rPr>
      </w:pPr>
    </w:p>
    <w:tbl>
      <w:tblPr>
        <w:tblStyle w:val="23"/>
        <w:tblW w:w="86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2698"/>
        <w:gridCol w:w="1439"/>
        <w:gridCol w:w="1439"/>
        <w:gridCol w:w="23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39" w:type="dxa"/>
            <w:vAlign w:val="top"/>
          </w:tcPr>
          <w:p>
            <w:pPr>
              <w:spacing w:line="271" w:lineRule="auto"/>
              <w:jc w:val="left"/>
              <w:rPr>
                <w:rFonts w:hint="eastAsia" w:ascii="仿宋" w:hAnsi="仿宋" w:eastAsia="仿宋" w:cs="仿宋"/>
                <w:sz w:val="21"/>
                <w:highlight w:val="none"/>
              </w:rPr>
            </w:pPr>
          </w:p>
          <w:p>
            <w:pPr>
              <w:spacing w:before="75" w:line="230" w:lineRule="auto"/>
              <w:ind w:left="134"/>
              <w:jc w:val="left"/>
              <w:rPr>
                <w:rFonts w:hint="eastAsia" w:ascii="仿宋" w:hAnsi="仿宋" w:eastAsia="仿宋" w:cs="仿宋"/>
                <w:sz w:val="23"/>
                <w:szCs w:val="23"/>
                <w:highlight w:val="none"/>
              </w:rPr>
            </w:pPr>
            <w:r>
              <w:rPr>
                <w:rFonts w:hint="eastAsia" w:ascii="仿宋" w:hAnsi="仿宋" w:eastAsia="仿宋" w:cs="仿宋"/>
                <w:spacing w:val="6"/>
                <w:sz w:val="23"/>
                <w:szCs w:val="23"/>
                <w:highlight w:val="none"/>
              </w:rPr>
              <w:t>序</w:t>
            </w:r>
            <w:r>
              <w:rPr>
                <w:rFonts w:hint="eastAsia" w:ascii="仿宋" w:hAnsi="仿宋" w:eastAsia="仿宋" w:cs="仿宋"/>
                <w:spacing w:val="5"/>
                <w:sz w:val="23"/>
                <w:szCs w:val="23"/>
                <w:highlight w:val="none"/>
              </w:rPr>
              <w:t>号</w:t>
            </w:r>
          </w:p>
        </w:tc>
        <w:tc>
          <w:tcPr>
            <w:tcW w:w="2698" w:type="dxa"/>
            <w:vAlign w:val="top"/>
          </w:tcPr>
          <w:p>
            <w:pPr>
              <w:spacing w:line="272" w:lineRule="auto"/>
              <w:jc w:val="left"/>
              <w:rPr>
                <w:rFonts w:hint="eastAsia" w:ascii="仿宋" w:hAnsi="仿宋" w:eastAsia="仿宋" w:cs="仿宋"/>
                <w:sz w:val="21"/>
                <w:highlight w:val="none"/>
              </w:rPr>
            </w:pPr>
          </w:p>
          <w:p>
            <w:pPr>
              <w:spacing w:before="75" w:line="228" w:lineRule="auto"/>
              <w:ind w:left="874"/>
              <w:jc w:val="left"/>
              <w:rPr>
                <w:rFonts w:hint="eastAsia" w:ascii="仿宋" w:hAnsi="仿宋" w:eastAsia="仿宋" w:cs="仿宋"/>
                <w:sz w:val="23"/>
                <w:szCs w:val="23"/>
                <w:highlight w:val="none"/>
              </w:rPr>
            </w:pPr>
            <w:r>
              <w:rPr>
                <w:rFonts w:hint="eastAsia" w:ascii="仿宋" w:hAnsi="仿宋" w:eastAsia="仿宋" w:cs="仿宋"/>
                <w:spacing w:val="8"/>
                <w:sz w:val="23"/>
                <w:szCs w:val="23"/>
                <w:highlight w:val="none"/>
              </w:rPr>
              <w:t>优惠内</w:t>
            </w:r>
            <w:r>
              <w:rPr>
                <w:rFonts w:hint="eastAsia" w:ascii="仿宋" w:hAnsi="仿宋" w:eastAsia="仿宋" w:cs="仿宋"/>
                <w:spacing w:val="7"/>
                <w:sz w:val="23"/>
                <w:szCs w:val="23"/>
                <w:highlight w:val="none"/>
              </w:rPr>
              <w:t>容</w:t>
            </w:r>
          </w:p>
        </w:tc>
        <w:tc>
          <w:tcPr>
            <w:tcW w:w="1439" w:type="dxa"/>
            <w:vAlign w:val="top"/>
          </w:tcPr>
          <w:p>
            <w:pPr>
              <w:spacing w:line="272" w:lineRule="auto"/>
              <w:jc w:val="left"/>
              <w:rPr>
                <w:rFonts w:hint="eastAsia" w:ascii="仿宋" w:hAnsi="仿宋" w:eastAsia="仿宋" w:cs="仿宋"/>
                <w:sz w:val="21"/>
                <w:highlight w:val="none"/>
              </w:rPr>
            </w:pPr>
          </w:p>
          <w:p>
            <w:pPr>
              <w:spacing w:before="75" w:line="227" w:lineRule="auto"/>
              <w:ind w:left="245"/>
              <w:jc w:val="left"/>
              <w:rPr>
                <w:rFonts w:hint="eastAsia" w:ascii="仿宋" w:hAnsi="仿宋" w:eastAsia="仿宋" w:cs="仿宋"/>
                <w:sz w:val="23"/>
                <w:szCs w:val="23"/>
                <w:highlight w:val="none"/>
              </w:rPr>
            </w:pPr>
            <w:r>
              <w:rPr>
                <w:rFonts w:hint="eastAsia" w:ascii="仿宋" w:hAnsi="仿宋" w:eastAsia="仿宋" w:cs="仿宋"/>
                <w:spacing w:val="9"/>
                <w:sz w:val="23"/>
                <w:szCs w:val="23"/>
                <w:highlight w:val="none"/>
              </w:rPr>
              <w:t>适</w:t>
            </w:r>
            <w:r>
              <w:rPr>
                <w:rFonts w:hint="eastAsia" w:ascii="仿宋" w:hAnsi="仿宋" w:eastAsia="仿宋" w:cs="仿宋"/>
                <w:spacing w:val="7"/>
                <w:sz w:val="23"/>
                <w:szCs w:val="23"/>
                <w:highlight w:val="none"/>
              </w:rPr>
              <w:t>用机型</w:t>
            </w:r>
          </w:p>
        </w:tc>
        <w:tc>
          <w:tcPr>
            <w:tcW w:w="1439" w:type="dxa"/>
            <w:vAlign w:val="top"/>
          </w:tcPr>
          <w:p>
            <w:pPr>
              <w:spacing w:line="272" w:lineRule="auto"/>
              <w:jc w:val="left"/>
              <w:rPr>
                <w:rFonts w:hint="eastAsia" w:ascii="仿宋" w:hAnsi="仿宋" w:eastAsia="仿宋" w:cs="仿宋"/>
                <w:sz w:val="21"/>
                <w:highlight w:val="none"/>
              </w:rPr>
            </w:pPr>
          </w:p>
          <w:p>
            <w:pPr>
              <w:spacing w:before="74" w:line="227" w:lineRule="auto"/>
              <w:ind w:left="488"/>
              <w:jc w:val="left"/>
              <w:rPr>
                <w:rFonts w:hint="eastAsia" w:ascii="仿宋" w:hAnsi="仿宋" w:eastAsia="仿宋" w:cs="仿宋"/>
                <w:sz w:val="23"/>
                <w:szCs w:val="23"/>
                <w:highlight w:val="none"/>
              </w:rPr>
            </w:pPr>
            <w:r>
              <w:rPr>
                <w:rFonts w:hint="eastAsia" w:ascii="仿宋" w:hAnsi="仿宋" w:eastAsia="仿宋" w:cs="仿宋"/>
                <w:spacing w:val="4"/>
                <w:sz w:val="23"/>
                <w:szCs w:val="23"/>
                <w:highlight w:val="none"/>
              </w:rPr>
              <w:t>单价</w:t>
            </w:r>
          </w:p>
        </w:tc>
        <w:tc>
          <w:tcPr>
            <w:tcW w:w="2344" w:type="dxa"/>
            <w:vAlign w:val="top"/>
          </w:tcPr>
          <w:p>
            <w:pPr>
              <w:spacing w:line="272" w:lineRule="auto"/>
              <w:jc w:val="left"/>
              <w:rPr>
                <w:rFonts w:hint="eastAsia" w:ascii="仿宋" w:hAnsi="仿宋" w:eastAsia="仿宋" w:cs="仿宋"/>
                <w:sz w:val="21"/>
                <w:highlight w:val="none"/>
              </w:rPr>
            </w:pPr>
          </w:p>
          <w:p>
            <w:pPr>
              <w:spacing w:before="74" w:line="227" w:lineRule="auto"/>
              <w:ind w:left="365"/>
              <w:jc w:val="left"/>
              <w:rPr>
                <w:rFonts w:hint="eastAsia" w:ascii="仿宋" w:hAnsi="仿宋" w:eastAsia="仿宋" w:cs="仿宋"/>
                <w:sz w:val="23"/>
                <w:szCs w:val="23"/>
                <w:highlight w:val="none"/>
              </w:rPr>
            </w:pPr>
            <w:r>
              <w:rPr>
                <w:rFonts w:hint="eastAsia" w:ascii="仿宋" w:hAnsi="仿宋" w:eastAsia="仿宋" w:cs="仿宋"/>
                <w:spacing w:val="5"/>
                <w:sz w:val="23"/>
                <w:szCs w:val="23"/>
                <w:highlight w:val="none"/>
              </w:rPr>
              <w:t>比市场价优惠</w:t>
            </w:r>
            <w:r>
              <w:rPr>
                <w:rFonts w:hint="eastAsia" w:ascii="仿宋" w:hAnsi="仿宋" w:eastAsia="仿宋" w:cs="仿宋"/>
                <w:spacing w:val="4"/>
                <w:sz w:val="23"/>
                <w:szCs w:val="23"/>
                <w:highlight w:val="none"/>
              </w:rPr>
              <w:t>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39" w:type="dxa"/>
            <w:vAlign w:val="top"/>
          </w:tcPr>
          <w:p>
            <w:pPr>
              <w:spacing w:line="307" w:lineRule="auto"/>
              <w:jc w:val="left"/>
              <w:rPr>
                <w:rFonts w:hint="eastAsia" w:ascii="仿宋" w:hAnsi="仿宋" w:eastAsia="仿宋" w:cs="仿宋"/>
                <w:sz w:val="21"/>
                <w:highlight w:val="none"/>
              </w:rPr>
            </w:pPr>
          </w:p>
          <w:p>
            <w:pPr>
              <w:spacing w:before="75" w:line="192" w:lineRule="auto"/>
              <w:ind w:left="333"/>
              <w:jc w:val="left"/>
              <w:rPr>
                <w:rFonts w:hint="eastAsia" w:ascii="仿宋" w:hAnsi="仿宋" w:eastAsia="仿宋" w:cs="仿宋"/>
                <w:sz w:val="23"/>
                <w:szCs w:val="23"/>
                <w:highlight w:val="none"/>
              </w:rPr>
            </w:pPr>
            <w:r>
              <w:rPr>
                <w:rFonts w:hint="eastAsia" w:ascii="仿宋" w:hAnsi="仿宋" w:eastAsia="仿宋" w:cs="仿宋"/>
                <w:sz w:val="23"/>
                <w:szCs w:val="23"/>
                <w:highlight w:val="none"/>
              </w:rPr>
              <w:t>1</w:t>
            </w:r>
          </w:p>
        </w:tc>
        <w:tc>
          <w:tcPr>
            <w:tcW w:w="2698" w:type="dxa"/>
            <w:vAlign w:val="top"/>
          </w:tcPr>
          <w:p>
            <w:pPr>
              <w:jc w:val="left"/>
              <w:rPr>
                <w:rFonts w:hint="eastAsia" w:ascii="仿宋" w:hAnsi="仿宋" w:eastAsia="仿宋" w:cs="仿宋"/>
                <w:sz w:val="21"/>
                <w:highlight w:val="none"/>
              </w:rPr>
            </w:pPr>
          </w:p>
        </w:tc>
        <w:tc>
          <w:tcPr>
            <w:tcW w:w="1439" w:type="dxa"/>
            <w:tcBorders>
              <w:right w:val="single" w:color="000000" w:sz="4" w:space="0"/>
            </w:tcBorders>
            <w:vAlign w:val="top"/>
          </w:tcPr>
          <w:p>
            <w:pPr>
              <w:jc w:val="left"/>
              <w:rPr>
                <w:rFonts w:hint="eastAsia" w:ascii="仿宋" w:hAnsi="仿宋" w:eastAsia="仿宋" w:cs="仿宋"/>
                <w:sz w:val="21"/>
                <w:highlight w:val="none"/>
              </w:rPr>
            </w:pPr>
          </w:p>
        </w:tc>
        <w:tc>
          <w:tcPr>
            <w:tcW w:w="1439" w:type="dxa"/>
            <w:tcBorders>
              <w:left w:val="single" w:color="000000" w:sz="4" w:space="0"/>
              <w:right w:val="single" w:color="000000" w:sz="4" w:space="0"/>
            </w:tcBorders>
            <w:vAlign w:val="top"/>
          </w:tcPr>
          <w:p>
            <w:pPr>
              <w:jc w:val="left"/>
              <w:rPr>
                <w:rFonts w:hint="eastAsia" w:ascii="仿宋" w:hAnsi="仿宋" w:eastAsia="仿宋" w:cs="仿宋"/>
                <w:sz w:val="21"/>
                <w:highlight w:val="none"/>
              </w:rPr>
            </w:pPr>
          </w:p>
        </w:tc>
        <w:tc>
          <w:tcPr>
            <w:tcW w:w="2344" w:type="dxa"/>
            <w:tcBorders>
              <w:left w:val="single" w:color="000000" w:sz="4" w:space="0"/>
            </w:tcBorders>
            <w:vAlign w:val="top"/>
          </w:tcPr>
          <w:p>
            <w:pPr>
              <w:spacing w:line="271" w:lineRule="auto"/>
              <w:jc w:val="left"/>
              <w:rPr>
                <w:rFonts w:hint="eastAsia" w:ascii="仿宋" w:hAnsi="仿宋" w:eastAsia="仿宋" w:cs="仿宋"/>
                <w:sz w:val="21"/>
                <w:highlight w:val="none"/>
              </w:rPr>
            </w:pPr>
          </w:p>
          <w:p>
            <w:pPr>
              <w:tabs>
                <w:tab w:val="left" w:pos="1831"/>
              </w:tabs>
              <w:spacing w:before="74" w:line="248" w:lineRule="auto"/>
              <w:ind w:left="509"/>
              <w:jc w:val="left"/>
              <w:rPr>
                <w:rFonts w:hint="eastAsia" w:ascii="仿宋" w:hAnsi="仿宋" w:eastAsia="仿宋" w:cs="仿宋"/>
                <w:sz w:val="23"/>
                <w:szCs w:val="23"/>
                <w:highlight w:val="none"/>
              </w:rPr>
            </w:pPr>
            <w:r>
              <w:rPr>
                <w:rFonts w:hint="eastAsia" w:ascii="仿宋" w:hAnsi="仿宋" w:eastAsia="仿宋" w:cs="仿宋"/>
                <w:spacing w:val="2"/>
                <w:sz w:val="23"/>
                <w:szCs w:val="23"/>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739" w:type="dxa"/>
            <w:vAlign w:val="top"/>
          </w:tcPr>
          <w:p>
            <w:pPr>
              <w:spacing w:line="313" w:lineRule="auto"/>
              <w:jc w:val="left"/>
              <w:rPr>
                <w:rFonts w:hint="eastAsia" w:ascii="仿宋" w:hAnsi="仿宋" w:eastAsia="仿宋" w:cs="仿宋"/>
                <w:sz w:val="21"/>
                <w:highlight w:val="none"/>
              </w:rPr>
            </w:pPr>
          </w:p>
          <w:p>
            <w:pPr>
              <w:spacing w:before="75" w:line="192" w:lineRule="auto"/>
              <w:ind w:left="318"/>
              <w:jc w:val="left"/>
              <w:rPr>
                <w:rFonts w:hint="eastAsia" w:ascii="仿宋" w:hAnsi="仿宋" w:eastAsia="仿宋" w:cs="仿宋"/>
                <w:sz w:val="23"/>
                <w:szCs w:val="23"/>
                <w:highlight w:val="none"/>
              </w:rPr>
            </w:pPr>
            <w:r>
              <w:rPr>
                <w:rFonts w:hint="eastAsia" w:ascii="仿宋" w:hAnsi="仿宋" w:eastAsia="仿宋" w:cs="仿宋"/>
                <w:sz w:val="23"/>
                <w:szCs w:val="23"/>
                <w:highlight w:val="none"/>
              </w:rPr>
              <w:t>2</w:t>
            </w:r>
          </w:p>
        </w:tc>
        <w:tc>
          <w:tcPr>
            <w:tcW w:w="2698" w:type="dxa"/>
            <w:vAlign w:val="top"/>
          </w:tcPr>
          <w:p>
            <w:pPr>
              <w:jc w:val="left"/>
              <w:rPr>
                <w:rFonts w:hint="eastAsia" w:ascii="仿宋" w:hAnsi="仿宋" w:eastAsia="仿宋" w:cs="仿宋"/>
                <w:sz w:val="21"/>
                <w:highlight w:val="none"/>
              </w:rPr>
            </w:pPr>
          </w:p>
        </w:tc>
        <w:tc>
          <w:tcPr>
            <w:tcW w:w="1439" w:type="dxa"/>
            <w:tcBorders>
              <w:right w:val="single" w:color="000000" w:sz="4" w:space="0"/>
            </w:tcBorders>
            <w:vAlign w:val="top"/>
          </w:tcPr>
          <w:p>
            <w:pPr>
              <w:jc w:val="left"/>
              <w:rPr>
                <w:rFonts w:hint="eastAsia" w:ascii="仿宋" w:hAnsi="仿宋" w:eastAsia="仿宋" w:cs="仿宋"/>
                <w:sz w:val="21"/>
                <w:highlight w:val="none"/>
              </w:rPr>
            </w:pPr>
          </w:p>
        </w:tc>
        <w:tc>
          <w:tcPr>
            <w:tcW w:w="1439" w:type="dxa"/>
            <w:tcBorders>
              <w:left w:val="single" w:color="000000" w:sz="4" w:space="0"/>
              <w:right w:val="single" w:color="000000" w:sz="4" w:space="0"/>
            </w:tcBorders>
            <w:vAlign w:val="top"/>
          </w:tcPr>
          <w:p>
            <w:pPr>
              <w:jc w:val="left"/>
              <w:rPr>
                <w:rFonts w:hint="eastAsia" w:ascii="仿宋" w:hAnsi="仿宋" w:eastAsia="仿宋" w:cs="仿宋"/>
                <w:sz w:val="21"/>
                <w:highlight w:val="none"/>
              </w:rPr>
            </w:pPr>
          </w:p>
        </w:tc>
        <w:tc>
          <w:tcPr>
            <w:tcW w:w="2344" w:type="dxa"/>
            <w:tcBorders>
              <w:left w:val="single" w:color="000000" w:sz="4" w:space="0"/>
            </w:tcBorders>
            <w:vAlign w:val="top"/>
          </w:tcPr>
          <w:p>
            <w:pPr>
              <w:spacing w:line="276" w:lineRule="auto"/>
              <w:jc w:val="left"/>
              <w:rPr>
                <w:rFonts w:hint="eastAsia" w:ascii="仿宋" w:hAnsi="仿宋" w:eastAsia="仿宋" w:cs="仿宋"/>
                <w:sz w:val="21"/>
                <w:highlight w:val="none"/>
              </w:rPr>
            </w:pPr>
          </w:p>
          <w:p>
            <w:pPr>
              <w:tabs>
                <w:tab w:val="left" w:pos="1831"/>
              </w:tabs>
              <w:spacing w:before="75" w:line="248" w:lineRule="auto"/>
              <w:ind w:left="509"/>
              <w:jc w:val="left"/>
              <w:rPr>
                <w:rFonts w:hint="eastAsia" w:ascii="仿宋" w:hAnsi="仿宋" w:eastAsia="仿宋" w:cs="仿宋"/>
                <w:sz w:val="23"/>
                <w:szCs w:val="23"/>
                <w:highlight w:val="none"/>
              </w:rPr>
            </w:pPr>
            <w:r>
              <w:rPr>
                <w:rFonts w:hint="eastAsia" w:ascii="仿宋" w:hAnsi="仿宋" w:eastAsia="仿宋" w:cs="仿宋"/>
                <w:spacing w:val="2"/>
                <w:sz w:val="23"/>
                <w:szCs w:val="23"/>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739" w:type="dxa"/>
            <w:vAlign w:val="top"/>
          </w:tcPr>
          <w:p>
            <w:pPr>
              <w:spacing w:line="313" w:lineRule="auto"/>
              <w:jc w:val="left"/>
              <w:rPr>
                <w:rFonts w:hint="eastAsia" w:ascii="仿宋" w:hAnsi="仿宋" w:eastAsia="仿宋" w:cs="仿宋"/>
                <w:sz w:val="21"/>
                <w:highlight w:val="none"/>
              </w:rPr>
            </w:pPr>
          </w:p>
          <w:p>
            <w:pPr>
              <w:spacing w:before="74" w:line="190" w:lineRule="auto"/>
              <w:ind w:left="320"/>
              <w:jc w:val="left"/>
              <w:rPr>
                <w:rFonts w:hint="eastAsia" w:ascii="仿宋" w:hAnsi="仿宋" w:eastAsia="仿宋" w:cs="仿宋"/>
                <w:sz w:val="23"/>
                <w:szCs w:val="23"/>
                <w:highlight w:val="none"/>
              </w:rPr>
            </w:pPr>
            <w:r>
              <w:rPr>
                <w:rFonts w:hint="eastAsia" w:ascii="仿宋" w:hAnsi="仿宋" w:eastAsia="仿宋" w:cs="仿宋"/>
                <w:sz w:val="23"/>
                <w:szCs w:val="23"/>
                <w:highlight w:val="none"/>
              </w:rPr>
              <w:t>3</w:t>
            </w:r>
          </w:p>
        </w:tc>
        <w:tc>
          <w:tcPr>
            <w:tcW w:w="2698" w:type="dxa"/>
            <w:vMerge w:val="restart"/>
            <w:tcBorders>
              <w:bottom w:val="nil"/>
            </w:tcBorders>
            <w:vAlign w:val="top"/>
          </w:tcPr>
          <w:p>
            <w:pPr>
              <w:jc w:val="left"/>
              <w:rPr>
                <w:rFonts w:hint="eastAsia" w:ascii="仿宋" w:hAnsi="仿宋" w:eastAsia="仿宋" w:cs="仿宋"/>
                <w:sz w:val="21"/>
                <w:highlight w:val="none"/>
              </w:rPr>
            </w:pPr>
          </w:p>
        </w:tc>
        <w:tc>
          <w:tcPr>
            <w:tcW w:w="1439" w:type="dxa"/>
            <w:vMerge w:val="restart"/>
            <w:tcBorders>
              <w:bottom w:val="nil"/>
              <w:right w:val="single" w:color="000000" w:sz="4" w:space="0"/>
            </w:tcBorders>
            <w:vAlign w:val="top"/>
          </w:tcPr>
          <w:p>
            <w:pPr>
              <w:jc w:val="left"/>
              <w:rPr>
                <w:rFonts w:hint="eastAsia" w:ascii="仿宋" w:hAnsi="仿宋" w:eastAsia="仿宋" w:cs="仿宋"/>
                <w:sz w:val="21"/>
                <w:highlight w:val="none"/>
              </w:rPr>
            </w:pPr>
          </w:p>
        </w:tc>
        <w:tc>
          <w:tcPr>
            <w:tcW w:w="1439" w:type="dxa"/>
            <w:vMerge w:val="restart"/>
            <w:tcBorders>
              <w:left w:val="single" w:color="000000" w:sz="4" w:space="0"/>
              <w:bottom w:val="nil"/>
              <w:right w:val="single" w:color="000000" w:sz="4" w:space="0"/>
            </w:tcBorders>
            <w:vAlign w:val="top"/>
          </w:tcPr>
          <w:p>
            <w:pPr>
              <w:jc w:val="left"/>
              <w:rPr>
                <w:rFonts w:hint="eastAsia" w:ascii="仿宋" w:hAnsi="仿宋" w:eastAsia="仿宋" w:cs="仿宋"/>
                <w:sz w:val="21"/>
                <w:highlight w:val="none"/>
              </w:rPr>
            </w:pPr>
          </w:p>
        </w:tc>
        <w:tc>
          <w:tcPr>
            <w:tcW w:w="2344" w:type="dxa"/>
            <w:vMerge w:val="restart"/>
            <w:tcBorders>
              <w:left w:val="single" w:color="000000" w:sz="4" w:space="0"/>
              <w:bottom w:val="nil"/>
            </w:tcBorders>
            <w:vAlign w:val="top"/>
          </w:tcPr>
          <w:p>
            <w:pPr>
              <w:spacing w:line="275" w:lineRule="auto"/>
              <w:jc w:val="left"/>
              <w:rPr>
                <w:rFonts w:hint="eastAsia" w:ascii="仿宋" w:hAnsi="仿宋" w:eastAsia="仿宋" w:cs="仿宋"/>
                <w:sz w:val="21"/>
                <w:highlight w:val="none"/>
              </w:rPr>
            </w:pPr>
          </w:p>
          <w:p>
            <w:pPr>
              <w:tabs>
                <w:tab w:val="left" w:pos="1831"/>
              </w:tabs>
              <w:spacing w:before="75" w:line="248" w:lineRule="auto"/>
              <w:ind w:left="509"/>
              <w:jc w:val="left"/>
              <w:rPr>
                <w:rFonts w:hint="eastAsia" w:ascii="仿宋" w:hAnsi="仿宋" w:eastAsia="仿宋" w:cs="仿宋"/>
                <w:sz w:val="23"/>
                <w:szCs w:val="23"/>
                <w:highlight w:val="none"/>
              </w:rPr>
            </w:pPr>
            <w:r>
              <w:rPr>
                <w:rFonts w:hint="eastAsia" w:ascii="仿宋" w:hAnsi="仿宋" w:eastAsia="仿宋" w:cs="仿宋"/>
                <w:spacing w:val="2"/>
                <w:sz w:val="23"/>
                <w:szCs w:val="23"/>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739" w:type="dxa"/>
            <w:tcBorders>
              <w:left w:val="nil"/>
              <w:bottom w:val="nil"/>
              <w:right w:val="nil"/>
            </w:tcBorders>
            <w:vAlign w:val="top"/>
          </w:tcPr>
          <w:p>
            <w:pPr>
              <w:spacing w:line="20" w:lineRule="exact"/>
              <w:jc w:val="left"/>
              <w:rPr>
                <w:rFonts w:hint="eastAsia" w:ascii="仿宋" w:hAnsi="仿宋" w:eastAsia="仿宋" w:cs="仿宋"/>
                <w:sz w:val="2"/>
                <w:highlight w:val="none"/>
              </w:rPr>
            </w:pPr>
          </w:p>
        </w:tc>
        <w:tc>
          <w:tcPr>
            <w:tcW w:w="2698" w:type="dxa"/>
            <w:vMerge w:val="continue"/>
            <w:tcBorders>
              <w:top w:val="nil"/>
            </w:tcBorders>
            <w:vAlign w:val="top"/>
          </w:tcPr>
          <w:p>
            <w:pPr>
              <w:jc w:val="left"/>
              <w:rPr>
                <w:rFonts w:hint="eastAsia" w:ascii="仿宋" w:hAnsi="仿宋" w:eastAsia="仿宋" w:cs="仿宋"/>
                <w:sz w:val="21"/>
                <w:highlight w:val="none"/>
              </w:rPr>
            </w:pPr>
          </w:p>
        </w:tc>
        <w:tc>
          <w:tcPr>
            <w:tcW w:w="1439" w:type="dxa"/>
            <w:vMerge w:val="continue"/>
            <w:tcBorders>
              <w:top w:val="nil"/>
              <w:right w:val="single" w:color="000000" w:sz="4" w:space="0"/>
            </w:tcBorders>
            <w:vAlign w:val="top"/>
          </w:tcPr>
          <w:p>
            <w:pPr>
              <w:jc w:val="left"/>
              <w:rPr>
                <w:rFonts w:hint="eastAsia" w:ascii="仿宋" w:hAnsi="仿宋" w:eastAsia="仿宋" w:cs="仿宋"/>
                <w:sz w:val="21"/>
                <w:highlight w:val="none"/>
              </w:rPr>
            </w:pPr>
          </w:p>
        </w:tc>
        <w:tc>
          <w:tcPr>
            <w:tcW w:w="1439" w:type="dxa"/>
            <w:vMerge w:val="continue"/>
            <w:tcBorders>
              <w:top w:val="nil"/>
              <w:left w:val="single" w:color="000000" w:sz="4" w:space="0"/>
              <w:right w:val="single" w:color="000000" w:sz="4" w:space="0"/>
            </w:tcBorders>
            <w:vAlign w:val="top"/>
          </w:tcPr>
          <w:p>
            <w:pPr>
              <w:jc w:val="left"/>
              <w:rPr>
                <w:rFonts w:hint="eastAsia" w:ascii="仿宋" w:hAnsi="仿宋" w:eastAsia="仿宋" w:cs="仿宋"/>
                <w:sz w:val="21"/>
                <w:highlight w:val="none"/>
              </w:rPr>
            </w:pPr>
          </w:p>
        </w:tc>
        <w:tc>
          <w:tcPr>
            <w:tcW w:w="2344" w:type="dxa"/>
            <w:vMerge w:val="continue"/>
            <w:tcBorders>
              <w:top w:val="nil"/>
              <w:left w:val="single" w:color="000000" w:sz="4" w:space="0"/>
            </w:tcBorders>
            <w:vAlign w:val="top"/>
          </w:tcPr>
          <w:p>
            <w:pPr>
              <w:jc w:val="left"/>
              <w:rPr>
                <w:rFonts w:hint="eastAsia" w:ascii="仿宋" w:hAnsi="仿宋" w:eastAsia="仿宋" w:cs="仿宋"/>
                <w:sz w:val="21"/>
                <w:highlight w:val="none"/>
              </w:rPr>
            </w:pPr>
          </w:p>
        </w:tc>
      </w:tr>
    </w:tbl>
    <w:p>
      <w:pPr>
        <w:spacing w:line="273" w:lineRule="auto"/>
        <w:jc w:val="left"/>
        <w:rPr>
          <w:rFonts w:hint="eastAsia" w:ascii="仿宋" w:hAnsi="仿宋" w:eastAsia="仿宋" w:cs="仿宋"/>
          <w:sz w:val="21"/>
          <w:highlight w:val="none"/>
        </w:rPr>
      </w:pPr>
    </w:p>
    <w:p>
      <w:pPr>
        <w:spacing w:line="273" w:lineRule="auto"/>
        <w:jc w:val="left"/>
        <w:rPr>
          <w:rFonts w:hint="eastAsia" w:ascii="仿宋" w:hAnsi="仿宋" w:eastAsia="仿宋" w:cs="仿宋"/>
          <w:sz w:val="21"/>
          <w:highlight w:val="none"/>
        </w:rPr>
      </w:pPr>
    </w:p>
    <w:p>
      <w:pPr>
        <w:spacing w:before="75" w:line="225" w:lineRule="auto"/>
        <w:ind w:left="28"/>
        <w:jc w:val="right"/>
        <w:rPr>
          <w:rFonts w:hint="eastAsia" w:ascii="仿宋" w:hAnsi="仿宋" w:eastAsia="仿宋" w:cs="仿宋"/>
          <w:sz w:val="23"/>
          <w:szCs w:val="23"/>
          <w:highlight w:val="none"/>
        </w:rPr>
      </w:pPr>
      <w:r>
        <w:rPr>
          <w:rFonts w:hint="eastAsia" w:ascii="仿宋" w:hAnsi="仿宋" w:eastAsia="仿宋" w:cs="仿宋"/>
          <w:spacing w:val="4"/>
          <w:sz w:val="23"/>
          <w:szCs w:val="23"/>
          <w:highlight w:val="none"/>
        </w:rPr>
        <w:t xml:space="preserve">法定代表人或者委托代理人 (签 字 ) </w:t>
      </w:r>
      <w:r>
        <w:rPr>
          <w:rFonts w:hint="eastAsia" w:ascii="仿宋" w:hAnsi="仿宋" w:eastAsia="仿宋" w:cs="仿宋"/>
          <w:spacing w:val="3"/>
          <w:sz w:val="23"/>
          <w:szCs w:val="23"/>
          <w:highlight w:val="none"/>
        </w:rPr>
        <w:t>：</w:t>
      </w:r>
    </w:p>
    <w:p>
      <w:pPr>
        <w:spacing w:before="217" w:line="227" w:lineRule="auto"/>
        <w:ind w:left="30"/>
        <w:jc w:val="right"/>
        <w:rPr>
          <w:rFonts w:hint="eastAsia" w:ascii="仿宋" w:hAnsi="仿宋" w:eastAsia="仿宋" w:cs="仿宋"/>
          <w:spacing w:val="-5"/>
          <w:sz w:val="23"/>
          <w:szCs w:val="23"/>
          <w:highlight w:val="none"/>
          <w:u w:val="single" w:color="auto"/>
        </w:rPr>
      </w:pPr>
      <w:r>
        <w:rPr>
          <w:rFonts w:hint="eastAsia" w:ascii="仿宋" w:hAnsi="仿宋" w:eastAsia="仿宋" w:cs="仿宋"/>
          <w:spacing w:val="-10"/>
          <w:sz w:val="23"/>
          <w:szCs w:val="23"/>
          <w:highlight w:val="none"/>
        </w:rPr>
        <w:t>投 标</w:t>
      </w:r>
      <w:r>
        <w:rPr>
          <w:rFonts w:hint="eastAsia" w:ascii="仿宋" w:hAnsi="仿宋" w:eastAsia="仿宋" w:cs="仿宋"/>
          <w:spacing w:val="-8"/>
          <w:sz w:val="23"/>
          <w:szCs w:val="23"/>
          <w:highlight w:val="none"/>
        </w:rPr>
        <w:t xml:space="preserve"> </w:t>
      </w:r>
      <w:r>
        <w:rPr>
          <w:rFonts w:hint="eastAsia" w:ascii="仿宋" w:hAnsi="仿宋" w:eastAsia="仿宋" w:cs="仿宋"/>
          <w:spacing w:val="-5"/>
          <w:sz w:val="23"/>
          <w:szCs w:val="23"/>
          <w:highlight w:val="none"/>
        </w:rPr>
        <w:t>人 (盖 公 章 ) ：</w:t>
      </w:r>
    </w:p>
    <w:p>
      <w:pPr>
        <w:spacing w:before="217" w:line="227" w:lineRule="auto"/>
        <w:ind w:left="30"/>
        <w:jc w:val="right"/>
        <w:rPr>
          <w:rFonts w:hint="eastAsia" w:ascii="仿宋" w:hAnsi="仿宋" w:eastAsia="仿宋" w:cs="仿宋"/>
          <w:sz w:val="23"/>
          <w:szCs w:val="23"/>
          <w:highlight w:val="none"/>
        </w:rPr>
      </w:pPr>
      <w:r>
        <w:rPr>
          <w:rFonts w:hint="eastAsia" w:ascii="仿宋" w:hAnsi="仿宋" w:eastAsia="仿宋" w:cs="仿宋"/>
          <w:spacing w:val="-5"/>
          <w:sz w:val="23"/>
          <w:szCs w:val="23"/>
          <w:highlight w:val="none"/>
        </w:rPr>
        <w:t>日 期 ：</w:t>
      </w:r>
    </w:p>
    <w:p>
      <w:pPr>
        <w:jc w:val="right"/>
        <w:rPr>
          <w:rFonts w:hint="eastAsia" w:ascii="仿宋" w:hAnsi="仿宋" w:eastAsia="仿宋" w:cs="仿宋"/>
          <w:highlight w:val="none"/>
        </w:rPr>
        <w:sectPr>
          <w:footerReference r:id="rId35" w:type="default"/>
          <w:pgSz w:w="11906" w:h="16839"/>
          <w:pgMar w:top="1162" w:right="1417" w:bottom="1162" w:left="1417" w:header="0" w:footer="931" w:gutter="0"/>
          <w:pgNumType w:fmt="decimal"/>
          <w:cols w:space="720" w:num="1"/>
        </w:sectPr>
      </w:pPr>
    </w:p>
    <w:p>
      <w:pPr>
        <w:spacing w:line="276" w:lineRule="auto"/>
        <w:jc w:val="left"/>
        <w:rPr>
          <w:rFonts w:hint="eastAsia" w:ascii="仿宋" w:hAnsi="仿宋" w:eastAsia="仿宋" w:cs="仿宋"/>
          <w:sz w:val="21"/>
          <w:highlight w:val="none"/>
        </w:rPr>
      </w:pPr>
    </w:p>
    <w:p>
      <w:pPr>
        <w:spacing w:before="91" w:line="231" w:lineRule="auto"/>
        <w:ind w:left="7"/>
        <w:jc w:val="left"/>
        <w:rPr>
          <w:rFonts w:hint="eastAsia" w:ascii="仿宋" w:hAnsi="仿宋" w:eastAsia="仿宋" w:cs="仿宋"/>
          <w:sz w:val="28"/>
          <w:szCs w:val="28"/>
          <w:highlight w:val="none"/>
        </w:rPr>
      </w:pPr>
      <w:r>
        <w:rPr>
          <w:rFonts w:hint="eastAsia" w:ascii="仿宋" w:hAnsi="仿宋" w:eastAsia="仿宋" w:cs="仿宋"/>
          <w:spacing w:val="-1"/>
          <w:sz w:val="28"/>
          <w:szCs w:val="28"/>
          <w:highlight w:val="none"/>
          <w14:textOutline w14:w="5103" w14:cap="sq" w14:cmpd="sng">
            <w14:solidFill>
              <w14:srgbClr w14:val="000000"/>
            </w14:solidFill>
            <w14:prstDash w14:val="solid"/>
            <w14:bevel/>
          </w14:textOutline>
        </w:rPr>
        <w:t>五、其他文</w:t>
      </w:r>
      <w:r>
        <w:rPr>
          <w:rFonts w:hint="eastAsia" w:ascii="仿宋" w:hAnsi="仿宋" w:eastAsia="仿宋" w:cs="仿宋"/>
          <w:sz w:val="28"/>
          <w:szCs w:val="28"/>
          <w:highlight w:val="none"/>
          <w14:textOutline w14:w="5103" w14:cap="sq" w14:cmpd="sng">
            <w14:solidFill>
              <w14:srgbClr w14:val="000000"/>
            </w14:solidFill>
            <w14:prstDash w14:val="solid"/>
            <w14:bevel/>
          </w14:textOutline>
        </w:rPr>
        <w:t>书、文件格式</w:t>
      </w:r>
    </w:p>
    <w:p>
      <w:pPr>
        <w:spacing w:line="247" w:lineRule="auto"/>
        <w:jc w:val="left"/>
        <w:rPr>
          <w:rFonts w:hint="eastAsia" w:ascii="仿宋" w:hAnsi="仿宋" w:eastAsia="仿宋" w:cs="仿宋"/>
          <w:sz w:val="21"/>
          <w:highlight w:val="none"/>
        </w:rPr>
      </w:pPr>
    </w:p>
    <w:p>
      <w:pPr>
        <w:spacing w:before="75" w:line="227" w:lineRule="auto"/>
        <w:ind w:left="162"/>
        <w:jc w:val="left"/>
        <w:rPr>
          <w:rFonts w:hint="eastAsia" w:ascii="仿宋" w:hAnsi="仿宋" w:eastAsia="仿宋" w:cs="仿宋"/>
          <w:sz w:val="23"/>
          <w:szCs w:val="23"/>
          <w:highlight w:val="none"/>
        </w:rPr>
      </w:pPr>
      <w:r>
        <w:rPr>
          <w:rFonts w:hint="eastAsia" w:ascii="仿宋" w:hAnsi="仿宋" w:eastAsia="仿宋" w:cs="仿宋"/>
          <w:spacing w:val="-4"/>
          <w:sz w:val="23"/>
          <w:szCs w:val="23"/>
          <w:highlight w:val="none"/>
          <w14:textOutline w14:w="4358" w14:cap="sq" w14:cmpd="sng">
            <w14:solidFill>
              <w14:srgbClr w14:val="000000"/>
            </w14:solidFill>
            <w14:prstDash w14:val="solid"/>
            <w14:bevel/>
          </w14:textOutline>
        </w:rPr>
        <w:t>1</w:t>
      </w:r>
      <w:r>
        <w:rPr>
          <w:rFonts w:hint="eastAsia" w:ascii="仿宋" w:hAnsi="仿宋" w:eastAsia="仿宋" w:cs="仿宋"/>
          <w:spacing w:val="-80"/>
          <w:sz w:val="23"/>
          <w:szCs w:val="23"/>
          <w:highlight w:val="none"/>
        </w:rPr>
        <w:t xml:space="preserve"> </w:t>
      </w:r>
      <w:r>
        <w:rPr>
          <w:rFonts w:hint="eastAsia" w:ascii="仿宋" w:hAnsi="仿宋" w:eastAsia="仿宋" w:cs="仿宋"/>
          <w:spacing w:val="-4"/>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spacing w:val="-81"/>
          <w:sz w:val="23"/>
          <w:szCs w:val="23"/>
          <w:highlight w:val="none"/>
        </w:rPr>
        <w:t xml:space="preserve"> </w:t>
      </w:r>
      <w:r>
        <w:rPr>
          <w:rFonts w:hint="eastAsia" w:ascii="仿宋" w:hAnsi="仿宋" w:eastAsia="仿宋" w:cs="仿宋"/>
          <w:spacing w:val="-4"/>
          <w:sz w:val="23"/>
          <w:szCs w:val="23"/>
          <w:highlight w:val="none"/>
          <w14:textOutline w14:w="4358" w14:cap="sq" w14:cmpd="sng">
            <w14:solidFill>
              <w14:srgbClr w14:val="000000"/>
            </w14:solidFill>
            <w14:prstDash w14:val="solid"/>
            <w14:bevel/>
          </w14:textOutline>
        </w:rPr>
        <w:t>联</w:t>
      </w:r>
      <w:r>
        <w:rPr>
          <w:rFonts w:hint="eastAsia" w:ascii="仿宋" w:hAnsi="仿宋" w:eastAsia="仿宋" w:cs="仿宋"/>
          <w:spacing w:val="-64"/>
          <w:sz w:val="23"/>
          <w:szCs w:val="23"/>
          <w:highlight w:val="none"/>
        </w:rPr>
        <w:t xml:space="preserve"> </w:t>
      </w:r>
      <w:r>
        <w:rPr>
          <w:rFonts w:hint="eastAsia" w:ascii="仿宋" w:hAnsi="仿宋" w:eastAsia="仿宋" w:cs="仿宋"/>
          <w:spacing w:val="-4"/>
          <w:sz w:val="23"/>
          <w:szCs w:val="23"/>
          <w:highlight w:val="none"/>
          <w14:textOutline w14:w="4358" w14:cap="sq" w14:cmpd="sng">
            <w14:solidFill>
              <w14:srgbClr w14:val="000000"/>
            </w14:solidFill>
            <w14:prstDash w14:val="solid"/>
            <w14:bevel/>
          </w14:textOutline>
        </w:rPr>
        <w:t>合</w:t>
      </w:r>
      <w:r>
        <w:rPr>
          <w:rFonts w:hint="eastAsia" w:ascii="仿宋" w:hAnsi="仿宋" w:eastAsia="仿宋" w:cs="仿宋"/>
          <w:spacing w:val="-62"/>
          <w:sz w:val="23"/>
          <w:szCs w:val="23"/>
          <w:highlight w:val="none"/>
        </w:rPr>
        <w:t xml:space="preserve"> </w:t>
      </w:r>
      <w:r>
        <w:rPr>
          <w:rFonts w:hint="eastAsia" w:ascii="仿宋" w:hAnsi="仿宋" w:eastAsia="仿宋" w:cs="仿宋"/>
          <w:spacing w:val="-4"/>
          <w:sz w:val="23"/>
          <w:szCs w:val="23"/>
          <w:highlight w:val="none"/>
          <w14:textOutline w14:w="4358" w14:cap="sq" w14:cmpd="sng">
            <w14:solidFill>
              <w14:srgbClr w14:val="000000"/>
            </w14:solidFill>
            <w14:prstDash w14:val="solid"/>
            <w14:bevel/>
          </w14:textOutline>
        </w:rPr>
        <w:t>投</w:t>
      </w:r>
      <w:r>
        <w:rPr>
          <w:rFonts w:hint="eastAsia" w:ascii="仿宋" w:hAnsi="仿宋" w:eastAsia="仿宋" w:cs="仿宋"/>
          <w:spacing w:val="-64"/>
          <w:sz w:val="23"/>
          <w:szCs w:val="23"/>
          <w:highlight w:val="none"/>
        </w:rPr>
        <w:t xml:space="preserve"> </w:t>
      </w:r>
      <w:r>
        <w:rPr>
          <w:rFonts w:hint="eastAsia" w:ascii="仿宋" w:hAnsi="仿宋" w:eastAsia="仿宋" w:cs="仿宋"/>
          <w:spacing w:val="-4"/>
          <w:sz w:val="23"/>
          <w:szCs w:val="23"/>
          <w:highlight w:val="none"/>
          <w14:textOutline w14:w="4358" w14:cap="sq" w14:cmpd="sng">
            <w14:solidFill>
              <w14:srgbClr w14:val="000000"/>
            </w14:solidFill>
            <w14:prstDash w14:val="solid"/>
            <w14:bevel/>
          </w14:textOutline>
        </w:rPr>
        <w:t>标</w:t>
      </w:r>
      <w:r>
        <w:rPr>
          <w:rFonts w:hint="eastAsia" w:ascii="仿宋" w:hAnsi="仿宋" w:eastAsia="仿宋" w:cs="仿宋"/>
          <w:spacing w:val="-63"/>
          <w:sz w:val="23"/>
          <w:szCs w:val="23"/>
          <w:highlight w:val="none"/>
        </w:rPr>
        <w:t xml:space="preserve"> </w:t>
      </w:r>
      <w:r>
        <w:rPr>
          <w:rFonts w:hint="eastAsia" w:ascii="仿宋" w:hAnsi="仿宋" w:eastAsia="仿宋" w:cs="仿宋"/>
          <w:spacing w:val="-4"/>
          <w:sz w:val="23"/>
          <w:szCs w:val="23"/>
          <w:highlight w:val="none"/>
          <w14:textOutline w14:w="4358" w14:cap="sq" w14:cmpd="sng">
            <w14:solidFill>
              <w14:srgbClr w14:val="000000"/>
            </w14:solidFill>
            <w14:prstDash w14:val="solid"/>
            <w14:bevel/>
          </w14:textOutline>
        </w:rPr>
        <w:t>协</w:t>
      </w:r>
      <w:r>
        <w:rPr>
          <w:rFonts w:hint="eastAsia" w:ascii="仿宋" w:hAnsi="仿宋" w:eastAsia="仿宋" w:cs="仿宋"/>
          <w:spacing w:val="-63"/>
          <w:sz w:val="23"/>
          <w:szCs w:val="23"/>
          <w:highlight w:val="none"/>
        </w:rPr>
        <w:t xml:space="preserve"> </w:t>
      </w:r>
      <w:r>
        <w:rPr>
          <w:rFonts w:hint="eastAsia" w:ascii="仿宋" w:hAnsi="仿宋" w:eastAsia="仿宋" w:cs="仿宋"/>
          <w:spacing w:val="-4"/>
          <w:sz w:val="23"/>
          <w:szCs w:val="23"/>
          <w:highlight w:val="none"/>
          <w14:textOutline w14:w="4358" w14:cap="sq" w14:cmpd="sng">
            <w14:solidFill>
              <w14:srgbClr w14:val="000000"/>
            </w14:solidFill>
            <w14:prstDash w14:val="solid"/>
            <w14:bevel/>
          </w14:textOutline>
        </w:rPr>
        <w:t>议</w:t>
      </w:r>
      <w:r>
        <w:rPr>
          <w:rFonts w:hint="eastAsia" w:ascii="仿宋" w:hAnsi="仿宋" w:eastAsia="仿宋" w:cs="仿宋"/>
          <w:spacing w:val="-60"/>
          <w:sz w:val="23"/>
          <w:szCs w:val="23"/>
          <w:highlight w:val="none"/>
        </w:rPr>
        <w:t xml:space="preserve"> </w:t>
      </w:r>
      <w:r>
        <w:rPr>
          <w:rFonts w:hint="eastAsia" w:ascii="仿宋" w:hAnsi="仿宋" w:eastAsia="仿宋" w:cs="仿宋"/>
          <w:spacing w:val="-4"/>
          <w:sz w:val="23"/>
          <w:szCs w:val="23"/>
          <w:highlight w:val="none"/>
          <w14:textOutline w14:w="4358" w14:cap="sq" w14:cmpd="sng">
            <w14:solidFill>
              <w14:srgbClr w14:val="000000"/>
            </w14:solidFill>
            <w14:prstDash w14:val="solid"/>
            <w14:bevel/>
          </w14:textOutline>
        </w:rPr>
        <w:t>书</w:t>
      </w:r>
      <w:r>
        <w:rPr>
          <w:rFonts w:hint="eastAsia" w:ascii="仿宋" w:hAnsi="仿宋" w:eastAsia="仿宋" w:cs="仿宋"/>
          <w:spacing w:val="-65"/>
          <w:sz w:val="23"/>
          <w:szCs w:val="23"/>
          <w:highlight w:val="none"/>
        </w:rPr>
        <w:t xml:space="preserve"> </w:t>
      </w:r>
      <w:r>
        <w:rPr>
          <w:rFonts w:hint="eastAsia" w:ascii="仿宋" w:hAnsi="仿宋" w:eastAsia="仿宋" w:cs="仿宋"/>
          <w:spacing w:val="-4"/>
          <w:sz w:val="23"/>
          <w:szCs w:val="23"/>
          <w:highlight w:val="none"/>
          <w14:textOutline w14:w="4358" w14:cap="sq" w14:cmpd="sng">
            <w14:solidFill>
              <w14:srgbClr w14:val="000000"/>
            </w14:solidFill>
            <w14:prstDash w14:val="solid"/>
            <w14:bevel/>
          </w14:textOutline>
        </w:rPr>
        <w:t>格</w:t>
      </w:r>
      <w:r>
        <w:rPr>
          <w:rFonts w:hint="eastAsia" w:ascii="仿宋" w:hAnsi="仿宋" w:eastAsia="仿宋" w:cs="仿宋"/>
          <w:spacing w:val="-60"/>
          <w:sz w:val="23"/>
          <w:szCs w:val="23"/>
          <w:highlight w:val="none"/>
        </w:rPr>
        <w:t xml:space="preserve"> </w:t>
      </w:r>
      <w:r>
        <w:rPr>
          <w:rFonts w:hint="eastAsia" w:ascii="仿宋" w:hAnsi="仿宋" w:eastAsia="仿宋" w:cs="仿宋"/>
          <w:spacing w:val="-4"/>
          <w:sz w:val="23"/>
          <w:szCs w:val="23"/>
          <w:highlight w:val="none"/>
          <w14:textOutline w14:w="4358" w14:cap="sq" w14:cmpd="sng">
            <w14:solidFill>
              <w14:srgbClr w14:val="000000"/>
            </w14:solidFill>
            <w14:prstDash w14:val="solid"/>
            <w14:bevel/>
          </w14:textOutline>
        </w:rPr>
        <w:t>式</w:t>
      </w:r>
    </w:p>
    <w:p>
      <w:pPr>
        <w:spacing w:line="244" w:lineRule="auto"/>
        <w:jc w:val="left"/>
        <w:rPr>
          <w:rFonts w:hint="eastAsia" w:ascii="仿宋" w:hAnsi="仿宋" w:eastAsia="仿宋" w:cs="仿宋"/>
          <w:sz w:val="21"/>
          <w:highlight w:val="none"/>
        </w:rPr>
      </w:pPr>
    </w:p>
    <w:p>
      <w:pPr>
        <w:spacing w:line="244" w:lineRule="auto"/>
        <w:jc w:val="left"/>
        <w:rPr>
          <w:rFonts w:hint="eastAsia" w:ascii="仿宋" w:hAnsi="仿宋" w:eastAsia="仿宋" w:cs="仿宋"/>
          <w:sz w:val="21"/>
          <w:highlight w:val="none"/>
        </w:rPr>
      </w:pPr>
    </w:p>
    <w:p>
      <w:pPr>
        <w:spacing w:before="140" w:line="223" w:lineRule="auto"/>
        <w:ind w:left="3720"/>
        <w:jc w:val="left"/>
        <w:rPr>
          <w:rFonts w:hint="eastAsia" w:ascii="仿宋" w:hAnsi="仿宋" w:eastAsia="仿宋" w:cs="仿宋"/>
          <w:sz w:val="43"/>
          <w:szCs w:val="43"/>
          <w:highlight w:val="none"/>
        </w:rPr>
      </w:pPr>
      <w:r>
        <w:rPr>
          <w:rFonts w:hint="eastAsia" w:ascii="仿宋" w:hAnsi="仿宋" w:eastAsia="仿宋" w:cs="仿宋"/>
          <w:spacing w:val="7"/>
          <w:sz w:val="43"/>
          <w:szCs w:val="43"/>
          <w:highlight w:val="none"/>
        </w:rPr>
        <w:t>联合体协议</w:t>
      </w:r>
      <w:r>
        <w:rPr>
          <w:rFonts w:hint="eastAsia" w:ascii="仿宋" w:hAnsi="仿宋" w:eastAsia="仿宋" w:cs="仿宋"/>
          <w:spacing w:val="5"/>
          <w:sz w:val="43"/>
          <w:szCs w:val="43"/>
          <w:highlight w:val="none"/>
        </w:rPr>
        <w:t>书</w:t>
      </w:r>
    </w:p>
    <w:p>
      <w:pPr>
        <w:spacing w:line="413" w:lineRule="auto"/>
        <w:jc w:val="left"/>
        <w:rPr>
          <w:rFonts w:hint="eastAsia" w:ascii="仿宋" w:hAnsi="仿宋" w:eastAsia="仿宋" w:cs="仿宋"/>
          <w:sz w:val="21"/>
          <w:highlight w:val="none"/>
        </w:rPr>
      </w:pPr>
    </w:p>
    <w:p>
      <w:pPr>
        <w:tabs>
          <w:tab w:val="left" w:pos="966"/>
        </w:tabs>
        <w:spacing w:before="74" w:line="398" w:lineRule="auto"/>
        <w:ind w:right="60" w:firstLine="410"/>
        <w:jc w:val="left"/>
        <w:rPr>
          <w:rFonts w:hint="eastAsia" w:ascii="仿宋" w:hAnsi="仿宋" w:eastAsia="仿宋" w:cs="仿宋"/>
          <w:sz w:val="23"/>
          <w:szCs w:val="23"/>
          <w:highlight w:val="none"/>
        </w:rPr>
      </w:pPr>
      <w:r>
        <w:rPr>
          <w:rFonts w:hint="eastAsia" w:ascii="仿宋" w:hAnsi="仿宋" w:eastAsia="仿宋" w:cs="仿宋"/>
          <w:spacing w:val="6"/>
          <w:sz w:val="23"/>
          <w:szCs w:val="23"/>
          <w:highlight w:val="none"/>
        </w:rPr>
        <w:t>(所有成员单位名称) 自愿组成</w:t>
      </w:r>
      <w:r>
        <w:rPr>
          <w:rFonts w:hint="eastAsia" w:ascii="仿宋" w:hAnsi="仿宋" w:eastAsia="仿宋" w:cs="仿宋"/>
          <w:spacing w:val="6"/>
          <w:sz w:val="23"/>
          <w:szCs w:val="23"/>
          <w:highlight w:val="none"/>
          <w:u w:val="single" w:color="auto"/>
        </w:rPr>
        <w:t xml:space="preserve">   </w:t>
      </w:r>
      <w:r>
        <w:rPr>
          <w:rFonts w:hint="eastAsia" w:ascii="仿宋" w:hAnsi="仿宋" w:eastAsia="仿宋" w:cs="仿宋"/>
          <w:spacing w:val="6"/>
          <w:sz w:val="23"/>
          <w:szCs w:val="23"/>
          <w:highlight w:val="none"/>
        </w:rPr>
        <w:t xml:space="preserve"> (联合体名称) 联合体，共同参加</w:t>
      </w:r>
      <w:r>
        <w:rPr>
          <w:rFonts w:hint="eastAsia" w:ascii="仿宋" w:hAnsi="仿宋" w:eastAsia="仿宋" w:cs="仿宋"/>
          <w:spacing w:val="6"/>
          <w:sz w:val="23"/>
          <w:szCs w:val="23"/>
          <w:highlight w:val="none"/>
          <w:u w:val="single" w:color="auto"/>
        </w:rPr>
        <w:t xml:space="preserve">  ( 项 </w:t>
      </w:r>
      <w:r>
        <w:rPr>
          <w:rFonts w:hint="eastAsia" w:ascii="仿宋" w:hAnsi="仿宋" w:eastAsia="仿宋" w:cs="仿宋"/>
          <w:spacing w:val="6"/>
          <w:sz w:val="23"/>
          <w:szCs w:val="23"/>
          <w:highlight w:val="none"/>
        </w:rPr>
        <w:t xml:space="preserve"> 目 名</w:t>
      </w:r>
      <w:r>
        <w:rPr>
          <w:rFonts w:hint="eastAsia" w:ascii="仿宋" w:hAnsi="仿宋" w:eastAsia="仿宋" w:cs="仿宋"/>
          <w:sz w:val="23"/>
          <w:szCs w:val="23"/>
          <w:highlight w:val="none"/>
        </w:rPr>
        <w:t xml:space="preserve"> </w:t>
      </w:r>
      <w:r>
        <w:rPr>
          <w:rFonts w:hint="eastAsia" w:ascii="仿宋" w:hAnsi="仿宋" w:eastAsia="仿宋" w:cs="仿宋"/>
          <w:spacing w:val="9"/>
          <w:sz w:val="23"/>
          <w:szCs w:val="23"/>
          <w:highlight w:val="none"/>
        </w:rPr>
        <w:t>称) 采购招标项目投标。现就联合体投标事宜订立如下协议</w:t>
      </w:r>
      <w:r>
        <w:rPr>
          <w:rFonts w:hint="eastAsia" w:ascii="仿宋" w:hAnsi="仿宋" w:eastAsia="仿宋" w:cs="仿宋"/>
          <w:spacing w:val="8"/>
          <w:sz w:val="23"/>
          <w:szCs w:val="23"/>
          <w:highlight w:val="none"/>
        </w:rPr>
        <w:t>。</w:t>
      </w:r>
    </w:p>
    <w:p>
      <w:pPr>
        <w:spacing w:line="225" w:lineRule="auto"/>
        <w:ind w:left="438"/>
        <w:jc w:val="left"/>
        <w:rPr>
          <w:rFonts w:hint="eastAsia" w:ascii="仿宋" w:hAnsi="仿宋" w:eastAsia="仿宋" w:cs="仿宋"/>
          <w:sz w:val="23"/>
          <w:szCs w:val="23"/>
          <w:highlight w:val="none"/>
        </w:rPr>
      </w:pPr>
      <w:r>
        <w:rPr>
          <w:rFonts w:hint="eastAsia" w:ascii="仿宋" w:hAnsi="仿宋" w:eastAsia="仿宋" w:cs="仿宋"/>
          <w:spacing w:val="8"/>
          <w:sz w:val="23"/>
          <w:szCs w:val="23"/>
          <w:highlight w:val="none"/>
        </w:rPr>
        <w:t>1.</w:t>
      </w:r>
      <w:r>
        <w:rPr>
          <w:rFonts w:hint="eastAsia" w:ascii="仿宋" w:hAnsi="仿宋" w:eastAsia="仿宋" w:cs="仿宋"/>
          <w:spacing w:val="8"/>
          <w:sz w:val="23"/>
          <w:szCs w:val="23"/>
          <w:highlight w:val="none"/>
          <w:u w:val="single" w:color="auto"/>
        </w:rPr>
        <w:t xml:space="preserve">      </w:t>
      </w:r>
      <w:r>
        <w:rPr>
          <w:rFonts w:hint="eastAsia" w:ascii="仿宋" w:hAnsi="仿宋" w:eastAsia="仿宋" w:cs="仿宋"/>
          <w:spacing w:val="8"/>
          <w:sz w:val="23"/>
          <w:szCs w:val="23"/>
          <w:highlight w:val="none"/>
        </w:rPr>
        <w:t>(某成员单位名称) 为</w:t>
      </w:r>
      <w:r>
        <w:rPr>
          <w:rFonts w:hint="eastAsia" w:ascii="仿宋" w:hAnsi="仿宋" w:eastAsia="仿宋" w:cs="仿宋"/>
          <w:spacing w:val="8"/>
          <w:sz w:val="23"/>
          <w:szCs w:val="23"/>
          <w:highlight w:val="none"/>
          <w:u w:val="single" w:color="auto"/>
        </w:rPr>
        <w:t xml:space="preserve">    </w:t>
      </w:r>
      <w:r>
        <w:rPr>
          <w:rFonts w:hint="eastAsia" w:ascii="仿宋" w:hAnsi="仿宋" w:eastAsia="仿宋" w:cs="仿宋"/>
          <w:spacing w:val="8"/>
          <w:sz w:val="23"/>
          <w:szCs w:val="23"/>
          <w:highlight w:val="none"/>
        </w:rPr>
        <w:t xml:space="preserve"> (联合体名称) 牵头人</w:t>
      </w:r>
      <w:r>
        <w:rPr>
          <w:rFonts w:hint="eastAsia" w:ascii="仿宋" w:hAnsi="仿宋" w:eastAsia="仿宋" w:cs="仿宋"/>
          <w:spacing w:val="7"/>
          <w:sz w:val="23"/>
          <w:szCs w:val="23"/>
          <w:highlight w:val="none"/>
        </w:rPr>
        <w:t>。</w:t>
      </w:r>
    </w:p>
    <w:p>
      <w:pPr>
        <w:spacing w:before="215" w:line="399" w:lineRule="auto"/>
        <w:ind w:left="1" w:firstLine="421"/>
        <w:jc w:val="left"/>
        <w:rPr>
          <w:rFonts w:hint="eastAsia" w:ascii="仿宋" w:hAnsi="仿宋" w:eastAsia="仿宋" w:cs="仿宋"/>
          <w:sz w:val="23"/>
          <w:szCs w:val="23"/>
          <w:highlight w:val="none"/>
        </w:rPr>
      </w:pPr>
      <w:r>
        <w:rPr>
          <w:rFonts w:hint="eastAsia" w:ascii="仿宋" w:hAnsi="仿宋" w:eastAsia="仿宋" w:cs="仿宋"/>
          <w:spacing w:val="12"/>
          <w:sz w:val="23"/>
          <w:szCs w:val="23"/>
          <w:highlight w:val="none"/>
        </w:rPr>
        <w:t>2.联合体各成员授权牵头人代表联合体参加投标活动，签署文件及对文件的盖章，提</w:t>
      </w:r>
      <w:r>
        <w:rPr>
          <w:rFonts w:hint="eastAsia" w:ascii="仿宋" w:hAnsi="仿宋" w:eastAsia="仿宋" w:cs="仿宋"/>
          <w:spacing w:val="9"/>
          <w:sz w:val="23"/>
          <w:szCs w:val="23"/>
          <w:highlight w:val="none"/>
        </w:rPr>
        <w:t>交</w:t>
      </w:r>
      <w:r>
        <w:rPr>
          <w:rFonts w:hint="eastAsia" w:ascii="仿宋" w:hAnsi="仿宋" w:eastAsia="仿宋" w:cs="仿宋"/>
          <w:sz w:val="23"/>
          <w:szCs w:val="23"/>
          <w:highlight w:val="none"/>
        </w:rPr>
        <w:t xml:space="preserve"> </w:t>
      </w:r>
      <w:r>
        <w:rPr>
          <w:rFonts w:hint="eastAsia" w:ascii="仿宋" w:hAnsi="仿宋" w:eastAsia="仿宋" w:cs="仿宋"/>
          <w:spacing w:val="6"/>
          <w:sz w:val="23"/>
          <w:szCs w:val="23"/>
          <w:highlight w:val="none"/>
        </w:rPr>
        <w:t>和接收相关的</w:t>
      </w:r>
      <w:r>
        <w:rPr>
          <w:rFonts w:hint="eastAsia" w:ascii="仿宋" w:hAnsi="仿宋" w:eastAsia="仿宋" w:cs="仿宋"/>
          <w:spacing w:val="5"/>
          <w:sz w:val="23"/>
          <w:szCs w:val="23"/>
          <w:highlight w:val="none"/>
        </w:rPr>
        <w:t>资</w:t>
      </w:r>
      <w:r>
        <w:rPr>
          <w:rFonts w:hint="eastAsia" w:ascii="仿宋" w:hAnsi="仿宋" w:eastAsia="仿宋" w:cs="仿宋"/>
          <w:spacing w:val="3"/>
          <w:sz w:val="23"/>
          <w:szCs w:val="23"/>
          <w:highlight w:val="none"/>
        </w:rPr>
        <w:t>料、 信息及指示，进行合同谈判活动，负责合同实施阶段的组织和协调工作，</w:t>
      </w:r>
      <w:r>
        <w:rPr>
          <w:rFonts w:hint="eastAsia" w:ascii="仿宋" w:hAnsi="仿宋" w:eastAsia="仿宋" w:cs="仿宋"/>
          <w:sz w:val="23"/>
          <w:szCs w:val="23"/>
          <w:highlight w:val="none"/>
        </w:rPr>
        <w:t xml:space="preserve"> </w:t>
      </w:r>
      <w:r>
        <w:rPr>
          <w:rFonts w:hint="eastAsia" w:ascii="仿宋" w:hAnsi="仿宋" w:eastAsia="仿宋" w:cs="仿宋"/>
          <w:spacing w:val="16"/>
          <w:sz w:val="23"/>
          <w:szCs w:val="23"/>
          <w:highlight w:val="none"/>
        </w:rPr>
        <w:t>以</w:t>
      </w:r>
      <w:r>
        <w:rPr>
          <w:rFonts w:hint="eastAsia" w:ascii="仿宋" w:hAnsi="仿宋" w:eastAsia="仿宋" w:cs="仿宋"/>
          <w:spacing w:val="12"/>
          <w:sz w:val="23"/>
          <w:szCs w:val="23"/>
          <w:highlight w:val="none"/>
        </w:rPr>
        <w:t>及</w:t>
      </w:r>
      <w:r>
        <w:rPr>
          <w:rFonts w:hint="eastAsia" w:ascii="仿宋" w:hAnsi="仿宋" w:eastAsia="仿宋" w:cs="仿宋"/>
          <w:spacing w:val="8"/>
          <w:sz w:val="23"/>
          <w:szCs w:val="23"/>
          <w:highlight w:val="none"/>
        </w:rPr>
        <w:t>处理与本招标项 目有关的一切事宜。</w:t>
      </w:r>
    </w:p>
    <w:p>
      <w:pPr>
        <w:spacing w:before="3" w:line="398" w:lineRule="auto"/>
        <w:ind w:left="1" w:right="63" w:firstLine="423"/>
        <w:jc w:val="left"/>
        <w:rPr>
          <w:rFonts w:hint="eastAsia" w:ascii="仿宋" w:hAnsi="仿宋" w:eastAsia="仿宋" w:cs="仿宋"/>
          <w:sz w:val="23"/>
          <w:szCs w:val="23"/>
          <w:highlight w:val="none"/>
        </w:rPr>
      </w:pPr>
      <w:r>
        <w:rPr>
          <w:rFonts w:hint="eastAsia" w:ascii="仿宋" w:hAnsi="仿宋" w:eastAsia="仿宋" w:cs="仿宋"/>
          <w:spacing w:val="12"/>
          <w:sz w:val="23"/>
          <w:szCs w:val="23"/>
          <w:highlight w:val="none"/>
        </w:rPr>
        <w:t>3.联合体牵头人在本项目中签署和盖章的一切文件和处理的一切事宜，联合体各成员</w:t>
      </w:r>
      <w:r>
        <w:rPr>
          <w:rFonts w:hint="eastAsia" w:ascii="仿宋" w:hAnsi="仿宋" w:eastAsia="仿宋" w:cs="仿宋"/>
          <w:spacing w:val="7"/>
          <w:sz w:val="23"/>
          <w:szCs w:val="23"/>
          <w:highlight w:val="none"/>
        </w:rPr>
        <w:t>均</w:t>
      </w:r>
      <w:r>
        <w:rPr>
          <w:rFonts w:hint="eastAsia" w:ascii="仿宋" w:hAnsi="仿宋" w:eastAsia="仿宋" w:cs="仿宋"/>
          <w:sz w:val="23"/>
          <w:szCs w:val="23"/>
          <w:highlight w:val="none"/>
        </w:rPr>
        <w:t xml:space="preserve"> </w:t>
      </w:r>
      <w:r>
        <w:rPr>
          <w:rFonts w:hint="eastAsia" w:ascii="仿宋" w:hAnsi="仿宋" w:eastAsia="仿宋" w:cs="仿宋"/>
          <w:spacing w:val="8"/>
          <w:sz w:val="23"/>
          <w:szCs w:val="23"/>
          <w:highlight w:val="none"/>
        </w:rPr>
        <w:t xml:space="preserve">予以承认。  </w:t>
      </w:r>
      <w:r>
        <w:rPr>
          <w:rFonts w:hint="eastAsia" w:ascii="仿宋" w:hAnsi="仿宋" w:eastAsia="仿宋" w:cs="仿宋"/>
          <w:spacing w:val="6"/>
          <w:sz w:val="23"/>
          <w:szCs w:val="23"/>
          <w:highlight w:val="none"/>
        </w:rPr>
        <w:t>联</w:t>
      </w:r>
      <w:r>
        <w:rPr>
          <w:rFonts w:hint="eastAsia" w:ascii="仿宋" w:hAnsi="仿宋" w:eastAsia="仿宋" w:cs="仿宋"/>
          <w:spacing w:val="4"/>
          <w:sz w:val="23"/>
          <w:szCs w:val="23"/>
          <w:highlight w:val="none"/>
        </w:rPr>
        <w:t>合体各成员将严格按照招标文件、投标文件和合同的要求全面履行义务，并向</w:t>
      </w:r>
      <w:r>
        <w:rPr>
          <w:rFonts w:hint="eastAsia" w:ascii="仿宋" w:hAnsi="仿宋" w:eastAsia="仿宋" w:cs="仿宋"/>
          <w:sz w:val="23"/>
          <w:szCs w:val="23"/>
          <w:highlight w:val="none"/>
        </w:rPr>
        <w:t xml:space="preserve"> </w:t>
      </w:r>
      <w:r>
        <w:rPr>
          <w:rFonts w:hint="eastAsia" w:ascii="仿宋" w:hAnsi="仿宋" w:eastAsia="仿宋" w:cs="仿宋"/>
          <w:spacing w:val="8"/>
          <w:sz w:val="23"/>
          <w:szCs w:val="23"/>
          <w:highlight w:val="none"/>
        </w:rPr>
        <w:t>招标人承担连带责任</w:t>
      </w:r>
      <w:r>
        <w:rPr>
          <w:rFonts w:hint="eastAsia" w:ascii="仿宋" w:hAnsi="仿宋" w:eastAsia="仿宋" w:cs="仿宋"/>
          <w:spacing w:val="7"/>
          <w:sz w:val="23"/>
          <w:szCs w:val="23"/>
          <w:highlight w:val="none"/>
        </w:rPr>
        <w:t>。</w:t>
      </w:r>
    </w:p>
    <w:p>
      <w:pPr>
        <w:spacing w:line="246" w:lineRule="auto"/>
        <w:ind w:left="420"/>
        <w:jc w:val="left"/>
        <w:rPr>
          <w:rFonts w:hint="eastAsia" w:ascii="仿宋" w:hAnsi="仿宋" w:eastAsia="仿宋" w:cs="仿宋"/>
          <w:sz w:val="23"/>
          <w:szCs w:val="23"/>
          <w:highlight w:val="none"/>
        </w:rPr>
      </w:pPr>
      <w:r>
        <w:rPr>
          <w:rFonts w:hint="eastAsia" w:ascii="仿宋" w:hAnsi="仿宋" w:eastAsia="仿宋" w:cs="仿宋"/>
          <w:spacing w:val="6"/>
          <w:sz w:val="23"/>
          <w:szCs w:val="23"/>
          <w:highlight w:val="none"/>
        </w:rPr>
        <w:t>4.联</w:t>
      </w:r>
      <w:r>
        <w:rPr>
          <w:rFonts w:hint="eastAsia" w:ascii="仿宋" w:hAnsi="仿宋" w:eastAsia="仿宋" w:cs="仿宋"/>
          <w:spacing w:val="4"/>
          <w:sz w:val="23"/>
          <w:szCs w:val="23"/>
          <w:highlight w:val="none"/>
        </w:rPr>
        <w:t>合</w:t>
      </w:r>
      <w:r>
        <w:rPr>
          <w:rFonts w:hint="eastAsia" w:ascii="仿宋" w:hAnsi="仿宋" w:eastAsia="仿宋" w:cs="仿宋"/>
          <w:spacing w:val="3"/>
          <w:sz w:val="23"/>
          <w:szCs w:val="23"/>
          <w:highlight w:val="none"/>
        </w:rPr>
        <w:t>体各成员单位内部的职责分工如下：</w:t>
      </w:r>
      <w:r>
        <w:rPr>
          <w:rFonts w:hint="eastAsia" w:ascii="仿宋" w:hAnsi="仿宋" w:eastAsia="仿宋" w:cs="仿宋"/>
          <w:spacing w:val="3"/>
          <w:sz w:val="23"/>
          <w:szCs w:val="23"/>
          <w:highlight w:val="none"/>
          <w:u w:val="single" w:color="auto"/>
        </w:rPr>
        <w:t xml:space="preserve">     </w:t>
      </w:r>
      <w:r>
        <w:rPr>
          <w:rFonts w:hint="eastAsia" w:ascii="仿宋" w:hAnsi="仿宋" w:eastAsia="仿宋" w:cs="仿宋"/>
          <w:spacing w:val="3"/>
          <w:sz w:val="23"/>
          <w:szCs w:val="23"/>
          <w:highlight w:val="none"/>
        </w:rPr>
        <w:t>。</w:t>
      </w:r>
    </w:p>
    <w:p>
      <w:pPr>
        <w:spacing w:before="187" w:line="399" w:lineRule="auto"/>
        <w:ind w:left="1" w:right="120" w:firstLine="423"/>
        <w:jc w:val="left"/>
        <w:rPr>
          <w:rFonts w:hint="eastAsia" w:ascii="仿宋" w:hAnsi="仿宋" w:eastAsia="仿宋" w:cs="仿宋"/>
          <w:sz w:val="23"/>
          <w:szCs w:val="23"/>
          <w:highlight w:val="none"/>
        </w:rPr>
      </w:pPr>
      <w:r>
        <w:rPr>
          <w:rFonts w:hint="eastAsia" w:ascii="仿宋" w:hAnsi="仿宋" w:eastAsia="仿宋" w:cs="仿宋"/>
          <w:spacing w:val="20"/>
          <w:sz w:val="23"/>
          <w:szCs w:val="23"/>
          <w:highlight w:val="none"/>
        </w:rPr>
        <w:t>5</w:t>
      </w:r>
      <w:r>
        <w:rPr>
          <w:rFonts w:hint="eastAsia" w:ascii="仿宋" w:hAnsi="仿宋" w:eastAsia="仿宋" w:cs="仿宋"/>
          <w:spacing w:val="17"/>
          <w:sz w:val="23"/>
          <w:szCs w:val="23"/>
          <w:highlight w:val="none"/>
        </w:rPr>
        <w:t>.</w:t>
      </w:r>
      <w:r>
        <w:rPr>
          <w:rFonts w:hint="eastAsia" w:ascii="仿宋" w:hAnsi="仿宋" w:eastAsia="仿宋" w:cs="仿宋"/>
          <w:spacing w:val="10"/>
          <w:sz w:val="23"/>
          <w:szCs w:val="23"/>
          <w:highlight w:val="none"/>
        </w:rPr>
        <w:t>本协议书自所有成员单位法定代表人或者其委托代理人签字或者盖公章之日起生效，</w:t>
      </w:r>
      <w:r>
        <w:rPr>
          <w:rFonts w:hint="eastAsia" w:ascii="仿宋" w:hAnsi="仿宋" w:eastAsia="仿宋" w:cs="仿宋"/>
          <w:sz w:val="23"/>
          <w:szCs w:val="23"/>
          <w:highlight w:val="none"/>
        </w:rPr>
        <w:t xml:space="preserve"> </w:t>
      </w:r>
      <w:r>
        <w:rPr>
          <w:rFonts w:hint="eastAsia" w:ascii="仿宋" w:hAnsi="仿宋" w:eastAsia="仿宋" w:cs="仿宋"/>
          <w:spacing w:val="11"/>
          <w:sz w:val="23"/>
          <w:szCs w:val="23"/>
          <w:highlight w:val="none"/>
        </w:rPr>
        <w:t>合</w:t>
      </w:r>
      <w:r>
        <w:rPr>
          <w:rFonts w:hint="eastAsia" w:ascii="仿宋" w:hAnsi="仿宋" w:eastAsia="仿宋" w:cs="仿宋"/>
          <w:spacing w:val="8"/>
          <w:sz w:val="23"/>
          <w:szCs w:val="23"/>
          <w:highlight w:val="none"/>
        </w:rPr>
        <w:t>同履行完毕后自动失效。</w:t>
      </w:r>
    </w:p>
    <w:p>
      <w:pPr>
        <w:spacing w:line="228" w:lineRule="auto"/>
        <w:ind w:left="422"/>
        <w:jc w:val="left"/>
        <w:rPr>
          <w:rFonts w:hint="eastAsia" w:ascii="仿宋" w:hAnsi="仿宋" w:eastAsia="仿宋" w:cs="仿宋"/>
          <w:sz w:val="23"/>
          <w:szCs w:val="23"/>
          <w:highlight w:val="none"/>
        </w:rPr>
      </w:pPr>
      <w:r>
        <w:rPr>
          <w:rFonts w:hint="eastAsia" w:ascii="仿宋" w:hAnsi="仿宋" w:eastAsia="仿宋" w:cs="仿宋"/>
          <w:spacing w:val="6"/>
          <w:sz w:val="23"/>
          <w:szCs w:val="23"/>
          <w:highlight w:val="none"/>
        </w:rPr>
        <w:t>6.本协议书一式</w:t>
      </w:r>
      <w:r>
        <w:rPr>
          <w:rFonts w:hint="eastAsia" w:ascii="仿宋" w:hAnsi="仿宋" w:eastAsia="仿宋" w:cs="仿宋"/>
          <w:spacing w:val="6"/>
          <w:sz w:val="23"/>
          <w:szCs w:val="23"/>
          <w:highlight w:val="none"/>
          <w:u w:val="single" w:color="auto"/>
        </w:rPr>
        <w:t xml:space="preserve">   </w:t>
      </w:r>
      <w:r>
        <w:rPr>
          <w:rFonts w:hint="eastAsia" w:ascii="仿宋" w:hAnsi="仿宋" w:eastAsia="仿宋" w:cs="仿宋"/>
          <w:spacing w:val="6"/>
          <w:sz w:val="23"/>
          <w:szCs w:val="23"/>
          <w:highlight w:val="none"/>
        </w:rPr>
        <w:t xml:space="preserve"> 份，联合体成员和招标人各执一份。</w:t>
      </w:r>
    </w:p>
    <w:p>
      <w:pPr>
        <w:spacing w:before="213" w:line="404" w:lineRule="auto"/>
        <w:ind w:right="120" w:firstLine="420"/>
        <w:jc w:val="left"/>
        <w:rPr>
          <w:rFonts w:hint="eastAsia" w:ascii="仿宋" w:hAnsi="仿宋" w:eastAsia="仿宋" w:cs="仿宋"/>
          <w:highlight w:val="none"/>
        </w:rPr>
      </w:pPr>
      <w:r>
        <w:rPr>
          <w:rFonts w:hint="eastAsia" w:ascii="仿宋" w:hAnsi="仿宋" w:eastAsia="仿宋" w:cs="仿宋"/>
          <w:spacing w:val="14"/>
          <w:sz w:val="23"/>
          <w:szCs w:val="23"/>
          <w:highlight w:val="none"/>
        </w:rPr>
        <w:t>注：本</w:t>
      </w:r>
      <w:r>
        <w:rPr>
          <w:rFonts w:hint="eastAsia" w:ascii="仿宋" w:hAnsi="仿宋" w:eastAsia="仿宋" w:cs="仿宋"/>
          <w:spacing w:val="10"/>
          <w:sz w:val="23"/>
          <w:szCs w:val="23"/>
          <w:highlight w:val="none"/>
        </w:rPr>
        <w:t>协</w:t>
      </w:r>
      <w:r>
        <w:rPr>
          <w:rFonts w:hint="eastAsia" w:ascii="仿宋" w:hAnsi="仿宋" w:eastAsia="仿宋" w:cs="仿宋"/>
          <w:spacing w:val="7"/>
          <w:sz w:val="23"/>
          <w:szCs w:val="23"/>
          <w:highlight w:val="none"/>
        </w:rPr>
        <w:t>议书由法定代表人签字的，应附法定代表人身份证明； 由委托代理人签字的，</w:t>
      </w:r>
      <w:r>
        <w:rPr>
          <w:rFonts w:hint="eastAsia" w:ascii="仿宋" w:hAnsi="仿宋" w:eastAsia="仿宋" w:cs="仿宋"/>
          <w:sz w:val="23"/>
          <w:szCs w:val="23"/>
          <w:highlight w:val="none"/>
        </w:rPr>
        <w:t xml:space="preserve"> </w:t>
      </w:r>
      <w:r>
        <w:rPr>
          <w:rFonts w:hint="eastAsia" w:ascii="仿宋" w:hAnsi="仿宋" w:eastAsia="仿宋" w:cs="仿宋"/>
          <w:spacing w:val="11"/>
          <w:sz w:val="23"/>
          <w:szCs w:val="23"/>
          <w:highlight w:val="none"/>
        </w:rPr>
        <w:t>应</w:t>
      </w:r>
      <w:r>
        <w:rPr>
          <w:rFonts w:hint="eastAsia" w:ascii="仿宋" w:hAnsi="仿宋" w:eastAsia="仿宋" w:cs="仿宋"/>
          <w:spacing w:val="7"/>
          <w:sz w:val="23"/>
          <w:szCs w:val="23"/>
          <w:highlight w:val="none"/>
        </w:rPr>
        <w:t>附授权委托书。</w:t>
      </w:r>
    </w:p>
    <w:p>
      <w:pPr>
        <w:spacing w:line="194" w:lineRule="exact"/>
        <w:jc w:val="left"/>
        <w:rPr>
          <w:rFonts w:hint="eastAsia" w:ascii="仿宋" w:hAnsi="仿宋" w:eastAsia="仿宋" w:cs="仿宋"/>
          <w:highlight w:val="none"/>
        </w:rPr>
      </w:pPr>
    </w:p>
    <w:p>
      <w:pPr>
        <w:jc w:val="left"/>
        <w:rPr>
          <w:rFonts w:hint="eastAsia" w:ascii="仿宋" w:hAnsi="仿宋" w:eastAsia="仿宋" w:cs="仿宋"/>
          <w:highlight w:val="none"/>
        </w:rPr>
        <w:sectPr>
          <w:footerReference r:id="rId36" w:type="default"/>
          <w:pgSz w:w="11906" w:h="16839"/>
          <w:pgMar w:top="1162" w:right="1417" w:bottom="1162" w:left="1417" w:header="0" w:footer="931" w:gutter="0"/>
          <w:pgNumType w:fmt="decimal"/>
          <w:cols w:equalWidth="0" w:num="1">
            <w:col w:w="9694"/>
          </w:cols>
        </w:sectPr>
      </w:pPr>
    </w:p>
    <w:p>
      <w:pPr>
        <w:spacing w:before="48" w:line="404" w:lineRule="auto"/>
        <w:ind w:left="421" w:right="516"/>
        <w:jc w:val="left"/>
        <w:rPr>
          <w:rFonts w:hint="eastAsia" w:ascii="仿宋" w:hAnsi="仿宋" w:eastAsia="仿宋" w:cs="仿宋"/>
          <w:sz w:val="23"/>
          <w:szCs w:val="23"/>
          <w:highlight w:val="none"/>
        </w:rPr>
      </w:pPr>
      <w:r>
        <w:rPr>
          <w:rFonts w:hint="eastAsia" w:ascii="仿宋" w:hAnsi="仿宋" w:eastAsia="仿宋" w:cs="仿宋"/>
          <w:spacing w:val="8"/>
          <w:sz w:val="23"/>
          <w:szCs w:val="23"/>
          <w:highlight w:val="none"/>
        </w:rPr>
        <w:t>联</w:t>
      </w:r>
      <w:r>
        <w:rPr>
          <w:rFonts w:hint="eastAsia" w:ascii="仿宋" w:hAnsi="仿宋" w:eastAsia="仿宋" w:cs="仿宋"/>
          <w:spacing w:val="5"/>
          <w:sz w:val="23"/>
          <w:szCs w:val="23"/>
          <w:highlight w:val="none"/>
        </w:rPr>
        <w:t>合</w:t>
      </w:r>
      <w:r>
        <w:rPr>
          <w:rFonts w:hint="eastAsia" w:ascii="仿宋" w:hAnsi="仿宋" w:eastAsia="仿宋" w:cs="仿宋"/>
          <w:spacing w:val="4"/>
          <w:sz w:val="23"/>
          <w:szCs w:val="23"/>
          <w:highlight w:val="none"/>
        </w:rPr>
        <w:t>体牵头人名称 (盖公章) ：</w:t>
      </w:r>
      <w:r>
        <w:rPr>
          <w:rFonts w:hint="eastAsia" w:ascii="仿宋" w:hAnsi="仿宋" w:eastAsia="仿宋" w:cs="仿宋"/>
          <w:sz w:val="23"/>
          <w:szCs w:val="23"/>
          <w:highlight w:val="none"/>
        </w:rPr>
        <w:t xml:space="preserve"> </w:t>
      </w:r>
      <w:r>
        <w:rPr>
          <w:rFonts w:hint="eastAsia" w:ascii="仿宋" w:hAnsi="仿宋" w:eastAsia="仿宋" w:cs="仿宋"/>
          <w:spacing w:val="5"/>
          <w:sz w:val="23"/>
          <w:szCs w:val="23"/>
          <w:highlight w:val="none"/>
        </w:rPr>
        <w:t>法定代表人或者其委托代理人</w:t>
      </w:r>
      <w:r>
        <w:rPr>
          <w:rFonts w:hint="eastAsia" w:ascii="仿宋" w:hAnsi="仿宋" w:eastAsia="仿宋" w:cs="仿宋"/>
          <w:spacing w:val="4"/>
          <w:sz w:val="23"/>
          <w:szCs w:val="23"/>
          <w:highlight w:val="none"/>
        </w:rPr>
        <w:t>：</w:t>
      </w:r>
    </w:p>
    <w:p>
      <w:pPr>
        <w:spacing w:line="403" w:lineRule="auto"/>
        <w:jc w:val="left"/>
        <w:rPr>
          <w:rFonts w:hint="eastAsia" w:ascii="仿宋" w:hAnsi="仿宋" w:eastAsia="仿宋" w:cs="仿宋"/>
          <w:sz w:val="21"/>
          <w:highlight w:val="none"/>
        </w:rPr>
      </w:pPr>
    </w:p>
    <w:p>
      <w:pPr>
        <w:spacing w:before="75" w:line="399" w:lineRule="auto"/>
        <w:ind w:left="421" w:right="516"/>
        <w:jc w:val="left"/>
        <w:rPr>
          <w:rFonts w:hint="eastAsia" w:ascii="仿宋" w:hAnsi="仿宋" w:eastAsia="仿宋" w:cs="仿宋"/>
          <w:sz w:val="23"/>
          <w:szCs w:val="23"/>
          <w:highlight w:val="none"/>
        </w:rPr>
      </w:pPr>
      <w:r>
        <w:rPr>
          <w:rFonts w:hint="eastAsia" w:ascii="仿宋" w:hAnsi="仿宋" w:eastAsia="仿宋" w:cs="仿宋"/>
          <w:spacing w:val="13"/>
          <w:sz w:val="23"/>
          <w:szCs w:val="23"/>
          <w:highlight w:val="none"/>
        </w:rPr>
        <w:t>联</w:t>
      </w:r>
      <w:r>
        <w:rPr>
          <w:rFonts w:hint="eastAsia" w:ascii="仿宋" w:hAnsi="仿宋" w:eastAsia="仿宋" w:cs="仿宋"/>
          <w:spacing w:val="9"/>
          <w:sz w:val="23"/>
          <w:szCs w:val="23"/>
          <w:highlight w:val="none"/>
        </w:rPr>
        <w:t>合体成员名称 (盖公章) ：</w:t>
      </w:r>
      <w:r>
        <w:rPr>
          <w:rFonts w:hint="eastAsia" w:ascii="仿宋" w:hAnsi="仿宋" w:eastAsia="仿宋" w:cs="仿宋"/>
          <w:sz w:val="23"/>
          <w:szCs w:val="23"/>
          <w:highlight w:val="none"/>
        </w:rPr>
        <w:t xml:space="preserve">  </w:t>
      </w:r>
      <w:r>
        <w:rPr>
          <w:rFonts w:hint="eastAsia" w:ascii="仿宋" w:hAnsi="仿宋" w:eastAsia="仿宋" w:cs="仿宋"/>
          <w:spacing w:val="5"/>
          <w:sz w:val="23"/>
          <w:szCs w:val="23"/>
          <w:highlight w:val="none"/>
        </w:rPr>
        <w:t>法定代表人或者其委托代理人</w:t>
      </w:r>
      <w:r>
        <w:rPr>
          <w:rFonts w:hint="eastAsia" w:ascii="仿宋" w:hAnsi="仿宋" w:eastAsia="仿宋" w:cs="仿宋"/>
          <w:spacing w:val="4"/>
          <w:sz w:val="23"/>
          <w:szCs w:val="23"/>
          <w:highlight w:val="none"/>
        </w:rPr>
        <w:t>：</w:t>
      </w:r>
    </w:p>
    <w:p>
      <w:pPr>
        <w:spacing w:before="1" w:line="193" w:lineRule="auto"/>
        <w:ind w:left="436"/>
        <w:jc w:val="left"/>
        <w:rPr>
          <w:rFonts w:hint="eastAsia" w:ascii="仿宋" w:hAnsi="仿宋" w:eastAsia="仿宋" w:cs="仿宋"/>
          <w:sz w:val="23"/>
          <w:szCs w:val="23"/>
          <w:highlight w:val="none"/>
        </w:rPr>
      </w:pPr>
      <w:r>
        <w:rPr>
          <w:rFonts w:hint="eastAsia" w:ascii="仿宋" w:hAnsi="仿宋" w:eastAsia="仿宋" w:cs="仿宋"/>
          <w:spacing w:val="5"/>
          <w:sz w:val="23"/>
          <w:szCs w:val="23"/>
          <w:highlight w:val="none"/>
        </w:rPr>
        <w:t>……</w:t>
      </w:r>
    </w:p>
    <w:p>
      <w:pPr>
        <w:spacing w:line="14" w:lineRule="auto"/>
        <w:jc w:val="left"/>
        <w:rPr>
          <w:rFonts w:hint="eastAsia" w:ascii="仿宋" w:hAnsi="仿宋" w:eastAsia="仿宋" w:cs="仿宋"/>
          <w:sz w:val="2"/>
          <w:highlight w:val="none"/>
        </w:rPr>
      </w:pPr>
      <w:r>
        <w:rPr>
          <w:rFonts w:hint="eastAsia" w:ascii="仿宋" w:hAnsi="仿宋" w:eastAsia="仿宋" w:cs="仿宋"/>
          <w:sz w:val="2"/>
          <w:szCs w:val="2"/>
          <w:highlight w:val="none"/>
        </w:rPr>
        <w:br w:type="column"/>
      </w:r>
    </w:p>
    <w:p>
      <w:pPr>
        <w:spacing w:line="475" w:lineRule="auto"/>
        <w:jc w:val="left"/>
        <w:rPr>
          <w:rFonts w:hint="eastAsia" w:ascii="仿宋" w:hAnsi="仿宋" w:eastAsia="仿宋" w:cs="仿宋"/>
          <w:sz w:val="21"/>
          <w:highlight w:val="none"/>
        </w:rPr>
      </w:pPr>
    </w:p>
    <w:p>
      <w:pPr>
        <w:tabs>
          <w:tab w:val="left" w:pos="100"/>
        </w:tabs>
        <w:spacing w:before="65" w:line="279" w:lineRule="exact"/>
        <w:jc w:val="left"/>
        <w:rPr>
          <w:rFonts w:hint="eastAsia" w:ascii="仿宋" w:hAnsi="仿宋" w:eastAsia="仿宋" w:cs="仿宋"/>
          <w:sz w:val="20"/>
          <w:szCs w:val="20"/>
          <w:highlight w:val="none"/>
        </w:rPr>
      </w:pPr>
      <w:r>
        <w:rPr>
          <w:rFonts w:hint="eastAsia" w:ascii="仿宋" w:hAnsi="仿宋" w:eastAsia="仿宋" w:cs="仿宋"/>
          <w:spacing w:val="3"/>
          <w:position w:val="1"/>
          <w:sz w:val="20"/>
          <w:szCs w:val="20"/>
          <w:highlight w:val="none"/>
        </w:rPr>
        <w:t>(签字</w:t>
      </w:r>
      <w:r>
        <w:rPr>
          <w:rFonts w:hint="eastAsia" w:ascii="仿宋" w:hAnsi="仿宋" w:eastAsia="仿宋" w:cs="仿宋"/>
          <w:spacing w:val="2"/>
          <w:position w:val="1"/>
          <w:sz w:val="20"/>
          <w:szCs w:val="20"/>
          <w:highlight w:val="none"/>
        </w:rPr>
        <w:t>)</w:t>
      </w:r>
    </w:p>
    <w:p>
      <w:pPr>
        <w:spacing w:line="284" w:lineRule="auto"/>
        <w:jc w:val="left"/>
        <w:rPr>
          <w:rFonts w:hint="eastAsia" w:ascii="仿宋" w:hAnsi="仿宋" w:eastAsia="仿宋" w:cs="仿宋"/>
          <w:sz w:val="21"/>
          <w:highlight w:val="none"/>
        </w:rPr>
      </w:pPr>
    </w:p>
    <w:p>
      <w:pPr>
        <w:spacing w:line="284" w:lineRule="auto"/>
        <w:jc w:val="left"/>
        <w:rPr>
          <w:rFonts w:hint="eastAsia" w:ascii="仿宋" w:hAnsi="仿宋" w:eastAsia="仿宋" w:cs="仿宋"/>
          <w:sz w:val="21"/>
          <w:highlight w:val="none"/>
        </w:rPr>
      </w:pPr>
    </w:p>
    <w:p>
      <w:pPr>
        <w:spacing w:line="284" w:lineRule="auto"/>
        <w:jc w:val="left"/>
        <w:rPr>
          <w:rFonts w:hint="eastAsia" w:ascii="仿宋" w:hAnsi="仿宋" w:eastAsia="仿宋" w:cs="仿宋"/>
          <w:sz w:val="21"/>
          <w:highlight w:val="none"/>
        </w:rPr>
      </w:pPr>
    </w:p>
    <w:p>
      <w:pPr>
        <w:spacing w:line="285" w:lineRule="auto"/>
        <w:jc w:val="left"/>
        <w:rPr>
          <w:rFonts w:hint="eastAsia" w:ascii="仿宋" w:hAnsi="仿宋" w:eastAsia="仿宋" w:cs="仿宋"/>
          <w:sz w:val="21"/>
          <w:highlight w:val="none"/>
        </w:rPr>
      </w:pPr>
    </w:p>
    <w:p>
      <w:pPr>
        <w:tabs>
          <w:tab w:val="left" w:pos="100"/>
        </w:tabs>
        <w:spacing w:before="65" w:line="279" w:lineRule="exact"/>
        <w:jc w:val="left"/>
        <w:rPr>
          <w:rFonts w:hint="eastAsia" w:ascii="仿宋" w:hAnsi="仿宋" w:eastAsia="仿宋" w:cs="仿宋"/>
          <w:sz w:val="20"/>
          <w:szCs w:val="20"/>
          <w:highlight w:val="none"/>
        </w:rPr>
      </w:pPr>
      <w:r>
        <w:rPr>
          <w:rFonts w:hint="eastAsia" w:ascii="仿宋" w:hAnsi="仿宋" w:eastAsia="仿宋" w:cs="仿宋"/>
          <w:spacing w:val="3"/>
          <w:position w:val="1"/>
          <w:sz w:val="20"/>
          <w:szCs w:val="20"/>
          <w:highlight w:val="none"/>
        </w:rPr>
        <w:t>(签字</w:t>
      </w:r>
      <w:r>
        <w:rPr>
          <w:rFonts w:hint="eastAsia" w:ascii="仿宋" w:hAnsi="仿宋" w:eastAsia="仿宋" w:cs="仿宋"/>
          <w:spacing w:val="2"/>
          <w:position w:val="1"/>
          <w:sz w:val="20"/>
          <w:szCs w:val="20"/>
          <w:highlight w:val="none"/>
        </w:rPr>
        <w:t>)</w:t>
      </w:r>
    </w:p>
    <w:p>
      <w:pPr>
        <w:jc w:val="left"/>
        <w:rPr>
          <w:rFonts w:hint="eastAsia" w:ascii="仿宋" w:hAnsi="仿宋" w:eastAsia="仿宋" w:cs="仿宋"/>
          <w:highlight w:val="none"/>
        </w:rPr>
        <w:sectPr>
          <w:type w:val="continuous"/>
          <w:pgSz w:w="11906" w:h="16839"/>
          <w:pgMar w:top="400" w:right="1071" w:bottom="1091" w:left="1141" w:header="0" w:footer="931" w:gutter="0"/>
          <w:pgNumType w:fmt="decimal"/>
          <w:cols w:equalWidth="0" w:num="2">
            <w:col w:w="4228" w:space="100"/>
            <w:col w:w="5366"/>
          </w:cols>
        </w:sectPr>
      </w:pPr>
    </w:p>
    <w:p>
      <w:pPr>
        <w:spacing w:line="337" w:lineRule="auto"/>
        <w:jc w:val="left"/>
        <w:rPr>
          <w:rFonts w:hint="eastAsia" w:ascii="仿宋" w:hAnsi="仿宋" w:eastAsia="仿宋" w:cs="仿宋"/>
          <w:sz w:val="21"/>
          <w:highlight w:val="none"/>
        </w:rPr>
      </w:pPr>
    </w:p>
    <w:p>
      <w:pPr>
        <w:spacing w:before="75" w:line="193" w:lineRule="auto"/>
        <w:ind w:right="22"/>
        <w:jc w:val="left"/>
        <w:rPr>
          <w:rFonts w:hint="eastAsia" w:ascii="仿宋" w:hAnsi="仿宋" w:eastAsia="仿宋" w:cs="仿宋"/>
          <w:sz w:val="23"/>
          <w:szCs w:val="23"/>
          <w:highlight w:val="none"/>
        </w:rPr>
      </w:pPr>
      <w:r>
        <w:rPr>
          <w:rFonts w:hint="eastAsia" w:ascii="仿宋" w:hAnsi="仿宋" w:eastAsia="仿宋" w:cs="仿宋"/>
          <w:spacing w:val="15"/>
          <w:sz w:val="23"/>
          <w:szCs w:val="23"/>
          <w:highlight w:val="none"/>
        </w:rPr>
        <w:t>年</w:t>
      </w:r>
      <w:r>
        <w:rPr>
          <w:rFonts w:hint="eastAsia" w:ascii="仿宋" w:hAnsi="仿宋" w:eastAsia="仿宋" w:cs="仿宋"/>
          <w:spacing w:val="12"/>
          <w:sz w:val="23"/>
          <w:szCs w:val="23"/>
          <w:highlight w:val="none"/>
        </w:rPr>
        <w:t xml:space="preserve"> 月  日</w:t>
      </w:r>
    </w:p>
    <w:p>
      <w:pPr>
        <w:jc w:val="left"/>
        <w:rPr>
          <w:rFonts w:hint="eastAsia" w:ascii="仿宋" w:hAnsi="仿宋" w:eastAsia="仿宋" w:cs="仿宋"/>
          <w:highlight w:val="none"/>
        </w:rPr>
      </w:pPr>
    </w:p>
    <w:p>
      <w:pPr>
        <w:spacing w:before="75" w:line="311" w:lineRule="exact"/>
        <w:ind w:left="849"/>
        <w:jc w:val="left"/>
        <w:rPr>
          <w:rFonts w:hint="eastAsia" w:ascii="仿宋" w:hAnsi="仿宋" w:eastAsia="仿宋" w:cs="仿宋"/>
          <w:sz w:val="23"/>
          <w:szCs w:val="23"/>
          <w:highlight w:val="none"/>
        </w:rPr>
      </w:pPr>
      <w:r>
        <w:rPr>
          <w:rFonts w:hint="eastAsia" w:ascii="仿宋" w:hAnsi="仿宋" w:eastAsia="仿宋" w:cs="仿宋"/>
          <w:spacing w:val="9"/>
          <w:position w:val="1"/>
          <w:sz w:val="23"/>
          <w:szCs w:val="23"/>
          <w:highlight w:val="none"/>
          <w14:textOutline w14:w="4358" w14:cap="sq" w14:cmpd="sng">
            <w14:solidFill>
              <w14:srgbClr w14:val="000000"/>
            </w14:solidFill>
            <w14:prstDash w14:val="solid"/>
            <w14:bevel/>
          </w14:textOutline>
        </w:rPr>
        <w:t>2.中小企业声明函格</w:t>
      </w:r>
      <w:r>
        <w:rPr>
          <w:rFonts w:hint="eastAsia" w:ascii="仿宋" w:hAnsi="仿宋" w:eastAsia="仿宋" w:cs="仿宋"/>
          <w:spacing w:val="7"/>
          <w:position w:val="1"/>
          <w:sz w:val="23"/>
          <w:szCs w:val="23"/>
          <w:highlight w:val="none"/>
          <w14:textOutline w14:w="4358" w14:cap="sq" w14:cmpd="sng">
            <w14:solidFill>
              <w14:srgbClr w14:val="000000"/>
            </w14:solidFill>
            <w14:prstDash w14:val="solid"/>
            <w14:bevel/>
          </w14:textOutline>
        </w:rPr>
        <w:t>式</w:t>
      </w:r>
    </w:p>
    <w:p>
      <w:pPr>
        <w:spacing w:line="357" w:lineRule="auto"/>
        <w:jc w:val="left"/>
        <w:rPr>
          <w:rFonts w:hint="eastAsia" w:ascii="仿宋" w:hAnsi="仿宋" w:eastAsia="仿宋" w:cs="仿宋"/>
          <w:sz w:val="21"/>
          <w:highlight w:val="none"/>
        </w:rPr>
      </w:pPr>
    </w:p>
    <w:p>
      <w:pPr>
        <w:spacing w:before="139" w:line="222" w:lineRule="auto"/>
        <w:ind w:left="2875"/>
        <w:jc w:val="left"/>
        <w:rPr>
          <w:rFonts w:hint="eastAsia" w:ascii="仿宋" w:hAnsi="仿宋" w:eastAsia="仿宋" w:cs="仿宋"/>
          <w:sz w:val="43"/>
          <w:szCs w:val="43"/>
          <w:highlight w:val="none"/>
        </w:rPr>
      </w:pPr>
      <w:r>
        <w:rPr>
          <w:rFonts w:hint="eastAsia" w:ascii="仿宋" w:hAnsi="仿宋" w:eastAsia="仿宋" w:cs="仿宋"/>
          <w:spacing w:val="6"/>
          <w:sz w:val="43"/>
          <w:szCs w:val="43"/>
          <w:highlight w:val="none"/>
        </w:rPr>
        <w:t>中</w:t>
      </w:r>
      <w:r>
        <w:rPr>
          <w:rFonts w:hint="eastAsia" w:ascii="仿宋" w:hAnsi="仿宋" w:eastAsia="仿宋" w:cs="仿宋"/>
          <w:spacing w:val="4"/>
          <w:sz w:val="43"/>
          <w:szCs w:val="43"/>
          <w:highlight w:val="none"/>
        </w:rPr>
        <w:t>小</w:t>
      </w:r>
      <w:r>
        <w:rPr>
          <w:rFonts w:hint="eastAsia" w:ascii="仿宋" w:hAnsi="仿宋" w:eastAsia="仿宋" w:cs="仿宋"/>
          <w:spacing w:val="3"/>
          <w:sz w:val="43"/>
          <w:szCs w:val="43"/>
          <w:highlight w:val="none"/>
        </w:rPr>
        <w:t>企业声明函 (货物)</w:t>
      </w:r>
    </w:p>
    <w:p>
      <w:pPr>
        <w:spacing w:line="292" w:lineRule="auto"/>
        <w:jc w:val="left"/>
        <w:rPr>
          <w:rFonts w:hint="eastAsia" w:ascii="仿宋" w:hAnsi="仿宋" w:eastAsia="仿宋" w:cs="仿宋"/>
          <w:sz w:val="21"/>
          <w:highlight w:val="none"/>
        </w:rPr>
      </w:pPr>
    </w:p>
    <w:p>
      <w:pPr>
        <w:spacing w:line="293" w:lineRule="auto"/>
        <w:jc w:val="left"/>
        <w:rPr>
          <w:rFonts w:hint="eastAsia" w:ascii="仿宋" w:hAnsi="仿宋" w:eastAsia="仿宋" w:cs="仿宋"/>
          <w:sz w:val="21"/>
          <w:highlight w:val="none"/>
        </w:rPr>
      </w:pPr>
    </w:p>
    <w:p>
      <w:pPr>
        <w:spacing w:before="74" w:line="399" w:lineRule="auto"/>
        <w:ind w:right="279" w:firstLine="481"/>
        <w:jc w:val="left"/>
        <w:rPr>
          <w:rFonts w:hint="eastAsia" w:ascii="仿宋" w:hAnsi="仿宋" w:eastAsia="仿宋" w:cs="仿宋"/>
          <w:sz w:val="23"/>
          <w:szCs w:val="23"/>
          <w:highlight w:val="none"/>
        </w:rPr>
      </w:pPr>
      <w:r>
        <w:rPr>
          <w:rFonts w:hint="eastAsia" w:ascii="仿宋" w:hAnsi="仿宋" w:eastAsia="仿宋" w:cs="仿宋"/>
          <w:spacing w:val="-8"/>
          <w:sz w:val="23"/>
          <w:szCs w:val="23"/>
          <w:highlight w:val="none"/>
        </w:rPr>
        <w:t>本公</w:t>
      </w:r>
      <w:r>
        <w:rPr>
          <w:rFonts w:hint="eastAsia" w:ascii="仿宋" w:hAnsi="仿宋" w:eastAsia="仿宋" w:cs="仿宋"/>
          <w:spacing w:val="-4"/>
          <w:sz w:val="23"/>
          <w:szCs w:val="23"/>
          <w:highlight w:val="none"/>
        </w:rPr>
        <w:t>司 (联合体) 郑重声明，根据《政府采购促进中小企业发展管理办法》 (财库 ﹝ 2020 ﹞</w:t>
      </w:r>
      <w:r>
        <w:rPr>
          <w:rFonts w:hint="eastAsia" w:ascii="仿宋" w:hAnsi="仿宋" w:eastAsia="仿宋" w:cs="仿宋"/>
          <w:sz w:val="23"/>
          <w:szCs w:val="23"/>
          <w:highlight w:val="none"/>
        </w:rPr>
        <w:t xml:space="preserve"> </w:t>
      </w:r>
      <w:r>
        <w:rPr>
          <w:rFonts w:hint="eastAsia" w:ascii="仿宋" w:hAnsi="仿宋" w:eastAsia="仿宋" w:cs="仿宋"/>
          <w:spacing w:val="14"/>
          <w:sz w:val="23"/>
          <w:szCs w:val="23"/>
          <w:highlight w:val="none"/>
        </w:rPr>
        <w:t>46</w:t>
      </w:r>
      <w:r>
        <w:rPr>
          <w:rFonts w:hint="eastAsia" w:ascii="仿宋" w:hAnsi="仿宋" w:eastAsia="仿宋" w:cs="仿宋"/>
          <w:spacing w:val="11"/>
          <w:sz w:val="23"/>
          <w:szCs w:val="23"/>
          <w:highlight w:val="none"/>
        </w:rPr>
        <w:t xml:space="preserve"> </w:t>
      </w:r>
      <w:r>
        <w:rPr>
          <w:rFonts w:hint="eastAsia" w:ascii="仿宋" w:hAnsi="仿宋" w:eastAsia="仿宋" w:cs="仿宋"/>
          <w:spacing w:val="7"/>
          <w:sz w:val="23"/>
          <w:szCs w:val="23"/>
          <w:highlight w:val="none"/>
        </w:rPr>
        <w:t>号) 的规定，本公司 (联合体) 参加</w:t>
      </w:r>
      <w:r>
        <w:rPr>
          <w:rFonts w:hint="eastAsia" w:ascii="仿宋" w:hAnsi="仿宋" w:eastAsia="仿宋" w:cs="仿宋"/>
          <w:spacing w:val="7"/>
          <w:sz w:val="23"/>
          <w:szCs w:val="23"/>
          <w:highlight w:val="none"/>
          <w:u w:val="single" w:color="auto"/>
        </w:rPr>
        <w:t xml:space="preserve"> (单位名称) </w:t>
      </w:r>
      <w:r>
        <w:rPr>
          <w:rFonts w:hint="eastAsia" w:ascii="仿宋" w:hAnsi="仿宋" w:eastAsia="仿宋" w:cs="仿宋"/>
          <w:spacing w:val="7"/>
          <w:sz w:val="23"/>
          <w:szCs w:val="23"/>
          <w:highlight w:val="none"/>
        </w:rPr>
        <w:t>的</w:t>
      </w:r>
      <w:r>
        <w:rPr>
          <w:rFonts w:hint="eastAsia" w:ascii="仿宋" w:hAnsi="仿宋" w:eastAsia="仿宋" w:cs="仿宋"/>
          <w:spacing w:val="7"/>
          <w:sz w:val="23"/>
          <w:szCs w:val="23"/>
          <w:highlight w:val="none"/>
          <w:u w:val="single" w:color="auto"/>
        </w:rPr>
        <w:t xml:space="preserve"> (项目名称) </w:t>
      </w:r>
      <w:r>
        <w:rPr>
          <w:rFonts w:hint="eastAsia" w:ascii="仿宋" w:hAnsi="仿宋" w:eastAsia="仿宋" w:cs="仿宋"/>
          <w:spacing w:val="7"/>
          <w:sz w:val="23"/>
          <w:szCs w:val="23"/>
          <w:highlight w:val="none"/>
        </w:rPr>
        <w:t>采购活动，提供的货物全</w:t>
      </w:r>
      <w:r>
        <w:rPr>
          <w:rFonts w:hint="eastAsia" w:ascii="仿宋" w:hAnsi="仿宋" w:eastAsia="仿宋" w:cs="仿宋"/>
          <w:sz w:val="23"/>
          <w:szCs w:val="23"/>
          <w:highlight w:val="none"/>
        </w:rPr>
        <w:t xml:space="preserve"> </w:t>
      </w:r>
      <w:r>
        <w:rPr>
          <w:rFonts w:hint="eastAsia" w:ascii="仿宋" w:hAnsi="仿宋" w:eastAsia="仿宋" w:cs="仿宋"/>
          <w:spacing w:val="22"/>
          <w:sz w:val="23"/>
          <w:szCs w:val="23"/>
          <w:highlight w:val="none"/>
        </w:rPr>
        <w:t>部</w:t>
      </w:r>
      <w:r>
        <w:rPr>
          <w:rFonts w:hint="eastAsia" w:ascii="仿宋" w:hAnsi="仿宋" w:eastAsia="仿宋" w:cs="仿宋"/>
          <w:spacing w:val="20"/>
          <w:sz w:val="23"/>
          <w:szCs w:val="23"/>
          <w:highlight w:val="none"/>
        </w:rPr>
        <w:t>由</w:t>
      </w:r>
      <w:r>
        <w:rPr>
          <w:rFonts w:hint="eastAsia" w:ascii="仿宋" w:hAnsi="仿宋" w:eastAsia="仿宋" w:cs="仿宋"/>
          <w:spacing w:val="11"/>
          <w:sz w:val="23"/>
          <w:szCs w:val="23"/>
          <w:highlight w:val="none"/>
        </w:rPr>
        <w:t>符合政策要求的中小企业制造。相关企业 (含联合体中的中小企业、签订分包意向协议的</w:t>
      </w:r>
      <w:r>
        <w:rPr>
          <w:rFonts w:hint="eastAsia" w:ascii="仿宋" w:hAnsi="仿宋" w:eastAsia="仿宋" w:cs="仿宋"/>
          <w:sz w:val="23"/>
          <w:szCs w:val="23"/>
          <w:highlight w:val="none"/>
        </w:rPr>
        <w:t xml:space="preserve"> </w:t>
      </w:r>
      <w:r>
        <w:rPr>
          <w:rFonts w:hint="eastAsia" w:ascii="仿宋" w:hAnsi="仿宋" w:eastAsia="仿宋" w:cs="仿宋"/>
          <w:spacing w:val="8"/>
          <w:sz w:val="23"/>
          <w:szCs w:val="23"/>
          <w:highlight w:val="none"/>
        </w:rPr>
        <w:t>中小企业) 的具体情况如下</w:t>
      </w:r>
      <w:r>
        <w:rPr>
          <w:rFonts w:hint="eastAsia" w:ascii="仿宋" w:hAnsi="仿宋" w:eastAsia="仿宋" w:cs="仿宋"/>
          <w:spacing w:val="7"/>
          <w:sz w:val="23"/>
          <w:szCs w:val="23"/>
          <w:highlight w:val="none"/>
        </w:rPr>
        <w:t>：</w:t>
      </w:r>
    </w:p>
    <w:p>
      <w:pPr>
        <w:spacing w:line="398" w:lineRule="auto"/>
        <w:ind w:firstLine="673"/>
        <w:jc w:val="left"/>
        <w:rPr>
          <w:rFonts w:hint="eastAsia" w:ascii="仿宋" w:hAnsi="仿宋" w:eastAsia="仿宋" w:cs="仿宋"/>
          <w:sz w:val="23"/>
          <w:szCs w:val="23"/>
          <w:highlight w:val="none"/>
        </w:rPr>
      </w:pPr>
      <w:r>
        <w:rPr>
          <w:rFonts w:hint="eastAsia" w:ascii="仿宋" w:hAnsi="仿宋" w:eastAsia="仿宋" w:cs="仿宋"/>
          <w:spacing w:val="18"/>
          <w:sz w:val="23"/>
          <w:szCs w:val="23"/>
          <w:highlight w:val="none"/>
        </w:rPr>
        <w:t>1</w:t>
      </w:r>
      <w:r>
        <w:rPr>
          <w:rFonts w:hint="eastAsia" w:ascii="仿宋" w:hAnsi="仿宋" w:eastAsia="仿宋" w:cs="仿宋"/>
          <w:spacing w:val="10"/>
          <w:sz w:val="23"/>
          <w:szCs w:val="23"/>
          <w:highlight w:val="none"/>
        </w:rPr>
        <w:t>.</w:t>
      </w:r>
      <w:r>
        <w:rPr>
          <w:rFonts w:hint="eastAsia" w:ascii="仿宋" w:hAnsi="仿宋" w:eastAsia="仿宋" w:cs="仿宋"/>
          <w:spacing w:val="10"/>
          <w:sz w:val="23"/>
          <w:szCs w:val="23"/>
          <w:highlight w:val="none"/>
          <w:u w:val="single" w:color="auto"/>
        </w:rPr>
        <w:t xml:space="preserve"> (标的名称) </w:t>
      </w:r>
      <w:r>
        <w:rPr>
          <w:rFonts w:hint="eastAsia" w:ascii="仿宋" w:hAnsi="仿宋" w:eastAsia="仿宋" w:cs="仿宋"/>
          <w:spacing w:val="10"/>
          <w:sz w:val="23"/>
          <w:szCs w:val="23"/>
          <w:highlight w:val="none"/>
        </w:rPr>
        <w:t>，属于</w:t>
      </w:r>
      <w:r>
        <w:rPr>
          <w:rFonts w:hint="eastAsia" w:ascii="仿宋" w:hAnsi="仿宋" w:eastAsia="仿宋" w:cs="仿宋"/>
          <w:spacing w:val="10"/>
          <w:sz w:val="23"/>
          <w:szCs w:val="23"/>
          <w:highlight w:val="none"/>
          <w:u w:val="single" w:color="auto"/>
        </w:rPr>
        <w:t xml:space="preserve"> (采购文件中明确的所属行业) </w:t>
      </w:r>
      <w:r>
        <w:rPr>
          <w:rFonts w:hint="eastAsia" w:ascii="仿宋" w:hAnsi="仿宋" w:eastAsia="仿宋" w:cs="仿宋"/>
          <w:spacing w:val="10"/>
          <w:sz w:val="23"/>
          <w:szCs w:val="23"/>
          <w:highlight w:val="none"/>
        </w:rPr>
        <w:t>行业；制造商为</w:t>
      </w:r>
      <w:r>
        <w:rPr>
          <w:rFonts w:hint="eastAsia" w:ascii="仿宋" w:hAnsi="仿宋" w:eastAsia="仿宋" w:cs="仿宋"/>
          <w:spacing w:val="10"/>
          <w:sz w:val="23"/>
          <w:szCs w:val="23"/>
          <w:highlight w:val="none"/>
          <w:u w:val="single" w:color="auto"/>
        </w:rPr>
        <w:t xml:space="preserve"> (企业名称) </w:t>
      </w:r>
      <w:r>
        <w:rPr>
          <w:rFonts w:hint="eastAsia" w:ascii="仿宋" w:hAnsi="仿宋" w:eastAsia="仿宋" w:cs="仿宋"/>
          <w:spacing w:val="10"/>
          <w:sz w:val="23"/>
          <w:szCs w:val="23"/>
          <w:highlight w:val="none"/>
        </w:rPr>
        <w:t>，从</w:t>
      </w:r>
      <w:r>
        <w:rPr>
          <w:rFonts w:hint="eastAsia" w:ascii="仿宋" w:hAnsi="仿宋" w:eastAsia="仿宋" w:cs="仿宋"/>
          <w:sz w:val="23"/>
          <w:szCs w:val="23"/>
          <w:highlight w:val="none"/>
        </w:rPr>
        <w:t xml:space="preserve"> </w:t>
      </w:r>
      <w:r>
        <w:rPr>
          <w:rFonts w:hint="eastAsia" w:ascii="仿宋" w:hAnsi="仿宋" w:eastAsia="仿宋" w:cs="仿宋"/>
          <w:spacing w:val="2"/>
          <w:sz w:val="23"/>
          <w:szCs w:val="23"/>
          <w:highlight w:val="none"/>
        </w:rPr>
        <w:t>业人员</w:t>
      </w:r>
      <w:r>
        <w:rPr>
          <w:rFonts w:hint="eastAsia" w:ascii="仿宋" w:hAnsi="仿宋" w:eastAsia="仿宋" w:cs="仿宋"/>
          <w:spacing w:val="2"/>
          <w:sz w:val="23"/>
          <w:szCs w:val="23"/>
          <w:highlight w:val="none"/>
          <w:u w:val="single" w:color="auto"/>
        </w:rPr>
        <w:t xml:space="preserve">      </w:t>
      </w:r>
      <w:r>
        <w:rPr>
          <w:rFonts w:hint="eastAsia" w:ascii="仿宋" w:hAnsi="仿宋" w:eastAsia="仿宋" w:cs="仿宋"/>
          <w:spacing w:val="2"/>
          <w:sz w:val="23"/>
          <w:szCs w:val="23"/>
          <w:highlight w:val="none"/>
        </w:rPr>
        <w:t>人，营业收入为</w:t>
      </w:r>
      <w:r>
        <w:rPr>
          <w:rFonts w:hint="eastAsia" w:ascii="仿宋" w:hAnsi="仿宋" w:eastAsia="仿宋" w:cs="仿宋"/>
          <w:spacing w:val="2"/>
          <w:sz w:val="23"/>
          <w:szCs w:val="23"/>
          <w:highlight w:val="none"/>
          <w:u w:val="single" w:color="auto"/>
        </w:rPr>
        <w:t xml:space="preserve"> </w:t>
      </w:r>
      <w:r>
        <w:rPr>
          <w:rFonts w:hint="eastAsia" w:ascii="仿宋" w:hAnsi="仿宋" w:eastAsia="仿宋" w:cs="仿宋"/>
          <w:spacing w:val="1"/>
          <w:sz w:val="23"/>
          <w:szCs w:val="23"/>
          <w:highlight w:val="none"/>
          <w:u w:val="single" w:color="auto"/>
        </w:rPr>
        <w:t xml:space="preserve">     </w:t>
      </w:r>
      <w:r>
        <w:rPr>
          <w:rFonts w:hint="eastAsia" w:ascii="仿宋" w:hAnsi="仿宋" w:eastAsia="仿宋" w:cs="仿宋"/>
          <w:spacing w:val="1"/>
          <w:sz w:val="23"/>
          <w:szCs w:val="23"/>
          <w:highlight w:val="none"/>
        </w:rPr>
        <w:t xml:space="preserve"> 万元，资产总额为</w:t>
      </w:r>
      <w:r>
        <w:rPr>
          <w:rFonts w:hint="eastAsia" w:ascii="仿宋" w:hAnsi="仿宋" w:eastAsia="仿宋" w:cs="仿宋"/>
          <w:spacing w:val="1"/>
          <w:sz w:val="23"/>
          <w:szCs w:val="23"/>
          <w:highlight w:val="none"/>
          <w:u w:val="single" w:color="auto"/>
        </w:rPr>
        <w:t xml:space="preserve">      </w:t>
      </w:r>
      <w:r>
        <w:rPr>
          <w:rFonts w:hint="eastAsia" w:ascii="仿宋" w:hAnsi="仿宋" w:eastAsia="仿宋" w:cs="仿宋"/>
          <w:spacing w:val="1"/>
          <w:sz w:val="23"/>
          <w:szCs w:val="23"/>
          <w:highlight w:val="none"/>
        </w:rPr>
        <w:t xml:space="preserve"> 万元，属于</w:t>
      </w:r>
      <w:r>
        <w:rPr>
          <w:rFonts w:hint="eastAsia" w:ascii="仿宋" w:hAnsi="仿宋" w:eastAsia="仿宋" w:cs="仿宋"/>
          <w:spacing w:val="1"/>
          <w:sz w:val="23"/>
          <w:szCs w:val="23"/>
          <w:highlight w:val="none"/>
          <w:u w:val="single" w:color="auto"/>
        </w:rPr>
        <w:t xml:space="preserve"> (中型企业、小型企业、</w:t>
      </w:r>
      <w:r>
        <w:rPr>
          <w:rFonts w:hint="eastAsia" w:ascii="仿宋" w:hAnsi="仿宋" w:eastAsia="仿宋" w:cs="仿宋"/>
          <w:sz w:val="23"/>
          <w:szCs w:val="23"/>
          <w:highlight w:val="none"/>
        </w:rPr>
        <w:t xml:space="preserve"> </w:t>
      </w:r>
      <w:r>
        <w:rPr>
          <w:rFonts w:hint="eastAsia" w:ascii="仿宋" w:hAnsi="仿宋" w:eastAsia="仿宋" w:cs="仿宋"/>
          <w:spacing w:val="6"/>
          <w:sz w:val="23"/>
          <w:szCs w:val="23"/>
          <w:highlight w:val="none"/>
          <w:u w:val="single" w:color="auto"/>
        </w:rPr>
        <w:t xml:space="preserve">微型企业) </w:t>
      </w:r>
      <w:r>
        <w:rPr>
          <w:rFonts w:hint="eastAsia" w:ascii="仿宋" w:hAnsi="仿宋" w:eastAsia="仿宋" w:cs="仿宋"/>
          <w:spacing w:val="6"/>
          <w:sz w:val="23"/>
          <w:szCs w:val="23"/>
          <w:highlight w:val="none"/>
        </w:rPr>
        <w:t>；</w:t>
      </w:r>
    </w:p>
    <w:p>
      <w:pPr>
        <w:spacing w:before="3" w:line="398" w:lineRule="auto"/>
        <w:ind w:firstLine="659"/>
        <w:jc w:val="left"/>
        <w:rPr>
          <w:rFonts w:hint="eastAsia" w:ascii="仿宋" w:hAnsi="仿宋" w:eastAsia="仿宋" w:cs="仿宋"/>
          <w:sz w:val="23"/>
          <w:szCs w:val="23"/>
          <w:highlight w:val="none"/>
        </w:rPr>
      </w:pPr>
      <w:r>
        <w:rPr>
          <w:rFonts w:hint="eastAsia" w:ascii="仿宋" w:hAnsi="仿宋" w:eastAsia="仿宋" w:cs="仿宋"/>
          <w:spacing w:val="20"/>
          <w:sz w:val="23"/>
          <w:szCs w:val="23"/>
          <w:highlight w:val="none"/>
        </w:rPr>
        <w:t>2.</w:t>
      </w:r>
      <w:r>
        <w:rPr>
          <w:rFonts w:hint="eastAsia" w:ascii="仿宋" w:hAnsi="仿宋" w:eastAsia="仿宋" w:cs="仿宋"/>
          <w:spacing w:val="13"/>
          <w:sz w:val="23"/>
          <w:szCs w:val="23"/>
          <w:highlight w:val="none"/>
          <w:u w:val="single" w:color="auto"/>
        </w:rPr>
        <w:t xml:space="preserve"> </w:t>
      </w:r>
      <w:r>
        <w:rPr>
          <w:rFonts w:hint="eastAsia" w:ascii="仿宋" w:hAnsi="仿宋" w:eastAsia="仿宋" w:cs="仿宋"/>
          <w:spacing w:val="10"/>
          <w:sz w:val="23"/>
          <w:szCs w:val="23"/>
          <w:highlight w:val="none"/>
          <w:u w:val="single" w:color="auto"/>
        </w:rPr>
        <w:t xml:space="preserve">(标的名称) </w:t>
      </w:r>
      <w:r>
        <w:rPr>
          <w:rFonts w:hint="eastAsia" w:ascii="仿宋" w:hAnsi="仿宋" w:eastAsia="仿宋" w:cs="仿宋"/>
          <w:spacing w:val="10"/>
          <w:sz w:val="23"/>
          <w:szCs w:val="23"/>
          <w:highlight w:val="none"/>
        </w:rPr>
        <w:t>，属于</w:t>
      </w:r>
      <w:r>
        <w:rPr>
          <w:rFonts w:hint="eastAsia" w:ascii="仿宋" w:hAnsi="仿宋" w:eastAsia="仿宋" w:cs="仿宋"/>
          <w:spacing w:val="10"/>
          <w:sz w:val="23"/>
          <w:szCs w:val="23"/>
          <w:highlight w:val="none"/>
          <w:u w:val="single" w:color="auto"/>
        </w:rPr>
        <w:t xml:space="preserve"> (采购文件中明确的所属行业) </w:t>
      </w:r>
      <w:r>
        <w:rPr>
          <w:rFonts w:hint="eastAsia" w:ascii="仿宋" w:hAnsi="仿宋" w:eastAsia="仿宋" w:cs="仿宋"/>
          <w:spacing w:val="10"/>
          <w:sz w:val="23"/>
          <w:szCs w:val="23"/>
          <w:highlight w:val="none"/>
        </w:rPr>
        <w:t>行业；制造商为</w:t>
      </w:r>
      <w:r>
        <w:rPr>
          <w:rFonts w:hint="eastAsia" w:ascii="仿宋" w:hAnsi="仿宋" w:eastAsia="仿宋" w:cs="仿宋"/>
          <w:spacing w:val="10"/>
          <w:sz w:val="23"/>
          <w:szCs w:val="23"/>
          <w:highlight w:val="none"/>
          <w:u w:val="single" w:color="auto"/>
        </w:rPr>
        <w:t xml:space="preserve"> (企业名称) </w:t>
      </w:r>
      <w:r>
        <w:rPr>
          <w:rFonts w:hint="eastAsia" w:ascii="仿宋" w:hAnsi="仿宋" w:eastAsia="仿宋" w:cs="仿宋"/>
          <w:spacing w:val="10"/>
          <w:sz w:val="23"/>
          <w:szCs w:val="23"/>
          <w:highlight w:val="none"/>
        </w:rPr>
        <w:t>，从</w:t>
      </w:r>
      <w:r>
        <w:rPr>
          <w:rFonts w:hint="eastAsia" w:ascii="仿宋" w:hAnsi="仿宋" w:eastAsia="仿宋" w:cs="仿宋"/>
          <w:sz w:val="23"/>
          <w:szCs w:val="23"/>
          <w:highlight w:val="none"/>
        </w:rPr>
        <w:t xml:space="preserve"> </w:t>
      </w:r>
      <w:r>
        <w:rPr>
          <w:rFonts w:hint="eastAsia" w:ascii="仿宋" w:hAnsi="仿宋" w:eastAsia="仿宋" w:cs="仿宋"/>
          <w:spacing w:val="2"/>
          <w:sz w:val="23"/>
          <w:szCs w:val="23"/>
          <w:highlight w:val="none"/>
        </w:rPr>
        <w:t>业人员</w:t>
      </w:r>
      <w:r>
        <w:rPr>
          <w:rFonts w:hint="eastAsia" w:ascii="仿宋" w:hAnsi="仿宋" w:eastAsia="仿宋" w:cs="仿宋"/>
          <w:spacing w:val="2"/>
          <w:sz w:val="23"/>
          <w:szCs w:val="23"/>
          <w:highlight w:val="none"/>
          <w:u w:val="single" w:color="auto"/>
        </w:rPr>
        <w:t xml:space="preserve">      </w:t>
      </w:r>
      <w:r>
        <w:rPr>
          <w:rFonts w:hint="eastAsia" w:ascii="仿宋" w:hAnsi="仿宋" w:eastAsia="仿宋" w:cs="仿宋"/>
          <w:spacing w:val="2"/>
          <w:sz w:val="23"/>
          <w:szCs w:val="23"/>
          <w:highlight w:val="none"/>
        </w:rPr>
        <w:t>人，营业收入为</w:t>
      </w:r>
      <w:r>
        <w:rPr>
          <w:rFonts w:hint="eastAsia" w:ascii="仿宋" w:hAnsi="仿宋" w:eastAsia="仿宋" w:cs="仿宋"/>
          <w:spacing w:val="2"/>
          <w:sz w:val="23"/>
          <w:szCs w:val="23"/>
          <w:highlight w:val="none"/>
          <w:u w:val="single" w:color="auto"/>
        </w:rPr>
        <w:t xml:space="preserve"> </w:t>
      </w:r>
      <w:r>
        <w:rPr>
          <w:rFonts w:hint="eastAsia" w:ascii="仿宋" w:hAnsi="仿宋" w:eastAsia="仿宋" w:cs="仿宋"/>
          <w:spacing w:val="1"/>
          <w:sz w:val="23"/>
          <w:szCs w:val="23"/>
          <w:highlight w:val="none"/>
          <w:u w:val="single" w:color="auto"/>
        </w:rPr>
        <w:t xml:space="preserve">     </w:t>
      </w:r>
      <w:r>
        <w:rPr>
          <w:rFonts w:hint="eastAsia" w:ascii="仿宋" w:hAnsi="仿宋" w:eastAsia="仿宋" w:cs="仿宋"/>
          <w:spacing w:val="1"/>
          <w:sz w:val="23"/>
          <w:szCs w:val="23"/>
          <w:highlight w:val="none"/>
        </w:rPr>
        <w:t xml:space="preserve"> 万元，资产总额为</w:t>
      </w:r>
      <w:r>
        <w:rPr>
          <w:rFonts w:hint="eastAsia" w:ascii="仿宋" w:hAnsi="仿宋" w:eastAsia="仿宋" w:cs="仿宋"/>
          <w:spacing w:val="1"/>
          <w:sz w:val="23"/>
          <w:szCs w:val="23"/>
          <w:highlight w:val="none"/>
          <w:u w:val="single" w:color="auto"/>
        </w:rPr>
        <w:t xml:space="preserve">      </w:t>
      </w:r>
      <w:r>
        <w:rPr>
          <w:rFonts w:hint="eastAsia" w:ascii="仿宋" w:hAnsi="仿宋" w:eastAsia="仿宋" w:cs="仿宋"/>
          <w:spacing w:val="1"/>
          <w:sz w:val="23"/>
          <w:szCs w:val="23"/>
          <w:highlight w:val="none"/>
        </w:rPr>
        <w:t xml:space="preserve"> 万元，属于</w:t>
      </w:r>
      <w:r>
        <w:rPr>
          <w:rFonts w:hint="eastAsia" w:ascii="仿宋" w:hAnsi="仿宋" w:eastAsia="仿宋" w:cs="仿宋"/>
          <w:spacing w:val="1"/>
          <w:sz w:val="23"/>
          <w:szCs w:val="23"/>
          <w:highlight w:val="none"/>
          <w:u w:val="single" w:color="auto"/>
        </w:rPr>
        <w:t xml:space="preserve"> (中型企业、小型企业、</w:t>
      </w:r>
      <w:r>
        <w:rPr>
          <w:rFonts w:hint="eastAsia" w:ascii="仿宋" w:hAnsi="仿宋" w:eastAsia="仿宋" w:cs="仿宋"/>
          <w:sz w:val="23"/>
          <w:szCs w:val="23"/>
          <w:highlight w:val="none"/>
        </w:rPr>
        <w:t xml:space="preserve"> </w:t>
      </w:r>
      <w:r>
        <w:rPr>
          <w:rFonts w:hint="eastAsia" w:ascii="仿宋" w:hAnsi="仿宋" w:eastAsia="仿宋" w:cs="仿宋"/>
          <w:spacing w:val="6"/>
          <w:sz w:val="23"/>
          <w:szCs w:val="23"/>
          <w:highlight w:val="none"/>
          <w:u w:val="single" w:color="auto"/>
        </w:rPr>
        <w:t xml:space="preserve">微型企业) </w:t>
      </w:r>
      <w:r>
        <w:rPr>
          <w:rFonts w:hint="eastAsia" w:ascii="仿宋" w:hAnsi="仿宋" w:eastAsia="仿宋" w:cs="仿宋"/>
          <w:spacing w:val="6"/>
          <w:sz w:val="23"/>
          <w:szCs w:val="23"/>
          <w:highlight w:val="none"/>
        </w:rPr>
        <w:t>；</w:t>
      </w:r>
    </w:p>
    <w:p>
      <w:pPr>
        <w:spacing w:line="371" w:lineRule="exact"/>
        <w:ind w:left="585"/>
        <w:jc w:val="left"/>
        <w:rPr>
          <w:rFonts w:hint="eastAsia" w:ascii="仿宋" w:hAnsi="仿宋" w:eastAsia="仿宋" w:cs="仿宋"/>
          <w:sz w:val="23"/>
          <w:szCs w:val="23"/>
          <w:highlight w:val="none"/>
        </w:rPr>
      </w:pPr>
      <w:r>
        <w:rPr>
          <w:rFonts w:hint="eastAsia" w:ascii="仿宋" w:hAnsi="仿宋" w:eastAsia="仿宋" w:cs="仿宋"/>
          <w:spacing w:val="5"/>
          <w:position w:val="3"/>
          <w:sz w:val="23"/>
          <w:szCs w:val="23"/>
          <w:highlight w:val="none"/>
        </w:rPr>
        <w:t>…</w:t>
      </w:r>
      <w:r>
        <w:rPr>
          <w:rFonts w:hint="eastAsia" w:ascii="仿宋" w:hAnsi="仿宋" w:eastAsia="仿宋" w:cs="仿宋"/>
          <w:spacing w:val="4"/>
          <w:position w:val="3"/>
          <w:sz w:val="23"/>
          <w:szCs w:val="23"/>
          <w:highlight w:val="none"/>
        </w:rPr>
        <w:t>…</w:t>
      </w:r>
    </w:p>
    <w:p>
      <w:pPr>
        <w:spacing w:before="125" w:line="398" w:lineRule="auto"/>
        <w:ind w:left="22" w:right="279" w:firstLine="481"/>
        <w:jc w:val="left"/>
        <w:rPr>
          <w:rFonts w:hint="eastAsia" w:ascii="仿宋" w:hAnsi="仿宋" w:eastAsia="仿宋" w:cs="仿宋"/>
          <w:sz w:val="23"/>
          <w:szCs w:val="23"/>
          <w:highlight w:val="none"/>
        </w:rPr>
      </w:pPr>
      <w:r>
        <w:rPr>
          <w:rFonts w:hint="eastAsia" w:ascii="仿宋" w:hAnsi="仿宋" w:eastAsia="仿宋" w:cs="仿宋"/>
          <w:spacing w:val="21"/>
          <w:sz w:val="23"/>
          <w:szCs w:val="23"/>
          <w:highlight w:val="none"/>
        </w:rPr>
        <w:t>以</w:t>
      </w:r>
      <w:r>
        <w:rPr>
          <w:rFonts w:hint="eastAsia" w:ascii="仿宋" w:hAnsi="仿宋" w:eastAsia="仿宋" w:cs="仿宋"/>
          <w:spacing w:val="11"/>
          <w:sz w:val="23"/>
          <w:szCs w:val="23"/>
          <w:highlight w:val="none"/>
        </w:rPr>
        <w:t>上企业，不属于大企业的分支机构，不存在控股股东为大企业的情形，也不存在与大企</w:t>
      </w:r>
      <w:r>
        <w:rPr>
          <w:rFonts w:hint="eastAsia" w:ascii="仿宋" w:hAnsi="仿宋" w:eastAsia="仿宋" w:cs="仿宋"/>
          <w:sz w:val="23"/>
          <w:szCs w:val="23"/>
          <w:highlight w:val="none"/>
        </w:rPr>
        <w:t xml:space="preserve"> </w:t>
      </w:r>
      <w:r>
        <w:rPr>
          <w:rFonts w:hint="eastAsia" w:ascii="仿宋" w:hAnsi="仿宋" w:eastAsia="仿宋" w:cs="仿宋"/>
          <w:spacing w:val="15"/>
          <w:sz w:val="23"/>
          <w:szCs w:val="23"/>
          <w:highlight w:val="none"/>
        </w:rPr>
        <w:t>业</w:t>
      </w:r>
      <w:r>
        <w:rPr>
          <w:rFonts w:hint="eastAsia" w:ascii="仿宋" w:hAnsi="仿宋" w:eastAsia="仿宋" w:cs="仿宋"/>
          <w:spacing w:val="8"/>
          <w:sz w:val="23"/>
          <w:szCs w:val="23"/>
          <w:highlight w:val="none"/>
        </w:rPr>
        <w:t>的负责人为同一人的情形。</w:t>
      </w:r>
    </w:p>
    <w:p>
      <w:pPr>
        <w:spacing w:before="1" w:line="224" w:lineRule="auto"/>
        <w:ind w:left="569"/>
        <w:jc w:val="left"/>
        <w:rPr>
          <w:rFonts w:hint="eastAsia" w:ascii="仿宋" w:hAnsi="仿宋" w:eastAsia="仿宋" w:cs="仿宋"/>
          <w:sz w:val="23"/>
          <w:szCs w:val="23"/>
          <w:highlight w:val="none"/>
        </w:rPr>
      </w:pPr>
      <w:r>
        <w:rPr>
          <w:rFonts w:hint="eastAsia" w:ascii="仿宋" w:hAnsi="仿宋" w:eastAsia="仿宋" w:cs="仿宋"/>
          <w:spacing w:val="18"/>
          <w:sz w:val="23"/>
          <w:szCs w:val="23"/>
          <w:highlight w:val="none"/>
        </w:rPr>
        <w:t>本</w:t>
      </w:r>
      <w:r>
        <w:rPr>
          <w:rFonts w:hint="eastAsia" w:ascii="仿宋" w:hAnsi="仿宋" w:eastAsia="仿宋" w:cs="仿宋"/>
          <w:spacing w:val="11"/>
          <w:sz w:val="23"/>
          <w:szCs w:val="23"/>
          <w:highlight w:val="none"/>
        </w:rPr>
        <w:t>企</w:t>
      </w:r>
      <w:r>
        <w:rPr>
          <w:rFonts w:hint="eastAsia" w:ascii="仿宋" w:hAnsi="仿宋" w:eastAsia="仿宋" w:cs="仿宋"/>
          <w:spacing w:val="9"/>
          <w:sz w:val="23"/>
          <w:szCs w:val="23"/>
          <w:highlight w:val="none"/>
        </w:rPr>
        <w:t>业对上述声明内容的真实性负责。如有虚假，将依法承担相应责任。</w:t>
      </w:r>
    </w:p>
    <w:p>
      <w:pPr>
        <w:spacing w:line="317" w:lineRule="auto"/>
        <w:jc w:val="left"/>
        <w:rPr>
          <w:rFonts w:hint="eastAsia" w:ascii="仿宋" w:hAnsi="仿宋" w:eastAsia="仿宋" w:cs="仿宋"/>
          <w:sz w:val="21"/>
          <w:highlight w:val="none"/>
        </w:rPr>
      </w:pPr>
    </w:p>
    <w:p>
      <w:pPr>
        <w:spacing w:line="318" w:lineRule="auto"/>
        <w:jc w:val="left"/>
        <w:rPr>
          <w:rFonts w:hint="eastAsia" w:ascii="仿宋" w:hAnsi="仿宋" w:eastAsia="仿宋" w:cs="仿宋"/>
          <w:sz w:val="21"/>
          <w:highlight w:val="none"/>
        </w:rPr>
      </w:pPr>
    </w:p>
    <w:p>
      <w:pPr>
        <w:spacing w:before="75" w:line="497" w:lineRule="exact"/>
        <w:ind w:left="4390"/>
        <w:jc w:val="left"/>
        <w:rPr>
          <w:rFonts w:hint="eastAsia" w:ascii="仿宋" w:hAnsi="仿宋" w:eastAsia="仿宋" w:cs="仿宋"/>
          <w:sz w:val="23"/>
          <w:szCs w:val="23"/>
          <w:highlight w:val="none"/>
        </w:rPr>
      </w:pPr>
      <w:r>
        <w:rPr>
          <w:rFonts w:hint="eastAsia" w:ascii="仿宋" w:hAnsi="仿宋" w:eastAsia="仿宋" w:cs="仿宋"/>
          <w:spacing w:val="6"/>
          <w:position w:val="19"/>
          <w:sz w:val="23"/>
          <w:szCs w:val="23"/>
          <w:highlight w:val="none"/>
        </w:rPr>
        <w:t xml:space="preserve">企业名称 (章) </w:t>
      </w:r>
      <w:r>
        <w:rPr>
          <w:rFonts w:hint="eastAsia" w:ascii="仿宋" w:hAnsi="仿宋" w:eastAsia="仿宋" w:cs="仿宋"/>
          <w:spacing w:val="4"/>
          <w:position w:val="19"/>
          <w:sz w:val="23"/>
          <w:szCs w:val="23"/>
          <w:highlight w:val="none"/>
        </w:rPr>
        <w:t>：</w:t>
      </w:r>
    </w:p>
    <w:p>
      <w:pPr>
        <w:spacing w:before="1" w:line="228" w:lineRule="auto"/>
        <w:ind w:left="4427"/>
        <w:jc w:val="left"/>
        <w:rPr>
          <w:rFonts w:hint="eastAsia" w:ascii="仿宋" w:hAnsi="仿宋" w:eastAsia="仿宋" w:cs="仿宋"/>
          <w:sz w:val="23"/>
          <w:szCs w:val="23"/>
          <w:highlight w:val="none"/>
        </w:rPr>
      </w:pPr>
      <w:r>
        <w:rPr>
          <w:rFonts w:hint="eastAsia" w:ascii="仿宋" w:hAnsi="仿宋" w:eastAsia="仿宋" w:cs="仿宋"/>
          <w:spacing w:val="-8"/>
          <w:sz w:val="23"/>
          <w:szCs w:val="23"/>
          <w:highlight w:val="none"/>
        </w:rPr>
        <w:t>日</w:t>
      </w:r>
      <w:r>
        <w:rPr>
          <w:rFonts w:hint="eastAsia" w:ascii="仿宋" w:hAnsi="仿宋" w:eastAsia="仿宋" w:cs="仿宋"/>
          <w:spacing w:val="-6"/>
          <w:sz w:val="23"/>
          <w:szCs w:val="23"/>
          <w:highlight w:val="none"/>
        </w:rPr>
        <w:t xml:space="preserve"> 期：</w:t>
      </w:r>
    </w:p>
    <w:p>
      <w:pPr>
        <w:spacing w:line="280" w:lineRule="auto"/>
        <w:jc w:val="left"/>
        <w:rPr>
          <w:rFonts w:hint="eastAsia" w:ascii="仿宋" w:hAnsi="仿宋" w:eastAsia="仿宋" w:cs="仿宋"/>
          <w:sz w:val="21"/>
          <w:highlight w:val="none"/>
        </w:rPr>
      </w:pPr>
    </w:p>
    <w:p>
      <w:pPr>
        <w:spacing w:line="281" w:lineRule="auto"/>
        <w:jc w:val="left"/>
        <w:rPr>
          <w:rFonts w:hint="eastAsia" w:ascii="仿宋" w:hAnsi="仿宋" w:eastAsia="仿宋" w:cs="仿宋"/>
          <w:sz w:val="21"/>
          <w:highlight w:val="none"/>
        </w:rPr>
      </w:pPr>
    </w:p>
    <w:p>
      <w:pPr>
        <w:spacing w:line="281" w:lineRule="auto"/>
        <w:jc w:val="left"/>
        <w:rPr>
          <w:rFonts w:hint="eastAsia" w:ascii="仿宋" w:hAnsi="仿宋" w:eastAsia="仿宋" w:cs="仿宋"/>
          <w:sz w:val="21"/>
          <w:highlight w:val="none"/>
        </w:rPr>
      </w:pPr>
    </w:p>
    <w:p>
      <w:pPr>
        <w:spacing w:line="281" w:lineRule="auto"/>
        <w:jc w:val="left"/>
        <w:rPr>
          <w:rFonts w:hint="eastAsia" w:ascii="仿宋" w:hAnsi="仿宋" w:eastAsia="仿宋" w:cs="仿宋"/>
          <w:sz w:val="21"/>
          <w:highlight w:val="none"/>
        </w:rPr>
      </w:pPr>
    </w:p>
    <w:p>
      <w:pPr>
        <w:spacing w:before="75" w:line="403" w:lineRule="auto"/>
        <w:ind w:right="279" w:firstLine="568"/>
        <w:jc w:val="left"/>
        <w:rPr>
          <w:rFonts w:hint="eastAsia" w:ascii="仿宋" w:hAnsi="仿宋" w:eastAsia="仿宋" w:cs="仿宋"/>
          <w:sz w:val="23"/>
          <w:szCs w:val="23"/>
          <w:highlight w:val="none"/>
        </w:rPr>
      </w:pPr>
      <w:r>
        <w:rPr>
          <w:rFonts w:hint="eastAsia" w:ascii="仿宋" w:hAnsi="仿宋" w:eastAsia="仿宋" w:cs="仿宋"/>
          <w:spacing w:val="6"/>
          <w:sz w:val="23"/>
          <w:szCs w:val="23"/>
          <w:highlight w:val="none"/>
        </w:rPr>
        <w:t>注：</w:t>
      </w:r>
      <w:r>
        <w:rPr>
          <w:rFonts w:hint="eastAsia" w:ascii="仿宋" w:hAnsi="仿宋" w:eastAsia="仿宋" w:cs="仿宋"/>
          <w:spacing w:val="4"/>
          <w:sz w:val="23"/>
          <w:szCs w:val="23"/>
          <w:highlight w:val="none"/>
        </w:rPr>
        <w:t>享</w:t>
      </w:r>
      <w:r>
        <w:rPr>
          <w:rFonts w:hint="eastAsia" w:ascii="仿宋" w:hAnsi="仿宋" w:eastAsia="仿宋" w:cs="仿宋"/>
          <w:spacing w:val="3"/>
          <w:sz w:val="23"/>
          <w:szCs w:val="23"/>
          <w:highlight w:val="none"/>
        </w:rPr>
        <w:t>受《政府采购促进中小企业发展管理办法》  (财库〔2020〕46 号) 规定的中小企业</w:t>
      </w:r>
      <w:r>
        <w:rPr>
          <w:rFonts w:hint="eastAsia" w:ascii="仿宋" w:hAnsi="仿宋" w:eastAsia="仿宋" w:cs="仿宋"/>
          <w:sz w:val="23"/>
          <w:szCs w:val="23"/>
          <w:highlight w:val="none"/>
        </w:rPr>
        <w:t xml:space="preserve"> </w:t>
      </w:r>
      <w:r>
        <w:rPr>
          <w:rFonts w:hint="eastAsia" w:ascii="仿宋" w:hAnsi="仿宋" w:eastAsia="仿宋" w:cs="仿宋"/>
          <w:spacing w:val="16"/>
          <w:sz w:val="23"/>
          <w:szCs w:val="23"/>
          <w:highlight w:val="none"/>
        </w:rPr>
        <w:t>扶持政策</w:t>
      </w:r>
      <w:r>
        <w:rPr>
          <w:rFonts w:hint="eastAsia" w:ascii="仿宋" w:hAnsi="仿宋" w:eastAsia="仿宋" w:cs="仿宋"/>
          <w:spacing w:val="9"/>
          <w:sz w:val="23"/>
          <w:szCs w:val="23"/>
          <w:highlight w:val="none"/>
        </w:rPr>
        <w:t>的</w:t>
      </w:r>
      <w:r>
        <w:rPr>
          <w:rFonts w:hint="eastAsia" w:ascii="仿宋" w:hAnsi="仿宋" w:eastAsia="仿宋" w:cs="仿宋"/>
          <w:spacing w:val="8"/>
          <w:sz w:val="23"/>
          <w:szCs w:val="23"/>
          <w:highlight w:val="none"/>
        </w:rPr>
        <w:t>，采购人、采购代理机构应当随中标结果公开中标供应商的《中小企业声明函》 。</w:t>
      </w:r>
      <w:r>
        <w:rPr>
          <w:rFonts w:hint="eastAsia" w:ascii="仿宋" w:hAnsi="仿宋" w:eastAsia="仿宋" w:cs="仿宋"/>
          <w:sz w:val="23"/>
          <w:szCs w:val="23"/>
          <w:highlight w:val="none"/>
        </w:rPr>
        <w:t xml:space="preserve"> </w:t>
      </w:r>
      <w:r>
        <w:rPr>
          <w:rFonts w:hint="eastAsia" w:ascii="仿宋" w:hAnsi="仿宋" w:eastAsia="仿宋" w:cs="仿宋"/>
          <w:spacing w:val="18"/>
          <w:sz w:val="23"/>
          <w:szCs w:val="23"/>
          <w:highlight w:val="none"/>
        </w:rPr>
        <w:t>从业</w:t>
      </w:r>
      <w:r>
        <w:rPr>
          <w:rFonts w:hint="eastAsia" w:ascii="仿宋" w:hAnsi="仿宋" w:eastAsia="仿宋" w:cs="仿宋"/>
          <w:spacing w:val="14"/>
          <w:sz w:val="23"/>
          <w:szCs w:val="23"/>
          <w:highlight w:val="none"/>
        </w:rPr>
        <w:t>人</w:t>
      </w:r>
      <w:r>
        <w:rPr>
          <w:rFonts w:hint="eastAsia" w:ascii="仿宋" w:hAnsi="仿宋" w:eastAsia="仿宋" w:cs="仿宋"/>
          <w:spacing w:val="9"/>
          <w:sz w:val="23"/>
          <w:szCs w:val="23"/>
          <w:highlight w:val="none"/>
        </w:rPr>
        <w:t>员、营业收入、资产总额填报上一年度数据，无上一年度数据的新成立企业可不填报。</w:t>
      </w:r>
    </w:p>
    <w:p>
      <w:pPr>
        <w:jc w:val="left"/>
        <w:rPr>
          <w:rFonts w:hint="eastAsia" w:ascii="仿宋" w:hAnsi="仿宋" w:eastAsia="仿宋" w:cs="仿宋"/>
          <w:highlight w:val="none"/>
        </w:rPr>
        <w:sectPr>
          <w:footerReference r:id="rId37" w:type="default"/>
          <w:type w:val="continuous"/>
          <w:pgSz w:w="11906" w:h="16839"/>
          <w:pgMar w:top="1162" w:right="1417" w:bottom="1162" w:left="1417" w:header="0" w:footer="931" w:gutter="0"/>
          <w:pgNumType w:fmt="decimal"/>
          <w:cols w:space="720" w:num="1"/>
        </w:sectPr>
      </w:pPr>
    </w:p>
    <w:p>
      <w:pPr>
        <w:spacing w:line="351" w:lineRule="auto"/>
        <w:jc w:val="left"/>
        <w:rPr>
          <w:rFonts w:hint="eastAsia" w:ascii="仿宋" w:hAnsi="仿宋" w:eastAsia="仿宋" w:cs="仿宋"/>
          <w:sz w:val="21"/>
          <w:highlight w:val="none"/>
        </w:rPr>
      </w:pPr>
    </w:p>
    <w:p>
      <w:pPr>
        <w:spacing w:line="351" w:lineRule="auto"/>
        <w:jc w:val="left"/>
        <w:rPr>
          <w:rFonts w:hint="eastAsia" w:ascii="仿宋" w:hAnsi="仿宋" w:eastAsia="仿宋" w:cs="仿宋"/>
          <w:sz w:val="21"/>
          <w:highlight w:val="none"/>
        </w:rPr>
      </w:pPr>
    </w:p>
    <w:p>
      <w:pPr>
        <w:spacing w:before="139" w:line="224" w:lineRule="auto"/>
        <w:ind w:left="1789"/>
        <w:jc w:val="left"/>
        <w:rPr>
          <w:rFonts w:hint="eastAsia" w:ascii="仿宋" w:hAnsi="仿宋" w:eastAsia="仿宋" w:cs="仿宋"/>
          <w:sz w:val="43"/>
          <w:szCs w:val="43"/>
          <w:highlight w:val="none"/>
        </w:rPr>
      </w:pPr>
      <w:r>
        <w:rPr>
          <w:rFonts w:hint="eastAsia" w:ascii="仿宋" w:hAnsi="仿宋" w:eastAsia="仿宋" w:cs="仿宋"/>
          <w:spacing w:val="8"/>
          <w:sz w:val="43"/>
          <w:szCs w:val="43"/>
          <w:highlight w:val="none"/>
        </w:rPr>
        <w:t>中小</w:t>
      </w:r>
      <w:r>
        <w:rPr>
          <w:rFonts w:hint="eastAsia" w:ascii="仿宋" w:hAnsi="仿宋" w:eastAsia="仿宋" w:cs="仿宋"/>
          <w:spacing w:val="6"/>
          <w:sz w:val="43"/>
          <w:szCs w:val="43"/>
          <w:highlight w:val="none"/>
        </w:rPr>
        <w:t>企</w:t>
      </w:r>
      <w:r>
        <w:rPr>
          <w:rFonts w:hint="eastAsia" w:ascii="仿宋" w:hAnsi="仿宋" w:eastAsia="仿宋" w:cs="仿宋"/>
          <w:spacing w:val="4"/>
          <w:sz w:val="43"/>
          <w:szCs w:val="43"/>
          <w:highlight w:val="none"/>
        </w:rPr>
        <w:t>业声明函 (工程、服务)</w:t>
      </w:r>
    </w:p>
    <w:p>
      <w:pPr>
        <w:spacing w:line="286" w:lineRule="auto"/>
        <w:jc w:val="left"/>
        <w:rPr>
          <w:rFonts w:hint="eastAsia" w:ascii="仿宋" w:hAnsi="仿宋" w:eastAsia="仿宋" w:cs="仿宋"/>
          <w:sz w:val="21"/>
          <w:highlight w:val="none"/>
        </w:rPr>
      </w:pPr>
    </w:p>
    <w:p>
      <w:pPr>
        <w:spacing w:line="287" w:lineRule="auto"/>
        <w:jc w:val="left"/>
        <w:rPr>
          <w:rFonts w:hint="eastAsia" w:ascii="仿宋" w:hAnsi="仿宋" w:eastAsia="仿宋" w:cs="仿宋"/>
          <w:sz w:val="21"/>
          <w:highlight w:val="none"/>
        </w:rPr>
      </w:pPr>
    </w:p>
    <w:p>
      <w:pPr>
        <w:spacing w:before="74" w:line="399" w:lineRule="auto"/>
        <w:ind w:right="80" w:firstLine="489"/>
        <w:jc w:val="left"/>
        <w:rPr>
          <w:rFonts w:hint="eastAsia" w:ascii="仿宋" w:hAnsi="仿宋" w:eastAsia="仿宋" w:cs="仿宋"/>
          <w:sz w:val="23"/>
          <w:szCs w:val="23"/>
          <w:highlight w:val="none"/>
        </w:rPr>
      </w:pPr>
      <w:r>
        <w:rPr>
          <w:rFonts w:hint="eastAsia" w:ascii="仿宋" w:hAnsi="仿宋" w:eastAsia="仿宋" w:cs="仿宋"/>
          <w:spacing w:val="-6"/>
          <w:sz w:val="23"/>
          <w:szCs w:val="23"/>
          <w:highlight w:val="none"/>
        </w:rPr>
        <w:t>本公司</w:t>
      </w:r>
      <w:r>
        <w:rPr>
          <w:rFonts w:hint="eastAsia" w:ascii="仿宋" w:hAnsi="仿宋" w:eastAsia="仿宋" w:cs="仿宋"/>
          <w:spacing w:val="-5"/>
          <w:sz w:val="23"/>
          <w:szCs w:val="23"/>
          <w:highlight w:val="none"/>
        </w:rPr>
        <w:t>(</w:t>
      </w:r>
      <w:r>
        <w:rPr>
          <w:rFonts w:hint="eastAsia" w:ascii="仿宋" w:hAnsi="仿宋" w:eastAsia="仿宋" w:cs="仿宋"/>
          <w:spacing w:val="-3"/>
          <w:sz w:val="23"/>
          <w:szCs w:val="23"/>
          <w:highlight w:val="none"/>
        </w:rPr>
        <w:t>联合体)郑重声明，根据《政府采购促进中小企业发展管理办法》(财库 ﹝ 2020 ﹞</w:t>
      </w:r>
      <w:r>
        <w:rPr>
          <w:rFonts w:hint="eastAsia" w:ascii="仿宋" w:hAnsi="仿宋" w:eastAsia="仿宋" w:cs="仿宋"/>
          <w:sz w:val="23"/>
          <w:szCs w:val="23"/>
          <w:highlight w:val="none"/>
        </w:rPr>
        <w:t xml:space="preserve"> </w:t>
      </w:r>
      <w:r>
        <w:rPr>
          <w:rFonts w:hint="eastAsia" w:ascii="仿宋" w:hAnsi="仿宋" w:eastAsia="仿宋" w:cs="仿宋"/>
          <w:spacing w:val="12"/>
          <w:sz w:val="23"/>
          <w:szCs w:val="23"/>
          <w:highlight w:val="none"/>
        </w:rPr>
        <w:t xml:space="preserve">46 </w:t>
      </w:r>
      <w:r>
        <w:rPr>
          <w:rFonts w:hint="eastAsia" w:ascii="仿宋" w:hAnsi="仿宋" w:eastAsia="仿宋" w:cs="仿宋"/>
          <w:spacing w:val="8"/>
          <w:sz w:val="23"/>
          <w:szCs w:val="23"/>
          <w:highlight w:val="none"/>
        </w:rPr>
        <w:t>号</w:t>
      </w:r>
      <w:r>
        <w:rPr>
          <w:rFonts w:hint="eastAsia" w:ascii="仿宋" w:hAnsi="仿宋" w:eastAsia="仿宋" w:cs="仿宋"/>
          <w:spacing w:val="6"/>
          <w:sz w:val="23"/>
          <w:szCs w:val="23"/>
          <w:highlight w:val="none"/>
        </w:rPr>
        <w:t>) 的规定，本公司 (联合体) 参加 (单位名称) 的 (项目名称) 采购活动，工程的施工</w:t>
      </w:r>
      <w:r>
        <w:rPr>
          <w:rFonts w:hint="eastAsia" w:ascii="仿宋" w:hAnsi="仿宋" w:eastAsia="仿宋" w:cs="仿宋"/>
          <w:sz w:val="23"/>
          <w:szCs w:val="23"/>
          <w:highlight w:val="none"/>
        </w:rPr>
        <w:t xml:space="preserve"> </w:t>
      </w:r>
      <w:r>
        <w:rPr>
          <w:rFonts w:hint="eastAsia" w:ascii="仿宋" w:hAnsi="仿宋" w:eastAsia="仿宋" w:cs="仿宋"/>
          <w:spacing w:val="19"/>
          <w:sz w:val="23"/>
          <w:szCs w:val="23"/>
          <w:highlight w:val="none"/>
        </w:rPr>
        <w:t>单</w:t>
      </w:r>
      <w:r>
        <w:rPr>
          <w:rFonts w:hint="eastAsia" w:ascii="仿宋" w:hAnsi="仿宋" w:eastAsia="仿宋" w:cs="仿宋"/>
          <w:spacing w:val="10"/>
          <w:sz w:val="23"/>
          <w:szCs w:val="23"/>
          <w:highlight w:val="none"/>
        </w:rPr>
        <w:t>位全部为符合政策要求的中小企业 (或者：服务全部由符合政策要求的中小企业承接) 。</w:t>
      </w:r>
      <w:r>
        <w:rPr>
          <w:rFonts w:hint="eastAsia" w:ascii="仿宋" w:hAnsi="仿宋" w:eastAsia="仿宋" w:cs="仿宋"/>
          <w:sz w:val="23"/>
          <w:szCs w:val="23"/>
          <w:highlight w:val="none"/>
        </w:rPr>
        <w:t xml:space="preserve"> </w:t>
      </w:r>
      <w:r>
        <w:rPr>
          <w:rFonts w:hint="eastAsia" w:ascii="仿宋" w:hAnsi="仿宋" w:eastAsia="仿宋" w:cs="仿宋"/>
          <w:spacing w:val="10"/>
          <w:sz w:val="23"/>
          <w:szCs w:val="23"/>
          <w:highlight w:val="none"/>
        </w:rPr>
        <w:t>相</w:t>
      </w:r>
      <w:r>
        <w:rPr>
          <w:rFonts w:hint="eastAsia" w:ascii="仿宋" w:hAnsi="仿宋" w:eastAsia="仿宋" w:cs="仿宋"/>
          <w:spacing w:val="9"/>
          <w:sz w:val="23"/>
          <w:szCs w:val="23"/>
          <w:highlight w:val="none"/>
        </w:rPr>
        <w:t>关企业 (含联合体中的中小企业、签订分包意向协议的中小企业) 的具体情况如下：</w:t>
      </w:r>
    </w:p>
    <w:p>
      <w:pPr>
        <w:spacing w:line="227" w:lineRule="auto"/>
        <w:ind w:left="505"/>
        <w:jc w:val="left"/>
        <w:rPr>
          <w:rFonts w:hint="eastAsia" w:ascii="仿宋" w:hAnsi="仿宋" w:eastAsia="仿宋" w:cs="仿宋"/>
          <w:sz w:val="23"/>
          <w:szCs w:val="23"/>
          <w:highlight w:val="none"/>
        </w:rPr>
      </w:pPr>
      <w:r>
        <w:rPr>
          <w:rFonts w:hint="eastAsia" w:ascii="仿宋" w:hAnsi="仿宋" w:eastAsia="仿宋" w:cs="仿宋"/>
          <w:spacing w:val="10"/>
          <w:sz w:val="23"/>
          <w:szCs w:val="23"/>
          <w:highlight w:val="none"/>
        </w:rPr>
        <w:t>1.  (标</w:t>
      </w:r>
      <w:r>
        <w:rPr>
          <w:rFonts w:hint="eastAsia" w:ascii="仿宋" w:hAnsi="仿宋" w:eastAsia="仿宋" w:cs="仿宋"/>
          <w:spacing w:val="9"/>
          <w:sz w:val="23"/>
          <w:szCs w:val="23"/>
          <w:highlight w:val="none"/>
        </w:rPr>
        <w:t>的</w:t>
      </w:r>
      <w:r>
        <w:rPr>
          <w:rFonts w:hint="eastAsia" w:ascii="仿宋" w:hAnsi="仿宋" w:eastAsia="仿宋" w:cs="仿宋"/>
          <w:spacing w:val="5"/>
          <w:sz w:val="23"/>
          <w:szCs w:val="23"/>
          <w:highlight w:val="none"/>
        </w:rPr>
        <w:t>名称) ，属于 (采购文件中明确的所属行业) 行业；承建 (承接) 企业为 (企</w:t>
      </w:r>
    </w:p>
    <w:p>
      <w:pPr>
        <w:spacing w:before="213" w:line="229" w:lineRule="auto"/>
        <w:jc w:val="left"/>
        <w:rPr>
          <w:rFonts w:hint="eastAsia" w:ascii="仿宋" w:hAnsi="仿宋" w:eastAsia="仿宋" w:cs="仿宋"/>
          <w:sz w:val="23"/>
          <w:szCs w:val="23"/>
          <w:highlight w:val="none"/>
        </w:rPr>
      </w:pPr>
      <w:r>
        <w:rPr>
          <w:rFonts w:hint="eastAsia" w:ascii="仿宋" w:hAnsi="仿宋" w:eastAsia="仿宋" w:cs="仿宋"/>
          <w:spacing w:val="10"/>
          <w:sz w:val="23"/>
          <w:szCs w:val="23"/>
          <w:highlight w:val="none"/>
        </w:rPr>
        <w:t>业名称) ，从</w:t>
      </w:r>
      <w:r>
        <w:rPr>
          <w:rFonts w:hint="eastAsia" w:ascii="仿宋" w:hAnsi="仿宋" w:eastAsia="仿宋" w:cs="仿宋"/>
          <w:spacing w:val="5"/>
          <w:sz w:val="23"/>
          <w:szCs w:val="23"/>
          <w:highlight w:val="none"/>
        </w:rPr>
        <w:t>业人员    人，营业收入为    万元，资产总额为    万元，属于 (中型企业、</w:t>
      </w:r>
    </w:p>
    <w:p>
      <w:pPr>
        <w:spacing w:before="210" w:line="230" w:lineRule="auto"/>
        <w:ind w:left="7"/>
        <w:jc w:val="left"/>
        <w:rPr>
          <w:rFonts w:hint="eastAsia" w:ascii="仿宋" w:hAnsi="仿宋" w:eastAsia="仿宋" w:cs="仿宋"/>
          <w:sz w:val="23"/>
          <w:szCs w:val="23"/>
          <w:highlight w:val="none"/>
        </w:rPr>
      </w:pPr>
      <w:r>
        <w:rPr>
          <w:rFonts w:hint="eastAsia" w:ascii="仿宋" w:hAnsi="仿宋" w:eastAsia="仿宋" w:cs="仿宋"/>
          <w:spacing w:val="8"/>
          <w:sz w:val="23"/>
          <w:szCs w:val="23"/>
          <w:highlight w:val="none"/>
        </w:rPr>
        <w:t>小</w:t>
      </w:r>
      <w:r>
        <w:rPr>
          <w:rFonts w:hint="eastAsia" w:ascii="仿宋" w:hAnsi="仿宋" w:eastAsia="仿宋" w:cs="仿宋"/>
          <w:spacing w:val="7"/>
          <w:sz w:val="23"/>
          <w:szCs w:val="23"/>
          <w:highlight w:val="none"/>
        </w:rPr>
        <w:t>型企业、微型企业) ；</w:t>
      </w:r>
    </w:p>
    <w:p>
      <w:pPr>
        <w:spacing w:before="210" w:line="227" w:lineRule="auto"/>
        <w:ind w:left="611"/>
        <w:jc w:val="left"/>
        <w:rPr>
          <w:rFonts w:hint="eastAsia" w:ascii="仿宋" w:hAnsi="仿宋" w:eastAsia="仿宋" w:cs="仿宋"/>
          <w:sz w:val="23"/>
          <w:szCs w:val="23"/>
          <w:highlight w:val="none"/>
        </w:rPr>
      </w:pPr>
      <w:r>
        <w:rPr>
          <w:rFonts w:hint="eastAsia" w:ascii="仿宋" w:hAnsi="仿宋" w:eastAsia="仿宋" w:cs="仿宋"/>
          <w:spacing w:val="6"/>
          <w:sz w:val="23"/>
          <w:szCs w:val="23"/>
          <w:highlight w:val="none"/>
        </w:rPr>
        <w:t>2.  (标的</w:t>
      </w:r>
      <w:r>
        <w:rPr>
          <w:rFonts w:hint="eastAsia" w:ascii="仿宋" w:hAnsi="仿宋" w:eastAsia="仿宋" w:cs="仿宋"/>
          <w:spacing w:val="4"/>
          <w:sz w:val="23"/>
          <w:szCs w:val="23"/>
          <w:highlight w:val="none"/>
        </w:rPr>
        <w:t>名</w:t>
      </w:r>
      <w:r>
        <w:rPr>
          <w:rFonts w:hint="eastAsia" w:ascii="仿宋" w:hAnsi="仿宋" w:eastAsia="仿宋" w:cs="仿宋"/>
          <w:spacing w:val="3"/>
          <w:sz w:val="23"/>
          <w:szCs w:val="23"/>
          <w:highlight w:val="none"/>
        </w:rPr>
        <w:t>称) ，属于 (采购文件中明确的所属行业) 行业；承建 (承接) 企业为 (企</w:t>
      </w:r>
    </w:p>
    <w:p>
      <w:pPr>
        <w:spacing w:before="213" w:line="229" w:lineRule="auto"/>
        <w:jc w:val="left"/>
        <w:rPr>
          <w:rFonts w:hint="eastAsia" w:ascii="仿宋" w:hAnsi="仿宋" w:eastAsia="仿宋" w:cs="仿宋"/>
          <w:sz w:val="23"/>
          <w:szCs w:val="23"/>
          <w:highlight w:val="none"/>
        </w:rPr>
      </w:pPr>
      <w:r>
        <w:rPr>
          <w:rFonts w:hint="eastAsia" w:ascii="仿宋" w:hAnsi="仿宋" w:eastAsia="仿宋" w:cs="仿宋"/>
          <w:spacing w:val="10"/>
          <w:sz w:val="23"/>
          <w:szCs w:val="23"/>
          <w:highlight w:val="none"/>
        </w:rPr>
        <w:t>业名称) ，从</w:t>
      </w:r>
      <w:r>
        <w:rPr>
          <w:rFonts w:hint="eastAsia" w:ascii="仿宋" w:hAnsi="仿宋" w:eastAsia="仿宋" w:cs="仿宋"/>
          <w:spacing w:val="5"/>
          <w:sz w:val="23"/>
          <w:szCs w:val="23"/>
          <w:highlight w:val="none"/>
        </w:rPr>
        <w:t>业人员    人，营业收入为    万元，资产总额为    万元，属于 (中型企业、</w:t>
      </w:r>
    </w:p>
    <w:p>
      <w:pPr>
        <w:spacing w:before="212" w:line="230" w:lineRule="auto"/>
        <w:ind w:left="7"/>
        <w:jc w:val="left"/>
        <w:rPr>
          <w:rFonts w:hint="eastAsia" w:ascii="仿宋" w:hAnsi="仿宋" w:eastAsia="仿宋" w:cs="仿宋"/>
          <w:sz w:val="23"/>
          <w:szCs w:val="23"/>
          <w:highlight w:val="none"/>
        </w:rPr>
      </w:pPr>
      <w:r>
        <w:rPr>
          <w:rFonts w:hint="eastAsia" w:ascii="仿宋" w:hAnsi="仿宋" w:eastAsia="仿宋" w:cs="仿宋"/>
          <w:spacing w:val="8"/>
          <w:sz w:val="23"/>
          <w:szCs w:val="23"/>
          <w:highlight w:val="none"/>
        </w:rPr>
        <w:t>小</w:t>
      </w:r>
      <w:r>
        <w:rPr>
          <w:rFonts w:hint="eastAsia" w:ascii="仿宋" w:hAnsi="仿宋" w:eastAsia="仿宋" w:cs="仿宋"/>
          <w:spacing w:val="7"/>
          <w:sz w:val="23"/>
          <w:szCs w:val="23"/>
          <w:highlight w:val="none"/>
        </w:rPr>
        <w:t>型企业、微型企业) ；</w:t>
      </w:r>
    </w:p>
    <w:p>
      <w:pPr>
        <w:spacing w:before="210" w:line="372" w:lineRule="exact"/>
        <w:ind w:left="623"/>
        <w:jc w:val="left"/>
        <w:rPr>
          <w:rFonts w:hint="eastAsia" w:ascii="仿宋" w:hAnsi="仿宋" w:eastAsia="仿宋" w:cs="仿宋"/>
          <w:sz w:val="23"/>
          <w:szCs w:val="23"/>
          <w:highlight w:val="none"/>
        </w:rPr>
      </w:pPr>
      <w:r>
        <w:rPr>
          <w:rFonts w:hint="eastAsia" w:ascii="仿宋" w:hAnsi="仿宋" w:eastAsia="仿宋" w:cs="仿宋"/>
          <w:spacing w:val="5"/>
          <w:position w:val="3"/>
          <w:sz w:val="23"/>
          <w:szCs w:val="23"/>
          <w:highlight w:val="none"/>
        </w:rPr>
        <w:t>……</w:t>
      </w:r>
    </w:p>
    <w:p>
      <w:pPr>
        <w:spacing w:before="125" w:line="399" w:lineRule="auto"/>
        <w:ind w:left="4" w:right="77" w:firstLine="510"/>
        <w:jc w:val="left"/>
        <w:rPr>
          <w:rFonts w:hint="eastAsia" w:ascii="仿宋" w:hAnsi="仿宋" w:eastAsia="仿宋" w:cs="仿宋"/>
          <w:sz w:val="23"/>
          <w:szCs w:val="23"/>
          <w:highlight w:val="none"/>
        </w:rPr>
      </w:pPr>
      <w:r>
        <w:rPr>
          <w:rFonts w:hint="eastAsia" w:ascii="仿宋" w:hAnsi="仿宋" w:eastAsia="仿宋" w:cs="仿宋"/>
          <w:spacing w:val="10"/>
          <w:sz w:val="23"/>
          <w:szCs w:val="23"/>
          <w:highlight w:val="none"/>
        </w:rPr>
        <w:t>以上企业，不属于大企业的分支机构，不存在控股股东为大企业的情形，也不存在与</w:t>
      </w:r>
      <w:r>
        <w:rPr>
          <w:rFonts w:hint="eastAsia" w:ascii="仿宋" w:hAnsi="仿宋" w:eastAsia="仿宋" w:cs="仿宋"/>
          <w:spacing w:val="6"/>
          <w:sz w:val="23"/>
          <w:szCs w:val="23"/>
          <w:highlight w:val="none"/>
        </w:rPr>
        <w:t>大</w:t>
      </w:r>
      <w:r>
        <w:rPr>
          <w:rFonts w:hint="eastAsia" w:ascii="仿宋" w:hAnsi="仿宋" w:eastAsia="仿宋" w:cs="仿宋"/>
          <w:sz w:val="23"/>
          <w:szCs w:val="23"/>
          <w:highlight w:val="none"/>
        </w:rPr>
        <w:t xml:space="preserve"> </w:t>
      </w:r>
      <w:r>
        <w:rPr>
          <w:rFonts w:hint="eastAsia" w:ascii="仿宋" w:hAnsi="仿宋" w:eastAsia="仿宋" w:cs="仿宋"/>
          <w:spacing w:val="12"/>
          <w:sz w:val="23"/>
          <w:szCs w:val="23"/>
          <w:highlight w:val="none"/>
        </w:rPr>
        <w:t>企</w:t>
      </w:r>
      <w:r>
        <w:rPr>
          <w:rFonts w:hint="eastAsia" w:ascii="仿宋" w:hAnsi="仿宋" w:eastAsia="仿宋" w:cs="仿宋"/>
          <w:spacing w:val="8"/>
          <w:sz w:val="23"/>
          <w:szCs w:val="23"/>
          <w:highlight w:val="none"/>
        </w:rPr>
        <w:t>业的负责人为同一人的情形。</w:t>
      </w:r>
    </w:p>
    <w:p>
      <w:pPr>
        <w:spacing w:line="224" w:lineRule="auto"/>
        <w:ind w:left="489"/>
        <w:jc w:val="left"/>
        <w:rPr>
          <w:rFonts w:hint="eastAsia" w:ascii="仿宋" w:hAnsi="仿宋" w:eastAsia="仿宋" w:cs="仿宋"/>
          <w:sz w:val="23"/>
          <w:szCs w:val="23"/>
          <w:highlight w:val="none"/>
        </w:rPr>
      </w:pPr>
      <w:r>
        <w:rPr>
          <w:rFonts w:hint="eastAsia" w:ascii="仿宋" w:hAnsi="仿宋" w:eastAsia="仿宋" w:cs="仿宋"/>
          <w:spacing w:val="18"/>
          <w:sz w:val="23"/>
          <w:szCs w:val="23"/>
          <w:highlight w:val="none"/>
        </w:rPr>
        <w:t>本</w:t>
      </w:r>
      <w:r>
        <w:rPr>
          <w:rFonts w:hint="eastAsia" w:ascii="仿宋" w:hAnsi="仿宋" w:eastAsia="仿宋" w:cs="仿宋"/>
          <w:spacing w:val="11"/>
          <w:sz w:val="23"/>
          <w:szCs w:val="23"/>
          <w:highlight w:val="none"/>
        </w:rPr>
        <w:t>企</w:t>
      </w:r>
      <w:r>
        <w:rPr>
          <w:rFonts w:hint="eastAsia" w:ascii="仿宋" w:hAnsi="仿宋" w:eastAsia="仿宋" w:cs="仿宋"/>
          <w:spacing w:val="9"/>
          <w:sz w:val="23"/>
          <w:szCs w:val="23"/>
          <w:highlight w:val="none"/>
        </w:rPr>
        <w:t>业对上述声明内容的真实性负责。如有虚假，将依法承担相应责任。</w:t>
      </w:r>
    </w:p>
    <w:p>
      <w:pPr>
        <w:spacing w:before="215" w:line="497" w:lineRule="exact"/>
        <w:ind w:left="492"/>
        <w:jc w:val="left"/>
        <w:rPr>
          <w:rFonts w:hint="eastAsia" w:ascii="仿宋" w:hAnsi="仿宋" w:eastAsia="仿宋" w:cs="仿宋"/>
          <w:sz w:val="23"/>
          <w:szCs w:val="23"/>
          <w:highlight w:val="none"/>
        </w:rPr>
      </w:pPr>
      <w:r>
        <w:rPr>
          <w:rFonts w:hint="eastAsia" w:ascii="仿宋" w:hAnsi="仿宋" w:eastAsia="仿宋" w:cs="仿宋"/>
          <w:spacing w:val="8"/>
          <w:position w:val="19"/>
          <w:sz w:val="23"/>
          <w:szCs w:val="23"/>
          <w:highlight w:val="none"/>
        </w:rPr>
        <w:t>企</w:t>
      </w:r>
      <w:r>
        <w:rPr>
          <w:rFonts w:hint="eastAsia" w:ascii="仿宋" w:hAnsi="仿宋" w:eastAsia="仿宋" w:cs="仿宋"/>
          <w:spacing w:val="6"/>
          <w:position w:val="19"/>
          <w:sz w:val="23"/>
          <w:szCs w:val="23"/>
          <w:highlight w:val="none"/>
        </w:rPr>
        <w:t>业名称 (盖章) ：</w:t>
      </w:r>
    </w:p>
    <w:p>
      <w:pPr>
        <w:spacing w:before="1" w:line="228" w:lineRule="auto"/>
        <w:ind w:left="529"/>
        <w:jc w:val="left"/>
        <w:rPr>
          <w:rFonts w:hint="eastAsia" w:ascii="仿宋" w:hAnsi="仿宋" w:eastAsia="仿宋" w:cs="仿宋"/>
          <w:sz w:val="23"/>
          <w:szCs w:val="23"/>
          <w:highlight w:val="none"/>
        </w:rPr>
      </w:pPr>
      <w:r>
        <w:rPr>
          <w:rFonts w:hint="eastAsia" w:ascii="仿宋" w:hAnsi="仿宋" w:eastAsia="仿宋" w:cs="仿宋"/>
          <w:spacing w:val="-8"/>
          <w:sz w:val="23"/>
          <w:szCs w:val="23"/>
          <w:highlight w:val="none"/>
        </w:rPr>
        <w:t>日</w:t>
      </w:r>
      <w:r>
        <w:rPr>
          <w:rFonts w:hint="eastAsia" w:ascii="仿宋" w:hAnsi="仿宋" w:eastAsia="仿宋" w:cs="仿宋"/>
          <w:spacing w:val="-6"/>
          <w:sz w:val="23"/>
          <w:szCs w:val="23"/>
          <w:highlight w:val="none"/>
        </w:rPr>
        <w:t xml:space="preserve"> 期：</w:t>
      </w:r>
    </w:p>
    <w:p>
      <w:pPr>
        <w:spacing w:line="315" w:lineRule="auto"/>
        <w:jc w:val="left"/>
        <w:rPr>
          <w:rFonts w:hint="eastAsia" w:ascii="仿宋" w:hAnsi="仿宋" w:eastAsia="仿宋" w:cs="仿宋"/>
          <w:sz w:val="21"/>
          <w:highlight w:val="none"/>
        </w:rPr>
      </w:pPr>
    </w:p>
    <w:p>
      <w:pPr>
        <w:spacing w:line="316" w:lineRule="auto"/>
        <w:jc w:val="left"/>
        <w:rPr>
          <w:rFonts w:hint="eastAsia" w:ascii="仿宋" w:hAnsi="仿宋" w:eastAsia="仿宋" w:cs="仿宋"/>
          <w:sz w:val="21"/>
          <w:highlight w:val="none"/>
        </w:rPr>
      </w:pPr>
    </w:p>
    <w:p>
      <w:pPr>
        <w:spacing w:before="75" w:line="404" w:lineRule="auto"/>
        <w:ind w:left="2" w:right="77" w:firstLine="488"/>
        <w:jc w:val="left"/>
        <w:rPr>
          <w:rFonts w:hint="eastAsia" w:ascii="仿宋" w:hAnsi="仿宋" w:eastAsia="仿宋" w:cs="仿宋"/>
          <w:sz w:val="23"/>
          <w:szCs w:val="23"/>
          <w:highlight w:val="none"/>
        </w:rPr>
      </w:pPr>
      <w:r>
        <w:rPr>
          <w:rFonts w:hint="eastAsia" w:ascii="仿宋" w:hAnsi="仿宋" w:eastAsia="仿宋" w:cs="仿宋"/>
          <w:spacing w:val="20"/>
          <w:sz w:val="23"/>
          <w:szCs w:val="23"/>
          <w:highlight w:val="none"/>
        </w:rPr>
        <w:t>从业</w:t>
      </w:r>
      <w:r>
        <w:rPr>
          <w:rFonts w:hint="eastAsia" w:ascii="仿宋" w:hAnsi="仿宋" w:eastAsia="仿宋" w:cs="仿宋"/>
          <w:spacing w:val="11"/>
          <w:sz w:val="23"/>
          <w:szCs w:val="23"/>
          <w:highlight w:val="none"/>
        </w:rPr>
        <w:t>人</w:t>
      </w:r>
      <w:r>
        <w:rPr>
          <w:rFonts w:hint="eastAsia" w:ascii="仿宋" w:hAnsi="仿宋" w:eastAsia="仿宋" w:cs="仿宋"/>
          <w:spacing w:val="10"/>
          <w:sz w:val="23"/>
          <w:szCs w:val="23"/>
          <w:highlight w:val="none"/>
        </w:rPr>
        <w:t>员、营业收入、资产总额填报上一年度数据，无上一年度数据的新成立企业可不</w:t>
      </w:r>
      <w:r>
        <w:rPr>
          <w:rFonts w:hint="eastAsia" w:ascii="仿宋" w:hAnsi="仿宋" w:eastAsia="仿宋" w:cs="仿宋"/>
          <w:sz w:val="23"/>
          <w:szCs w:val="23"/>
          <w:highlight w:val="none"/>
        </w:rPr>
        <w:t xml:space="preserve"> </w:t>
      </w:r>
      <w:r>
        <w:rPr>
          <w:rFonts w:hint="eastAsia" w:ascii="仿宋" w:hAnsi="仿宋" w:eastAsia="仿宋" w:cs="仿宋"/>
          <w:spacing w:val="3"/>
          <w:sz w:val="23"/>
          <w:szCs w:val="23"/>
          <w:highlight w:val="none"/>
        </w:rPr>
        <w:t>填报</w:t>
      </w:r>
      <w:r>
        <w:rPr>
          <w:rFonts w:hint="eastAsia" w:ascii="仿宋" w:hAnsi="仿宋" w:eastAsia="仿宋" w:cs="仿宋"/>
          <w:spacing w:val="2"/>
          <w:sz w:val="23"/>
          <w:szCs w:val="23"/>
          <w:highlight w:val="none"/>
        </w:rPr>
        <w:t>。</w:t>
      </w:r>
    </w:p>
    <w:p>
      <w:pPr>
        <w:jc w:val="left"/>
        <w:rPr>
          <w:rFonts w:hint="eastAsia" w:ascii="仿宋" w:hAnsi="仿宋" w:eastAsia="仿宋" w:cs="仿宋"/>
          <w:highlight w:val="none"/>
        </w:rPr>
        <w:sectPr>
          <w:footerReference r:id="rId38" w:type="default"/>
          <w:pgSz w:w="11906" w:h="16839"/>
          <w:pgMar w:top="1162" w:right="1417" w:bottom="1162" w:left="1417" w:header="0" w:footer="931" w:gutter="0"/>
          <w:pgNumType w:fmt="decimal"/>
          <w:cols w:space="720" w:num="1"/>
        </w:sectPr>
      </w:pPr>
    </w:p>
    <w:p>
      <w:pPr>
        <w:pStyle w:val="2"/>
        <w:rPr>
          <w:rFonts w:hint="eastAsia"/>
        </w:rPr>
        <w:sectPr>
          <w:type w:val="continuous"/>
          <w:pgSz w:w="11906" w:h="16839"/>
          <w:pgMar w:top="400" w:right="1071" w:bottom="1091" w:left="1141" w:header="0" w:footer="931" w:gutter="0"/>
          <w:pgNumType w:fmt="decimal"/>
          <w:cols w:equalWidth="0" w:num="1">
            <w:col w:w="9694"/>
          </w:cols>
        </w:sectPr>
      </w:pPr>
    </w:p>
    <w:p>
      <w:pPr>
        <w:spacing w:line="255" w:lineRule="auto"/>
        <w:jc w:val="left"/>
        <w:rPr>
          <w:rFonts w:hint="eastAsia" w:ascii="仿宋" w:hAnsi="仿宋" w:eastAsia="仿宋" w:cs="仿宋"/>
          <w:sz w:val="21"/>
          <w:highlight w:val="none"/>
        </w:rPr>
      </w:pPr>
    </w:p>
    <w:p>
      <w:pPr>
        <w:spacing w:before="133" w:line="232" w:lineRule="auto"/>
        <w:ind w:left="10"/>
        <w:jc w:val="left"/>
        <w:rPr>
          <w:rFonts w:hint="eastAsia" w:ascii="仿宋" w:hAnsi="仿宋" w:eastAsia="仿宋" w:cs="仿宋"/>
          <w:sz w:val="31"/>
          <w:szCs w:val="31"/>
          <w:highlight w:val="none"/>
        </w:rPr>
      </w:pPr>
      <w:r>
        <w:rPr>
          <w:rFonts w:hint="eastAsia" w:ascii="仿宋" w:hAnsi="仿宋" w:eastAsia="仿宋" w:cs="仿宋"/>
          <w:spacing w:val="6"/>
          <w:sz w:val="31"/>
          <w:szCs w:val="31"/>
          <w:highlight w:val="none"/>
        </w:rPr>
        <w:t>附</w:t>
      </w:r>
      <w:r>
        <w:rPr>
          <w:rFonts w:hint="eastAsia" w:ascii="仿宋" w:hAnsi="仿宋" w:eastAsia="仿宋" w:cs="仿宋"/>
          <w:spacing w:val="3"/>
          <w:sz w:val="31"/>
          <w:szCs w:val="31"/>
          <w:highlight w:val="none"/>
        </w:rPr>
        <w:t>件 1：</w:t>
      </w:r>
    </w:p>
    <w:p>
      <w:pPr>
        <w:spacing w:before="101" w:line="447" w:lineRule="exact"/>
        <w:ind w:left="3978"/>
        <w:jc w:val="left"/>
        <w:rPr>
          <w:rFonts w:hint="eastAsia" w:ascii="仿宋" w:hAnsi="仿宋" w:eastAsia="仿宋" w:cs="仿宋"/>
          <w:sz w:val="40"/>
          <w:szCs w:val="40"/>
          <w:highlight w:val="none"/>
        </w:rPr>
      </w:pPr>
      <w:r>
        <w:rPr>
          <w:rFonts w:hint="eastAsia" w:ascii="仿宋" w:hAnsi="仿宋" w:eastAsia="仿宋" w:cs="仿宋"/>
          <w:spacing w:val="-6"/>
          <w:position w:val="-1"/>
          <w:sz w:val="40"/>
          <w:szCs w:val="40"/>
          <w:highlight w:val="none"/>
        </w:rPr>
        <w:t>中</w:t>
      </w:r>
      <w:r>
        <w:rPr>
          <w:rFonts w:hint="eastAsia" w:ascii="仿宋" w:hAnsi="仿宋" w:eastAsia="仿宋" w:cs="仿宋"/>
          <w:spacing w:val="-5"/>
          <w:position w:val="-1"/>
          <w:sz w:val="40"/>
          <w:szCs w:val="40"/>
          <w:highlight w:val="none"/>
        </w:rPr>
        <w:t>小</w:t>
      </w:r>
      <w:r>
        <w:rPr>
          <w:rFonts w:hint="eastAsia" w:ascii="仿宋" w:hAnsi="仿宋" w:eastAsia="仿宋" w:cs="仿宋"/>
          <w:spacing w:val="-3"/>
          <w:position w:val="-1"/>
          <w:sz w:val="40"/>
          <w:szCs w:val="40"/>
          <w:highlight w:val="none"/>
        </w:rPr>
        <w:t>微企业划型标准</w:t>
      </w:r>
    </w:p>
    <w:tbl>
      <w:tblPr>
        <w:tblStyle w:val="23"/>
        <w:tblW w:w="7987" w:type="dxa"/>
        <w:tblInd w:w="8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1383"/>
        <w:gridCol w:w="912"/>
        <w:gridCol w:w="1619"/>
        <w:gridCol w:w="1439"/>
        <w:gridCol w:w="9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705" w:type="dxa"/>
            <w:vAlign w:val="top"/>
          </w:tcPr>
          <w:p>
            <w:pPr>
              <w:spacing w:before="216" w:line="229" w:lineRule="auto"/>
              <w:ind w:left="120"/>
              <w:jc w:val="left"/>
              <w:rPr>
                <w:rFonts w:hint="eastAsia" w:ascii="仿宋" w:hAnsi="仿宋" w:eastAsia="仿宋" w:cs="仿宋"/>
                <w:sz w:val="23"/>
                <w:szCs w:val="23"/>
                <w:highlight w:val="none"/>
              </w:rPr>
            </w:pPr>
            <w:r>
              <w:rPr>
                <w:rFonts w:hint="eastAsia" w:ascii="仿宋" w:hAnsi="仿宋" w:eastAsia="仿宋" w:cs="仿宋"/>
                <w:spacing w:val="8"/>
                <w:sz w:val="23"/>
                <w:szCs w:val="23"/>
                <w:highlight w:val="none"/>
                <w14:textOutline w14:w="4358" w14:cap="sq" w14:cmpd="sng">
                  <w14:solidFill>
                    <w14:srgbClr w14:val="000000"/>
                  </w14:solidFill>
                  <w14:prstDash w14:val="solid"/>
                  <w14:bevel/>
                </w14:textOutline>
              </w:rPr>
              <w:t>行</w:t>
            </w:r>
            <w:r>
              <w:rPr>
                <w:rFonts w:hint="eastAsia" w:ascii="仿宋" w:hAnsi="仿宋" w:eastAsia="仿宋" w:cs="仿宋"/>
                <w:spacing w:val="7"/>
                <w:sz w:val="23"/>
                <w:szCs w:val="23"/>
                <w:highlight w:val="none"/>
                <w14:textOutline w14:w="4358" w14:cap="sq" w14:cmpd="sng">
                  <w14:solidFill>
                    <w14:srgbClr w14:val="000000"/>
                  </w14:solidFill>
                  <w14:prstDash w14:val="solid"/>
                  <w14:bevel/>
                </w14:textOutline>
              </w:rPr>
              <w:t>业名称</w:t>
            </w:r>
          </w:p>
        </w:tc>
        <w:tc>
          <w:tcPr>
            <w:tcW w:w="1383" w:type="dxa"/>
            <w:vAlign w:val="top"/>
          </w:tcPr>
          <w:p>
            <w:pPr>
              <w:spacing w:before="216" w:line="229" w:lineRule="auto"/>
              <w:ind w:left="116"/>
              <w:jc w:val="left"/>
              <w:rPr>
                <w:rFonts w:hint="eastAsia" w:ascii="仿宋" w:hAnsi="仿宋" w:eastAsia="仿宋" w:cs="仿宋"/>
                <w:sz w:val="23"/>
                <w:szCs w:val="23"/>
                <w:highlight w:val="none"/>
              </w:rPr>
            </w:pPr>
            <w:r>
              <w:rPr>
                <w:rFonts w:hint="eastAsia" w:ascii="仿宋" w:hAnsi="仿宋" w:eastAsia="仿宋" w:cs="仿宋"/>
                <w:spacing w:val="9"/>
                <w:sz w:val="23"/>
                <w:szCs w:val="23"/>
                <w:highlight w:val="none"/>
                <w14:textOutline w14:w="4358" w14:cap="sq" w14:cmpd="sng">
                  <w14:solidFill>
                    <w14:srgbClr w14:val="000000"/>
                  </w14:solidFill>
                  <w14:prstDash w14:val="solid"/>
                  <w14:bevel/>
                </w14:textOutline>
              </w:rPr>
              <w:t>指</w:t>
            </w:r>
            <w:r>
              <w:rPr>
                <w:rFonts w:hint="eastAsia" w:ascii="仿宋" w:hAnsi="仿宋" w:eastAsia="仿宋" w:cs="仿宋"/>
                <w:spacing w:val="7"/>
                <w:sz w:val="23"/>
                <w:szCs w:val="23"/>
                <w:highlight w:val="none"/>
                <w14:textOutline w14:w="4358" w14:cap="sq" w14:cmpd="sng">
                  <w14:solidFill>
                    <w14:srgbClr w14:val="000000"/>
                  </w14:solidFill>
                  <w14:prstDash w14:val="solid"/>
                  <w14:bevel/>
                </w14:textOutline>
              </w:rPr>
              <w:t>标名称</w:t>
            </w:r>
          </w:p>
        </w:tc>
        <w:tc>
          <w:tcPr>
            <w:tcW w:w="912" w:type="dxa"/>
            <w:vAlign w:val="top"/>
          </w:tcPr>
          <w:p>
            <w:pPr>
              <w:spacing w:before="51" w:line="331" w:lineRule="exact"/>
              <w:ind w:left="112"/>
              <w:jc w:val="left"/>
              <w:rPr>
                <w:rFonts w:hint="eastAsia" w:ascii="仿宋" w:hAnsi="仿宋" w:eastAsia="仿宋" w:cs="仿宋"/>
                <w:sz w:val="23"/>
                <w:szCs w:val="23"/>
                <w:highlight w:val="none"/>
              </w:rPr>
            </w:pPr>
            <w:r>
              <w:rPr>
                <w:rFonts w:hint="eastAsia" w:ascii="仿宋" w:hAnsi="仿宋" w:eastAsia="仿宋" w:cs="仿宋"/>
                <w:spacing w:val="5"/>
                <w:position w:val="6"/>
                <w:sz w:val="23"/>
                <w:szCs w:val="23"/>
                <w:highlight w:val="none"/>
                <w14:textOutline w14:w="4358" w14:cap="sq" w14:cmpd="sng">
                  <w14:solidFill>
                    <w14:srgbClr w14:val="000000"/>
                  </w14:solidFill>
                  <w14:prstDash w14:val="solid"/>
                  <w14:bevel/>
                </w14:textOutline>
              </w:rPr>
              <w:t>计量</w:t>
            </w:r>
          </w:p>
          <w:p>
            <w:pPr>
              <w:spacing w:before="1" w:line="228" w:lineRule="auto"/>
              <w:ind w:left="114"/>
              <w:jc w:val="left"/>
              <w:rPr>
                <w:rFonts w:hint="eastAsia" w:ascii="仿宋" w:hAnsi="仿宋" w:eastAsia="仿宋" w:cs="仿宋"/>
                <w:sz w:val="23"/>
                <w:szCs w:val="23"/>
                <w:highlight w:val="none"/>
              </w:rPr>
            </w:pPr>
            <w:r>
              <w:rPr>
                <w:rFonts w:hint="eastAsia" w:ascii="仿宋" w:hAnsi="仿宋" w:eastAsia="仿宋" w:cs="仿宋"/>
                <w:spacing w:val="4"/>
                <w:sz w:val="23"/>
                <w:szCs w:val="23"/>
                <w:highlight w:val="none"/>
                <w14:textOutline w14:w="4358" w14:cap="sq" w14:cmpd="sng">
                  <w14:solidFill>
                    <w14:srgbClr w14:val="000000"/>
                  </w14:solidFill>
                  <w14:prstDash w14:val="solid"/>
                  <w14:bevel/>
                </w14:textOutline>
              </w:rPr>
              <w:t>单位</w:t>
            </w:r>
          </w:p>
        </w:tc>
        <w:tc>
          <w:tcPr>
            <w:tcW w:w="1619" w:type="dxa"/>
            <w:vAlign w:val="top"/>
          </w:tcPr>
          <w:p>
            <w:pPr>
              <w:spacing w:before="216" w:line="229" w:lineRule="auto"/>
              <w:ind w:left="137"/>
              <w:jc w:val="left"/>
              <w:rPr>
                <w:rFonts w:hint="eastAsia" w:ascii="仿宋" w:hAnsi="仿宋" w:eastAsia="仿宋" w:cs="仿宋"/>
                <w:sz w:val="23"/>
                <w:szCs w:val="23"/>
                <w:highlight w:val="none"/>
              </w:rPr>
            </w:pPr>
            <w:r>
              <w:rPr>
                <w:rFonts w:hint="eastAsia" w:ascii="仿宋" w:hAnsi="仿宋" w:eastAsia="仿宋" w:cs="仿宋"/>
                <w:spacing w:val="-6"/>
                <w:sz w:val="23"/>
                <w:szCs w:val="23"/>
                <w:highlight w:val="none"/>
                <w14:textOutline w14:w="4358" w14:cap="sq" w14:cmpd="sng">
                  <w14:solidFill>
                    <w14:srgbClr w14:val="000000"/>
                  </w14:solidFill>
                  <w14:prstDash w14:val="solid"/>
                  <w14:bevel/>
                </w14:textOutline>
              </w:rPr>
              <w:t>中型</w:t>
            </w:r>
          </w:p>
        </w:tc>
        <w:tc>
          <w:tcPr>
            <w:tcW w:w="1439" w:type="dxa"/>
            <w:vAlign w:val="top"/>
          </w:tcPr>
          <w:p>
            <w:pPr>
              <w:spacing w:before="216" w:line="230" w:lineRule="auto"/>
              <w:ind w:left="122"/>
              <w:jc w:val="left"/>
              <w:rPr>
                <w:rFonts w:hint="eastAsia" w:ascii="仿宋" w:hAnsi="仿宋" w:eastAsia="仿宋" w:cs="仿宋"/>
                <w:sz w:val="23"/>
                <w:szCs w:val="23"/>
                <w:highlight w:val="none"/>
              </w:rPr>
            </w:pPr>
            <w:r>
              <w:rPr>
                <w:rFonts w:hint="eastAsia" w:ascii="仿宋" w:hAnsi="仿宋" w:eastAsia="仿宋" w:cs="仿宋"/>
                <w:spacing w:val="2"/>
                <w:sz w:val="23"/>
                <w:szCs w:val="23"/>
                <w:highlight w:val="none"/>
                <w14:textOutline w14:w="4358" w14:cap="sq" w14:cmpd="sng">
                  <w14:solidFill>
                    <w14:srgbClr w14:val="000000"/>
                  </w14:solidFill>
                  <w14:prstDash w14:val="solid"/>
                  <w14:bevel/>
                </w14:textOutline>
              </w:rPr>
              <w:t>小型</w:t>
            </w:r>
          </w:p>
        </w:tc>
        <w:tc>
          <w:tcPr>
            <w:tcW w:w="929" w:type="dxa"/>
            <w:vAlign w:val="top"/>
          </w:tcPr>
          <w:p>
            <w:pPr>
              <w:spacing w:before="216" w:line="228" w:lineRule="auto"/>
              <w:ind w:left="117"/>
              <w:jc w:val="left"/>
              <w:rPr>
                <w:rFonts w:hint="eastAsia" w:ascii="仿宋" w:hAnsi="仿宋" w:eastAsia="仿宋" w:cs="仿宋"/>
                <w:sz w:val="23"/>
                <w:szCs w:val="23"/>
                <w:highlight w:val="none"/>
              </w:rPr>
            </w:pPr>
            <w:r>
              <w:rPr>
                <w:rFonts w:hint="eastAsia" w:ascii="仿宋" w:hAnsi="仿宋" w:eastAsia="仿宋" w:cs="仿宋"/>
                <w:spacing w:val="5"/>
                <w:sz w:val="23"/>
                <w:szCs w:val="23"/>
                <w:highlight w:val="none"/>
                <w14:textOutline w14:w="4358" w14:cap="sq" w14:cmpd="sng">
                  <w14:solidFill>
                    <w14:srgbClr w14:val="000000"/>
                  </w14:solidFill>
                  <w14:prstDash w14:val="solid"/>
                  <w14:bevel/>
                </w14:textOutline>
              </w:rPr>
              <w:t>微型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Align w:val="top"/>
          </w:tcPr>
          <w:p>
            <w:pPr>
              <w:spacing w:before="77" w:line="233" w:lineRule="auto"/>
              <w:ind w:left="225"/>
              <w:jc w:val="left"/>
              <w:rPr>
                <w:rFonts w:hint="eastAsia" w:ascii="仿宋" w:hAnsi="仿宋" w:eastAsia="仿宋" w:cs="仿宋"/>
                <w:sz w:val="17"/>
                <w:szCs w:val="17"/>
                <w:highlight w:val="none"/>
              </w:rPr>
            </w:pPr>
            <w:r>
              <w:rPr>
                <w:rFonts w:hint="eastAsia" w:ascii="仿宋" w:hAnsi="仿宋" w:eastAsia="仿宋" w:cs="仿宋"/>
                <w:spacing w:val="13"/>
                <w:sz w:val="17"/>
                <w:szCs w:val="17"/>
                <w:highlight w:val="none"/>
                <w14:textOutline w14:w="3268" w14:cap="sq" w14:cmpd="sng">
                  <w14:solidFill>
                    <w14:srgbClr w14:val="000000"/>
                  </w14:solidFill>
                  <w14:prstDash w14:val="solid"/>
                  <w14:bevel/>
                </w14:textOutline>
              </w:rPr>
              <w:t>农</w:t>
            </w:r>
            <w:r>
              <w:rPr>
                <w:rFonts w:hint="eastAsia" w:ascii="仿宋" w:hAnsi="仿宋" w:eastAsia="仿宋" w:cs="仿宋"/>
                <w:spacing w:val="9"/>
                <w:sz w:val="17"/>
                <w:szCs w:val="17"/>
                <w:highlight w:val="none"/>
                <w14:textOutline w14:w="3268" w14:cap="sq" w14:cmpd="sng">
                  <w14:solidFill>
                    <w14:srgbClr w14:val="000000"/>
                  </w14:solidFill>
                  <w14:prstDash w14:val="solid"/>
                  <w14:bevel/>
                </w14:textOutline>
              </w:rPr>
              <w:t>、林、牧、渔</w:t>
            </w:r>
          </w:p>
        </w:tc>
        <w:tc>
          <w:tcPr>
            <w:tcW w:w="1383" w:type="dxa"/>
            <w:vAlign w:val="top"/>
          </w:tcPr>
          <w:p>
            <w:pPr>
              <w:spacing w:before="76" w:line="231" w:lineRule="auto"/>
              <w:ind w:left="116"/>
              <w:jc w:val="left"/>
              <w:rPr>
                <w:rFonts w:hint="eastAsia" w:ascii="仿宋" w:hAnsi="仿宋" w:eastAsia="仿宋" w:cs="仿宋"/>
                <w:sz w:val="17"/>
                <w:szCs w:val="17"/>
                <w:highlight w:val="none"/>
              </w:rPr>
            </w:pPr>
            <w:r>
              <w:rPr>
                <w:rFonts w:hint="eastAsia" w:ascii="仿宋" w:hAnsi="仿宋" w:eastAsia="仿宋" w:cs="仿宋"/>
                <w:spacing w:val="8"/>
                <w:sz w:val="17"/>
                <w:szCs w:val="17"/>
                <w:highlight w:val="none"/>
              </w:rPr>
              <w:t>营</w:t>
            </w:r>
            <w:r>
              <w:rPr>
                <w:rFonts w:hint="eastAsia" w:ascii="仿宋" w:hAnsi="仿宋" w:eastAsia="仿宋" w:cs="仿宋"/>
                <w:spacing w:val="6"/>
                <w:sz w:val="17"/>
                <w:szCs w:val="17"/>
                <w:highlight w:val="none"/>
              </w:rPr>
              <w:t>业收入 (</w:t>
            </w:r>
            <w:r>
              <w:rPr>
                <w:rFonts w:hint="eastAsia" w:ascii="仿宋" w:hAnsi="仿宋" w:eastAsia="仿宋" w:cs="仿宋"/>
                <w:sz w:val="17"/>
                <w:szCs w:val="17"/>
                <w:highlight w:val="none"/>
              </w:rPr>
              <w:t>Y</w:t>
            </w:r>
            <w:r>
              <w:rPr>
                <w:rFonts w:hint="eastAsia" w:ascii="仿宋" w:hAnsi="仿宋" w:eastAsia="仿宋" w:cs="仿宋"/>
                <w:spacing w:val="6"/>
                <w:sz w:val="17"/>
                <w:szCs w:val="17"/>
                <w:highlight w:val="none"/>
              </w:rPr>
              <w:t>)</w:t>
            </w:r>
          </w:p>
        </w:tc>
        <w:tc>
          <w:tcPr>
            <w:tcW w:w="912" w:type="dxa"/>
            <w:vAlign w:val="top"/>
          </w:tcPr>
          <w:p>
            <w:pPr>
              <w:spacing w:before="76" w:line="232" w:lineRule="auto"/>
              <w:ind w:left="114"/>
              <w:jc w:val="left"/>
              <w:rPr>
                <w:rFonts w:hint="eastAsia" w:ascii="仿宋" w:hAnsi="仿宋" w:eastAsia="仿宋" w:cs="仿宋"/>
                <w:sz w:val="17"/>
                <w:szCs w:val="17"/>
                <w:highlight w:val="none"/>
              </w:rPr>
            </w:pPr>
            <w:r>
              <w:rPr>
                <w:rFonts w:hint="eastAsia" w:ascii="仿宋" w:hAnsi="仿宋" w:eastAsia="仿宋" w:cs="仿宋"/>
                <w:spacing w:val="4"/>
                <w:sz w:val="17"/>
                <w:szCs w:val="17"/>
                <w:highlight w:val="none"/>
              </w:rPr>
              <w:t>万元</w:t>
            </w:r>
          </w:p>
        </w:tc>
        <w:tc>
          <w:tcPr>
            <w:tcW w:w="1619" w:type="dxa"/>
            <w:vAlign w:val="top"/>
          </w:tcPr>
          <w:p>
            <w:pPr>
              <w:spacing w:before="76" w:line="232" w:lineRule="exact"/>
              <w:ind w:left="114"/>
              <w:jc w:val="left"/>
              <w:rPr>
                <w:rFonts w:hint="eastAsia" w:ascii="仿宋" w:hAnsi="仿宋" w:eastAsia="仿宋" w:cs="仿宋"/>
                <w:sz w:val="17"/>
                <w:szCs w:val="17"/>
                <w:highlight w:val="none"/>
              </w:rPr>
            </w:pPr>
            <w:r>
              <w:rPr>
                <w:rFonts w:hint="eastAsia" w:ascii="仿宋" w:hAnsi="仿宋" w:eastAsia="仿宋" w:cs="仿宋"/>
                <w:spacing w:val="10"/>
                <w:position w:val="1"/>
                <w:sz w:val="17"/>
                <w:szCs w:val="17"/>
                <w:highlight w:val="none"/>
              </w:rPr>
              <w:t>5</w:t>
            </w:r>
            <w:r>
              <w:rPr>
                <w:rFonts w:hint="eastAsia" w:ascii="仿宋" w:hAnsi="仿宋" w:eastAsia="仿宋" w:cs="仿宋"/>
                <w:spacing w:val="6"/>
                <w:position w:val="1"/>
                <w:sz w:val="17"/>
                <w:szCs w:val="17"/>
                <w:highlight w:val="none"/>
              </w:rPr>
              <w:t>0</w:t>
            </w:r>
            <w:r>
              <w:rPr>
                <w:rFonts w:hint="eastAsia" w:ascii="仿宋" w:hAnsi="仿宋" w:eastAsia="仿宋" w:cs="仿宋"/>
                <w:spacing w:val="5"/>
                <w:position w:val="1"/>
                <w:sz w:val="17"/>
                <w:szCs w:val="17"/>
                <w:highlight w:val="none"/>
              </w:rPr>
              <w:t>0≤</w:t>
            </w:r>
            <w:r>
              <w:rPr>
                <w:rFonts w:hint="eastAsia" w:ascii="仿宋" w:hAnsi="仿宋" w:eastAsia="仿宋" w:cs="仿宋"/>
                <w:position w:val="1"/>
                <w:sz w:val="17"/>
                <w:szCs w:val="17"/>
                <w:highlight w:val="none"/>
              </w:rPr>
              <w:t>Y</w:t>
            </w:r>
            <w:r>
              <w:rPr>
                <w:rFonts w:hint="eastAsia" w:ascii="仿宋" w:hAnsi="仿宋" w:eastAsia="仿宋" w:cs="仿宋"/>
                <w:spacing w:val="5"/>
                <w:position w:val="1"/>
                <w:sz w:val="17"/>
                <w:szCs w:val="17"/>
                <w:highlight w:val="none"/>
              </w:rPr>
              <w:t>＜20000</w:t>
            </w:r>
          </w:p>
        </w:tc>
        <w:tc>
          <w:tcPr>
            <w:tcW w:w="1439" w:type="dxa"/>
            <w:vAlign w:val="top"/>
          </w:tcPr>
          <w:p>
            <w:pPr>
              <w:spacing w:before="76" w:line="232" w:lineRule="exact"/>
              <w:ind w:left="115"/>
              <w:jc w:val="left"/>
              <w:rPr>
                <w:rFonts w:hint="eastAsia" w:ascii="仿宋" w:hAnsi="仿宋" w:eastAsia="仿宋" w:cs="仿宋"/>
                <w:sz w:val="17"/>
                <w:szCs w:val="17"/>
                <w:highlight w:val="none"/>
              </w:rPr>
            </w:pPr>
            <w:r>
              <w:rPr>
                <w:rFonts w:hint="eastAsia" w:ascii="仿宋" w:hAnsi="仿宋" w:eastAsia="仿宋" w:cs="仿宋"/>
                <w:spacing w:val="7"/>
                <w:position w:val="1"/>
                <w:sz w:val="17"/>
                <w:szCs w:val="17"/>
                <w:highlight w:val="none"/>
              </w:rPr>
              <w:t>5</w:t>
            </w:r>
            <w:r>
              <w:rPr>
                <w:rFonts w:hint="eastAsia" w:ascii="仿宋" w:hAnsi="仿宋" w:eastAsia="仿宋" w:cs="仿宋"/>
                <w:spacing w:val="6"/>
                <w:position w:val="1"/>
                <w:sz w:val="17"/>
                <w:szCs w:val="17"/>
                <w:highlight w:val="none"/>
              </w:rPr>
              <w:t>0≤</w:t>
            </w:r>
            <w:r>
              <w:rPr>
                <w:rFonts w:hint="eastAsia" w:ascii="仿宋" w:hAnsi="仿宋" w:eastAsia="仿宋" w:cs="仿宋"/>
                <w:position w:val="1"/>
                <w:sz w:val="17"/>
                <w:szCs w:val="17"/>
                <w:highlight w:val="none"/>
              </w:rPr>
              <w:t>Y</w:t>
            </w:r>
            <w:r>
              <w:rPr>
                <w:rFonts w:hint="eastAsia" w:ascii="仿宋" w:hAnsi="仿宋" w:eastAsia="仿宋" w:cs="仿宋"/>
                <w:spacing w:val="6"/>
                <w:position w:val="1"/>
                <w:sz w:val="17"/>
                <w:szCs w:val="17"/>
                <w:highlight w:val="none"/>
              </w:rPr>
              <w:t>＜500</w:t>
            </w:r>
          </w:p>
        </w:tc>
        <w:tc>
          <w:tcPr>
            <w:tcW w:w="929" w:type="dxa"/>
            <w:vAlign w:val="top"/>
          </w:tcPr>
          <w:p>
            <w:pPr>
              <w:spacing w:before="76" w:line="228" w:lineRule="exact"/>
              <w:ind w:left="109"/>
              <w:jc w:val="left"/>
              <w:rPr>
                <w:rFonts w:hint="eastAsia" w:ascii="仿宋" w:hAnsi="仿宋" w:eastAsia="仿宋" w:cs="仿宋"/>
                <w:sz w:val="17"/>
                <w:szCs w:val="17"/>
                <w:highlight w:val="none"/>
              </w:rPr>
            </w:pPr>
            <w:r>
              <w:rPr>
                <w:rFonts w:hint="eastAsia" w:ascii="仿宋" w:hAnsi="仿宋" w:eastAsia="仿宋" w:cs="仿宋"/>
                <w:position w:val="1"/>
                <w:sz w:val="17"/>
                <w:szCs w:val="17"/>
                <w:highlight w:val="none"/>
              </w:rPr>
              <w:t>Y</w:t>
            </w:r>
            <w:r>
              <w:rPr>
                <w:rFonts w:hint="eastAsia" w:ascii="仿宋" w:hAnsi="仿宋" w:eastAsia="仿宋" w:cs="仿宋"/>
                <w:spacing w:val="9"/>
                <w:position w:val="1"/>
                <w:sz w:val="17"/>
                <w:szCs w:val="17"/>
                <w:highlight w:val="none"/>
              </w:rPr>
              <w:t>＜5</w:t>
            </w:r>
            <w:r>
              <w:rPr>
                <w:rFonts w:hint="eastAsia" w:ascii="仿宋" w:hAnsi="仿宋" w:eastAsia="仿宋" w:cs="仿宋"/>
                <w:spacing w:val="8"/>
                <w:position w:val="1"/>
                <w:sz w:val="17"/>
                <w:szCs w:val="17"/>
                <w:highlight w:val="none"/>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restart"/>
            <w:tcBorders>
              <w:bottom w:val="nil"/>
            </w:tcBorders>
            <w:vAlign w:val="top"/>
          </w:tcPr>
          <w:p>
            <w:pPr>
              <w:spacing w:line="360" w:lineRule="auto"/>
              <w:jc w:val="left"/>
              <w:rPr>
                <w:rFonts w:hint="eastAsia" w:ascii="仿宋" w:hAnsi="仿宋" w:eastAsia="仿宋" w:cs="仿宋"/>
                <w:sz w:val="21"/>
                <w:highlight w:val="none"/>
              </w:rPr>
            </w:pPr>
          </w:p>
          <w:p>
            <w:pPr>
              <w:spacing w:before="55" w:line="224" w:lineRule="exact"/>
              <w:ind w:left="678"/>
              <w:jc w:val="left"/>
              <w:rPr>
                <w:rFonts w:hint="eastAsia" w:ascii="仿宋" w:hAnsi="仿宋" w:eastAsia="仿宋" w:cs="仿宋"/>
                <w:sz w:val="17"/>
                <w:szCs w:val="17"/>
                <w:highlight w:val="none"/>
              </w:rPr>
            </w:pPr>
            <w:r>
              <w:rPr>
                <w:rFonts w:hint="eastAsia" w:ascii="仿宋" w:hAnsi="仿宋" w:eastAsia="仿宋" w:cs="仿宋"/>
                <w:spacing w:val="5"/>
                <w:sz w:val="17"/>
                <w:szCs w:val="17"/>
                <w:highlight w:val="none"/>
                <w14:textOutline w14:w="3268" w14:cap="sq" w14:cmpd="sng">
                  <w14:solidFill>
                    <w14:srgbClr w14:val="000000"/>
                  </w14:solidFill>
                  <w14:prstDash w14:val="solid"/>
                  <w14:bevel/>
                </w14:textOutline>
              </w:rPr>
              <w:t>工业</w:t>
            </w:r>
          </w:p>
        </w:tc>
        <w:tc>
          <w:tcPr>
            <w:tcW w:w="1383" w:type="dxa"/>
            <w:vAlign w:val="top"/>
          </w:tcPr>
          <w:p>
            <w:pPr>
              <w:spacing w:before="76" w:line="232" w:lineRule="auto"/>
              <w:ind w:left="113"/>
              <w:jc w:val="left"/>
              <w:rPr>
                <w:rFonts w:hint="eastAsia" w:ascii="仿宋" w:hAnsi="仿宋" w:eastAsia="仿宋" w:cs="仿宋"/>
                <w:sz w:val="17"/>
                <w:szCs w:val="17"/>
                <w:highlight w:val="none"/>
              </w:rPr>
            </w:pPr>
            <w:r>
              <w:rPr>
                <w:rFonts w:hint="eastAsia" w:ascii="仿宋" w:hAnsi="仿宋" w:eastAsia="仿宋" w:cs="仿宋"/>
                <w:spacing w:val="7"/>
                <w:sz w:val="17"/>
                <w:szCs w:val="17"/>
                <w:highlight w:val="none"/>
              </w:rPr>
              <w:t>从业人员 (</w:t>
            </w:r>
            <w:r>
              <w:rPr>
                <w:rFonts w:hint="eastAsia" w:ascii="仿宋" w:hAnsi="仿宋" w:eastAsia="仿宋" w:cs="仿宋"/>
                <w:sz w:val="17"/>
                <w:szCs w:val="17"/>
                <w:highlight w:val="none"/>
              </w:rPr>
              <w:t>X</w:t>
            </w:r>
            <w:r>
              <w:rPr>
                <w:rFonts w:hint="eastAsia" w:ascii="仿宋" w:hAnsi="仿宋" w:eastAsia="仿宋" w:cs="仿宋"/>
                <w:spacing w:val="6"/>
                <w:sz w:val="17"/>
                <w:szCs w:val="17"/>
                <w:highlight w:val="none"/>
              </w:rPr>
              <w:t>)</w:t>
            </w:r>
          </w:p>
        </w:tc>
        <w:tc>
          <w:tcPr>
            <w:tcW w:w="912" w:type="dxa"/>
            <w:vAlign w:val="top"/>
          </w:tcPr>
          <w:p>
            <w:pPr>
              <w:spacing w:before="76" w:line="234" w:lineRule="auto"/>
              <w:ind w:left="112"/>
              <w:jc w:val="left"/>
              <w:rPr>
                <w:rFonts w:hint="eastAsia" w:ascii="仿宋" w:hAnsi="仿宋" w:eastAsia="仿宋" w:cs="仿宋"/>
                <w:sz w:val="17"/>
                <w:szCs w:val="17"/>
                <w:highlight w:val="none"/>
              </w:rPr>
            </w:pPr>
            <w:r>
              <w:rPr>
                <w:rFonts w:hint="eastAsia" w:ascii="仿宋" w:hAnsi="仿宋" w:eastAsia="仿宋" w:cs="仿宋"/>
                <w:spacing w:val="1"/>
                <w:sz w:val="17"/>
                <w:szCs w:val="17"/>
                <w:highlight w:val="none"/>
              </w:rPr>
              <w:t>人</w:t>
            </w:r>
          </w:p>
        </w:tc>
        <w:tc>
          <w:tcPr>
            <w:tcW w:w="1619" w:type="dxa"/>
            <w:vAlign w:val="top"/>
          </w:tcPr>
          <w:p>
            <w:pPr>
              <w:spacing w:before="76" w:line="232" w:lineRule="exact"/>
              <w:ind w:left="113"/>
              <w:jc w:val="left"/>
              <w:rPr>
                <w:rFonts w:hint="eastAsia" w:ascii="仿宋" w:hAnsi="仿宋" w:eastAsia="仿宋" w:cs="仿宋"/>
                <w:sz w:val="17"/>
                <w:szCs w:val="17"/>
                <w:highlight w:val="none"/>
              </w:rPr>
            </w:pPr>
            <w:r>
              <w:rPr>
                <w:rFonts w:hint="eastAsia" w:ascii="仿宋" w:hAnsi="仿宋" w:eastAsia="仿宋" w:cs="仿宋"/>
                <w:spacing w:val="6"/>
                <w:position w:val="1"/>
                <w:sz w:val="17"/>
                <w:szCs w:val="17"/>
                <w:highlight w:val="none"/>
              </w:rPr>
              <w:t>300≤</w:t>
            </w:r>
            <w:r>
              <w:rPr>
                <w:rFonts w:hint="eastAsia" w:ascii="仿宋" w:hAnsi="仿宋" w:eastAsia="仿宋" w:cs="仿宋"/>
                <w:position w:val="1"/>
                <w:sz w:val="17"/>
                <w:szCs w:val="17"/>
                <w:highlight w:val="none"/>
              </w:rPr>
              <w:t>X</w:t>
            </w:r>
            <w:r>
              <w:rPr>
                <w:rFonts w:hint="eastAsia" w:ascii="仿宋" w:hAnsi="仿宋" w:eastAsia="仿宋" w:cs="仿宋"/>
                <w:spacing w:val="6"/>
                <w:position w:val="1"/>
                <w:sz w:val="17"/>
                <w:szCs w:val="17"/>
                <w:highlight w:val="none"/>
              </w:rPr>
              <w:t>＜1000</w:t>
            </w:r>
          </w:p>
        </w:tc>
        <w:tc>
          <w:tcPr>
            <w:tcW w:w="1439" w:type="dxa"/>
            <w:vAlign w:val="top"/>
          </w:tcPr>
          <w:p>
            <w:pPr>
              <w:spacing w:before="76" w:line="232" w:lineRule="exact"/>
              <w:ind w:left="110"/>
              <w:jc w:val="left"/>
              <w:rPr>
                <w:rFonts w:hint="eastAsia" w:ascii="仿宋" w:hAnsi="仿宋" w:eastAsia="仿宋" w:cs="仿宋"/>
                <w:sz w:val="17"/>
                <w:szCs w:val="17"/>
                <w:highlight w:val="none"/>
              </w:rPr>
            </w:pPr>
            <w:r>
              <w:rPr>
                <w:rFonts w:hint="eastAsia" w:ascii="仿宋" w:hAnsi="仿宋" w:eastAsia="仿宋" w:cs="仿宋"/>
                <w:spacing w:val="7"/>
                <w:position w:val="1"/>
                <w:sz w:val="17"/>
                <w:szCs w:val="17"/>
                <w:highlight w:val="none"/>
              </w:rPr>
              <w:t>20≤</w:t>
            </w:r>
            <w:r>
              <w:rPr>
                <w:rFonts w:hint="eastAsia" w:ascii="仿宋" w:hAnsi="仿宋" w:eastAsia="仿宋" w:cs="仿宋"/>
                <w:position w:val="1"/>
                <w:sz w:val="17"/>
                <w:szCs w:val="17"/>
                <w:highlight w:val="none"/>
              </w:rPr>
              <w:t>X</w:t>
            </w:r>
            <w:r>
              <w:rPr>
                <w:rFonts w:hint="eastAsia" w:ascii="仿宋" w:hAnsi="仿宋" w:eastAsia="仿宋" w:cs="仿宋"/>
                <w:spacing w:val="7"/>
                <w:position w:val="1"/>
                <w:sz w:val="17"/>
                <w:szCs w:val="17"/>
                <w:highlight w:val="none"/>
              </w:rPr>
              <w:t>＜30</w:t>
            </w:r>
            <w:r>
              <w:rPr>
                <w:rFonts w:hint="eastAsia" w:ascii="仿宋" w:hAnsi="仿宋" w:eastAsia="仿宋" w:cs="仿宋"/>
                <w:spacing w:val="6"/>
                <w:position w:val="1"/>
                <w:sz w:val="17"/>
                <w:szCs w:val="17"/>
                <w:highlight w:val="none"/>
              </w:rPr>
              <w:t>0</w:t>
            </w:r>
          </w:p>
        </w:tc>
        <w:tc>
          <w:tcPr>
            <w:tcW w:w="929" w:type="dxa"/>
            <w:vAlign w:val="top"/>
          </w:tcPr>
          <w:p>
            <w:pPr>
              <w:spacing w:before="76" w:line="228" w:lineRule="exact"/>
              <w:ind w:left="109"/>
              <w:jc w:val="left"/>
              <w:rPr>
                <w:rFonts w:hint="eastAsia" w:ascii="仿宋" w:hAnsi="仿宋" w:eastAsia="仿宋" w:cs="仿宋"/>
                <w:sz w:val="17"/>
                <w:szCs w:val="17"/>
                <w:highlight w:val="none"/>
              </w:rPr>
            </w:pPr>
            <w:r>
              <w:rPr>
                <w:rFonts w:hint="eastAsia" w:ascii="仿宋" w:hAnsi="仿宋" w:eastAsia="仿宋" w:cs="仿宋"/>
                <w:position w:val="1"/>
                <w:sz w:val="17"/>
                <w:szCs w:val="17"/>
                <w:highlight w:val="none"/>
              </w:rPr>
              <w:t>X</w:t>
            </w:r>
            <w:r>
              <w:rPr>
                <w:rFonts w:hint="eastAsia" w:ascii="仿宋" w:hAnsi="仿宋" w:eastAsia="仿宋" w:cs="仿宋"/>
                <w:spacing w:val="9"/>
                <w:position w:val="1"/>
                <w:sz w:val="17"/>
                <w:szCs w:val="17"/>
                <w:highlight w:val="none"/>
              </w:rPr>
              <w:t>＜2</w:t>
            </w:r>
            <w:r>
              <w:rPr>
                <w:rFonts w:hint="eastAsia" w:ascii="仿宋" w:hAnsi="仿宋" w:eastAsia="仿宋" w:cs="仿宋"/>
                <w:spacing w:val="8"/>
                <w:position w:val="1"/>
                <w:sz w:val="17"/>
                <w:szCs w:val="17"/>
                <w:highlight w:val="none"/>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continue"/>
            <w:tcBorders>
              <w:top w:val="nil"/>
            </w:tcBorders>
            <w:vAlign w:val="top"/>
          </w:tcPr>
          <w:p>
            <w:pPr>
              <w:jc w:val="left"/>
              <w:rPr>
                <w:rFonts w:hint="eastAsia" w:ascii="仿宋" w:hAnsi="仿宋" w:eastAsia="仿宋" w:cs="仿宋"/>
                <w:sz w:val="21"/>
                <w:highlight w:val="none"/>
              </w:rPr>
            </w:pPr>
          </w:p>
        </w:tc>
        <w:tc>
          <w:tcPr>
            <w:tcW w:w="1383" w:type="dxa"/>
            <w:vAlign w:val="top"/>
          </w:tcPr>
          <w:p>
            <w:pPr>
              <w:spacing w:before="76" w:line="231" w:lineRule="auto"/>
              <w:ind w:left="116"/>
              <w:jc w:val="left"/>
              <w:rPr>
                <w:rFonts w:hint="eastAsia" w:ascii="仿宋" w:hAnsi="仿宋" w:eastAsia="仿宋" w:cs="仿宋"/>
                <w:sz w:val="17"/>
                <w:szCs w:val="17"/>
                <w:highlight w:val="none"/>
              </w:rPr>
            </w:pPr>
            <w:r>
              <w:rPr>
                <w:rFonts w:hint="eastAsia" w:ascii="仿宋" w:hAnsi="仿宋" w:eastAsia="仿宋" w:cs="仿宋"/>
                <w:spacing w:val="8"/>
                <w:sz w:val="17"/>
                <w:szCs w:val="17"/>
                <w:highlight w:val="none"/>
              </w:rPr>
              <w:t>营</w:t>
            </w:r>
            <w:r>
              <w:rPr>
                <w:rFonts w:hint="eastAsia" w:ascii="仿宋" w:hAnsi="仿宋" w:eastAsia="仿宋" w:cs="仿宋"/>
                <w:spacing w:val="6"/>
                <w:sz w:val="17"/>
                <w:szCs w:val="17"/>
                <w:highlight w:val="none"/>
              </w:rPr>
              <w:t>业收入 (</w:t>
            </w:r>
            <w:r>
              <w:rPr>
                <w:rFonts w:hint="eastAsia" w:ascii="仿宋" w:hAnsi="仿宋" w:eastAsia="仿宋" w:cs="仿宋"/>
                <w:sz w:val="17"/>
                <w:szCs w:val="17"/>
                <w:highlight w:val="none"/>
              </w:rPr>
              <w:t>Y</w:t>
            </w:r>
            <w:r>
              <w:rPr>
                <w:rFonts w:hint="eastAsia" w:ascii="仿宋" w:hAnsi="仿宋" w:eastAsia="仿宋" w:cs="仿宋"/>
                <w:spacing w:val="6"/>
                <w:sz w:val="17"/>
                <w:szCs w:val="17"/>
                <w:highlight w:val="none"/>
              </w:rPr>
              <w:t>)</w:t>
            </w:r>
          </w:p>
        </w:tc>
        <w:tc>
          <w:tcPr>
            <w:tcW w:w="912" w:type="dxa"/>
            <w:vAlign w:val="top"/>
          </w:tcPr>
          <w:p>
            <w:pPr>
              <w:spacing w:before="76" w:line="232" w:lineRule="auto"/>
              <w:ind w:left="114"/>
              <w:jc w:val="left"/>
              <w:rPr>
                <w:rFonts w:hint="eastAsia" w:ascii="仿宋" w:hAnsi="仿宋" w:eastAsia="仿宋" w:cs="仿宋"/>
                <w:sz w:val="17"/>
                <w:szCs w:val="17"/>
                <w:highlight w:val="none"/>
              </w:rPr>
            </w:pPr>
            <w:r>
              <w:rPr>
                <w:rFonts w:hint="eastAsia" w:ascii="仿宋" w:hAnsi="仿宋" w:eastAsia="仿宋" w:cs="仿宋"/>
                <w:spacing w:val="4"/>
                <w:sz w:val="17"/>
                <w:szCs w:val="17"/>
                <w:highlight w:val="none"/>
              </w:rPr>
              <w:t>万元</w:t>
            </w:r>
          </w:p>
        </w:tc>
        <w:tc>
          <w:tcPr>
            <w:tcW w:w="1619" w:type="dxa"/>
            <w:vAlign w:val="top"/>
          </w:tcPr>
          <w:p>
            <w:pPr>
              <w:spacing w:before="76" w:line="232" w:lineRule="exact"/>
              <w:ind w:left="109"/>
              <w:jc w:val="left"/>
              <w:rPr>
                <w:rFonts w:hint="eastAsia" w:ascii="仿宋" w:hAnsi="仿宋" w:eastAsia="仿宋" w:cs="仿宋"/>
                <w:sz w:val="17"/>
                <w:szCs w:val="17"/>
                <w:highlight w:val="none"/>
              </w:rPr>
            </w:pPr>
            <w:r>
              <w:rPr>
                <w:rFonts w:hint="eastAsia" w:ascii="仿宋" w:hAnsi="仿宋" w:eastAsia="仿宋" w:cs="仿宋"/>
                <w:spacing w:val="8"/>
                <w:position w:val="1"/>
                <w:sz w:val="17"/>
                <w:szCs w:val="17"/>
                <w:highlight w:val="none"/>
              </w:rPr>
              <w:t>2</w:t>
            </w:r>
            <w:r>
              <w:rPr>
                <w:rFonts w:hint="eastAsia" w:ascii="仿宋" w:hAnsi="仿宋" w:eastAsia="仿宋" w:cs="仿宋"/>
                <w:spacing w:val="6"/>
                <w:position w:val="1"/>
                <w:sz w:val="17"/>
                <w:szCs w:val="17"/>
                <w:highlight w:val="none"/>
              </w:rPr>
              <w:t>000≤</w:t>
            </w:r>
            <w:r>
              <w:rPr>
                <w:rFonts w:hint="eastAsia" w:ascii="仿宋" w:hAnsi="仿宋" w:eastAsia="仿宋" w:cs="仿宋"/>
                <w:position w:val="1"/>
                <w:sz w:val="17"/>
                <w:szCs w:val="17"/>
                <w:highlight w:val="none"/>
              </w:rPr>
              <w:t>Y</w:t>
            </w:r>
            <w:r>
              <w:rPr>
                <w:rFonts w:hint="eastAsia" w:ascii="仿宋" w:hAnsi="仿宋" w:eastAsia="仿宋" w:cs="仿宋"/>
                <w:spacing w:val="6"/>
                <w:position w:val="1"/>
                <w:sz w:val="17"/>
                <w:szCs w:val="17"/>
                <w:highlight w:val="none"/>
              </w:rPr>
              <w:t>＜40000</w:t>
            </w:r>
          </w:p>
        </w:tc>
        <w:tc>
          <w:tcPr>
            <w:tcW w:w="1439" w:type="dxa"/>
            <w:vAlign w:val="top"/>
          </w:tcPr>
          <w:p>
            <w:pPr>
              <w:spacing w:before="76" w:line="232" w:lineRule="exact"/>
              <w:ind w:left="114"/>
              <w:jc w:val="left"/>
              <w:rPr>
                <w:rFonts w:hint="eastAsia" w:ascii="仿宋" w:hAnsi="仿宋" w:eastAsia="仿宋" w:cs="仿宋"/>
                <w:sz w:val="17"/>
                <w:szCs w:val="17"/>
                <w:highlight w:val="none"/>
              </w:rPr>
            </w:pPr>
            <w:r>
              <w:rPr>
                <w:rFonts w:hint="eastAsia" w:ascii="仿宋" w:hAnsi="仿宋" w:eastAsia="仿宋" w:cs="仿宋"/>
                <w:spacing w:val="6"/>
                <w:position w:val="1"/>
                <w:sz w:val="17"/>
                <w:szCs w:val="17"/>
                <w:highlight w:val="none"/>
              </w:rPr>
              <w:t>300≤</w:t>
            </w:r>
            <w:r>
              <w:rPr>
                <w:rFonts w:hint="eastAsia" w:ascii="仿宋" w:hAnsi="仿宋" w:eastAsia="仿宋" w:cs="仿宋"/>
                <w:position w:val="1"/>
                <w:sz w:val="17"/>
                <w:szCs w:val="17"/>
                <w:highlight w:val="none"/>
              </w:rPr>
              <w:t>Y</w:t>
            </w:r>
            <w:r>
              <w:rPr>
                <w:rFonts w:hint="eastAsia" w:ascii="仿宋" w:hAnsi="仿宋" w:eastAsia="仿宋" w:cs="仿宋"/>
                <w:spacing w:val="6"/>
                <w:position w:val="1"/>
                <w:sz w:val="17"/>
                <w:szCs w:val="17"/>
                <w:highlight w:val="none"/>
              </w:rPr>
              <w:t>＜2000</w:t>
            </w:r>
          </w:p>
        </w:tc>
        <w:tc>
          <w:tcPr>
            <w:tcW w:w="929" w:type="dxa"/>
            <w:vAlign w:val="top"/>
          </w:tcPr>
          <w:p>
            <w:pPr>
              <w:spacing w:before="76" w:line="228" w:lineRule="exact"/>
              <w:ind w:left="109"/>
              <w:jc w:val="left"/>
              <w:rPr>
                <w:rFonts w:hint="eastAsia" w:ascii="仿宋" w:hAnsi="仿宋" w:eastAsia="仿宋" w:cs="仿宋"/>
                <w:sz w:val="17"/>
                <w:szCs w:val="17"/>
                <w:highlight w:val="none"/>
              </w:rPr>
            </w:pPr>
            <w:r>
              <w:rPr>
                <w:rFonts w:hint="eastAsia" w:ascii="仿宋" w:hAnsi="仿宋" w:eastAsia="仿宋" w:cs="仿宋"/>
                <w:position w:val="1"/>
                <w:sz w:val="17"/>
                <w:szCs w:val="17"/>
                <w:highlight w:val="none"/>
              </w:rPr>
              <w:t>Y</w:t>
            </w:r>
            <w:r>
              <w:rPr>
                <w:rFonts w:hint="eastAsia" w:ascii="仿宋" w:hAnsi="仿宋" w:eastAsia="仿宋" w:cs="仿宋"/>
                <w:spacing w:val="9"/>
                <w:position w:val="1"/>
                <w:sz w:val="17"/>
                <w:szCs w:val="17"/>
                <w:highlight w:val="none"/>
              </w:rPr>
              <w:t>＜</w:t>
            </w:r>
            <w:r>
              <w:rPr>
                <w:rFonts w:hint="eastAsia" w:ascii="仿宋" w:hAnsi="仿宋" w:eastAsia="仿宋" w:cs="仿宋"/>
                <w:spacing w:val="7"/>
                <w:position w:val="1"/>
                <w:sz w:val="17"/>
                <w:szCs w:val="17"/>
                <w:highlight w:val="none"/>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705" w:type="dxa"/>
            <w:vMerge w:val="restart"/>
            <w:tcBorders>
              <w:bottom w:val="nil"/>
            </w:tcBorders>
            <w:vAlign w:val="top"/>
          </w:tcPr>
          <w:p>
            <w:pPr>
              <w:spacing w:line="359" w:lineRule="auto"/>
              <w:jc w:val="left"/>
              <w:rPr>
                <w:rFonts w:hint="eastAsia" w:ascii="仿宋" w:hAnsi="仿宋" w:eastAsia="仿宋" w:cs="仿宋"/>
                <w:sz w:val="21"/>
                <w:highlight w:val="none"/>
              </w:rPr>
            </w:pPr>
          </w:p>
          <w:p>
            <w:pPr>
              <w:spacing w:before="55" w:line="232" w:lineRule="auto"/>
              <w:ind w:left="587"/>
              <w:jc w:val="left"/>
              <w:rPr>
                <w:rFonts w:hint="eastAsia" w:ascii="仿宋" w:hAnsi="仿宋" w:eastAsia="仿宋" w:cs="仿宋"/>
                <w:sz w:val="17"/>
                <w:szCs w:val="17"/>
                <w:highlight w:val="none"/>
              </w:rPr>
            </w:pPr>
            <w:r>
              <w:rPr>
                <w:rFonts w:hint="eastAsia" w:ascii="仿宋" w:hAnsi="仿宋" w:eastAsia="仿宋" w:cs="仿宋"/>
                <w:spacing w:val="9"/>
                <w:sz w:val="17"/>
                <w:szCs w:val="17"/>
                <w:highlight w:val="none"/>
                <w14:textOutline w14:w="3268" w14:cap="sq" w14:cmpd="sng">
                  <w14:solidFill>
                    <w14:srgbClr w14:val="000000"/>
                  </w14:solidFill>
                  <w14:prstDash w14:val="solid"/>
                  <w14:bevel/>
                </w14:textOutline>
              </w:rPr>
              <w:t>建</w:t>
            </w:r>
            <w:r>
              <w:rPr>
                <w:rFonts w:hint="eastAsia" w:ascii="仿宋" w:hAnsi="仿宋" w:eastAsia="仿宋" w:cs="仿宋"/>
                <w:spacing w:val="7"/>
                <w:sz w:val="17"/>
                <w:szCs w:val="17"/>
                <w:highlight w:val="none"/>
                <w14:textOutline w14:w="3268" w14:cap="sq" w14:cmpd="sng">
                  <w14:solidFill>
                    <w14:srgbClr w14:val="000000"/>
                  </w14:solidFill>
                  <w14:prstDash w14:val="solid"/>
                  <w14:bevel/>
                </w14:textOutline>
              </w:rPr>
              <w:t>筑业</w:t>
            </w:r>
          </w:p>
        </w:tc>
        <w:tc>
          <w:tcPr>
            <w:tcW w:w="1383" w:type="dxa"/>
            <w:vAlign w:val="top"/>
          </w:tcPr>
          <w:p>
            <w:pPr>
              <w:spacing w:before="76" w:line="231" w:lineRule="auto"/>
              <w:ind w:left="116"/>
              <w:jc w:val="left"/>
              <w:rPr>
                <w:rFonts w:hint="eastAsia" w:ascii="仿宋" w:hAnsi="仿宋" w:eastAsia="仿宋" w:cs="仿宋"/>
                <w:sz w:val="17"/>
                <w:szCs w:val="17"/>
                <w:highlight w:val="none"/>
              </w:rPr>
            </w:pPr>
            <w:r>
              <w:rPr>
                <w:rFonts w:hint="eastAsia" w:ascii="仿宋" w:hAnsi="仿宋" w:eastAsia="仿宋" w:cs="仿宋"/>
                <w:spacing w:val="8"/>
                <w:sz w:val="17"/>
                <w:szCs w:val="17"/>
                <w:highlight w:val="none"/>
              </w:rPr>
              <w:t>营</w:t>
            </w:r>
            <w:r>
              <w:rPr>
                <w:rFonts w:hint="eastAsia" w:ascii="仿宋" w:hAnsi="仿宋" w:eastAsia="仿宋" w:cs="仿宋"/>
                <w:spacing w:val="6"/>
                <w:sz w:val="17"/>
                <w:szCs w:val="17"/>
                <w:highlight w:val="none"/>
              </w:rPr>
              <w:t>业收入 (</w:t>
            </w:r>
            <w:r>
              <w:rPr>
                <w:rFonts w:hint="eastAsia" w:ascii="仿宋" w:hAnsi="仿宋" w:eastAsia="仿宋" w:cs="仿宋"/>
                <w:sz w:val="17"/>
                <w:szCs w:val="17"/>
                <w:highlight w:val="none"/>
              </w:rPr>
              <w:t>Y</w:t>
            </w:r>
            <w:r>
              <w:rPr>
                <w:rFonts w:hint="eastAsia" w:ascii="仿宋" w:hAnsi="仿宋" w:eastAsia="仿宋" w:cs="仿宋"/>
                <w:spacing w:val="6"/>
                <w:sz w:val="17"/>
                <w:szCs w:val="17"/>
                <w:highlight w:val="none"/>
              </w:rPr>
              <w:t>)</w:t>
            </w:r>
          </w:p>
        </w:tc>
        <w:tc>
          <w:tcPr>
            <w:tcW w:w="912" w:type="dxa"/>
            <w:vAlign w:val="top"/>
          </w:tcPr>
          <w:p>
            <w:pPr>
              <w:spacing w:before="76" w:line="232" w:lineRule="auto"/>
              <w:ind w:left="114"/>
              <w:jc w:val="left"/>
              <w:rPr>
                <w:rFonts w:hint="eastAsia" w:ascii="仿宋" w:hAnsi="仿宋" w:eastAsia="仿宋" w:cs="仿宋"/>
                <w:sz w:val="17"/>
                <w:szCs w:val="17"/>
                <w:highlight w:val="none"/>
              </w:rPr>
            </w:pPr>
            <w:r>
              <w:rPr>
                <w:rFonts w:hint="eastAsia" w:ascii="仿宋" w:hAnsi="仿宋" w:eastAsia="仿宋" w:cs="仿宋"/>
                <w:spacing w:val="4"/>
                <w:sz w:val="17"/>
                <w:szCs w:val="17"/>
                <w:highlight w:val="none"/>
              </w:rPr>
              <w:t>万元</w:t>
            </w:r>
          </w:p>
        </w:tc>
        <w:tc>
          <w:tcPr>
            <w:tcW w:w="1619" w:type="dxa"/>
            <w:vAlign w:val="top"/>
          </w:tcPr>
          <w:p>
            <w:pPr>
              <w:spacing w:before="76" w:line="231" w:lineRule="exact"/>
              <w:ind w:left="113"/>
              <w:jc w:val="left"/>
              <w:rPr>
                <w:rFonts w:hint="eastAsia" w:ascii="仿宋" w:hAnsi="仿宋" w:eastAsia="仿宋" w:cs="仿宋"/>
                <w:sz w:val="17"/>
                <w:szCs w:val="17"/>
                <w:highlight w:val="none"/>
              </w:rPr>
            </w:pPr>
            <w:r>
              <w:rPr>
                <w:rFonts w:hint="eastAsia" w:ascii="仿宋" w:hAnsi="仿宋" w:eastAsia="仿宋" w:cs="仿宋"/>
                <w:spacing w:val="6"/>
                <w:position w:val="1"/>
                <w:sz w:val="17"/>
                <w:szCs w:val="17"/>
                <w:highlight w:val="none"/>
              </w:rPr>
              <w:t>6000≤</w:t>
            </w:r>
            <w:r>
              <w:rPr>
                <w:rFonts w:hint="eastAsia" w:ascii="仿宋" w:hAnsi="仿宋" w:eastAsia="仿宋" w:cs="仿宋"/>
                <w:position w:val="1"/>
                <w:sz w:val="17"/>
                <w:szCs w:val="17"/>
                <w:highlight w:val="none"/>
              </w:rPr>
              <w:t>Y</w:t>
            </w:r>
            <w:r>
              <w:rPr>
                <w:rFonts w:hint="eastAsia" w:ascii="仿宋" w:hAnsi="仿宋" w:eastAsia="仿宋" w:cs="仿宋"/>
                <w:spacing w:val="6"/>
                <w:position w:val="1"/>
                <w:sz w:val="17"/>
                <w:szCs w:val="17"/>
                <w:highlight w:val="none"/>
              </w:rPr>
              <w:t>＜8000</w:t>
            </w:r>
            <w:r>
              <w:rPr>
                <w:rFonts w:hint="eastAsia" w:ascii="仿宋" w:hAnsi="仿宋" w:eastAsia="仿宋" w:cs="仿宋"/>
                <w:spacing w:val="4"/>
                <w:position w:val="1"/>
                <w:sz w:val="17"/>
                <w:szCs w:val="17"/>
                <w:highlight w:val="none"/>
              </w:rPr>
              <w:t>0</w:t>
            </w:r>
          </w:p>
        </w:tc>
        <w:tc>
          <w:tcPr>
            <w:tcW w:w="1439" w:type="dxa"/>
            <w:vAlign w:val="top"/>
          </w:tcPr>
          <w:p>
            <w:pPr>
              <w:spacing w:before="76" w:line="231" w:lineRule="exact"/>
              <w:ind w:left="114"/>
              <w:jc w:val="left"/>
              <w:rPr>
                <w:rFonts w:hint="eastAsia" w:ascii="仿宋" w:hAnsi="仿宋" w:eastAsia="仿宋" w:cs="仿宋"/>
                <w:sz w:val="17"/>
                <w:szCs w:val="17"/>
                <w:highlight w:val="none"/>
              </w:rPr>
            </w:pPr>
            <w:r>
              <w:rPr>
                <w:rFonts w:hint="eastAsia" w:ascii="仿宋" w:hAnsi="仿宋" w:eastAsia="仿宋" w:cs="仿宋"/>
                <w:spacing w:val="6"/>
                <w:position w:val="1"/>
                <w:sz w:val="17"/>
                <w:szCs w:val="17"/>
                <w:highlight w:val="none"/>
              </w:rPr>
              <w:t>300≤</w:t>
            </w:r>
            <w:r>
              <w:rPr>
                <w:rFonts w:hint="eastAsia" w:ascii="仿宋" w:hAnsi="仿宋" w:eastAsia="仿宋" w:cs="仿宋"/>
                <w:position w:val="1"/>
                <w:sz w:val="17"/>
                <w:szCs w:val="17"/>
                <w:highlight w:val="none"/>
              </w:rPr>
              <w:t>Y</w:t>
            </w:r>
            <w:r>
              <w:rPr>
                <w:rFonts w:hint="eastAsia" w:ascii="仿宋" w:hAnsi="仿宋" w:eastAsia="仿宋" w:cs="仿宋"/>
                <w:spacing w:val="6"/>
                <w:position w:val="1"/>
                <w:sz w:val="17"/>
                <w:szCs w:val="17"/>
                <w:highlight w:val="none"/>
              </w:rPr>
              <w:t>＜6000</w:t>
            </w:r>
          </w:p>
        </w:tc>
        <w:tc>
          <w:tcPr>
            <w:tcW w:w="929" w:type="dxa"/>
            <w:vAlign w:val="top"/>
          </w:tcPr>
          <w:p>
            <w:pPr>
              <w:spacing w:before="76" w:line="228" w:lineRule="exact"/>
              <w:ind w:left="109"/>
              <w:jc w:val="left"/>
              <w:rPr>
                <w:rFonts w:hint="eastAsia" w:ascii="仿宋" w:hAnsi="仿宋" w:eastAsia="仿宋" w:cs="仿宋"/>
                <w:sz w:val="17"/>
                <w:szCs w:val="17"/>
                <w:highlight w:val="none"/>
              </w:rPr>
            </w:pPr>
            <w:r>
              <w:rPr>
                <w:rFonts w:hint="eastAsia" w:ascii="仿宋" w:hAnsi="仿宋" w:eastAsia="仿宋" w:cs="仿宋"/>
                <w:position w:val="1"/>
                <w:sz w:val="17"/>
                <w:szCs w:val="17"/>
                <w:highlight w:val="none"/>
              </w:rPr>
              <w:t>Y</w:t>
            </w:r>
            <w:r>
              <w:rPr>
                <w:rFonts w:hint="eastAsia" w:ascii="仿宋" w:hAnsi="仿宋" w:eastAsia="仿宋" w:cs="仿宋"/>
                <w:spacing w:val="9"/>
                <w:position w:val="1"/>
                <w:sz w:val="17"/>
                <w:szCs w:val="17"/>
                <w:highlight w:val="none"/>
              </w:rPr>
              <w:t>＜</w:t>
            </w:r>
            <w:r>
              <w:rPr>
                <w:rFonts w:hint="eastAsia" w:ascii="仿宋" w:hAnsi="仿宋" w:eastAsia="仿宋" w:cs="仿宋"/>
                <w:spacing w:val="7"/>
                <w:position w:val="1"/>
                <w:sz w:val="17"/>
                <w:szCs w:val="17"/>
                <w:highlight w:val="none"/>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continue"/>
            <w:tcBorders>
              <w:top w:val="nil"/>
            </w:tcBorders>
            <w:vAlign w:val="top"/>
          </w:tcPr>
          <w:p>
            <w:pPr>
              <w:jc w:val="left"/>
              <w:rPr>
                <w:rFonts w:hint="eastAsia" w:ascii="仿宋" w:hAnsi="仿宋" w:eastAsia="仿宋" w:cs="仿宋"/>
                <w:sz w:val="21"/>
                <w:highlight w:val="none"/>
              </w:rPr>
            </w:pPr>
          </w:p>
        </w:tc>
        <w:tc>
          <w:tcPr>
            <w:tcW w:w="1383" w:type="dxa"/>
            <w:vAlign w:val="top"/>
          </w:tcPr>
          <w:p>
            <w:pPr>
              <w:spacing w:before="76" w:line="230" w:lineRule="auto"/>
              <w:ind w:left="118"/>
              <w:jc w:val="left"/>
              <w:rPr>
                <w:rFonts w:hint="eastAsia" w:ascii="仿宋" w:hAnsi="仿宋" w:eastAsia="仿宋" w:cs="仿宋"/>
                <w:sz w:val="17"/>
                <w:szCs w:val="17"/>
                <w:highlight w:val="none"/>
              </w:rPr>
            </w:pPr>
            <w:r>
              <w:rPr>
                <w:rFonts w:hint="eastAsia" w:ascii="仿宋" w:hAnsi="仿宋" w:eastAsia="仿宋" w:cs="仿宋"/>
                <w:spacing w:val="6"/>
                <w:sz w:val="17"/>
                <w:szCs w:val="17"/>
                <w:highlight w:val="none"/>
              </w:rPr>
              <w:t>资产总额 (</w:t>
            </w:r>
            <w:r>
              <w:rPr>
                <w:rFonts w:hint="eastAsia" w:ascii="仿宋" w:hAnsi="仿宋" w:eastAsia="仿宋" w:cs="仿宋"/>
                <w:sz w:val="17"/>
                <w:szCs w:val="17"/>
                <w:highlight w:val="none"/>
              </w:rPr>
              <w:t>Z</w:t>
            </w:r>
            <w:r>
              <w:rPr>
                <w:rFonts w:hint="eastAsia" w:ascii="仿宋" w:hAnsi="仿宋" w:eastAsia="仿宋" w:cs="仿宋"/>
                <w:spacing w:val="5"/>
                <w:sz w:val="17"/>
                <w:szCs w:val="17"/>
                <w:highlight w:val="none"/>
              </w:rPr>
              <w:t>)</w:t>
            </w:r>
          </w:p>
        </w:tc>
        <w:tc>
          <w:tcPr>
            <w:tcW w:w="912" w:type="dxa"/>
            <w:vAlign w:val="top"/>
          </w:tcPr>
          <w:p>
            <w:pPr>
              <w:spacing w:before="76" w:line="232" w:lineRule="auto"/>
              <w:ind w:left="114"/>
              <w:jc w:val="left"/>
              <w:rPr>
                <w:rFonts w:hint="eastAsia" w:ascii="仿宋" w:hAnsi="仿宋" w:eastAsia="仿宋" w:cs="仿宋"/>
                <w:sz w:val="17"/>
                <w:szCs w:val="17"/>
                <w:highlight w:val="none"/>
              </w:rPr>
            </w:pPr>
            <w:r>
              <w:rPr>
                <w:rFonts w:hint="eastAsia" w:ascii="仿宋" w:hAnsi="仿宋" w:eastAsia="仿宋" w:cs="仿宋"/>
                <w:spacing w:val="4"/>
                <w:sz w:val="17"/>
                <w:szCs w:val="17"/>
                <w:highlight w:val="none"/>
              </w:rPr>
              <w:t>万元</w:t>
            </w:r>
          </w:p>
        </w:tc>
        <w:tc>
          <w:tcPr>
            <w:tcW w:w="1619" w:type="dxa"/>
            <w:vAlign w:val="top"/>
          </w:tcPr>
          <w:p>
            <w:pPr>
              <w:spacing w:before="77" w:line="231" w:lineRule="exact"/>
              <w:ind w:left="114"/>
              <w:jc w:val="left"/>
              <w:rPr>
                <w:rFonts w:hint="eastAsia" w:ascii="仿宋" w:hAnsi="仿宋" w:eastAsia="仿宋" w:cs="仿宋"/>
                <w:sz w:val="17"/>
                <w:szCs w:val="17"/>
                <w:highlight w:val="none"/>
              </w:rPr>
            </w:pPr>
            <w:r>
              <w:rPr>
                <w:rFonts w:hint="eastAsia" w:ascii="仿宋" w:hAnsi="仿宋" w:eastAsia="仿宋" w:cs="仿宋"/>
                <w:spacing w:val="10"/>
                <w:position w:val="1"/>
                <w:sz w:val="17"/>
                <w:szCs w:val="17"/>
                <w:highlight w:val="none"/>
              </w:rPr>
              <w:t>5</w:t>
            </w:r>
            <w:r>
              <w:rPr>
                <w:rFonts w:hint="eastAsia" w:ascii="仿宋" w:hAnsi="仿宋" w:eastAsia="仿宋" w:cs="仿宋"/>
                <w:spacing w:val="5"/>
                <w:position w:val="1"/>
                <w:sz w:val="17"/>
                <w:szCs w:val="17"/>
                <w:highlight w:val="none"/>
              </w:rPr>
              <w:t>000≤</w:t>
            </w:r>
            <w:r>
              <w:rPr>
                <w:rFonts w:hint="eastAsia" w:ascii="仿宋" w:hAnsi="仿宋" w:eastAsia="仿宋" w:cs="仿宋"/>
                <w:position w:val="1"/>
                <w:sz w:val="17"/>
                <w:szCs w:val="17"/>
                <w:highlight w:val="none"/>
              </w:rPr>
              <w:t>Z</w:t>
            </w:r>
            <w:r>
              <w:rPr>
                <w:rFonts w:hint="eastAsia" w:ascii="仿宋" w:hAnsi="仿宋" w:eastAsia="仿宋" w:cs="仿宋"/>
                <w:spacing w:val="5"/>
                <w:position w:val="1"/>
                <w:sz w:val="17"/>
                <w:szCs w:val="17"/>
                <w:highlight w:val="none"/>
              </w:rPr>
              <w:t>＜80000</w:t>
            </w:r>
          </w:p>
        </w:tc>
        <w:tc>
          <w:tcPr>
            <w:tcW w:w="1439" w:type="dxa"/>
            <w:vAlign w:val="top"/>
          </w:tcPr>
          <w:p>
            <w:pPr>
              <w:spacing w:before="77" w:line="231" w:lineRule="exact"/>
              <w:ind w:left="114"/>
              <w:jc w:val="left"/>
              <w:rPr>
                <w:rFonts w:hint="eastAsia" w:ascii="仿宋" w:hAnsi="仿宋" w:eastAsia="仿宋" w:cs="仿宋"/>
                <w:sz w:val="17"/>
                <w:szCs w:val="17"/>
                <w:highlight w:val="none"/>
              </w:rPr>
            </w:pPr>
            <w:r>
              <w:rPr>
                <w:rFonts w:hint="eastAsia" w:ascii="仿宋" w:hAnsi="仿宋" w:eastAsia="仿宋" w:cs="仿宋"/>
                <w:spacing w:val="6"/>
                <w:position w:val="1"/>
                <w:sz w:val="17"/>
                <w:szCs w:val="17"/>
                <w:highlight w:val="none"/>
              </w:rPr>
              <w:t>300≤</w:t>
            </w:r>
            <w:r>
              <w:rPr>
                <w:rFonts w:hint="eastAsia" w:ascii="仿宋" w:hAnsi="仿宋" w:eastAsia="仿宋" w:cs="仿宋"/>
                <w:position w:val="1"/>
                <w:sz w:val="17"/>
                <w:szCs w:val="17"/>
                <w:highlight w:val="none"/>
              </w:rPr>
              <w:t>Z</w:t>
            </w:r>
            <w:r>
              <w:rPr>
                <w:rFonts w:hint="eastAsia" w:ascii="仿宋" w:hAnsi="仿宋" w:eastAsia="仿宋" w:cs="仿宋"/>
                <w:spacing w:val="6"/>
                <w:position w:val="1"/>
                <w:sz w:val="17"/>
                <w:szCs w:val="17"/>
                <w:highlight w:val="none"/>
              </w:rPr>
              <w:t>＜5000</w:t>
            </w:r>
          </w:p>
        </w:tc>
        <w:tc>
          <w:tcPr>
            <w:tcW w:w="929" w:type="dxa"/>
            <w:vAlign w:val="top"/>
          </w:tcPr>
          <w:p>
            <w:pPr>
              <w:spacing w:before="77" w:line="228" w:lineRule="exact"/>
              <w:ind w:left="110"/>
              <w:jc w:val="left"/>
              <w:rPr>
                <w:rFonts w:hint="eastAsia" w:ascii="仿宋" w:hAnsi="仿宋" w:eastAsia="仿宋" w:cs="仿宋"/>
                <w:sz w:val="17"/>
                <w:szCs w:val="17"/>
                <w:highlight w:val="none"/>
              </w:rPr>
            </w:pPr>
            <w:r>
              <w:rPr>
                <w:rFonts w:hint="eastAsia" w:ascii="仿宋" w:hAnsi="仿宋" w:eastAsia="仿宋" w:cs="仿宋"/>
                <w:position w:val="1"/>
                <w:sz w:val="17"/>
                <w:szCs w:val="17"/>
                <w:highlight w:val="none"/>
              </w:rPr>
              <w:t>Z</w:t>
            </w:r>
            <w:r>
              <w:rPr>
                <w:rFonts w:hint="eastAsia" w:ascii="仿宋" w:hAnsi="仿宋" w:eastAsia="仿宋" w:cs="仿宋"/>
                <w:spacing w:val="8"/>
                <w:position w:val="1"/>
                <w:sz w:val="17"/>
                <w:szCs w:val="17"/>
                <w:highlight w:val="none"/>
              </w:rPr>
              <w:t>＜</w:t>
            </w:r>
            <w:r>
              <w:rPr>
                <w:rFonts w:hint="eastAsia" w:ascii="仿宋" w:hAnsi="仿宋" w:eastAsia="仿宋" w:cs="仿宋"/>
                <w:spacing w:val="6"/>
                <w:position w:val="1"/>
                <w:sz w:val="17"/>
                <w:szCs w:val="17"/>
                <w:highlight w:val="none"/>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restart"/>
            <w:tcBorders>
              <w:bottom w:val="nil"/>
            </w:tcBorders>
            <w:vAlign w:val="top"/>
          </w:tcPr>
          <w:p>
            <w:pPr>
              <w:spacing w:line="362" w:lineRule="auto"/>
              <w:jc w:val="left"/>
              <w:rPr>
                <w:rFonts w:hint="eastAsia" w:ascii="仿宋" w:hAnsi="仿宋" w:eastAsia="仿宋" w:cs="仿宋"/>
                <w:sz w:val="21"/>
                <w:highlight w:val="none"/>
              </w:rPr>
            </w:pPr>
          </w:p>
          <w:p>
            <w:pPr>
              <w:spacing w:before="55" w:line="232" w:lineRule="auto"/>
              <w:ind w:left="584"/>
              <w:jc w:val="left"/>
              <w:rPr>
                <w:rFonts w:hint="eastAsia" w:ascii="仿宋" w:hAnsi="仿宋" w:eastAsia="仿宋" w:cs="仿宋"/>
                <w:sz w:val="17"/>
                <w:szCs w:val="17"/>
                <w:highlight w:val="none"/>
              </w:rPr>
            </w:pPr>
            <w:r>
              <w:rPr>
                <w:rFonts w:hint="eastAsia" w:ascii="仿宋" w:hAnsi="仿宋" w:eastAsia="仿宋" w:cs="仿宋"/>
                <w:spacing w:val="10"/>
                <w:sz w:val="17"/>
                <w:szCs w:val="17"/>
                <w:highlight w:val="none"/>
                <w14:textOutline w14:w="3268" w14:cap="sq" w14:cmpd="sng">
                  <w14:solidFill>
                    <w14:srgbClr w14:val="000000"/>
                  </w14:solidFill>
                  <w14:prstDash w14:val="solid"/>
                  <w14:bevel/>
                </w14:textOutline>
              </w:rPr>
              <w:t>批</w:t>
            </w:r>
            <w:r>
              <w:rPr>
                <w:rFonts w:hint="eastAsia" w:ascii="仿宋" w:hAnsi="仿宋" w:eastAsia="仿宋" w:cs="仿宋"/>
                <w:spacing w:val="8"/>
                <w:sz w:val="17"/>
                <w:szCs w:val="17"/>
                <w:highlight w:val="none"/>
                <w14:textOutline w14:w="3268" w14:cap="sq" w14:cmpd="sng">
                  <w14:solidFill>
                    <w14:srgbClr w14:val="000000"/>
                  </w14:solidFill>
                  <w14:prstDash w14:val="solid"/>
                  <w14:bevel/>
                </w14:textOutline>
              </w:rPr>
              <w:t>发业</w:t>
            </w:r>
          </w:p>
        </w:tc>
        <w:tc>
          <w:tcPr>
            <w:tcW w:w="1383" w:type="dxa"/>
            <w:vAlign w:val="top"/>
          </w:tcPr>
          <w:p>
            <w:pPr>
              <w:spacing w:before="79" w:line="232" w:lineRule="auto"/>
              <w:ind w:left="113"/>
              <w:jc w:val="left"/>
              <w:rPr>
                <w:rFonts w:hint="eastAsia" w:ascii="仿宋" w:hAnsi="仿宋" w:eastAsia="仿宋" w:cs="仿宋"/>
                <w:sz w:val="17"/>
                <w:szCs w:val="17"/>
                <w:highlight w:val="none"/>
              </w:rPr>
            </w:pPr>
            <w:r>
              <w:rPr>
                <w:rFonts w:hint="eastAsia" w:ascii="仿宋" w:hAnsi="仿宋" w:eastAsia="仿宋" w:cs="仿宋"/>
                <w:spacing w:val="7"/>
                <w:sz w:val="17"/>
                <w:szCs w:val="17"/>
                <w:highlight w:val="none"/>
              </w:rPr>
              <w:t>从业人员 (</w:t>
            </w:r>
            <w:r>
              <w:rPr>
                <w:rFonts w:hint="eastAsia" w:ascii="仿宋" w:hAnsi="仿宋" w:eastAsia="仿宋" w:cs="仿宋"/>
                <w:sz w:val="17"/>
                <w:szCs w:val="17"/>
                <w:highlight w:val="none"/>
              </w:rPr>
              <w:t>X</w:t>
            </w:r>
            <w:r>
              <w:rPr>
                <w:rFonts w:hint="eastAsia" w:ascii="仿宋" w:hAnsi="仿宋" w:eastAsia="仿宋" w:cs="仿宋"/>
                <w:spacing w:val="6"/>
                <w:sz w:val="17"/>
                <w:szCs w:val="17"/>
                <w:highlight w:val="none"/>
              </w:rPr>
              <w:t>)</w:t>
            </w:r>
          </w:p>
        </w:tc>
        <w:tc>
          <w:tcPr>
            <w:tcW w:w="912" w:type="dxa"/>
            <w:vAlign w:val="top"/>
          </w:tcPr>
          <w:p>
            <w:pPr>
              <w:spacing w:before="79" w:line="234" w:lineRule="auto"/>
              <w:ind w:left="112"/>
              <w:jc w:val="left"/>
              <w:rPr>
                <w:rFonts w:hint="eastAsia" w:ascii="仿宋" w:hAnsi="仿宋" w:eastAsia="仿宋" w:cs="仿宋"/>
                <w:sz w:val="17"/>
                <w:szCs w:val="17"/>
                <w:highlight w:val="none"/>
              </w:rPr>
            </w:pPr>
            <w:r>
              <w:rPr>
                <w:rFonts w:hint="eastAsia" w:ascii="仿宋" w:hAnsi="仿宋" w:eastAsia="仿宋" w:cs="仿宋"/>
                <w:spacing w:val="1"/>
                <w:sz w:val="17"/>
                <w:szCs w:val="17"/>
                <w:highlight w:val="none"/>
              </w:rPr>
              <w:t>人</w:t>
            </w:r>
          </w:p>
        </w:tc>
        <w:tc>
          <w:tcPr>
            <w:tcW w:w="1619" w:type="dxa"/>
            <w:vAlign w:val="top"/>
          </w:tcPr>
          <w:p>
            <w:pPr>
              <w:spacing w:before="79" w:line="231" w:lineRule="exact"/>
              <w:ind w:left="109"/>
              <w:jc w:val="left"/>
              <w:rPr>
                <w:rFonts w:hint="eastAsia" w:ascii="仿宋" w:hAnsi="仿宋" w:eastAsia="仿宋" w:cs="仿宋"/>
                <w:sz w:val="17"/>
                <w:szCs w:val="17"/>
                <w:highlight w:val="none"/>
              </w:rPr>
            </w:pPr>
            <w:r>
              <w:rPr>
                <w:rFonts w:hint="eastAsia" w:ascii="仿宋" w:hAnsi="仿宋" w:eastAsia="仿宋" w:cs="仿宋"/>
                <w:spacing w:val="7"/>
                <w:position w:val="1"/>
                <w:sz w:val="17"/>
                <w:szCs w:val="17"/>
                <w:highlight w:val="none"/>
              </w:rPr>
              <w:t>20≤</w:t>
            </w:r>
            <w:r>
              <w:rPr>
                <w:rFonts w:hint="eastAsia" w:ascii="仿宋" w:hAnsi="仿宋" w:eastAsia="仿宋" w:cs="仿宋"/>
                <w:position w:val="1"/>
                <w:sz w:val="17"/>
                <w:szCs w:val="17"/>
                <w:highlight w:val="none"/>
              </w:rPr>
              <w:t>X</w:t>
            </w:r>
            <w:r>
              <w:rPr>
                <w:rFonts w:hint="eastAsia" w:ascii="仿宋" w:hAnsi="仿宋" w:eastAsia="仿宋" w:cs="仿宋"/>
                <w:spacing w:val="7"/>
                <w:position w:val="1"/>
                <w:sz w:val="17"/>
                <w:szCs w:val="17"/>
                <w:highlight w:val="none"/>
              </w:rPr>
              <w:t>＜20</w:t>
            </w:r>
            <w:r>
              <w:rPr>
                <w:rFonts w:hint="eastAsia" w:ascii="仿宋" w:hAnsi="仿宋" w:eastAsia="仿宋" w:cs="仿宋"/>
                <w:spacing w:val="6"/>
                <w:position w:val="1"/>
                <w:sz w:val="17"/>
                <w:szCs w:val="17"/>
                <w:highlight w:val="none"/>
              </w:rPr>
              <w:t>0</w:t>
            </w:r>
          </w:p>
        </w:tc>
        <w:tc>
          <w:tcPr>
            <w:tcW w:w="1439" w:type="dxa"/>
            <w:vAlign w:val="top"/>
          </w:tcPr>
          <w:p>
            <w:pPr>
              <w:spacing w:before="79" w:line="231" w:lineRule="exact"/>
              <w:ind w:left="115"/>
              <w:jc w:val="left"/>
              <w:rPr>
                <w:rFonts w:hint="eastAsia" w:ascii="仿宋" w:hAnsi="仿宋" w:eastAsia="仿宋" w:cs="仿宋"/>
                <w:sz w:val="17"/>
                <w:szCs w:val="17"/>
                <w:highlight w:val="none"/>
              </w:rPr>
            </w:pPr>
            <w:r>
              <w:rPr>
                <w:rFonts w:hint="eastAsia" w:ascii="仿宋" w:hAnsi="仿宋" w:eastAsia="仿宋" w:cs="仿宋"/>
                <w:spacing w:val="9"/>
                <w:position w:val="1"/>
                <w:sz w:val="17"/>
                <w:szCs w:val="17"/>
                <w:highlight w:val="none"/>
              </w:rPr>
              <w:t>5</w:t>
            </w:r>
            <w:r>
              <w:rPr>
                <w:rFonts w:hint="eastAsia" w:ascii="仿宋" w:hAnsi="仿宋" w:eastAsia="仿宋" w:cs="仿宋"/>
                <w:spacing w:val="6"/>
                <w:position w:val="1"/>
                <w:sz w:val="17"/>
                <w:szCs w:val="17"/>
                <w:highlight w:val="none"/>
              </w:rPr>
              <w:t>≤</w:t>
            </w:r>
            <w:r>
              <w:rPr>
                <w:rFonts w:hint="eastAsia" w:ascii="仿宋" w:hAnsi="仿宋" w:eastAsia="仿宋" w:cs="仿宋"/>
                <w:position w:val="1"/>
                <w:sz w:val="17"/>
                <w:szCs w:val="17"/>
                <w:highlight w:val="none"/>
              </w:rPr>
              <w:t>X</w:t>
            </w:r>
            <w:r>
              <w:rPr>
                <w:rFonts w:hint="eastAsia" w:ascii="仿宋" w:hAnsi="仿宋" w:eastAsia="仿宋" w:cs="仿宋"/>
                <w:spacing w:val="6"/>
                <w:position w:val="1"/>
                <w:sz w:val="17"/>
                <w:szCs w:val="17"/>
                <w:highlight w:val="none"/>
              </w:rPr>
              <w:t>＜20</w:t>
            </w:r>
          </w:p>
        </w:tc>
        <w:tc>
          <w:tcPr>
            <w:tcW w:w="929" w:type="dxa"/>
            <w:vAlign w:val="top"/>
          </w:tcPr>
          <w:p>
            <w:pPr>
              <w:spacing w:before="79" w:line="228" w:lineRule="exact"/>
              <w:ind w:left="109"/>
              <w:jc w:val="left"/>
              <w:rPr>
                <w:rFonts w:hint="eastAsia" w:ascii="仿宋" w:hAnsi="仿宋" w:eastAsia="仿宋" w:cs="仿宋"/>
                <w:sz w:val="17"/>
                <w:szCs w:val="17"/>
                <w:highlight w:val="none"/>
              </w:rPr>
            </w:pPr>
            <w:r>
              <w:rPr>
                <w:rFonts w:hint="eastAsia" w:ascii="仿宋" w:hAnsi="仿宋" w:eastAsia="仿宋" w:cs="仿宋"/>
                <w:position w:val="1"/>
                <w:sz w:val="17"/>
                <w:szCs w:val="17"/>
                <w:highlight w:val="none"/>
              </w:rPr>
              <w:t>X</w:t>
            </w:r>
            <w:r>
              <w:rPr>
                <w:rFonts w:hint="eastAsia" w:ascii="仿宋" w:hAnsi="仿宋" w:eastAsia="仿宋" w:cs="仿宋"/>
                <w:spacing w:val="10"/>
                <w:position w:val="1"/>
                <w:sz w:val="17"/>
                <w:szCs w:val="17"/>
                <w:highlight w:val="none"/>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continue"/>
            <w:tcBorders>
              <w:top w:val="nil"/>
            </w:tcBorders>
            <w:vAlign w:val="top"/>
          </w:tcPr>
          <w:p>
            <w:pPr>
              <w:jc w:val="left"/>
              <w:rPr>
                <w:rFonts w:hint="eastAsia" w:ascii="仿宋" w:hAnsi="仿宋" w:eastAsia="仿宋" w:cs="仿宋"/>
                <w:sz w:val="21"/>
                <w:highlight w:val="none"/>
              </w:rPr>
            </w:pPr>
          </w:p>
        </w:tc>
        <w:tc>
          <w:tcPr>
            <w:tcW w:w="1383" w:type="dxa"/>
            <w:vAlign w:val="top"/>
          </w:tcPr>
          <w:p>
            <w:pPr>
              <w:spacing w:before="79" w:line="231" w:lineRule="auto"/>
              <w:ind w:left="116"/>
              <w:jc w:val="left"/>
              <w:rPr>
                <w:rFonts w:hint="eastAsia" w:ascii="仿宋" w:hAnsi="仿宋" w:eastAsia="仿宋" w:cs="仿宋"/>
                <w:sz w:val="17"/>
                <w:szCs w:val="17"/>
                <w:highlight w:val="none"/>
              </w:rPr>
            </w:pPr>
            <w:r>
              <w:rPr>
                <w:rFonts w:hint="eastAsia" w:ascii="仿宋" w:hAnsi="仿宋" w:eastAsia="仿宋" w:cs="仿宋"/>
                <w:spacing w:val="8"/>
                <w:sz w:val="17"/>
                <w:szCs w:val="17"/>
                <w:highlight w:val="none"/>
              </w:rPr>
              <w:t>营</w:t>
            </w:r>
            <w:r>
              <w:rPr>
                <w:rFonts w:hint="eastAsia" w:ascii="仿宋" w:hAnsi="仿宋" w:eastAsia="仿宋" w:cs="仿宋"/>
                <w:spacing w:val="6"/>
                <w:sz w:val="17"/>
                <w:szCs w:val="17"/>
                <w:highlight w:val="none"/>
              </w:rPr>
              <w:t>业收入 (</w:t>
            </w:r>
            <w:r>
              <w:rPr>
                <w:rFonts w:hint="eastAsia" w:ascii="仿宋" w:hAnsi="仿宋" w:eastAsia="仿宋" w:cs="仿宋"/>
                <w:sz w:val="17"/>
                <w:szCs w:val="17"/>
                <w:highlight w:val="none"/>
              </w:rPr>
              <w:t>Y</w:t>
            </w:r>
            <w:r>
              <w:rPr>
                <w:rFonts w:hint="eastAsia" w:ascii="仿宋" w:hAnsi="仿宋" w:eastAsia="仿宋" w:cs="仿宋"/>
                <w:spacing w:val="6"/>
                <w:sz w:val="17"/>
                <w:szCs w:val="17"/>
                <w:highlight w:val="none"/>
              </w:rPr>
              <w:t>)</w:t>
            </w:r>
          </w:p>
        </w:tc>
        <w:tc>
          <w:tcPr>
            <w:tcW w:w="912" w:type="dxa"/>
            <w:vAlign w:val="top"/>
          </w:tcPr>
          <w:p>
            <w:pPr>
              <w:spacing w:before="78" w:line="232" w:lineRule="auto"/>
              <w:ind w:left="114"/>
              <w:jc w:val="left"/>
              <w:rPr>
                <w:rFonts w:hint="eastAsia" w:ascii="仿宋" w:hAnsi="仿宋" w:eastAsia="仿宋" w:cs="仿宋"/>
                <w:sz w:val="17"/>
                <w:szCs w:val="17"/>
                <w:highlight w:val="none"/>
              </w:rPr>
            </w:pPr>
            <w:r>
              <w:rPr>
                <w:rFonts w:hint="eastAsia" w:ascii="仿宋" w:hAnsi="仿宋" w:eastAsia="仿宋" w:cs="仿宋"/>
                <w:spacing w:val="4"/>
                <w:sz w:val="17"/>
                <w:szCs w:val="17"/>
                <w:highlight w:val="none"/>
              </w:rPr>
              <w:t>万元</w:t>
            </w:r>
          </w:p>
        </w:tc>
        <w:tc>
          <w:tcPr>
            <w:tcW w:w="1619" w:type="dxa"/>
            <w:vAlign w:val="top"/>
          </w:tcPr>
          <w:p>
            <w:pPr>
              <w:spacing w:before="79" w:line="231" w:lineRule="exact"/>
              <w:ind w:left="114"/>
              <w:jc w:val="left"/>
              <w:rPr>
                <w:rFonts w:hint="eastAsia" w:ascii="仿宋" w:hAnsi="仿宋" w:eastAsia="仿宋" w:cs="仿宋"/>
                <w:sz w:val="17"/>
                <w:szCs w:val="17"/>
                <w:highlight w:val="none"/>
              </w:rPr>
            </w:pPr>
            <w:r>
              <w:rPr>
                <w:rFonts w:hint="eastAsia" w:ascii="仿宋" w:hAnsi="仿宋" w:eastAsia="仿宋" w:cs="仿宋"/>
                <w:spacing w:val="10"/>
                <w:position w:val="1"/>
                <w:sz w:val="17"/>
                <w:szCs w:val="17"/>
                <w:highlight w:val="none"/>
              </w:rPr>
              <w:t>5</w:t>
            </w:r>
            <w:r>
              <w:rPr>
                <w:rFonts w:hint="eastAsia" w:ascii="仿宋" w:hAnsi="仿宋" w:eastAsia="仿宋" w:cs="仿宋"/>
                <w:spacing w:val="8"/>
                <w:position w:val="1"/>
                <w:sz w:val="17"/>
                <w:szCs w:val="17"/>
                <w:highlight w:val="none"/>
              </w:rPr>
              <w:t>0</w:t>
            </w:r>
            <w:r>
              <w:rPr>
                <w:rFonts w:hint="eastAsia" w:ascii="仿宋" w:hAnsi="仿宋" w:eastAsia="仿宋" w:cs="仿宋"/>
                <w:spacing w:val="5"/>
                <w:position w:val="1"/>
                <w:sz w:val="17"/>
                <w:szCs w:val="17"/>
                <w:highlight w:val="none"/>
              </w:rPr>
              <w:t>00≤</w:t>
            </w:r>
            <w:r>
              <w:rPr>
                <w:rFonts w:hint="eastAsia" w:ascii="仿宋" w:hAnsi="仿宋" w:eastAsia="仿宋" w:cs="仿宋"/>
                <w:position w:val="1"/>
                <w:sz w:val="17"/>
                <w:szCs w:val="17"/>
                <w:highlight w:val="none"/>
              </w:rPr>
              <w:t>Y</w:t>
            </w:r>
            <w:r>
              <w:rPr>
                <w:rFonts w:hint="eastAsia" w:ascii="仿宋" w:hAnsi="仿宋" w:eastAsia="仿宋" w:cs="仿宋"/>
                <w:spacing w:val="5"/>
                <w:position w:val="1"/>
                <w:sz w:val="17"/>
                <w:szCs w:val="17"/>
                <w:highlight w:val="none"/>
              </w:rPr>
              <w:t>＜40000</w:t>
            </w:r>
          </w:p>
        </w:tc>
        <w:tc>
          <w:tcPr>
            <w:tcW w:w="1439" w:type="dxa"/>
            <w:vAlign w:val="top"/>
          </w:tcPr>
          <w:p>
            <w:pPr>
              <w:spacing w:before="79" w:line="231" w:lineRule="exact"/>
              <w:ind w:left="128"/>
              <w:jc w:val="left"/>
              <w:rPr>
                <w:rFonts w:hint="eastAsia" w:ascii="仿宋" w:hAnsi="仿宋" w:eastAsia="仿宋" w:cs="仿宋"/>
                <w:sz w:val="17"/>
                <w:szCs w:val="17"/>
                <w:highlight w:val="none"/>
              </w:rPr>
            </w:pPr>
            <w:r>
              <w:rPr>
                <w:rFonts w:hint="eastAsia" w:ascii="仿宋" w:hAnsi="仿宋" w:eastAsia="仿宋" w:cs="仿宋"/>
                <w:spacing w:val="8"/>
                <w:position w:val="1"/>
                <w:sz w:val="17"/>
                <w:szCs w:val="17"/>
                <w:highlight w:val="none"/>
              </w:rPr>
              <w:t>1</w:t>
            </w:r>
            <w:r>
              <w:rPr>
                <w:rFonts w:hint="eastAsia" w:ascii="仿宋" w:hAnsi="仿宋" w:eastAsia="仿宋" w:cs="仿宋"/>
                <w:spacing w:val="6"/>
                <w:position w:val="1"/>
                <w:sz w:val="17"/>
                <w:szCs w:val="17"/>
                <w:highlight w:val="none"/>
              </w:rPr>
              <w:t>0</w:t>
            </w:r>
            <w:r>
              <w:rPr>
                <w:rFonts w:hint="eastAsia" w:ascii="仿宋" w:hAnsi="仿宋" w:eastAsia="仿宋" w:cs="仿宋"/>
                <w:spacing w:val="4"/>
                <w:position w:val="1"/>
                <w:sz w:val="17"/>
                <w:szCs w:val="17"/>
                <w:highlight w:val="none"/>
              </w:rPr>
              <w:t>00≤</w:t>
            </w:r>
            <w:r>
              <w:rPr>
                <w:rFonts w:hint="eastAsia" w:ascii="仿宋" w:hAnsi="仿宋" w:eastAsia="仿宋" w:cs="仿宋"/>
                <w:position w:val="1"/>
                <w:sz w:val="17"/>
                <w:szCs w:val="17"/>
                <w:highlight w:val="none"/>
              </w:rPr>
              <w:t>Y</w:t>
            </w:r>
            <w:r>
              <w:rPr>
                <w:rFonts w:hint="eastAsia" w:ascii="仿宋" w:hAnsi="仿宋" w:eastAsia="仿宋" w:cs="仿宋"/>
                <w:spacing w:val="4"/>
                <w:position w:val="1"/>
                <w:sz w:val="17"/>
                <w:szCs w:val="17"/>
                <w:highlight w:val="none"/>
              </w:rPr>
              <w:t>＜5000</w:t>
            </w:r>
          </w:p>
        </w:tc>
        <w:tc>
          <w:tcPr>
            <w:tcW w:w="929" w:type="dxa"/>
            <w:vAlign w:val="top"/>
          </w:tcPr>
          <w:p>
            <w:pPr>
              <w:spacing w:before="79" w:line="228" w:lineRule="exact"/>
              <w:ind w:left="109"/>
              <w:jc w:val="left"/>
              <w:rPr>
                <w:rFonts w:hint="eastAsia" w:ascii="仿宋" w:hAnsi="仿宋" w:eastAsia="仿宋" w:cs="仿宋"/>
                <w:sz w:val="17"/>
                <w:szCs w:val="17"/>
                <w:highlight w:val="none"/>
              </w:rPr>
            </w:pPr>
            <w:r>
              <w:rPr>
                <w:rFonts w:hint="eastAsia" w:ascii="仿宋" w:hAnsi="仿宋" w:eastAsia="仿宋" w:cs="仿宋"/>
                <w:position w:val="1"/>
                <w:sz w:val="17"/>
                <w:szCs w:val="17"/>
                <w:highlight w:val="none"/>
              </w:rPr>
              <w:t>Y</w:t>
            </w:r>
            <w:r>
              <w:rPr>
                <w:rFonts w:hint="eastAsia" w:ascii="仿宋" w:hAnsi="仿宋" w:eastAsia="仿宋" w:cs="仿宋"/>
                <w:spacing w:val="8"/>
                <w:position w:val="1"/>
                <w:sz w:val="17"/>
                <w:szCs w:val="17"/>
                <w:highlight w:val="none"/>
              </w:rPr>
              <w:t>＜</w:t>
            </w:r>
            <w:r>
              <w:rPr>
                <w:rFonts w:hint="eastAsia" w:ascii="仿宋" w:hAnsi="仿宋" w:eastAsia="仿宋" w:cs="仿宋"/>
                <w:spacing w:val="7"/>
                <w:position w:val="1"/>
                <w:sz w:val="17"/>
                <w:szCs w:val="17"/>
                <w:highlight w:val="none"/>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restart"/>
            <w:tcBorders>
              <w:bottom w:val="nil"/>
            </w:tcBorders>
            <w:vAlign w:val="top"/>
          </w:tcPr>
          <w:p>
            <w:pPr>
              <w:spacing w:line="362" w:lineRule="auto"/>
              <w:jc w:val="left"/>
              <w:rPr>
                <w:rFonts w:hint="eastAsia" w:ascii="仿宋" w:hAnsi="仿宋" w:eastAsia="仿宋" w:cs="仿宋"/>
                <w:sz w:val="21"/>
                <w:highlight w:val="none"/>
              </w:rPr>
            </w:pPr>
          </w:p>
          <w:p>
            <w:pPr>
              <w:spacing w:before="55" w:line="227" w:lineRule="auto"/>
              <w:ind w:left="585"/>
              <w:jc w:val="left"/>
              <w:rPr>
                <w:rFonts w:hint="eastAsia" w:ascii="仿宋" w:hAnsi="仿宋" w:eastAsia="仿宋" w:cs="仿宋"/>
                <w:sz w:val="17"/>
                <w:szCs w:val="17"/>
                <w:highlight w:val="none"/>
              </w:rPr>
            </w:pPr>
            <w:r>
              <w:rPr>
                <w:rFonts w:hint="eastAsia" w:ascii="仿宋" w:hAnsi="仿宋" w:eastAsia="仿宋" w:cs="仿宋"/>
                <w:spacing w:val="8"/>
                <w:sz w:val="17"/>
                <w:szCs w:val="17"/>
                <w:highlight w:val="none"/>
                <w14:textOutline w14:w="3268" w14:cap="sq" w14:cmpd="sng">
                  <w14:solidFill>
                    <w14:srgbClr w14:val="000000"/>
                  </w14:solidFill>
                  <w14:prstDash w14:val="solid"/>
                  <w14:bevel/>
                </w14:textOutline>
              </w:rPr>
              <w:t>零售业</w:t>
            </w:r>
          </w:p>
        </w:tc>
        <w:tc>
          <w:tcPr>
            <w:tcW w:w="1383" w:type="dxa"/>
            <w:vAlign w:val="top"/>
          </w:tcPr>
          <w:p>
            <w:pPr>
              <w:spacing w:before="78" w:line="232" w:lineRule="auto"/>
              <w:ind w:left="113"/>
              <w:jc w:val="left"/>
              <w:rPr>
                <w:rFonts w:hint="eastAsia" w:ascii="仿宋" w:hAnsi="仿宋" w:eastAsia="仿宋" w:cs="仿宋"/>
                <w:sz w:val="17"/>
                <w:szCs w:val="17"/>
                <w:highlight w:val="none"/>
              </w:rPr>
            </w:pPr>
            <w:r>
              <w:rPr>
                <w:rFonts w:hint="eastAsia" w:ascii="仿宋" w:hAnsi="仿宋" w:eastAsia="仿宋" w:cs="仿宋"/>
                <w:spacing w:val="7"/>
                <w:sz w:val="17"/>
                <w:szCs w:val="17"/>
                <w:highlight w:val="none"/>
              </w:rPr>
              <w:t>从业人员 (</w:t>
            </w:r>
            <w:r>
              <w:rPr>
                <w:rFonts w:hint="eastAsia" w:ascii="仿宋" w:hAnsi="仿宋" w:eastAsia="仿宋" w:cs="仿宋"/>
                <w:sz w:val="17"/>
                <w:szCs w:val="17"/>
                <w:highlight w:val="none"/>
              </w:rPr>
              <w:t>X</w:t>
            </w:r>
            <w:r>
              <w:rPr>
                <w:rFonts w:hint="eastAsia" w:ascii="仿宋" w:hAnsi="仿宋" w:eastAsia="仿宋" w:cs="仿宋"/>
                <w:spacing w:val="6"/>
                <w:sz w:val="17"/>
                <w:szCs w:val="17"/>
                <w:highlight w:val="none"/>
              </w:rPr>
              <w:t>)</w:t>
            </w:r>
          </w:p>
        </w:tc>
        <w:tc>
          <w:tcPr>
            <w:tcW w:w="912" w:type="dxa"/>
            <w:vAlign w:val="top"/>
          </w:tcPr>
          <w:p>
            <w:pPr>
              <w:spacing w:before="78" w:line="234" w:lineRule="auto"/>
              <w:ind w:left="112"/>
              <w:jc w:val="left"/>
              <w:rPr>
                <w:rFonts w:hint="eastAsia" w:ascii="仿宋" w:hAnsi="仿宋" w:eastAsia="仿宋" w:cs="仿宋"/>
                <w:sz w:val="17"/>
                <w:szCs w:val="17"/>
                <w:highlight w:val="none"/>
              </w:rPr>
            </w:pPr>
            <w:r>
              <w:rPr>
                <w:rFonts w:hint="eastAsia" w:ascii="仿宋" w:hAnsi="仿宋" w:eastAsia="仿宋" w:cs="仿宋"/>
                <w:spacing w:val="1"/>
                <w:sz w:val="17"/>
                <w:szCs w:val="17"/>
                <w:highlight w:val="none"/>
              </w:rPr>
              <w:t>人</w:t>
            </w:r>
          </w:p>
        </w:tc>
        <w:tc>
          <w:tcPr>
            <w:tcW w:w="1619" w:type="dxa"/>
            <w:vAlign w:val="top"/>
          </w:tcPr>
          <w:p>
            <w:pPr>
              <w:spacing w:before="78" w:line="232" w:lineRule="exact"/>
              <w:ind w:left="114"/>
              <w:jc w:val="left"/>
              <w:rPr>
                <w:rFonts w:hint="eastAsia" w:ascii="仿宋" w:hAnsi="仿宋" w:eastAsia="仿宋" w:cs="仿宋"/>
                <w:sz w:val="17"/>
                <w:szCs w:val="17"/>
                <w:highlight w:val="none"/>
              </w:rPr>
            </w:pPr>
            <w:r>
              <w:rPr>
                <w:rFonts w:hint="eastAsia" w:ascii="仿宋" w:hAnsi="仿宋" w:eastAsia="仿宋" w:cs="仿宋"/>
                <w:spacing w:val="7"/>
                <w:position w:val="1"/>
                <w:sz w:val="17"/>
                <w:szCs w:val="17"/>
                <w:highlight w:val="none"/>
              </w:rPr>
              <w:t>5</w:t>
            </w:r>
            <w:r>
              <w:rPr>
                <w:rFonts w:hint="eastAsia" w:ascii="仿宋" w:hAnsi="仿宋" w:eastAsia="仿宋" w:cs="仿宋"/>
                <w:spacing w:val="6"/>
                <w:position w:val="1"/>
                <w:sz w:val="17"/>
                <w:szCs w:val="17"/>
                <w:highlight w:val="none"/>
              </w:rPr>
              <w:t>0≤</w:t>
            </w:r>
            <w:r>
              <w:rPr>
                <w:rFonts w:hint="eastAsia" w:ascii="仿宋" w:hAnsi="仿宋" w:eastAsia="仿宋" w:cs="仿宋"/>
                <w:position w:val="1"/>
                <w:sz w:val="17"/>
                <w:szCs w:val="17"/>
                <w:highlight w:val="none"/>
              </w:rPr>
              <w:t>X</w:t>
            </w:r>
            <w:r>
              <w:rPr>
                <w:rFonts w:hint="eastAsia" w:ascii="仿宋" w:hAnsi="仿宋" w:eastAsia="仿宋" w:cs="仿宋"/>
                <w:spacing w:val="6"/>
                <w:position w:val="1"/>
                <w:sz w:val="17"/>
                <w:szCs w:val="17"/>
                <w:highlight w:val="none"/>
              </w:rPr>
              <w:t>＜300</w:t>
            </w:r>
          </w:p>
        </w:tc>
        <w:tc>
          <w:tcPr>
            <w:tcW w:w="1439" w:type="dxa"/>
            <w:vAlign w:val="top"/>
          </w:tcPr>
          <w:p>
            <w:pPr>
              <w:spacing w:before="78" w:line="232" w:lineRule="exact"/>
              <w:ind w:left="128"/>
              <w:jc w:val="left"/>
              <w:rPr>
                <w:rFonts w:hint="eastAsia" w:ascii="仿宋" w:hAnsi="仿宋" w:eastAsia="仿宋" w:cs="仿宋"/>
                <w:sz w:val="17"/>
                <w:szCs w:val="17"/>
                <w:highlight w:val="none"/>
              </w:rPr>
            </w:pPr>
            <w:r>
              <w:rPr>
                <w:rFonts w:hint="eastAsia" w:ascii="仿宋" w:hAnsi="仿宋" w:eastAsia="仿宋" w:cs="仿宋"/>
                <w:spacing w:val="6"/>
                <w:position w:val="1"/>
                <w:sz w:val="17"/>
                <w:szCs w:val="17"/>
                <w:highlight w:val="none"/>
              </w:rPr>
              <w:t>1</w:t>
            </w:r>
            <w:r>
              <w:rPr>
                <w:rFonts w:hint="eastAsia" w:ascii="仿宋" w:hAnsi="仿宋" w:eastAsia="仿宋" w:cs="仿宋"/>
                <w:spacing w:val="4"/>
                <w:position w:val="1"/>
                <w:sz w:val="17"/>
                <w:szCs w:val="17"/>
                <w:highlight w:val="none"/>
              </w:rPr>
              <w:t>0≤</w:t>
            </w:r>
            <w:r>
              <w:rPr>
                <w:rFonts w:hint="eastAsia" w:ascii="仿宋" w:hAnsi="仿宋" w:eastAsia="仿宋" w:cs="仿宋"/>
                <w:position w:val="1"/>
                <w:sz w:val="17"/>
                <w:szCs w:val="17"/>
                <w:highlight w:val="none"/>
              </w:rPr>
              <w:t>X</w:t>
            </w:r>
            <w:r>
              <w:rPr>
                <w:rFonts w:hint="eastAsia" w:ascii="仿宋" w:hAnsi="仿宋" w:eastAsia="仿宋" w:cs="仿宋"/>
                <w:spacing w:val="4"/>
                <w:position w:val="1"/>
                <w:sz w:val="17"/>
                <w:szCs w:val="17"/>
                <w:highlight w:val="none"/>
              </w:rPr>
              <w:t>＜50</w:t>
            </w:r>
          </w:p>
        </w:tc>
        <w:tc>
          <w:tcPr>
            <w:tcW w:w="929" w:type="dxa"/>
            <w:vAlign w:val="top"/>
          </w:tcPr>
          <w:p>
            <w:pPr>
              <w:spacing w:before="78" w:line="228" w:lineRule="exact"/>
              <w:ind w:left="109"/>
              <w:jc w:val="left"/>
              <w:rPr>
                <w:rFonts w:hint="eastAsia" w:ascii="仿宋" w:hAnsi="仿宋" w:eastAsia="仿宋" w:cs="仿宋"/>
                <w:sz w:val="17"/>
                <w:szCs w:val="17"/>
                <w:highlight w:val="none"/>
              </w:rPr>
            </w:pPr>
            <w:r>
              <w:rPr>
                <w:rFonts w:hint="eastAsia" w:ascii="仿宋" w:hAnsi="仿宋" w:eastAsia="仿宋" w:cs="仿宋"/>
                <w:position w:val="1"/>
                <w:sz w:val="17"/>
                <w:szCs w:val="17"/>
                <w:highlight w:val="none"/>
              </w:rPr>
              <w:t>X</w:t>
            </w:r>
            <w:r>
              <w:rPr>
                <w:rFonts w:hint="eastAsia" w:ascii="仿宋" w:hAnsi="仿宋" w:eastAsia="仿宋" w:cs="仿宋"/>
                <w:spacing w:val="9"/>
                <w:position w:val="1"/>
                <w:sz w:val="17"/>
                <w:szCs w:val="17"/>
                <w:highlight w:val="none"/>
              </w:rPr>
              <w:t>＜1</w:t>
            </w:r>
            <w:r>
              <w:rPr>
                <w:rFonts w:hint="eastAsia" w:ascii="仿宋" w:hAnsi="仿宋" w:eastAsia="仿宋" w:cs="仿宋"/>
                <w:spacing w:val="8"/>
                <w:position w:val="1"/>
                <w:sz w:val="17"/>
                <w:szCs w:val="17"/>
                <w:highlight w:val="none"/>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705" w:type="dxa"/>
            <w:vMerge w:val="continue"/>
            <w:tcBorders>
              <w:top w:val="nil"/>
            </w:tcBorders>
            <w:vAlign w:val="top"/>
          </w:tcPr>
          <w:p>
            <w:pPr>
              <w:jc w:val="left"/>
              <w:rPr>
                <w:rFonts w:hint="eastAsia" w:ascii="仿宋" w:hAnsi="仿宋" w:eastAsia="仿宋" w:cs="仿宋"/>
                <w:sz w:val="21"/>
                <w:highlight w:val="none"/>
              </w:rPr>
            </w:pPr>
          </w:p>
        </w:tc>
        <w:tc>
          <w:tcPr>
            <w:tcW w:w="1383" w:type="dxa"/>
            <w:vAlign w:val="top"/>
          </w:tcPr>
          <w:p>
            <w:pPr>
              <w:spacing w:before="78" w:line="231" w:lineRule="auto"/>
              <w:ind w:left="116"/>
              <w:jc w:val="left"/>
              <w:rPr>
                <w:rFonts w:hint="eastAsia" w:ascii="仿宋" w:hAnsi="仿宋" w:eastAsia="仿宋" w:cs="仿宋"/>
                <w:sz w:val="17"/>
                <w:szCs w:val="17"/>
                <w:highlight w:val="none"/>
              </w:rPr>
            </w:pPr>
            <w:r>
              <w:rPr>
                <w:rFonts w:hint="eastAsia" w:ascii="仿宋" w:hAnsi="仿宋" w:eastAsia="仿宋" w:cs="仿宋"/>
                <w:spacing w:val="8"/>
                <w:sz w:val="17"/>
                <w:szCs w:val="17"/>
                <w:highlight w:val="none"/>
              </w:rPr>
              <w:t>营</w:t>
            </w:r>
            <w:r>
              <w:rPr>
                <w:rFonts w:hint="eastAsia" w:ascii="仿宋" w:hAnsi="仿宋" w:eastAsia="仿宋" w:cs="仿宋"/>
                <w:spacing w:val="6"/>
                <w:sz w:val="17"/>
                <w:szCs w:val="17"/>
                <w:highlight w:val="none"/>
              </w:rPr>
              <w:t>业收入 (</w:t>
            </w:r>
            <w:r>
              <w:rPr>
                <w:rFonts w:hint="eastAsia" w:ascii="仿宋" w:hAnsi="仿宋" w:eastAsia="仿宋" w:cs="仿宋"/>
                <w:sz w:val="17"/>
                <w:szCs w:val="17"/>
                <w:highlight w:val="none"/>
              </w:rPr>
              <w:t>Y</w:t>
            </w:r>
            <w:r>
              <w:rPr>
                <w:rFonts w:hint="eastAsia" w:ascii="仿宋" w:hAnsi="仿宋" w:eastAsia="仿宋" w:cs="仿宋"/>
                <w:spacing w:val="6"/>
                <w:sz w:val="17"/>
                <w:szCs w:val="17"/>
                <w:highlight w:val="none"/>
              </w:rPr>
              <w:t>)</w:t>
            </w:r>
          </w:p>
        </w:tc>
        <w:tc>
          <w:tcPr>
            <w:tcW w:w="912" w:type="dxa"/>
            <w:vAlign w:val="top"/>
          </w:tcPr>
          <w:p>
            <w:pPr>
              <w:spacing w:before="78" w:line="232" w:lineRule="auto"/>
              <w:ind w:left="114"/>
              <w:jc w:val="left"/>
              <w:rPr>
                <w:rFonts w:hint="eastAsia" w:ascii="仿宋" w:hAnsi="仿宋" w:eastAsia="仿宋" w:cs="仿宋"/>
                <w:sz w:val="17"/>
                <w:szCs w:val="17"/>
                <w:highlight w:val="none"/>
              </w:rPr>
            </w:pPr>
            <w:r>
              <w:rPr>
                <w:rFonts w:hint="eastAsia" w:ascii="仿宋" w:hAnsi="仿宋" w:eastAsia="仿宋" w:cs="仿宋"/>
                <w:spacing w:val="4"/>
                <w:sz w:val="17"/>
                <w:szCs w:val="17"/>
                <w:highlight w:val="none"/>
              </w:rPr>
              <w:t>万元</w:t>
            </w:r>
          </w:p>
        </w:tc>
        <w:tc>
          <w:tcPr>
            <w:tcW w:w="1619" w:type="dxa"/>
            <w:vAlign w:val="top"/>
          </w:tcPr>
          <w:p>
            <w:pPr>
              <w:spacing w:before="78" w:line="232" w:lineRule="exact"/>
              <w:ind w:left="114"/>
              <w:jc w:val="left"/>
              <w:rPr>
                <w:rFonts w:hint="eastAsia" w:ascii="仿宋" w:hAnsi="仿宋" w:eastAsia="仿宋" w:cs="仿宋"/>
                <w:sz w:val="17"/>
                <w:szCs w:val="17"/>
                <w:highlight w:val="none"/>
              </w:rPr>
            </w:pPr>
            <w:r>
              <w:rPr>
                <w:rFonts w:hint="eastAsia" w:ascii="仿宋" w:hAnsi="仿宋" w:eastAsia="仿宋" w:cs="仿宋"/>
                <w:spacing w:val="10"/>
                <w:position w:val="1"/>
                <w:sz w:val="17"/>
                <w:szCs w:val="17"/>
                <w:highlight w:val="none"/>
              </w:rPr>
              <w:t>5</w:t>
            </w:r>
            <w:r>
              <w:rPr>
                <w:rFonts w:hint="eastAsia" w:ascii="仿宋" w:hAnsi="仿宋" w:eastAsia="仿宋" w:cs="仿宋"/>
                <w:spacing w:val="6"/>
                <w:position w:val="1"/>
                <w:sz w:val="17"/>
                <w:szCs w:val="17"/>
                <w:highlight w:val="none"/>
              </w:rPr>
              <w:t>0</w:t>
            </w:r>
            <w:r>
              <w:rPr>
                <w:rFonts w:hint="eastAsia" w:ascii="仿宋" w:hAnsi="仿宋" w:eastAsia="仿宋" w:cs="仿宋"/>
                <w:spacing w:val="5"/>
                <w:position w:val="1"/>
                <w:sz w:val="17"/>
                <w:szCs w:val="17"/>
                <w:highlight w:val="none"/>
              </w:rPr>
              <w:t>0≤</w:t>
            </w:r>
            <w:r>
              <w:rPr>
                <w:rFonts w:hint="eastAsia" w:ascii="仿宋" w:hAnsi="仿宋" w:eastAsia="仿宋" w:cs="仿宋"/>
                <w:position w:val="1"/>
                <w:sz w:val="17"/>
                <w:szCs w:val="17"/>
                <w:highlight w:val="none"/>
              </w:rPr>
              <w:t>Y</w:t>
            </w:r>
            <w:r>
              <w:rPr>
                <w:rFonts w:hint="eastAsia" w:ascii="仿宋" w:hAnsi="仿宋" w:eastAsia="仿宋" w:cs="仿宋"/>
                <w:spacing w:val="5"/>
                <w:position w:val="1"/>
                <w:sz w:val="17"/>
                <w:szCs w:val="17"/>
                <w:highlight w:val="none"/>
              </w:rPr>
              <w:t>＜20000</w:t>
            </w:r>
          </w:p>
        </w:tc>
        <w:tc>
          <w:tcPr>
            <w:tcW w:w="1439" w:type="dxa"/>
            <w:vAlign w:val="top"/>
          </w:tcPr>
          <w:p>
            <w:pPr>
              <w:spacing w:before="78" w:line="232" w:lineRule="exact"/>
              <w:ind w:left="128"/>
              <w:jc w:val="left"/>
              <w:rPr>
                <w:rFonts w:hint="eastAsia" w:ascii="仿宋" w:hAnsi="仿宋" w:eastAsia="仿宋" w:cs="仿宋"/>
                <w:sz w:val="17"/>
                <w:szCs w:val="17"/>
                <w:highlight w:val="none"/>
              </w:rPr>
            </w:pPr>
            <w:r>
              <w:rPr>
                <w:rFonts w:hint="eastAsia" w:ascii="仿宋" w:hAnsi="仿宋" w:eastAsia="仿宋" w:cs="仿宋"/>
                <w:spacing w:val="6"/>
                <w:position w:val="1"/>
                <w:sz w:val="17"/>
                <w:szCs w:val="17"/>
                <w:highlight w:val="none"/>
              </w:rPr>
              <w:t>1</w:t>
            </w:r>
            <w:r>
              <w:rPr>
                <w:rFonts w:hint="eastAsia" w:ascii="仿宋" w:hAnsi="仿宋" w:eastAsia="仿宋" w:cs="仿宋"/>
                <w:spacing w:val="4"/>
                <w:position w:val="1"/>
                <w:sz w:val="17"/>
                <w:szCs w:val="17"/>
                <w:highlight w:val="none"/>
              </w:rPr>
              <w:t>00≤</w:t>
            </w:r>
            <w:r>
              <w:rPr>
                <w:rFonts w:hint="eastAsia" w:ascii="仿宋" w:hAnsi="仿宋" w:eastAsia="仿宋" w:cs="仿宋"/>
                <w:position w:val="1"/>
                <w:sz w:val="17"/>
                <w:szCs w:val="17"/>
                <w:highlight w:val="none"/>
              </w:rPr>
              <w:t>Y</w:t>
            </w:r>
            <w:r>
              <w:rPr>
                <w:rFonts w:hint="eastAsia" w:ascii="仿宋" w:hAnsi="仿宋" w:eastAsia="仿宋" w:cs="仿宋"/>
                <w:spacing w:val="4"/>
                <w:position w:val="1"/>
                <w:sz w:val="17"/>
                <w:szCs w:val="17"/>
                <w:highlight w:val="none"/>
              </w:rPr>
              <w:t>＜500</w:t>
            </w:r>
          </w:p>
        </w:tc>
        <w:tc>
          <w:tcPr>
            <w:tcW w:w="929" w:type="dxa"/>
            <w:vAlign w:val="top"/>
          </w:tcPr>
          <w:p>
            <w:pPr>
              <w:spacing w:before="78" w:line="228" w:lineRule="exact"/>
              <w:ind w:left="109"/>
              <w:jc w:val="left"/>
              <w:rPr>
                <w:rFonts w:hint="eastAsia" w:ascii="仿宋" w:hAnsi="仿宋" w:eastAsia="仿宋" w:cs="仿宋"/>
                <w:sz w:val="17"/>
                <w:szCs w:val="17"/>
                <w:highlight w:val="none"/>
              </w:rPr>
            </w:pPr>
            <w:r>
              <w:rPr>
                <w:rFonts w:hint="eastAsia" w:ascii="仿宋" w:hAnsi="仿宋" w:eastAsia="仿宋" w:cs="仿宋"/>
                <w:position w:val="1"/>
                <w:sz w:val="17"/>
                <w:szCs w:val="17"/>
                <w:highlight w:val="none"/>
              </w:rPr>
              <w:t>Y</w:t>
            </w:r>
            <w:r>
              <w:rPr>
                <w:rFonts w:hint="eastAsia" w:ascii="仿宋" w:hAnsi="仿宋" w:eastAsia="仿宋" w:cs="仿宋"/>
                <w:spacing w:val="9"/>
                <w:position w:val="1"/>
                <w:sz w:val="17"/>
                <w:szCs w:val="17"/>
                <w:highlight w:val="none"/>
              </w:rPr>
              <w:t>＜</w:t>
            </w:r>
            <w:r>
              <w:rPr>
                <w:rFonts w:hint="eastAsia" w:ascii="仿宋" w:hAnsi="仿宋" w:eastAsia="仿宋" w:cs="仿宋"/>
                <w:spacing w:val="7"/>
                <w:position w:val="1"/>
                <w:sz w:val="17"/>
                <w:szCs w:val="17"/>
                <w:highlight w:val="none"/>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restart"/>
            <w:tcBorders>
              <w:bottom w:val="nil"/>
            </w:tcBorders>
            <w:vAlign w:val="top"/>
          </w:tcPr>
          <w:p>
            <w:pPr>
              <w:spacing w:line="362" w:lineRule="auto"/>
              <w:jc w:val="left"/>
              <w:rPr>
                <w:rFonts w:hint="eastAsia" w:ascii="仿宋" w:hAnsi="仿宋" w:eastAsia="仿宋" w:cs="仿宋"/>
                <w:sz w:val="21"/>
                <w:highlight w:val="none"/>
              </w:rPr>
            </w:pPr>
          </w:p>
          <w:p>
            <w:pPr>
              <w:spacing w:before="56" w:line="231" w:lineRule="auto"/>
              <w:ind w:left="408"/>
              <w:jc w:val="left"/>
              <w:rPr>
                <w:rFonts w:hint="eastAsia" w:ascii="仿宋" w:hAnsi="仿宋" w:eastAsia="仿宋" w:cs="仿宋"/>
                <w:sz w:val="17"/>
                <w:szCs w:val="17"/>
                <w:highlight w:val="none"/>
              </w:rPr>
            </w:pPr>
            <w:r>
              <w:rPr>
                <w:rFonts w:hint="eastAsia" w:ascii="仿宋" w:hAnsi="仿宋" w:eastAsia="仿宋" w:cs="仿宋"/>
                <w:spacing w:val="9"/>
                <w:sz w:val="17"/>
                <w:szCs w:val="17"/>
                <w:highlight w:val="none"/>
                <w14:textOutline w14:w="3268" w14:cap="sq" w14:cmpd="sng">
                  <w14:solidFill>
                    <w14:srgbClr w14:val="000000"/>
                  </w14:solidFill>
                  <w14:prstDash w14:val="solid"/>
                  <w14:bevel/>
                </w14:textOutline>
              </w:rPr>
              <w:t>交</w:t>
            </w:r>
            <w:r>
              <w:rPr>
                <w:rFonts w:hint="eastAsia" w:ascii="仿宋" w:hAnsi="仿宋" w:eastAsia="仿宋" w:cs="仿宋"/>
                <w:spacing w:val="8"/>
                <w:sz w:val="17"/>
                <w:szCs w:val="17"/>
                <w:highlight w:val="none"/>
                <w14:textOutline w14:w="3268" w14:cap="sq" w14:cmpd="sng">
                  <w14:solidFill>
                    <w14:srgbClr w14:val="000000"/>
                  </w14:solidFill>
                  <w14:prstDash w14:val="solid"/>
                  <w14:bevel/>
                </w14:textOutline>
              </w:rPr>
              <w:t>通运输业</w:t>
            </w:r>
          </w:p>
        </w:tc>
        <w:tc>
          <w:tcPr>
            <w:tcW w:w="1383" w:type="dxa"/>
            <w:vAlign w:val="top"/>
          </w:tcPr>
          <w:p>
            <w:pPr>
              <w:spacing w:before="79" w:line="232" w:lineRule="auto"/>
              <w:ind w:left="113"/>
              <w:jc w:val="left"/>
              <w:rPr>
                <w:rFonts w:hint="eastAsia" w:ascii="仿宋" w:hAnsi="仿宋" w:eastAsia="仿宋" w:cs="仿宋"/>
                <w:sz w:val="17"/>
                <w:szCs w:val="17"/>
                <w:highlight w:val="none"/>
              </w:rPr>
            </w:pPr>
            <w:r>
              <w:rPr>
                <w:rFonts w:hint="eastAsia" w:ascii="仿宋" w:hAnsi="仿宋" w:eastAsia="仿宋" w:cs="仿宋"/>
                <w:spacing w:val="7"/>
                <w:sz w:val="17"/>
                <w:szCs w:val="17"/>
                <w:highlight w:val="none"/>
              </w:rPr>
              <w:t>从业人员 (</w:t>
            </w:r>
            <w:r>
              <w:rPr>
                <w:rFonts w:hint="eastAsia" w:ascii="仿宋" w:hAnsi="仿宋" w:eastAsia="仿宋" w:cs="仿宋"/>
                <w:sz w:val="17"/>
                <w:szCs w:val="17"/>
                <w:highlight w:val="none"/>
              </w:rPr>
              <w:t>X</w:t>
            </w:r>
            <w:r>
              <w:rPr>
                <w:rFonts w:hint="eastAsia" w:ascii="仿宋" w:hAnsi="仿宋" w:eastAsia="仿宋" w:cs="仿宋"/>
                <w:spacing w:val="6"/>
                <w:sz w:val="17"/>
                <w:szCs w:val="17"/>
                <w:highlight w:val="none"/>
              </w:rPr>
              <w:t>)</w:t>
            </w:r>
          </w:p>
        </w:tc>
        <w:tc>
          <w:tcPr>
            <w:tcW w:w="912" w:type="dxa"/>
            <w:vAlign w:val="top"/>
          </w:tcPr>
          <w:p>
            <w:pPr>
              <w:spacing w:before="79" w:line="234" w:lineRule="auto"/>
              <w:ind w:left="112"/>
              <w:jc w:val="left"/>
              <w:rPr>
                <w:rFonts w:hint="eastAsia" w:ascii="仿宋" w:hAnsi="仿宋" w:eastAsia="仿宋" w:cs="仿宋"/>
                <w:sz w:val="17"/>
                <w:szCs w:val="17"/>
                <w:highlight w:val="none"/>
              </w:rPr>
            </w:pPr>
            <w:r>
              <w:rPr>
                <w:rFonts w:hint="eastAsia" w:ascii="仿宋" w:hAnsi="仿宋" w:eastAsia="仿宋" w:cs="仿宋"/>
                <w:spacing w:val="1"/>
                <w:sz w:val="17"/>
                <w:szCs w:val="17"/>
                <w:highlight w:val="none"/>
              </w:rPr>
              <w:t>人</w:t>
            </w:r>
          </w:p>
        </w:tc>
        <w:tc>
          <w:tcPr>
            <w:tcW w:w="1619" w:type="dxa"/>
            <w:vAlign w:val="top"/>
          </w:tcPr>
          <w:p>
            <w:pPr>
              <w:spacing w:before="79" w:line="232" w:lineRule="exact"/>
              <w:ind w:left="113"/>
              <w:jc w:val="left"/>
              <w:rPr>
                <w:rFonts w:hint="eastAsia" w:ascii="仿宋" w:hAnsi="仿宋" w:eastAsia="仿宋" w:cs="仿宋"/>
                <w:sz w:val="17"/>
                <w:szCs w:val="17"/>
                <w:highlight w:val="none"/>
              </w:rPr>
            </w:pPr>
            <w:r>
              <w:rPr>
                <w:rFonts w:hint="eastAsia" w:ascii="仿宋" w:hAnsi="仿宋" w:eastAsia="仿宋" w:cs="仿宋"/>
                <w:spacing w:val="6"/>
                <w:position w:val="1"/>
                <w:sz w:val="17"/>
                <w:szCs w:val="17"/>
                <w:highlight w:val="none"/>
              </w:rPr>
              <w:t>300≤</w:t>
            </w:r>
            <w:r>
              <w:rPr>
                <w:rFonts w:hint="eastAsia" w:ascii="仿宋" w:hAnsi="仿宋" w:eastAsia="仿宋" w:cs="仿宋"/>
                <w:position w:val="1"/>
                <w:sz w:val="17"/>
                <w:szCs w:val="17"/>
                <w:highlight w:val="none"/>
              </w:rPr>
              <w:t>X</w:t>
            </w:r>
            <w:r>
              <w:rPr>
                <w:rFonts w:hint="eastAsia" w:ascii="仿宋" w:hAnsi="仿宋" w:eastAsia="仿宋" w:cs="仿宋"/>
                <w:spacing w:val="6"/>
                <w:position w:val="1"/>
                <w:sz w:val="17"/>
                <w:szCs w:val="17"/>
                <w:highlight w:val="none"/>
              </w:rPr>
              <w:t>＜1000</w:t>
            </w:r>
          </w:p>
        </w:tc>
        <w:tc>
          <w:tcPr>
            <w:tcW w:w="1439" w:type="dxa"/>
            <w:vAlign w:val="top"/>
          </w:tcPr>
          <w:p>
            <w:pPr>
              <w:spacing w:before="79" w:line="232" w:lineRule="exact"/>
              <w:ind w:left="110"/>
              <w:jc w:val="left"/>
              <w:rPr>
                <w:rFonts w:hint="eastAsia" w:ascii="仿宋" w:hAnsi="仿宋" w:eastAsia="仿宋" w:cs="仿宋"/>
                <w:sz w:val="17"/>
                <w:szCs w:val="17"/>
                <w:highlight w:val="none"/>
              </w:rPr>
            </w:pPr>
            <w:r>
              <w:rPr>
                <w:rFonts w:hint="eastAsia" w:ascii="仿宋" w:hAnsi="仿宋" w:eastAsia="仿宋" w:cs="仿宋"/>
                <w:spacing w:val="7"/>
                <w:position w:val="1"/>
                <w:sz w:val="17"/>
                <w:szCs w:val="17"/>
                <w:highlight w:val="none"/>
              </w:rPr>
              <w:t>20≤</w:t>
            </w:r>
            <w:r>
              <w:rPr>
                <w:rFonts w:hint="eastAsia" w:ascii="仿宋" w:hAnsi="仿宋" w:eastAsia="仿宋" w:cs="仿宋"/>
                <w:position w:val="1"/>
                <w:sz w:val="17"/>
                <w:szCs w:val="17"/>
                <w:highlight w:val="none"/>
              </w:rPr>
              <w:t>X</w:t>
            </w:r>
            <w:r>
              <w:rPr>
                <w:rFonts w:hint="eastAsia" w:ascii="仿宋" w:hAnsi="仿宋" w:eastAsia="仿宋" w:cs="仿宋"/>
                <w:spacing w:val="7"/>
                <w:position w:val="1"/>
                <w:sz w:val="17"/>
                <w:szCs w:val="17"/>
                <w:highlight w:val="none"/>
              </w:rPr>
              <w:t>＜30</w:t>
            </w:r>
            <w:r>
              <w:rPr>
                <w:rFonts w:hint="eastAsia" w:ascii="仿宋" w:hAnsi="仿宋" w:eastAsia="仿宋" w:cs="仿宋"/>
                <w:spacing w:val="6"/>
                <w:position w:val="1"/>
                <w:sz w:val="17"/>
                <w:szCs w:val="17"/>
                <w:highlight w:val="none"/>
              </w:rPr>
              <w:t>0</w:t>
            </w:r>
          </w:p>
        </w:tc>
        <w:tc>
          <w:tcPr>
            <w:tcW w:w="929" w:type="dxa"/>
            <w:vAlign w:val="top"/>
          </w:tcPr>
          <w:p>
            <w:pPr>
              <w:spacing w:before="79" w:line="228" w:lineRule="exact"/>
              <w:ind w:left="109"/>
              <w:jc w:val="left"/>
              <w:rPr>
                <w:rFonts w:hint="eastAsia" w:ascii="仿宋" w:hAnsi="仿宋" w:eastAsia="仿宋" w:cs="仿宋"/>
                <w:sz w:val="17"/>
                <w:szCs w:val="17"/>
                <w:highlight w:val="none"/>
              </w:rPr>
            </w:pPr>
            <w:r>
              <w:rPr>
                <w:rFonts w:hint="eastAsia" w:ascii="仿宋" w:hAnsi="仿宋" w:eastAsia="仿宋" w:cs="仿宋"/>
                <w:position w:val="1"/>
                <w:sz w:val="17"/>
                <w:szCs w:val="17"/>
                <w:highlight w:val="none"/>
              </w:rPr>
              <w:t>X</w:t>
            </w:r>
            <w:r>
              <w:rPr>
                <w:rFonts w:hint="eastAsia" w:ascii="仿宋" w:hAnsi="仿宋" w:eastAsia="仿宋" w:cs="仿宋"/>
                <w:spacing w:val="9"/>
                <w:position w:val="1"/>
                <w:sz w:val="17"/>
                <w:szCs w:val="17"/>
                <w:highlight w:val="none"/>
              </w:rPr>
              <w:t>＜2</w:t>
            </w:r>
            <w:r>
              <w:rPr>
                <w:rFonts w:hint="eastAsia" w:ascii="仿宋" w:hAnsi="仿宋" w:eastAsia="仿宋" w:cs="仿宋"/>
                <w:spacing w:val="8"/>
                <w:position w:val="1"/>
                <w:sz w:val="17"/>
                <w:szCs w:val="17"/>
                <w:highlight w:val="none"/>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continue"/>
            <w:tcBorders>
              <w:top w:val="nil"/>
            </w:tcBorders>
            <w:vAlign w:val="top"/>
          </w:tcPr>
          <w:p>
            <w:pPr>
              <w:jc w:val="left"/>
              <w:rPr>
                <w:rFonts w:hint="eastAsia" w:ascii="仿宋" w:hAnsi="仿宋" w:eastAsia="仿宋" w:cs="仿宋"/>
                <w:sz w:val="21"/>
                <w:highlight w:val="none"/>
              </w:rPr>
            </w:pPr>
          </w:p>
        </w:tc>
        <w:tc>
          <w:tcPr>
            <w:tcW w:w="1383" w:type="dxa"/>
            <w:vAlign w:val="top"/>
          </w:tcPr>
          <w:p>
            <w:pPr>
              <w:spacing w:before="79" w:line="231" w:lineRule="auto"/>
              <w:ind w:left="116"/>
              <w:jc w:val="left"/>
              <w:rPr>
                <w:rFonts w:hint="eastAsia" w:ascii="仿宋" w:hAnsi="仿宋" w:eastAsia="仿宋" w:cs="仿宋"/>
                <w:sz w:val="17"/>
                <w:szCs w:val="17"/>
                <w:highlight w:val="none"/>
              </w:rPr>
            </w:pPr>
            <w:r>
              <w:rPr>
                <w:rFonts w:hint="eastAsia" w:ascii="仿宋" w:hAnsi="仿宋" w:eastAsia="仿宋" w:cs="仿宋"/>
                <w:spacing w:val="8"/>
                <w:sz w:val="17"/>
                <w:szCs w:val="17"/>
                <w:highlight w:val="none"/>
              </w:rPr>
              <w:t>营</w:t>
            </w:r>
            <w:r>
              <w:rPr>
                <w:rFonts w:hint="eastAsia" w:ascii="仿宋" w:hAnsi="仿宋" w:eastAsia="仿宋" w:cs="仿宋"/>
                <w:spacing w:val="6"/>
                <w:sz w:val="17"/>
                <w:szCs w:val="17"/>
                <w:highlight w:val="none"/>
              </w:rPr>
              <w:t>业收入 (</w:t>
            </w:r>
            <w:r>
              <w:rPr>
                <w:rFonts w:hint="eastAsia" w:ascii="仿宋" w:hAnsi="仿宋" w:eastAsia="仿宋" w:cs="仿宋"/>
                <w:sz w:val="17"/>
                <w:szCs w:val="17"/>
                <w:highlight w:val="none"/>
              </w:rPr>
              <w:t>Y</w:t>
            </w:r>
            <w:r>
              <w:rPr>
                <w:rFonts w:hint="eastAsia" w:ascii="仿宋" w:hAnsi="仿宋" w:eastAsia="仿宋" w:cs="仿宋"/>
                <w:spacing w:val="6"/>
                <w:sz w:val="17"/>
                <w:szCs w:val="17"/>
                <w:highlight w:val="none"/>
              </w:rPr>
              <w:t>)</w:t>
            </w:r>
          </w:p>
        </w:tc>
        <w:tc>
          <w:tcPr>
            <w:tcW w:w="912" w:type="dxa"/>
            <w:vAlign w:val="top"/>
          </w:tcPr>
          <w:p>
            <w:pPr>
              <w:spacing w:before="79" w:line="232" w:lineRule="auto"/>
              <w:ind w:left="114"/>
              <w:jc w:val="left"/>
              <w:rPr>
                <w:rFonts w:hint="eastAsia" w:ascii="仿宋" w:hAnsi="仿宋" w:eastAsia="仿宋" w:cs="仿宋"/>
                <w:sz w:val="17"/>
                <w:szCs w:val="17"/>
                <w:highlight w:val="none"/>
              </w:rPr>
            </w:pPr>
            <w:r>
              <w:rPr>
                <w:rFonts w:hint="eastAsia" w:ascii="仿宋" w:hAnsi="仿宋" w:eastAsia="仿宋" w:cs="仿宋"/>
                <w:spacing w:val="4"/>
                <w:sz w:val="17"/>
                <w:szCs w:val="17"/>
                <w:highlight w:val="none"/>
              </w:rPr>
              <w:t>万元</w:t>
            </w:r>
          </w:p>
        </w:tc>
        <w:tc>
          <w:tcPr>
            <w:tcW w:w="1619" w:type="dxa"/>
            <w:vAlign w:val="top"/>
          </w:tcPr>
          <w:p>
            <w:pPr>
              <w:spacing w:before="79" w:line="231" w:lineRule="exact"/>
              <w:ind w:left="113"/>
              <w:jc w:val="left"/>
              <w:rPr>
                <w:rFonts w:hint="eastAsia" w:ascii="仿宋" w:hAnsi="仿宋" w:eastAsia="仿宋" w:cs="仿宋"/>
                <w:sz w:val="17"/>
                <w:szCs w:val="17"/>
                <w:highlight w:val="none"/>
              </w:rPr>
            </w:pPr>
            <w:r>
              <w:rPr>
                <w:rFonts w:hint="eastAsia" w:ascii="仿宋" w:hAnsi="仿宋" w:eastAsia="仿宋" w:cs="仿宋"/>
                <w:spacing w:val="6"/>
                <w:position w:val="1"/>
                <w:sz w:val="17"/>
                <w:szCs w:val="17"/>
                <w:highlight w:val="none"/>
              </w:rPr>
              <w:t>3000≤</w:t>
            </w:r>
            <w:r>
              <w:rPr>
                <w:rFonts w:hint="eastAsia" w:ascii="仿宋" w:hAnsi="仿宋" w:eastAsia="仿宋" w:cs="仿宋"/>
                <w:position w:val="1"/>
                <w:sz w:val="17"/>
                <w:szCs w:val="17"/>
                <w:highlight w:val="none"/>
              </w:rPr>
              <w:t>Y</w:t>
            </w:r>
            <w:r>
              <w:rPr>
                <w:rFonts w:hint="eastAsia" w:ascii="仿宋" w:hAnsi="仿宋" w:eastAsia="仿宋" w:cs="仿宋"/>
                <w:spacing w:val="6"/>
                <w:position w:val="1"/>
                <w:sz w:val="17"/>
                <w:szCs w:val="17"/>
                <w:highlight w:val="none"/>
              </w:rPr>
              <w:t>＜3000</w:t>
            </w:r>
            <w:r>
              <w:rPr>
                <w:rFonts w:hint="eastAsia" w:ascii="仿宋" w:hAnsi="仿宋" w:eastAsia="仿宋" w:cs="仿宋"/>
                <w:spacing w:val="4"/>
                <w:position w:val="1"/>
                <w:sz w:val="17"/>
                <w:szCs w:val="17"/>
                <w:highlight w:val="none"/>
              </w:rPr>
              <w:t>0</w:t>
            </w:r>
          </w:p>
        </w:tc>
        <w:tc>
          <w:tcPr>
            <w:tcW w:w="1439" w:type="dxa"/>
            <w:vAlign w:val="top"/>
          </w:tcPr>
          <w:p>
            <w:pPr>
              <w:spacing w:before="79" w:line="231" w:lineRule="exact"/>
              <w:ind w:left="110"/>
              <w:jc w:val="left"/>
              <w:rPr>
                <w:rFonts w:hint="eastAsia" w:ascii="仿宋" w:hAnsi="仿宋" w:eastAsia="仿宋" w:cs="仿宋"/>
                <w:sz w:val="17"/>
                <w:szCs w:val="17"/>
                <w:highlight w:val="none"/>
              </w:rPr>
            </w:pPr>
            <w:r>
              <w:rPr>
                <w:rFonts w:hint="eastAsia" w:ascii="仿宋" w:hAnsi="仿宋" w:eastAsia="仿宋" w:cs="仿宋"/>
                <w:spacing w:val="10"/>
                <w:position w:val="1"/>
                <w:sz w:val="17"/>
                <w:szCs w:val="17"/>
                <w:highlight w:val="none"/>
              </w:rPr>
              <w:t>2</w:t>
            </w:r>
            <w:r>
              <w:rPr>
                <w:rFonts w:hint="eastAsia" w:ascii="仿宋" w:hAnsi="仿宋" w:eastAsia="仿宋" w:cs="仿宋"/>
                <w:spacing w:val="6"/>
                <w:position w:val="1"/>
                <w:sz w:val="17"/>
                <w:szCs w:val="17"/>
                <w:highlight w:val="none"/>
              </w:rPr>
              <w:t>00≤</w:t>
            </w:r>
            <w:r>
              <w:rPr>
                <w:rFonts w:hint="eastAsia" w:ascii="仿宋" w:hAnsi="仿宋" w:eastAsia="仿宋" w:cs="仿宋"/>
                <w:position w:val="1"/>
                <w:sz w:val="17"/>
                <w:szCs w:val="17"/>
                <w:highlight w:val="none"/>
              </w:rPr>
              <w:t>Y</w:t>
            </w:r>
            <w:r>
              <w:rPr>
                <w:rFonts w:hint="eastAsia" w:ascii="仿宋" w:hAnsi="仿宋" w:eastAsia="仿宋" w:cs="仿宋"/>
                <w:spacing w:val="6"/>
                <w:position w:val="1"/>
                <w:sz w:val="17"/>
                <w:szCs w:val="17"/>
                <w:highlight w:val="none"/>
              </w:rPr>
              <w:t>＜3000</w:t>
            </w:r>
          </w:p>
        </w:tc>
        <w:tc>
          <w:tcPr>
            <w:tcW w:w="929" w:type="dxa"/>
            <w:vAlign w:val="top"/>
          </w:tcPr>
          <w:p>
            <w:pPr>
              <w:spacing w:before="79" w:line="228" w:lineRule="exact"/>
              <w:ind w:left="109"/>
              <w:jc w:val="left"/>
              <w:rPr>
                <w:rFonts w:hint="eastAsia" w:ascii="仿宋" w:hAnsi="仿宋" w:eastAsia="仿宋" w:cs="仿宋"/>
                <w:sz w:val="17"/>
                <w:szCs w:val="17"/>
                <w:highlight w:val="none"/>
              </w:rPr>
            </w:pPr>
            <w:r>
              <w:rPr>
                <w:rFonts w:hint="eastAsia" w:ascii="仿宋" w:hAnsi="仿宋" w:eastAsia="仿宋" w:cs="仿宋"/>
                <w:position w:val="1"/>
                <w:sz w:val="17"/>
                <w:szCs w:val="17"/>
                <w:highlight w:val="none"/>
              </w:rPr>
              <w:t>Y</w:t>
            </w:r>
            <w:r>
              <w:rPr>
                <w:rFonts w:hint="eastAsia" w:ascii="仿宋" w:hAnsi="仿宋" w:eastAsia="仿宋" w:cs="仿宋"/>
                <w:spacing w:val="9"/>
                <w:position w:val="1"/>
                <w:sz w:val="17"/>
                <w:szCs w:val="17"/>
                <w:highlight w:val="none"/>
              </w:rPr>
              <w:t>＜</w:t>
            </w:r>
            <w:r>
              <w:rPr>
                <w:rFonts w:hint="eastAsia" w:ascii="仿宋" w:hAnsi="仿宋" w:eastAsia="仿宋" w:cs="仿宋"/>
                <w:spacing w:val="7"/>
                <w:position w:val="1"/>
                <w:sz w:val="17"/>
                <w:szCs w:val="17"/>
                <w:highlight w:val="none"/>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restart"/>
            <w:tcBorders>
              <w:bottom w:val="nil"/>
            </w:tcBorders>
            <w:vAlign w:val="top"/>
          </w:tcPr>
          <w:p>
            <w:pPr>
              <w:spacing w:line="362" w:lineRule="auto"/>
              <w:jc w:val="left"/>
              <w:rPr>
                <w:rFonts w:hint="eastAsia" w:ascii="仿宋" w:hAnsi="仿宋" w:eastAsia="仿宋" w:cs="仿宋"/>
                <w:sz w:val="21"/>
                <w:highlight w:val="none"/>
              </w:rPr>
            </w:pPr>
          </w:p>
          <w:p>
            <w:pPr>
              <w:spacing w:before="55" w:line="232" w:lineRule="auto"/>
              <w:ind w:left="584"/>
              <w:jc w:val="left"/>
              <w:rPr>
                <w:rFonts w:hint="eastAsia" w:ascii="仿宋" w:hAnsi="仿宋" w:eastAsia="仿宋" w:cs="仿宋"/>
                <w:sz w:val="17"/>
                <w:szCs w:val="17"/>
                <w:highlight w:val="none"/>
              </w:rPr>
            </w:pPr>
            <w:r>
              <w:rPr>
                <w:rFonts w:hint="eastAsia" w:ascii="仿宋" w:hAnsi="仿宋" w:eastAsia="仿宋" w:cs="仿宋"/>
                <w:spacing w:val="10"/>
                <w:sz w:val="17"/>
                <w:szCs w:val="17"/>
                <w:highlight w:val="none"/>
                <w14:textOutline w14:w="3268" w14:cap="sq" w14:cmpd="sng">
                  <w14:solidFill>
                    <w14:srgbClr w14:val="000000"/>
                  </w14:solidFill>
                  <w14:prstDash w14:val="solid"/>
                  <w14:bevel/>
                </w14:textOutline>
              </w:rPr>
              <w:t>仓</w:t>
            </w:r>
            <w:r>
              <w:rPr>
                <w:rFonts w:hint="eastAsia" w:ascii="仿宋" w:hAnsi="仿宋" w:eastAsia="仿宋" w:cs="仿宋"/>
                <w:spacing w:val="8"/>
                <w:sz w:val="17"/>
                <w:szCs w:val="17"/>
                <w:highlight w:val="none"/>
                <w14:textOutline w14:w="3268" w14:cap="sq" w14:cmpd="sng">
                  <w14:solidFill>
                    <w14:srgbClr w14:val="000000"/>
                  </w14:solidFill>
                  <w14:prstDash w14:val="solid"/>
                  <w14:bevel/>
                </w14:textOutline>
              </w:rPr>
              <w:t>储业</w:t>
            </w:r>
          </w:p>
        </w:tc>
        <w:tc>
          <w:tcPr>
            <w:tcW w:w="1383" w:type="dxa"/>
            <w:vAlign w:val="top"/>
          </w:tcPr>
          <w:p>
            <w:pPr>
              <w:spacing w:before="78" w:line="232" w:lineRule="auto"/>
              <w:ind w:left="113"/>
              <w:jc w:val="left"/>
              <w:rPr>
                <w:rFonts w:hint="eastAsia" w:ascii="仿宋" w:hAnsi="仿宋" w:eastAsia="仿宋" w:cs="仿宋"/>
                <w:sz w:val="17"/>
                <w:szCs w:val="17"/>
                <w:highlight w:val="none"/>
              </w:rPr>
            </w:pPr>
            <w:r>
              <w:rPr>
                <w:rFonts w:hint="eastAsia" w:ascii="仿宋" w:hAnsi="仿宋" w:eastAsia="仿宋" w:cs="仿宋"/>
                <w:spacing w:val="7"/>
                <w:sz w:val="17"/>
                <w:szCs w:val="17"/>
                <w:highlight w:val="none"/>
              </w:rPr>
              <w:t>从业人员 (</w:t>
            </w:r>
            <w:r>
              <w:rPr>
                <w:rFonts w:hint="eastAsia" w:ascii="仿宋" w:hAnsi="仿宋" w:eastAsia="仿宋" w:cs="仿宋"/>
                <w:sz w:val="17"/>
                <w:szCs w:val="17"/>
                <w:highlight w:val="none"/>
              </w:rPr>
              <w:t>X</w:t>
            </w:r>
            <w:r>
              <w:rPr>
                <w:rFonts w:hint="eastAsia" w:ascii="仿宋" w:hAnsi="仿宋" w:eastAsia="仿宋" w:cs="仿宋"/>
                <w:spacing w:val="6"/>
                <w:sz w:val="17"/>
                <w:szCs w:val="17"/>
                <w:highlight w:val="none"/>
              </w:rPr>
              <w:t>)</w:t>
            </w:r>
          </w:p>
        </w:tc>
        <w:tc>
          <w:tcPr>
            <w:tcW w:w="912" w:type="dxa"/>
            <w:vAlign w:val="top"/>
          </w:tcPr>
          <w:p>
            <w:pPr>
              <w:spacing w:before="79" w:line="234" w:lineRule="auto"/>
              <w:ind w:left="112"/>
              <w:jc w:val="left"/>
              <w:rPr>
                <w:rFonts w:hint="eastAsia" w:ascii="仿宋" w:hAnsi="仿宋" w:eastAsia="仿宋" w:cs="仿宋"/>
                <w:sz w:val="17"/>
                <w:szCs w:val="17"/>
                <w:highlight w:val="none"/>
              </w:rPr>
            </w:pPr>
            <w:r>
              <w:rPr>
                <w:rFonts w:hint="eastAsia" w:ascii="仿宋" w:hAnsi="仿宋" w:eastAsia="仿宋" w:cs="仿宋"/>
                <w:spacing w:val="1"/>
                <w:sz w:val="17"/>
                <w:szCs w:val="17"/>
                <w:highlight w:val="none"/>
              </w:rPr>
              <w:t>人</w:t>
            </w:r>
          </w:p>
        </w:tc>
        <w:tc>
          <w:tcPr>
            <w:tcW w:w="1619" w:type="dxa"/>
            <w:vAlign w:val="top"/>
          </w:tcPr>
          <w:p>
            <w:pPr>
              <w:spacing w:before="79" w:line="231" w:lineRule="exact"/>
              <w:ind w:left="127"/>
              <w:jc w:val="left"/>
              <w:rPr>
                <w:rFonts w:hint="eastAsia" w:ascii="仿宋" w:hAnsi="仿宋" w:eastAsia="仿宋" w:cs="仿宋"/>
                <w:sz w:val="17"/>
                <w:szCs w:val="17"/>
                <w:highlight w:val="none"/>
              </w:rPr>
            </w:pPr>
            <w:r>
              <w:rPr>
                <w:rFonts w:hint="eastAsia" w:ascii="仿宋" w:hAnsi="仿宋" w:eastAsia="仿宋" w:cs="仿宋"/>
                <w:spacing w:val="6"/>
                <w:position w:val="1"/>
                <w:sz w:val="17"/>
                <w:szCs w:val="17"/>
                <w:highlight w:val="none"/>
              </w:rPr>
              <w:t>1</w:t>
            </w:r>
            <w:r>
              <w:rPr>
                <w:rFonts w:hint="eastAsia" w:ascii="仿宋" w:hAnsi="仿宋" w:eastAsia="仿宋" w:cs="仿宋"/>
                <w:spacing w:val="4"/>
                <w:position w:val="1"/>
                <w:sz w:val="17"/>
                <w:szCs w:val="17"/>
                <w:highlight w:val="none"/>
              </w:rPr>
              <w:t>00≤</w:t>
            </w:r>
            <w:r>
              <w:rPr>
                <w:rFonts w:hint="eastAsia" w:ascii="仿宋" w:hAnsi="仿宋" w:eastAsia="仿宋" w:cs="仿宋"/>
                <w:position w:val="1"/>
                <w:sz w:val="17"/>
                <w:szCs w:val="17"/>
                <w:highlight w:val="none"/>
              </w:rPr>
              <w:t>X</w:t>
            </w:r>
            <w:r>
              <w:rPr>
                <w:rFonts w:hint="eastAsia" w:ascii="仿宋" w:hAnsi="仿宋" w:eastAsia="仿宋" w:cs="仿宋"/>
                <w:spacing w:val="4"/>
                <w:position w:val="1"/>
                <w:sz w:val="17"/>
                <w:szCs w:val="17"/>
                <w:highlight w:val="none"/>
              </w:rPr>
              <w:t>＜200</w:t>
            </w:r>
          </w:p>
        </w:tc>
        <w:tc>
          <w:tcPr>
            <w:tcW w:w="1439" w:type="dxa"/>
            <w:vAlign w:val="top"/>
          </w:tcPr>
          <w:p>
            <w:pPr>
              <w:spacing w:before="79" w:line="231" w:lineRule="exact"/>
              <w:ind w:left="110"/>
              <w:jc w:val="left"/>
              <w:rPr>
                <w:rFonts w:hint="eastAsia" w:ascii="仿宋" w:hAnsi="仿宋" w:eastAsia="仿宋" w:cs="仿宋"/>
                <w:sz w:val="17"/>
                <w:szCs w:val="17"/>
                <w:highlight w:val="none"/>
              </w:rPr>
            </w:pPr>
            <w:r>
              <w:rPr>
                <w:rFonts w:hint="eastAsia" w:ascii="仿宋" w:hAnsi="仿宋" w:eastAsia="仿宋" w:cs="仿宋"/>
                <w:spacing w:val="7"/>
                <w:position w:val="1"/>
                <w:sz w:val="17"/>
                <w:szCs w:val="17"/>
                <w:highlight w:val="none"/>
              </w:rPr>
              <w:t>20≤</w:t>
            </w:r>
            <w:r>
              <w:rPr>
                <w:rFonts w:hint="eastAsia" w:ascii="仿宋" w:hAnsi="仿宋" w:eastAsia="仿宋" w:cs="仿宋"/>
                <w:position w:val="1"/>
                <w:sz w:val="17"/>
                <w:szCs w:val="17"/>
                <w:highlight w:val="none"/>
              </w:rPr>
              <w:t>X</w:t>
            </w:r>
            <w:r>
              <w:rPr>
                <w:rFonts w:hint="eastAsia" w:ascii="仿宋" w:hAnsi="仿宋" w:eastAsia="仿宋" w:cs="仿宋"/>
                <w:spacing w:val="7"/>
                <w:position w:val="1"/>
                <w:sz w:val="17"/>
                <w:szCs w:val="17"/>
                <w:highlight w:val="none"/>
              </w:rPr>
              <w:t>＜10</w:t>
            </w:r>
            <w:r>
              <w:rPr>
                <w:rFonts w:hint="eastAsia" w:ascii="仿宋" w:hAnsi="仿宋" w:eastAsia="仿宋" w:cs="仿宋"/>
                <w:spacing w:val="6"/>
                <w:position w:val="1"/>
                <w:sz w:val="17"/>
                <w:szCs w:val="17"/>
                <w:highlight w:val="none"/>
              </w:rPr>
              <w:t>0</w:t>
            </w:r>
          </w:p>
        </w:tc>
        <w:tc>
          <w:tcPr>
            <w:tcW w:w="929" w:type="dxa"/>
            <w:vAlign w:val="top"/>
          </w:tcPr>
          <w:p>
            <w:pPr>
              <w:spacing w:before="79" w:line="228" w:lineRule="exact"/>
              <w:ind w:left="109"/>
              <w:jc w:val="left"/>
              <w:rPr>
                <w:rFonts w:hint="eastAsia" w:ascii="仿宋" w:hAnsi="仿宋" w:eastAsia="仿宋" w:cs="仿宋"/>
                <w:sz w:val="17"/>
                <w:szCs w:val="17"/>
                <w:highlight w:val="none"/>
              </w:rPr>
            </w:pPr>
            <w:r>
              <w:rPr>
                <w:rFonts w:hint="eastAsia" w:ascii="仿宋" w:hAnsi="仿宋" w:eastAsia="仿宋" w:cs="仿宋"/>
                <w:position w:val="1"/>
                <w:sz w:val="17"/>
                <w:szCs w:val="17"/>
                <w:highlight w:val="none"/>
              </w:rPr>
              <w:t>X</w:t>
            </w:r>
            <w:r>
              <w:rPr>
                <w:rFonts w:hint="eastAsia" w:ascii="仿宋" w:hAnsi="仿宋" w:eastAsia="仿宋" w:cs="仿宋"/>
                <w:spacing w:val="9"/>
                <w:position w:val="1"/>
                <w:sz w:val="17"/>
                <w:szCs w:val="17"/>
                <w:highlight w:val="none"/>
              </w:rPr>
              <w:t>＜2</w:t>
            </w:r>
            <w:r>
              <w:rPr>
                <w:rFonts w:hint="eastAsia" w:ascii="仿宋" w:hAnsi="仿宋" w:eastAsia="仿宋" w:cs="仿宋"/>
                <w:spacing w:val="8"/>
                <w:position w:val="1"/>
                <w:sz w:val="17"/>
                <w:szCs w:val="17"/>
                <w:highlight w:val="none"/>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continue"/>
            <w:tcBorders>
              <w:top w:val="nil"/>
            </w:tcBorders>
            <w:vAlign w:val="top"/>
          </w:tcPr>
          <w:p>
            <w:pPr>
              <w:jc w:val="left"/>
              <w:rPr>
                <w:rFonts w:hint="eastAsia" w:ascii="仿宋" w:hAnsi="仿宋" w:eastAsia="仿宋" w:cs="仿宋"/>
                <w:sz w:val="21"/>
                <w:highlight w:val="none"/>
              </w:rPr>
            </w:pPr>
          </w:p>
        </w:tc>
        <w:tc>
          <w:tcPr>
            <w:tcW w:w="1383" w:type="dxa"/>
            <w:vAlign w:val="top"/>
          </w:tcPr>
          <w:p>
            <w:pPr>
              <w:spacing w:before="78" w:line="231" w:lineRule="auto"/>
              <w:ind w:left="116"/>
              <w:jc w:val="left"/>
              <w:rPr>
                <w:rFonts w:hint="eastAsia" w:ascii="仿宋" w:hAnsi="仿宋" w:eastAsia="仿宋" w:cs="仿宋"/>
                <w:sz w:val="17"/>
                <w:szCs w:val="17"/>
                <w:highlight w:val="none"/>
              </w:rPr>
            </w:pPr>
            <w:r>
              <w:rPr>
                <w:rFonts w:hint="eastAsia" w:ascii="仿宋" w:hAnsi="仿宋" w:eastAsia="仿宋" w:cs="仿宋"/>
                <w:spacing w:val="8"/>
                <w:sz w:val="17"/>
                <w:szCs w:val="17"/>
                <w:highlight w:val="none"/>
              </w:rPr>
              <w:t>营</w:t>
            </w:r>
            <w:r>
              <w:rPr>
                <w:rFonts w:hint="eastAsia" w:ascii="仿宋" w:hAnsi="仿宋" w:eastAsia="仿宋" w:cs="仿宋"/>
                <w:spacing w:val="6"/>
                <w:sz w:val="17"/>
                <w:szCs w:val="17"/>
                <w:highlight w:val="none"/>
              </w:rPr>
              <w:t>业收入 (</w:t>
            </w:r>
            <w:r>
              <w:rPr>
                <w:rFonts w:hint="eastAsia" w:ascii="仿宋" w:hAnsi="仿宋" w:eastAsia="仿宋" w:cs="仿宋"/>
                <w:sz w:val="17"/>
                <w:szCs w:val="17"/>
                <w:highlight w:val="none"/>
              </w:rPr>
              <w:t>Y</w:t>
            </w:r>
            <w:r>
              <w:rPr>
                <w:rFonts w:hint="eastAsia" w:ascii="仿宋" w:hAnsi="仿宋" w:eastAsia="仿宋" w:cs="仿宋"/>
                <w:spacing w:val="6"/>
                <w:sz w:val="17"/>
                <w:szCs w:val="17"/>
                <w:highlight w:val="none"/>
              </w:rPr>
              <w:t>)</w:t>
            </w:r>
          </w:p>
        </w:tc>
        <w:tc>
          <w:tcPr>
            <w:tcW w:w="912" w:type="dxa"/>
            <w:vAlign w:val="top"/>
          </w:tcPr>
          <w:p>
            <w:pPr>
              <w:spacing w:before="78" w:line="232" w:lineRule="auto"/>
              <w:ind w:left="114"/>
              <w:jc w:val="left"/>
              <w:rPr>
                <w:rFonts w:hint="eastAsia" w:ascii="仿宋" w:hAnsi="仿宋" w:eastAsia="仿宋" w:cs="仿宋"/>
                <w:sz w:val="17"/>
                <w:szCs w:val="17"/>
                <w:highlight w:val="none"/>
              </w:rPr>
            </w:pPr>
            <w:r>
              <w:rPr>
                <w:rFonts w:hint="eastAsia" w:ascii="仿宋" w:hAnsi="仿宋" w:eastAsia="仿宋" w:cs="仿宋"/>
                <w:spacing w:val="4"/>
                <w:sz w:val="17"/>
                <w:szCs w:val="17"/>
                <w:highlight w:val="none"/>
              </w:rPr>
              <w:t>万元</w:t>
            </w:r>
          </w:p>
        </w:tc>
        <w:tc>
          <w:tcPr>
            <w:tcW w:w="1619" w:type="dxa"/>
            <w:vAlign w:val="top"/>
          </w:tcPr>
          <w:p>
            <w:pPr>
              <w:spacing w:before="78" w:line="232" w:lineRule="exact"/>
              <w:ind w:left="127"/>
              <w:jc w:val="left"/>
              <w:rPr>
                <w:rFonts w:hint="eastAsia" w:ascii="仿宋" w:hAnsi="仿宋" w:eastAsia="仿宋" w:cs="仿宋"/>
                <w:sz w:val="17"/>
                <w:szCs w:val="17"/>
                <w:highlight w:val="none"/>
              </w:rPr>
            </w:pPr>
            <w:r>
              <w:rPr>
                <w:rFonts w:hint="eastAsia" w:ascii="仿宋" w:hAnsi="仿宋" w:eastAsia="仿宋" w:cs="仿宋"/>
                <w:spacing w:val="8"/>
                <w:position w:val="1"/>
                <w:sz w:val="17"/>
                <w:szCs w:val="17"/>
                <w:highlight w:val="none"/>
              </w:rPr>
              <w:t>1</w:t>
            </w:r>
            <w:r>
              <w:rPr>
                <w:rFonts w:hint="eastAsia" w:ascii="仿宋" w:hAnsi="仿宋" w:eastAsia="仿宋" w:cs="仿宋"/>
                <w:spacing w:val="6"/>
                <w:position w:val="1"/>
                <w:sz w:val="17"/>
                <w:szCs w:val="17"/>
                <w:highlight w:val="none"/>
              </w:rPr>
              <w:t>0</w:t>
            </w:r>
            <w:r>
              <w:rPr>
                <w:rFonts w:hint="eastAsia" w:ascii="仿宋" w:hAnsi="仿宋" w:eastAsia="仿宋" w:cs="仿宋"/>
                <w:spacing w:val="4"/>
                <w:position w:val="1"/>
                <w:sz w:val="17"/>
                <w:szCs w:val="17"/>
                <w:highlight w:val="none"/>
              </w:rPr>
              <w:t>00≤</w:t>
            </w:r>
            <w:r>
              <w:rPr>
                <w:rFonts w:hint="eastAsia" w:ascii="仿宋" w:hAnsi="仿宋" w:eastAsia="仿宋" w:cs="仿宋"/>
                <w:position w:val="1"/>
                <w:sz w:val="17"/>
                <w:szCs w:val="17"/>
                <w:highlight w:val="none"/>
              </w:rPr>
              <w:t>Y</w:t>
            </w:r>
            <w:r>
              <w:rPr>
                <w:rFonts w:hint="eastAsia" w:ascii="仿宋" w:hAnsi="仿宋" w:eastAsia="仿宋" w:cs="仿宋"/>
                <w:spacing w:val="4"/>
                <w:position w:val="1"/>
                <w:sz w:val="17"/>
                <w:szCs w:val="17"/>
                <w:highlight w:val="none"/>
              </w:rPr>
              <w:t>＜30000</w:t>
            </w:r>
          </w:p>
        </w:tc>
        <w:tc>
          <w:tcPr>
            <w:tcW w:w="1439" w:type="dxa"/>
            <w:vAlign w:val="top"/>
          </w:tcPr>
          <w:p>
            <w:pPr>
              <w:spacing w:before="78" w:line="232" w:lineRule="exact"/>
              <w:ind w:left="128"/>
              <w:jc w:val="left"/>
              <w:rPr>
                <w:rFonts w:hint="eastAsia" w:ascii="仿宋" w:hAnsi="仿宋" w:eastAsia="仿宋" w:cs="仿宋"/>
                <w:sz w:val="17"/>
                <w:szCs w:val="17"/>
                <w:highlight w:val="none"/>
              </w:rPr>
            </w:pPr>
            <w:r>
              <w:rPr>
                <w:rFonts w:hint="eastAsia" w:ascii="仿宋" w:hAnsi="仿宋" w:eastAsia="仿宋" w:cs="仿宋"/>
                <w:spacing w:val="8"/>
                <w:position w:val="1"/>
                <w:sz w:val="17"/>
                <w:szCs w:val="17"/>
                <w:highlight w:val="none"/>
              </w:rPr>
              <w:t>1</w:t>
            </w:r>
            <w:r>
              <w:rPr>
                <w:rFonts w:hint="eastAsia" w:ascii="仿宋" w:hAnsi="仿宋" w:eastAsia="仿宋" w:cs="仿宋"/>
                <w:spacing w:val="4"/>
                <w:position w:val="1"/>
                <w:sz w:val="17"/>
                <w:szCs w:val="17"/>
                <w:highlight w:val="none"/>
              </w:rPr>
              <w:t>00≤</w:t>
            </w:r>
            <w:r>
              <w:rPr>
                <w:rFonts w:hint="eastAsia" w:ascii="仿宋" w:hAnsi="仿宋" w:eastAsia="仿宋" w:cs="仿宋"/>
                <w:position w:val="1"/>
                <w:sz w:val="17"/>
                <w:szCs w:val="17"/>
                <w:highlight w:val="none"/>
              </w:rPr>
              <w:t>Y</w:t>
            </w:r>
            <w:r>
              <w:rPr>
                <w:rFonts w:hint="eastAsia" w:ascii="仿宋" w:hAnsi="仿宋" w:eastAsia="仿宋" w:cs="仿宋"/>
                <w:spacing w:val="4"/>
                <w:position w:val="1"/>
                <w:sz w:val="17"/>
                <w:szCs w:val="17"/>
                <w:highlight w:val="none"/>
              </w:rPr>
              <w:t>＜1000</w:t>
            </w:r>
          </w:p>
        </w:tc>
        <w:tc>
          <w:tcPr>
            <w:tcW w:w="929" w:type="dxa"/>
            <w:vAlign w:val="top"/>
          </w:tcPr>
          <w:p>
            <w:pPr>
              <w:spacing w:before="78" w:line="228" w:lineRule="exact"/>
              <w:ind w:left="109"/>
              <w:jc w:val="left"/>
              <w:rPr>
                <w:rFonts w:hint="eastAsia" w:ascii="仿宋" w:hAnsi="仿宋" w:eastAsia="仿宋" w:cs="仿宋"/>
                <w:sz w:val="17"/>
                <w:szCs w:val="17"/>
                <w:highlight w:val="none"/>
              </w:rPr>
            </w:pPr>
            <w:r>
              <w:rPr>
                <w:rFonts w:hint="eastAsia" w:ascii="仿宋" w:hAnsi="仿宋" w:eastAsia="仿宋" w:cs="仿宋"/>
                <w:position w:val="1"/>
                <w:sz w:val="17"/>
                <w:szCs w:val="17"/>
                <w:highlight w:val="none"/>
              </w:rPr>
              <w:t>Y</w:t>
            </w:r>
            <w:r>
              <w:rPr>
                <w:rFonts w:hint="eastAsia" w:ascii="仿宋" w:hAnsi="仿宋" w:eastAsia="仿宋" w:cs="仿宋"/>
                <w:spacing w:val="9"/>
                <w:position w:val="1"/>
                <w:sz w:val="17"/>
                <w:szCs w:val="17"/>
                <w:highlight w:val="none"/>
              </w:rPr>
              <w:t>＜</w:t>
            </w:r>
            <w:r>
              <w:rPr>
                <w:rFonts w:hint="eastAsia" w:ascii="仿宋" w:hAnsi="仿宋" w:eastAsia="仿宋" w:cs="仿宋"/>
                <w:spacing w:val="7"/>
                <w:position w:val="1"/>
                <w:sz w:val="17"/>
                <w:szCs w:val="17"/>
                <w:highlight w:val="none"/>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restart"/>
            <w:tcBorders>
              <w:bottom w:val="nil"/>
            </w:tcBorders>
            <w:vAlign w:val="top"/>
          </w:tcPr>
          <w:p>
            <w:pPr>
              <w:spacing w:line="362" w:lineRule="auto"/>
              <w:jc w:val="left"/>
              <w:rPr>
                <w:rFonts w:hint="eastAsia" w:ascii="仿宋" w:hAnsi="仿宋" w:eastAsia="仿宋" w:cs="仿宋"/>
                <w:sz w:val="21"/>
                <w:highlight w:val="none"/>
              </w:rPr>
            </w:pPr>
          </w:p>
          <w:p>
            <w:pPr>
              <w:spacing w:before="55" w:line="232" w:lineRule="auto"/>
              <w:ind w:left="598"/>
              <w:jc w:val="left"/>
              <w:rPr>
                <w:rFonts w:hint="eastAsia" w:ascii="仿宋" w:hAnsi="仿宋" w:eastAsia="仿宋" w:cs="仿宋"/>
                <w:sz w:val="17"/>
                <w:szCs w:val="17"/>
                <w:highlight w:val="none"/>
              </w:rPr>
            </w:pPr>
            <w:r>
              <w:rPr>
                <w:rFonts w:hint="eastAsia" w:ascii="仿宋" w:hAnsi="仿宋" w:eastAsia="仿宋" w:cs="仿宋"/>
                <w:spacing w:val="4"/>
                <w:sz w:val="17"/>
                <w:szCs w:val="17"/>
                <w:highlight w:val="none"/>
                <w14:textOutline w14:w="3268" w14:cap="sq" w14:cmpd="sng">
                  <w14:solidFill>
                    <w14:srgbClr w14:val="000000"/>
                  </w14:solidFill>
                  <w14:prstDash w14:val="solid"/>
                  <w14:bevel/>
                </w14:textOutline>
              </w:rPr>
              <w:t>邮政业</w:t>
            </w:r>
          </w:p>
        </w:tc>
        <w:tc>
          <w:tcPr>
            <w:tcW w:w="1383" w:type="dxa"/>
            <w:vAlign w:val="top"/>
          </w:tcPr>
          <w:p>
            <w:pPr>
              <w:spacing w:before="78" w:line="232" w:lineRule="auto"/>
              <w:ind w:left="113"/>
              <w:jc w:val="left"/>
              <w:rPr>
                <w:rFonts w:hint="eastAsia" w:ascii="仿宋" w:hAnsi="仿宋" w:eastAsia="仿宋" w:cs="仿宋"/>
                <w:sz w:val="17"/>
                <w:szCs w:val="17"/>
                <w:highlight w:val="none"/>
              </w:rPr>
            </w:pPr>
            <w:r>
              <w:rPr>
                <w:rFonts w:hint="eastAsia" w:ascii="仿宋" w:hAnsi="仿宋" w:eastAsia="仿宋" w:cs="仿宋"/>
                <w:spacing w:val="7"/>
                <w:sz w:val="17"/>
                <w:szCs w:val="17"/>
                <w:highlight w:val="none"/>
              </w:rPr>
              <w:t>从业人员 (</w:t>
            </w:r>
            <w:r>
              <w:rPr>
                <w:rFonts w:hint="eastAsia" w:ascii="仿宋" w:hAnsi="仿宋" w:eastAsia="仿宋" w:cs="仿宋"/>
                <w:sz w:val="17"/>
                <w:szCs w:val="17"/>
                <w:highlight w:val="none"/>
              </w:rPr>
              <w:t>X</w:t>
            </w:r>
            <w:r>
              <w:rPr>
                <w:rFonts w:hint="eastAsia" w:ascii="仿宋" w:hAnsi="仿宋" w:eastAsia="仿宋" w:cs="仿宋"/>
                <w:spacing w:val="6"/>
                <w:sz w:val="17"/>
                <w:szCs w:val="17"/>
                <w:highlight w:val="none"/>
              </w:rPr>
              <w:t>)</w:t>
            </w:r>
          </w:p>
        </w:tc>
        <w:tc>
          <w:tcPr>
            <w:tcW w:w="912" w:type="dxa"/>
            <w:vAlign w:val="top"/>
          </w:tcPr>
          <w:p>
            <w:pPr>
              <w:spacing w:before="78" w:line="234" w:lineRule="auto"/>
              <w:ind w:left="112"/>
              <w:jc w:val="left"/>
              <w:rPr>
                <w:rFonts w:hint="eastAsia" w:ascii="仿宋" w:hAnsi="仿宋" w:eastAsia="仿宋" w:cs="仿宋"/>
                <w:sz w:val="17"/>
                <w:szCs w:val="17"/>
                <w:highlight w:val="none"/>
              </w:rPr>
            </w:pPr>
            <w:r>
              <w:rPr>
                <w:rFonts w:hint="eastAsia" w:ascii="仿宋" w:hAnsi="仿宋" w:eastAsia="仿宋" w:cs="仿宋"/>
                <w:spacing w:val="1"/>
                <w:sz w:val="17"/>
                <w:szCs w:val="17"/>
                <w:highlight w:val="none"/>
              </w:rPr>
              <w:t>人</w:t>
            </w:r>
          </w:p>
        </w:tc>
        <w:tc>
          <w:tcPr>
            <w:tcW w:w="1619" w:type="dxa"/>
            <w:vAlign w:val="top"/>
          </w:tcPr>
          <w:p>
            <w:pPr>
              <w:spacing w:before="78" w:line="232" w:lineRule="exact"/>
              <w:ind w:left="113"/>
              <w:jc w:val="left"/>
              <w:rPr>
                <w:rFonts w:hint="eastAsia" w:ascii="仿宋" w:hAnsi="仿宋" w:eastAsia="仿宋" w:cs="仿宋"/>
                <w:sz w:val="17"/>
                <w:szCs w:val="17"/>
                <w:highlight w:val="none"/>
              </w:rPr>
            </w:pPr>
            <w:r>
              <w:rPr>
                <w:rFonts w:hint="eastAsia" w:ascii="仿宋" w:hAnsi="仿宋" w:eastAsia="仿宋" w:cs="仿宋"/>
                <w:spacing w:val="6"/>
                <w:position w:val="1"/>
                <w:sz w:val="17"/>
                <w:szCs w:val="17"/>
                <w:highlight w:val="none"/>
              </w:rPr>
              <w:t>300≤</w:t>
            </w:r>
            <w:r>
              <w:rPr>
                <w:rFonts w:hint="eastAsia" w:ascii="仿宋" w:hAnsi="仿宋" w:eastAsia="仿宋" w:cs="仿宋"/>
                <w:position w:val="1"/>
                <w:sz w:val="17"/>
                <w:szCs w:val="17"/>
                <w:highlight w:val="none"/>
              </w:rPr>
              <w:t>X</w:t>
            </w:r>
            <w:r>
              <w:rPr>
                <w:rFonts w:hint="eastAsia" w:ascii="仿宋" w:hAnsi="仿宋" w:eastAsia="仿宋" w:cs="仿宋"/>
                <w:spacing w:val="6"/>
                <w:position w:val="1"/>
                <w:sz w:val="17"/>
                <w:szCs w:val="17"/>
                <w:highlight w:val="none"/>
              </w:rPr>
              <w:t>＜1000</w:t>
            </w:r>
          </w:p>
        </w:tc>
        <w:tc>
          <w:tcPr>
            <w:tcW w:w="1439" w:type="dxa"/>
            <w:vAlign w:val="top"/>
          </w:tcPr>
          <w:p>
            <w:pPr>
              <w:spacing w:before="78" w:line="232" w:lineRule="exact"/>
              <w:ind w:left="110"/>
              <w:jc w:val="left"/>
              <w:rPr>
                <w:rFonts w:hint="eastAsia" w:ascii="仿宋" w:hAnsi="仿宋" w:eastAsia="仿宋" w:cs="仿宋"/>
                <w:sz w:val="17"/>
                <w:szCs w:val="17"/>
                <w:highlight w:val="none"/>
              </w:rPr>
            </w:pPr>
            <w:r>
              <w:rPr>
                <w:rFonts w:hint="eastAsia" w:ascii="仿宋" w:hAnsi="仿宋" w:eastAsia="仿宋" w:cs="仿宋"/>
                <w:spacing w:val="7"/>
                <w:position w:val="1"/>
                <w:sz w:val="17"/>
                <w:szCs w:val="17"/>
                <w:highlight w:val="none"/>
              </w:rPr>
              <w:t>20≤</w:t>
            </w:r>
            <w:r>
              <w:rPr>
                <w:rFonts w:hint="eastAsia" w:ascii="仿宋" w:hAnsi="仿宋" w:eastAsia="仿宋" w:cs="仿宋"/>
                <w:position w:val="1"/>
                <w:sz w:val="17"/>
                <w:szCs w:val="17"/>
                <w:highlight w:val="none"/>
              </w:rPr>
              <w:t>X</w:t>
            </w:r>
            <w:r>
              <w:rPr>
                <w:rFonts w:hint="eastAsia" w:ascii="仿宋" w:hAnsi="仿宋" w:eastAsia="仿宋" w:cs="仿宋"/>
                <w:spacing w:val="7"/>
                <w:position w:val="1"/>
                <w:sz w:val="17"/>
                <w:szCs w:val="17"/>
                <w:highlight w:val="none"/>
              </w:rPr>
              <w:t>＜30</w:t>
            </w:r>
            <w:r>
              <w:rPr>
                <w:rFonts w:hint="eastAsia" w:ascii="仿宋" w:hAnsi="仿宋" w:eastAsia="仿宋" w:cs="仿宋"/>
                <w:spacing w:val="6"/>
                <w:position w:val="1"/>
                <w:sz w:val="17"/>
                <w:szCs w:val="17"/>
                <w:highlight w:val="none"/>
              </w:rPr>
              <w:t>0</w:t>
            </w:r>
          </w:p>
        </w:tc>
        <w:tc>
          <w:tcPr>
            <w:tcW w:w="929" w:type="dxa"/>
            <w:vAlign w:val="top"/>
          </w:tcPr>
          <w:p>
            <w:pPr>
              <w:spacing w:before="78" w:line="228" w:lineRule="exact"/>
              <w:ind w:left="109"/>
              <w:jc w:val="left"/>
              <w:rPr>
                <w:rFonts w:hint="eastAsia" w:ascii="仿宋" w:hAnsi="仿宋" w:eastAsia="仿宋" w:cs="仿宋"/>
                <w:sz w:val="17"/>
                <w:szCs w:val="17"/>
                <w:highlight w:val="none"/>
              </w:rPr>
            </w:pPr>
            <w:r>
              <w:rPr>
                <w:rFonts w:hint="eastAsia" w:ascii="仿宋" w:hAnsi="仿宋" w:eastAsia="仿宋" w:cs="仿宋"/>
                <w:position w:val="1"/>
                <w:sz w:val="17"/>
                <w:szCs w:val="17"/>
                <w:highlight w:val="none"/>
              </w:rPr>
              <w:t>X</w:t>
            </w:r>
            <w:r>
              <w:rPr>
                <w:rFonts w:hint="eastAsia" w:ascii="仿宋" w:hAnsi="仿宋" w:eastAsia="仿宋" w:cs="仿宋"/>
                <w:spacing w:val="9"/>
                <w:position w:val="1"/>
                <w:sz w:val="17"/>
                <w:szCs w:val="17"/>
                <w:highlight w:val="none"/>
              </w:rPr>
              <w:t>＜2</w:t>
            </w:r>
            <w:r>
              <w:rPr>
                <w:rFonts w:hint="eastAsia" w:ascii="仿宋" w:hAnsi="仿宋" w:eastAsia="仿宋" w:cs="仿宋"/>
                <w:spacing w:val="8"/>
                <w:position w:val="1"/>
                <w:sz w:val="17"/>
                <w:szCs w:val="17"/>
                <w:highlight w:val="none"/>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continue"/>
            <w:tcBorders>
              <w:top w:val="nil"/>
            </w:tcBorders>
            <w:vAlign w:val="top"/>
          </w:tcPr>
          <w:p>
            <w:pPr>
              <w:jc w:val="left"/>
              <w:rPr>
                <w:rFonts w:hint="eastAsia" w:ascii="仿宋" w:hAnsi="仿宋" w:eastAsia="仿宋" w:cs="仿宋"/>
                <w:sz w:val="21"/>
                <w:highlight w:val="none"/>
              </w:rPr>
            </w:pPr>
          </w:p>
        </w:tc>
        <w:tc>
          <w:tcPr>
            <w:tcW w:w="1383" w:type="dxa"/>
            <w:vAlign w:val="top"/>
          </w:tcPr>
          <w:p>
            <w:pPr>
              <w:spacing w:before="78" w:line="231" w:lineRule="auto"/>
              <w:ind w:left="116"/>
              <w:jc w:val="left"/>
              <w:rPr>
                <w:rFonts w:hint="eastAsia" w:ascii="仿宋" w:hAnsi="仿宋" w:eastAsia="仿宋" w:cs="仿宋"/>
                <w:sz w:val="17"/>
                <w:szCs w:val="17"/>
                <w:highlight w:val="none"/>
              </w:rPr>
            </w:pPr>
            <w:r>
              <w:rPr>
                <w:rFonts w:hint="eastAsia" w:ascii="仿宋" w:hAnsi="仿宋" w:eastAsia="仿宋" w:cs="仿宋"/>
                <w:spacing w:val="8"/>
                <w:sz w:val="17"/>
                <w:szCs w:val="17"/>
                <w:highlight w:val="none"/>
              </w:rPr>
              <w:t>营</w:t>
            </w:r>
            <w:r>
              <w:rPr>
                <w:rFonts w:hint="eastAsia" w:ascii="仿宋" w:hAnsi="仿宋" w:eastAsia="仿宋" w:cs="仿宋"/>
                <w:spacing w:val="6"/>
                <w:sz w:val="17"/>
                <w:szCs w:val="17"/>
                <w:highlight w:val="none"/>
              </w:rPr>
              <w:t>业收入 (</w:t>
            </w:r>
            <w:r>
              <w:rPr>
                <w:rFonts w:hint="eastAsia" w:ascii="仿宋" w:hAnsi="仿宋" w:eastAsia="仿宋" w:cs="仿宋"/>
                <w:sz w:val="17"/>
                <w:szCs w:val="17"/>
                <w:highlight w:val="none"/>
              </w:rPr>
              <w:t>Y</w:t>
            </w:r>
            <w:r>
              <w:rPr>
                <w:rFonts w:hint="eastAsia" w:ascii="仿宋" w:hAnsi="仿宋" w:eastAsia="仿宋" w:cs="仿宋"/>
                <w:spacing w:val="6"/>
                <w:sz w:val="17"/>
                <w:szCs w:val="17"/>
                <w:highlight w:val="none"/>
              </w:rPr>
              <w:t>)</w:t>
            </w:r>
          </w:p>
        </w:tc>
        <w:tc>
          <w:tcPr>
            <w:tcW w:w="912" w:type="dxa"/>
            <w:vAlign w:val="top"/>
          </w:tcPr>
          <w:p>
            <w:pPr>
              <w:spacing w:before="78" w:line="232" w:lineRule="auto"/>
              <w:ind w:left="114"/>
              <w:jc w:val="left"/>
              <w:rPr>
                <w:rFonts w:hint="eastAsia" w:ascii="仿宋" w:hAnsi="仿宋" w:eastAsia="仿宋" w:cs="仿宋"/>
                <w:sz w:val="17"/>
                <w:szCs w:val="17"/>
                <w:highlight w:val="none"/>
              </w:rPr>
            </w:pPr>
            <w:r>
              <w:rPr>
                <w:rFonts w:hint="eastAsia" w:ascii="仿宋" w:hAnsi="仿宋" w:eastAsia="仿宋" w:cs="仿宋"/>
                <w:spacing w:val="4"/>
                <w:sz w:val="17"/>
                <w:szCs w:val="17"/>
                <w:highlight w:val="none"/>
              </w:rPr>
              <w:t>万元</w:t>
            </w:r>
          </w:p>
        </w:tc>
        <w:tc>
          <w:tcPr>
            <w:tcW w:w="1619" w:type="dxa"/>
            <w:vAlign w:val="top"/>
          </w:tcPr>
          <w:p>
            <w:pPr>
              <w:spacing w:before="78" w:line="232" w:lineRule="exact"/>
              <w:ind w:left="109"/>
              <w:jc w:val="left"/>
              <w:rPr>
                <w:rFonts w:hint="eastAsia" w:ascii="仿宋" w:hAnsi="仿宋" w:eastAsia="仿宋" w:cs="仿宋"/>
                <w:sz w:val="17"/>
                <w:szCs w:val="17"/>
                <w:highlight w:val="none"/>
              </w:rPr>
            </w:pPr>
            <w:r>
              <w:rPr>
                <w:rFonts w:hint="eastAsia" w:ascii="仿宋" w:hAnsi="仿宋" w:eastAsia="仿宋" w:cs="仿宋"/>
                <w:spacing w:val="8"/>
                <w:position w:val="1"/>
                <w:sz w:val="17"/>
                <w:szCs w:val="17"/>
                <w:highlight w:val="none"/>
              </w:rPr>
              <w:t>2</w:t>
            </w:r>
            <w:r>
              <w:rPr>
                <w:rFonts w:hint="eastAsia" w:ascii="仿宋" w:hAnsi="仿宋" w:eastAsia="仿宋" w:cs="仿宋"/>
                <w:spacing w:val="6"/>
                <w:position w:val="1"/>
                <w:sz w:val="17"/>
                <w:szCs w:val="17"/>
                <w:highlight w:val="none"/>
              </w:rPr>
              <w:t>000≤</w:t>
            </w:r>
            <w:r>
              <w:rPr>
                <w:rFonts w:hint="eastAsia" w:ascii="仿宋" w:hAnsi="仿宋" w:eastAsia="仿宋" w:cs="仿宋"/>
                <w:position w:val="1"/>
                <w:sz w:val="17"/>
                <w:szCs w:val="17"/>
                <w:highlight w:val="none"/>
              </w:rPr>
              <w:t>Y</w:t>
            </w:r>
            <w:r>
              <w:rPr>
                <w:rFonts w:hint="eastAsia" w:ascii="仿宋" w:hAnsi="仿宋" w:eastAsia="仿宋" w:cs="仿宋"/>
                <w:spacing w:val="6"/>
                <w:position w:val="1"/>
                <w:sz w:val="17"/>
                <w:szCs w:val="17"/>
                <w:highlight w:val="none"/>
              </w:rPr>
              <w:t>＜30000</w:t>
            </w:r>
          </w:p>
        </w:tc>
        <w:tc>
          <w:tcPr>
            <w:tcW w:w="1439" w:type="dxa"/>
            <w:vAlign w:val="top"/>
          </w:tcPr>
          <w:p>
            <w:pPr>
              <w:spacing w:before="78" w:line="232" w:lineRule="exact"/>
              <w:ind w:left="128"/>
              <w:jc w:val="left"/>
              <w:rPr>
                <w:rFonts w:hint="eastAsia" w:ascii="仿宋" w:hAnsi="仿宋" w:eastAsia="仿宋" w:cs="仿宋"/>
                <w:sz w:val="17"/>
                <w:szCs w:val="17"/>
                <w:highlight w:val="none"/>
              </w:rPr>
            </w:pPr>
            <w:r>
              <w:rPr>
                <w:rFonts w:hint="eastAsia" w:ascii="仿宋" w:hAnsi="仿宋" w:eastAsia="仿宋" w:cs="仿宋"/>
                <w:spacing w:val="8"/>
                <w:position w:val="1"/>
                <w:sz w:val="17"/>
                <w:szCs w:val="17"/>
                <w:highlight w:val="none"/>
              </w:rPr>
              <w:t>1</w:t>
            </w:r>
            <w:r>
              <w:rPr>
                <w:rFonts w:hint="eastAsia" w:ascii="仿宋" w:hAnsi="仿宋" w:eastAsia="仿宋" w:cs="仿宋"/>
                <w:spacing w:val="4"/>
                <w:position w:val="1"/>
                <w:sz w:val="17"/>
                <w:szCs w:val="17"/>
                <w:highlight w:val="none"/>
              </w:rPr>
              <w:t>00≤</w:t>
            </w:r>
            <w:r>
              <w:rPr>
                <w:rFonts w:hint="eastAsia" w:ascii="仿宋" w:hAnsi="仿宋" w:eastAsia="仿宋" w:cs="仿宋"/>
                <w:position w:val="1"/>
                <w:sz w:val="17"/>
                <w:szCs w:val="17"/>
                <w:highlight w:val="none"/>
              </w:rPr>
              <w:t>Y</w:t>
            </w:r>
            <w:r>
              <w:rPr>
                <w:rFonts w:hint="eastAsia" w:ascii="仿宋" w:hAnsi="仿宋" w:eastAsia="仿宋" w:cs="仿宋"/>
                <w:spacing w:val="4"/>
                <w:position w:val="1"/>
                <w:sz w:val="17"/>
                <w:szCs w:val="17"/>
                <w:highlight w:val="none"/>
              </w:rPr>
              <w:t>＜2000</w:t>
            </w:r>
          </w:p>
        </w:tc>
        <w:tc>
          <w:tcPr>
            <w:tcW w:w="929" w:type="dxa"/>
            <w:vAlign w:val="top"/>
          </w:tcPr>
          <w:p>
            <w:pPr>
              <w:spacing w:before="78" w:line="228" w:lineRule="exact"/>
              <w:ind w:left="109"/>
              <w:jc w:val="left"/>
              <w:rPr>
                <w:rFonts w:hint="eastAsia" w:ascii="仿宋" w:hAnsi="仿宋" w:eastAsia="仿宋" w:cs="仿宋"/>
                <w:sz w:val="17"/>
                <w:szCs w:val="17"/>
                <w:highlight w:val="none"/>
              </w:rPr>
            </w:pPr>
            <w:r>
              <w:rPr>
                <w:rFonts w:hint="eastAsia" w:ascii="仿宋" w:hAnsi="仿宋" w:eastAsia="仿宋" w:cs="仿宋"/>
                <w:position w:val="1"/>
                <w:sz w:val="17"/>
                <w:szCs w:val="17"/>
                <w:highlight w:val="none"/>
              </w:rPr>
              <w:t>Y</w:t>
            </w:r>
            <w:r>
              <w:rPr>
                <w:rFonts w:hint="eastAsia" w:ascii="仿宋" w:hAnsi="仿宋" w:eastAsia="仿宋" w:cs="仿宋"/>
                <w:spacing w:val="9"/>
                <w:position w:val="1"/>
                <w:sz w:val="17"/>
                <w:szCs w:val="17"/>
                <w:highlight w:val="none"/>
              </w:rPr>
              <w:t>＜</w:t>
            </w:r>
            <w:r>
              <w:rPr>
                <w:rFonts w:hint="eastAsia" w:ascii="仿宋" w:hAnsi="仿宋" w:eastAsia="仿宋" w:cs="仿宋"/>
                <w:spacing w:val="7"/>
                <w:position w:val="1"/>
                <w:sz w:val="17"/>
                <w:szCs w:val="17"/>
                <w:highlight w:val="none"/>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restart"/>
            <w:tcBorders>
              <w:bottom w:val="nil"/>
            </w:tcBorders>
            <w:vAlign w:val="top"/>
          </w:tcPr>
          <w:p>
            <w:pPr>
              <w:spacing w:line="361" w:lineRule="auto"/>
              <w:jc w:val="left"/>
              <w:rPr>
                <w:rFonts w:hint="eastAsia" w:ascii="仿宋" w:hAnsi="仿宋" w:eastAsia="仿宋" w:cs="仿宋"/>
                <w:sz w:val="21"/>
                <w:highlight w:val="none"/>
              </w:rPr>
            </w:pPr>
          </w:p>
          <w:p>
            <w:pPr>
              <w:spacing w:before="55" w:line="231" w:lineRule="auto"/>
              <w:ind w:left="584"/>
              <w:jc w:val="left"/>
              <w:rPr>
                <w:rFonts w:hint="eastAsia" w:ascii="仿宋" w:hAnsi="仿宋" w:eastAsia="仿宋" w:cs="仿宋"/>
                <w:sz w:val="17"/>
                <w:szCs w:val="17"/>
                <w:highlight w:val="none"/>
              </w:rPr>
            </w:pPr>
            <w:r>
              <w:rPr>
                <w:rFonts w:hint="eastAsia" w:ascii="仿宋" w:hAnsi="仿宋" w:eastAsia="仿宋" w:cs="仿宋"/>
                <w:spacing w:val="10"/>
                <w:sz w:val="17"/>
                <w:szCs w:val="17"/>
                <w:highlight w:val="none"/>
                <w14:textOutline w14:w="3268" w14:cap="sq" w14:cmpd="sng">
                  <w14:solidFill>
                    <w14:srgbClr w14:val="000000"/>
                  </w14:solidFill>
                  <w14:prstDash w14:val="solid"/>
                  <w14:bevel/>
                </w14:textOutline>
              </w:rPr>
              <w:t>住</w:t>
            </w:r>
            <w:r>
              <w:rPr>
                <w:rFonts w:hint="eastAsia" w:ascii="仿宋" w:hAnsi="仿宋" w:eastAsia="仿宋" w:cs="仿宋"/>
                <w:spacing w:val="8"/>
                <w:sz w:val="17"/>
                <w:szCs w:val="17"/>
                <w:highlight w:val="none"/>
                <w14:textOutline w14:w="3268" w14:cap="sq" w14:cmpd="sng">
                  <w14:solidFill>
                    <w14:srgbClr w14:val="000000"/>
                  </w14:solidFill>
                  <w14:prstDash w14:val="solid"/>
                  <w14:bevel/>
                </w14:textOutline>
              </w:rPr>
              <w:t>宿业</w:t>
            </w:r>
          </w:p>
        </w:tc>
        <w:tc>
          <w:tcPr>
            <w:tcW w:w="1383" w:type="dxa"/>
            <w:vAlign w:val="top"/>
          </w:tcPr>
          <w:p>
            <w:pPr>
              <w:spacing w:before="78" w:line="232" w:lineRule="auto"/>
              <w:ind w:left="113"/>
              <w:jc w:val="left"/>
              <w:rPr>
                <w:rFonts w:hint="eastAsia" w:ascii="仿宋" w:hAnsi="仿宋" w:eastAsia="仿宋" w:cs="仿宋"/>
                <w:sz w:val="17"/>
                <w:szCs w:val="17"/>
                <w:highlight w:val="none"/>
              </w:rPr>
            </w:pPr>
            <w:r>
              <w:rPr>
                <w:rFonts w:hint="eastAsia" w:ascii="仿宋" w:hAnsi="仿宋" w:eastAsia="仿宋" w:cs="仿宋"/>
                <w:spacing w:val="7"/>
                <w:sz w:val="17"/>
                <w:szCs w:val="17"/>
                <w:highlight w:val="none"/>
              </w:rPr>
              <w:t>从业人员 (</w:t>
            </w:r>
            <w:r>
              <w:rPr>
                <w:rFonts w:hint="eastAsia" w:ascii="仿宋" w:hAnsi="仿宋" w:eastAsia="仿宋" w:cs="仿宋"/>
                <w:sz w:val="17"/>
                <w:szCs w:val="17"/>
                <w:highlight w:val="none"/>
              </w:rPr>
              <w:t>X</w:t>
            </w:r>
            <w:r>
              <w:rPr>
                <w:rFonts w:hint="eastAsia" w:ascii="仿宋" w:hAnsi="仿宋" w:eastAsia="仿宋" w:cs="仿宋"/>
                <w:spacing w:val="6"/>
                <w:sz w:val="17"/>
                <w:szCs w:val="17"/>
                <w:highlight w:val="none"/>
              </w:rPr>
              <w:t>)</w:t>
            </w:r>
          </w:p>
        </w:tc>
        <w:tc>
          <w:tcPr>
            <w:tcW w:w="912" w:type="dxa"/>
            <w:vAlign w:val="top"/>
          </w:tcPr>
          <w:p>
            <w:pPr>
              <w:spacing w:before="78" w:line="234" w:lineRule="auto"/>
              <w:ind w:left="112"/>
              <w:jc w:val="left"/>
              <w:rPr>
                <w:rFonts w:hint="eastAsia" w:ascii="仿宋" w:hAnsi="仿宋" w:eastAsia="仿宋" w:cs="仿宋"/>
                <w:sz w:val="17"/>
                <w:szCs w:val="17"/>
                <w:highlight w:val="none"/>
              </w:rPr>
            </w:pPr>
            <w:r>
              <w:rPr>
                <w:rFonts w:hint="eastAsia" w:ascii="仿宋" w:hAnsi="仿宋" w:eastAsia="仿宋" w:cs="仿宋"/>
                <w:spacing w:val="1"/>
                <w:sz w:val="17"/>
                <w:szCs w:val="17"/>
                <w:highlight w:val="none"/>
              </w:rPr>
              <w:t>人</w:t>
            </w:r>
          </w:p>
        </w:tc>
        <w:tc>
          <w:tcPr>
            <w:tcW w:w="1619" w:type="dxa"/>
            <w:vAlign w:val="top"/>
          </w:tcPr>
          <w:p>
            <w:pPr>
              <w:spacing w:before="78" w:line="231" w:lineRule="exact"/>
              <w:ind w:left="127"/>
              <w:jc w:val="left"/>
              <w:rPr>
                <w:rFonts w:hint="eastAsia" w:ascii="仿宋" w:hAnsi="仿宋" w:eastAsia="仿宋" w:cs="仿宋"/>
                <w:sz w:val="17"/>
                <w:szCs w:val="17"/>
                <w:highlight w:val="none"/>
              </w:rPr>
            </w:pPr>
            <w:r>
              <w:rPr>
                <w:rFonts w:hint="eastAsia" w:ascii="仿宋" w:hAnsi="仿宋" w:eastAsia="仿宋" w:cs="仿宋"/>
                <w:spacing w:val="6"/>
                <w:position w:val="1"/>
                <w:sz w:val="17"/>
                <w:szCs w:val="17"/>
                <w:highlight w:val="none"/>
              </w:rPr>
              <w:t>1</w:t>
            </w:r>
            <w:r>
              <w:rPr>
                <w:rFonts w:hint="eastAsia" w:ascii="仿宋" w:hAnsi="仿宋" w:eastAsia="仿宋" w:cs="仿宋"/>
                <w:spacing w:val="4"/>
                <w:position w:val="1"/>
                <w:sz w:val="17"/>
                <w:szCs w:val="17"/>
                <w:highlight w:val="none"/>
              </w:rPr>
              <w:t>00≤</w:t>
            </w:r>
            <w:r>
              <w:rPr>
                <w:rFonts w:hint="eastAsia" w:ascii="仿宋" w:hAnsi="仿宋" w:eastAsia="仿宋" w:cs="仿宋"/>
                <w:position w:val="1"/>
                <w:sz w:val="17"/>
                <w:szCs w:val="17"/>
                <w:highlight w:val="none"/>
              </w:rPr>
              <w:t>X</w:t>
            </w:r>
            <w:r>
              <w:rPr>
                <w:rFonts w:hint="eastAsia" w:ascii="仿宋" w:hAnsi="仿宋" w:eastAsia="仿宋" w:cs="仿宋"/>
                <w:spacing w:val="4"/>
                <w:position w:val="1"/>
                <w:sz w:val="17"/>
                <w:szCs w:val="17"/>
                <w:highlight w:val="none"/>
              </w:rPr>
              <w:t>＜300</w:t>
            </w:r>
          </w:p>
        </w:tc>
        <w:tc>
          <w:tcPr>
            <w:tcW w:w="1439" w:type="dxa"/>
            <w:vAlign w:val="top"/>
          </w:tcPr>
          <w:p>
            <w:pPr>
              <w:spacing w:before="78" w:line="231" w:lineRule="exact"/>
              <w:ind w:left="128"/>
              <w:jc w:val="left"/>
              <w:rPr>
                <w:rFonts w:hint="eastAsia" w:ascii="仿宋" w:hAnsi="仿宋" w:eastAsia="仿宋" w:cs="仿宋"/>
                <w:sz w:val="17"/>
                <w:szCs w:val="17"/>
                <w:highlight w:val="none"/>
              </w:rPr>
            </w:pPr>
            <w:r>
              <w:rPr>
                <w:rFonts w:hint="eastAsia" w:ascii="仿宋" w:hAnsi="仿宋" w:eastAsia="仿宋" w:cs="仿宋"/>
                <w:spacing w:val="6"/>
                <w:position w:val="1"/>
                <w:sz w:val="17"/>
                <w:szCs w:val="17"/>
                <w:highlight w:val="none"/>
              </w:rPr>
              <w:t>1</w:t>
            </w:r>
            <w:r>
              <w:rPr>
                <w:rFonts w:hint="eastAsia" w:ascii="仿宋" w:hAnsi="仿宋" w:eastAsia="仿宋" w:cs="仿宋"/>
                <w:spacing w:val="4"/>
                <w:position w:val="1"/>
                <w:sz w:val="17"/>
                <w:szCs w:val="17"/>
                <w:highlight w:val="none"/>
              </w:rPr>
              <w:t>0≤</w:t>
            </w:r>
            <w:r>
              <w:rPr>
                <w:rFonts w:hint="eastAsia" w:ascii="仿宋" w:hAnsi="仿宋" w:eastAsia="仿宋" w:cs="仿宋"/>
                <w:position w:val="1"/>
                <w:sz w:val="17"/>
                <w:szCs w:val="17"/>
                <w:highlight w:val="none"/>
              </w:rPr>
              <w:t>X</w:t>
            </w:r>
            <w:r>
              <w:rPr>
                <w:rFonts w:hint="eastAsia" w:ascii="仿宋" w:hAnsi="仿宋" w:eastAsia="仿宋" w:cs="仿宋"/>
                <w:spacing w:val="4"/>
                <w:position w:val="1"/>
                <w:sz w:val="17"/>
                <w:szCs w:val="17"/>
                <w:highlight w:val="none"/>
              </w:rPr>
              <w:t>＜100</w:t>
            </w:r>
          </w:p>
        </w:tc>
        <w:tc>
          <w:tcPr>
            <w:tcW w:w="929" w:type="dxa"/>
            <w:vAlign w:val="top"/>
          </w:tcPr>
          <w:p>
            <w:pPr>
              <w:spacing w:before="78" w:line="228" w:lineRule="exact"/>
              <w:ind w:left="109"/>
              <w:jc w:val="left"/>
              <w:rPr>
                <w:rFonts w:hint="eastAsia" w:ascii="仿宋" w:hAnsi="仿宋" w:eastAsia="仿宋" w:cs="仿宋"/>
                <w:sz w:val="17"/>
                <w:szCs w:val="17"/>
                <w:highlight w:val="none"/>
              </w:rPr>
            </w:pPr>
            <w:r>
              <w:rPr>
                <w:rFonts w:hint="eastAsia" w:ascii="仿宋" w:hAnsi="仿宋" w:eastAsia="仿宋" w:cs="仿宋"/>
                <w:position w:val="1"/>
                <w:sz w:val="17"/>
                <w:szCs w:val="17"/>
                <w:highlight w:val="none"/>
              </w:rPr>
              <w:t>X</w:t>
            </w:r>
            <w:r>
              <w:rPr>
                <w:rFonts w:hint="eastAsia" w:ascii="仿宋" w:hAnsi="仿宋" w:eastAsia="仿宋" w:cs="仿宋"/>
                <w:spacing w:val="9"/>
                <w:position w:val="1"/>
                <w:sz w:val="17"/>
                <w:szCs w:val="17"/>
                <w:highlight w:val="none"/>
              </w:rPr>
              <w:t>＜1</w:t>
            </w:r>
            <w:r>
              <w:rPr>
                <w:rFonts w:hint="eastAsia" w:ascii="仿宋" w:hAnsi="仿宋" w:eastAsia="仿宋" w:cs="仿宋"/>
                <w:spacing w:val="8"/>
                <w:position w:val="1"/>
                <w:sz w:val="17"/>
                <w:szCs w:val="17"/>
                <w:highlight w:val="none"/>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continue"/>
            <w:tcBorders>
              <w:top w:val="nil"/>
            </w:tcBorders>
            <w:vAlign w:val="top"/>
          </w:tcPr>
          <w:p>
            <w:pPr>
              <w:jc w:val="left"/>
              <w:rPr>
                <w:rFonts w:hint="eastAsia" w:ascii="仿宋" w:hAnsi="仿宋" w:eastAsia="仿宋" w:cs="仿宋"/>
                <w:sz w:val="21"/>
                <w:highlight w:val="none"/>
              </w:rPr>
            </w:pPr>
          </w:p>
        </w:tc>
        <w:tc>
          <w:tcPr>
            <w:tcW w:w="1383" w:type="dxa"/>
            <w:vAlign w:val="top"/>
          </w:tcPr>
          <w:p>
            <w:pPr>
              <w:spacing w:before="78" w:line="231" w:lineRule="auto"/>
              <w:ind w:left="116"/>
              <w:jc w:val="left"/>
              <w:rPr>
                <w:rFonts w:hint="eastAsia" w:ascii="仿宋" w:hAnsi="仿宋" w:eastAsia="仿宋" w:cs="仿宋"/>
                <w:sz w:val="17"/>
                <w:szCs w:val="17"/>
                <w:highlight w:val="none"/>
              </w:rPr>
            </w:pPr>
            <w:r>
              <w:rPr>
                <w:rFonts w:hint="eastAsia" w:ascii="仿宋" w:hAnsi="仿宋" w:eastAsia="仿宋" w:cs="仿宋"/>
                <w:spacing w:val="8"/>
                <w:sz w:val="17"/>
                <w:szCs w:val="17"/>
                <w:highlight w:val="none"/>
              </w:rPr>
              <w:t>营</w:t>
            </w:r>
            <w:r>
              <w:rPr>
                <w:rFonts w:hint="eastAsia" w:ascii="仿宋" w:hAnsi="仿宋" w:eastAsia="仿宋" w:cs="仿宋"/>
                <w:spacing w:val="6"/>
                <w:sz w:val="17"/>
                <w:szCs w:val="17"/>
                <w:highlight w:val="none"/>
              </w:rPr>
              <w:t>业收入 (</w:t>
            </w:r>
            <w:r>
              <w:rPr>
                <w:rFonts w:hint="eastAsia" w:ascii="仿宋" w:hAnsi="仿宋" w:eastAsia="仿宋" w:cs="仿宋"/>
                <w:sz w:val="17"/>
                <w:szCs w:val="17"/>
                <w:highlight w:val="none"/>
              </w:rPr>
              <w:t>Y</w:t>
            </w:r>
            <w:r>
              <w:rPr>
                <w:rFonts w:hint="eastAsia" w:ascii="仿宋" w:hAnsi="仿宋" w:eastAsia="仿宋" w:cs="仿宋"/>
                <w:spacing w:val="6"/>
                <w:sz w:val="17"/>
                <w:szCs w:val="17"/>
                <w:highlight w:val="none"/>
              </w:rPr>
              <w:t>)</w:t>
            </w:r>
          </w:p>
        </w:tc>
        <w:tc>
          <w:tcPr>
            <w:tcW w:w="912" w:type="dxa"/>
            <w:vAlign w:val="top"/>
          </w:tcPr>
          <w:p>
            <w:pPr>
              <w:spacing w:before="77" w:line="232" w:lineRule="auto"/>
              <w:ind w:left="114"/>
              <w:jc w:val="left"/>
              <w:rPr>
                <w:rFonts w:hint="eastAsia" w:ascii="仿宋" w:hAnsi="仿宋" w:eastAsia="仿宋" w:cs="仿宋"/>
                <w:sz w:val="17"/>
                <w:szCs w:val="17"/>
                <w:highlight w:val="none"/>
              </w:rPr>
            </w:pPr>
            <w:r>
              <w:rPr>
                <w:rFonts w:hint="eastAsia" w:ascii="仿宋" w:hAnsi="仿宋" w:eastAsia="仿宋" w:cs="仿宋"/>
                <w:spacing w:val="4"/>
                <w:sz w:val="17"/>
                <w:szCs w:val="17"/>
                <w:highlight w:val="none"/>
              </w:rPr>
              <w:t>万元</w:t>
            </w:r>
          </w:p>
        </w:tc>
        <w:tc>
          <w:tcPr>
            <w:tcW w:w="1619" w:type="dxa"/>
            <w:vAlign w:val="top"/>
          </w:tcPr>
          <w:p>
            <w:pPr>
              <w:spacing w:before="78" w:line="231" w:lineRule="exact"/>
              <w:ind w:left="109"/>
              <w:jc w:val="left"/>
              <w:rPr>
                <w:rFonts w:hint="eastAsia" w:ascii="仿宋" w:hAnsi="仿宋" w:eastAsia="仿宋" w:cs="仿宋"/>
                <w:sz w:val="17"/>
                <w:szCs w:val="17"/>
                <w:highlight w:val="none"/>
              </w:rPr>
            </w:pPr>
            <w:r>
              <w:rPr>
                <w:rFonts w:hint="eastAsia" w:ascii="仿宋" w:hAnsi="仿宋" w:eastAsia="仿宋" w:cs="仿宋"/>
                <w:spacing w:val="8"/>
                <w:position w:val="1"/>
                <w:sz w:val="17"/>
                <w:szCs w:val="17"/>
                <w:highlight w:val="none"/>
              </w:rPr>
              <w:t>2</w:t>
            </w:r>
            <w:r>
              <w:rPr>
                <w:rFonts w:hint="eastAsia" w:ascii="仿宋" w:hAnsi="仿宋" w:eastAsia="仿宋" w:cs="仿宋"/>
                <w:spacing w:val="6"/>
                <w:position w:val="1"/>
                <w:sz w:val="17"/>
                <w:szCs w:val="17"/>
                <w:highlight w:val="none"/>
              </w:rPr>
              <w:t>000≤</w:t>
            </w:r>
            <w:r>
              <w:rPr>
                <w:rFonts w:hint="eastAsia" w:ascii="仿宋" w:hAnsi="仿宋" w:eastAsia="仿宋" w:cs="仿宋"/>
                <w:position w:val="1"/>
                <w:sz w:val="17"/>
                <w:szCs w:val="17"/>
                <w:highlight w:val="none"/>
              </w:rPr>
              <w:t>Y</w:t>
            </w:r>
            <w:r>
              <w:rPr>
                <w:rFonts w:hint="eastAsia" w:ascii="仿宋" w:hAnsi="仿宋" w:eastAsia="仿宋" w:cs="仿宋"/>
                <w:spacing w:val="6"/>
                <w:position w:val="1"/>
                <w:sz w:val="17"/>
                <w:szCs w:val="17"/>
                <w:highlight w:val="none"/>
              </w:rPr>
              <w:t>＜10000</w:t>
            </w:r>
          </w:p>
        </w:tc>
        <w:tc>
          <w:tcPr>
            <w:tcW w:w="1439" w:type="dxa"/>
            <w:vAlign w:val="top"/>
          </w:tcPr>
          <w:p>
            <w:pPr>
              <w:spacing w:before="78" w:line="231" w:lineRule="exact"/>
              <w:ind w:left="128"/>
              <w:jc w:val="left"/>
              <w:rPr>
                <w:rFonts w:hint="eastAsia" w:ascii="仿宋" w:hAnsi="仿宋" w:eastAsia="仿宋" w:cs="仿宋"/>
                <w:sz w:val="17"/>
                <w:szCs w:val="17"/>
                <w:highlight w:val="none"/>
              </w:rPr>
            </w:pPr>
            <w:r>
              <w:rPr>
                <w:rFonts w:hint="eastAsia" w:ascii="仿宋" w:hAnsi="仿宋" w:eastAsia="仿宋" w:cs="仿宋"/>
                <w:spacing w:val="8"/>
                <w:position w:val="1"/>
                <w:sz w:val="17"/>
                <w:szCs w:val="17"/>
                <w:highlight w:val="none"/>
              </w:rPr>
              <w:t>1</w:t>
            </w:r>
            <w:r>
              <w:rPr>
                <w:rFonts w:hint="eastAsia" w:ascii="仿宋" w:hAnsi="仿宋" w:eastAsia="仿宋" w:cs="仿宋"/>
                <w:spacing w:val="4"/>
                <w:position w:val="1"/>
                <w:sz w:val="17"/>
                <w:szCs w:val="17"/>
                <w:highlight w:val="none"/>
              </w:rPr>
              <w:t>00≤</w:t>
            </w:r>
            <w:r>
              <w:rPr>
                <w:rFonts w:hint="eastAsia" w:ascii="仿宋" w:hAnsi="仿宋" w:eastAsia="仿宋" w:cs="仿宋"/>
                <w:position w:val="1"/>
                <w:sz w:val="17"/>
                <w:szCs w:val="17"/>
                <w:highlight w:val="none"/>
              </w:rPr>
              <w:t>Y</w:t>
            </w:r>
            <w:r>
              <w:rPr>
                <w:rFonts w:hint="eastAsia" w:ascii="仿宋" w:hAnsi="仿宋" w:eastAsia="仿宋" w:cs="仿宋"/>
                <w:spacing w:val="4"/>
                <w:position w:val="1"/>
                <w:sz w:val="17"/>
                <w:szCs w:val="17"/>
                <w:highlight w:val="none"/>
              </w:rPr>
              <w:t>＜2000</w:t>
            </w:r>
          </w:p>
        </w:tc>
        <w:tc>
          <w:tcPr>
            <w:tcW w:w="929" w:type="dxa"/>
            <w:vAlign w:val="top"/>
          </w:tcPr>
          <w:p>
            <w:pPr>
              <w:spacing w:before="78" w:line="228" w:lineRule="exact"/>
              <w:ind w:left="109"/>
              <w:jc w:val="left"/>
              <w:rPr>
                <w:rFonts w:hint="eastAsia" w:ascii="仿宋" w:hAnsi="仿宋" w:eastAsia="仿宋" w:cs="仿宋"/>
                <w:sz w:val="17"/>
                <w:szCs w:val="17"/>
                <w:highlight w:val="none"/>
              </w:rPr>
            </w:pPr>
            <w:r>
              <w:rPr>
                <w:rFonts w:hint="eastAsia" w:ascii="仿宋" w:hAnsi="仿宋" w:eastAsia="仿宋" w:cs="仿宋"/>
                <w:position w:val="1"/>
                <w:sz w:val="17"/>
                <w:szCs w:val="17"/>
                <w:highlight w:val="none"/>
              </w:rPr>
              <w:t>Y</w:t>
            </w:r>
            <w:r>
              <w:rPr>
                <w:rFonts w:hint="eastAsia" w:ascii="仿宋" w:hAnsi="仿宋" w:eastAsia="仿宋" w:cs="仿宋"/>
                <w:spacing w:val="9"/>
                <w:position w:val="1"/>
                <w:sz w:val="17"/>
                <w:szCs w:val="17"/>
                <w:highlight w:val="none"/>
              </w:rPr>
              <w:t>＜</w:t>
            </w:r>
            <w:r>
              <w:rPr>
                <w:rFonts w:hint="eastAsia" w:ascii="仿宋" w:hAnsi="仿宋" w:eastAsia="仿宋" w:cs="仿宋"/>
                <w:spacing w:val="7"/>
                <w:position w:val="1"/>
                <w:sz w:val="17"/>
                <w:szCs w:val="17"/>
                <w:highlight w:val="none"/>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restart"/>
            <w:tcBorders>
              <w:bottom w:val="nil"/>
            </w:tcBorders>
            <w:vAlign w:val="top"/>
          </w:tcPr>
          <w:p>
            <w:pPr>
              <w:spacing w:line="363" w:lineRule="auto"/>
              <w:jc w:val="left"/>
              <w:rPr>
                <w:rFonts w:hint="eastAsia" w:ascii="仿宋" w:hAnsi="仿宋" w:eastAsia="仿宋" w:cs="仿宋"/>
                <w:sz w:val="21"/>
                <w:highlight w:val="none"/>
              </w:rPr>
            </w:pPr>
          </w:p>
          <w:p>
            <w:pPr>
              <w:spacing w:before="56" w:line="230" w:lineRule="auto"/>
              <w:ind w:left="586"/>
              <w:jc w:val="left"/>
              <w:rPr>
                <w:rFonts w:hint="eastAsia" w:ascii="仿宋" w:hAnsi="仿宋" w:eastAsia="仿宋" w:cs="仿宋"/>
                <w:sz w:val="17"/>
                <w:szCs w:val="17"/>
                <w:highlight w:val="none"/>
              </w:rPr>
            </w:pPr>
            <w:r>
              <w:rPr>
                <w:rFonts w:hint="eastAsia" w:ascii="仿宋" w:hAnsi="仿宋" w:eastAsia="仿宋" w:cs="仿宋"/>
                <w:spacing w:val="8"/>
                <w:sz w:val="17"/>
                <w:szCs w:val="17"/>
                <w:highlight w:val="none"/>
                <w14:textOutline w14:w="3268" w14:cap="sq" w14:cmpd="sng">
                  <w14:solidFill>
                    <w14:srgbClr w14:val="000000"/>
                  </w14:solidFill>
                  <w14:prstDash w14:val="solid"/>
                  <w14:bevel/>
                </w14:textOutline>
              </w:rPr>
              <w:t>餐饮</w:t>
            </w:r>
            <w:r>
              <w:rPr>
                <w:rFonts w:hint="eastAsia" w:ascii="仿宋" w:hAnsi="仿宋" w:eastAsia="仿宋" w:cs="仿宋"/>
                <w:spacing w:val="7"/>
                <w:sz w:val="17"/>
                <w:szCs w:val="17"/>
                <w:highlight w:val="none"/>
                <w14:textOutline w14:w="3268" w14:cap="sq" w14:cmpd="sng">
                  <w14:solidFill>
                    <w14:srgbClr w14:val="000000"/>
                  </w14:solidFill>
                  <w14:prstDash w14:val="solid"/>
                  <w14:bevel/>
                </w14:textOutline>
              </w:rPr>
              <w:t>业</w:t>
            </w:r>
          </w:p>
        </w:tc>
        <w:tc>
          <w:tcPr>
            <w:tcW w:w="1383" w:type="dxa"/>
            <w:vAlign w:val="top"/>
          </w:tcPr>
          <w:p>
            <w:pPr>
              <w:spacing w:before="80" w:line="232" w:lineRule="auto"/>
              <w:ind w:left="113"/>
              <w:jc w:val="left"/>
              <w:rPr>
                <w:rFonts w:hint="eastAsia" w:ascii="仿宋" w:hAnsi="仿宋" w:eastAsia="仿宋" w:cs="仿宋"/>
                <w:sz w:val="17"/>
                <w:szCs w:val="17"/>
                <w:highlight w:val="none"/>
              </w:rPr>
            </w:pPr>
            <w:r>
              <w:rPr>
                <w:rFonts w:hint="eastAsia" w:ascii="仿宋" w:hAnsi="仿宋" w:eastAsia="仿宋" w:cs="仿宋"/>
                <w:spacing w:val="7"/>
                <w:sz w:val="17"/>
                <w:szCs w:val="17"/>
                <w:highlight w:val="none"/>
              </w:rPr>
              <w:t>从业人员 (</w:t>
            </w:r>
            <w:r>
              <w:rPr>
                <w:rFonts w:hint="eastAsia" w:ascii="仿宋" w:hAnsi="仿宋" w:eastAsia="仿宋" w:cs="仿宋"/>
                <w:sz w:val="17"/>
                <w:szCs w:val="17"/>
                <w:highlight w:val="none"/>
              </w:rPr>
              <w:t>X</w:t>
            </w:r>
            <w:r>
              <w:rPr>
                <w:rFonts w:hint="eastAsia" w:ascii="仿宋" w:hAnsi="仿宋" w:eastAsia="仿宋" w:cs="仿宋"/>
                <w:spacing w:val="6"/>
                <w:sz w:val="17"/>
                <w:szCs w:val="17"/>
                <w:highlight w:val="none"/>
              </w:rPr>
              <w:t>)</w:t>
            </w:r>
          </w:p>
        </w:tc>
        <w:tc>
          <w:tcPr>
            <w:tcW w:w="912" w:type="dxa"/>
            <w:vAlign w:val="top"/>
          </w:tcPr>
          <w:p>
            <w:pPr>
              <w:spacing w:before="80" w:line="234" w:lineRule="auto"/>
              <w:ind w:left="112"/>
              <w:jc w:val="left"/>
              <w:rPr>
                <w:rFonts w:hint="eastAsia" w:ascii="仿宋" w:hAnsi="仿宋" w:eastAsia="仿宋" w:cs="仿宋"/>
                <w:sz w:val="17"/>
                <w:szCs w:val="17"/>
                <w:highlight w:val="none"/>
              </w:rPr>
            </w:pPr>
            <w:r>
              <w:rPr>
                <w:rFonts w:hint="eastAsia" w:ascii="仿宋" w:hAnsi="仿宋" w:eastAsia="仿宋" w:cs="仿宋"/>
                <w:spacing w:val="1"/>
                <w:sz w:val="17"/>
                <w:szCs w:val="17"/>
                <w:highlight w:val="none"/>
              </w:rPr>
              <w:t>人</w:t>
            </w:r>
          </w:p>
        </w:tc>
        <w:tc>
          <w:tcPr>
            <w:tcW w:w="1619" w:type="dxa"/>
            <w:vAlign w:val="top"/>
          </w:tcPr>
          <w:p>
            <w:pPr>
              <w:spacing w:before="80" w:line="231" w:lineRule="exact"/>
              <w:ind w:left="127"/>
              <w:jc w:val="left"/>
              <w:rPr>
                <w:rFonts w:hint="eastAsia" w:ascii="仿宋" w:hAnsi="仿宋" w:eastAsia="仿宋" w:cs="仿宋"/>
                <w:sz w:val="17"/>
                <w:szCs w:val="17"/>
                <w:highlight w:val="none"/>
              </w:rPr>
            </w:pPr>
            <w:r>
              <w:rPr>
                <w:rFonts w:hint="eastAsia" w:ascii="仿宋" w:hAnsi="仿宋" w:eastAsia="仿宋" w:cs="仿宋"/>
                <w:spacing w:val="6"/>
                <w:position w:val="1"/>
                <w:sz w:val="17"/>
                <w:szCs w:val="17"/>
                <w:highlight w:val="none"/>
              </w:rPr>
              <w:t>1</w:t>
            </w:r>
            <w:r>
              <w:rPr>
                <w:rFonts w:hint="eastAsia" w:ascii="仿宋" w:hAnsi="仿宋" w:eastAsia="仿宋" w:cs="仿宋"/>
                <w:spacing w:val="4"/>
                <w:position w:val="1"/>
                <w:sz w:val="17"/>
                <w:szCs w:val="17"/>
                <w:highlight w:val="none"/>
              </w:rPr>
              <w:t>00≤</w:t>
            </w:r>
            <w:r>
              <w:rPr>
                <w:rFonts w:hint="eastAsia" w:ascii="仿宋" w:hAnsi="仿宋" w:eastAsia="仿宋" w:cs="仿宋"/>
                <w:position w:val="1"/>
                <w:sz w:val="17"/>
                <w:szCs w:val="17"/>
                <w:highlight w:val="none"/>
              </w:rPr>
              <w:t>X</w:t>
            </w:r>
            <w:r>
              <w:rPr>
                <w:rFonts w:hint="eastAsia" w:ascii="仿宋" w:hAnsi="仿宋" w:eastAsia="仿宋" w:cs="仿宋"/>
                <w:spacing w:val="4"/>
                <w:position w:val="1"/>
                <w:sz w:val="17"/>
                <w:szCs w:val="17"/>
                <w:highlight w:val="none"/>
              </w:rPr>
              <w:t>＜300</w:t>
            </w:r>
          </w:p>
        </w:tc>
        <w:tc>
          <w:tcPr>
            <w:tcW w:w="1439" w:type="dxa"/>
            <w:vAlign w:val="top"/>
          </w:tcPr>
          <w:p>
            <w:pPr>
              <w:spacing w:before="80" w:line="231" w:lineRule="exact"/>
              <w:ind w:left="128"/>
              <w:jc w:val="left"/>
              <w:rPr>
                <w:rFonts w:hint="eastAsia" w:ascii="仿宋" w:hAnsi="仿宋" w:eastAsia="仿宋" w:cs="仿宋"/>
                <w:sz w:val="17"/>
                <w:szCs w:val="17"/>
                <w:highlight w:val="none"/>
              </w:rPr>
            </w:pPr>
            <w:r>
              <w:rPr>
                <w:rFonts w:hint="eastAsia" w:ascii="仿宋" w:hAnsi="仿宋" w:eastAsia="仿宋" w:cs="仿宋"/>
                <w:spacing w:val="6"/>
                <w:position w:val="1"/>
                <w:sz w:val="17"/>
                <w:szCs w:val="17"/>
                <w:highlight w:val="none"/>
              </w:rPr>
              <w:t>1</w:t>
            </w:r>
            <w:r>
              <w:rPr>
                <w:rFonts w:hint="eastAsia" w:ascii="仿宋" w:hAnsi="仿宋" w:eastAsia="仿宋" w:cs="仿宋"/>
                <w:spacing w:val="4"/>
                <w:position w:val="1"/>
                <w:sz w:val="17"/>
                <w:szCs w:val="17"/>
                <w:highlight w:val="none"/>
              </w:rPr>
              <w:t>0≤</w:t>
            </w:r>
            <w:r>
              <w:rPr>
                <w:rFonts w:hint="eastAsia" w:ascii="仿宋" w:hAnsi="仿宋" w:eastAsia="仿宋" w:cs="仿宋"/>
                <w:position w:val="1"/>
                <w:sz w:val="17"/>
                <w:szCs w:val="17"/>
                <w:highlight w:val="none"/>
              </w:rPr>
              <w:t>X</w:t>
            </w:r>
            <w:r>
              <w:rPr>
                <w:rFonts w:hint="eastAsia" w:ascii="仿宋" w:hAnsi="仿宋" w:eastAsia="仿宋" w:cs="仿宋"/>
                <w:spacing w:val="4"/>
                <w:position w:val="1"/>
                <w:sz w:val="17"/>
                <w:szCs w:val="17"/>
                <w:highlight w:val="none"/>
              </w:rPr>
              <w:t>＜100</w:t>
            </w:r>
          </w:p>
        </w:tc>
        <w:tc>
          <w:tcPr>
            <w:tcW w:w="929" w:type="dxa"/>
            <w:vAlign w:val="top"/>
          </w:tcPr>
          <w:p>
            <w:pPr>
              <w:spacing w:before="80" w:line="228" w:lineRule="exact"/>
              <w:ind w:left="109"/>
              <w:jc w:val="left"/>
              <w:rPr>
                <w:rFonts w:hint="eastAsia" w:ascii="仿宋" w:hAnsi="仿宋" w:eastAsia="仿宋" w:cs="仿宋"/>
                <w:sz w:val="17"/>
                <w:szCs w:val="17"/>
                <w:highlight w:val="none"/>
              </w:rPr>
            </w:pPr>
            <w:r>
              <w:rPr>
                <w:rFonts w:hint="eastAsia" w:ascii="仿宋" w:hAnsi="仿宋" w:eastAsia="仿宋" w:cs="仿宋"/>
                <w:position w:val="1"/>
                <w:sz w:val="17"/>
                <w:szCs w:val="17"/>
                <w:highlight w:val="none"/>
              </w:rPr>
              <w:t>X</w:t>
            </w:r>
            <w:r>
              <w:rPr>
                <w:rFonts w:hint="eastAsia" w:ascii="仿宋" w:hAnsi="仿宋" w:eastAsia="仿宋" w:cs="仿宋"/>
                <w:spacing w:val="9"/>
                <w:position w:val="1"/>
                <w:sz w:val="17"/>
                <w:szCs w:val="17"/>
                <w:highlight w:val="none"/>
              </w:rPr>
              <w:t>＜1</w:t>
            </w:r>
            <w:r>
              <w:rPr>
                <w:rFonts w:hint="eastAsia" w:ascii="仿宋" w:hAnsi="仿宋" w:eastAsia="仿宋" w:cs="仿宋"/>
                <w:spacing w:val="8"/>
                <w:position w:val="1"/>
                <w:sz w:val="17"/>
                <w:szCs w:val="17"/>
                <w:highlight w:val="none"/>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continue"/>
            <w:tcBorders>
              <w:top w:val="nil"/>
            </w:tcBorders>
            <w:vAlign w:val="top"/>
          </w:tcPr>
          <w:p>
            <w:pPr>
              <w:jc w:val="left"/>
              <w:rPr>
                <w:rFonts w:hint="eastAsia" w:ascii="仿宋" w:hAnsi="仿宋" w:eastAsia="仿宋" w:cs="仿宋"/>
                <w:sz w:val="21"/>
                <w:highlight w:val="none"/>
              </w:rPr>
            </w:pPr>
          </w:p>
        </w:tc>
        <w:tc>
          <w:tcPr>
            <w:tcW w:w="1383" w:type="dxa"/>
            <w:vAlign w:val="top"/>
          </w:tcPr>
          <w:p>
            <w:pPr>
              <w:spacing w:before="80" w:line="231" w:lineRule="auto"/>
              <w:ind w:left="116"/>
              <w:jc w:val="left"/>
              <w:rPr>
                <w:rFonts w:hint="eastAsia" w:ascii="仿宋" w:hAnsi="仿宋" w:eastAsia="仿宋" w:cs="仿宋"/>
                <w:sz w:val="17"/>
                <w:szCs w:val="17"/>
                <w:highlight w:val="none"/>
              </w:rPr>
            </w:pPr>
            <w:r>
              <w:rPr>
                <w:rFonts w:hint="eastAsia" w:ascii="仿宋" w:hAnsi="仿宋" w:eastAsia="仿宋" w:cs="仿宋"/>
                <w:spacing w:val="8"/>
                <w:sz w:val="17"/>
                <w:szCs w:val="17"/>
                <w:highlight w:val="none"/>
              </w:rPr>
              <w:t>营</w:t>
            </w:r>
            <w:r>
              <w:rPr>
                <w:rFonts w:hint="eastAsia" w:ascii="仿宋" w:hAnsi="仿宋" w:eastAsia="仿宋" w:cs="仿宋"/>
                <w:spacing w:val="6"/>
                <w:sz w:val="17"/>
                <w:szCs w:val="17"/>
                <w:highlight w:val="none"/>
              </w:rPr>
              <w:t>业收入 (</w:t>
            </w:r>
            <w:r>
              <w:rPr>
                <w:rFonts w:hint="eastAsia" w:ascii="仿宋" w:hAnsi="仿宋" w:eastAsia="仿宋" w:cs="仿宋"/>
                <w:sz w:val="17"/>
                <w:szCs w:val="17"/>
                <w:highlight w:val="none"/>
              </w:rPr>
              <w:t>Y</w:t>
            </w:r>
            <w:r>
              <w:rPr>
                <w:rFonts w:hint="eastAsia" w:ascii="仿宋" w:hAnsi="仿宋" w:eastAsia="仿宋" w:cs="仿宋"/>
                <w:spacing w:val="6"/>
                <w:sz w:val="17"/>
                <w:szCs w:val="17"/>
                <w:highlight w:val="none"/>
              </w:rPr>
              <w:t>)</w:t>
            </w:r>
          </w:p>
        </w:tc>
        <w:tc>
          <w:tcPr>
            <w:tcW w:w="912" w:type="dxa"/>
            <w:vAlign w:val="top"/>
          </w:tcPr>
          <w:p>
            <w:pPr>
              <w:spacing w:before="79" w:line="232" w:lineRule="auto"/>
              <w:ind w:left="114"/>
              <w:jc w:val="left"/>
              <w:rPr>
                <w:rFonts w:hint="eastAsia" w:ascii="仿宋" w:hAnsi="仿宋" w:eastAsia="仿宋" w:cs="仿宋"/>
                <w:sz w:val="17"/>
                <w:szCs w:val="17"/>
                <w:highlight w:val="none"/>
              </w:rPr>
            </w:pPr>
            <w:r>
              <w:rPr>
                <w:rFonts w:hint="eastAsia" w:ascii="仿宋" w:hAnsi="仿宋" w:eastAsia="仿宋" w:cs="仿宋"/>
                <w:spacing w:val="4"/>
                <w:sz w:val="17"/>
                <w:szCs w:val="17"/>
                <w:highlight w:val="none"/>
              </w:rPr>
              <w:t>万元</w:t>
            </w:r>
          </w:p>
        </w:tc>
        <w:tc>
          <w:tcPr>
            <w:tcW w:w="1619" w:type="dxa"/>
            <w:vAlign w:val="top"/>
          </w:tcPr>
          <w:p>
            <w:pPr>
              <w:spacing w:before="80" w:line="231" w:lineRule="exact"/>
              <w:ind w:left="109"/>
              <w:jc w:val="left"/>
              <w:rPr>
                <w:rFonts w:hint="eastAsia" w:ascii="仿宋" w:hAnsi="仿宋" w:eastAsia="仿宋" w:cs="仿宋"/>
                <w:sz w:val="17"/>
                <w:szCs w:val="17"/>
                <w:highlight w:val="none"/>
              </w:rPr>
            </w:pPr>
            <w:r>
              <w:rPr>
                <w:rFonts w:hint="eastAsia" w:ascii="仿宋" w:hAnsi="仿宋" w:eastAsia="仿宋" w:cs="仿宋"/>
                <w:spacing w:val="8"/>
                <w:position w:val="1"/>
                <w:sz w:val="17"/>
                <w:szCs w:val="17"/>
                <w:highlight w:val="none"/>
              </w:rPr>
              <w:t>2</w:t>
            </w:r>
            <w:r>
              <w:rPr>
                <w:rFonts w:hint="eastAsia" w:ascii="仿宋" w:hAnsi="仿宋" w:eastAsia="仿宋" w:cs="仿宋"/>
                <w:spacing w:val="6"/>
                <w:position w:val="1"/>
                <w:sz w:val="17"/>
                <w:szCs w:val="17"/>
                <w:highlight w:val="none"/>
              </w:rPr>
              <w:t>000≤</w:t>
            </w:r>
            <w:r>
              <w:rPr>
                <w:rFonts w:hint="eastAsia" w:ascii="仿宋" w:hAnsi="仿宋" w:eastAsia="仿宋" w:cs="仿宋"/>
                <w:position w:val="1"/>
                <w:sz w:val="17"/>
                <w:szCs w:val="17"/>
                <w:highlight w:val="none"/>
              </w:rPr>
              <w:t>Y</w:t>
            </w:r>
            <w:r>
              <w:rPr>
                <w:rFonts w:hint="eastAsia" w:ascii="仿宋" w:hAnsi="仿宋" w:eastAsia="仿宋" w:cs="仿宋"/>
                <w:spacing w:val="6"/>
                <w:position w:val="1"/>
                <w:sz w:val="17"/>
                <w:szCs w:val="17"/>
                <w:highlight w:val="none"/>
              </w:rPr>
              <w:t>＜10000</w:t>
            </w:r>
          </w:p>
        </w:tc>
        <w:tc>
          <w:tcPr>
            <w:tcW w:w="1439" w:type="dxa"/>
            <w:vAlign w:val="top"/>
          </w:tcPr>
          <w:p>
            <w:pPr>
              <w:spacing w:before="80" w:line="231" w:lineRule="exact"/>
              <w:ind w:left="128"/>
              <w:jc w:val="left"/>
              <w:rPr>
                <w:rFonts w:hint="eastAsia" w:ascii="仿宋" w:hAnsi="仿宋" w:eastAsia="仿宋" w:cs="仿宋"/>
                <w:sz w:val="17"/>
                <w:szCs w:val="17"/>
                <w:highlight w:val="none"/>
              </w:rPr>
            </w:pPr>
            <w:r>
              <w:rPr>
                <w:rFonts w:hint="eastAsia" w:ascii="仿宋" w:hAnsi="仿宋" w:eastAsia="仿宋" w:cs="仿宋"/>
                <w:spacing w:val="8"/>
                <w:position w:val="1"/>
                <w:sz w:val="17"/>
                <w:szCs w:val="17"/>
                <w:highlight w:val="none"/>
              </w:rPr>
              <w:t>1</w:t>
            </w:r>
            <w:r>
              <w:rPr>
                <w:rFonts w:hint="eastAsia" w:ascii="仿宋" w:hAnsi="仿宋" w:eastAsia="仿宋" w:cs="仿宋"/>
                <w:spacing w:val="4"/>
                <w:position w:val="1"/>
                <w:sz w:val="17"/>
                <w:szCs w:val="17"/>
                <w:highlight w:val="none"/>
              </w:rPr>
              <w:t>00≤</w:t>
            </w:r>
            <w:r>
              <w:rPr>
                <w:rFonts w:hint="eastAsia" w:ascii="仿宋" w:hAnsi="仿宋" w:eastAsia="仿宋" w:cs="仿宋"/>
                <w:position w:val="1"/>
                <w:sz w:val="17"/>
                <w:szCs w:val="17"/>
                <w:highlight w:val="none"/>
              </w:rPr>
              <w:t>Y</w:t>
            </w:r>
            <w:r>
              <w:rPr>
                <w:rFonts w:hint="eastAsia" w:ascii="仿宋" w:hAnsi="仿宋" w:eastAsia="仿宋" w:cs="仿宋"/>
                <w:spacing w:val="4"/>
                <w:position w:val="1"/>
                <w:sz w:val="17"/>
                <w:szCs w:val="17"/>
                <w:highlight w:val="none"/>
              </w:rPr>
              <w:t>＜2000</w:t>
            </w:r>
          </w:p>
        </w:tc>
        <w:tc>
          <w:tcPr>
            <w:tcW w:w="929" w:type="dxa"/>
            <w:vAlign w:val="top"/>
          </w:tcPr>
          <w:p>
            <w:pPr>
              <w:spacing w:before="80" w:line="228" w:lineRule="exact"/>
              <w:ind w:left="109"/>
              <w:jc w:val="left"/>
              <w:rPr>
                <w:rFonts w:hint="eastAsia" w:ascii="仿宋" w:hAnsi="仿宋" w:eastAsia="仿宋" w:cs="仿宋"/>
                <w:sz w:val="17"/>
                <w:szCs w:val="17"/>
                <w:highlight w:val="none"/>
              </w:rPr>
            </w:pPr>
            <w:r>
              <w:rPr>
                <w:rFonts w:hint="eastAsia" w:ascii="仿宋" w:hAnsi="仿宋" w:eastAsia="仿宋" w:cs="仿宋"/>
                <w:position w:val="1"/>
                <w:sz w:val="17"/>
                <w:szCs w:val="17"/>
                <w:highlight w:val="none"/>
              </w:rPr>
              <w:t>Y</w:t>
            </w:r>
            <w:r>
              <w:rPr>
                <w:rFonts w:hint="eastAsia" w:ascii="仿宋" w:hAnsi="仿宋" w:eastAsia="仿宋" w:cs="仿宋"/>
                <w:spacing w:val="9"/>
                <w:position w:val="1"/>
                <w:sz w:val="17"/>
                <w:szCs w:val="17"/>
                <w:highlight w:val="none"/>
              </w:rPr>
              <w:t>＜</w:t>
            </w:r>
            <w:r>
              <w:rPr>
                <w:rFonts w:hint="eastAsia" w:ascii="仿宋" w:hAnsi="仿宋" w:eastAsia="仿宋" w:cs="仿宋"/>
                <w:spacing w:val="7"/>
                <w:position w:val="1"/>
                <w:sz w:val="17"/>
                <w:szCs w:val="17"/>
                <w:highlight w:val="none"/>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restart"/>
            <w:tcBorders>
              <w:bottom w:val="nil"/>
            </w:tcBorders>
            <w:vAlign w:val="top"/>
          </w:tcPr>
          <w:p>
            <w:pPr>
              <w:spacing w:line="363" w:lineRule="auto"/>
              <w:jc w:val="left"/>
              <w:rPr>
                <w:rFonts w:hint="eastAsia" w:ascii="仿宋" w:hAnsi="仿宋" w:eastAsia="仿宋" w:cs="仿宋"/>
                <w:sz w:val="21"/>
                <w:highlight w:val="none"/>
              </w:rPr>
            </w:pPr>
          </w:p>
          <w:p>
            <w:pPr>
              <w:spacing w:before="55" w:line="227" w:lineRule="auto"/>
              <w:ind w:left="405"/>
              <w:jc w:val="left"/>
              <w:rPr>
                <w:rFonts w:hint="eastAsia" w:ascii="仿宋" w:hAnsi="仿宋" w:eastAsia="仿宋" w:cs="仿宋"/>
                <w:sz w:val="17"/>
                <w:szCs w:val="17"/>
                <w:highlight w:val="none"/>
              </w:rPr>
            </w:pPr>
            <w:r>
              <w:rPr>
                <w:rFonts w:hint="eastAsia" w:ascii="仿宋" w:hAnsi="仿宋" w:eastAsia="仿宋" w:cs="仿宋"/>
                <w:spacing w:val="9"/>
                <w:sz w:val="17"/>
                <w:szCs w:val="17"/>
                <w:highlight w:val="none"/>
                <w14:textOutline w14:w="3268" w14:cap="sq" w14:cmpd="sng">
                  <w14:solidFill>
                    <w14:srgbClr w14:val="000000"/>
                  </w14:solidFill>
                  <w14:prstDash w14:val="solid"/>
                  <w14:bevel/>
                </w14:textOutline>
              </w:rPr>
              <w:t>信息传输业</w:t>
            </w:r>
          </w:p>
        </w:tc>
        <w:tc>
          <w:tcPr>
            <w:tcW w:w="1383" w:type="dxa"/>
            <w:vAlign w:val="top"/>
          </w:tcPr>
          <w:p>
            <w:pPr>
              <w:spacing w:before="79" w:line="232" w:lineRule="auto"/>
              <w:ind w:left="113"/>
              <w:jc w:val="left"/>
              <w:rPr>
                <w:rFonts w:hint="eastAsia" w:ascii="仿宋" w:hAnsi="仿宋" w:eastAsia="仿宋" w:cs="仿宋"/>
                <w:sz w:val="17"/>
                <w:szCs w:val="17"/>
                <w:highlight w:val="none"/>
              </w:rPr>
            </w:pPr>
            <w:r>
              <w:rPr>
                <w:rFonts w:hint="eastAsia" w:ascii="仿宋" w:hAnsi="仿宋" w:eastAsia="仿宋" w:cs="仿宋"/>
                <w:spacing w:val="7"/>
                <w:sz w:val="17"/>
                <w:szCs w:val="17"/>
                <w:highlight w:val="none"/>
              </w:rPr>
              <w:t>从业人员 (</w:t>
            </w:r>
            <w:r>
              <w:rPr>
                <w:rFonts w:hint="eastAsia" w:ascii="仿宋" w:hAnsi="仿宋" w:eastAsia="仿宋" w:cs="仿宋"/>
                <w:sz w:val="17"/>
                <w:szCs w:val="17"/>
                <w:highlight w:val="none"/>
              </w:rPr>
              <w:t>X</w:t>
            </w:r>
            <w:r>
              <w:rPr>
                <w:rFonts w:hint="eastAsia" w:ascii="仿宋" w:hAnsi="仿宋" w:eastAsia="仿宋" w:cs="仿宋"/>
                <w:spacing w:val="6"/>
                <w:sz w:val="17"/>
                <w:szCs w:val="17"/>
                <w:highlight w:val="none"/>
              </w:rPr>
              <w:t>)</w:t>
            </w:r>
          </w:p>
        </w:tc>
        <w:tc>
          <w:tcPr>
            <w:tcW w:w="912" w:type="dxa"/>
            <w:vAlign w:val="top"/>
          </w:tcPr>
          <w:p>
            <w:pPr>
              <w:spacing w:before="79" w:line="234" w:lineRule="auto"/>
              <w:ind w:left="112"/>
              <w:jc w:val="left"/>
              <w:rPr>
                <w:rFonts w:hint="eastAsia" w:ascii="仿宋" w:hAnsi="仿宋" w:eastAsia="仿宋" w:cs="仿宋"/>
                <w:sz w:val="17"/>
                <w:szCs w:val="17"/>
                <w:highlight w:val="none"/>
              </w:rPr>
            </w:pPr>
            <w:r>
              <w:rPr>
                <w:rFonts w:hint="eastAsia" w:ascii="仿宋" w:hAnsi="仿宋" w:eastAsia="仿宋" w:cs="仿宋"/>
                <w:spacing w:val="1"/>
                <w:sz w:val="17"/>
                <w:szCs w:val="17"/>
                <w:highlight w:val="none"/>
              </w:rPr>
              <w:t>人</w:t>
            </w:r>
          </w:p>
        </w:tc>
        <w:tc>
          <w:tcPr>
            <w:tcW w:w="1619" w:type="dxa"/>
            <w:vAlign w:val="top"/>
          </w:tcPr>
          <w:p>
            <w:pPr>
              <w:spacing w:before="79" w:line="232" w:lineRule="exact"/>
              <w:ind w:left="127"/>
              <w:jc w:val="left"/>
              <w:rPr>
                <w:rFonts w:hint="eastAsia" w:ascii="仿宋" w:hAnsi="仿宋" w:eastAsia="仿宋" w:cs="仿宋"/>
                <w:sz w:val="17"/>
                <w:szCs w:val="17"/>
                <w:highlight w:val="none"/>
              </w:rPr>
            </w:pPr>
            <w:r>
              <w:rPr>
                <w:rFonts w:hint="eastAsia" w:ascii="仿宋" w:hAnsi="仿宋" w:eastAsia="仿宋" w:cs="仿宋"/>
                <w:spacing w:val="8"/>
                <w:position w:val="1"/>
                <w:sz w:val="17"/>
                <w:szCs w:val="17"/>
                <w:highlight w:val="none"/>
              </w:rPr>
              <w:t>1</w:t>
            </w:r>
            <w:r>
              <w:rPr>
                <w:rFonts w:hint="eastAsia" w:ascii="仿宋" w:hAnsi="仿宋" w:eastAsia="仿宋" w:cs="仿宋"/>
                <w:spacing w:val="4"/>
                <w:position w:val="1"/>
                <w:sz w:val="17"/>
                <w:szCs w:val="17"/>
                <w:highlight w:val="none"/>
              </w:rPr>
              <w:t>00≤</w:t>
            </w:r>
            <w:r>
              <w:rPr>
                <w:rFonts w:hint="eastAsia" w:ascii="仿宋" w:hAnsi="仿宋" w:eastAsia="仿宋" w:cs="仿宋"/>
                <w:position w:val="1"/>
                <w:sz w:val="17"/>
                <w:szCs w:val="17"/>
                <w:highlight w:val="none"/>
              </w:rPr>
              <w:t>X</w:t>
            </w:r>
            <w:r>
              <w:rPr>
                <w:rFonts w:hint="eastAsia" w:ascii="仿宋" w:hAnsi="仿宋" w:eastAsia="仿宋" w:cs="仿宋"/>
                <w:spacing w:val="4"/>
                <w:position w:val="1"/>
                <w:sz w:val="17"/>
                <w:szCs w:val="17"/>
                <w:highlight w:val="none"/>
              </w:rPr>
              <w:t>＜2000</w:t>
            </w:r>
          </w:p>
        </w:tc>
        <w:tc>
          <w:tcPr>
            <w:tcW w:w="1439" w:type="dxa"/>
            <w:vAlign w:val="top"/>
          </w:tcPr>
          <w:p>
            <w:pPr>
              <w:spacing w:before="79" w:line="232" w:lineRule="exact"/>
              <w:ind w:left="128"/>
              <w:jc w:val="left"/>
              <w:rPr>
                <w:rFonts w:hint="eastAsia" w:ascii="仿宋" w:hAnsi="仿宋" w:eastAsia="仿宋" w:cs="仿宋"/>
                <w:sz w:val="17"/>
                <w:szCs w:val="17"/>
                <w:highlight w:val="none"/>
              </w:rPr>
            </w:pPr>
            <w:r>
              <w:rPr>
                <w:rFonts w:hint="eastAsia" w:ascii="仿宋" w:hAnsi="仿宋" w:eastAsia="仿宋" w:cs="仿宋"/>
                <w:spacing w:val="6"/>
                <w:position w:val="1"/>
                <w:sz w:val="17"/>
                <w:szCs w:val="17"/>
                <w:highlight w:val="none"/>
              </w:rPr>
              <w:t>1</w:t>
            </w:r>
            <w:r>
              <w:rPr>
                <w:rFonts w:hint="eastAsia" w:ascii="仿宋" w:hAnsi="仿宋" w:eastAsia="仿宋" w:cs="仿宋"/>
                <w:spacing w:val="4"/>
                <w:position w:val="1"/>
                <w:sz w:val="17"/>
                <w:szCs w:val="17"/>
                <w:highlight w:val="none"/>
              </w:rPr>
              <w:t>0≤</w:t>
            </w:r>
            <w:r>
              <w:rPr>
                <w:rFonts w:hint="eastAsia" w:ascii="仿宋" w:hAnsi="仿宋" w:eastAsia="仿宋" w:cs="仿宋"/>
                <w:position w:val="1"/>
                <w:sz w:val="17"/>
                <w:szCs w:val="17"/>
                <w:highlight w:val="none"/>
              </w:rPr>
              <w:t>X</w:t>
            </w:r>
            <w:r>
              <w:rPr>
                <w:rFonts w:hint="eastAsia" w:ascii="仿宋" w:hAnsi="仿宋" w:eastAsia="仿宋" w:cs="仿宋"/>
                <w:spacing w:val="4"/>
                <w:position w:val="1"/>
                <w:sz w:val="17"/>
                <w:szCs w:val="17"/>
                <w:highlight w:val="none"/>
              </w:rPr>
              <w:t>＜100</w:t>
            </w:r>
          </w:p>
        </w:tc>
        <w:tc>
          <w:tcPr>
            <w:tcW w:w="929" w:type="dxa"/>
            <w:vAlign w:val="top"/>
          </w:tcPr>
          <w:p>
            <w:pPr>
              <w:spacing w:before="79" w:line="228" w:lineRule="exact"/>
              <w:ind w:left="109"/>
              <w:jc w:val="left"/>
              <w:rPr>
                <w:rFonts w:hint="eastAsia" w:ascii="仿宋" w:hAnsi="仿宋" w:eastAsia="仿宋" w:cs="仿宋"/>
                <w:sz w:val="17"/>
                <w:szCs w:val="17"/>
                <w:highlight w:val="none"/>
              </w:rPr>
            </w:pPr>
            <w:r>
              <w:rPr>
                <w:rFonts w:hint="eastAsia" w:ascii="仿宋" w:hAnsi="仿宋" w:eastAsia="仿宋" w:cs="仿宋"/>
                <w:position w:val="1"/>
                <w:sz w:val="17"/>
                <w:szCs w:val="17"/>
                <w:highlight w:val="none"/>
              </w:rPr>
              <w:t>X</w:t>
            </w:r>
            <w:r>
              <w:rPr>
                <w:rFonts w:hint="eastAsia" w:ascii="仿宋" w:hAnsi="仿宋" w:eastAsia="仿宋" w:cs="仿宋"/>
                <w:spacing w:val="9"/>
                <w:position w:val="1"/>
                <w:sz w:val="17"/>
                <w:szCs w:val="17"/>
                <w:highlight w:val="none"/>
              </w:rPr>
              <w:t>＜1</w:t>
            </w:r>
            <w:r>
              <w:rPr>
                <w:rFonts w:hint="eastAsia" w:ascii="仿宋" w:hAnsi="仿宋" w:eastAsia="仿宋" w:cs="仿宋"/>
                <w:spacing w:val="8"/>
                <w:position w:val="1"/>
                <w:sz w:val="17"/>
                <w:szCs w:val="17"/>
                <w:highlight w:val="none"/>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continue"/>
            <w:tcBorders>
              <w:top w:val="nil"/>
            </w:tcBorders>
            <w:vAlign w:val="top"/>
          </w:tcPr>
          <w:p>
            <w:pPr>
              <w:jc w:val="left"/>
              <w:rPr>
                <w:rFonts w:hint="eastAsia" w:ascii="仿宋" w:hAnsi="仿宋" w:eastAsia="仿宋" w:cs="仿宋"/>
                <w:sz w:val="21"/>
                <w:highlight w:val="none"/>
              </w:rPr>
            </w:pPr>
          </w:p>
        </w:tc>
        <w:tc>
          <w:tcPr>
            <w:tcW w:w="1383" w:type="dxa"/>
            <w:vAlign w:val="top"/>
          </w:tcPr>
          <w:p>
            <w:pPr>
              <w:spacing w:before="79" w:line="231" w:lineRule="auto"/>
              <w:ind w:left="116"/>
              <w:jc w:val="left"/>
              <w:rPr>
                <w:rFonts w:hint="eastAsia" w:ascii="仿宋" w:hAnsi="仿宋" w:eastAsia="仿宋" w:cs="仿宋"/>
                <w:sz w:val="17"/>
                <w:szCs w:val="17"/>
                <w:highlight w:val="none"/>
              </w:rPr>
            </w:pPr>
            <w:r>
              <w:rPr>
                <w:rFonts w:hint="eastAsia" w:ascii="仿宋" w:hAnsi="仿宋" w:eastAsia="仿宋" w:cs="仿宋"/>
                <w:spacing w:val="8"/>
                <w:sz w:val="17"/>
                <w:szCs w:val="17"/>
                <w:highlight w:val="none"/>
              </w:rPr>
              <w:t>营</w:t>
            </w:r>
            <w:r>
              <w:rPr>
                <w:rFonts w:hint="eastAsia" w:ascii="仿宋" w:hAnsi="仿宋" w:eastAsia="仿宋" w:cs="仿宋"/>
                <w:spacing w:val="6"/>
                <w:sz w:val="17"/>
                <w:szCs w:val="17"/>
                <w:highlight w:val="none"/>
              </w:rPr>
              <w:t>业收入 (</w:t>
            </w:r>
            <w:r>
              <w:rPr>
                <w:rFonts w:hint="eastAsia" w:ascii="仿宋" w:hAnsi="仿宋" w:eastAsia="仿宋" w:cs="仿宋"/>
                <w:sz w:val="17"/>
                <w:szCs w:val="17"/>
                <w:highlight w:val="none"/>
              </w:rPr>
              <w:t>Y</w:t>
            </w:r>
            <w:r>
              <w:rPr>
                <w:rFonts w:hint="eastAsia" w:ascii="仿宋" w:hAnsi="仿宋" w:eastAsia="仿宋" w:cs="仿宋"/>
                <w:spacing w:val="6"/>
                <w:sz w:val="17"/>
                <w:szCs w:val="17"/>
                <w:highlight w:val="none"/>
              </w:rPr>
              <w:t>)</w:t>
            </w:r>
          </w:p>
        </w:tc>
        <w:tc>
          <w:tcPr>
            <w:tcW w:w="912" w:type="dxa"/>
            <w:vAlign w:val="top"/>
          </w:tcPr>
          <w:p>
            <w:pPr>
              <w:spacing w:before="79" w:line="232" w:lineRule="auto"/>
              <w:ind w:left="114"/>
              <w:jc w:val="left"/>
              <w:rPr>
                <w:rFonts w:hint="eastAsia" w:ascii="仿宋" w:hAnsi="仿宋" w:eastAsia="仿宋" w:cs="仿宋"/>
                <w:sz w:val="17"/>
                <w:szCs w:val="17"/>
                <w:highlight w:val="none"/>
              </w:rPr>
            </w:pPr>
            <w:r>
              <w:rPr>
                <w:rFonts w:hint="eastAsia" w:ascii="仿宋" w:hAnsi="仿宋" w:eastAsia="仿宋" w:cs="仿宋"/>
                <w:spacing w:val="4"/>
                <w:sz w:val="17"/>
                <w:szCs w:val="17"/>
                <w:highlight w:val="none"/>
              </w:rPr>
              <w:t>万元</w:t>
            </w:r>
          </w:p>
        </w:tc>
        <w:tc>
          <w:tcPr>
            <w:tcW w:w="1619" w:type="dxa"/>
            <w:vAlign w:val="top"/>
          </w:tcPr>
          <w:p>
            <w:pPr>
              <w:spacing w:before="79" w:line="232" w:lineRule="exact"/>
              <w:ind w:left="127"/>
              <w:jc w:val="left"/>
              <w:rPr>
                <w:rFonts w:hint="eastAsia" w:ascii="仿宋" w:hAnsi="仿宋" w:eastAsia="仿宋" w:cs="仿宋"/>
                <w:sz w:val="17"/>
                <w:szCs w:val="17"/>
                <w:highlight w:val="none"/>
              </w:rPr>
            </w:pPr>
            <w:r>
              <w:rPr>
                <w:rFonts w:hint="eastAsia" w:ascii="仿宋" w:hAnsi="仿宋" w:eastAsia="仿宋" w:cs="仿宋"/>
                <w:spacing w:val="8"/>
                <w:position w:val="1"/>
                <w:sz w:val="17"/>
                <w:szCs w:val="17"/>
                <w:highlight w:val="none"/>
              </w:rPr>
              <w:t>10</w:t>
            </w:r>
            <w:r>
              <w:rPr>
                <w:rFonts w:hint="eastAsia" w:ascii="仿宋" w:hAnsi="仿宋" w:eastAsia="仿宋" w:cs="仿宋"/>
                <w:spacing w:val="4"/>
                <w:position w:val="1"/>
                <w:sz w:val="17"/>
                <w:szCs w:val="17"/>
                <w:highlight w:val="none"/>
              </w:rPr>
              <w:t>00≤</w:t>
            </w:r>
            <w:r>
              <w:rPr>
                <w:rFonts w:hint="eastAsia" w:ascii="仿宋" w:hAnsi="仿宋" w:eastAsia="仿宋" w:cs="仿宋"/>
                <w:position w:val="1"/>
                <w:sz w:val="17"/>
                <w:szCs w:val="17"/>
                <w:highlight w:val="none"/>
              </w:rPr>
              <w:t>Y</w:t>
            </w:r>
            <w:r>
              <w:rPr>
                <w:rFonts w:hint="eastAsia" w:ascii="仿宋" w:hAnsi="仿宋" w:eastAsia="仿宋" w:cs="仿宋"/>
                <w:spacing w:val="4"/>
                <w:position w:val="1"/>
                <w:sz w:val="17"/>
                <w:szCs w:val="17"/>
                <w:highlight w:val="none"/>
              </w:rPr>
              <w:t>＜100000</w:t>
            </w:r>
          </w:p>
        </w:tc>
        <w:tc>
          <w:tcPr>
            <w:tcW w:w="1439" w:type="dxa"/>
            <w:vAlign w:val="top"/>
          </w:tcPr>
          <w:p>
            <w:pPr>
              <w:spacing w:before="79" w:line="232" w:lineRule="exact"/>
              <w:ind w:left="128"/>
              <w:jc w:val="left"/>
              <w:rPr>
                <w:rFonts w:hint="eastAsia" w:ascii="仿宋" w:hAnsi="仿宋" w:eastAsia="仿宋" w:cs="仿宋"/>
                <w:sz w:val="17"/>
                <w:szCs w:val="17"/>
                <w:highlight w:val="none"/>
              </w:rPr>
            </w:pPr>
            <w:r>
              <w:rPr>
                <w:rFonts w:hint="eastAsia" w:ascii="仿宋" w:hAnsi="仿宋" w:eastAsia="仿宋" w:cs="仿宋"/>
                <w:spacing w:val="8"/>
                <w:position w:val="1"/>
                <w:sz w:val="17"/>
                <w:szCs w:val="17"/>
                <w:highlight w:val="none"/>
              </w:rPr>
              <w:t>1</w:t>
            </w:r>
            <w:r>
              <w:rPr>
                <w:rFonts w:hint="eastAsia" w:ascii="仿宋" w:hAnsi="仿宋" w:eastAsia="仿宋" w:cs="仿宋"/>
                <w:spacing w:val="4"/>
                <w:position w:val="1"/>
                <w:sz w:val="17"/>
                <w:szCs w:val="17"/>
                <w:highlight w:val="none"/>
              </w:rPr>
              <w:t>00≤</w:t>
            </w:r>
            <w:r>
              <w:rPr>
                <w:rFonts w:hint="eastAsia" w:ascii="仿宋" w:hAnsi="仿宋" w:eastAsia="仿宋" w:cs="仿宋"/>
                <w:position w:val="1"/>
                <w:sz w:val="17"/>
                <w:szCs w:val="17"/>
                <w:highlight w:val="none"/>
              </w:rPr>
              <w:t>Y</w:t>
            </w:r>
            <w:r>
              <w:rPr>
                <w:rFonts w:hint="eastAsia" w:ascii="仿宋" w:hAnsi="仿宋" w:eastAsia="仿宋" w:cs="仿宋"/>
                <w:spacing w:val="4"/>
                <w:position w:val="1"/>
                <w:sz w:val="17"/>
                <w:szCs w:val="17"/>
                <w:highlight w:val="none"/>
              </w:rPr>
              <w:t>＜1000</w:t>
            </w:r>
          </w:p>
        </w:tc>
        <w:tc>
          <w:tcPr>
            <w:tcW w:w="929" w:type="dxa"/>
            <w:vAlign w:val="top"/>
          </w:tcPr>
          <w:p>
            <w:pPr>
              <w:spacing w:before="79" w:line="228" w:lineRule="exact"/>
              <w:ind w:left="109"/>
              <w:jc w:val="left"/>
              <w:rPr>
                <w:rFonts w:hint="eastAsia" w:ascii="仿宋" w:hAnsi="仿宋" w:eastAsia="仿宋" w:cs="仿宋"/>
                <w:sz w:val="17"/>
                <w:szCs w:val="17"/>
                <w:highlight w:val="none"/>
              </w:rPr>
            </w:pPr>
            <w:r>
              <w:rPr>
                <w:rFonts w:hint="eastAsia" w:ascii="仿宋" w:hAnsi="仿宋" w:eastAsia="仿宋" w:cs="仿宋"/>
                <w:position w:val="1"/>
                <w:sz w:val="17"/>
                <w:szCs w:val="17"/>
                <w:highlight w:val="none"/>
              </w:rPr>
              <w:t>Y</w:t>
            </w:r>
            <w:r>
              <w:rPr>
                <w:rFonts w:hint="eastAsia" w:ascii="仿宋" w:hAnsi="仿宋" w:eastAsia="仿宋" w:cs="仿宋"/>
                <w:spacing w:val="9"/>
                <w:position w:val="1"/>
                <w:sz w:val="17"/>
                <w:szCs w:val="17"/>
                <w:highlight w:val="none"/>
              </w:rPr>
              <w:t>＜</w:t>
            </w:r>
            <w:r>
              <w:rPr>
                <w:rFonts w:hint="eastAsia" w:ascii="仿宋" w:hAnsi="仿宋" w:eastAsia="仿宋" w:cs="仿宋"/>
                <w:spacing w:val="7"/>
                <w:position w:val="1"/>
                <w:sz w:val="17"/>
                <w:szCs w:val="17"/>
                <w:highlight w:val="none"/>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restart"/>
            <w:tcBorders>
              <w:bottom w:val="nil"/>
            </w:tcBorders>
            <w:vAlign w:val="top"/>
          </w:tcPr>
          <w:p>
            <w:pPr>
              <w:spacing w:before="89" w:line="295" w:lineRule="auto"/>
              <w:ind w:left="676" w:right="128" w:hanging="541"/>
              <w:jc w:val="left"/>
              <w:rPr>
                <w:rFonts w:hint="eastAsia" w:ascii="仿宋" w:hAnsi="仿宋" w:eastAsia="仿宋" w:cs="仿宋"/>
                <w:sz w:val="17"/>
                <w:szCs w:val="17"/>
                <w:highlight w:val="none"/>
              </w:rPr>
            </w:pPr>
            <w:r>
              <w:rPr>
                <w:rFonts w:hint="eastAsia" w:ascii="仿宋" w:hAnsi="仿宋" w:eastAsia="仿宋" w:cs="仿宋"/>
                <w:spacing w:val="12"/>
                <w:sz w:val="17"/>
                <w:szCs w:val="17"/>
                <w:highlight w:val="none"/>
                <w14:textOutline w14:w="3268" w14:cap="sq" w14:cmpd="sng">
                  <w14:solidFill>
                    <w14:srgbClr w14:val="000000"/>
                  </w14:solidFill>
                  <w14:prstDash w14:val="solid"/>
                  <w14:bevel/>
                </w14:textOutline>
              </w:rPr>
              <w:t>软</w:t>
            </w:r>
            <w:r>
              <w:rPr>
                <w:rFonts w:hint="eastAsia" w:ascii="仿宋" w:hAnsi="仿宋" w:eastAsia="仿宋" w:cs="仿宋"/>
                <w:spacing w:val="9"/>
                <w:sz w:val="17"/>
                <w:szCs w:val="17"/>
                <w:highlight w:val="none"/>
                <w14:textOutline w14:w="3268" w14:cap="sq" w14:cmpd="sng">
                  <w14:solidFill>
                    <w14:srgbClr w14:val="000000"/>
                  </w14:solidFill>
                  <w14:prstDash w14:val="solid"/>
                  <w14:bevel/>
                </w14:textOutline>
              </w:rPr>
              <w:t>件和信息技术服</w:t>
            </w:r>
            <w:r>
              <w:rPr>
                <w:rFonts w:hint="eastAsia" w:ascii="仿宋" w:hAnsi="仿宋" w:eastAsia="仿宋" w:cs="仿宋"/>
                <w:sz w:val="17"/>
                <w:szCs w:val="17"/>
                <w:highlight w:val="none"/>
              </w:rPr>
              <w:t xml:space="preserve"> </w:t>
            </w:r>
            <w:r>
              <w:rPr>
                <w:rFonts w:hint="eastAsia" w:ascii="仿宋" w:hAnsi="仿宋" w:eastAsia="仿宋" w:cs="仿宋"/>
                <w:spacing w:val="6"/>
                <w:sz w:val="17"/>
                <w:szCs w:val="17"/>
                <w:highlight w:val="none"/>
                <w14:textOutline w14:w="3268" w14:cap="sq" w14:cmpd="sng">
                  <w14:solidFill>
                    <w14:srgbClr w14:val="000000"/>
                  </w14:solidFill>
                  <w14:prstDash w14:val="solid"/>
                  <w14:bevel/>
                </w14:textOutline>
              </w:rPr>
              <w:t>务</w:t>
            </w:r>
            <w:r>
              <w:rPr>
                <w:rFonts w:hint="eastAsia" w:ascii="仿宋" w:hAnsi="仿宋" w:eastAsia="仿宋" w:cs="仿宋"/>
                <w:spacing w:val="5"/>
                <w:sz w:val="17"/>
                <w:szCs w:val="17"/>
                <w:highlight w:val="none"/>
                <w14:textOutline w14:w="3268" w14:cap="sq" w14:cmpd="sng">
                  <w14:solidFill>
                    <w14:srgbClr w14:val="000000"/>
                  </w14:solidFill>
                  <w14:prstDash w14:val="solid"/>
                  <w14:bevel/>
                </w14:textOutline>
              </w:rPr>
              <w:t>业</w:t>
            </w:r>
          </w:p>
        </w:tc>
        <w:tc>
          <w:tcPr>
            <w:tcW w:w="1383" w:type="dxa"/>
            <w:vAlign w:val="top"/>
          </w:tcPr>
          <w:p>
            <w:pPr>
              <w:spacing w:before="79" w:line="232" w:lineRule="auto"/>
              <w:ind w:left="113"/>
              <w:jc w:val="left"/>
              <w:rPr>
                <w:rFonts w:hint="eastAsia" w:ascii="仿宋" w:hAnsi="仿宋" w:eastAsia="仿宋" w:cs="仿宋"/>
                <w:sz w:val="17"/>
                <w:szCs w:val="17"/>
                <w:highlight w:val="none"/>
              </w:rPr>
            </w:pPr>
            <w:r>
              <w:rPr>
                <w:rFonts w:hint="eastAsia" w:ascii="仿宋" w:hAnsi="仿宋" w:eastAsia="仿宋" w:cs="仿宋"/>
                <w:spacing w:val="7"/>
                <w:sz w:val="17"/>
                <w:szCs w:val="17"/>
                <w:highlight w:val="none"/>
              </w:rPr>
              <w:t>从业人员 (</w:t>
            </w:r>
            <w:r>
              <w:rPr>
                <w:rFonts w:hint="eastAsia" w:ascii="仿宋" w:hAnsi="仿宋" w:eastAsia="仿宋" w:cs="仿宋"/>
                <w:sz w:val="17"/>
                <w:szCs w:val="17"/>
                <w:highlight w:val="none"/>
              </w:rPr>
              <w:t>X</w:t>
            </w:r>
            <w:r>
              <w:rPr>
                <w:rFonts w:hint="eastAsia" w:ascii="仿宋" w:hAnsi="仿宋" w:eastAsia="仿宋" w:cs="仿宋"/>
                <w:spacing w:val="6"/>
                <w:sz w:val="17"/>
                <w:szCs w:val="17"/>
                <w:highlight w:val="none"/>
              </w:rPr>
              <w:t>)</w:t>
            </w:r>
          </w:p>
        </w:tc>
        <w:tc>
          <w:tcPr>
            <w:tcW w:w="912" w:type="dxa"/>
            <w:vAlign w:val="top"/>
          </w:tcPr>
          <w:p>
            <w:pPr>
              <w:spacing w:before="79" w:line="234" w:lineRule="auto"/>
              <w:ind w:left="112"/>
              <w:jc w:val="left"/>
              <w:rPr>
                <w:rFonts w:hint="eastAsia" w:ascii="仿宋" w:hAnsi="仿宋" w:eastAsia="仿宋" w:cs="仿宋"/>
                <w:sz w:val="17"/>
                <w:szCs w:val="17"/>
                <w:highlight w:val="none"/>
              </w:rPr>
            </w:pPr>
            <w:r>
              <w:rPr>
                <w:rFonts w:hint="eastAsia" w:ascii="仿宋" w:hAnsi="仿宋" w:eastAsia="仿宋" w:cs="仿宋"/>
                <w:spacing w:val="1"/>
                <w:sz w:val="17"/>
                <w:szCs w:val="17"/>
                <w:highlight w:val="none"/>
              </w:rPr>
              <w:t>人</w:t>
            </w:r>
          </w:p>
        </w:tc>
        <w:tc>
          <w:tcPr>
            <w:tcW w:w="1619" w:type="dxa"/>
            <w:vAlign w:val="top"/>
          </w:tcPr>
          <w:p>
            <w:pPr>
              <w:spacing w:before="79" w:line="232" w:lineRule="exact"/>
              <w:ind w:left="127"/>
              <w:jc w:val="left"/>
              <w:rPr>
                <w:rFonts w:hint="eastAsia" w:ascii="仿宋" w:hAnsi="仿宋" w:eastAsia="仿宋" w:cs="仿宋"/>
                <w:sz w:val="17"/>
                <w:szCs w:val="17"/>
                <w:highlight w:val="none"/>
              </w:rPr>
            </w:pPr>
            <w:r>
              <w:rPr>
                <w:rFonts w:hint="eastAsia" w:ascii="仿宋" w:hAnsi="仿宋" w:eastAsia="仿宋" w:cs="仿宋"/>
                <w:spacing w:val="6"/>
                <w:position w:val="1"/>
                <w:sz w:val="17"/>
                <w:szCs w:val="17"/>
                <w:highlight w:val="none"/>
              </w:rPr>
              <w:t>1</w:t>
            </w:r>
            <w:r>
              <w:rPr>
                <w:rFonts w:hint="eastAsia" w:ascii="仿宋" w:hAnsi="仿宋" w:eastAsia="仿宋" w:cs="仿宋"/>
                <w:spacing w:val="4"/>
                <w:position w:val="1"/>
                <w:sz w:val="17"/>
                <w:szCs w:val="17"/>
                <w:highlight w:val="none"/>
              </w:rPr>
              <w:t>00≤</w:t>
            </w:r>
            <w:r>
              <w:rPr>
                <w:rFonts w:hint="eastAsia" w:ascii="仿宋" w:hAnsi="仿宋" w:eastAsia="仿宋" w:cs="仿宋"/>
                <w:position w:val="1"/>
                <w:sz w:val="17"/>
                <w:szCs w:val="17"/>
                <w:highlight w:val="none"/>
              </w:rPr>
              <w:t>X</w:t>
            </w:r>
            <w:r>
              <w:rPr>
                <w:rFonts w:hint="eastAsia" w:ascii="仿宋" w:hAnsi="仿宋" w:eastAsia="仿宋" w:cs="仿宋"/>
                <w:spacing w:val="4"/>
                <w:position w:val="1"/>
                <w:sz w:val="17"/>
                <w:szCs w:val="17"/>
                <w:highlight w:val="none"/>
              </w:rPr>
              <w:t>＜300</w:t>
            </w:r>
          </w:p>
        </w:tc>
        <w:tc>
          <w:tcPr>
            <w:tcW w:w="1439" w:type="dxa"/>
            <w:vAlign w:val="top"/>
          </w:tcPr>
          <w:p>
            <w:pPr>
              <w:spacing w:before="79" w:line="232" w:lineRule="exact"/>
              <w:ind w:left="128"/>
              <w:jc w:val="left"/>
              <w:rPr>
                <w:rFonts w:hint="eastAsia" w:ascii="仿宋" w:hAnsi="仿宋" w:eastAsia="仿宋" w:cs="仿宋"/>
                <w:sz w:val="17"/>
                <w:szCs w:val="17"/>
                <w:highlight w:val="none"/>
              </w:rPr>
            </w:pPr>
            <w:r>
              <w:rPr>
                <w:rFonts w:hint="eastAsia" w:ascii="仿宋" w:hAnsi="仿宋" w:eastAsia="仿宋" w:cs="仿宋"/>
                <w:spacing w:val="6"/>
                <w:position w:val="1"/>
                <w:sz w:val="17"/>
                <w:szCs w:val="17"/>
                <w:highlight w:val="none"/>
              </w:rPr>
              <w:t>1</w:t>
            </w:r>
            <w:r>
              <w:rPr>
                <w:rFonts w:hint="eastAsia" w:ascii="仿宋" w:hAnsi="仿宋" w:eastAsia="仿宋" w:cs="仿宋"/>
                <w:spacing w:val="4"/>
                <w:position w:val="1"/>
                <w:sz w:val="17"/>
                <w:szCs w:val="17"/>
                <w:highlight w:val="none"/>
              </w:rPr>
              <w:t>0≤</w:t>
            </w:r>
            <w:r>
              <w:rPr>
                <w:rFonts w:hint="eastAsia" w:ascii="仿宋" w:hAnsi="仿宋" w:eastAsia="仿宋" w:cs="仿宋"/>
                <w:position w:val="1"/>
                <w:sz w:val="17"/>
                <w:szCs w:val="17"/>
                <w:highlight w:val="none"/>
              </w:rPr>
              <w:t>X</w:t>
            </w:r>
            <w:r>
              <w:rPr>
                <w:rFonts w:hint="eastAsia" w:ascii="仿宋" w:hAnsi="仿宋" w:eastAsia="仿宋" w:cs="仿宋"/>
                <w:spacing w:val="4"/>
                <w:position w:val="1"/>
                <w:sz w:val="17"/>
                <w:szCs w:val="17"/>
                <w:highlight w:val="none"/>
              </w:rPr>
              <w:t>＜100</w:t>
            </w:r>
          </w:p>
        </w:tc>
        <w:tc>
          <w:tcPr>
            <w:tcW w:w="929" w:type="dxa"/>
            <w:vAlign w:val="top"/>
          </w:tcPr>
          <w:p>
            <w:pPr>
              <w:spacing w:before="79" w:line="228" w:lineRule="exact"/>
              <w:ind w:left="109"/>
              <w:jc w:val="left"/>
              <w:rPr>
                <w:rFonts w:hint="eastAsia" w:ascii="仿宋" w:hAnsi="仿宋" w:eastAsia="仿宋" w:cs="仿宋"/>
                <w:sz w:val="17"/>
                <w:szCs w:val="17"/>
                <w:highlight w:val="none"/>
              </w:rPr>
            </w:pPr>
            <w:r>
              <w:rPr>
                <w:rFonts w:hint="eastAsia" w:ascii="仿宋" w:hAnsi="仿宋" w:eastAsia="仿宋" w:cs="仿宋"/>
                <w:position w:val="1"/>
                <w:sz w:val="17"/>
                <w:szCs w:val="17"/>
                <w:highlight w:val="none"/>
              </w:rPr>
              <w:t>X</w:t>
            </w:r>
            <w:r>
              <w:rPr>
                <w:rFonts w:hint="eastAsia" w:ascii="仿宋" w:hAnsi="仿宋" w:eastAsia="仿宋" w:cs="仿宋"/>
                <w:spacing w:val="9"/>
                <w:position w:val="1"/>
                <w:sz w:val="17"/>
                <w:szCs w:val="17"/>
                <w:highlight w:val="none"/>
              </w:rPr>
              <w:t>＜1</w:t>
            </w:r>
            <w:r>
              <w:rPr>
                <w:rFonts w:hint="eastAsia" w:ascii="仿宋" w:hAnsi="仿宋" w:eastAsia="仿宋" w:cs="仿宋"/>
                <w:spacing w:val="8"/>
                <w:position w:val="1"/>
                <w:sz w:val="17"/>
                <w:szCs w:val="17"/>
                <w:highlight w:val="none"/>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continue"/>
            <w:tcBorders>
              <w:top w:val="nil"/>
            </w:tcBorders>
            <w:vAlign w:val="top"/>
          </w:tcPr>
          <w:p>
            <w:pPr>
              <w:jc w:val="left"/>
              <w:rPr>
                <w:rFonts w:hint="eastAsia" w:ascii="仿宋" w:hAnsi="仿宋" w:eastAsia="仿宋" w:cs="仿宋"/>
                <w:sz w:val="21"/>
                <w:highlight w:val="none"/>
              </w:rPr>
            </w:pPr>
          </w:p>
        </w:tc>
        <w:tc>
          <w:tcPr>
            <w:tcW w:w="1383" w:type="dxa"/>
            <w:vAlign w:val="top"/>
          </w:tcPr>
          <w:p>
            <w:pPr>
              <w:spacing w:before="79" w:line="231" w:lineRule="auto"/>
              <w:ind w:left="116"/>
              <w:jc w:val="left"/>
              <w:rPr>
                <w:rFonts w:hint="eastAsia" w:ascii="仿宋" w:hAnsi="仿宋" w:eastAsia="仿宋" w:cs="仿宋"/>
                <w:sz w:val="17"/>
                <w:szCs w:val="17"/>
                <w:highlight w:val="none"/>
              </w:rPr>
            </w:pPr>
            <w:r>
              <w:rPr>
                <w:rFonts w:hint="eastAsia" w:ascii="仿宋" w:hAnsi="仿宋" w:eastAsia="仿宋" w:cs="仿宋"/>
                <w:spacing w:val="8"/>
                <w:sz w:val="17"/>
                <w:szCs w:val="17"/>
                <w:highlight w:val="none"/>
              </w:rPr>
              <w:t>营</w:t>
            </w:r>
            <w:r>
              <w:rPr>
                <w:rFonts w:hint="eastAsia" w:ascii="仿宋" w:hAnsi="仿宋" w:eastAsia="仿宋" w:cs="仿宋"/>
                <w:spacing w:val="6"/>
                <w:sz w:val="17"/>
                <w:szCs w:val="17"/>
                <w:highlight w:val="none"/>
              </w:rPr>
              <w:t>业收入 (</w:t>
            </w:r>
            <w:r>
              <w:rPr>
                <w:rFonts w:hint="eastAsia" w:ascii="仿宋" w:hAnsi="仿宋" w:eastAsia="仿宋" w:cs="仿宋"/>
                <w:sz w:val="17"/>
                <w:szCs w:val="17"/>
                <w:highlight w:val="none"/>
              </w:rPr>
              <w:t>Y</w:t>
            </w:r>
            <w:r>
              <w:rPr>
                <w:rFonts w:hint="eastAsia" w:ascii="仿宋" w:hAnsi="仿宋" w:eastAsia="仿宋" w:cs="仿宋"/>
                <w:spacing w:val="6"/>
                <w:sz w:val="17"/>
                <w:szCs w:val="17"/>
                <w:highlight w:val="none"/>
              </w:rPr>
              <w:t>)</w:t>
            </w:r>
          </w:p>
        </w:tc>
        <w:tc>
          <w:tcPr>
            <w:tcW w:w="912" w:type="dxa"/>
            <w:vAlign w:val="top"/>
          </w:tcPr>
          <w:p>
            <w:pPr>
              <w:spacing w:before="79" w:line="232" w:lineRule="auto"/>
              <w:ind w:left="114"/>
              <w:jc w:val="left"/>
              <w:rPr>
                <w:rFonts w:hint="eastAsia" w:ascii="仿宋" w:hAnsi="仿宋" w:eastAsia="仿宋" w:cs="仿宋"/>
                <w:sz w:val="17"/>
                <w:szCs w:val="17"/>
                <w:highlight w:val="none"/>
              </w:rPr>
            </w:pPr>
            <w:r>
              <w:rPr>
                <w:rFonts w:hint="eastAsia" w:ascii="仿宋" w:hAnsi="仿宋" w:eastAsia="仿宋" w:cs="仿宋"/>
                <w:spacing w:val="4"/>
                <w:sz w:val="17"/>
                <w:szCs w:val="17"/>
                <w:highlight w:val="none"/>
              </w:rPr>
              <w:t>万元</w:t>
            </w:r>
          </w:p>
        </w:tc>
        <w:tc>
          <w:tcPr>
            <w:tcW w:w="1619" w:type="dxa"/>
            <w:vAlign w:val="top"/>
          </w:tcPr>
          <w:p>
            <w:pPr>
              <w:spacing w:before="79" w:line="231" w:lineRule="exact"/>
              <w:ind w:left="127"/>
              <w:jc w:val="left"/>
              <w:rPr>
                <w:rFonts w:hint="eastAsia" w:ascii="仿宋" w:hAnsi="仿宋" w:eastAsia="仿宋" w:cs="仿宋"/>
                <w:sz w:val="17"/>
                <w:szCs w:val="17"/>
                <w:highlight w:val="none"/>
              </w:rPr>
            </w:pPr>
            <w:r>
              <w:rPr>
                <w:rFonts w:hint="eastAsia" w:ascii="仿宋" w:hAnsi="仿宋" w:eastAsia="仿宋" w:cs="仿宋"/>
                <w:spacing w:val="8"/>
                <w:position w:val="1"/>
                <w:sz w:val="17"/>
                <w:szCs w:val="17"/>
                <w:highlight w:val="none"/>
              </w:rPr>
              <w:t>1</w:t>
            </w:r>
            <w:r>
              <w:rPr>
                <w:rFonts w:hint="eastAsia" w:ascii="仿宋" w:hAnsi="仿宋" w:eastAsia="仿宋" w:cs="仿宋"/>
                <w:spacing w:val="6"/>
                <w:position w:val="1"/>
                <w:sz w:val="17"/>
                <w:szCs w:val="17"/>
                <w:highlight w:val="none"/>
              </w:rPr>
              <w:t>0</w:t>
            </w:r>
            <w:r>
              <w:rPr>
                <w:rFonts w:hint="eastAsia" w:ascii="仿宋" w:hAnsi="仿宋" w:eastAsia="仿宋" w:cs="仿宋"/>
                <w:spacing w:val="4"/>
                <w:position w:val="1"/>
                <w:sz w:val="17"/>
                <w:szCs w:val="17"/>
                <w:highlight w:val="none"/>
              </w:rPr>
              <w:t>00≤</w:t>
            </w:r>
            <w:r>
              <w:rPr>
                <w:rFonts w:hint="eastAsia" w:ascii="仿宋" w:hAnsi="仿宋" w:eastAsia="仿宋" w:cs="仿宋"/>
                <w:position w:val="1"/>
                <w:sz w:val="17"/>
                <w:szCs w:val="17"/>
                <w:highlight w:val="none"/>
              </w:rPr>
              <w:t>Y</w:t>
            </w:r>
            <w:r>
              <w:rPr>
                <w:rFonts w:hint="eastAsia" w:ascii="仿宋" w:hAnsi="仿宋" w:eastAsia="仿宋" w:cs="仿宋"/>
                <w:spacing w:val="4"/>
                <w:position w:val="1"/>
                <w:sz w:val="17"/>
                <w:szCs w:val="17"/>
                <w:highlight w:val="none"/>
              </w:rPr>
              <w:t>＜10000</w:t>
            </w:r>
          </w:p>
        </w:tc>
        <w:tc>
          <w:tcPr>
            <w:tcW w:w="1439" w:type="dxa"/>
            <w:vAlign w:val="top"/>
          </w:tcPr>
          <w:p>
            <w:pPr>
              <w:spacing w:before="79" w:line="231" w:lineRule="exact"/>
              <w:ind w:left="115"/>
              <w:jc w:val="left"/>
              <w:rPr>
                <w:rFonts w:hint="eastAsia" w:ascii="仿宋" w:hAnsi="仿宋" w:eastAsia="仿宋" w:cs="仿宋"/>
                <w:sz w:val="17"/>
                <w:szCs w:val="17"/>
                <w:highlight w:val="none"/>
              </w:rPr>
            </w:pPr>
            <w:r>
              <w:rPr>
                <w:rFonts w:hint="eastAsia" w:ascii="仿宋" w:hAnsi="仿宋" w:eastAsia="仿宋" w:cs="仿宋"/>
                <w:spacing w:val="7"/>
                <w:position w:val="1"/>
                <w:sz w:val="17"/>
                <w:szCs w:val="17"/>
                <w:highlight w:val="none"/>
              </w:rPr>
              <w:t>5</w:t>
            </w:r>
            <w:r>
              <w:rPr>
                <w:rFonts w:hint="eastAsia" w:ascii="仿宋" w:hAnsi="仿宋" w:eastAsia="仿宋" w:cs="仿宋"/>
                <w:spacing w:val="6"/>
                <w:position w:val="1"/>
                <w:sz w:val="17"/>
                <w:szCs w:val="17"/>
                <w:highlight w:val="none"/>
              </w:rPr>
              <w:t>0≤</w:t>
            </w:r>
            <w:r>
              <w:rPr>
                <w:rFonts w:hint="eastAsia" w:ascii="仿宋" w:hAnsi="仿宋" w:eastAsia="仿宋" w:cs="仿宋"/>
                <w:position w:val="1"/>
                <w:sz w:val="17"/>
                <w:szCs w:val="17"/>
                <w:highlight w:val="none"/>
              </w:rPr>
              <w:t>Y</w:t>
            </w:r>
            <w:r>
              <w:rPr>
                <w:rFonts w:hint="eastAsia" w:ascii="仿宋" w:hAnsi="仿宋" w:eastAsia="仿宋" w:cs="仿宋"/>
                <w:spacing w:val="6"/>
                <w:position w:val="1"/>
                <w:sz w:val="17"/>
                <w:szCs w:val="17"/>
                <w:highlight w:val="none"/>
              </w:rPr>
              <w:t>＜1000</w:t>
            </w:r>
          </w:p>
        </w:tc>
        <w:tc>
          <w:tcPr>
            <w:tcW w:w="929" w:type="dxa"/>
            <w:vAlign w:val="top"/>
          </w:tcPr>
          <w:p>
            <w:pPr>
              <w:spacing w:before="79" w:line="228" w:lineRule="exact"/>
              <w:ind w:left="109"/>
              <w:jc w:val="left"/>
              <w:rPr>
                <w:rFonts w:hint="eastAsia" w:ascii="仿宋" w:hAnsi="仿宋" w:eastAsia="仿宋" w:cs="仿宋"/>
                <w:sz w:val="17"/>
                <w:szCs w:val="17"/>
                <w:highlight w:val="none"/>
              </w:rPr>
            </w:pPr>
            <w:r>
              <w:rPr>
                <w:rFonts w:hint="eastAsia" w:ascii="仿宋" w:hAnsi="仿宋" w:eastAsia="仿宋" w:cs="仿宋"/>
                <w:position w:val="1"/>
                <w:sz w:val="17"/>
                <w:szCs w:val="17"/>
                <w:highlight w:val="none"/>
              </w:rPr>
              <w:t>Y</w:t>
            </w:r>
            <w:r>
              <w:rPr>
                <w:rFonts w:hint="eastAsia" w:ascii="仿宋" w:hAnsi="仿宋" w:eastAsia="仿宋" w:cs="仿宋"/>
                <w:spacing w:val="9"/>
                <w:position w:val="1"/>
                <w:sz w:val="17"/>
                <w:szCs w:val="17"/>
                <w:highlight w:val="none"/>
              </w:rPr>
              <w:t>＜5</w:t>
            </w:r>
            <w:r>
              <w:rPr>
                <w:rFonts w:hint="eastAsia" w:ascii="仿宋" w:hAnsi="仿宋" w:eastAsia="仿宋" w:cs="仿宋"/>
                <w:spacing w:val="8"/>
                <w:position w:val="1"/>
                <w:sz w:val="17"/>
                <w:szCs w:val="17"/>
                <w:highlight w:val="none"/>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705" w:type="dxa"/>
            <w:vMerge w:val="restart"/>
            <w:tcBorders>
              <w:bottom w:val="nil"/>
            </w:tcBorders>
            <w:vAlign w:val="top"/>
          </w:tcPr>
          <w:p>
            <w:pPr>
              <w:spacing w:line="362" w:lineRule="auto"/>
              <w:jc w:val="left"/>
              <w:rPr>
                <w:rFonts w:hint="eastAsia" w:ascii="仿宋" w:hAnsi="仿宋" w:eastAsia="仿宋" w:cs="仿宋"/>
                <w:sz w:val="21"/>
                <w:highlight w:val="none"/>
              </w:rPr>
            </w:pPr>
          </w:p>
          <w:p>
            <w:pPr>
              <w:spacing w:before="55" w:line="231" w:lineRule="auto"/>
              <w:ind w:left="225"/>
              <w:jc w:val="left"/>
              <w:rPr>
                <w:rFonts w:hint="eastAsia" w:ascii="仿宋" w:hAnsi="仿宋" w:eastAsia="仿宋" w:cs="仿宋"/>
                <w:sz w:val="17"/>
                <w:szCs w:val="17"/>
                <w:highlight w:val="none"/>
              </w:rPr>
            </w:pPr>
            <w:r>
              <w:rPr>
                <w:rFonts w:hint="eastAsia" w:ascii="仿宋" w:hAnsi="仿宋" w:eastAsia="仿宋" w:cs="仿宋"/>
                <w:spacing w:val="13"/>
                <w:sz w:val="17"/>
                <w:szCs w:val="17"/>
                <w:highlight w:val="none"/>
                <w14:textOutline w14:w="3268" w14:cap="sq" w14:cmpd="sng">
                  <w14:solidFill>
                    <w14:srgbClr w14:val="000000"/>
                  </w14:solidFill>
                  <w14:prstDash w14:val="solid"/>
                  <w14:bevel/>
                </w14:textOutline>
              </w:rPr>
              <w:t>房</w:t>
            </w:r>
            <w:r>
              <w:rPr>
                <w:rFonts w:hint="eastAsia" w:ascii="仿宋" w:hAnsi="仿宋" w:eastAsia="仿宋" w:cs="仿宋"/>
                <w:spacing w:val="9"/>
                <w:sz w:val="17"/>
                <w:szCs w:val="17"/>
                <w:highlight w:val="none"/>
                <w14:textOutline w14:w="3268" w14:cap="sq" w14:cmpd="sng">
                  <w14:solidFill>
                    <w14:srgbClr w14:val="000000"/>
                  </w14:solidFill>
                  <w14:prstDash w14:val="solid"/>
                  <w14:bevel/>
                </w14:textOutline>
              </w:rPr>
              <w:t>地产开发经营</w:t>
            </w:r>
          </w:p>
        </w:tc>
        <w:tc>
          <w:tcPr>
            <w:tcW w:w="1383" w:type="dxa"/>
            <w:vAlign w:val="top"/>
          </w:tcPr>
          <w:p>
            <w:pPr>
              <w:spacing w:before="79" w:line="231" w:lineRule="auto"/>
              <w:ind w:left="116"/>
              <w:jc w:val="left"/>
              <w:rPr>
                <w:rFonts w:hint="eastAsia" w:ascii="仿宋" w:hAnsi="仿宋" w:eastAsia="仿宋" w:cs="仿宋"/>
                <w:sz w:val="17"/>
                <w:szCs w:val="17"/>
                <w:highlight w:val="none"/>
              </w:rPr>
            </w:pPr>
            <w:r>
              <w:rPr>
                <w:rFonts w:hint="eastAsia" w:ascii="仿宋" w:hAnsi="仿宋" w:eastAsia="仿宋" w:cs="仿宋"/>
                <w:spacing w:val="8"/>
                <w:sz w:val="17"/>
                <w:szCs w:val="17"/>
                <w:highlight w:val="none"/>
              </w:rPr>
              <w:t>营</w:t>
            </w:r>
            <w:r>
              <w:rPr>
                <w:rFonts w:hint="eastAsia" w:ascii="仿宋" w:hAnsi="仿宋" w:eastAsia="仿宋" w:cs="仿宋"/>
                <w:spacing w:val="6"/>
                <w:sz w:val="17"/>
                <w:szCs w:val="17"/>
                <w:highlight w:val="none"/>
              </w:rPr>
              <w:t>业收入 (</w:t>
            </w:r>
            <w:r>
              <w:rPr>
                <w:rFonts w:hint="eastAsia" w:ascii="仿宋" w:hAnsi="仿宋" w:eastAsia="仿宋" w:cs="仿宋"/>
                <w:sz w:val="17"/>
                <w:szCs w:val="17"/>
                <w:highlight w:val="none"/>
              </w:rPr>
              <w:t>Y</w:t>
            </w:r>
            <w:r>
              <w:rPr>
                <w:rFonts w:hint="eastAsia" w:ascii="仿宋" w:hAnsi="仿宋" w:eastAsia="仿宋" w:cs="仿宋"/>
                <w:spacing w:val="6"/>
                <w:sz w:val="17"/>
                <w:szCs w:val="17"/>
                <w:highlight w:val="none"/>
              </w:rPr>
              <w:t>)</w:t>
            </w:r>
          </w:p>
        </w:tc>
        <w:tc>
          <w:tcPr>
            <w:tcW w:w="912" w:type="dxa"/>
            <w:vAlign w:val="top"/>
          </w:tcPr>
          <w:p>
            <w:pPr>
              <w:spacing w:before="78" w:line="232" w:lineRule="auto"/>
              <w:ind w:left="114"/>
              <w:jc w:val="left"/>
              <w:rPr>
                <w:rFonts w:hint="eastAsia" w:ascii="仿宋" w:hAnsi="仿宋" w:eastAsia="仿宋" w:cs="仿宋"/>
                <w:sz w:val="17"/>
                <w:szCs w:val="17"/>
                <w:highlight w:val="none"/>
              </w:rPr>
            </w:pPr>
            <w:r>
              <w:rPr>
                <w:rFonts w:hint="eastAsia" w:ascii="仿宋" w:hAnsi="仿宋" w:eastAsia="仿宋" w:cs="仿宋"/>
                <w:spacing w:val="4"/>
                <w:sz w:val="17"/>
                <w:szCs w:val="17"/>
                <w:highlight w:val="none"/>
              </w:rPr>
              <w:t>万元</w:t>
            </w:r>
          </w:p>
        </w:tc>
        <w:tc>
          <w:tcPr>
            <w:tcW w:w="1619" w:type="dxa"/>
            <w:vAlign w:val="top"/>
          </w:tcPr>
          <w:p>
            <w:pPr>
              <w:spacing w:before="79" w:line="231" w:lineRule="exact"/>
              <w:ind w:left="127"/>
              <w:jc w:val="left"/>
              <w:rPr>
                <w:rFonts w:hint="eastAsia" w:ascii="仿宋" w:hAnsi="仿宋" w:eastAsia="仿宋" w:cs="仿宋"/>
                <w:sz w:val="17"/>
                <w:szCs w:val="17"/>
                <w:highlight w:val="none"/>
              </w:rPr>
            </w:pPr>
            <w:r>
              <w:rPr>
                <w:rFonts w:hint="eastAsia" w:ascii="仿宋" w:hAnsi="仿宋" w:eastAsia="仿宋" w:cs="仿宋"/>
                <w:spacing w:val="8"/>
                <w:position w:val="1"/>
                <w:sz w:val="17"/>
                <w:szCs w:val="17"/>
                <w:highlight w:val="none"/>
              </w:rPr>
              <w:t>10</w:t>
            </w:r>
            <w:r>
              <w:rPr>
                <w:rFonts w:hint="eastAsia" w:ascii="仿宋" w:hAnsi="仿宋" w:eastAsia="仿宋" w:cs="仿宋"/>
                <w:spacing w:val="4"/>
                <w:position w:val="1"/>
                <w:sz w:val="17"/>
                <w:szCs w:val="17"/>
                <w:highlight w:val="none"/>
              </w:rPr>
              <w:t>00≤</w:t>
            </w:r>
            <w:r>
              <w:rPr>
                <w:rFonts w:hint="eastAsia" w:ascii="仿宋" w:hAnsi="仿宋" w:eastAsia="仿宋" w:cs="仿宋"/>
                <w:position w:val="1"/>
                <w:sz w:val="17"/>
                <w:szCs w:val="17"/>
                <w:highlight w:val="none"/>
              </w:rPr>
              <w:t>Y</w:t>
            </w:r>
            <w:r>
              <w:rPr>
                <w:rFonts w:hint="eastAsia" w:ascii="仿宋" w:hAnsi="仿宋" w:eastAsia="仿宋" w:cs="仿宋"/>
                <w:spacing w:val="4"/>
                <w:position w:val="1"/>
                <w:sz w:val="17"/>
                <w:szCs w:val="17"/>
                <w:highlight w:val="none"/>
              </w:rPr>
              <w:t>＜200000</w:t>
            </w:r>
          </w:p>
        </w:tc>
        <w:tc>
          <w:tcPr>
            <w:tcW w:w="1439" w:type="dxa"/>
            <w:vAlign w:val="top"/>
          </w:tcPr>
          <w:p>
            <w:pPr>
              <w:spacing w:before="79" w:line="231" w:lineRule="exact"/>
              <w:ind w:left="128"/>
              <w:jc w:val="left"/>
              <w:rPr>
                <w:rFonts w:hint="eastAsia" w:ascii="仿宋" w:hAnsi="仿宋" w:eastAsia="仿宋" w:cs="仿宋"/>
                <w:sz w:val="17"/>
                <w:szCs w:val="17"/>
                <w:highlight w:val="none"/>
              </w:rPr>
            </w:pPr>
            <w:r>
              <w:rPr>
                <w:rFonts w:hint="eastAsia" w:ascii="仿宋" w:hAnsi="仿宋" w:eastAsia="仿宋" w:cs="仿宋"/>
                <w:spacing w:val="8"/>
                <w:position w:val="1"/>
                <w:sz w:val="17"/>
                <w:szCs w:val="17"/>
                <w:highlight w:val="none"/>
              </w:rPr>
              <w:t>1</w:t>
            </w:r>
            <w:r>
              <w:rPr>
                <w:rFonts w:hint="eastAsia" w:ascii="仿宋" w:hAnsi="仿宋" w:eastAsia="仿宋" w:cs="仿宋"/>
                <w:spacing w:val="4"/>
                <w:position w:val="1"/>
                <w:sz w:val="17"/>
                <w:szCs w:val="17"/>
                <w:highlight w:val="none"/>
              </w:rPr>
              <w:t>00≤</w:t>
            </w:r>
            <w:r>
              <w:rPr>
                <w:rFonts w:hint="eastAsia" w:ascii="仿宋" w:hAnsi="仿宋" w:eastAsia="仿宋" w:cs="仿宋"/>
                <w:position w:val="1"/>
                <w:sz w:val="17"/>
                <w:szCs w:val="17"/>
                <w:highlight w:val="none"/>
              </w:rPr>
              <w:t>X</w:t>
            </w:r>
            <w:r>
              <w:rPr>
                <w:rFonts w:hint="eastAsia" w:ascii="仿宋" w:hAnsi="仿宋" w:eastAsia="仿宋" w:cs="仿宋"/>
                <w:spacing w:val="4"/>
                <w:position w:val="1"/>
                <w:sz w:val="17"/>
                <w:szCs w:val="17"/>
                <w:highlight w:val="none"/>
              </w:rPr>
              <w:t>＜1000</w:t>
            </w:r>
          </w:p>
        </w:tc>
        <w:tc>
          <w:tcPr>
            <w:tcW w:w="929" w:type="dxa"/>
            <w:vAlign w:val="top"/>
          </w:tcPr>
          <w:p>
            <w:pPr>
              <w:spacing w:before="79" w:line="228" w:lineRule="exact"/>
              <w:ind w:left="109"/>
              <w:jc w:val="left"/>
              <w:rPr>
                <w:rFonts w:hint="eastAsia" w:ascii="仿宋" w:hAnsi="仿宋" w:eastAsia="仿宋" w:cs="仿宋"/>
                <w:sz w:val="17"/>
                <w:szCs w:val="17"/>
                <w:highlight w:val="none"/>
              </w:rPr>
            </w:pPr>
            <w:r>
              <w:rPr>
                <w:rFonts w:hint="eastAsia" w:ascii="仿宋" w:hAnsi="仿宋" w:eastAsia="仿宋" w:cs="仿宋"/>
                <w:position w:val="1"/>
                <w:sz w:val="17"/>
                <w:szCs w:val="17"/>
                <w:highlight w:val="none"/>
              </w:rPr>
              <w:t>X</w:t>
            </w:r>
            <w:r>
              <w:rPr>
                <w:rFonts w:hint="eastAsia" w:ascii="仿宋" w:hAnsi="仿宋" w:eastAsia="仿宋" w:cs="仿宋"/>
                <w:spacing w:val="9"/>
                <w:position w:val="1"/>
                <w:sz w:val="17"/>
                <w:szCs w:val="17"/>
                <w:highlight w:val="none"/>
              </w:rPr>
              <w:t>＜</w:t>
            </w:r>
            <w:r>
              <w:rPr>
                <w:rFonts w:hint="eastAsia" w:ascii="仿宋" w:hAnsi="仿宋" w:eastAsia="仿宋" w:cs="仿宋"/>
                <w:spacing w:val="7"/>
                <w:position w:val="1"/>
                <w:sz w:val="17"/>
                <w:szCs w:val="17"/>
                <w:highlight w:val="none"/>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continue"/>
            <w:tcBorders>
              <w:top w:val="nil"/>
            </w:tcBorders>
            <w:vAlign w:val="top"/>
          </w:tcPr>
          <w:p>
            <w:pPr>
              <w:jc w:val="left"/>
              <w:rPr>
                <w:rFonts w:hint="eastAsia" w:ascii="仿宋" w:hAnsi="仿宋" w:eastAsia="仿宋" w:cs="仿宋"/>
                <w:sz w:val="21"/>
                <w:highlight w:val="none"/>
              </w:rPr>
            </w:pPr>
          </w:p>
        </w:tc>
        <w:tc>
          <w:tcPr>
            <w:tcW w:w="1383" w:type="dxa"/>
            <w:vAlign w:val="top"/>
          </w:tcPr>
          <w:p>
            <w:pPr>
              <w:spacing w:before="79" w:line="230" w:lineRule="auto"/>
              <w:ind w:left="118"/>
              <w:jc w:val="left"/>
              <w:rPr>
                <w:rFonts w:hint="eastAsia" w:ascii="仿宋" w:hAnsi="仿宋" w:eastAsia="仿宋" w:cs="仿宋"/>
                <w:sz w:val="17"/>
                <w:szCs w:val="17"/>
                <w:highlight w:val="none"/>
              </w:rPr>
            </w:pPr>
            <w:r>
              <w:rPr>
                <w:rFonts w:hint="eastAsia" w:ascii="仿宋" w:hAnsi="仿宋" w:eastAsia="仿宋" w:cs="仿宋"/>
                <w:spacing w:val="6"/>
                <w:sz w:val="17"/>
                <w:szCs w:val="17"/>
                <w:highlight w:val="none"/>
              </w:rPr>
              <w:t>资产总额 (</w:t>
            </w:r>
            <w:r>
              <w:rPr>
                <w:rFonts w:hint="eastAsia" w:ascii="仿宋" w:hAnsi="仿宋" w:eastAsia="仿宋" w:cs="仿宋"/>
                <w:sz w:val="17"/>
                <w:szCs w:val="17"/>
                <w:highlight w:val="none"/>
              </w:rPr>
              <w:t>Z</w:t>
            </w:r>
            <w:r>
              <w:rPr>
                <w:rFonts w:hint="eastAsia" w:ascii="仿宋" w:hAnsi="仿宋" w:eastAsia="仿宋" w:cs="仿宋"/>
                <w:spacing w:val="5"/>
                <w:sz w:val="17"/>
                <w:szCs w:val="17"/>
                <w:highlight w:val="none"/>
              </w:rPr>
              <w:t>)</w:t>
            </w:r>
          </w:p>
        </w:tc>
        <w:tc>
          <w:tcPr>
            <w:tcW w:w="912" w:type="dxa"/>
            <w:vAlign w:val="top"/>
          </w:tcPr>
          <w:p>
            <w:pPr>
              <w:spacing w:before="79" w:line="232" w:lineRule="auto"/>
              <w:ind w:left="114"/>
              <w:jc w:val="left"/>
              <w:rPr>
                <w:rFonts w:hint="eastAsia" w:ascii="仿宋" w:hAnsi="仿宋" w:eastAsia="仿宋" w:cs="仿宋"/>
                <w:sz w:val="17"/>
                <w:szCs w:val="17"/>
                <w:highlight w:val="none"/>
              </w:rPr>
            </w:pPr>
            <w:r>
              <w:rPr>
                <w:rFonts w:hint="eastAsia" w:ascii="仿宋" w:hAnsi="仿宋" w:eastAsia="仿宋" w:cs="仿宋"/>
                <w:spacing w:val="4"/>
                <w:sz w:val="17"/>
                <w:szCs w:val="17"/>
                <w:highlight w:val="none"/>
              </w:rPr>
              <w:t>万元</w:t>
            </w:r>
          </w:p>
        </w:tc>
        <w:tc>
          <w:tcPr>
            <w:tcW w:w="1619" w:type="dxa"/>
            <w:vAlign w:val="top"/>
          </w:tcPr>
          <w:p>
            <w:pPr>
              <w:spacing w:before="79" w:line="232" w:lineRule="exact"/>
              <w:ind w:left="114"/>
              <w:jc w:val="left"/>
              <w:rPr>
                <w:rFonts w:hint="eastAsia" w:ascii="仿宋" w:hAnsi="仿宋" w:eastAsia="仿宋" w:cs="仿宋"/>
                <w:sz w:val="17"/>
                <w:szCs w:val="17"/>
                <w:highlight w:val="none"/>
              </w:rPr>
            </w:pPr>
            <w:r>
              <w:rPr>
                <w:rFonts w:hint="eastAsia" w:ascii="仿宋" w:hAnsi="仿宋" w:eastAsia="仿宋" w:cs="仿宋"/>
                <w:spacing w:val="10"/>
                <w:position w:val="1"/>
                <w:sz w:val="17"/>
                <w:szCs w:val="17"/>
                <w:highlight w:val="none"/>
              </w:rPr>
              <w:t>5</w:t>
            </w:r>
            <w:r>
              <w:rPr>
                <w:rFonts w:hint="eastAsia" w:ascii="仿宋" w:hAnsi="仿宋" w:eastAsia="仿宋" w:cs="仿宋"/>
                <w:spacing w:val="5"/>
                <w:position w:val="1"/>
                <w:sz w:val="17"/>
                <w:szCs w:val="17"/>
                <w:highlight w:val="none"/>
              </w:rPr>
              <w:t>000≤</w:t>
            </w:r>
            <w:r>
              <w:rPr>
                <w:rFonts w:hint="eastAsia" w:ascii="仿宋" w:hAnsi="仿宋" w:eastAsia="仿宋" w:cs="仿宋"/>
                <w:position w:val="1"/>
                <w:sz w:val="17"/>
                <w:szCs w:val="17"/>
                <w:highlight w:val="none"/>
              </w:rPr>
              <w:t>Z</w:t>
            </w:r>
            <w:r>
              <w:rPr>
                <w:rFonts w:hint="eastAsia" w:ascii="仿宋" w:hAnsi="仿宋" w:eastAsia="仿宋" w:cs="仿宋"/>
                <w:spacing w:val="5"/>
                <w:position w:val="1"/>
                <w:sz w:val="17"/>
                <w:szCs w:val="17"/>
                <w:highlight w:val="none"/>
              </w:rPr>
              <w:t>＜10000</w:t>
            </w:r>
          </w:p>
        </w:tc>
        <w:tc>
          <w:tcPr>
            <w:tcW w:w="1439" w:type="dxa"/>
            <w:vAlign w:val="top"/>
          </w:tcPr>
          <w:p>
            <w:pPr>
              <w:spacing w:before="79" w:line="232" w:lineRule="exact"/>
              <w:ind w:left="110"/>
              <w:jc w:val="left"/>
              <w:rPr>
                <w:rFonts w:hint="eastAsia" w:ascii="仿宋" w:hAnsi="仿宋" w:eastAsia="仿宋" w:cs="仿宋"/>
                <w:sz w:val="17"/>
                <w:szCs w:val="17"/>
                <w:highlight w:val="none"/>
              </w:rPr>
            </w:pPr>
            <w:r>
              <w:rPr>
                <w:rFonts w:hint="eastAsia" w:ascii="仿宋" w:hAnsi="仿宋" w:eastAsia="仿宋" w:cs="仿宋"/>
                <w:spacing w:val="10"/>
                <w:position w:val="1"/>
                <w:sz w:val="17"/>
                <w:szCs w:val="17"/>
                <w:highlight w:val="none"/>
              </w:rPr>
              <w:t>2</w:t>
            </w:r>
            <w:r>
              <w:rPr>
                <w:rFonts w:hint="eastAsia" w:ascii="仿宋" w:hAnsi="仿宋" w:eastAsia="仿宋" w:cs="仿宋"/>
                <w:spacing w:val="6"/>
                <w:position w:val="1"/>
                <w:sz w:val="17"/>
                <w:szCs w:val="17"/>
                <w:highlight w:val="none"/>
              </w:rPr>
              <w:t>000≤</w:t>
            </w:r>
            <w:r>
              <w:rPr>
                <w:rFonts w:hint="eastAsia" w:ascii="仿宋" w:hAnsi="仿宋" w:eastAsia="仿宋" w:cs="仿宋"/>
                <w:position w:val="1"/>
                <w:sz w:val="17"/>
                <w:szCs w:val="17"/>
                <w:highlight w:val="none"/>
              </w:rPr>
              <w:t>Y</w:t>
            </w:r>
            <w:r>
              <w:rPr>
                <w:rFonts w:hint="eastAsia" w:ascii="仿宋" w:hAnsi="仿宋" w:eastAsia="仿宋" w:cs="仿宋"/>
                <w:spacing w:val="6"/>
                <w:position w:val="1"/>
                <w:sz w:val="17"/>
                <w:szCs w:val="17"/>
                <w:highlight w:val="none"/>
              </w:rPr>
              <w:t>＜5000</w:t>
            </w:r>
          </w:p>
        </w:tc>
        <w:tc>
          <w:tcPr>
            <w:tcW w:w="929" w:type="dxa"/>
            <w:vAlign w:val="top"/>
          </w:tcPr>
          <w:p>
            <w:pPr>
              <w:spacing w:before="79" w:line="228" w:lineRule="exact"/>
              <w:ind w:left="109"/>
              <w:jc w:val="left"/>
              <w:rPr>
                <w:rFonts w:hint="eastAsia" w:ascii="仿宋" w:hAnsi="仿宋" w:eastAsia="仿宋" w:cs="仿宋"/>
                <w:sz w:val="17"/>
                <w:szCs w:val="17"/>
                <w:highlight w:val="none"/>
              </w:rPr>
            </w:pPr>
            <w:r>
              <w:rPr>
                <w:rFonts w:hint="eastAsia" w:ascii="仿宋" w:hAnsi="仿宋" w:eastAsia="仿宋" w:cs="仿宋"/>
                <w:position w:val="1"/>
                <w:sz w:val="17"/>
                <w:szCs w:val="17"/>
                <w:highlight w:val="none"/>
              </w:rPr>
              <w:t>Y</w:t>
            </w:r>
            <w:r>
              <w:rPr>
                <w:rFonts w:hint="eastAsia" w:ascii="仿宋" w:hAnsi="仿宋" w:eastAsia="仿宋" w:cs="仿宋"/>
                <w:spacing w:val="8"/>
                <w:position w:val="1"/>
                <w:sz w:val="17"/>
                <w:szCs w:val="17"/>
                <w:highlight w:val="none"/>
              </w:rPr>
              <w:t>＜</w:t>
            </w:r>
            <w:r>
              <w:rPr>
                <w:rFonts w:hint="eastAsia" w:ascii="仿宋" w:hAnsi="仿宋" w:eastAsia="仿宋" w:cs="仿宋"/>
                <w:spacing w:val="7"/>
                <w:position w:val="1"/>
                <w:sz w:val="17"/>
                <w:szCs w:val="17"/>
                <w:highlight w:val="none"/>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restart"/>
            <w:tcBorders>
              <w:bottom w:val="nil"/>
            </w:tcBorders>
            <w:vAlign w:val="top"/>
          </w:tcPr>
          <w:p>
            <w:pPr>
              <w:spacing w:line="363" w:lineRule="auto"/>
              <w:jc w:val="left"/>
              <w:rPr>
                <w:rFonts w:hint="eastAsia" w:ascii="仿宋" w:hAnsi="仿宋" w:eastAsia="仿宋" w:cs="仿宋"/>
                <w:sz w:val="21"/>
                <w:highlight w:val="none"/>
              </w:rPr>
            </w:pPr>
          </w:p>
          <w:p>
            <w:pPr>
              <w:spacing w:before="55" w:line="231" w:lineRule="auto"/>
              <w:ind w:left="496"/>
              <w:jc w:val="left"/>
              <w:rPr>
                <w:rFonts w:hint="eastAsia" w:ascii="仿宋" w:hAnsi="仿宋" w:eastAsia="仿宋" w:cs="仿宋"/>
                <w:sz w:val="17"/>
                <w:szCs w:val="17"/>
                <w:highlight w:val="none"/>
              </w:rPr>
            </w:pPr>
            <w:r>
              <w:rPr>
                <w:rFonts w:hint="eastAsia" w:ascii="仿宋" w:hAnsi="仿宋" w:eastAsia="仿宋" w:cs="仿宋"/>
                <w:spacing w:val="9"/>
                <w:sz w:val="17"/>
                <w:szCs w:val="17"/>
                <w:highlight w:val="none"/>
                <w14:textOutline w14:w="3268" w14:cap="sq" w14:cmpd="sng">
                  <w14:solidFill>
                    <w14:srgbClr w14:val="000000"/>
                  </w14:solidFill>
                  <w14:prstDash w14:val="solid"/>
                  <w14:bevel/>
                </w14:textOutline>
              </w:rPr>
              <w:t>物业管</w:t>
            </w:r>
            <w:r>
              <w:rPr>
                <w:rFonts w:hint="eastAsia" w:ascii="仿宋" w:hAnsi="仿宋" w:eastAsia="仿宋" w:cs="仿宋"/>
                <w:spacing w:val="8"/>
                <w:sz w:val="17"/>
                <w:szCs w:val="17"/>
                <w:highlight w:val="none"/>
                <w14:textOutline w14:w="3268" w14:cap="sq" w14:cmpd="sng">
                  <w14:solidFill>
                    <w14:srgbClr w14:val="000000"/>
                  </w14:solidFill>
                  <w14:prstDash w14:val="solid"/>
                  <w14:bevel/>
                </w14:textOutline>
              </w:rPr>
              <w:t>理</w:t>
            </w:r>
          </w:p>
        </w:tc>
        <w:tc>
          <w:tcPr>
            <w:tcW w:w="1383" w:type="dxa"/>
            <w:vAlign w:val="top"/>
          </w:tcPr>
          <w:p>
            <w:pPr>
              <w:spacing w:before="79" w:line="232" w:lineRule="auto"/>
              <w:ind w:left="113"/>
              <w:jc w:val="left"/>
              <w:rPr>
                <w:rFonts w:hint="eastAsia" w:ascii="仿宋" w:hAnsi="仿宋" w:eastAsia="仿宋" w:cs="仿宋"/>
                <w:sz w:val="17"/>
                <w:szCs w:val="17"/>
                <w:highlight w:val="none"/>
              </w:rPr>
            </w:pPr>
            <w:r>
              <w:rPr>
                <w:rFonts w:hint="eastAsia" w:ascii="仿宋" w:hAnsi="仿宋" w:eastAsia="仿宋" w:cs="仿宋"/>
                <w:spacing w:val="7"/>
                <w:sz w:val="17"/>
                <w:szCs w:val="17"/>
                <w:highlight w:val="none"/>
              </w:rPr>
              <w:t>从业人员 (</w:t>
            </w:r>
            <w:r>
              <w:rPr>
                <w:rFonts w:hint="eastAsia" w:ascii="仿宋" w:hAnsi="仿宋" w:eastAsia="仿宋" w:cs="仿宋"/>
                <w:sz w:val="17"/>
                <w:szCs w:val="17"/>
                <w:highlight w:val="none"/>
              </w:rPr>
              <w:t>X</w:t>
            </w:r>
            <w:r>
              <w:rPr>
                <w:rFonts w:hint="eastAsia" w:ascii="仿宋" w:hAnsi="仿宋" w:eastAsia="仿宋" w:cs="仿宋"/>
                <w:spacing w:val="6"/>
                <w:sz w:val="17"/>
                <w:szCs w:val="17"/>
                <w:highlight w:val="none"/>
              </w:rPr>
              <w:t>)</w:t>
            </w:r>
          </w:p>
        </w:tc>
        <w:tc>
          <w:tcPr>
            <w:tcW w:w="912" w:type="dxa"/>
            <w:vAlign w:val="top"/>
          </w:tcPr>
          <w:p>
            <w:pPr>
              <w:spacing w:before="79" w:line="234" w:lineRule="auto"/>
              <w:ind w:left="112"/>
              <w:jc w:val="left"/>
              <w:rPr>
                <w:rFonts w:hint="eastAsia" w:ascii="仿宋" w:hAnsi="仿宋" w:eastAsia="仿宋" w:cs="仿宋"/>
                <w:sz w:val="17"/>
                <w:szCs w:val="17"/>
                <w:highlight w:val="none"/>
              </w:rPr>
            </w:pPr>
            <w:r>
              <w:rPr>
                <w:rFonts w:hint="eastAsia" w:ascii="仿宋" w:hAnsi="仿宋" w:eastAsia="仿宋" w:cs="仿宋"/>
                <w:spacing w:val="1"/>
                <w:sz w:val="17"/>
                <w:szCs w:val="17"/>
                <w:highlight w:val="none"/>
              </w:rPr>
              <w:t>人</w:t>
            </w:r>
          </w:p>
        </w:tc>
        <w:tc>
          <w:tcPr>
            <w:tcW w:w="1619" w:type="dxa"/>
            <w:vAlign w:val="top"/>
          </w:tcPr>
          <w:p>
            <w:pPr>
              <w:spacing w:before="79" w:line="232" w:lineRule="exact"/>
              <w:ind w:left="113"/>
              <w:jc w:val="left"/>
              <w:rPr>
                <w:rFonts w:hint="eastAsia" w:ascii="仿宋" w:hAnsi="仿宋" w:eastAsia="仿宋" w:cs="仿宋"/>
                <w:sz w:val="17"/>
                <w:szCs w:val="17"/>
                <w:highlight w:val="none"/>
              </w:rPr>
            </w:pPr>
            <w:r>
              <w:rPr>
                <w:rFonts w:hint="eastAsia" w:ascii="仿宋" w:hAnsi="仿宋" w:eastAsia="仿宋" w:cs="仿宋"/>
                <w:spacing w:val="6"/>
                <w:position w:val="1"/>
                <w:sz w:val="17"/>
                <w:szCs w:val="17"/>
                <w:highlight w:val="none"/>
              </w:rPr>
              <w:t>300≤</w:t>
            </w:r>
            <w:r>
              <w:rPr>
                <w:rFonts w:hint="eastAsia" w:ascii="仿宋" w:hAnsi="仿宋" w:eastAsia="仿宋" w:cs="仿宋"/>
                <w:position w:val="1"/>
                <w:sz w:val="17"/>
                <w:szCs w:val="17"/>
                <w:highlight w:val="none"/>
              </w:rPr>
              <w:t>X</w:t>
            </w:r>
            <w:r>
              <w:rPr>
                <w:rFonts w:hint="eastAsia" w:ascii="仿宋" w:hAnsi="仿宋" w:eastAsia="仿宋" w:cs="仿宋"/>
                <w:spacing w:val="6"/>
                <w:position w:val="1"/>
                <w:sz w:val="17"/>
                <w:szCs w:val="17"/>
                <w:highlight w:val="none"/>
              </w:rPr>
              <w:t>＜1000</w:t>
            </w:r>
          </w:p>
        </w:tc>
        <w:tc>
          <w:tcPr>
            <w:tcW w:w="1439" w:type="dxa"/>
            <w:vAlign w:val="top"/>
          </w:tcPr>
          <w:p>
            <w:pPr>
              <w:spacing w:before="79" w:line="232" w:lineRule="exact"/>
              <w:ind w:left="128"/>
              <w:jc w:val="left"/>
              <w:rPr>
                <w:rFonts w:hint="eastAsia" w:ascii="仿宋" w:hAnsi="仿宋" w:eastAsia="仿宋" w:cs="仿宋"/>
                <w:sz w:val="17"/>
                <w:szCs w:val="17"/>
                <w:highlight w:val="none"/>
              </w:rPr>
            </w:pPr>
            <w:r>
              <w:rPr>
                <w:rFonts w:hint="eastAsia" w:ascii="仿宋" w:hAnsi="仿宋" w:eastAsia="仿宋" w:cs="仿宋"/>
                <w:spacing w:val="6"/>
                <w:position w:val="1"/>
                <w:sz w:val="17"/>
                <w:szCs w:val="17"/>
                <w:highlight w:val="none"/>
              </w:rPr>
              <w:t>1</w:t>
            </w:r>
            <w:r>
              <w:rPr>
                <w:rFonts w:hint="eastAsia" w:ascii="仿宋" w:hAnsi="仿宋" w:eastAsia="仿宋" w:cs="仿宋"/>
                <w:spacing w:val="4"/>
                <w:position w:val="1"/>
                <w:sz w:val="17"/>
                <w:szCs w:val="17"/>
                <w:highlight w:val="none"/>
              </w:rPr>
              <w:t>00≤</w:t>
            </w:r>
            <w:r>
              <w:rPr>
                <w:rFonts w:hint="eastAsia" w:ascii="仿宋" w:hAnsi="仿宋" w:eastAsia="仿宋" w:cs="仿宋"/>
                <w:position w:val="1"/>
                <w:sz w:val="17"/>
                <w:szCs w:val="17"/>
                <w:highlight w:val="none"/>
              </w:rPr>
              <w:t>X</w:t>
            </w:r>
            <w:r>
              <w:rPr>
                <w:rFonts w:hint="eastAsia" w:ascii="仿宋" w:hAnsi="仿宋" w:eastAsia="仿宋" w:cs="仿宋"/>
                <w:spacing w:val="4"/>
                <w:position w:val="1"/>
                <w:sz w:val="17"/>
                <w:szCs w:val="17"/>
                <w:highlight w:val="none"/>
              </w:rPr>
              <w:t>＜300</w:t>
            </w:r>
          </w:p>
        </w:tc>
        <w:tc>
          <w:tcPr>
            <w:tcW w:w="929" w:type="dxa"/>
            <w:vAlign w:val="top"/>
          </w:tcPr>
          <w:p>
            <w:pPr>
              <w:spacing w:before="79" w:line="228" w:lineRule="exact"/>
              <w:ind w:left="109"/>
              <w:jc w:val="left"/>
              <w:rPr>
                <w:rFonts w:hint="eastAsia" w:ascii="仿宋" w:hAnsi="仿宋" w:eastAsia="仿宋" w:cs="仿宋"/>
                <w:sz w:val="17"/>
                <w:szCs w:val="17"/>
                <w:highlight w:val="none"/>
              </w:rPr>
            </w:pPr>
            <w:r>
              <w:rPr>
                <w:rFonts w:hint="eastAsia" w:ascii="仿宋" w:hAnsi="仿宋" w:eastAsia="仿宋" w:cs="仿宋"/>
                <w:position w:val="1"/>
                <w:sz w:val="17"/>
                <w:szCs w:val="17"/>
                <w:highlight w:val="none"/>
              </w:rPr>
              <w:t>X</w:t>
            </w:r>
            <w:r>
              <w:rPr>
                <w:rFonts w:hint="eastAsia" w:ascii="仿宋" w:hAnsi="仿宋" w:eastAsia="仿宋" w:cs="仿宋"/>
                <w:spacing w:val="9"/>
                <w:position w:val="1"/>
                <w:sz w:val="17"/>
                <w:szCs w:val="17"/>
                <w:highlight w:val="none"/>
              </w:rPr>
              <w:t>＜</w:t>
            </w:r>
            <w:r>
              <w:rPr>
                <w:rFonts w:hint="eastAsia" w:ascii="仿宋" w:hAnsi="仿宋" w:eastAsia="仿宋" w:cs="仿宋"/>
                <w:spacing w:val="7"/>
                <w:position w:val="1"/>
                <w:sz w:val="17"/>
                <w:szCs w:val="17"/>
                <w:highlight w:val="none"/>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continue"/>
            <w:tcBorders>
              <w:top w:val="nil"/>
            </w:tcBorders>
            <w:vAlign w:val="top"/>
          </w:tcPr>
          <w:p>
            <w:pPr>
              <w:jc w:val="left"/>
              <w:rPr>
                <w:rFonts w:hint="eastAsia" w:ascii="仿宋" w:hAnsi="仿宋" w:eastAsia="仿宋" w:cs="仿宋"/>
                <w:sz w:val="21"/>
                <w:highlight w:val="none"/>
              </w:rPr>
            </w:pPr>
          </w:p>
        </w:tc>
        <w:tc>
          <w:tcPr>
            <w:tcW w:w="1383" w:type="dxa"/>
            <w:vAlign w:val="top"/>
          </w:tcPr>
          <w:p>
            <w:pPr>
              <w:spacing w:before="79" w:line="231" w:lineRule="auto"/>
              <w:ind w:left="116"/>
              <w:jc w:val="left"/>
              <w:rPr>
                <w:rFonts w:hint="eastAsia" w:ascii="仿宋" w:hAnsi="仿宋" w:eastAsia="仿宋" w:cs="仿宋"/>
                <w:sz w:val="17"/>
                <w:szCs w:val="17"/>
                <w:highlight w:val="none"/>
              </w:rPr>
            </w:pPr>
            <w:r>
              <w:rPr>
                <w:rFonts w:hint="eastAsia" w:ascii="仿宋" w:hAnsi="仿宋" w:eastAsia="仿宋" w:cs="仿宋"/>
                <w:spacing w:val="8"/>
                <w:sz w:val="17"/>
                <w:szCs w:val="17"/>
                <w:highlight w:val="none"/>
              </w:rPr>
              <w:t>营</w:t>
            </w:r>
            <w:r>
              <w:rPr>
                <w:rFonts w:hint="eastAsia" w:ascii="仿宋" w:hAnsi="仿宋" w:eastAsia="仿宋" w:cs="仿宋"/>
                <w:spacing w:val="6"/>
                <w:sz w:val="17"/>
                <w:szCs w:val="17"/>
                <w:highlight w:val="none"/>
              </w:rPr>
              <w:t>业收入 (</w:t>
            </w:r>
            <w:r>
              <w:rPr>
                <w:rFonts w:hint="eastAsia" w:ascii="仿宋" w:hAnsi="仿宋" w:eastAsia="仿宋" w:cs="仿宋"/>
                <w:sz w:val="17"/>
                <w:szCs w:val="17"/>
                <w:highlight w:val="none"/>
              </w:rPr>
              <w:t>Y</w:t>
            </w:r>
            <w:r>
              <w:rPr>
                <w:rFonts w:hint="eastAsia" w:ascii="仿宋" w:hAnsi="仿宋" w:eastAsia="仿宋" w:cs="仿宋"/>
                <w:spacing w:val="6"/>
                <w:sz w:val="17"/>
                <w:szCs w:val="17"/>
                <w:highlight w:val="none"/>
              </w:rPr>
              <w:t>)</w:t>
            </w:r>
          </w:p>
        </w:tc>
        <w:tc>
          <w:tcPr>
            <w:tcW w:w="912" w:type="dxa"/>
            <w:vAlign w:val="top"/>
          </w:tcPr>
          <w:p>
            <w:pPr>
              <w:spacing w:before="79" w:line="232" w:lineRule="auto"/>
              <w:ind w:left="114"/>
              <w:jc w:val="left"/>
              <w:rPr>
                <w:rFonts w:hint="eastAsia" w:ascii="仿宋" w:hAnsi="仿宋" w:eastAsia="仿宋" w:cs="仿宋"/>
                <w:sz w:val="17"/>
                <w:szCs w:val="17"/>
                <w:highlight w:val="none"/>
              </w:rPr>
            </w:pPr>
            <w:r>
              <w:rPr>
                <w:rFonts w:hint="eastAsia" w:ascii="仿宋" w:hAnsi="仿宋" w:eastAsia="仿宋" w:cs="仿宋"/>
                <w:spacing w:val="4"/>
                <w:sz w:val="17"/>
                <w:szCs w:val="17"/>
                <w:highlight w:val="none"/>
              </w:rPr>
              <w:t>万元</w:t>
            </w:r>
          </w:p>
        </w:tc>
        <w:tc>
          <w:tcPr>
            <w:tcW w:w="1619" w:type="dxa"/>
            <w:vAlign w:val="top"/>
          </w:tcPr>
          <w:p>
            <w:pPr>
              <w:spacing w:before="79" w:line="232" w:lineRule="exact"/>
              <w:ind w:left="127"/>
              <w:jc w:val="left"/>
              <w:rPr>
                <w:rFonts w:hint="eastAsia" w:ascii="仿宋" w:hAnsi="仿宋" w:eastAsia="仿宋" w:cs="仿宋"/>
                <w:sz w:val="17"/>
                <w:szCs w:val="17"/>
                <w:highlight w:val="none"/>
              </w:rPr>
            </w:pPr>
            <w:r>
              <w:rPr>
                <w:rFonts w:hint="eastAsia" w:ascii="仿宋" w:hAnsi="仿宋" w:eastAsia="仿宋" w:cs="仿宋"/>
                <w:spacing w:val="8"/>
                <w:position w:val="1"/>
                <w:sz w:val="17"/>
                <w:szCs w:val="17"/>
                <w:highlight w:val="none"/>
              </w:rPr>
              <w:t>1</w:t>
            </w:r>
            <w:r>
              <w:rPr>
                <w:rFonts w:hint="eastAsia" w:ascii="仿宋" w:hAnsi="仿宋" w:eastAsia="仿宋" w:cs="仿宋"/>
                <w:spacing w:val="6"/>
                <w:position w:val="1"/>
                <w:sz w:val="17"/>
                <w:szCs w:val="17"/>
                <w:highlight w:val="none"/>
              </w:rPr>
              <w:t>0</w:t>
            </w:r>
            <w:r>
              <w:rPr>
                <w:rFonts w:hint="eastAsia" w:ascii="仿宋" w:hAnsi="仿宋" w:eastAsia="仿宋" w:cs="仿宋"/>
                <w:spacing w:val="4"/>
                <w:position w:val="1"/>
                <w:sz w:val="17"/>
                <w:szCs w:val="17"/>
                <w:highlight w:val="none"/>
              </w:rPr>
              <w:t>00≤</w:t>
            </w:r>
            <w:r>
              <w:rPr>
                <w:rFonts w:hint="eastAsia" w:ascii="仿宋" w:hAnsi="仿宋" w:eastAsia="仿宋" w:cs="仿宋"/>
                <w:position w:val="1"/>
                <w:sz w:val="17"/>
                <w:szCs w:val="17"/>
                <w:highlight w:val="none"/>
              </w:rPr>
              <w:t>Y</w:t>
            </w:r>
            <w:r>
              <w:rPr>
                <w:rFonts w:hint="eastAsia" w:ascii="仿宋" w:hAnsi="仿宋" w:eastAsia="仿宋" w:cs="仿宋"/>
                <w:spacing w:val="4"/>
                <w:position w:val="1"/>
                <w:sz w:val="17"/>
                <w:szCs w:val="17"/>
                <w:highlight w:val="none"/>
              </w:rPr>
              <w:t>＜5000</w:t>
            </w:r>
          </w:p>
        </w:tc>
        <w:tc>
          <w:tcPr>
            <w:tcW w:w="1439" w:type="dxa"/>
            <w:vAlign w:val="top"/>
          </w:tcPr>
          <w:p>
            <w:pPr>
              <w:spacing w:before="79" w:line="232" w:lineRule="exact"/>
              <w:ind w:left="115"/>
              <w:jc w:val="left"/>
              <w:rPr>
                <w:rFonts w:hint="eastAsia" w:ascii="仿宋" w:hAnsi="仿宋" w:eastAsia="仿宋" w:cs="仿宋"/>
                <w:sz w:val="17"/>
                <w:szCs w:val="17"/>
                <w:highlight w:val="none"/>
              </w:rPr>
            </w:pPr>
            <w:r>
              <w:rPr>
                <w:rFonts w:hint="eastAsia" w:ascii="仿宋" w:hAnsi="仿宋" w:eastAsia="仿宋" w:cs="仿宋"/>
                <w:spacing w:val="6"/>
                <w:position w:val="1"/>
                <w:sz w:val="17"/>
                <w:szCs w:val="17"/>
                <w:highlight w:val="none"/>
              </w:rPr>
              <w:t>500≤</w:t>
            </w:r>
            <w:r>
              <w:rPr>
                <w:rFonts w:hint="eastAsia" w:ascii="仿宋" w:hAnsi="仿宋" w:eastAsia="仿宋" w:cs="仿宋"/>
                <w:position w:val="1"/>
                <w:sz w:val="17"/>
                <w:szCs w:val="17"/>
                <w:highlight w:val="none"/>
              </w:rPr>
              <w:t>Y</w:t>
            </w:r>
            <w:r>
              <w:rPr>
                <w:rFonts w:hint="eastAsia" w:ascii="仿宋" w:hAnsi="仿宋" w:eastAsia="仿宋" w:cs="仿宋"/>
                <w:spacing w:val="6"/>
                <w:position w:val="1"/>
                <w:sz w:val="17"/>
                <w:szCs w:val="17"/>
                <w:highlight w:val="none"/>
              </w:rPr>
              <w:t>＜100</w:t>
            </w:r>
            <w:r>
              <w:rPr>
                <w:rFonts w:hint="eastAsia" w:ascii="仿宋" w:hAnsi="仿宋" w:eastAsia="仿宋" w:cs="仿宋"/>
                <w:spacing w:val="5"/>
                <w:position w:val="1"/>
                <w:sz w:val="17"/>
                <w:szCs w:val="17"/>
                <w:highlight w:val="none"/>
              </w:rPr>
              <w:t>0</w:t>
            </w:r>
          </w:p>
        </w:tc>
        <w:tc>
          <w:tcPr>
            <w:tcW w:w="929" w:type="dxa"/>
            <w:vAlign w:val="top"/>
          </w:tcPr>
          <w:p>
            <w:pPr>
              <w:spacing w:before="79" w:line="228" w:lineRule="exact"/>
              <w:ind w:left="109"/>
              <w:jc w:val="left"/>
              <w:rPr>
                <w:rFonts w:hint="eastAsia" w:ascii="仿宋" w:hAnsi="仿宋" w:eastAsia="仿宋" w:cs="仿宋"/>
                <w:sz w:val="17"/>
                <w:szCs w:val="17"/>
                <w:highlight w:val="none"/>
              </w:rPr>
            </w:pPr>
            <w:r>
              <w:rPr>
                <w:rFonts w:hint="eastAsia" w:ascii="仿宋" w:hAnsi="仿宋" w:eastAsia="仿宋" w:cs="仿宋"/>
                <w:position w:val="1"/>
                <w:sz w:val="17"/>
                <w:szCs w:val="17"/>
                <w:highlight w:val="none"/>
              </w:rPr>
              <w:t>Y</w:t>
            </w:r>
            <w:r>
              <w:rPr>
                <w:rFonts w:hint="eastAsia" w:ascii="仿宋" w:hAnsi="仿宋" w:eastAsia="仿宋" w:cs="仿宋"/>
                <w:spacing w:val="9"/>
                <w:position w:val="1"/>
                <w:sz w:val="17"/>
                <w:szCs w:val="17"/>
                <w:highlight w:val="none"/>
              </w:rPr>
              <w:t>＜</w:t>
            </w:r>
            <w:r>
              <w:rPr>
                <w:rFonts w:hint="eastAsia" w:ascii="仿宋" w:hAnsi="仿宋" w:eastAsia="仿宋" w:cs="仿宋"/>
                <w:spacing w:val="7"/>
                <w:position w:val="1"/>
                <w:sz w:val="17"/>
                <w:szCs w:val="17"/>
                <w:highlight w:val="none"/>
              </w:rPr>
              <w:t>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705" w:type="dxa"/>
            <w:vMerge w:val="restart"/>
            <w:tcBorders>
              <w:bottom w:val="nil"/>
            </w:tcBorders>
            <w:vAlign w:val="top"/>
          </w:tcPr>
          <w:p>
            <w:pPr>
              <w:spacing w:line="362" w:lineRule="auto"/>
              <w:jc w:val="left"/>
              <w:rPr>
                <w:rFonts w:hint="eastAsia" w:ascii="仿宋" w:hAnsi="仿宋" w:eastAsia="仿宋" w:cs="仿宋"/>
                <w:sz w:val="21"/>
                <w:highlight w:val="none"/>
              </w:rPr>
            </w:pPr>
          </w:p>
          <w:p>
            <w:pPr>
              <w:spacing w:before="55" w:line="229" w:lineRule="auto"/>
              <w:ind w:left="135"/>
              <w:jc w:val="left"/>
              <w:rPr>
                <w:rFonts w:hint="eastAsia" w:ascii="仿宋" w:hAnsi="仿宋" w:eastAsia="仿宋" w:cs="仿宋"/>
                <w:sz w:val="17"/>
                <w:szCs w:val="17"/>
                <w:highlight w:val="none"/>
              </w:rPr>
            </w:pPr>
            <w:r>
              <w:rPr>
                <w:rFonts w:hint="eastAsia" w:ascii="仿宋" w:hAnsi="仿宋" w:eastAsia="仿宋" w:cs="仿宋"/>
                <w:spacing w:val="13"/>
                <w:sz w:val="17"/>
                <w:szCs w:val="17"/>
                <w:highlight w:val="none"/>
                <w14:textOutline w14:w="3268" w14:cap="sq" w14:cmpd="sng">
                  <w14:solidFill>
                    <w14:srgbClr w14:val="000000"/>
                  </w14:solidFill>
                  <w14:prstDash w14:val="solid"/>
                  <w14:bevel/>
                </w14:textOutline>
              </w:rPr>
              <w:t>租</w:t>
            </w:r>
            <w:r>
              <w:rPr>
                <w:rFonts w:hint="eastAsia" w:ascii="仿宋" w:hAnsi="仿宋" w:eastAsia="仿宋" w:cs="仿宋"/>
                <w:spacing w:val="9"/>
                <w:sz w:val="17"/>
                <w:szCs w:val="17"/>
                <w:highlight w:val="none"/>
                <w14:textOutline w14:w="3268" w14:cap="sq" w14:cmpd="sng">
                  <w14:solidFill>
                    <w14:srgbClr w14:val="000000"/>
                  </w14:solidFill>
                  <w14:prstDash w14:val="solid"/>
                  <w14:bevel/>
                </w14:textOutline>
              </w:rPr>
              <w:t>赁和商务服务业</w:t>
            </w:r>
          </w:p>
        </w:tc>
        <w:tc>
          <w:tcPr>
            <w:tcW w:w="1383" w:type="dxa"/>
            <w:vAlign w:val="top"/>
          </w:tcPr>
          <w:p>
            <w:pPr>
              <w:spacing w:before="79" w:line="232" w:lineRule="auto"/>
              <w:ind w:left="113"/>
              <w:jc w:val="left"/>
              <w:rPr>
                <w:rFonts w:hint="eastAsia" w:ascii="仿宋" w:hAnsi="仿宋" w:eastAsia="仿宋" w:cs="仿宋"/>
                <w:sz w:val="17"/>
                <w:szCs w:val="17"/>
                <w:highlight w:val="none"/>
              </w:rPr>
            </w:pPr>
            <w:r>
              <w:rPr>
                <w:rFonts w:hint="eastAsia" w:ascii="仿宋" w:hAnsi="仿宋" w:eastAsia="仿宋" w:cs="仿宋"/>
                <w:spacing w:val="7"/>
                <w:sz w:val="17"/>
                <w:szCs w:val="17"/>
                <w:highlight w:val="none"/>
              </w:rPr>
              <w:t>从业人员 (</w:t>
            </w:r>
            <w:r>
              <w:rPr>
                <w:rFonts w:hint="eastAsia" w:ascii="仿宋" w:hAnsi="仿宋" w:eastAsia="仿宋" w:cs="仿宋"/>
                <w:sz w:val="17"/>
                <w:szCs w:val="17"/>
                <w:highlight w:val="none"/>
              </w:rPr>
              <w:t>X</w:t>
            </w:r>
            <w:r>
              <w:rPr>
                <w:rFonts w:hint="eastAsia" w:ascii="仿宋" w:hAnsi="仿宋" w:eastAsia="仿宋" w:cs="仿宋"/>
                <w:spacing w:val="6"/>
                <w:sz w:val="17"/>
                <w:szCs w:val="17"/>
                <w:highlight w:val="none"/>
              </w:rPr>
              <w:t>)</w:t>
            </w:r>
          </w:p>
        </w:tc>
        <w:tc>
          <w:tcPr>
            <w:tcW w:w="912" w:type="dxa"/>
            <w:vAlign w:val="top"/>
          </w:tcPr>
          <w:p>
            <w:pPr>
              <w:spacing w:before="79" w:line="234" w:lineRule="auto"/>
              <w:ind w:left="112"/>
              <w:jc w:val="left"/>
              <w:rPr>
                <w:rFonts w:hint="eastAsia" w:ascii="仿宋" w:hAnsi="仿宋" w:eastAsia="仿宋" w:cs="仿宋"/>
                <w:sz w:val="17"/>
                <w:szCs w:val="17"/>
                <w:highlight w:val="none"/>
              </w:rPr>
            </w:pPr>
            <w:r>
              <w:rPr>
                <w:rFonts w:hint="eastAsia" w:ascii="仿宋" w:hAnsi="仿宋" w:eastAsia="仿宋" w:cs="仿宋"/>
                <w:spacing w:val="1"/>
                <w:sz w:val="17"/>
                <w:szCs w:val="17"/>
                <w:highlight w:val="none"/>
              </w:rPr>
              <w:t>人</w:t>
            </w:r>
          </w:p>
        </w:tc>
        <w:tc>
          <w:tcPr>
            <w:tcW w:w="1619" w:type="dxa"/>
            <w:vAlign w:val="top"/>
          </w:tcPr>
          <w:p>
            <w:pPr>
              <w:spacing w:before="79" w:line="231" w:lineRule="exact"/>
              <w:ind w:left="127"/>
              <w:jc w:val="left"/>
              <w:rPr>
                <w:rFonts w:hint="eastAsia" w:ascii="仿宋" w:hAnsi="仿宋" w:eastAsia="仿宋" w:cs="仿宋"/>
                <w:sz w:val="17"/>
                <w:szCs w:val="17"/>
                <w:highlight w:val="none"/>
              </w:rPr>
            </w:pPr>
            <w:r>
              <w:rPr>
                <w:rFonts w:hint="eastAsia" w:ascii="仿宋" w:hAnsi="仿宋" w:eastAsia="仿宋" w:cs="仿宋"/>
                <w:spacing w:val="6"/>
                <w:position w:val="1"/>
                <w:sz w:val="17"/>
                <w:szCs w:val="17"/>
                <w:highlight w:val="none"/>
              </w:rPr>
              <w:t>1</w:t>
            </w:r>
            <w:r>
              <w:rPr>
                <w:rFonts w:hint="eastAsia" w:ascii="仿宋" w:hAnsi="仿宋" w:eastAsia="仿宋" w:cs="仿宋"/>
                <w:spacing w:val="4"/>
                <w:position w:val="1"/>
                <w:sz w:val="17"/>
                <w:szCs w:val="17"/>
                <w:highlight w:val="none"/>
              </w:rPr>
              <w:t>00≤</w:t>
            </w:r>
            <w:r>
              <w:rPr>
                <w:rFonts w:hint="eastAsia" w:ascii="仿宋" w:hAnsi="仿宋" w:eastAsia="仿宋" w:cs="仿宋"/>
                <w:position w:val="1"/>
                <w:sz w:val="17"/>
                <w:szCs w:val="17"/>
                <w:highlight w:val="none"/>
              </w:rPr>
              <w:t>X</w:t>
            </w:r>
            <w:r>
              <w:rPr>
                <w:rFonts w:hint="eastAsia" w:ascii="仿宋" w:hAnsi="仿宋" w:eastAsia="仿宋" w:cs="仿宋"/>
                <w:spacing w:val="4"/>
                <w:position w:val="1"/>
                <w:sz w:val="17"/>
                <w:szCs w:val="17"/>
                <w:highlight w:val="none"/>
              </w:rPr>
              <w:t>＜300</w:t>
            </w:r>
          </w:p>
        </w:tc>
        <w:tc>
          <w:tcPr>
            <w:tcW w:w="1439" w:type="dxa"/>
            <w:vAlign w:val="top"/>
          </w:tcPr>
          <w:p>
            <w:pPr>
              <w:spacing w:before="79" w:line="231" w:lineRule="exact"/>
              <w:ind w:left="128"/>
              <w:jc w:val="left"/>
              <w:rPr>
                <w:rFonts w:hint="eastAsia" w:ascii="仿宋" w:hAnsi="仿宋" w:eastAsia="仿宋" w:cs="仿宋"/>
                <w:sz w:val="17"/>
                <w:szCs w:val="17"/>
                <w:highlight w:val="none"/>
              </w:rPr>
            </w:pPr>
            <w:r>
              <w:rPr>
                <w:rFonts w:hint="eastAsia" w:ascii="仿宋" w:hAnsi="仿宋" w:eastAsia="仿宋" w:cs="仿宋"/>
                <w:spacing w:val="6"/>
                <w:position w:val="1"/>
                <w:sz w:val="17"/>
                <w:szCs w:val="17"/>
                <w:highlight w:val="none"/>
              </w:rPr>
              <w:t>1</w:t>
            </w:r>
            <w:r>
              <w:rPr>
                <w:rFonts w:hint="eastAsia" w:ascii="仿宋" w:hAnsi="仿宋" w:eastAsia="仿宋" w:cs="仿宋"/>
                <w:spacing w:val="4"/>
                <w:position w:val="1"/>
                <w:sz w:val="17"/>
                <w:szCs w:val="17"/>
                <w:highlight w:val="none"/>
              </w:rPr>
              <w:t>0≤</w:t>
            </w:r>
            <w:r>
              <w:rPr>
                <w:rFonts w:hint="eastAsia" w:ascii="仿宋" w:hAnsi="仿宋" w:eastAsia="仿宋" w:cs="仿宋"/>
                <w:position w:val="1"/>
                <w:sz w:val="17"/>
                <w:szCs w:val="17"/>
                <w:highlight w:val="none"/>
              </w:rPr>
              <w:t>X</w:t>
            </w:r>
            <w:r>
              <w:rPr>
                <w:rFonts w:hint="eastAsia" w:ascii="仿宋" w:hAnsi="仿宋" w:eastAsia="仿宋" w:cs="仿宋"/>
                <w:spacing w:val="4"/>
                <w:position w:val="1"/>
                <w:sz w:val="17"/>
                <w:szCs w:val="17"/>
                <w:highlight w:val="none"/>
              </w:rPr>
              <w:t>＜100</w:t>
            </w:r>
          </w:p>
        </w:tc>
        <w:tc>
          <w:tcPr>
            <w:tcW w:w="929" w:type="dxa"/>
            <w:vAlign w:val="top"/>
          </w:tcPr>
          <w:p>
            <w:pPr>
              <w:spacing w:before="79" w:line="228" w:lineRule="exact"/>
              <w:ind w:left="109"/>
              <w:jc w:val="left"/>
              <w:rPr>
                <w:rFonts w:hint="eastAsia" w:ascii="仿宋" w:hAnsi="仿宋" w:eastAsia="仿宋" w:cs="仿宋"/>
                <w:sz w:val="17"/>
                <w:szCs w:val="17"/>
                <w:highlight w:val="none"/>
              </w:rPr>
            </w:pPr>
            <w:r>
              <w:rPr>
                <w:rFonts w:hint="eastAsia" w:ascii="仿宋" w:hAnsi="仿宋" w:eastAsia="仿宋" w:cs="仿宋"/>
                <w:position w:val="1"/>
                <w:sz w:val="17"/>
                <w:szCs w:val="17"/>
                <w:highlight w:val="none"/>
              </w:rPr>
              <w:t>X</w:t>
            </w:r>
            <w:r>
              <w:rPr>
                <w:rFonts w:hint="eastAsia" w:ascii="仿宋" w:hAnsi="仿宋" w:eastAsia="仿宋" w:cs="仿宋"/>
                <w:spacing w:val="9"/>
                <w:position w:val="1"/>
                <w:sz w:val="17"/>
                <w:szCs w:val="17"/>
                <w:highlight w:val="none"/>
              </w:rPr>
              <w:t>＜1</w:t>
            </w:r>
            <w:r>
              <w:rPr>
                <w:rFonts w:hint="eastAsia" w:ascii="仿宋" w:hAnsi="仿宋" w:eastAsia="仿宋" w:cs="仿宋"/>
                <w:spacing w:val="8"/>
                <w:position w:val="1"/>
                <w:sz w:val="17"/>
                <w:szCs w:val="17"/>
                <w:highlight w:val="none"/>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05" w:type="dxa"/>
            <w:vMerge w:val="continue"/>
            <w:tcBorders>
              <w:top w:val="nil"/>
            </w:tcBorders>
            <w:vAlign w:val="top"/>
          </w:tcPr>
          <w:p>
            <w:pPr>
              <w:jc w:val="left"/>
              <w:rPr>
                <w:rFonts w:hint="eastAsia" w:ascii="仿宋" w:hAnsi="仿宋" w:eastAsia="仿宋" w:cs="仿宋"/>
                <w:sz w:val="21"/>
                <w:highlight w:val="none"/>
              </w:rPr>
            </w:pPr>
          </w:p>
        </w:tc>
        <w:tc>
          <w:tcPr>
            <w:tcW w:w="1383" w:type="dxa"/>
            <w:vAlign w:val="top"/>
          </w:tcPr>
          <w:p>
            <w:pPr>
              <w:spacing w:before="79" w:line="230" w:lineRule="auto"/>
              <w:ind w:left="118"/>
              <w:jc w:val="left"/>
              <w:rPr>
                <w:rFonts w:hint="eastAsia" w:ascii="仿宋" w:hAnsi="仿宋" w:eastAsia="仿宋" w:cs="仿宋"/>
                <w:sz w:val="17"/>
                <w:szCs w:val="17"/>
                <w:highlight w:val="none"/>
              </w:rPr>
            </w:pPr>
            <w:r>
              <w:rPr>
                <w:rFonts w:hint="eastAsia" w:ascii="仿宋" w:hAnsi="仿宋" w:eastAsia="仿宋" w:cs="仿宋"/>
                <w:spacing w:val="6"/>
                <w:sz w:val="17"/>
                <w:szCs w:val="17"/>
                <w:highlight w:val="none"/>
              </w:rPr>
              <w:t>资产总额 (</w:t>
            </w:r>
            <w:r>
              <w:rPr>
                <w:rFonts w:hint="eastAsia" w:ascii="仿宋" w:hAnsi="仿宋" w:eastAsia="仿宋" w:cs="仿宋"/>
                <w:sz w:val="17"/>
                <w:szCs w:val="17"/>
                <w:highlight w:val="none"/>
              </w:rPr>
              <w:t>Z</w:t>
            </w:r>
            <w:r>
              <w:rPr>
                <w:rFonts w:hint="eastAsia" w:ascii="仿宋" w:hAnsi="仿宋" w:eastAsia="仿宋" w:cs="仿宋"/>
                <w:spacing w:val="5"/>
                <w:sz w:val="17"/>
                <w:szCs w:val="17"/>
                <w:highlight w:val="none"/>
              </w:rPr>
              <w:t>)</w:t>
            </w:r>
          </w:p>
        </w:tc>
        <w:tc>
          <w:tcPr>
            <w:tcW w:w="912" w:type="dxa"/>
            <w:vAlign w:val="top"/>
          </w:tcPr>
          <w:p>
            <w:pPr>
              <w:spacing w:before="79" w:line="232" w:lineRule="auto"/>
              <w:ind w:left="114"/>
              <w:jc w:val="left"/>
              <w:rPr>
                <w:rFonts w:hint="eastAsia" w:ascii="仿宋" w:hAnsi="仿宋" w:eastAsia="仿宋" w:cs="仿宋"/>
                <w:sz w:val="17"/>
                <w:szCs w:val="17"/>
                <w:highlight w:val="none"/>
              </w:rPr>
            </w:pPr>
            <w:r>
              <w:rPr>
                <w:rFonts w:hint="eastAsia" w:ascii="仿宋" w:hAnsi="仿宋" w:eastAsia="仿宋" w:cs="仿宋"/>
                <w:spacing w:val="4"/>
                <w:sz w:val="17"/>
                <w:szCs w:val="17"/>
                <w:highlight w:val="none"/>
              </w:rPr>
              <w:t>万元</w:t>
            </w:r>
          </w:p>
        </w:tc>
        <w:tc>
          <w:tcPr>
            <w:tcW w:w="1619" w:type="dxa"/>
            <w:vAlign w:val="top"/>
          </w:tcPr>
          <w:p>
            <w:pPr>
              <w:spacing w:before="80" w:line="231" w:lineRule="exact"/>
              <w:ind w:left="116"/>
              <w:jc w:val="left"/>
              <w:rPr>
                <w:rFonts w:hint="eastAsia" w:ascii="仿宋" w:hAnsi="仿宋" w:eastAsia="仿宋" w:cs="仿宋"/>
                <w:sz w:val="17"/>
                <w:szCs w:val="17"/>
                <w:highlight w:val="none"/>
              </w:rPr>
            </w:pPr>
            <w:r>
              <w:rPr>
                <w:rFonts w:hint="eastAsia" w:ascii="仿宋" w:hAnsi="仿宋" w:eastAsia="仿宋" w:cs="仿宋"/>
                <w:spacing w:val="9"/>
                <w:position w:val="1"/>
                <w:sz w:val="17"/>
                <w:szCs w:val="17"/>
                <w:highlight w:val="none"/>
              </w:rPr>
              <w:t>8</w:t>
            </w:r>
            <w:r>
              <w:rPr>
                <w:rFonts w:hint="eastAsia" w:ascii="仿宋" w:hAnsi="仿宋" w:eastAsia="仿宋" w:cs="仿宋"/>
                <w:spacing w:val="5"/>
                <w:position w:val="1"/>
                <w:sz w:val="17"/>
                <w:szCs w:val="17"/>
                <w:highlight w:val="none"/>
              </w:rPr>
              <w:t>000≤</w:t>
            </w:r>
            <w:r>
              <w:rPr>
                <w:rFonts w:hint="eastAsia" w:ascii="仿宋" w:hAnsi="仿宋" w:eastAsia="仿宋" w:cs="仿宋"/>
                <w:position w:val="1"/>
                <w:sz w:val="17"/>
                <w:szCs w:val="17"/>
                <w:highlight w:val="none"/>
              </w:rPr>
              <w:t>Z</w:t>
            </w:r>
            <w:r>
              <w:rPr>
                <w:rFonts w:hint="eastAsia" w:ascii="仿宋" w:hAnsi="仿宋" w:eastAsia="仿宋" w:cs="仿宋"/>
                <w:spacing w:val="5"/>
                <w:position w:val="1"/>
                <w:sz w:val="17"/>
                <w:szCs w:val="17"/>
                <w:highlight w:val="none"/>
              </w:rPr>
              <w:t>＜120000</w:t>
            </w:r>
          </w:p>
        </w:tc>
        <w:tc>
          <w:tcPr>
            <w:tcW w:w="1439" w:type="dxa"/>
            <w:vAlign w:val="top"/>
          </w:tcPr>
          <w:p>
            <w:pPr>
              <w:spacing w:before="80" w:line="231" w:lineRule="exact"/>
              <w:ind w:left="128"/>
              <w:jc w:val="left"/>
              <w:rPr>
                <w:rFonts w:hint="eastAsia" w:ascii="仿宋" w:hAnsi="仿宋" w:eastAsia="仿宋" w:cs="仿宋"/>
                <w:sz w:val="17"/>
                <w:szCs w:val="17"/>
                <w:highlight w:val="none"/>
              </w:rPr>
            </w:pPr>
            <w:r>
              <w:rPr>
                <w:rFonts w:hint="eastAsia" w:ascii="仿宋" w:hAnsi="仿宋" w:eastAsia="仿宋" w:cs="仿宋"/>
                <w:spacing w:val="8"/>
                <w:position w:val="1"/>
                <w:sz w:val="17"/>
                <w:szCs w:val="17"/>
                <w:highlight w:val="none"/>
              </w:rPr>
              <w:t>1</w:t>
            </w:r>
            <w:r>
              <w:rPr>
                <w:rFonts w:hint="eastAsia" w:ascii="仿宋" w:hAnsi="仿宋" w:eastAsia="仿宋" w:cs="仿宋"/>
                <w:spacing w:val="4"/>
                <w:position w:val="1"/>
                <w:sz w:val="17"/>
                <w:szCs w:val="17"/>
                <w:highlight w:val="none"/>
              </w:rPr>
              <w:t>00≤</w:t>
            </w:r>
            <w:r>
              <w:rPr>
                <w:rFonts w:hint="eastAsia" w:ascii="仿宋" w:hAnsi="仿宋" w:eastAsia="仿宋" w:cs="仿宋"/>
                <w:position w:val="1"/>
                <w:sz w:val="17"/>
                <w:szCs w:val="17"/>
                <w:highlight w:val="none"/>
              </w:rPr>
              <w:t>Z</w:t>
            </w:r>
            <w:r>
              <w:rPr>
                <w:rFonts w:hint="eastAsia" w:ascii="仿宋" w:hAnsi="仿宋" w:eastAsia="仿宋" w:cs="仿宋"/>
                <w:spacing w:val="4"/>
                <w:position w:val="1"/>
                <w:sz w:val="17"/>
                <w:szCs w:val="17"/>
                <w:highlight w:val="none"/>
              </w:rPr>
              <w:t>＜8000</w:t>
            </w:r>
          </w:p>
        </w:tc>
        <w:tc>
          <w:tcPr>
            <w:tcW w:w="929" w:type="dxa"/>
            <w:vAlign w:val="top"/>
          </w:tcPr>
          <w:p>
            <w:pPr>
              <w:spacing w:before="80" w:line="228" w:lineRule="exact"/>
              <w:ind w:left="109"/>
              <w:jc w:val="left"/>
              <w:rPr>
                <w:rFonts w:hint="eastAsia" w:ascii="仿宋" w:hAnsi="仿宋" w:eastAsia="仿宋" w:cs="仿宋"/>
                <w:sz w:val="17"/>
                <w:szCs w:val="17"/>
                <w:highlight w:val="none"/>
              </w:rPr>
            </w:pPr>
            <w:r>
              <w:rPr>
                <w:rFonts w:hint="eastAsia" w:ascii="仿宋" w:hAnsi="仿宋" w:eastAsia="仿宋" w:cs="仿宋"/>
                <w:position w:val="1"/>
                <w:sz w:val="17"/>
                <w:szCs w:val="17"/>
                <w:highlight w:val="none"/>
              </w:rPr>
              <w:t>Y</w:t>
            </w:r>
            <w:r>
              <w:rPr>
                <w:rFonts w:hint="eastAsia" w:ascii="仿宋" w:hAnsi="仿宋" w:eastAsia="仿宋" w:cs="仿宋"/>
                <w:spacing w:val="9"/>
                <w:position w:val="1"/>
                <w:sz w:val="17"/>
                <w:szCs w:val="17"/>
                <w:highlight w:val="none"/>
              </w:rPr>
              <w:t>＜</w:t>
            </w:r>
            <w:r>
              <w:rPr>
                <w:rFonts w:hint="eastAsia" w:ascii="仿宋" w:hAnsi="仿宋" w:eastAsia="仿宋" w:cs="仿宋"/>
                <w:spacing w:val="7"/>
                <w:position w:val="1"/>
                <w:sz w:val="17"/>
                <w:szCs w:val="17"/>
                <w:highlight w:val="none"/>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705" w:type="dxa"/>
            <w:vAlign w:val="top"/>
          </w:tcPr>
          <w:p>
            <w:pPr>
              <w:spacing w:before="82" w:line="229" w:lineRule="auto"/>
              <w:ind w:left="225"/>
              <w:jc w:val="left"/>
              <w:rPr>
                <w:rFonts w:hint="eastAsia" w:ascii="仿宋" w:hAnsi="仿宋" w:eastAsia="仿宋" w:cs="仿宋"/>
                <w:sz w:val="17"/>
                <w:szCs w:val="17"/>
                <w:highlight w:val="none"/>
              </w:rPr>
            </w:pPr>
            <w:r>
              <w:rPr>
                <w:rFonts w:hint="eastAsia" w:ascii="仿宋" w:hAnsi="仿宋" w:eastAsia="仿宋" w:cs="仿宋"/>
                <w:spacing w:val="13"/>
                <w:sz w:val="17"/>
                <w:szCs w:val="17"/>
                <w:highlight w:val="none"/>
                <w14:textOutline w14:w="3268" w14:cap="sq" w14:cmpd="sng">
                  <w14:solidFill>
                    <w14:srgbClr w14:val="000000"/>
                  </w14:solidFill>
                  <w14:prstDash w14:val="solid"/>
                  <w14:bevel/>
                </w14:textOutline>
              </w:rPr>
              <w:t>其</w:t>
            </w:r>
            <w:r>
              <w:rPr>
                <w:rFonts w:hint="eastAsia" w:ascii="仿宋" w:hAnsi="仿宋" w:eastAsia="仿宋" w:cs="仿宋"/>
                <w:spacing w:val="9"/>
                <w:sz w:val="17"/>
                <w:szCs w:val="17"/>
                <w:highlight w:val="none"/>
                <w14:textOutline w14:w="3268" w14:cap="sq" w14:cmpd="sng">
                  <w14:solidFill>
                    <w14:srgbClr w14:val="000000"/>
                  </w14:solidFill>
                  <w14:prstDash w14:val="solid"/>
                  <w14:bevel/>
                </w14:textOutline>
              </w:rPr>
              <w:t>他未列明行业</w:t>
            </w:r>
          </w:p>
        </w:tc>
        <w:tc>
          <w:tcPr>
            <w:tcW w:w="1383" w:type="dxa"/>
            <w:vAlign w:val="top"/>
          </w:tcPr>
          <w:p>
            <w:pPr>
              <w:spacing w:before="82" w:line="232" w:lineRule="auto"/>
              <w:ind w:left="113"/>
              <w:jc w:val="left"/>
              <w:rPr>
                <w:rFonts w:hint="eastAsia" w:ascii="仿宋" w:hAnsi="仿宋" w:eastAsia="仿宋" w:cs="仿宋"/>
                <w:sz w:val="17"/>
                <w:szCs w:val="17"/>
                <w:highlight w:val="none"/>
              </w:rPr>
            </w:pPr>
            <w:r>
              <w:rPr>
                <w:rFonts w:hint="eastAsia" w:ascii="仿宋" w:hAnsi="仿宋" w:eastAsia="仿宋" w:cs="仿宋"/>
                <w:spacing w:val="7"/>
                <w:sz w:val="17"/>
                <w:szCs w:val="17"/>
                <w:highlight w:val="none"/>
              </w:rPr>
              <w:t>从业人员 (</w:t>
            </w:r>
            <w:r>
              <w:rPr>
                <w:rFonts w:hint="eastAsia" w:ascii="仿宋" w:hAnsi="仿宋" w:eastAsia="仿宋" w:cs="仿宋"/>
                <w:sz w:val="17"/>
                <w:szCs w:val="17"/>
                <w:highlight w:val="none"/>
              </w:rPr>
              <w:t>X</w:t>
            </w:r>
            <w:r>
              <w:rPr>
                <w:rFonts w:hint="eastAsia" w:ascii="仿宋" w:hAnsi="仿宋" w:eastAsia="仿宋" w:cs="仿宋"/>
                <w:spacing w:val="6"/>
                <w:sz w:val="17"/>
                <w:szCs w:val="17"/>
                <w:highlight w:val="none"/>
              </w:rPr>
              <w:t>)</w:t>
            </w:r>
          </w:p>
        </w:tc>
        <w:tc>
          <w:tcPr>
            <w:tcW w:w="912" w:type="dxa"/>
            <w:vAlign w:val="top"/>
          </w:tcPr>
          <w:p>
            <w:pPr>
              <w:spacing w:before="82" w:line="234" w:lineRule="auto"/>
              <w:ind w:left="112"/>
              <w:jc w:val="left"/>
              <w:rPr>
                <w:rFonts w:hint="eastAsia" w:ascii="仿宋" w:hAnsi="仿宋" w:eastAsia="仿宋" w:cs="仿宋"/>
                <w:sz w:val="17"/>
                <w:szCs w:val="17"/>
                <w:highlight w:val="none"/>
              </w:rPr>
            </w:pPr>
            <w:r>
              <w:rPr>
                <w:rFonts w:hint="eastAsia" w:ascii="仿宋" w:hAnsi="仿宋" w:eastAsia="仿宋" w:cs="仿宋"/>
                <w:spacing w:val="1"/>
                <w:sz w:val="17"/>
                <w:szCs w:val="17"/>
                <w:highlight w:val="none"/>
              </w:rPr>
              <w:t>人</w:t>
            </w:r>
          </w:p>
        </w:tc>
        <w:tc>
          <w:tcPr>
            <w:tcW w:w="1619" w:type="dxa"/>
            <w:vAlign w:val="top"/>
          </w:tcPr>
          <w:p>
            <w:pPr>
              <w:spacing w:before="82" w:line="231" w:lineRule="exact"/>
              <w:ind w:left="127"/>
              <w:jc w:val="left"/>
              <w:rPr>
                <w:rFonts w:hint="eastAsia" w:ascii="仿宋" w:hAnsi="仿宋" w:eastAsia="仿宋" w:cs="仿宋"/>
                <w:sz w:val="17"/>
                <w:szCs w:val="17"/>
                <w:highlight w:val="none"/>
              </w:rPr>
            </w:pPr>
            <w:r>
              <w:rPr>
                <w:rFonts w:hint="eastAsia" w:ascii="仿宋" w:hAnsi="仿宋" w:eastAsia="仿宋" w:cs="仿宋"/>
                <w:spacing w:val="6"/>
                <w:position w:val="1"/>
                <w:sz w:val="17"/>
                <w:szCs w:val="17"/>
                <w:highlight w:val="none"/>
              </w:rPr>
              <w:t>1</w:t>
            </w:r>
            <w:r>
              <w:rPr>
                <w:rFonts w:hint="eastAsia" w:ascii="仿宋" w:hAnsi="仿宋" w:eastAsia="仿宋" w:cs="仿宋"/>
                <w:spacing w:val="4"/>
                <w:position w:val="1"/>
                <w:sz w:val="17"/>
                <w:szCs w:val="17"/>
                <w:highlight w:val="none"/>
              </w:rPr>
              <w:t>00≤</w:t>
            </w:r>
            <w:r>
              <w:rPr>
                <w:rFonts w:hint="eastAsia" w:ascii="仿宋" w:hAnsi="仿宋" w:eastAsia="仿宋" w:cs="仿宋"/>
                <w:position w:val="1"/>
                <w:sz w:val="17"/>
                <w:szCs w:val="17"/>
                <w:highlight w:val="none"/>
              </w:rPr>
              <w:t>X</w:t>
            </w:r>
            <w:r>
              <w:rPr>
                <w:rFonts w:hint="eastAsia" w:ascii="仿宋" w:hAnsi="仿宋" w:eastAsia="仿宋" w:cs="仿宋"/>
                <w:spacing w:val="4"/>
                <w:position w:val="1"/>
                <w:sz w:val="17"/>
                <w:szCs w:val="17"/>
                <w:highlight w:val="none"/>
              </w:rPr>
              <w:t>＜300</w:t>
            </w:r>
          </w:p>
        </w:tc>
        <w:tc>
          <w:tcPr>
            <w:tcW w:w="1439" w:type="dxa"/>
            <w:vAlign w:val="top"/>
          </w:tcPr>
          <w:p>
            <w:pPr>
              <w:spacing w:before="82" w:line="231" w:lineRule="exact"/>
              <w:ind w:left="128"/>
              <w:jc w:val="left"/>
              <w:rPr>
                <w:rFonts w:hint="eastAsia" w:ascii="仿宋" w:hAnsi="仿宋" w:eastAsia="仿宋" w:cs="仿宋"/>
                <w:sz w:val="17"/>
                <w:szCs w:val="17"/>
                <w:highlight w:val="none"/>
              </w:rPr>
            </w:pPr>
            <w:r>
              <w:rPr>
                <w:rFonts w:hint="eastAsia" w:ascii="仿宋" w:hAnsi="仿宋" w:eastAsia="仿宋" w:cs="仿宋"/>
                <w:spacing w:val="6"/>
                <w:position w:val="1"/>
                <w:sz w:val="17"/>
                <w:szCs w:val="17"/>
                <w:highlight w:val="none"/>
              </w:rPr>
              <w:t>1</w:t>
            </w:r>
            <w:r>
              <w:rPr>
                <w:rFonts w:hint="eastAsia" w:ascii="仿宋" w:hAnsi="仿宋" w:eastAsia="仿宋" w:cs="仿宋"/>
                <w:spacing w:val="4"/>
                <w:position w:val="1"/>
                <w:sz w:val="17"/>
                <w:szCs w:val="17"/>
                <w:highlight w:val="none"/>
              </w:rPr>
              <w:t>0≤</w:t>
            </w:r>
            <w:r>
              <w:rPr>
                <w:rFonts w:hint="eastAsia" w:ascii="仿宋" w:hAnsi="仿宋" w:eastAsia="仿宋" w:cs="仿宋"/>
                <w:position w:val="1"/>
                <w:sz w:val="17"/>
                <w:szCs w:val="17"/>
                <w:highlight w:val="none"/>
              </w:rPr>
              <w:t>X</w:t>
            </w:r>
            <w:r>
              <w:rPr>
                <w:rFonts w:hint="eastAsia" w:ascii="仿宋" w:hAnsi="仿宋" w:eastAsia="仿宋" w:cs="仿宋"/>
                <w:spacing w:val="4"/>
                <w:position w:val="1"/>
                <w:sz w:val="17"/>
                <w:szCs w:val="17"/>
                <w:highlight w:val="none"/>
              </w:rPr>
              <w:t>＜100</w:t>
            </w:r>
          </w:p>
        </w:tc>
        <w:tc>
          <w:tcPr>
            <w:tcW w:w="929" w:type="dxa"/>
            <w:vAlign w:val="top"/>
          </w:tcPr>
          <w:p>
            <w:pPr>
              <w:spacing w:before="82" w:line="228" w:lineRule="exact"/>
              <w:ind w:left="109"/>
              <w:jc w:val="left"/>
              <w:rPr>
                <w:rFonts w:hint="eastAsia" w:ascii="仿宋" w:hAnsi="仿宋" w:eastAsia="仿宋" w:cs="仿宋"/>
                <w:sz w:val="17"/>
                <w:szCs w:val="17"/>
                <w:highlight w:val="none"/>
              </w:rPr>
            </w:pPr>
            <w:r>
              <w:rPr>
                <w:rFonts w:hint="eastAsia" w:ascii="仿宋" w:hAnsi="仿宋" w:eastAsia="仿宋" w:cs="仿宋"/>
                <w:position w:val="1"/>
                <w:sz w:val="17"/>
                <w:szCs w:val="17"/>
                <w:highlight w:val="none"/>
              </w:rPr>
              <w:t>X</w:t>
            </w:r>
            <w:r>
              <w:rPr>
                <w:rFonts w:hint="eastAsia" w:ascii="仿宋" w:hAnsi="仿宋" w:eastAsia="仿宋" w:cs="仿宋"/>
                <w:spacing w:val="9"/>
                <w:position w:val="1"/>
                <w:sz w:val="17"/>
                <w:szCs w:val="17"/>
                <w:highlight w:val="none"/>
              </w:rPr>
              <w:t>＜1</w:t>
            </w:r>
            <w:r>
              <w:rPr>
                <w:rFonts w:hint="eastAsia" w:ascii="仿宋" w:hAnsi="仿宋" w:eastAsia="仿宋" w:cs="仿宋"/>
                <w:spacing w:val="8"/>
                <w:position w:val="1"/>
                <w:sz w:val="17"/>
                <w:szCs w:val="17"/>
                <w:highlight w:val="none"/>
              </w:rPr>
              <w:t>0</w:t>
            </w:r>
          </w:p>
        </w:tc>
      </w:tr>
    </w:tbl>
    <w:p>
      <w:pPr>
        <w:spacing w:before="114" w:line="467" w:lineRule="auto"/>
        <w:ind w:firstLine="526"/>
        <w:jc w:val="left"/>
        <w:rPr>
          <w:rFonts w:hint="eastAsia" w:ascii="仿宋" w:hAnsi="仿宋" w:eastAsia="仿宋" w:cs="仿宋"/>
          <w:sz w:val="20"/>
          <w:szCs w:val="20"/>
          <w:highlight w:val="none"/>
        </w:rPr>
      </w:pPr>
      <w:r>
        <w:rPr>
          <w:rFonts w:hint="eastAsia" w:ascii="仿宋" w:hAnsi="仿宋" w:eastAsia="仿宋" w:cs="仿宋"/>
          <w:spacing w:val="12"/>
          <w:sz w:val="20"/>
          <w:szCs w:val="20"/>
          <w:highlight w:val="none"/>
        </w:rPr>
        <w:t>说</w:t>
      </w:r>
      <w:r>
        <w:rPr>
          <w:rFonts w:hint="eastAsia" w:ascii="仿宋" w:hAnsi="仿宋" w:eastAsia="仿宋" w:cs="仿宋"/>
          <w:spacing w:val="7"/>
          <w:sz w:val="20"/>
          <w:szCs w:val="20"/>
          <w:highlight w:val="none"/>
        </w:rPr>
        <w:t>明</w:t>
      </w:r>
      <w:r>
        <w:rPr>
          <w:rFonts w:hint="eastAsia" w:ascii="仿宋" w:hAnsi="仿宋" w:eastAsia="仿宋" w:cs="仿宋"/>
          <w:spacing w:val="6"/>
          <w:sz w:val="20"/>
          <w:szCs w:val="20"/>
          <w:highlight w:val="none"/>
        </w:rPr>
        <w:t>：上述标准参照《关于印发中小企业划型标准规定的通知》  (工信部联企业[2011]300 号) ，大</w:t>
      </w:r>
      <w:r>
        <w:rPr>
          <w:rFonts w:hint="eastAsia" w:ascii="仿宋" w:hAnsi="仿宋" w:eastAsia="仿宋" w:cs="仿宋"/>
          <w:sz w:val="20"/>
          <w:szCs w:val="20"/>
          <w:highlight w:val="none"/>
        </w:rPr>
        <w:t xml:space="preserve"> </w:t>
      </w:r>
      <w:r>
        <w:rPr>
          <w:rFonts w:hint="eastAsia" w:ascii="仿宋" w:hAnsi="仿宋" w:eastAsia="仿宋" w:cs="仿宋"/>
          <w:spacing w:val="18"/>
          <w:sz w:val="20"/>
          <w:szCs w:val="20"/>
          <w:highlight w:val="none"/>
        </w:rPr>
        <w:t>型</w:t>
      </w:r>
      <w:r>
        <w:rPr>
          <w:rFonts w:hint="eastAsia" w:ascii="仿宋" w:hAnsi="仿宋" w:eastAsia="仿宋" w:cs="仿宋"/>
          <w:spacing w:val="12"/>
          <w:sz w:val="20"/>
          <w:szCs w:val="20"/>
          <w:highlight w:val="none"/>
        </w:rPr>
        <w:t>、</w:t>
      </w:r>
      <w:r>
        <w:rPr>
          <w:rFonts w:hint="eastAsia" w:ascii="仿宋" w:hAnsi="仿宋" w:eastAsia="仿宋" w:cs="仿宋"/>
          <w:spacing w:val="9"/>
          <w:sz w:val="20"/>
          <w:szCs w:val="20"/>
          <w:highlight w:val="none"/>
        </w:rPr>
        <w:t>中型和小型企业须同时满足所列指标的下限，否则下划一档；微型企业只须满足所列指标中的一项即</w:t>
      </w:r>
      <w:r>
        <w:rPr>
          <w:rFonts w:hint="eastAsia" w:ascii="仿宋" w:hAnsi="仿宋" w:eastAsia="仿宋" w:cs="仿宋"/>
          <w:spacing w:val="-1"/>
          <w:sz w:val="20"/>
          <w:szCs w:val="20"/>
          <w:highlight w:val="none"/>
        </w:rPr>
        <w:t>可</w:t>
      </w:r>
      <w:r>
        <w:rPr>
          <w:rFonts w:hint="eastAsia" w:ascii="仿宋" w:hAnsi="仿宋" w:eastAsia="仿宋" w:cs="仿宋"/>
          <w:sz w:val="20"/>
          <w:szCs w:val="20"/>
          <w:highlight w:val="none"/>
        </w:rPr>
        <w:t>。</w:t>
      </w:r>
    </w:p>
    <w:p>
      <w:pPr>
        <w:jc w:val="left"/>
        <w:rPr>
          <w:rFonts w:hint="eastAsia" w:ascii="仿宋" w:hAnsi="仿宋" w:eastAsia="仿宋" w:cs="仿宋"/>
          <w:highlight w:val="none"/>
        </w:rPr>
        <w:sectPr>
          <w:footerReference r:id="rId39" w:type="default"/>
          <w:pgSz w:w="11906" w:h="16839"/>
          <w:pgMar w:top="1162" w:right="1417" w:bottom="1162" w:left="1417" w:header="0" w:footer="931" w:gutter="0"/>
          <w:pgNumType w:fmt="decimal"/>
          <w:cols w:space="720" w:num="1"/>
        </w:sectPr>
      </w:pPr>
    </w:p>
    <w:p>
      <w:pPr>
        <w:spacing w:line="404" w:lineRule="auto"/>
        <w:jc w:val="left"/>
        <w:rPr>
          <w:rFonts w:hint="eastAsia" w:ascii="仿宋" w:hAnsi="仿宋" w:eastAsia="仿宋" w:cs="仿宋"/>
          <w:sz w:val="21"/>
          <w:highlight w:val="none"/>
        </w:rPr>
      </w:pPr>
    </w:p>
    <w:p>
      <w:pPr>
        <w:spacing w:before="75" w:line="309" w:lineRule="exact"/>
        <w:ind w:left="157"/>
        <w:jc w:val="left"/>
        <w:rPr>
          <w:rFonts w:hint="eastAsia" w:ascii="仿宋" w:hAnsi="仿宋" w:eastAsia="仿宋" w:cs="仿宋"/>
          <w:sz w:val="23"/>
          <w:szCs w:val="23"/>
          <w:highlight w:val="none"/>
        </w:rPr>
      </w:pPr>
      <w:r>
        <w:rPr>
          <w:rFonts w:hint="eastAsia" w:ascii="仿宋" w:hAnsi="仿宋" w:eastAsia="仿宋" w:cs="仿宋"/>
          <w:spacing w:val="11"/>
          <w:position w:val="1"/>
          <w:sz w:val="23"/>
          <w:szCs w:val="23"/>
          <w:highlight w:val="none"/>
          <w14:textOutline w14:w="4358" w14:cap="sq" w14:cmpd="sng">
            <w14:solidFill>
              <w14:srgbClr w14:val="000000"/>
            </w14:solidFill>
            <w14:prstDash w14:val="solid"/>
            <w14:bevel/>
          </w14:textOutline>
        </w:rPr>
        <w:t>3</w:t>
      </w:r>
      <w:r>
        <w:rPr>
          <w:rFonts w:hint="eastAsia" w:ascii="仿宋" w:hAnsi="仿宋" w:eastAsia="仿宋" w:cs="仿宋"/>
          <w:spacing w:val="9"/>
          <w:position w:val="1"/>
          <w:sz w:val="23"/>
          <w:szCs w:val="23"/>
          <w:highlight w:val="none"/>
          <w14:textOutline w14:w="4358" w14:cap="sq" w14:cmpd="sng">
            <w14:solidFill>
              <w14:srgbClr w14:val="000000"/>
            </w14:solidFill>
            <w14:prstDash w14:val="solid"/>
            <w14:bevel/>
          </w14:textOutline>
        </w:rPr>
        <w:t>.残疾人福利性单位声明函格式</w:t>
      </w:r>
    </w:p>
    <w:p>
      <w:pPr>
        <w:spacing w:line="276" w:lineRule="auto"/>
        <w:jc w:val="left"/>
        <w:rPr>
          <w:rFonts w:hint="eastAsia" w:ascii="仿宋" w:hAnsi="仿宋" w:eastAsia="仿宋" w:cs="仿宋"/>
          <w:sz w:val="21"/>
          <w:highlight w:val="none"/>
        </w:rPr>
      </w:pPr>
    </w:p>
    <w:p>
      <w:pPr>
        <w:spacing w:line="276" w:lineRule="auto"/>
        <w:jc w:val="left"/>
        <w:rPr>
          <w:rFonts w:hint="eastAsia" w:ascii="仿宋" w:hAnsi="仿宋" w:eastAsia="仿宋" w:cs="仿宋"/>
          <w:sz w:val="21"/>
          <w:highlight w:val="none"/>
        </w:rPr>
      </w:pPr>
    </w:p>
    <w:p>
      <w:pPr>
        <w:spacing w:before="140" w:line="224" w:lineRule="auto"/>
        <w:ind w:left="2068"/>
        <w:jc w:val="left"/>
        <w:rPr>
          <w:rFonts w:hint="eastAsia" w:ascii="仿宋" w:hAnsi="仿宋" w:eastAsia="仿宋" w:cs="仿宋"/>
          <w:sz w:val="43"/>
          <w:szCs w:val="43"/>
          <w:highlight w:val="none"/>
        </w:rPr>
      </w:pPr>
      <w:r>
        <w:rPr>
          <w:rFonts w:hint="eastAsia" w:ascii="仿宋" w:hAnsi="仿宋" w:eastAsia="仿宋" w:cs="仿宋"/>
          <w:spacing w:val="20"/>
          <w:sz w:val="43"/>
          <w:szCs w:val="43"/>
          <w:highlight w:val="none"/>
        </w:rPr>
        <w:t>残</w:t>
      </w:r>
      <w:r>
        <w:rPr>
          <w:rFonts w:hint="eastAsia" w:ascii="仿宋" w:hAnsi="仿宋" w:eastAsia="仿宋" w:cs="仿宋"/>
          <w:spacing w:val="19"/>
          <w:sz w:val="43"/>
          <w:szCs w:val="43"/>
          <w:highlight w:val="none"/>
        </w:rPr>
        <w:t>疾人福利性单位声明函</w:t>
      </w:r>
    </w:p>
    <w:p>
      <w:pPr>
        <w:spacing w:line="256" w:lineRule="auto"/>
        <w:jc w:val="left"/>
        <w:rPr>
          <w:rFonts w:hint="eastAsia" w:ascii="仿宋" w:hAnsi="仿宋" w:eastAsia="仿宋" w:cs="仿宋"/>
          <w:sz w:val="21"/>
          <w:highlight w:val="none"/>
        </w:rPr>
      </w:pPr>
    </w:p>
    <w:p>
      <w:pPr>
        <w:spacing w:line="257" w:lineRule="auto"/>
        <w:jc w:val="left"/>
        <w:rPr>
          <w:rFonts w:hint="eastAsia" w:ascii="仿宋" w:hAnsi="仿宋" w:eastAsia="仿宋" w:cs="仿宋"/>
          <w:sz w:val="21"/>
          <w:highlight w:val="none"/>
        </w:rPr>
      </w:pPr>
    </w:p>
    <w:p>
      <w:pPr>
        <w:tabs>
          <w:tab w:val="left" w:pos="133"/>
        </w:tabs>
        <w:spacing w:before="75" w:line="375" w:lineRule="auto"/>
        <w:ind w:left="7" w:firstLine="505"/>
        <w:jc w:val="left"/>
        <w:rPr>
          <w:rFonts w:hint="eastAsia" w:ascii="仿宋" w:hAnsi="仿宋" w:eastAsia="仿宋" w:cs="仿宋"/>
          <w:sz w:val="23"/>
          <w:szCs w:val="23"/>
          <w:highlight w:val="none"/>
        </w:rPr>
      </w:pPr>
      <w:r>
        <w:rPr>
          <w:rFonts w:hint="eastAsia" w:ascii="仿宋" w:hAnsi="仿宋" w:eastAsia="仿宋" w:cs="仿宋"/>
          <w:spacing w:val="40"/>
          <w:sz w:val="23"/>
          <w:szCs w:val="23"/>
          <w:highlight w:val="none"/>
        </w:rPr>
        <w:t>本</w:t>
      </w:r>
      <w:r>
        <w:rPr>
          <w:rFonts w:hint="eastAsia" w:ascii="仿宋" w:hAnsi="仿宋" w:eastAsia="仿宋" w:cs="仿宋"/>
          <w:spacing w:val="25"/>
          <w:sz w:val="23"/>
          <w:szCs w:val="23"/>
          <w:highlight w:val="none"/>
        </w:rPr>
        <w:t>单</w:t>
      </w:r>
      <w:r>
        <w:rPr>
          <w:rFonts w:hint="eastAsia" w:ascii="仿宋" w:hAnsi="仿宋" w:eastAsia="仿宋" w:cs="仿宋"/>
          <w:spacing w:val="20"/>
          <w:sz w:val="23"/>
          <w:szCs w:val="23"/>
          <w:highlight w:val="none"/>
        </w:rPr>
        <w:t>位郑重声明，根据《财政部 民政部 中国残疾人联合会关于促进残疾人就</w:t>
      </w:r>
      <w:r>
        <w:rPr>
          <w:rFonts w:hint="eastAsia" w:ascii="仿宋" w:hAnsi="仿宋" w:eastAsia="仿宋" w:cs="仿宋"/>
          <w:sz w:val="23"/>
          <w:szCs w:val="23"/>
          <w:highlight w:val="none"/>
        </w:rPr>
        <w:t xml:space="preserve"> </w:t>
      </w:r>
      <w:r>
        <w:rPr>
          <w:rFonts w:hint="eastAsia" w:ascii="仿宋" w:hAnsi="仿宋" w:eastAsia="仿宋" w:cs="仿宋"/>
          <w:spacing w:val="18"/>
          <w:sz w:val="23"/>
          <w:szCs w:val="23"/>
          <w:highlight w:val="none"/>
        </w:rPr>
        <w:t>业政</w:t>
      </w:r>
      <w:r>
        <w:rPr>
          <w:rFonts w:hint="eastAsia" w:ascii="仿宋" w:hAnsi="仿宋" w:eastAsia="仿宋" w:cs="仿宋"/>
          <w:spacing w:val="12"/>
          <w:sz w:val="23"/>
          <w:szCs w:val="23"/>
          <w:highlight w:val="none"/>
        </w:rPr>
        <w:t>府</w:t>
      </w:r>
      <w:r>
        <w:rPr>
          <w:rFonts w:hint="eastAsia" w:ascii="仿宋" w:hAnsi="仿宋" w:eastAsia="仿宋" w:cs="仿宋"/>
          <w:spacing w:val="9"/>
          <w:sz w:val="23"/>
          <w:szCs w:val="23"/>
          <w:highlight w:val="none"/>
        </w:rPr>
        <w:t>采购政策的通知》  (财库〔2017〕  141 号) 的规定，本单位为符合条件的残</w:t>
      </w:r>
      <w:r>
        <w:rPr>
          <w:rFonts w:hint="eastAsia" w:ascii="仿宋" w:hAnsi="仿宋" w:eastAsia="仿宋" w:cs="仿宋"/>
          <w:sz w:val="23"/>
          <w:szCs w:val="23"/>
          <w:highlight w:val="none"/>
        </w:rPr>
        <w:t xml:space="preserve"> </w:t>
      </w:r>
      <w:r>
        <w:rPr>
          <w:rFonts w:hint="eastAsia" w:ascii="仿宋" w:hAnsi="仿宋" w:eastAsia="仿宋" w:cs="仿宋"/>
          <w:spacing w:val="33"/>
          <w:sz w:val="23"/>
          <w:szCs w:val="23"/>
          <w:highlight w:val="none"/>
        </w:rPr>
        <w:t>疾</w:t>
      </w:r>
      <w:r>
        <w:rPr>
          <w:rFonts w:hint="eastAsia" w:ascii="仿宋" w:hAnsi="仿宋" w:eastAsia="仿宋" w:cs="仿宋"/>
          <w:spacing w:val="18"/>
          <w:sz w:val="23"/>
          <w:szCs w:val="23"/>
          <w:highlight w:val="none"/>
        </w:rPr>
        <w:t>人福利性单位，且本单位参加______单位的______项目采购活动提供本单位制造</w:t>
      </w:r>
      <w:r>
        <w:rPr>
          <w:rFonts w:hint="eastAsia" w:ascii="仿宋" w:hAnsi="仿宋" w:eastAsia="仿宋" w:cs="仿宋"/>
          <w:sz w:val="23"/>
          <w:szCs w:val="23"/>
          <w:highlight w:val="none"/>
        </w:rPr>
        <w:t xml:space="preserve"> </w:t>
      </w:r>
      <w:r>
        <w:rPr>
          <w:rFonts w:hint="eastAsia" w:ascii="仿宋" w:hAnsi="仿宋" w:eastAsia="仿宋" w:cs="仿宋"/>
          <w:spacing w:val="21"/>
          <w:sz w:val="23"/>
          <w:szCs w:val="23"/>
          <w:highlight w:val="none"/>
        </w:rPr>
        <w:t>的</w:t>
      </w:r>
      <w:r>
        <w:rPr>
          <w:rFonts w:hint="eastAsia" w:ascii="仿宋" w:hAnsi="仿宋" w:eastAsia="仿宋" w:cs="仿宋"/>
          <w:spacing w:val="11"/>
          <w:sz w:val="23"/>
          <w:szCs w:val="23"/>
          <w:highlight w:val="none"/>
        </w:rPr>
        <w:t>货物 (由本单位承担工程/提供服务) ，或者提供其他残疾人福利性单位制造的货物</w:t>
      </w:r>
      <w:r>
        <w:rPr>
          <w:rFonts w:hint="eastAsia" w:ascii="仿宋" w:hAnsi="仿宋" w:eastAsia="仿宋" w:cs="仿宋"/>
          <w:sz w:val="23"/>
          <w:szCs w:val="23"/>
          <w:highlight w:val="none"/>
        </w:rPr>
        <w:t xml:space="preserve"> </w:t>
      </w:r>
      <w:r>
        <w:rPr>
          <w:rFonts w:hint="eastAsia" w:ascii="仿宋" w:hAnsi="仿宋" w:eastAsia="仿宋" w:cs="仿宋"/>
          <w:sz w:val="23"/>
          <w:szCs w:val="23"/>
          <w:highlight w:val="none"/>
        </w:rPr>
        <w:tab/>
      </w:r>
      <w:r>
        <w:rPr>
          <w:rFonts w:hint="eastAsia" w:ascii="仿宋" w:hAnsi="仿宋" w:eastAsia="仿宋" w:cs="仿宋"/>
          <w:spacing w:val="-4"/>
          <w:sz w:val="23"/>
          <w:szCs w:val="23"/>
          <w:highlight w:val="none"/>
        </w:rPr>
        <w:t>(不包括使用非</w:t>
      </w:r>
      <w:r>
        <w:rPr>
          <w:rFonts w:hint="eastAsia" w:ascii="仿宋" w:hAnsi="仿宋" w:eastAsia="仿宋" w:cs="仿宋"/>
          <w:spacing w:val="-3"/>
          <w:sz w:val="23"/>
          <w:szCs w:val="23"/>
          <w:highlight w:val="none"/>
        </w:rPr>
        <w:t>残</w:t>
      </w:r>
      <w:r>
        <w:rPr>
          <w:rFonts w:hint="eastAsia" w:ascii="仿宋" w:hAnsi="仿宋" w:eastAsia="仿宋" w:cs="仿宋"/>
          <w:spacing w:val="-2"/>
          <w:sz w:val="23"/>
          <w:szCs w:val="23"/>
          <w:highlight w:val="none"/>
        </w:rPr>
        <w:t>疾人福利性单位注册商标的货物) 。</w:t>
      </w:r>
    </w:p>
    <w:p>
      <w:pPr>
        <w:spacing w:line="224" w:lineRule="auto"/>
        <w:ind w:left="513"/>
        <w:jc w:val="left"/>
        <w:rPr>
          <w:rFonts w:hint="eastAsia" w:ascii="仿宋" w:hAnsi="仿宋" w:eastAsia="仿宋" w:cs="仿宋"/>
          <w:sz w:val="23"/>
          <w:szCs w:val="23"/>
          <w:highlight w:val="none"/>
        </w:rPr>
      </w:pPr>
      <w:r>
        <w:rPr>
          <w:rFonts w:hint="eastAsia" w:ascii="仿宋" w:hAnsi="仿宋" w:eastAsia="仿宋" w:cs="仿宋"/>
          <w:spacing w:val="35"/>
          <w:sz w:val="23"/>
          <w:szCs w:val="23"/>
          <w:highlight w:val="none"/>
        </w:rPr>
        <w:t>本</w:t>
      </w:r>
      <w:r>
        <w:rPr>
          <w:rFonts w:hint="eastAsia" w:ascii="仿宋" w:hAnsi="仿宋" w:eastAsia="仿宋" w:cs="仿宋"/>
          <w:spacing w:val="20"/>
          <w:sz w:val="23"/>
          <w:szCs w:val="23"/>
          <w:highlight w:val="none"/>
        </w:rPr>
        <w:t>单位对上述声明的真实性负责。如有虚假，将依法承担相应责任。</w:t>
      </w:r>
    </w:p>
    <w:p>
      <w:pPr>
        <w:spacing w:line="259" w:lineRule="auto"/>
        <w:jc w:val="left"/>
        <w:rPr>
          <w:rFonts w:hint="eastAsia" w:ascii="仿宋" w:hAnsi="仿宋" w:eastAsia="仿宋" w:cs="仿宋"/>
          <w:sz w:val="21"/>
          <w:highlight w:val="none"/>
        </w:rPr>
      </w:pPr>
    </w:p>
    <w:p>
      <w:pPr>
        <w:spacing w:line="259" w:lineRule="auto"/>
        <w:jc w:val="left"/>
        <w:rPr>
          <w:rFonts w:hint="eastAsia" w:ascii="仿宋" w:hAnsi="仿宋" w:eastAsia="仿宋" w:cs="仿宋"/>
          <w:sz w:val="21"/>
          <w:highlight w:val="none"/>
        </w:rPr>
      </w:pPr>
    </w:p>
    <w:p>
      <w:pPr>
        <w:spacing w:line="260" w:lineRule="auto"/>
        <w:jc w:val="left"/>
        <w:rPr>
          <w:rFonts w:hint="eastAsia" w:ascii="仿宋" w:hAnsi="仿宋" w:eastAsia="仿宋" w:cs="仿宋"/>
          <w:sz w:val="21"/>
          <w:highlight w:val="none"/>
        </w:rPr>
      </w:pPr>
    </w:p>
    <w:p>
      <w:pPr>
        <w:spacing w:line="260" w:lineRule="auto"/>
        <w:jc w:val="left"/>
        <w:rPr>
          <w:rFonts w:hint="eastAsia" w:ascii="仿宋" w:hAnsi="仿宋" w:eastAsia="仿宋" w:cs="仿宋"/>
          <w:sz w:val="21"/>
          <w:highlight w:val="none"/>
        </w:rPr>
      </w:pPr>
    </w:p>
    <w:p>
      <w:pPr>
        <w:spacing w:before="75" w:line="227" w:lineRule="auto"/>
        <w:ind w:left="2758"/>
        <w:jc w:val="left"/>
        <w:rPr>
          <w:rFonts w:hint="eastAsia" w:ascii="仿宋" w:hAnsi="仿宋" w:eastAsia="仿宋" w:cs="仿宋"/>
          <w:sz w:val="23"/>
          <w:szCs w:val="23"/>
          <w:highlight w:val="none"/>
        </w:rPr>
      </w:pPr>
      <w:r>
        <w:rPr>
          <w:rFonts w:hint="eastAsia" w:ascii="仿宋" w:hAnsi="仿宋" w:eastAsia="仿宋" w:cs="仿宋"/>
          <w:spacing w:val="22"/>
          <w:sz w:val="23"/>
          <w:szCs w:val="23"/>
          <w:highlight w:val="none"/>
        </w:rPr>
        <w:t>单</w:t>
      </w:r>
      <w:r>
        <w:rPr>
          <w:rFonts w:hint="eastAsia" w:ascii="仿宋" w:hAnsi="仿宋" w:eastAsia="仿宋" w:cs="仿宋"/>
          <w:spacing w:val="15"/>
          <w:sz w:val="23"/>
          <w:szCs w:val="23"/>
          <w:highlight w:val="none"/>
        </w:rPr>
        <w:t>位名称 (盖公章) ：</w:t>
      </w:r>
    </w:p>
    <w:p>
      <w:pPr>
        <w:spacing w:before="185" w:line="229" w:lineRule="auto"/>
        <w:ind w:left="3548"/>
        <w:jc w:val="left"/>
        <w:rPr>
          <w:rFonts w:hint="eastAsia" w:ascii="仿宋" w:hAnsi="仿宋" w:eastAsia="仿宋" w:cs="仿宋"/>
          <w:sz w:val="23"/>
          <w:szCs w:val="23"/>
          <w:highlight w:val="none"/>
        </w:rPr>
      </w:pPr>
      <w:r>
        <w:rPr>
          <w:rFonts w:hint="eastAsia" w:ascii="仿宋" w:hAnsi="仿宋" w:eastAsia="仿宋" w:cs="仿宋"/>
          <w:spacing w:val="3"/>
          <w:sz w:val="23"/>
          <w:szCs w:val="23"/>
          <w:highlight w:val="none"/>
        </w:rPr>
        <w:t>日  期：</w:t>
      </w:r>
    </w:p>
    <w:p>
      <w:pPr>
        <w:spacing w:line="249" w:lineRule="auto"/>
        <w:jc w:val="left"/>
        <w:rPr>
          <w:rFonts w:hint="eastAsia" w:ascii="仿宋" w:hAnsi="仿宋" w:eastAsia="仿宋" w:cs="仿宋"/>
          <w:sz w:val="21"/>
          <w:highlight w:val="none"/>
        </w:rPr>
      </w:pPr>
    </w:p>
    <w:p>
      <w:pPr>
        <w:spacing w:line="250" w:lineRule="auto"/>
        <w:jc w:val="left"/>
        <w:rPr>
          <w:rFonts w:hint="eastAsia" w:ascii="仿宋" w:hAnsi="仿宋" w:eastAsia="仿宋" w:cs="仿宋"/>
          <w:sz w:val="21"/>
          <w:highlight w:val="none"/>
        </w:rPr>
      </w:pPr>
    </w:p>
    <w:p>
      <w:pPr>
        <w:spacing w:line="250" w:lineRule="auto"/>
        <w:jc w:val="left"/>
        <w:rPr>
          <w:rFonts w:hint="eastAsia" w:ascii="仿宋" w:hAnsi="仿宋" w:eastAsia="仿宋" w:cs="仿宋"/>
          <w:sz w:val="21"/>
          <w:highlight w:val="none"/>
        </w:rPr>
      </w:pPr>
    </w:p>
    <w:p>
      <w:pPr>
        <w:spacing w:line="250" w:lineRule="auto"/>
        <w:jc w:val="left"/>
        <w:rPr>
          <w:rFonts w:hint="eastAsia" w:ascii="仿宋" w:hAnsi="仿宋" w:eastAsia="仿宋" w:cs="仿宋"/>
          <w:sz w:val="21"/>
          <w:highlight w:val="none"/>
        </w:rPr>
      </w:pPr>
    </w:p>
    <w:p>
      <w:pPr>
        <w:spacing w:line="250" w:lineRule="auto"/>
        <w:jc w:val="left"/>
        <w:rPr>
          <w:rFonts w:hint="eastAsia" w:ascii="仿宋" w:hAnsi="仿宋" w:eastAsia="仿宋" w:cs="仿宋"/>
          <w:sz w:val="21"/>
          <w:highlight w:val="none"/>
        </w:rPr>
      </w:pPr>
    </w:p>
    <w:p>
      <w:pPr>
        <w:spacing w:line="250" w:lineRule="auto"/>
        <w:jc w:val="left"/>
        <w:rPr>
          <w:rFonts w:hint="eastAsia" w:ascii="仿宋" w:hAnsi="仿宋" w:eastAsia="仿宋" w:cs="仿宋"/>
          <w:sz w:val="21"/>
          <w:highlight w:val="none"/>
        </w:rPr>
      </w:pPr>
    </w:p>
    <w:p>
      <w:pPr>
        <w:spacing w:before="75" w:line="380" w:lineRule="auto"/>
        <w:ind w:left="7" w:right="12"/>
        <w:jc w:val="left"/>
        <w:rPr>
          <w:rFonts w:hint="eastAsia" w:ascii="仿宋" w:hAnsi="仿宋" w:eastAsia="仿宋" w:cs="仿宋"/>
          <w:sz w:val="23"/>
          <w:szCs w:val="23"/>
          <w:highlight w:val="none"/>
        </w:rPr>
      </w:pPr>
      <w:r>
        <w:rPr>
          <w:rFonts w:hint="eastAsia" w:ascii="仿宋" w:hAnsi="仿宋" w:eastAsia="仿宋" w:cs="仿宋"/>
          <w:spacing w:val="16"/>
          <w:sz w:val="23"/>
          <w:szCs w:val="23"/>
          <w:highlight w:val="none"/>
        </w:rPr>
        <w:t>注：</w:t>
      </w:r>
      <w:r>
        <w:rPr>
          <w:rFonts w:hint="eastAsia" w:ascii="仿宋" w:hAnsi="仿宋" w:eastAsia="仿宋" w:cs="仿宋"/>
          <w:spacing w:val="10"/>
          <w:sz w:val="23"/>
          <w:szCs w:val="23"/>
          <w:highlight w:val="none"/>
        </w:rPr>
        <w:t>请</w:t>
      </w:r>
      <w:r>
        <w:rPr>
          <w:rFonts w:hint="eastAsia" w:ascii="仿宋" w:hAnsi="仿宋" w:eastAsia="仿宋" w:cs="仿宋"/>
          <w:spacing w:val="8"/>
          <w:sz w:val="23"/>
          <w:szCs w:val="23"/>
          <w:highlight w:val="none"/>
        </w:rPr>
        <w:t>根据自己的真实情况出具《残疾人福利性单位声明函》。依法享受中小企业优惠</w:t>
      </w:r>
      <w:r>
        <w:rPr>
          <w:rFonts w:hint="eastAsia" w:ascii="仿宋" w:hAnsi="仿宋" w:eastAsia="仿宋" w:cs="仿宋"/>
          <w:sz w:val="23"/>
          <w:szCs w:val="23"/>
          <w:highlight w:val="none"/>
        </w:rPr>
        <w:t xml:space="preserve"> </w:t>
      </w:r>
      <w:r>
        <w:rPr>
          <w:rFonts w:hint="eastAsia" w:ascii="仿宋" w:hAnsi="仿宋" w:eastAsia="仿宋" w:cs="仿宋"/>
          <w:spacing w:val="16"/>
          <w:sz w:val="23"/>
          <w:szCs w:val="23"/>
          <w:highlight w:val="none"/>
        </w:rPr>
        <w:t>政策</w:t>
      </w:r>
      <w:r>
        <w:rPr>
          <w:rFonts w:hint="eastAsia" w:ascii="仿宋" w:hAnsi="仿宋" w:eastAsia="仿宋" w:cs="仿宋"/>
          <w:spacing w:val="11"/>
          <w:sz w:val="23"/>
          <w:szCs w:val="23"/>
          <w:highlight w:val="none"/>
        </w:rPr>
        <w:t>的</w:t>
      </w:r>
      <w:r>
        <w:rPr>
          <w:rFonts w:hint="eastAsia" w:ascii="仿宋" w:hAnsi="仿宋" w:eastAsia="仿宋" w:cs="仿宋"/>
          <w:spacing w:val="8"/>
          <w:sz w:val="23"/>
          <w:szCs w:val="23"/>
          <w:highlight w:val="none"/>
        </w:rPr>
        <w:t>，采购人或者采购代理机构在公告中标结果时，同时公告其《残疾人福利性单位</w:t>
      </w:r>
      <w:r>
        <w:rPr>
          <w:rFonts w:hint="eastAsia" w:ascii="仿宋" w:hAnsi="仿宋" w:eastAsia="仿宋" w:cs="仿宋"/>
          <w:sz w:val="23"/>
          <w:szCs w:val="23"/>
          <w:highlight w:val="none"/>
        </w:rPr>
        <w:t xml:space="preserve"> </w:t>
      </w:r>
      <w:r>
        <w:rPr>
          <w:rFonts w:hint="eastAsia" w:ascii="仿宋" w:hAnsi="仿宋" w:eastAsia="仿宋" w:cs="仿宋"/>
          <w:spacing w:val="13"/>
          <w:sz w:val="23"/>
          <w:szCs w:val="23"/>
          <w:highlight w:val="none"/>
        </w:rPr>
        <w:t>声</w:t>
      </w:r>
      <w:r>
        <w:rPr>
          <w:rFonts w:hint="eastAsia" w:ascii="仿宋" w:hAnsi="仿宋" w:eastAsia="仿宋" w:cs="仿宋"/>
          <w:spacing w:val="8"/>
          <w:sz w:val="23"/>
          <w:szCs w:val="23"/>
          <w:highlight w:val="none"/>
        </w:rPr>
        <w:t>明函》，接受社会监督。</w:t>
      </w:r>
    </w:p>
    <w:p>
      <w:pPr>
        <w:jc w:val="left"/>
        <w:rPr>
          <w:rFonts w:hint="eastAsia" w:ascii="仿宋" w:hAnsi="仿宋" w:eastAsia="仿宋" w:cs="仿宋"/>
          <w:highlight w:val="none"/>
        </w:rPr>
        <w:sectPr>
          <w:headerReference r:id="rId40" w:type="default"/>
          <w:footerReference r:id="rId41" w:type="default"/>
          <w:pgSz w:w="11906" w:h="16839"/>
          <w:pgMar w:top="1162" w:right="1417" w:bottom="1162" w:left="1417" w:header="510" w:footer="0" w:gutter="0"/>
          <w:pgNumType w:fmt="decimal"/>
          <w:cols w:space="720" w:num="1"/>
        </w:sectPr>
      </w:pPr>
    </w:p>
    <w:p>
      <w:pPr>
        <w:spacing w:line="243" w:lineRule="auto"/>
        <w:jc w:val="left"/>
        <w:rPr>
          <w:rFonts w:hint="eastAsia" w:ascii="仿宋" w:hAnsi="仿宋" w:eastAsia="仿宋" w:cs="仿宋"/>
          <w:sz w:val="21"/>
          <w:highlight w:val="none"/>
        </w:rPr>
      </w:pPr>
    </w:p>
    <w:p>
      <w:pPr>
        <w:spacing w:before="75" w:line="311" w:lineRule="exact"/>
        <w:jc w:val="left"/>
        <w:rPr>
          <w:rFonts w:hint="eastAsia" w:ascii="仿宋" w:hAnsi="仿宋" w:eastAsia="仿宋" w:cs="仿宋"/>
          <w:sz w:val="23"/>
          <w:szCs w:val="23"/>
          <w:highlight w:val="none"/>
        </w:rPr>
      </w:pPr>
      <w:r>
        <w:rPr>
          <w:rFonts w:hint="eastAsia" w:ascii="仿宋" w:hAnsi="仿宋" w:eastAsia="仿宋" w:cs="仿宋"/>
          <w:spacing w:val="10"/>
          <w:position w:val="1"/>
          <w:sz w:val="23"/>
          <w:szCs w:val="23"/>
          <w:highlight w:val="none"/>
          <w14:textOutline w14:w="4358" w14:cap="sq" w14:cmpd="sng">
            <w14:solidFill>
              <w14:srgbClr w14:val="000000"/>
            </w14:solidFill>
            <w14:prstDash w14:val="solid"/>
            <w14:bevel/>
          </w14:textOutline>
        </w:rPr>
        <w:t>4</w:t>
      </w:r>
      <w:r>
        <w:rPr>
          <w:rFonts w:hint="eastAsia" w:ascii="仿宋" w:hAnsi="仿宋" w:eastAsia="仿宋" w:cs="仿宋"/>
          <w:spacing w:val="8"/>
          <w:position w:val="1"/>
          <w:sz w:val="23"/>
          <w:szCs w:val="23"/>
          <w:highlight w:val="none"/>
          <w14:textOutline w14:w="4358" w14:cap="sq" w14:cmpd="sng">
            <w14:solidFill>
              <w14:srgbClr w14:val="000000"/>
            </w14:solidFill>
            <w14:prstDash w14:val="solid"/>
            <w14:bevel/>
          </w14:textOutline>
        </w:rPr>
        <w:t>.质疑函格式</w:t>
      </w:r>
    </w:p>
    <w:p>
      <w:pPr>
        <w:spacing w:before="184" w:line="225" w:lineRule="auto"/>
        <w:ind w:left="3886"/>
        <w:jc w:val="left"/>
        <w:rPr>
          <w:rFonts w:hint="eastAsia" w:ascii="仿宋" w:hAnsi="仿宋" w:eastAsia="仿宋" w:cs="仿宋"/>
          <w:sz w:val="43"/>
          <w:szCs w:val="43"/>
          <w:highlight w:val="none"/>
        </w:rPr>
      </w:pPr>
      <w:r>
        <w:rPr>
          <w:rFonts w:hint="eastAsia" w:ascii="仿宋" w:hAnsi="仿宋" w:eastAsia="仿宋" w:cs="仿宋"/>
          <w:spacing w:val="4"/>
          <w:sz w:val="43"/>
          <w:szCs w:val="43"/>
          <w:highlight w:val="none"/>
        </w:rPr>
        <w:t>质</w:t>
      </w:r>
      <w:r>
        <w:rPr>
          <w:rFonts w:hint="eastAsia" w:ascii="仿宋" w:hAnsi="仿宋" w:eastAsia="仿宋" w:cs="仿宋"/>
          <w:spacing w:val="3"/>
          <w:sz w:val="43"/>
          <w:szCs w:val="43"/>
          <w:highlight w:val="none"/>
        </w:rPr>
        <w:t>疑函</w:t>
      </w:r>
    </w:p>
    <w:p>
      <w:pPr>
        <w:spacing w:before="302" w:line="395" w:lineRule="exact"/>
        <w:ind w:left="484"/>
        <w:jc w:val="left"/>
        <w:rPr>
          <w:rFonts w:hint="eastAsia" w:ascii="仿宋" w:hAnsi="仿宋" w:eastAsia="仿宋" w:cs="仿宋"/>
          <w:sz w:val="23"/>
          <w:szCs w:val="23"/>
          <w:highlight w:val="none"/>
        </w:rPr>
      </w:pPr>
      <w:r>
        <w:rPr>
          <w:rFonts w:hint="eastAsia" w:ascii="仿宋" w:hAnsi="仿宋" w:eastAsia="仿宋" w:cs="仿宋"/>
          <w:spacing w:val="9"/>
          <w:position w:val="2"/>
          <w:sz w:val="23"/>
          <w:szCs w:val="23"/>
          <w:highlight w:val="none"/>
          <w14:textOutline w14:w="4358" w14:cap="sq" w14:cmpd="sng">
            <w14:solidFill>
              <w14:srgbClr w14:val="000000"/>
            </w14:solidFill>
            <w14:prstDash w14:val="solid"/>
            <w14:bevel/>
          </w14:textOutline>
        </w:rPr>
        <w:t>一、质疑供应商基本信息</w:t>
      </w:r>
      <w:r>
        <w:rPr>
          <w:rFonts w:hint="eastAsia" w:ascii="仿宋" w:hAnsi="仿宋" w:eastAsia="仿宋" w:cs="仿宋"/>
          <w:spacing w:val="7"/>
          <w:position w:val="2"/>
          <w:sz w:val="23"/>
          <w:szCs w:val="23"/>
          <w:highlight w:val="none"/>
          <w14:textOutline w14:w="4358" w14:cap="sq" w14:cmpd="sng">
            <w14:solidFill>
              <w14:srgbClr w14:val="000000"/>
            </w14:solidFill>
            <w14:prstDash w14:val="solid"/>
            <w14:bevel/>
          </w14:textOutline>
        </w:rPr>
        <w:t>：</w:t>
      </w:r>
    </w:p>
    <w:p>
      <w:pPr>
        <w:spacing w:before="71" w:line="227" w:lineRule="auto"/>
        <w:ind w:left="481"/>
        <w:jc w:val="left"/>
        <w:rPr>
          <w:rFonts w:hint="eastAsia" w:ascii="仿宋" w:hAnsi="仿宋" w:eastAsia="仿宋" w:cs="仿宋"/>
          <w:sz w:val="23"/>
          <w:szCs w:val="23"/>
          <w:highlight w:val="none"/>
        </w:rPr>
      </w:pPr>
      <w:r>
        <w:rPr>
          <w:rFonts w:hint="eastAsia" w:ascii="仿宋" w:hAnsi="仿宋" w:eastAsia="仿宋" w:cs="仿宋"/>
          <w:spacing w:val="9"/>
          <w:sz w:val="23"/>
          <w:szCs w:val="23"/>
          <w:highlight w:val="none"/>
        </w:rPr>
        <w:t>质</w:t>
      </w:r>
      <w:r>
        <w:rPr>
          <w:rFonts w:hint="eastAsia" w:ascii="仿宋" w:hAnsi="仿宋" w:eastAsia="仿宋" w:cs="仿宋"/>
          <w:spacing w:val="6"/>
          <w:sz w:val="23"/>
          <w:szCs w:val="23"/>
          <w:highlight w:val="none"/>
        </w:rPr>
        <w:t>疑供应商：</w:t>
      </w:r>
    </w:p>
    <w:p>
      <w:pPr>
        <w:spacing w:before="184" w:line="228" w:lineRule="auto"/>
        <w:ind w:left="480"/>
        <w:jc w:val="left"/>
        <w:rPr>
          <w:rFonts w:hint="eastAsia" w:ascii="仿宋" w:hAnsi="仿宋" w:eastAsia="仿宋" w:cs="仿宋"/>
          <w:sz w:val="23"/>
          <w:szCs w:val="23"/>
          <w:highlight w:val="none"/>
        </w:rPr>
      </w:pPr>
      <w:r>
        <w:rPr>
          <w:rFonts w:hint="eastAsia" w:ascii="仿宋" w:hAnsi="仿宋" w:eastAsia="仿宋" w:cs="仿宋"/>
          <w:spacing w:val="-2"/>
          <w:sz w:val="23"/>
          <w:szCs w:val="23"/>
          <w:highlight w:val="none"/>
        </w:rPr>
        <w:t>地址：</w:t>
      </w:r>
      <w:r>
        <w:rPr>
          <w:rFonts w:hint="eastAsia" w:ascii="仿宋" w:hAnsi="仿宋" w:eastAsia="仿宋" w:cs="仿宋"/>
          <w:spacing w:val="-2"/>
          <w:sz w:val="23"/>
          <w:szCs w:val="23"/>
          <w:highlight w:val="none"/>
          <w:u w:val="single" w:color="auto"/>
        </w:rPr>
        <w:t xml:space="preserve">                                            </w:t>
      </w:r>
      <w:r>
        <w:rPr>
          <w:rFonts w:hint="eastAsia" w:ascii="仿宋" w:hAnsi="仿宋" w:eastAsia="仿宋" w:cs="仿宋"/>
          <w:spacing w:val="-1"/>
          <w:sz w:val="23"/>
          <w:szCs w:val="23"/>
          <w:highlight w:val="none"/>
          <w:u w:val="single" w:color="auto"/>
        </w:rPr>
        <w:t xml:space="preserve"> </w:t>
      </w:r>
      <w:r>
        <w:rPr>
          <w:rFonts w:hint="eastAsia" w:ascii="仿宋" w:hAnsi="仿宋" w:eastAsia="仿宋" w:cs="仿宋"/>
          <w:sz w:val="23"/>
          <w:szCs w:val="23"/>
          <w:highlight w:val="none"/>
        </w:rPr>
        <w:t>邮编：</w:t>
      </w:r>
    </w:p>
    <w:p>
      <w:pPr>
        <w:spacing w:before="182" w:line="230" w:lineRule="auto"/>
        <w:ind w:left="481"/>
        <w:jc w:val="left"/>
        <w:rPr>
          <w:rFonts w:hint="eastAsia" w:ascii="仿宋" w:hAnsi="仿宋" w:eastAsia="仿宋" w:cs="仿宋"/>
          <w:sz w:val="23"/>
          <w:szCs w:val="23"/>
          <w:highlight w:val="none"/>
        </w:rPr>
      </w:pPr>
      <w:r>
        <w:rPr>
          <w:rFonts w:hint="eastAsia" w:ascii="仿宋" w:hAnsi="仿宋" w:eastAsia="仿宋" w:cs="仿宋"/>
          <w:spacing w:val="-2"/>
          <w:sz w:val="23"/>
          <w:szCs w:val="23"/>
          <w:highlight w:val="none"/>
        </w:rPr>
        <w:t>联系人：</w:t>
      </w:r>
      <w:r>
        <w:rPr>
          <w:rFonts w:hint="eastAsia" w:ascii="仿宋" w:hAnsi="仿宋" w:eastAsia="仿宋" w:cs="仿宋"/>
          <w:spacing w:val="-2"/>
          <w:sz w:val="23"/>
          <w:szCs w:val="23"/>
          <w:highlight w:val="none"/>
          <w:u w:val="single" w:color="auto"/>
        </w:rPr>
        <w:t xml:space="preserve">                    </w:t>
      </w:r>
      <w:r>
        <w:rPr>
          <w:rFonts w:hint="eastAsia" w:ascii="仿宋" w:hAnsi="仿宋" w:eastAsia="仿宋" w:cs="仿宋"/>
          <w:spacing w:val="-1"/>
          <w:sz w:val="23"/>
          <w:szCs w:val="23"/>
          <w:highlight w:val="none"/>
          <w:u w:val="single" w:color="auto"/>
        </w:rPr>
        <w:t xml:space="preserve">   </w:t>
      </w:r>
      <w:r>
        <w:rPr>
          <w:rFonts w:hint="eastAsia" w:ascii="仿宋" w:hAnsi="仿宋" w:eastAsia="仿宋" w:cs="仿宋"/>
          <w:spacing w:val="-1"/>
          <w:sz w:val="23"/>
          <w:szCs w:val="23"/>
          <w:highlight w:val="none"/>
        </w:rPr>
        <w:t>联系电话：</w:t>
      </w:r>
    </w:p>
    <w:p>
      <w:pPr>
        <w:spacing w:before="180" w:line="227" w:lineRule="auto"/>
        <w:ind w:left="480"/>
        <w:jc w:val="left"/>
        <w:rPr>
          <w:rFonts w:hint="eastAsia" w:ascii="仿宋" w:hAnsi="仿宋" w:eastAsia="仿宋" w:cs="仿宋"/>
          <w:sz w:val="23"/>
          <w:szCs w:val="23"/>
          <w:highlight w:val="none"/>
        </w:rPr>
      </w:pPr>
      <w:r>
        <w:rPr>
          <w:rFonts w:hint="eastAsia" w:ascii="仿宋" w:hAnsi="仿宋" w:eastAsia="仿宋" w:cs="仿宋"/>
          <w:spacing w:val="7"/>
          <w:sz w:val="23"/>
          <w:szCs w:val="23"/>
          <w:highlight w:val="none"/>
        </w:rPr>
        <w:t>授</w:t>
      </w:r>
      <w:r>
        <w:rPr>
          <w:rFonts w:hint="eastAsia" w:ascii="仿宋" w:hAnsi="仿宋" w:eastAsia="仿宋" w:cs="仿宋"/>
          <w:spacing w:val="6"/>
          <w:sz w:val="23"/>
          <w:szCs w:val="23"/>
          <w:highlight w:val="none"/>
        </w:rPr>
        <w:t>权代表：</w:t>
      </w:r>
    </w:p>
    <w:p>
      <w:pPr>
        <w:spacing w:before="186" w:line="230" w:lineRule="auto"/>
        <w:ind w:left="481"/>
        <w:jc w:val="left"/>
        <w:rPr>
          <w:rFonts w:hint="eastAsia" w:ascii="仿宋" w:hAnsi="仿宋" w:eastAsia="仿宋" w:cs="仿宋"/>
          <w:sz w:val="23"/>
          <w:szCs w:val="23"/>
          <w:highlight w:val="none"/>
        </w:rPr>
      </w:pPr>
      <w:r>
        <w:rPr>
          <w:rFonts w:hint="eastAsia" w:ascii="仿宋" w:hAnsi="仿宋" w:eastAsia="仿宋" w:cs="仿宋"/>
          <w:spacing w:val="6"/>
          <w:sz w:val="23"/>
          <w:szCs w:val="23"/>
          <w:highlight w:val="none"/>
        </w:rPr>
        <w:t>联系电话</w:t>
      </w:r>
      <w:r>
        <w:rPr>
          <w:rFonts w:hint="eastAsia" w:ascii="仿宋" w:hAnsi="仿宋" w:eastAsia="仿宋" w:cs="仿宋"/>
          <w:spacing w:val="5"/>
          <w:sz w:val="23"/>
          <w:szCs w:val="23"/>
          <w:highlight w:val="none"/>
        </w:rPr>
        <w:t>：</w:t>
      </w:r>
    </w:p>
    <w:p>
      <w:pPr>
        <w:spacing w:before="179" w:line="228" w:lineRule="auto"/>
        <w:ind w:left="480"/>
        <w:jc w:val="left"/>
        <w:rPr>
          <w:rFonts w:hint="eastAsia" w:ascii="仿宋" w:hAnsi="仿宋" w:eastAsia="仿宋" w:cs="仿宋"/>
          <w:sz w:val="23"/>
          <w:szCs w:val="23"/>
          <w:highlight w:val="none"/>
        </w:rPr>
      </w:pPr>
      <w:r>
        <w:rPr>
          <w:rFonts w:hint="eastAsia" w:ascii="仿宋" w:hAnsi="仿宋" w:eastAsia="仿宋" w:cs="仿宋"/>
          <w:spacing w:val="-8"/>
          <w:sz w:val="23"/>
          <w:szCs w:val="23"/>
          <w:highlight w:val="none"/>
        </w:rPr>
        <w:t>地</w:t>
      </w:r>
      <w:r>
        <w:rPr>
          <w:rFonts w:hint="eastAsia" w:ascii="仿宋" w:hAnsi="仿宋" w:eastAsia="仿宋" w:cs="仿宋"/>
          <w:spacing w:val="-5"/>
          <w:sz w:val="23"/>
          <w:szCs w:val="23"/>
          <w:highlight w:val="none"/>
        </w:rPr>
        <w:t>址</w:t>
      </w:r>
      <w:r>
        <w:rPr>
          <w:rFonts w:hint="eastAsia" w:ascii="仿宋" w:hAnsi="仿宋" w:eastAsia="仿宋" w:cs="仿宋"/>
          <w:spacing w:val="-4"/>
          <w:sz w:val="23"/>
          <w:szCs w:val="23"/>
          <w:highlight w:val="none"/>
        </w:rPr>
        <w:t>：</w:t>
      </w:r>
      <w:r>
        <w:rPr>
          <w:rFonts w:hint="eastAsia" w:ascii="仿宋" w:hAnsi="仿宋" w:eastAsia="仿宋" w:cs="仿宋"/>
          <w:spacing w:val="-4"/>
          <w:sz w:val="23"/>
          <w:szCs w:val="23"/>
          <w:highlight w:val="none"/>
          <w:u w:val="single" w:color="auto"/>
        </w:rPr>
        <w:t xml:space="preserve">                   </w:t>
      </w:r>
      <w:r>
        <w:rPr>
          <w:rFonts w:hint="eastAsia" w:ascii="仿宋" w:hAnsi="仿宋" w:eastAsia="仿宋" w:cs="仿宋"/>
          <w:spacing w:val="-4"/>
          <w:sz w:val="23"/>
          <w:szCs w:val="23"/>
          <w:highlight w:val="none"/>
        </w:rPr>
        <w:t>邮编：</w:t>
      </w:r>
    </w:p>
    <w:p>
      <w:pPr>
        <w:spacing w:before="182" w:line="314" w:lineRule="exact"/>
        <w:ind w:left="484"/>
        <w:jc w:val="left"/>
        <w:rPr>
          <w:rFonts w:hint="eastAsia" w:ascii="仿宋" w:hAnsi="仿宋" w:eastAsia="仿宋" w:cs="仿宋"/>
          <w:sz w:val="23"/>
          <w:szCs w:val="23"/>
          <w:highlight w:val="none"/>
        </w:rPr>
      </w:pPr>
      <w:r>
        <w:rPr>
          <w:rFonts w:hint="eastAsia" w:ascii="仿宋" w:hAnsi="仿宋" w:eastAsia="仿宋" w:cs="仿宋"/>
          <w:spacing w:val="16"/>
          <w:position w:val="1"/>
          <w:sz w:val="23"/>
          <w:szCs w:val="23"/>
          <w:highlight w:val="none"/>
          <w14:textOutline w14:w="4358" w14:cap="sq" w14:cmpd="sng">
            <w14:solidFill>
              <w14:srgbClr w14:val="000000"/>
            </w14:solidFill>
            <w14:prstDash w14:val="solid"/>
            <w14:bevel/>
          </w14:textOutline>
        </w:rPr>
        <w:t>二</w:t>
      </w:r>
      <w:r>
        <w:rPr>
          <w:rFonts w:hint="eastAsia" w:ascii="仿宋" w:hAnsi="仿宋" w:eastAsia="仿宋" w:cs="仿宋"/>
          <w:spacing w:val="8"/>
          <w:position w:val="1"/>
          <w:sz w:val="23"/>
          <w:szCs w:val="23"/>
          <w:highlight w:val="none"/>
          <w14:textOutline w14:w="4358" w14:cap="sq" w14:cmpd="sng">
            <w14:solidFill>
              <w14:srgbClr w14:val="000000"/>
            </w14:solidFill>
            <w14:prstDash w14:val="solid"/>
            <w14:bevel/>
          </w14:textOutline>
        </w:rPr>
        <w:t>、质疑项目基本情况：</w:t>
      </w:r>
    </w:p>
    <w:p>
      <w:pPr>
        <w:spacing w:before="154" w:line="228" w:lineRule="auto"/>
        <w:ind w:left="501"/>
        <w:jc w:val="left"/>
        <w:rPr>
          <w:rFonts w:hint="eastAsia" w:ascii="仿宋" w:hAnsi="仿宋" w:eastAsia="仿宋" w:cs="仿宋"/>
          <w:sz w:val="23"/>
          <w:szCs w:val="23"/>
          <w:highlight w:val="none"/>
        </w:rPr>
      </w:pPr>
      <w:r>
        <w:rPr>
          <w:rFonts w:hint="eastAsia" w:ascii="仿宋" w:hAnsi="仿宋" w:eastAsia="仿宋" w:cs="仿宋"/>
          <w:spacing w:val="10"/>
          <w:sz w:val="23"/>
          <w:szCs w:val="23"/>
          <w:highlight w:val="none"/>
        </w:rPr>
        <w:t>质</w:t>
      </w:r>
      <w:r>
        <w:rPr>
          <w:rFonts w:hint="eastAsia" w:ascii="仿宋" w:hAnsi="仿宋" w:eastAsia="仿宋" w:cs="仿宋"/>
          <w:spacing w:val="7"/>
          <w:sz w:val="23"/>
          <w:szCs w:val="23"/>
          <w:highlight w:val="none"/>
        </w:rPr>
        <w:t>疑项目的名称：</w:t>
      </w:r>
    </w:p>
    <w:p>
      <w:pPr>
        <w:spacing w:before="181" w:line="228" w:lineRule="auto"/>
        <w:ind w:left="501"/>
        <w:jc w:val="left"/>
        <w:rPr>
          <w:rFonts w:hint="eastAsia" w:ascii="仿宋" w:hAnsi="仿宋" w:eastAsia="仿宋" w:cs="仿宋"/>
          <w:sz w:val="23"/>
          <w:szCs w:val="23"/>
          <w:highlight w:val="none"/>
        </w:rPr>
      </w:pPr>
      <w:r>
        <w:rPr>
          <w:rFonts w:hint="eastAsia" w:ascii="仿宋" w:hAnsi="仿宋" w:eastAsia="仿宋" w:cs="仿宋"/>
          <w:spacing w:val="10"/>
          <w:sz w:val="23"/>
          <w:szCs w:val="23"/>
          <w:highlight w:val="none"/>
        </w:rPr>
        <w:t>质</w:t>
      </w:r>
      <w:r>
        <w:rPr>
          <w:rFonts w:hint="eastAsia" w:ascii="仿宋" w:hAnsi="仿宋" w:eastAsia="仿宋" w:cs="仿宋"/>
          <w:spacing w:val="7"/>
          <w:sz w:val="23"/>
          <w:szCs w:val="23"/>
          <w:highlight w:val="none"/>
        </w:rPr>
        <w:t>疑项目的编号：</w:t>
      </w:r>
    </w:p>
    <w:p>
      <w:pPr>
        <w:spacing w:before="183" w:line="375" w:lineRule="auto"/>
        <w:ind w:left="404" w:right="773" w:firstLine="94"/>
        <w:jc w:val="left"/>
        <w:rPr>
          <w:rFonts w:hint="eastAsia" w:ascii="仿宋" w:hAnsi="仿宋" w:eastAsia="仿宋" w:cs="仿宋"/>
          <w:sz w:val="23"/>
          <w:szCs w:val="23"/>
          <w:highlight w:val="none"/>
        </w:rPr>
      </w:pPr>
      <w:r>
        <w:rPr>
          <w:rFonts w:hint="eastAsia" w:ascii="仿宋" w:hAnsi="仿宋" w:eastAsia="仿宋" w:cs="仿宋"/>
          <w:spacing w:val="-2"/>
          <w:sz w:val="23"/>
          <w:szCs w:val="23"/>
          <w:highlight w:val="none"/>
        </w:rPr>
        <w:t>采购人名称：</w:t>
      </w:r>
      <w:r>
        <w:rPr>
          <w:rFonts w:hint="eastAsia" w:ascii="仿宋" w:hAnsi="仿宋" w:eastAsia="仿宋" w:cs="仿宋"/>
          <w:spacing w:val="-2"/>
          <w:sz w:val="23"/>
          <w:szCs w:val="23"/>
          <w:highlight w:val="none"/>
          <w:u w:val="single" w:color="auto"/>
        </w:rPr>
        <w:t xml:space="preserve">                                 </w:t>
      </w:r>
      <w:r>
        <w:rPr>
          <w:rFonts w:hint="eastAsia" w:ascii="仿宋" w:hAnsi="仿宋" w:eastAsia="仿宋" w:cs="仿宋"/>
          <w:spacing w:val="-1"/>
          <w:sz w:val="23"/>
          <w:szCs w:val="23"/>
          <w:highlight w:val="none"/>
          <w:u w:val="single" w:color="auto"/>
        </w:rPr>
        <w:t xml:space="preserve">           </w:t>
      </w:r>
      <w:r>
        <w:rPr>
          <w:rFonts w:hint="eastAsia" w:ascii="仿宋" w:hAnsi="仿宋" w:eastAsia="仿宋" w:cs="仿宋"/>
          <w:sz w:val="23"/>
          <w:szCs w:val="23"/>
          <w:highlight w:val="none"/>
        </w:rPr>
        <w:t xml:space="preserve">            </w:t>
      </w:r>
      <w:r>
        <w:rPr>
          <w:rFonts w:hint="eastAsia" w:ascii="仿宋" w:hAnsi="仿宋" w:eastAsia="仿宋" w:cs="仿宋"/>
          <w:spacing w:val="26"/>
          <w:sz w:val="23"/>
          <w:szCs w:val="23"/>
          <w:highlight w:val="none"/>
        </w:rPr>
        <w:t>质</w:t>
      </w:r>
      <w:r>
        <w:rPr>
          <w:rFonts w:hint="eastAsia" w:ascii="仿宋" w:hAnsi="仿宋" w:eastAsia="仿宋" w:cs="仿宋"/>
          <w:spacing w:val="25"/>
          <w:sz w:val="23"/>
          <w:szCs w:val="23"/>
          <w:highlight w:val="none"/>
        </w:rPr>
        <w:t>疑事项：</w:t>
      </w:r>
      <w:r>
        <w:rPr>
          <w:rFonts w:hint="eastAsia" w:ascii="仿宋" w:hAnsi="仿宋" w:eastAsia="仿宋" w:cs="仿宋"/>
          <w:sz w:val="23"/>
          <w:szCs w:val="23"/>
          <w:highlight w:val="none"/>
        </w:rPr>
        <w:t xml:space="preserve">                                                          </w:t>
      </w:r>
      <w:r>
        <w:rPr>
          <w:rFonts w:hint="eastAsia" w:ascii="仿宋" w:hAnsi="仿宋" w:eastAsia="仿宋" w:cs="仿宋"/>
          <w:spacing w:val="-1"/>
          <w:sz w:val="23"/>
          <w:szCs w:val="23"/>
          <w:highlight w:val="none"/>
        </w:rPr>
        <w:t>□招标文件   招标文件获取日期：</w:t>
      </w:r>
      <w:r>
        <w:rPr>
          <w:rFonts w:hint="eastAsia" w:ascii="仿宋" w:hAnsi="仿宋" w:eastAsia="仿宋" w:cs="仿宋"/>
          <w:spacing w:val="-1"/>
          <w:sz w:val="23"/>
          <w:szCs w:val="23"/>
          <w:highlight w:val="none"/>
          <w:u w:val="single" w:color="auto"/>
        </w:rPr>
        <w:t xml:space="preserve">                                 </w:t>
      </w:r>
      <w:r>
        <w:rPr>
          <w:rFonts w:hint="eastAsia" w:ascii="仿宋" w:hAnsi="仿宋" w:eastAsia="仿宋" w:cs="仿宋"/>
          <w:sz w:val="23"/>
          <w:szCs w:val="23"/>
          <w:highlight w:val="none"/>
          <w:u w:val="single" w:color="auto"/>
        </w:rPr>
        <w:t xml:space="preserve">     </w:t>
      </w:r>
      <w:r>
        <w:rPr>
          <w:rFonts w:hint="eastAsia" w:ascii="仿宋" w:hAnsi="仿宋" w:eastAsia="仿宋" w:cs="仿宋"/>
          <w:sz w:val="23"/>
          <w:szCs w:val="23"/>
          <w:highlight w:val="none"/>
        </w:rPr>
        <w:t xml:space="preserve"> </w:t>
      </w:r>
      <w:r>
        <w:rPr>
          <w:rFonts w:hint="eastAsia" w:ascii="仿宋" w:hAnsi="仿宋" w:eastAsia="仿宋" w:cs="仿宋"/>
          <w:spacing w:val="4"/>
          <w:sz w:val="23"/>
          <w:szCs w:val="23"/>
          <w:highlight w:val="none"/>
        </w:rPr>
        <w:t>□</w:t>
      </w:r>
      <w:r>
        <w:rPr>
          <w:rFonts w:hint="eastAsia" w:ascii="仿宋" w:hAnsi="仿宋" w:eastAsia="仿宋" w:cs="仿宋"/>
          <w:spacing w:val="3"/>
          <w:sz w:val="23"/>
          <w:szCs w:val="23"/>
          <w:highlight w:val="none"/>
        </w:rPr>
        <w:t>采购过程</w:t>
      </w:r>
      <w:r>
        <w:rPr>
          <w:rFonts w:hint="eastAsia" w:ascii="仿宋" w:hAnsi="仿宋" w:eastAsia="仿宋" w:cs="仿宋"/>
          <w:sz w:val="23"/>
          <w:szCs w:val="23"/>
          <w:highlight w:val="none"/>
        </w:rPr>
        <w:t xml:space="preserve">                                                          </w:t>
      </w:r>
      <w:r>
        <w:rPr>
          <w:rFonts w:hint="eastAsia" w:ascii="仿宋" w:hAnsi="仿宋" w:eastAsia="仿宋" w:cs="仿宋"/>
          <w:spacing w:val="4"/>
          <w:sz w:val="23"/>
          <w:szCs w:val="23"/>
          <w:highlight w:val="none"/>
        </w:rPr>
        <w:t>□</w:t>
      </w:r>
      <w:r>
        <w:rPr>
          <w:rFonts w:hint="eastAsia" w:ascii="仿宋" w:hAnsi="仿宋" w:eastAsia="仿宋" w:cs="仿宋"/>
          <w:spacing w:val="3"/>
          <w:sz w:val="23"/>
          <w:szCs w:val="23"/>
          <w:highlight w:val="none"/>
        </w:rPr>
        <w:t>中标结果</w:t>
      </w:r>
    </w:p>
    <w:p>
      <w:pPr>
        <w:spacing w:line="306" w:lineRule="exact"/>
        <w:ind w:left="497"/>
        <w:jc w:val="left"/>
        <w:rPr>
          <w:rFonts w:hint="eastAsia" w:ascii="仿宋" w:hAnsi="仿宋" w:eastAsia="仿宋" w:cs="仿宋"/>
          <w:sz w:val="23"/>
          <w:szCs w:val="23"/>
          <w:highlight w:val="none"/>
        </w:rPr>
      </w:pPr>
      <w:r>
        <w:rPr>
          <w:rFonts w:hint="eastAsia" w:ascii="仿宋" w:hAnsi="仿宋" w:eastAsia="仿宋" w:cs="仿宋"/>
          <w:spacing w:val="10"/>
          <w:position w:val="1"/>
          <w:sz w:val="23"/>
          <w:szCs w:val="23"/>
          <w:highlight w:val="none"/>
          <w14:textOutline w14:w="4358" w14:cap="sq" w14:cmpd="sng">
            <w14:solidFill>
              <w14:srgbClr w14:val="000000"/>
            </w14:solidFill>
            <w14:prstDash w14:val="solid"/>
            <w14:bevel/>
          </w14:textOutline>
        </w:rPr>
        <w:t>三、质疑事项具体内容</w:t>
      </w:r>
    </w:p>
    <w:p>
      <w:pPr>
        <w:spacing w:before="160" w:line="228" w:lineRule="auto"/>
        <w:ind w:left="501"/>
        <w:jc w:val="left"/>
        <w:rPr>
          <w:rFonts w:hint="eastAsia" w:ascii="仿宋" w:hAnsi="仿宋" w:eastAsia="仿宋" w:cs="仿宋"/>
          <w:sz w:val="23"/>
          <w:szCs w:val="23"/>
          <w:highlight w:val="none"/>
        </w:rPr>
      </w:pPr>
      <w:r>
        <w:rPr>
          <w:rFonts w:hint="eastAsia" w:ascii="仿宋" w:hAnsi="仿宋" w:eastAsia="仿宋" w:cs="仿宋"/>
          <w:spacing w:val="-4"/>
          <w:sz w:val="23"/>
          <w:szCs w:val="23"/>
          <w:highlight w:val="none"/>
        </w:rPr>
        <w:t>质疑</w:t>
      </w:r>
      <w:r>
        <w:rPr>
          <w:rFonts w:hint="eastAsia" w:ascii="仿宋" w:hAnsi="仿宋" w:eastAsia="仿宋" w:cs="仿宋"/>
          <w:spacing w:val="-2"/>
          <w:sz w:val="23"/>
          <w:szCs w:val="23"/>
          <w:highlight w:val="none"/>
        </w:rPr>
        <w:t>事项 1：</w:t>
      </w:r>
    </w:p>
    <w:p>
      <w:pPr>
        <w:spacing w:before="183" w:line="225" w:lineRule="auto"/>
        <w:ind w:left="500"/>
        <w:jc w:val="left"/>
        <w:rPr>
          <w:rFonts w:hint="eastAsia" w:ascii="仿宋" w:hAnsi="仿宋" w:eastAsia="仿宋" w:cs="仿宋"/>
          <w:sz w:val="23"/>
          <w:szCs w:val="23"/>
          <w:highlight w:val="none"/>
        </w:rPr>
      </w:pPr>
      <w:r>
        <w:rPr>
          <w:rFonts w:hint="eastAsia" w:ascii="仿宋" w:hAnsi="仿宋" w:eastAsia="仿宋" w:cs="仿宋"/>
          <w:spacing w:val="6"/>
          <w:sz w:val="23"/>
          <w:szCs w:val="23"/>
          <w:highlight w:val="none"/>
        </w:rPr>
        <w:t>事实依据：</w:t>
      </w:r>
    </w:p>
    <w:p>
      <w:pPr>
        <w:spacing w:before="187" w:line="375" w:lineRule="auto"/>
        <w:ind w:left="501"/>
        <w:jc w:val="left"/>
        <w:rPr>
          <w:rFonts w:hint="eastAsia" w:ascii="仿宋" w:hAnsi="仿宋" w:eastAsia="仿宋" w:cs="仿宋"/>
          <w:sz w:val="23"/>
          <w:szCs w:val="23"/>
          <w:highlight w:val="none"/>
        </w:rPr>
      </w:pPr>
      <w:r>
        <w:rPr>
          <w:rFonts w:hint="eastAsia" w:ascii="仿宋" w:hAnsi="仿宋" w:eastAsia="仿宋" w:cs="仿宋"/>
          <w:spacing w:val="-1"/>
          <w:sz w:val="23"/>
          <w:szCs w:val="23"/>
          <w:highlight w:val="none"/>
        </w:rPr>
        <w:t>法律依据：</w:t>
      </w:r>
      <w:r>
        <w:rPr>
          <w:rFonts w:hint="eastAsia" w:ascii="仿宋" w:hAnsi="仿宋" w:eastAsia="仿宋" w:cs="仿宋"/>
          <w:spacing w:val="-1"/>
          <w:sz w:val="23"/>
          <w:szCs w:val="23"/>
          <w:highlight w:val="none"/>
          <w:u w:val="single" w:color="auto"/>
        </w:rPr>
        <w:t xml:space="preserve">                                                          </w:t>
      </w:r>
      <w:r>
        <w:rPr>
          <w:rFonts w:hint="eastAsia" w:ascii="仿宋" w:hAnsi="仿宋" w:eastAsia="仿宋" w:cs="仿宋"/>
          <w:sz w:val="23"/>
          <w:szCs w:val="23"/>
          <w:highlight w:val="none"/>
          <w:u w:val="single" w:color="auto"/>
        </w:rPr>
        <w:t xml:space="preserve">       </w:t>
      </w:r>
      <w:r>
        <w:rPr>
          <w:rFonts w:hint="eastAsia" w:ascii="仿宋" w:hAnsi="仿宋" w:eastAsia="仿宋" w:cs="仿宋"/>
          <w:sz w:val="23"/>
          <w:szCs w:val="23"/>
          <w:highlight w:val="none"/>
        </w:rPr>
        <w:t xml:space="preserve"> </w:t>
      </w:r>
      <w:r>
        <w:rPr>
          <w:rFonts w:hint="eastAsia" w:ascii="仿宋" w:hAnsi="仿宋" w:eastAsia="仿宋" w:cs="仿宋"/>
          <w:spacing w:val="-6"/>
          <w:sz w:val="23"/>
          <w:szCs w:val="23"/>
          <w:highlight w:val="none"/>
        </w:rPr>
        <w:t>质</w:t>
      </w:r>
      <w:r>
        <w:rPr>
          <w:rFonts w:hint="eastAsia" w:ascii="仿宋" w:hAnsi="仿宋" w:eastAsia="仿宋" w:cs="仿宋"/>
          <w:spacing w:val="-3"/>
          <w:sz w:val="23"/>
          <w:szCs w:val="23"/>
          <w:highlight w:val="none"/>
        </w:rPr>
        <w:t>疑事项 2</w:t>
      </w:r>
      <w:r>
        <w:rPr>
          <w:rFonts w:hint="eastAsia" w:ascii="仿宋" w:hAnsi="仿宋" w:eastAsia="仿宋" w:cs="仿宋"/>
          <w:sz w:val="23"/>
          <w:szCs w:val="23"/>
          <w:highlight w:val="none"/>
        </w:rPr>
        <w:t xml:space="preserve">                                                                </w:t>
      </w:r>
      <w:r>
        <w:rPr>
          <w:rFonts w:hint="eastAsia" w:ascii="仿宋" w:hAnsi="仿宋" w:eastAsia="仿宋" w:cs="仿宋"/>
          <w:spacing w:val="5"/>
          <w:sz w:val="23"/>
          <w:szCs w:val="23"/>
          <w:highlight w:val="none"/>
        </w:rPr>
        <w:t>…</w:t>
      </w:r>
      <w:r>
        <w:rPr>
          <w:rFonts w:hint="eastAsia" w:ascii="仿宋" w:hAnsi="仿宋" w:eastAsia="仿宋" w:cs="仿宋"/>
          <w:spacing w:val="4"/>
          <w:sz w:val="23"/>
          <w:szCs w:val="23"/>
          <w:highlight w:val="none"/>
        </w:rPr>
        <w:t>…</w:t>
      </w:r>
      <w:r>
        <w:rPr>
          <w:rFonts w:hint="eastAsia" w:ascii="仿宋" w:hAnsi="仿宋" w:eastAsia="仿宋" w:cs="仿宋"/>
          <w:sz w:val="23"/>
          <w:szCs w:val="23"/>
          <w:highlight w:val="none"/>
        </w:rPr>
        <w:t xml:space="preserve">                                                                      </w:t>
      </w:r>
      <w:r>
        <w:rPr>
          <w:rFonts w:hint="eastAsia" w:ascii="仿宋" w:hAnsi="仿宋" w:eastAsia="仿宋" w:cs="仿宋"/>
          <w:spacing w:val="16"/>
          <w:sz w:val="23"/>
          <w:szCs w:val="23"/>
          <w:highlight w:val="none"/>
        </w:rPr>
        <w:t>四</w:t>
      </w:r>
      <w:r>
        <w:rPr>
          <w:rFonts w:hint="eastAsia" w:ascii="仿宋" w:hAnsi="仿宋" w:eastAsia="仿宋" w:cs="仿宋"/>
          <w:spacing w:val="9"/>
          <w:sz w:val="23"/>
          <w:szCs w:val="23"/>
          <w:highlight w:val="none"/>
        </w:rPr>
        <w:t>、</w:t>
      </w:r>
      <w:r>
        <w:rPr>
          <w:rFonts w:hint="eastAsia" w:ascii="仿宋" w:hAnsi="仿宋" w:eastAsia="仿宋" w:cs="仿宋"/>
          <w:spacing w:val="8"/>
          <w:sz w:val="23"/>
          <w:szCs w:val="23"/>
          <w:highlight w:val="none"/>
        </w:rPr>
        <w:t>与质疑事项相关的质疑请求：</w:t>
      </w:r>
    </w:p>
    <w:p>
      <w:pPr>
        <w:spacing w:before="1" w:line="228" w:lineRule="auto"/>
        <w:ind w:left="498"/>
        <w:jc w:val="left"/>
        <w:rPr>
          <w:rFonts w:hint="eastAsia" w:ascii="仿宋" w:hAnsi="仿宋" w:eastAsia="仿宋" w:cs="仿宋"/>
          <w:sz w:val="23"/>
          <w:szCs w:val="23"/>
          <w:highlight w:val="none"/>
        </w:rPr>
      </w:pPr>
      <w:r>
        <w:rPr>
          <w:rFonts w:hint="eastAsia" w:ascii="仿宋" w:hAnsi="仿宋" w:eastAsia="仿宋" w:cs="仿宋"/>
          <w:spacing w:val="4"/>
          <w:sz w:val="23"/>
          <w:szCs w:val="23"/>
          <w:highlight w:val="none"/>
        </w:rPr>
        <w:t>请求：</w:t>
      </w:r>
    </w:p>
    <w:p>
      <w:pPr>
        <w:jc w:val="left"/>
        <w:rPr>
          <w:rFonts w:hint="eastAsia" w:ascii="仿宋" w:hAnsi="仿宋" w:eastAsia="仿宋" w:cs="仿宋"/>
          <w:highlight w:val="none"/>
        </w:rPr>
      </w:pPr>
    </w:p>
    <w:p>
      <w:pPr>
        <w:jc w:val="left"/>
        <w:rPr>
          <w:rFonts w:hint="eastAsia" w:ascii="仿宋" w:hAnsi="仿宋" w:eastAsia="仿宋" w:cs="仿宋"/>
          <w:highlight w:val="none"/>
        </w:rPr>
      </w:pPr>
    </w:p>
    <w:p>
      <w:pPr>
        <w:spacing w:line="115" w:lineRule="exact"/>
        <w:jc w:val="left"/>
        <w:rPr>
          <w:rFonts w:hint="eastAsia" w:ascii="仿宋" w:hAnsi="仿宋" w:eastAsia="仿宋" w:cs="仿宋"/>
          <w:highlight w:val="none"/>
        </w:rPr>
      </w:pPr>
    </w:p>
    <w:p>
      <w:pPr>
        <w:jc w:val="left"/>
        <w:rPr>
          <w:rFonts w:hint="eastAsia" w:ascii="仿宋" w:hAnsi="仿宋" w:eastAsia="仿宋" w:cs="仿宋"/>
          <w:highlight w:val="none"/>
        </w:rPr>
        <w:sectPr>
          <w:headerReference r:id="rId42" w:type="default"/>
          <w:footerReference r:id="rId43" w:type="default"/>
          <w:pgSz w:w="11906" w:h="16839"/>
          <w:pgMar w:top="1162" w:right="1417" w:bottom="1162" w:left="1417" w:header="0" w:footer="777" w:gutter="0"/>
          <w:pgNumType w:fmt="decimal"/>
          <w:cols w:equalWidth="0" w:num="1">
            <w:col w:w="9064"/>
          </w:cols>
        </w:sectPr>
      </w:pPr>
    </w:p>
    <w:p>
      <w:pPr>
        <w:spacing w:before="49" w:line="227" w:lineRule="auto"/>
        <w:ind w:left="500"/>
        <w:jc w:val="left"/>
        <w:rPr>
          <w:rFonts w:hint="eastAsia" w:ascii="仿宋" w:hAnsi="仿宋" w:eastAsia="仿宋" w:cs="仿宋"/>
          <w:sz w:val="23"/>
          <w:szCs w:val="23"/>
          <w:highlight w:val="none"/>
        </w:rPr>
      </w:pPr>
      <w:r>
        <w:rPr>
          <w:rFonts w:hint="eastAsia" w:ascii="仿宋" w:hAnsi="仿宋" w:eastAsia="仿宋" w:cs="仿宋"/>
          <w:spacing w:val="10"/>
          <w:sz w:val="23"/>
          <w:szCs w:val="23"/>
          <w:highlight w:val="none"/>
        </w:rPr>
        <w:t>签</w:t>
      </w:r>
      <w:r>
        <w:rPr>
          <w:rFonts w:hint="eastAsia" w:ascii="仿宋" w:hAnsi="仿宋" w:eastAsia="仿宋" w:cs="仿宋"/>
          <w:spacing w:val="6"/>
          <w:sz w:val="23"/>
          <w:szCs w:val="23"/>
          <w:highlight w:val="none"/>
        </w:rPr>
        <w:t>字</w:t>
      </w:r>
      <w:r>
        <w:rPr>
          <w:rFonts w:hint="eastAsia" w:ascii="仿宋" w:hAnsi="仿宋" w:eastAsia="仿宋" w:cs="仿宋"/>
          <w:spacing w:val="5"/>
          <w:sz w:val="23"/>
          <w:szCs w:val="23"/>
          <w:highlight w:val="none"/>
        </w:rPr>
        <w:t xml:space="preserve"> (签章) ：</w:t>
      </w:r>
    </w:p>
    <w:p>
      <w:pPr>
        <w:spacing w:line="287" w:lineRule="auto"/>
        <w:jc w:val="left"/>
        <w:rPr>
          <w:rFonts w:hint="eastAsia" w:ascii="仿宋" w:hAnsi="仿宋" w:eastAsia="仿宋" w:cs="仿宋"/>
          <w:sz w:val="21"/>
          <w:highlight w:val="none"/>
        </w:rPr>
      </w:pPr>
    </w:p>
    <w:p>
      <w:pPr>
        <w:spacing w:line="287" w:lineRule="auto"/>
        <w:jc w:val="left"/>
        <w:rPr>
          <w:rFonts w:hint="eastAsia" w:ascii="仿宋" w:hAnsi="仿宋" w:eastAsia="仿宋" w:cs="仿宋"/>
          <w:sz w:val="21"/>
          <w:highlight w:val="none"/>
        </w:rPr>
      </w:pPr>
    </w:p>
    <w:p>
      <w:pPr>
        <w:spacing w:before="75" w:line="193" w:lineRule="auto"/>
        <w:ind w:left="541"/>
        <w:jc w:val="left"/>
        <w:rPr>
          <w:rFonts w:hint="eastAsia" w:ascii="仿宋" w:hAnsi="仿宋" w:eastAsia="仿宋" w:cs="仿宋"/>
          <w:sz w:val="23"/>
          <w:szCs w:val="23"/>
          <w:highlight w:val="none"/>
        </w:rPr>
      </w:pPr>
      <w:r>
        <w:rPr>
          <w:rFonts w:hint="eastAsia" w:ascii="仿宋" w:hAnsi="仿宋" w:eastAsia="仿宋" w:cs="仿宋"/>
          <w:spacing w:val="-11"/>
          <w:sz w:val="23"/>
          <w:szCs w:val="23"/>
          <w:highlight w:val="none"/>
        </w:rPr>
        <w:t>日</w:t>
      </w:r>
      <w:r>
        <w:rPr>
          <w:rFonts w:hint="eastAsia" w:ascii="仿宋" w:hAnsi="仿宋" w:eastAsia="仿宋" w:cs="仿宋"/>
          <w:spacing w:val="-10"/>
          <w:sz w:val="23"/>
          <w:szCs w:val="23"/>
          <w:highlight w:val="none"/>
        </w:rPr>
        <w:t>期：</w:t>
      </w:r>
    </w:p>
    <w:p>
      <w:pPr>
        <w:spacing w:line="14" w:lineRule="auto"/>
        <w:jc w:val="left"/>
        <w:rPr>
          <w:rFonts w:hint="eastAsia" w:ascii="仿宋" w:hAnsi="仿宋" w:eastAsia="仿宋" w:cs="仿宋"/>
          <w:sz w:val="2"/>
          <w:highlight w:val="none"/>
        </w:rPr>
      </w:pPr>
      <w:r>
        <w:rPr>
          <w:rFonts w:hint="eastAsia" w:ascii="仿宋" w:hAnsi="仿宋" w:eastAsia="仿宋" w:cs="仿宋"/>
          <w:sz w:val="2"/>
          <w:szCs w:val="2"/>
          <w:highlight w:val="none"/>
        </w:rPr>
        <w:br w:type="column"/>
      </w:r>
    </w:p>
    <w:p>
      <w:pPr>
        <w:spacing w:before="47" w:line="227" w:lineRule="auto"/>
        <w:jc w:val="left"/>
        <w:rPr>
          <w:rFonts w:hint="eastAsia" w:ascii="仿宋" w:hAnsi="仿宋" w:eastAsia="仿宋" w:cs="仿宋"/>
          <w:sz w:val="23"/>
          <w:szCs w:val="23"/>
          <w:highlight w:val="none"/>
        </w:rPr>
      </w:pPr>
      <w:r>
        <w:rPr>
          <w:rFonts w:hint="eastAsia" w:ascii="仿宋" w:hAnsi="仿宋" w:eastAsia="仿宋" w:cs="仿宋"/>
          <w:spacing w:val="1"/>
          <w:sz w:val="23"/>
          <w:szCs w:val="23"/>
          <w:highlight w:val="none"/>
        </w:rPr>
        <w:t>公章：</w:t>
      </w:r>
    </w:p>
    <w:p>
      <w:pPr>
        <w:jc w:val="left"/>
        <w:rPr>
          <w:rFonts w:hint="eastAsia" w:ascii="仿宋" w:hAnsi="仿宋" w:eastAsia="仿宋" w:cs="仿宋"/>
          <w:highlight w:val="none"/>
        </w:rPr>
        <w:sectPr>
          <w:type w:val="continuous"/>
          <w:pgSz w:w="11906" w:h="16839"/>
          <w:pgMar w:top="400" w:right="1417" w:bottom="938" w:left="1424" w:header="0" w:footer="777" w:gutter="0"/>
          <w:pgNumType w:fmt="decimal"/>
          <w:cols w:equalWidth="0" w:num="2">
            <w:col w:w="6768" w:space="100"/>
            <w:col w:w="2197"/>
          </w:cols>
        </w:sectPr>
      </w:pPr>
    </w:p>
    <w:p>
      <w:pPr>
        <w:spacing w:line="287" w:lineRule="auto"/>
        <w:jc w:val="left"/>
        <w:rPr>
          <w:rFonts w:hint="eastAsia" w:ascii="仿宋" w:hAnsi="仿宋" w:eastAsia="仿宋" w:cs="仿宋"/>
          <w:sz w:val="21"/>
          <w:highlight w:val="none"/>
        </w:rPr>
      </w:pPr>
    </w:p>
    <w:p>
      <w:pPr>
        <w:spacing w:line="287" w:lineRule="auto"/>
        <w:jc w:val="left"/>
        <w:rPr>
          <w:rFonts w:hint="eastAsia" w:ascii="仿宋" w:hAnsi="仿宋" w:eastAsia="仿宋" w:cs="仿宋"/>
          <w:sz w:val="21"/>
          <w:highlight w:val="none"/>
        </w:rPr>
      </w:pPr>
    </w:p>
    <w:p>
      <w:pPr>
        <w:spacing w:before="75" w:line="228" w:lineRule="auto"/>
        <w:jc w:val="left"/>
        <w:rPr>
          <w:rFonts w:hint="eastAsia" w:ascii="仿宋" w:hAnsi="仿宋" w:eastAsia="仿宋" w:cs="仿宋"/>
          <w:sz w:val="23"/>
          <w:szCs w:val="23"/>
          <w:highlight w:val="none"/>
        </w:rPr>
      </w:pPr>
      <w:r>
        <w:rPr>
          <w:rFonts w:hint="eastAsia" w:ascii="仿宋" w:hAnsi="仿宋" w:eastAsia="仿宋" w:cs="仿宋"/>
          <w:spacing w:val="3"/>
          <w:sz w:val="23"/>
          <w:szCs w:val="23"/>
          <w:highlight w:val="none"/>
          <w14:textOutline w14:w="4358" w14:cap="sq" w14:cmpd="sng">
            <w14:solidFill>
              <w14:srgbClr w14:val="000000"/>
            </w14:solidFill>
            <w14:prstDash w14:val="solid"/>
            <w14:bevel/>
          </w14:textOutline>
        </w:rPr>
        <w:t>说</w:t>
      </w:r>
      <w:r>
        <w:rPr>
          <w:rFonts w:hint="eastAsia" w:ascii="仿宋" w:hAnsi="仿宋" w:eastAsia="仿宋" w:cs="仿宋"/>
          <w:spacing w:val="2"/>
          <w:sz w:val="23"/>
          <w:szCs w:val="23"/>
          <w:highlight w:val="none"/>
          <w14:textOutline w14:w="4358" w14:cap="sq" w14:cmpd="sng">
            <w14:solidFill>
              <w14:srgbClr w14:val="000000"/>
            </w14:solidFill>
            <w14:prstDash w14:val="solid"/>
            <w14:bevel/>
          </w14:textOutline>
        </w:rPr>
        <w:t>明：</w:t>
      </w:r>
    </w:p>
    <w:p>
      <w:pPr>
        <w:spacing w:before="183" w:line="311" w:lineRule="exact"/>
        <w:ind w:left="394"/>
        <w:jc w:val="left"/>
        <w:rPr>
          <w:rFonts w:hint="eastAsia" w:ascii="仿宋" w:hAnsi="仿宋" w:eastAsia="仿宋" w:cs="仿宋"/>
          <w:sz w:val="23"/>
          <w:szCs w:val="23"/>
          <w:highlight w:val="none"/>
        </w:rPr>
      </w:pPr>
      <w:r>
        <w:rPr>
          <w:rFonts w:hint="eastAsia" w:ascii="仿宋" w:hAnsi="仿宋" w:eastAsia="仿宋" w:cs="仿宋"/>
          <w:spacing w:val="9"/>
          <w:position w:val="1"/>
          <w:sz w:val="23"/>
          <w:szCs w:val="23"/>
          <w:highlight w:val="none"/>
          <w14:textOutline w14:w="4358" w14:cap="sq" w14:cmpd="sng">
            <w14:solidFill>
              <w14:srgbClr w14:val="000000"/>
            </w14:solidFill>
            <w14:prstDash w14:val="solid"/>
            <w14:bevel/>
          </w14:textOutline>
        </w:rPr>
        <w:t>1.供应商提出质疑时，应提交质疑函和必要的证明材料。</w:t>
      </w:r>
    </w:p>
    <w:p>
      <w:pPr>
        <w:spacing w:before="154" w:line="375" w:lineRule="auto"/>
        <w:ind w:left="26" w:firstLine="352"/>
        <w:jc w:val="left"/>
        <w:rPr>
          <w:rFonts w:hint="eastAsia" w:ascii="仿宋" w:hAnsi="仿宋" w:eastAsia="仿宋" w:cs="仿宋"/>
          <w:sz w:val="23"/>
          <w:szCs w:val="23"/>
          <w:highlight w:val="none"/>
        </w:rPr>
      </w:pPr>
      <w:r>
        <w:rPr>
          <w:rFonts w:hint="eastAsia" w:ascii="仿宋" w:hAnsi="仿宋" w:eastAsia="仿宋" w:cs="仿宋"/>
          <w:spacing w:val="20"/>
          <w:sz w:val="23"/>
          <w:szCs w:val="23"/>
          <w:highlight w:val="none"/>
          <w14:textOutline w14:w="4358" w14:cap="sq" w14:cmpd="sng">
            <w14:solidFill>
              <w14:srgbClr w14:val="000000"/>
            </w14:solidFill>
            <w14:prstDash w14:val="solid"/>
            <w14:bevel/>
          </w14:textOutline>
        </w:rPr>
        <w:t>2.</w:t>
      </w:r>
      <w:r>
        <w:rPr>
          <w:rFonts w:hint="eastAsia" w:ascii="仿宋" w:hAnsi="仿宋" w:eastAsia="仿宋" w:cs="仿宋"/>
          <w:spacing w:val="18"/>
          <w:sz w:val="23"/>
          <w:szCs w:val="23"/>
          <w:highlight w:val="none"/>
          <w14:textOutline w14:w="4358" w14:cap="sq" w14:cmpd="sng">
            <w14:solidFill>
              <w14:srgbClr w14:val="000000"/>
            </w14:solidFill>
            <w14:prstDash w14:val="solid"/>
            <w14:bevel/>
          </w14:textOutline>
        </w:rPr>
        <w:t>质</w:t>
      </w:r>
      <w:r>
        <w:rPr>
          <w:rFonts w:hint="eastAsia" w:ascii="仿宋" w:hAnsi="仿宋" w:eastAsia="仿宋" w:cs="仿宋"/>
          <w:spacing w:val="10"/>
          <w:sz w:val="23"/>
          <w:szCs w:val="23"/>
          <w:highlight w:val="none"/>
          <w14:textOutline w14:w="4358" w14:cap="sq" w14:cmpd="sng">
            <w14:solidFill>
              <w14:srgbClr w14:val="000000"/>
            </w14:solidFill>
            <w14:prstDash w14:val="solid"/>
            <w14:bevel/>
          </w14:textOutline>
        </w:rPr>
        <w:t>疑供应商若委托代理人进行质疑的，质疑函应按要求列明“授权代表”的有关</w:t>
      </w:r>
      <w:r>
        <w:rPr>
          <w:rFonts w:hint="eastAsia" w:ascii="仿宋" w:hAnsi="仿宋" w:eastAsia="仿宋" w:cs="仿宋"/>
          <w:sz w:val="23"/>
          <w:szCs w:val="23"/>
          <w:highlight w:val="none"/>
        </w:rPr>
        <w:t xml:space="preserve"> </w:t>
      </w:r>
      <w:r>
        <w:rPr>
          <w:rFonts w:hint="eastAsia" w:ascii="仿宋" w:hAnsi="仿宋" w:eastAsia="仿宋" w:cs="仿宋"/>
          <w:spacing w:val="14"/>
          <w:sz w:val="23"/>
          <w:szCs w:val="23"/>
          <w:highlight w:val="none"/>
          <w14:textOutline w14:w="4358" w14:cap="sq" w14:cmpd="sng">
            <w14:solidFill>
              <w14:srgbClr w14:val="000000"/>
            </w14:solidFill>
            <w14:prstDash w14:val="solid"/>
            <w14:bevel/>
          </w14:textOutline>
        </w:rPr>
        <w:t>内容，</w:t>
      </w:r>
      <w:r>
        <w:rPr>
          <w:rFonts w:hint="eastAsia" w:ascii="仿宋" w:hAnsi="仿宋" w:eastAsia="仿宋" w:cs="仿宋"/>
          <w:spacing w:val="13"/>
          <w:sz w:val="23"/>
          <w:szCs w:val="23"/>
          <w:highlight w:val="none"/>
          <w14:textOutline w14:w="4358" w14:cap="sq" w14:cmpd="sng">
            <w14:solidFill>
              <w14:srgbClr w14:val="000000"/>
            </w14:solidFill>
            <w14:prstDash w14:val="solid"/>
            <w14:bevel/>
          </w14:textOutline>
        </w:rPr>
        <w:t>并</w:t>
      </w:r>
      <w:r>
        <w:rPr>
          <w:rFonts w:hint="eastAsia" w:ascii="仿宋" w:hAnsi="仿宋" w:eastAsia="仿宋" w:cs="仿宋"/>
          <w:spacing w:val="7"/>
          <w:sz w:val="23"/>
          <w:szCs w:val="23"/>
          <w:highlight w:val="none"/>
          <w14:textOutline w14:w="4358" w14:cap="sq" w14:cmpd="sng">
            <w14:solidFill>
              <w14:srgbClr w14:val="000000"/>
            </w14:solidFill>
            <w14:prstDash w14:val="solid"/>
            <w14:bevel/>
          </w14:textOutline>
        </w:rPr>
        <w:t>在附件中提交由质疑供应商签署的授权委托书。授权委托书应载明代理人的姓</w:t>
      </w:r>
      <w:r>
        <w:rPr>
          <w:rFonts w:hint="eastAsia" w:ascii="仿宋" w:hAnsi="仿宋" w:eastAsia="仿宋" w:cs="仿宋"/>
          <w:sz w:val="23"/>
          <w:szCs w:val="23"/>
          <w:highlight w:val="none"/>
        </w:rPr>
        <w:t xml:space="preserve"> </w:t>
      </w:r>
      <w:r>
        <w:rPr>
          <w:rFonts w:hint="eastAsia" w:ascii="仿宋" w:hAnsi="仿宋" w:eastAsia="仿宋" w:cs="仿宋"/>
          <w:spacing w:val="10"/>
          <w:sz w:val="23"/>
          <w:szCs w:val="23"/>
          <w:highlight w:val="none"/>
          <w14:textOutline w14:w="4358" w14:cap="sq" w14:cmpd="sng">
            <w14:solidFill>
              <w14:srgbClr w14:val="000000"/>
            </w14:solidFill>
            <w14:prstDash w14:val="solid"/>
            <w14:bevel/>
          </w14:textOutline>
        </w:rPr>
        <w:t>名或者名称、代理事项、具体权限、期限和相关事项</w:t>
      </w:r>
      <w:r>
        <w:rPr>
          <w:rFonts w:hint="eastAsia" w:ascii="仿宋" w:hAnsi="仿宋" w:eastAsia="仿宋" w:cs="仿宋"/>
          <w:spacing w:val="9"/>
          <w:sz w:val="23"/>
          <w:szCs w:val="23"/>
          <w:highlight w:val="none"/>
          <w14:textOutline w14:w="4358" w14:cap="sq" w14:cmpd="sng">
            <w14:solidFill>
              <w14:srgbClr w14:val="000000"/>
            </w14:solidFill>
            <w14:prstDash w14:val="solid"/>
            <w14:bevel/>
          </w14:textOutline>
        </w:rPr>
        <w:t>。</w:t>
      </w:r>
    </w:p>
    <w:p>
      <w:pPr>
        <w:spacing w:line="309" w:lineRule="exact"/>
        <w:ind w:left="381"/>
        <w:jc w:val="left"/>
        <w:rPr>
          <w:rFonts w:hint="eastAsia" w:ascii="仿宋" w:hAnsi="仿宋" w:eastAsia="仿宋" w:cs="仿宋"/>
          <w:sz w:val="23"/>
          <w:szCs w:val="23"/>
          <w:highlight w:val="none"/>
        </w:rPr>
      </w:pPr>
      <w:r>
        <w:rPr>
          <w:rFonts w:hint="eastAsia" w:ascii="仿宋" w:hAnsi="仿宋" w:eastAsia="仿宋" w:cs="仿宋"/>
          <w:spacing w:val="18"/>
          <w:position w:val="1"/>
          <w:sz w:val="23"/>
          <w:szCs w:val="23"/>
          <w:highlight w:val="none"/>
          <w14:textOutline w14:w="4358" w14:cap="sq" w14:cmpd="sng">
            <w14:solidFill>
              <w14:srgbClr w14:val="000000"/>
            </w14:solidFill>
            <w14:prstDash w14:val="solid"/>
            <w14:bevel/>
          </w14:textOutline>
        </w:rPr>
        <w:t>3.</w:t>
      </w:r>
      <w:r>
        <w:rPr>
          <w:rFonts w:hint="eastAsia" w:ascii="仿宋" w:hAnsi="仿宋" w:eastAsia="仿宋" w:cs="仿宋"/>
          <w:spacing w:val="15"/>
          <w:position w:val="1"/>
          <w:sz w:val="23"/>
          <w:szCs w:val="23"/>
          <w:highlight w:val="none"/>
          <w14:textOutline w14:w="4358" w14:cap="sq" w14:cmpd="sng">
            <w14:solidFill>
              <w14:srgbClr w14:val="000000"/>
            </w14:solidFill>
            <w14:prstDash w14:val="solid"/>
            <w14:bevel/>
          </w14:textOutline>
        </w:rPr>
        <w:t>质</w:t>
      </w:r>
      <w:r>
        <w:rPr>
          <w:rFonts w:hint="eastAsia" w:ascii="仿宋" w:hAnsi="仿宋" w:eastAsia="仿宋" w:cs="仿宋"/>
          <w:spacing w:val="9"/>
          <w:position w:val="1"/>
          <w:sz w:val="23"/>
          <w:szCs w:val="23"/>
          <w:highlight w:val="none"/>
          <w14:textOutline w14:w="4358" w14:cap="sq" w14:cmpd="sng">
            <w14:solidFill>
              <w14:srgbClr w14:val="000000"/>
            </w14:solidFill>
            <w14:prstDash w14:val="solid"/>
            <w14:bevel/>
          </w14:textOutline>
        </w:rPr>
        <w:t>疑函的质疑事项应具体、明确，并有必要的事实依据和法律依据。</w:t>
      </w:r>
    </w:p>
    <w:p>
      <w:pPr>
        <w:spacing w:before="156" w:line="311" w:lineRule="exact"/>
        <w:ind w:left="375"/>
        <w:jc w:val="left"/>
        <w:rPr>
          <w:rFonts w:hint="eastAsia" w:ascii="仿宋" w:hAnsi="仿宋" w:eastAsia="仿宋" w:cs="仿宋"/>
          <w:sz w:val="23"/>
          <w:szCs w:val="23"/>
          <w:highlight w:val="none"/>
        </w:rPr>
      </w:pPr>
      <w:r>
        <w:rPr>
          <w:rFonts w:hint="eastAsia" w:ascii="仿宋" w:hAnsi="仿宋" w:eastAsia="仿宋" w:cs="仿宋"/>
          <w:spacing w:val="13"/>
          <w:position w:val="1"/>
          <w:sz w:val="23"/>
          <w:szCs w:val="23"/>
          <w:highlight w:val="none"/>
          <w14:textOutline w14:w="4358" w14:cap="sq" w14:cmpd="sng">
            <w14:solidFill>
              <w14:srgbClr w14:val="000000"/>
            </w14:solidFill>
            <w14:prstDash w14:val="solid"/>
            <w14:bevel/>
          </w14:textOutline>
        </w:rPr>
        <w:t>4</w:t>
      </w:r>
      <w:r>
        <w:rPr>
          <w:rFonts w:hint="eastAsia" w:ascii="仿宋" w:hAnsi="仿宋" w:eastAsia="仿宋" w:cs="仿宋"/>
          <w:spacing w:val="9"/>
          <w:position w:val="1"/>
          <w:sz w:val="23"/>
          <w:szCs w:val="23"/>
          <w:highlight w:val="none"/>
          <w14:textOutline w14:w="4358" w14:cap="sq" w14:cmpd="sng">
            <w14:solidFill>
              <w14:srgbClr w14:val="000000"/>
            </w14:solidFill>
            <w14:prstDash w14:val="solid"/>
            <w14:bevel/>
          </w14:textOutline>
        </w:rPr>
        <w:t>.质疑函的质疑请求应与质疑事项相关。</w:t>
      </w:r>
    </w:p>
    <w:p>
      <w:pPr>
        <w:spacing w:before="157" w:line="381" w:lineRule="auto"/>
        <w:ind w:left="24" w:firstLine="356"/>
        <w:jc w:val="left"/>
        <w:rPr>
          <w:rFonts w:hint="eastAsia" w:ascii="仿宋" w:hAnsi="仿宋" w:eastAsia="仿宋" w:cs="仿宋"/>
          <w:sz w:val="23"/>
          <w:szCs w:val="23"/>
          <w:highlight w:val="none"/>
        </w:rPr>
      </w:pPr>
      <w:r>
        <w:rPr>
          <w:rFonts w:hint="eastAsia" w:ascii="仿宋" w:hAnsi="仿宋" w:eastAsia="仿宋" w:cs="仿宋"/>
          <w:spacing w:val="20"/>
          <w:sz w:val="23"/>
          <w:szCs w:val="23"/>
          <w:highlight w:val="none"/>
          <w14:textOutline w14:w="4358" w14:cap="sq" w14:cmpd="sng">
            <w14:solidFill>
              <w14:srgbClr w14:val="000000"/>
            </w14:solidFill>
            <w14:prstDash w14:val="solid"/>
            <w14:bevel/>
          </w14:textOutline>
        </w:rPr>
        <w:t>5.</w:t>
      </w:r>
      <w:r>
        <w:rPr>
          <w:rFonts w:hint="eastAsia" w:ascii="仿宋" w:hAnsi="仿宋" w:eastAsia="仿宋" w:cs="仿宋"/>
          <w:spacing w:val="18"/>
          <w:sz w:val="23"/>
          <w:szCs w:val="23"/>
          <w:highlight w:val="none"/>
          <w14:textOutline w14:w="4358" w14:cap="sq" w14:cmpd="sng">
            <w14:solidFill>
              <w14:srgbClr w14:val="000000"/>
            </w14:solidFill>
            <w14:prstDash w14:val="solid"/>
            <w14:bevel/>
          </w14:textOutline>
        </w:rPr>
        <w:t>质</w:t>
      </w:r>
      <w:r>
        <w:rPr>
          <w:rFonts w:hint="eastAsia" w:ascii="仿宋" w:hAnsi="仿宋" w:eastAsia="仿宋" w:cs="仿宋"/>
          <w:spacing w:val="10"/>
          <w:sz w:val="23"/>
          <w:szCs w:val="23"/>
          <w:highlight w:val="none"/>
          <w14:textOutline w14:w="4358" w14:cap="sq" w14:cmpd="sng">
            <w14:solidFill>
              <w14:srgbClr w14:val="000000"/>
            </w14:solidFill>
            <w14:prstDash w14:val="solid"/>
            <w14:bevel/>
          </w14:textOutline>
        </w:rPr>
        <w:t>疑供应商为法人或者其他组织的，质疑函应由法定代表人、主要负责人，或者</w:t>
      </w:r>
      <w:r>
        <w:rPr>
          <w:rFonts w:hint="eastAsia" w:ascii="仿宋" w:hAnsi="仿宋" w:eastAsia="仿宋" w:cs="仿宋"/>
          <w:sz w:val="23"/>
          <w:szCs w:val="23"/>
          <w:highlight w:val="none"/>
        </w:rPr>
        <w:t xml:space="preserve"> </w:t>
      </w:r>
      <w:r>
        <w:rPr>
          <w:rFonts w:hint="eastAsia" w:ascii="仿宋" w:hAnsi="仿宋" w:eastAsia="仿宋" w:cs="仿宋"/>
          <w:spacing w:val="18"/>
          <w:sz w:val="23"/>
          <w:szCs w:val="23"/>
          <w:highlight w:val="none"/>
          <w14:textOutline w14:w="4358" w14:cap="sq" w14:cmpd="sng">
            <w14:solidFill>
              <w14:srgbClr w14:val="000000"/>
            </w14:solidFill>
            <w14:prstDash w14:val="solid"/>
            <w14:bevel/>
          </w14:textOutline>
        </w:rPr>
        <w:t>其</w:t>
      </w:r>
      <w:r>
        <w:rPr>
          <w:rFonts w:hint="eastAsia" w:ascii="仿宋" w:hAnsi="仿宋" w:eastAsia="仿宋" w:cs="仿宋"/>
          <w:spacing w:val="12"/>
          <w:sz w:val="23"/>
          <w:szCs w:val="23"/>
          <w:highlight w:val="none"/>
          <w14:textOutline w14:w="4358" w14:cap="sq" w14:cmpd="sng">
            <w14:solidFill>
              <w14:srgbClr w14:val="000000"/>
            </w14:solidFill>
            <w14:prstDash w14:val="solid"/>
            <w14:bevel/>
          </w14:textOutline>
        </w:rPr>
        <w:t>授</w:t>
      </w:r>
      <w:r>
        <w:rPr>
          <w:rFonts w:hint="eastAsia" w:ascii="仿宋" w:hAnsi="仿宋" w:eastAsia="仿宋" w:cs="仿宋"/>
          <w:spacing w:val="9"/>
          <w:sz w:val="23"/>
          <w:szCs w:val="23"/>
          <w:highlight w:val="none"/>
          <w14:textOutline w14:w="4358" w14:cap="sq" w14:cmpd="sng">
            <w14:solidFill>
              <w14:srgbClr w14:val="000000"/>
            </w14:solidFill>
            <w14:prstDash w14:val="solid"/>
            <w14:bevel/>
          </w14:textOutline>
        </w:rPr>
        <w:t>权代表签字或者盖章，并加盖公章。</w:t>
      </w:r>
    </w:p>
    <w:p>
      <w:pPr>
        <w:jc w:val="left"/>
        <w:rPr>
          <w:rFonts w:hint="eastAsia" w:ascii="仿宋" w:hAnsi="仿宋" w:eastAsia="仿宋" w:cs="仿宋"/>
          <w:highlight w:val="none"/>
        </w:rPr>
        <w:sectPr>
          <w:footerReference r:id="rId44" w:type="default"/>
          <w:pgSz w:w="11906" w:h="16839"/>
          <w:pgMar w:top="1162" w:right="1417" w:bottom="1162" w:left="1417" w:header="0" w:footer="777" w:gutter="0"/>
          <w:pgNumType w:fmt="decimal"/>
          <w:cols w:space="720" w:num="1"/>
        </w:sectPr>
      </w:pPr>
    </w:p>
    <w:p>
      <w:pPr>
        <w:spacing w:line="243" w:lineRule="auto"/>
        <w:jc w:val="left"/>
        <w:rPr>
          <w:rFonts w:hint="eastAsia" w:ascii="仿宋" w:hAnsi="仿宋" w:eastAsia="仿宋" w:cs="仿宋"/>
          <w:sz w:val="21"/>
          <w:highlight w:val="none"/>
        </w:rPr>
      </w:pPr>
    </w:p>
    <w:p>
      <w:pPr>
        <w:spacing w:before="75" w:line="309" w:lineRule="exact"/>
        <w:ind w:left="14"/>
        <w:jc w:val="left"/>
        <w:rPr>
          <w:rFonts w:hint="eastAsia" w:ascii="仿宋" w:hAnsi="仿宋" w:eastAsia="仿宋" w:cs="仿宋"/>
          <w:sz w:val="23"/>
          <w:szCs w:val="23"/>
          <w:highlight w:val="none"/>
        </w:rPr>
      </w:pPr>
      <w:r>
        <w:rPr>
          <w:rFonts w:hint="eastAsia" w:ascii="仿宋" w:hAnsi="仿宋" w:eastAsia="仿宋" w:cs="仿宋"/>
          <w:spacing w:val="11"/>
          <w:position w:val="1"/>
          <w:sz w:val="23"/>
          <w:szCs w:val="23"/>
          <w:highlight w:val="none"/>
          <w14:textOutline w14:w="4358" w14:cap="sq" w14:cmpd="sng">
            <w14:solidFill>
              <w14:srgbClr w14:val="000000"/>
            </w14:solidFill>
            <w14:prstDash w14:val="solid"/>
            <w14:bevel/>
          </w14:textOutline>
        </w:rPr>
        <w:t>5</w:t>
      </w:r>
      <w:r>
        <w:rPr>
          <w:rFonts w:hint="eastAsia" w:ascii="仿宋" w:hAnsi="仿宋" w:eastAsia="仿宋" w:cs="仿宋"/>
          <w:spacing w:val="7"/>
          <w:position w:val="1"/>
          <w:sz w:val="23"/>
          <w:szCs w:val="23"/>
          <w:highlight w:val="none"/>
          <w14:textOutline w14:w="4358" w14:cap="sq" w14:cmpd="sng">
            <w14:solidFill>
              <w14:srgbClr w14:val="000000"/>
            </w14:solidFill>
            <w14:prstDash w14:val="solid"/>
            <w14:bevel/>
          </w14:textOutline>
        </w:rPr>
        <w:t>.投诉书格式</w:t>
      </w:r>
    </w:p>
    <w:p>
      <w:pPr>
        <w:spacing w:before="187" w:line="223" w:lineRule="auto"/>
        <w:ind w:left="3898"/>
        <w:jc w:val="left"/>
        <w:rPr>
          <w:rFonts w:hint="eastAsia" w:ascii="仿宋" w:hAnsi="仿宋" w:eastAsia="仿宋" w:cs="仿宋"/>
          <w:sz w:val="43"/>
          <w:szCs w:val="43"/>
          <w:highlight w:val="none"/>
        </w:rPr>
      </w:pPr>
      <w:r>
        <w:rPr>
          <w:rFonts w:hint="eastAsia" w:ascii="仿宋" w:hAnsi="仿宋" w:eastAsia="仿宋" w:cs="仿宋"/>
          <w:spacing w:val="3"/>
          <w:sz w:val="43"/>
          <w:szCs w:val="43"/>
          <w:highlight w:val="none"/>
        </w:rPr>
        <w:t>投</w:t>
      </w:r>
      <w:r>
        <w:rPr>
          <w:rFonts w:hint="eastAsia" w:ascii="仿宋" w:hAnsi="仿宋" w:eastAsia="仿宋" w:cs="仿宋"/>
          <w:spacing w:val="2"/>
          <w:sz w:val="43"/>
          <w:szCs w:val="43"/>
          <w:highlight w:val="none"/>
        </w:rPr>
        <w:t>诉书</w:t>
      </w:r>
    </w:p>
    <w:p>
      <w:pPr>
        <w:spacing w:line="246" w:lineRule="auto"/>
        <w:jc w:val="left"/>
        <w:rPr>
          <w:rFonts w:hint="eastAsia" w:ascii="仿宋" w:hAnsi="仿宋" w:eastAsia="仿宋" w:cs="仿宋"/>
          <w:sz w:val="21"/>
          <w:highlight w:val="none"/>
        </w:rPr>
      </w:pPr>
    </w:p>
    <w:p>
      <w:pPr>
        <w:spacing w:line="246" w:lineRule="auto"/>
        <w:jc w:val="left"/>
        <w:rPr>
          <w:rFonts w:hint="eastAsia" w:ascii="仿宋" w:hAnsi="仿宋" w:eastAsia="仿宋" w:cs="仿宋"/>
          <w:sz w:val="21"/>
          <w:highlight w:val="none"/>
        </w:rPr>
      </w:pPr>
    </w:p>
    <w:p>
      <w:pPr>
        <w:spacing w:before="75" w:line="394" w:lineRule="exact"/>
        <w:ind w:left="493"/>
        <w:jc w:val="left"/>
        <w:rPr>
          <w:rFonts w:hint="eastAsia" w:ascii="仿宋" w:hAnsi="仿宋" w:eastAsia="仿宋" w:cs="仿宋"/>
          <w:sz w:val="23"/>
          <w:szCs w:val="23"/>
          <w:highlight w:val="none"/>
        </w:rPr>
      </w:pPr>
      <w:r>
        <w:rPr>
          <w:rFonts w:hint="eastAsia" w:ascii="仿宋" w:hAnsi="仿宋" w:eastAsia="仿宋" w:cs="仿宋"/>
          <w:spacing w:val="9"/>
          <w:position w:val="2"/>
          <w:sz w:val="23"/>
          <w:szCs w:val="23"/>
          <w:highlight w:val="none"/>
          <w14:textOutline w14:w="4358" w14:cap="sq" w14:cmpd="sng">
            <w14:solidFill>
              <w14:srgbClr w14:val="000000"/>
            </w14:solidFill>
            <w14:prstDash w14:val="solid"/>
            <w14:bevel/>
          </w14:textOutline>
        </w:rPr>
        <w:t>一、投诉相关主体基本情况</w:t>
      </w:r>
      <w:r>
        <w:rPr>
          <w:rFonts w:hint="eastAsia" w:ascii="仿宋" w:hAnsi="仿宋" w:eastAsia="仿宋" w:cs="仿宋"/>
          <w:spacing w:val="8"/>
          <w:position w:val="2"/>
          <w:sz w:val="23"/>
          <w:szCs w:val="23"/>
          <w:highlight w:val="none"/>
          <w14:textOutline w14:w="4358" w14:cap="sq" w14:cmpd="sng">
            <w14:solidFill>
              <w14:srgbClr w14:val="000000"/>
            </w14:solidFill>
            <w14:prstDash w14:val="solid"/>
            <w14:bevel/>
          </w14:textOutline>
        </w:rPr>
        <w:t>：</w:t>
      </w:r>
    </w:p>
    <w:p>
      <w:pPr>
        <w:spacing w:before="46" w:line="229" w:lineRule="auto"/>
        <w:ind w:left="492"/>
        <w:jc w:val="left"/>
        <w:rPr>
          <w:rFonts w:hint="eastAsia" w:ascii="仿宋" w:hAnsi="仿宋" w:eastAsia="仿宋" w:cs="仿宋"/>
          <w:sz w:val="23"/>
          <w:szCs w:val="23"/>
          <w:highlight w:val="none"/>
        </w:rPr>
      </w:pPr>
      <w:r>
        <w:rPr>
          <w:rFonts w:hint="eastAsia" w:ascii="仿宋" w:hAnsi="仿宋" w:eastAsia="仿宋" w:cs="仿宋"/>
          <w:spacing w:val="5"/>
          <w:sz w:val="23"/>
          <w:szCs w:val="23"/>
          <w:highlight w:val="none"/>
        </w:rPr>
        <w:t>投</w:t>
      </w:r>
      <w:r>
        <w:rPr>
          <w:rFonts w:hint="eastAsia" w:ascii="仿宋" w:hAnsi="仿宋" w:eastAsia="仿宋" w:cs="仿宋"/>
          <w:spacing w:val="4"/>
          <w:sz w:val="23"/>
          <w:szCs w:val="23"/>
          <w:highlight w:val="none"/>
        </w:rPr>
        <w:t>标人：</w:t>
      </w:r>
    </w:p>
    <w:p>
      <w:pPr>
        <w:spacing w:before="155" w:line="353" w:lineRule="auto"/>
        <w:ind w:left="489" w:right="17"/>
        <w:jc w:val="left"/>
        <w:rPr>
          <w:rFonts w:hint="eastAsia" w:ascii="仿宋" w:hAnsi="仿宋" w:eastAsia="仿宋" w:cs="仿宋"/>
          <w:sz w:val="23"/>
          <w:szCs w:val="23"/>
          <w:highlight w:val="none"/>
        </w:rPr>
      </w:pPr>
      <w:r>
        <w:rPr>
          <w:rFonts w:hint="eastAsia" w:ascii="仿宋" w:hAnsi="仿宋" w:eastAsia="仿宋" w:cs="仿宋"/>
          <w:spacing w:val="-4"/>
          <w:sz w:val="23"/>
          <w:szCs w:val="23"/>
          <w:highlight w:val="none"/>
        </w:rPr>
        <w:t>地址：</w:t>
      </w:r>
      <w:r>
        <w:rPr>
          <w:rFonts w:hint="eastAsia" w:ascii="仿宋" w:hAnsi="仿宋" w:eastAsia="仿宋" w:cs="仿宋"/>
          <w:spacing w:val="-4"/>
          <w:sz w:val="23"/>
          <w:szCs w:val="23"/>
          <w:highlight w:val="none"/>
          <w:u w:val="single" w:color="auto"/>
        </w:rPr>
        <w:t xml:space="preserve">      </w:t>
      </w:r>
      <w:r>
        <w:rPr>
          <w:rFonts w:hint="eastAsia" w:ascii="仿宋" w:hAnsi="仿宋" w:eastAsia="仿宋" w:cs="仿宋"/>
          <w:spacing w:val="-2"/>
          <w:sz w:val="23"/>
          <w:szCs w:val="23"/>
          <w:highlight w:val="none"/>
          <w:u w:val="single" w:color="auto"/>
        </w:rPr>
        <w:t xml:space="preserve">                                       </w:t>
      </w:r>
      <w:r>
        <w:rPr>
          <w:rFonts w:hint="eastAsia" w:ascii="仿宋" w:hAnsi="仿宋" w:eastAsia="仿宋" w:cs="仿宋"/>
          <w:spacing w:val="-2"/>
          <w:sz w:val="23"/>
          <w:szCs w:val="23"/>
          <w:highlight w:val="none"/>
        </w:rPr>
        <w:t>邮编：</w:t>
      </w:r>
      <w:r>
        <w:rPr>
          <w:rFonts w:hint="eastAsia" w:ascii="仿宋" w:hAnsi="仿宋" w:eastAsia="仿宋" w:cs="仿宋"/>
          <w:spacing w:val="-2"/>
          <w:sz w:val="23"/>
          <w:szCs w:val="23"/>
          <w:highlight w:val="none"/>
          <w:u w:val="single" w:color="auto"/>
        </w:rPr>
        <w:t xml:space="preserve">                   </w:t>
      </w:r>
      <w:r>
        <w:rPr>
          <w:rFonts w:hint="eastAsia" w:ascii="仿宋" w:hAnsi="仿宋" w:eastAsia="仿宋" w:cs="仿宋"/>
          <w:sz w:val="23"/>
          <w:szCs w:val="23"/>
          <w:highlight w:val="none"/>
        </w:rPr>
        <w:t xml:space="preserve"> </w:t>
      </w:r>
      <w:r>
        <w:rPr>
          <w:rFonts w:hint="eastAsia" w:ascii="仿宋" w:hAnsi="仿宋" w:eastAsia="仿宋" w:cs="仿宋"/>
          <w:spacing w:val="8"/>
          <w:sz w:val="23"/>
          <w:szCs w:val="23"/>
          <w:highlight w:val="none"/>
        </w:rPr>
        <w:t>法定代表人/主要负责人</w:t>
      </w:r>
      <w:r>
        <w:rPr>
          <w:rFonts w:hint="eastAsia" w:ascii="仿宋" w:hAnsi="仿宋" w:eastAsia="仿宋" w:cs="仿宋"/>
          <w:spacing w:val="6"/>
          <w:sz w:val="23"/>
          <w:szCs w:val="23"/>
          <w:highlight w:val="none"/>
        </w:rPr>
        <w:t>：</w:t>
      </w:r>
    </w:p>
    <w:p>
      <w:pPr>
        <w:spacing w:before="1" w:line="230" w:lineRule="auto"/>
        <w:ind w:left="490"/>
        <w:jc w:val="left"/>
        <w:rPr>
          <w:rFonts w:hint="eastAsia" w:ascii="仿宋" w:hAnsi="仿宋" w:eastAsia="仿宋" w:cs="仿宋"/>
          <w:sz w:val="23"/>
          <w:szCs w:val="23"/>
          <w:highlight w:val="none"/>
        </w:rPr>
      </w:pPr>
      <w:r>
        <w:rPr>
          <w:rFonts w:hint="eastAsia" w:ascii="仿宋" w:hAnsi="仿宋" w:eastAsia="仿宋" w:cs="仿宋"/>
          <w:spacing w:val="6"/>
          <w:sz w:val="23"/>
          <w:szCs w:val="23"/>
          <w:highlight w:val="none"/>
        </w:rPr>
        <w:t>联系电话</w:t>
      </w:r>
      <w:r>
        <w:rPr>
          <w:rFonts w:hint="eastAsia" w:ascii="仿宋" w:hAnsi="仿宋" w:eastAsia="仿宋" w:cs="仿宋"/>
          <w:spacing w:val="5"/>
          <w:sz w:val="23"/>
          <w:szCs w:val="23"/>
          <w:highlight w:val="none"/>
        </w:rPr>
        <w:t>：</w:t>
      </w:r>
    </w:p>
    <w:p>
      <w:pPr>
        <w:spacing w:before="152" w:line="227" w:lineRule="auto"/>
        <w:ind w:left="488"/>
        <w:jc w:val="left"/>
        <w:rPr>
          <w:rFonts w:hint="eastAsia" w:ascii="仿宋" w:hAnsi="仿宋" w:eastAsia="仿宋" w:cs="仿宋"/>
          <w:sz w:val="23"/>
          <w:szCs w:val="23"/>
          <w:highlight w:val="none"/>
        </w:rPr>
      </w:pPr>
      <w:r>
        <w:rPr>
          <w:rFonts w:hint="eastAsia" w:ascii="仿宋" w:hAnsi="仿宋" w:eastAsia="仿宋" w:cs="仿宋"/>
          <w:spacing w:val="-2"/>
          <w:sz w:val="23"/>
          <w:szCs w:val="23"/>
          <w:highlight w:val="none"/>
        </w:rPr>
        <w:t>授权代表：</w:t>
      </w:r>
      <w:r>
        <w:rPr>
          <w:rFonts w:hint="eastAsia" w:ascii="仿宋" w:hAnsi="仿宋" w:eastAsia="仿宋" w:cs="仿宋"/>
          <w:spacing w:val="-1"/>
          <w:sz w:val="23"/>
          <w:szCs w:val="23"/>
          <w:highlight w:val="none"/>
          <w:u w:val="single" w:color="auto"/>
        </w:rPr>
        <w:t xml:space="preserve">                                            </w:t>
      </w:r>
      <w:r>
        <w:rPr>
          <w:rFonts w:hint="eastAsia" w:ascii="仿宋" w:hAnsi="仿宋" w:eastAsia="仿宋" w:cs="仿宋"/>
          <w:spacing w:val="-1"/>
          <w:sz w:val="23"/>
          <w:szCs w:val="23"/>
          <w:highlight w:val="none"/>
        </w:rPr>
        <w:t>联系电话：</w:t>
      </w:r>
    </w:p>
    <w:p>
      <w:pPr>
        <w:spacing w:before="157" w:line="237" w:lineRule="auto"/>
        <w:ind w:left="489"/>
        <w:jc w:val="left"/>
        <w:rPr>
          <w:rFonts w:hint="eastAsia" w:ascii="仿宋" w:hAnsi="仿宋" w:eastAsia="仿宋" w:cs="仿宋"/>
          <w:sz w:val="23"/>
          <w:szCs w:val="23"/>
          <w:highlight w:val="none"/>
        </w:rPr>
      </w:pPr>
      <w:r>
        <w:rPr>
          <w:rFonts w:hint="eastAsia" w:ascii="仿宋" w:hAnsi="仿宋" w:eastAsia="仿宋" w:cs="仿宋"/>
          <w:spacing w:val="4"/>
          <w:sz w:val="23"/>
          <w:szCs w:val="23"/>
          <w:highlight w:val="none"/>
        </w:rPr>
        <w:t>地</w:t>
      </w:r>
      <w:r>
        <w:rPr>
          <w:rFonts w:hint="eastAsia" w:ascii="仿宋" w:hAnsi="仿宋" w:eastAsia="仿宋" w:cs="仿宋"/>
          <w:spacing w:val="3"/>
          <w:sz w:val="23"/>
          <w:szCs w:val="23"/>
          <w:highlight w:val="none"/>
        </w:rPr>
        <w:t>址：</w:t>
      </w:r>
    </w:p>
    <w:p>
      <w:pPr>
        <w:spacing w:before="145" w:line="353" w:lineRule="auto"/>
        <w:ind w:left="507"/>
        <w:jc w:val="left"/>
        <w:rPr>
          <w:rFonts w:hint="eastAsia" w:ascii="仿宋" w:hAnsi="仿宋" w:eastAsia="仿宋" w:cs="仿宋"/>
          <w:sz w:val="23"/>
          <w:szCs w:val="23"/>
          <w:highlight w:val="none"/>
        </w:rPr>
      </w:pPr>
      <w:r>
        <w:rPr>
          <w:rFonts w:hint="eastAsia" w:ascii="仿宋" w:hAnsi="仿宋" w:eastAsia="仿宋" w:cs="仿宋"/>
          <w:spacing w:val="-4"/>
          <w:sz w:val="23"/>
          <w:szCs w:val="23"/>
          <w:highlight w:val="none"/>
        </w:rPr>
        <w:t>邮</w:t>
      </w:r>
      <w:r>
        <w:rPr>
          <w:rFonts w:hint="eastAsia" w:ascii="仿宋" w:hAnsi="仿宋" w:eastAsia="仿宋" w:cs="仿宋"/>
          <w:spacing w:val="-2"/>
          <w:sz w:val="23"/>
          <w:szCs w:val="23"/>
          <w:highlight w:val="none"/>
        </w:rPr>
        <w:t>编：</w:t>
      </w:r>
    </w:p>
    <w:p>
      <w:pPr>
        <w:spacing w:line="228" w:lineRule="auto"/>
        <w:ind w:left="489"/>
        <w:jc w:val="left"/>
        <w:rPr>
          <w:rFonts w:hint="eastAsia" w:ascii="仿宋" w:hAnsi="仿宋" w:eastAsia="仿宋" w:cs="仿宋"/>
          <w:sz w:val="23"/>
          <w:szCs w:val="23"/>
          <w:highlight w:val="none"/>
        </w:rPr>
      </w:pPr>
      <w:r>
        <w:rPr>
          <w:rFonts w:hint="eastAsia" w:ascii="仿宋" w:hAnsi="仿宋" w:eastAsia="仿宋" w:cs="仿宋"/>
          <w:spacing w:val="-4"/>
          <w:sz w:val="23"/>
          <w:szCs w:val="23"/>
          <w:highlight w:val="none"/>
        </w:rPr>
        <w:t>被投诉</w:t>
      </w:r>
      <w:r>
        <w:rPr>
          <w:rFonts w:hint="eastAsia" w:ascii="仿宋" w:hAnsi="仿宋" w:eastAsia="仿宋" w:cs="仿宋"/>
          <w:spacing w:val="-2"/>
          <w:sz w:val="23"/>
          <w:szCs w:val="23"/>
          <w:highlight w:val="none"/>
        </w:rPr>
        <w:t>人 1：</w:t>
      </w:r>
    </w:p>
    <w:p>
      <w:pPr>
        <w:spacing w:before="156" w:line="237" w:lineRule="auto"/>
        <w:ind w:left="489"/>
        <w:jc w:val="left"/>
        <w:rPr>
          <w:rFonts w:hint="eastAsia" w:ascii="仿宋" w:hAnsi="仿宋" w:eastAsia="仿宋" w:cs="仿宋"/>
          <w:sz w:val="23"/>
          <w:szCs w:val="23"/>
          <w:highlight w:val="none"/>
        </w:rPr>
      </w:pPr>
      <w:r>
        <w:rPr>
          <w:rFonts w:hint="eastAsia" w:ascii="仿宋" w:hAnsi="仿宋" w:eastAsia="仿宋" w:cs="仿宋"/>
          <w:spacing w:val="4"/>
          <w:sz w:val="23"/>
          <w:szCs w:val="23"/>
          <w:highlight w:val="none"/>
        </w:rPr>
        <w:t>地</w:t>
      </w:r>
      <w:r>
        <w:rPr>
          <w:rFonts w:hint="eastAsia" w:ascii="仿宋" w:hAnsi="仿宋" w:eastAsia="仿宋" w:cs="仿宋"/>
          <w:spacing w:val="3"/>
          <w:sz w:val="23"/>
          <w:szCs w:val="23"/>
          <w:highlight w:val="none"/>
        </w:rPr>
        <w:t>址：</w:t>
      </w:r>
    </w:p>
    <w:p>
      <w:pPr>
        <w:spacing w:before="146" w:line="228" w:lineRule="auto"/>
        <w:ind w:left="507"/>
        <w:jc w:val="left"/>
        <w:rPr>
          <w:rFonts w:hint="eastAsia" w:ascii="仿宋" w:hAnsi="仿宋" w:eastAsia="仿宋" w:cs="仿宋"/>
          <w:sz w:val="23"/>
          <w:szCs w:val="23"/>
          <w:highlight w:val="none"/>
        </w:rPr>
      </w:pPr>
      <w:r>
        <w:rPr>
          <w:rFonts w:hint="eastAsia" w:ascii="仿宋" w:hAnsi="仿宋" w:eastAsia="仿宋" w:cs="仿宋"/>
          <w:spacing w:val="-4"/>
          <w:sz w:val="23"/>
          <w:szCs w:val="23"/>
          <w:highlight w:val="none"/>
        </w:rPr>
        <w:t>邮</w:t>
      </w:r>
      <w:r>
        <w:rPr>
          <w:rFonts w:hint="eastAsia" w:ascii="仿宋" w:hAnsi="仿宋" w:eastAsia="仿宋" w:cs="仿宋"/>
          <w:spacing w:val="-2"/>
          <w:sz w:val="23"/>
          <w:szCs w:val="23"/>
          <w:highlight w:val="none"/>
        </w:rPr>
        <w:t>编：</w:t>
      </w:r>
    </w:p>
    <w:p>
      <w:pPr>
        <w:spacing w:before="156" w:line="353" w:lineRule="auto"/>
        <w:ind w:left="489" w:right="17"/>
        <w:jc w:val="left"/>
        <w:rPr>
          <w:rFonts w:hint="eastAsia" w:ascii="仿宋" w:hAnsi="仿宋" w:eastAsia="仿宋" w:cs="仿宋"/>
          <w:sz w:val="23"/>
          <w:szCs w:val="23"/>
          <w:highlight w:val="none"/>
        </w:rPr>
      </w:pPr>
      <w:r>
        <w:rPr>
          <w:rFonts w:hint="eastAsia" w:ascii="仿宋" w:hAnsi="仿宋" w:eastAsia="仿宋" w:cs="仿宋"/>
          <w:spacing w:val="-4"/>
          <w:sz w:val="23"/>
          <w:szCs w:val="23"/>
          <w:highlight w:val="none"/>
        </w:rPr>
        <w:t>联系人：</w:t>
      </w:r>
      <w:r>
        <w:rPr>
          <w:rFonts w:hint="eastAsia" w:ascii="仿宋" w:hAnsi="仿宋" w:eastAsia="仿宋" w:cs="仿宋"/>
          <w:spacing w:val="-4"/>
          <w:sz w:val="23"/>
          <w:szCs w:val="23"/>
          <w:highlight w:val="none"/>
          <w:u w:val="single" w:color="auto"/>
        </w:rPr>
        <w:t xml:space="preserve">        </w:t>
      </w:r>
      <w:r>
        <w:rPr>
          <w:rFonts w:hint="eastAsia" w:ascii="仿宋" w:hAnsi="仿宋" w:eastAsia="仿宋" w:cs="仿宋"/>
          <w:spacing w:val="-3"/>
          <w:sz w:val="23"/>
          <w:szCs w:val="23"/>
          <w:highlight w:val="none"/>
          <w:u w:val="single" w:color="auto"/>
        </w:rPr>
        <w:t xml:space="preserve"> </w:t>
      </w:r>
      <w:r>
        <w:rPr>
          <w:rFonts w:hint="eastAsia" w:ascii="仿宋" w:hAnsi="仿宋" w:eastAsia="仿宋" w:cs="仿宋"/>
          <w:spacing w:val="-2"/>
          <w:sz w:val="23"/>
          <w:szCs w:val="23"/>
          <w:highlight w:val="none"/>
          <w:u w:val="single" w:color="auto"/>
        </w:rPr>
        <w:t xml:space="preserve">                     </w:t>
      </w:r>
      <w:r>
        <w:rPr>
          <w:rFonts w:hint="eastAsia" w:ascii="仿宋" w:hAnsi="仿宋" w:eastAsia="仿宋" w:cs="仿宋"/>
          <w:spacing w:val="-2"/>
          <w:sz w:val="23"/>
          <w:szCs w:val="23"/>
          <w:highlight w:val="none"/>
        </w:rPr>
        <w:t>联系电话：</w:t>
      </w:r>
      <w:r>
        <w:rPr>
          <w:rFonts w:hint="eastAsia" w:ascii="仿宋" w:hAnsi="仿宋" w:eastAsia="仿宋" w:cs="仿宋"/>
          <w:spacing w:val="-2"/>
          <w:sz w:val="23"/>
          <w:szCs w:val="23"/>
          <w:highlight w:val="none"/>
          <w:u w:val="single" w:color="auto"/>
        </w:rPr>
        <w:t xml:space="preserve">                            </w:t>
      </w:r>
      <w:r>
        <w:rPr>
          <w:rFonts w:hint="eastAsia" w:ascii="仿宋" w:hAnsi="仿宋" w:eastAsia="仿宋" w:cs="仿宋"/>
          <w:sz w:val="23"/>
          <w:szCs w:val="23"/>
          <w:highlight w:val="none"/>
        </w:rPr>
        <w:t xml:space="preserve"> </w:t>
      </w:r>
      <w:r>
        <w:rPr>
          <w:rFonts w:hint="eastAsia" w:ascii="仿宋" w:hAnsi="仿宋" w:eastAsia="仿宋" w:cs="仿宋"/>
          <w:spacing w:val="2"/>
          <w:sz w:val="23"/>
          <w:szCs w:val="23"/>
          <w:highlight w:val="none"/>
        </w:rPr>
        <w:t>被投诉</w:t>
      </w:r>
      <w:r>
        <w:rPr>
          <w:rFonts w:hint="eastAsia" w:ascii="仿宋" w:hAnsi="仿宋" w:eastAsia="仿宋" w:cs="仿宋"/>
          <w:spacing w:val="1"/>
          <w:sz w:val="23"/>
          <w:szCs w:val="23"/>
          <w:highlight w:val="none"/>
        </w:rPr>
        <w:t>人 2：</w:t>
      </w:r>
      <w:r>
        <w:rPr>
          <w:rFonts w:hint="eastAsia" w:ascii="仿宋" w:hAnsi="仿宋" w:eastAsia="仿宋" w:cs="仿宋"/>
          <w:sz w:val="23"/>
          <w:szCs w:val="23"/>
          <w:highlight w:val="none"/>
        </w:rPr>
        <w:t xml:space="preserve">                                                               </w:t>
      </w:r>
      <w:r>
        <w:rPr>
          <w:rFonts w:hint="eastAsia" w:ascii="仿宋" w:hAnsi="仿宋" w:eastAsia="仿宋" w:cs="仿宋"/>
          <w:spacing w:val="13"/>
          <w:sz w:val="23"/>
          <w:szCs w:val="23"/>
          <w:highlight w:val="none"/>
        </w:rPr>
        <w:t>…</w:t>
      </w:r>
      <w:r>
        <w:rPr>
          <w:rFonts w:hint="eastAsia" w:ascii="仿宋" w:hAnsi="仿宋" w:eastAsia="仿宋" w:cs="仿宋"/>
          <w:spacing w:val="12"/>
          <w:sz w:val="23"/>
          <w:szCs w:val="23"/>
          <w:highlight w:val="none"/>
        </w:rPr>
        <w:t>…</w:t>
      </w:r>
    </w:p>
    <w:p>
      <w:pPr>
        <w:spacing w:line="227" w:lineRule="auto"/>
        <w:ind w:left="489"/>
        <w:jc w:val="left"/>
        <w:rPr>
          <w:rFonts w:hint="eastAsia" w:ascii="仿宋" w:hAnsi="仿宋" w:eastAsia="仿宋" w:cs="仿宋"/>
          <w:sz w:val="23"/>
          <w:szCs w:val="23"/>
          <w:highlight w:val="none"/>
        </w:rPr>
      </w:pPr>
      <w:r>
        <w:rPr>
          <w:rFonts w:hint="eastAsia" w:ascii="仿宋" w:hAnsi="仿宋" w:eastAsia="仿宋" w:cs="仿宋"/>
          <w:spacing w:val="10"/>
          <w:sz w:val="23"/>
          <w:szCs w:val="23"/>
          <w:highlight w:val="none"/>
        </w:rPr>
        <w:t>相</w:t>
      </w:r>
      <w:r>
        <w:rPr>
          <w:rFonts w:hint="eastAsia" w:ascii="仿宋" w:hAnsi="仿宋" w:eastAsia="仿宋" w:cs="仿宋"/>
          <w:spacing w:val="6"/>
          <w:sz w:val="23"/>
          <w:szCs w:val="23"/>
          <w:highlight w:val="none"/>
        </w:rPr>
        <w:t>关供应商：</w:t>
      </w:r>
    </w:p>
    <w:p>
      <w:pPr>
        <w:spacing w:before="156" w:line="228" w:lineRule="auto"/>
        <w:ind w:left="489"/>
        <w:jc w:val="left"/>
        <w:rPr>
          <w:rFonts w:hint="eastAsia" w:ascii="仿宋" w:hAnsi="仿宋" w:eastAsia="仿宋" w:cs="仿宋"/>
          <w:sz w:val="23"/>
          <w:szCs w:val="23"/>
          <w:highlight w:val="none"/>
        </w:rPr>
      </w:pPr>
      <w:r>
        <w:rPr>
          <w:rFonts w:hint="eastAsia" w:ascii="仿宋" w:hAnsi="仿宋" w:eastAsia="仿宋" w:cs="仿宋"/>
          <w:spacing w:val="-2"/>
          <w:sz w:val="23"/>
          <w:szCs w:val="23"/>
          <w:highlight w:val="none"/>
        </w:rPr>
        <w:t>地址：</w:t>
      </w:r>
      <w:r>
        <w:rPr>
          <w:rFonts w:hint="eastAsia" w:ascii="仿宋" w:hAnsi="仿宋" w:eastAsia="仿宋" w:cs="仿宋"/>
          <w:spacing w:val="-2"/>
          <w:sz w:val="23"/>
          <w:szCs w:val="23"/>
          <w:highlight w:val="none"/>
          <w:u w:val="single" w:color="auto"/>
        </w:rPr>
        <w:t xml:space="preserve">                 </w:t>
      </w:r>
      <w:r>
        <w:rPr>
          <w:rFonts w:hint="eastAsia" w:ascii="仿宋" w:hAnsi="仿宋" w:eastAsia="仿宋" w:cs="仿宋"/>
          <w:spacing w:val="-1"/>
          <w:sz w:val="23"/>
          <w:szCs w:val="23"/>
          <w:highlight w:val="none"/>
          <w:u w:val="single" w:color="auto"/>
        </w:rPr>
        <w:t xml:space="preserve">                                </w:t>
      </w:r>
      <w:r>
        <w:rPr>
          <w:rFonts w:hint="eastAsia" w:ascii="仿宋" w:hAnsi="仿宋" w:eastAsia="仿宋" w:cs="仿宋"/>
          <w:spacing w:val="-1"/>
          <w:sz w:val="23"/>
          <w:szCs w:val="23"/>
          <w:highlight w:val="none"/>
        </w:rPr>
        <w:t>邮编：</w:t>
      </w:r>
    </w:p>
    <w:p>
      <w:pPr>
        <w:spacing w:before="158" w:line="230" w:lineRule="auto"/>
        <w:ind w:left="490"/>
        <w:jc w:val="left"/>
        <w:rPr>
          <w:rFonts w:hint="eastAsia" w:ascii="仿宋" w:hAnsi="仿宋" w:eastAsia="仿宋" w:cs="仿宋"/>
          <w:sz w:val="23"/>
          <w:szCs w:val="23"/>
          <w:highlight w:val="none"/>
        </w:rPr>
      </w:pPr>
      <w:r>
        <w:rPr>
          <w:rFonts w:hint="eastAsia" w:ascii="仿宋" w:hAnsi="仿宋" w:eastAsia="仿宋" w:cs="仿宋"/>
          <w:spacing w:val="-1"/>
          <w:sz w:val="23"/>
          <w:szCs w:val="23"/>
          <w:highlight w:val="none"/>
        </w:rPr>
        <w:t>联系人：</w:t>
      </w:r>
      <w:r>
        <w:rPr>
          <w:rFonts w:hint="eastAsia" w:ascii="仿宋" w:hAnsi="仿宋" w:eastAsia="仿宋" w:cs="仿宋"/>
          <w:spacing w:val="-1"/>
          <w:sz w:val="23"/>
          <w:szCs w:val="23"/>
          <w:highlight w:val="none"/>
          <w:u w:val="single" w:color="auto"/>
        </w:rPr>
        <w:t xml:space="preserve">                                               </w:t>
      </w:r>
      <w:r>
        <w:rPr>
          <w:rFonts w:hint="eastAsia" w:ascii="仿宋" w:hAnsi="仿宋" w:eastAsia="仿宋" w:cs="仿宋"/>
          <w:spacing w:val="-1"/>
          <w:sz w:val="23"/>
          <w:szCs w:val="23"/>
          <w:highlight w:val="none"/>
        </w:rPr>
        <w:t>联系电话：</w:t>
      </w:r>
    </w:p>
    <w:p>
      <w:pPr>
        <w:spacing w:before="152" w:line="315" w:lineRule="exact"/>
        <w:ind w:left="493"/>
        <w:jc w:val="left"/>
        <w:rPr>
          <w:rFonts w:hint="eastAsia" w:ascii="仿宋" w:hAnsi="仿宋" w:eastAsia="仿宋" w:cs="仿宋"/>
          <w:sz w:val="23"/>
          <w:szCs w:val="23"/>
          <w:highlight w:val="none"/>
        </w:rPr>
      </w:pPr>
      <w:r>
        <w:rPr>
          <w:rFonts w:hint="eastAsia" w:ascii="仿宋" w:hAnsi="仿宋" w:eastAsia="仿宋" w:cs="仿宋"/>
          <w:spacing w:val="16"/>
          <w:position w:val="1"/>
          <w:sz w:val="23"/>
          <w:szCs w:val="23"/>
          <w:highlight w:val="none"/>
          <w14:textOutline w14:w="4358" w14:cap="sq" w14:cmpd="sng">
            <w14:solidFill>
              <w14:srgbClr w14:val="000000"/>
            </w14:solidFill>
            <w14:prstDash w14:val="solid"/>
            <w14:bevel/>
          </w14:textOutline>
        </w:rPr>
        <w:t>二</w:t>
      </w:r>
      <w:r>
        <w:rPr>
          <w:rFonts w:hint="eastAsia" w:ascii="仿宋" w:hAnsi="仿宋" w:eastAsia="仿宋" w:cs="仿宋"/>
          <w:spacing w:val="8"/>
          <w:position w:val="1"/>
          <w:sz w:val="23"/>
          <w:szCs w:val="23"/>
          <w:highlight w:val="none"/>
          <w14:textOutline w14:w="4358" w14:cap="sq" w14:cmpd="sng">
            <w14:solidFill>
              <w14:srgbClr w14:val="000000"/>
            </w14:solidFill>
            <w14:prstDash w14:val="solid"/>
            <w14:bevel/>
          </w14:textOutline>
        </w:rPr>
        <w:t>、投诉项目基本情况：</w:t>
      </w:r>
    </w:p>
    <w:p>
      <w:pPr>
        <w:spacing w:before="125" w:line="227" w:lineRule="auto"/>
        <w:ind w:left="507"/>
        <w:jc w:val="left"/>
        <w:rPr>
          <w:rFonts w:hint="eastAsia" w:ascii="仿宋" w:hAnsi="仿宋" w:eastAsia="仿宋" w:cs="仿宋"/>
          <w:sz w:val="23"/>
          <w:szCs w:val="23"/>
          <w:highlight w:val="none"/>
        </w:rPr>
      </w:pPr>
      <w:r>
        <w:rPr>
          <w:rFonts w:hint="eastAsia" w:ascii="仿宋" w:hAnsi="仿宋" w:eastAsia="仿宋" w:cs="仿宋"/>
          <w:spacing w:val="12"/>
          <w:sz w:val="23"/>
          <w:szCs w:val="23"/>
          <w:highlight w:val="none"/>
        </w:rPr>
        <w:t>采</w:t>
      </w:r>
      <w:r>
        <w:rPr>
          <w:rFonts w:hint="eastAsia" w:ascii="仿宋" w:hAnsi="仿宋" w:eastAsia="仿宋" w:cs="仿宋"/>
          <w:spacing w:val="7"/>
          <w:sz w:val="23"/>
          <w:szCs w:val="23"/>
          <w:highlight w:val="none"/>
        </w:rPr>
        <w:t>购项目的名称：</w:t>
      </w:r>
    </w:p>
    <w:p>
      <w:pPr>
        <w:spacing w:before="159" w:line="227" w:lineRule="auto"/>
        <w:ind w:left="507"/>
        <w:jc w:val="left"/>
        <w:rPr>
          <w:rFonts w:hint="eastAsia" w:ascii="仿宋" w:hAnsi="仿宋" w:eastAsia="仿宋" w:cs="仿宋"/>
          <w:sz w:val="23"/>
          <w:szCs w:val="23"/>
          <w:highlight w:val="none"/>
        </w:rPr>
      </w:pPr>
      <w:r>
        <w:rPr>
          <w:rFonts w:hint="eastAsia" w:ascii="仿宋" w:hAnsi="仿宋" w:eastAsia="仿宋" w:cs="仿宋"/>
          <w:spacing w:val="12"/>
          <w:sz w:val="23"/>
          <w:szCs w:val="23"/>
          <w:highlight w:val="none"/>
        </w:rPr>
        <w:t>采</w:t>
      </w:r>
      <w:r>
        <w:rPr>
          <w:rFonts w:hint="eastAsia" w:ascii="仿宋" w:hAnsi="仿宋" w:eastAsia="仿宋" w:cs="仿宋"/>
          <w:spacing w:val="7"/>
          <w:sz w:val="23"/>
          <w:szCs w:val="23"/>
          <w:highlight w:val="none"/>
        </w:rPr>
        <w:t>购项目的编号：</w:t>
      </w:r>
    </w:p>
    <w:p>
      <w:pPr>
        <w:spacing w:before="156" w:line="227" w:lineRule="auto"/>
        <w:ind w:left="507"/>
        <w:jc w:val="left"/>
        <w:rPr>
          <w:rFonts w:hint="eastAsia" w:ascii="仿宋" w:hAnsi="仿宋" w:eastAsia="仿宋" w:cs="仿宋"/>
          <w:sz w:val="23"/>
          <w:szCs w:val="23"/>
          <w:highlight w:val="none"/>
        </w:rPr>
      </w:pPr>
      <w:r>
        <w:rPr>
          <w:rFonts w:hint="eastAsia" w:ascii="仿宋" w:hAnsi="仿宋" w:eastAsia="仿宋" w:cs="仿宋"/>
          <w:spacing w:val="7"/>
          <w:sz w:val="23"/>
          <w:szCs w:val="23"/>
          <w:highlight w:val="none"/>
        </w:rPr>
        <w:t>采购人名称</w:t>
      </w:r>
      <w:r>
        <w:rPr>
          <w:rFonts w:hint="eastAsia" w:ascii="仿宋" w:hAnsi="仿宋" w:eastAsia="仿宋" w:cs="仿宋"/>
          <w:spacing w:val="6"/>
          <w:sz w:val="23"/>
          <w:szCs w:val="23"/>
          <w:highlight w:val="none"/>
        </w:rPr>
        <w:t>：</w:t>
      </w:r>
    </w:p>
    <w:p>
      <w:pPr>
        <w:spacing w:before="156" w:line="227" w:lineRule="auto"/>
        <w:ind w:left="507"/>
        <w:jc w:val="left"/>
        <w:rPr>
          <w:rFonts w:hint="eastAsia" w:ascii="仿宋" w:hAnsi="仿宋" w:eastAsia="仿宋" w:cs="仿宋"/>
          <w:sz w:val="23"/>
          <w:szCs w:val="23"/>
          <w:highlight w:val="none"/>
        </w:rPr>
      </w:pPr>
      <w:r>
        <w:rPr>
          <w:rFonts w:hint="eastAsia" w:ascii="仿宋" w:hAnsi="仿宋" w:eastAsia="仿宋" w:cs="仿宋"/>
          <w:spacing w:val="9"/>
          <w:sz w:val="23"/>
          <w:szCs w:val="23"/>
          <w:highlight w:val="none"/>
        </w:rPr>
        <w:t>代</w:t>
      </w:r>
      <w:r>
        <w:rPr>
          <w:rFonts w:hint="eastAsia" w:ascii="仿宋" w:hAnsi="仿宋" w:eastAsia="仿宋" w:cs="仿宋"/>
          <w:spacing w:val="7"/>
          <w:sz w:val="23"/>
          <w:szCs w:val="23"/>
          <w:highlight w:val="none"/>
        </w:rPr>
        <w:t>理机构名称：</w:t>
      </w:r>
    </w:p>
    <w:p>
      <w:pPr>
        <w:spacing w:before="158" w:line="227" w:lineRule="auto"/>
        <w:ind w:left="509"/>
        <w:jc w:val="left"/>
        <w:rPr>
          <w:rFonts w:hint="eastAsia" w:ascii="仿宋" w:hAnsi="仿宋" w:eastAsia="仿宋" w:cs="仿宋"/>
          <w:sz w:val="23"/>
          <w:szCs w:val="23"/>
          <w:highlight w:val="none"/>
        </w:rPr>
      </w:pPr>
      <w:r>
        <w:rPr>
          <w:rFonts w:hint="eastAsia" w:ascii="仿宋" w:hAnsi="仿宋" w:eastAsia="仿宋" w:cs="仿宋"/>
          <w:spacing w:val="12"/>
          <w:sz w:val="23"/>
          <w:szCs w:val="23"/>
          <w:highlight w:val="none"/>
        </w:rPr>
        <w:t>招</w:t>
      </w:r>
      <w:r>
        <w:rPr>
          <w:rFonts w:hint="eastAsia" w:ascii="仿宋" w:hAnsi="仿宋" w:eastAsia="仿宋" w:cs="仿宋"/>
          <w:spacing w:val="8"/>
          <w:sz w:val="23"/>
          <w:szCs w:val="23"/>
          <w:highlight w:val="none"/>
        </w:rPr>
        <w:t>标文件公告：</w:t>
      </w:r>
      <w:r>
        <w:rPr>
          <w:rFonts w:hint="eastAsia" w:ascii="仿宋" w:hAnsi="仿宋" w:eastAsia="仿宋" w:cs="仿宋"/>
          <w:spacing w:val="8"/>
          <w:sz w:val="23"/>
          <w:szCs w:val="23"/>
          <w:highlight w:val="none"/>
          <w:u w:val="single" w:color="auto"/>
        </w:rPr>
        <w:t>是/否</w:t>
      </w:r>
      <w:r>
        <w:rPr>
          <w:rFonts w:hint="eastAsia" w:ascii="仿宋" w:hAnsi="仿宋" w:eastAsia="仿宋" w:cs="仿宋"/>
          <w:spacing w:val="8"/>
          <w:sz w:val="23"/>
          <w:szCs w:val="23"/>
          <w:highlight w:val="none"/>
        </w:rPr>
        <w:t>公告期限：</w:t>
      </w:r>
    </w:p>
    <w:p>
      <w:pPr>
        <w:spacing w:before="157" w:line="227" w:lineRule="auto"/>
        <w:ind w:left="507"/>
        <w:jc w:val="left"/>
        <w:rPr>
          <w:rFonts w:hint="eastAsia" w:ascii="仿宋" w:hAnsi="仿宋" w:eastAsia="仿宋" w:cs="仿宋"/>
          <w:sz w:val="23"/>
          <w:szCs w:val="23"/>
          <w:highlight w:val="none"/>
        </w:rPr>
      </w:pPr>
      <w:r>
        <w:rPr>
          <w:rFonts w:hint="eastAsia" w:ascii="仿宋" w:hAnsi="仿宋" w:eastAsia="仿宋" w:cs="仿宋"/>
          <w:spacing w:val="14"/>
          <w:sz w:val="23"/>
          <w:szCs w:val="23"/>
          <w:highlight w:val="none"/>
        </w:rPr>
        <w:t>采</w:t>
      </w:r>
      <w:r>
        <w:rPr>
          <w:rFonts w:hint="eastAsia" w:ascii="仿宋" w:hAnsi="仿宋" w:eastAsia="仿宋" w:cs="仿宋"/>
          <w:spacing w:val="8"/>
          <w:sz w:val="23"/>
          <w:szCs w:val="23"/>
          <w:highlight w:val="none"/>
        </w:rPr>
        <w:t>购结果公告：</w:t>
      </w:r>
      <w:r>
        <w:rPr>
          <w:rFonts w:hint="eastAsia" w:ascii="仿宋" w:hAnsi="仿宋" w:eastAsia="仿宋" w:cs="仿宋"/>
          <w:spacing w:val="8"/>
          <w:sz w:val="23"/>
          <w:szCs w:val="23"/>
          <w:highlight w:val="none"/>
          <w:u w:val="single" w:color="auto"/>
        </w:rPr>
        <w:t>是/否</w:t>
      </w:r>
      <w:r>
        <w:rPr>
          <w:rFonts w:hint="eastAsia" w:ascii="仿宋" w:hAnsi="仿宋" w:eastAsia="仿宋" w:cs="仿宋"/>
          <w:spacing w:val="8"/>
          <w:sz w:val="23"/>
          <w:szCs w:val="23"/>
          <w:highlight w:val="none"/>
        </w:rPr>
        <w:t>公告期限：</w:t>
      </w:r>
    </w:p>
    <w:p>
      <w:pPr>
        <w:spacing w:before="157" w:line="305" w:lineRule="exact"/>
        <w:ind w:left="506"/>
        <w:jc w:val="left"/>
        <w:rPr>
          <w:rFonts w:hint="eastAsia" w:ascii="仿宋" w:hAnsi="仿宋" w:eastAsia="仿宋" w:cs="仿宋"/>
          <w:sz w:val="23"/>
          <w:szCs w:val="23"/>
          <w:highlight w:val="none"/>
        </w:rPr>
      </w:pPr>
      <w:r>
        <w:rPr>
          <w:rFonts w:hint="eastAsia" w:ascii="仿宋" w:hAnsi="仿宋" w:eastAsia="仿宋" w:cs="仿宋"/>
          <w:spacing w:val="14"/>
          <w:position w:val="1"/>
          <w:sz w:val="23"/>
          <w:szCs w:val="23"/>
          <w:highlight w:val="none"/>
          <w14:textOutline w14:w="4358" w14:cap="sq" w14:cmpd="sng">
            <w14:solidFill>
              <w14:srgbClr w14:val="000000"/>
            </w14:solidFill>
            <w14:prstDash w14:val="solid"/>
            <w14:bevel/>
          </w14:textOutline>
        </w:rPr>
        <w:t>三</w:t>
      </w:r>
      <w:r>
        <w:rPr>
          <w:rFonts w:hint="eastAsia" w:ascii="仿宋" w:hAnsi="仿宋" w:eastAsia="仿宋" w:cs="仿宋"/>
          <w:spacing w:val="9"/>
          <w:position w:val="1"/>
          <w:sz w:val="23"/>
          <w:szCs w:val="23"/>
          <w:highlight w:val="none"/>
          <w14:textOutline w14:w="4358" w14:cap="sq" w14:cmpd="sng">
            <w14:solidFill>
              <w14:srgbClr w14:val="000000"/>
            </w14:solidFill>
            <w14:prstDash w14:val="solid"/>
            <w14:bevel/>
          </w14:textOutline>
        </w:rPr>
        <w:t>、质疑基本情况</w:t>
      </w:r>
    </w:p>
    <w:p>
      <w:pPr>
        <w:spacing w:before="136" w:line="362" w:lineRule="auto"/>
        <w:ind w:left="36" w:firstLine="481"/>
        <w:jc w:val="left"/>
        <w:rPr>
          <w:rFonts w:hint="eastAsia" w:ascii="仿宋" w:hAnsi="仿宋" w:eastAsia="仿宋" w:cs="仿宋"/>
          <w:sz w:val="23"/>
          <w:szCs w:val="23"/>
          <w:highlight w:val="none"/>
        </w:rPr>
      </w:pPr>
      <w:r>
        <w:rPr>
          <w:rFonts w:hint="eastAsia" w:ascii="仿宋" w:hAnsi="仿宋" w:eastAsia="仿宋" w:cs="仿宋"/>
          <w:spacing w:val="-8"/>
          <w:sz w:val="23"/>
          <w:szCs w:val="23"/>
          <w:highlight w:val="none"/>
        </w:rPr>
        <w:t>投诉人于</w:t>
      </w:r>
      <w:r>
        <w:rPr>
          <w:rFonts w:hint="eastAsia" w:ascii="仿宋" w:hAnsi="仿宋" w:eastAsia="仿宋" w:cs="仿宋"/>
          <w:spacing w:val="-8"/>
          <w:sz w:val="23"/>
          <w:szCs w:val="23"/>
          <w:highlight w:val="none"/>
          <w:u w:val="single" w:color="auto"/>
        </w:rPr>
        <w:t xml:space="preserve">    </w:t>
      </w:r>
      <w:r>
        <w:rPr>
          <w:rFonts w:hint="eastAsia" w:ascii="仿宋" w:hAnsi="仿宋" w:eastAsia="仿宋" w:cs="仿宋"/>
          <w:spacing w:val="-4"/>
          <w:sz w:val="23"/>
          <w:szCs w:val="23"/>
          <w:highlight w:val="none"/>
          <w:u w:val="single" w:color="auto"/>
        </w:rPr>
        <w:t xml:space="preserve">  </w:t>
      </w:r>
      <w:r>
        <w:rPr>
          <w:rFonts w:hint="eastAsia" w:ascii="仿宋" w:hAnsi="仿宋" w:eastAsia="仿宋" w:cs="仿宋"/>
          <w:spacing w:val="-4"/>
          <w:sz w:val="23"/>
          <w:szCs w:val="23"/>
          <w:highlight w:val="none"/>
        </w:rPr>
        <w:t xml:space="preserve"> 年</w:t>
      </w:r>
      <w:r>
        <w:rPr>
          <w:rFonts w:hint="eastAsia" w:ascii="仿宋" w:hAnsi="仿宋" w:eastAsia="仿宋" w:cs="仿宋"/>
          <w:spacing w:val="-4"/>
          <w:sz w:val="23"/>
          <w:szCs w:val="23"/>
          <w:highlight w:val="none"/>
          <w:u w:val="single" w:color="auto"/>
        </w:rPr>
        <w:t xml:space="preserve">   </w:t>
      </w:r>
      <w:r>
        <w:rPr>
          <w:rFonts w:hint="eastAsia" w:ascii="仿宋" w:hAnsi="仿宋" w:eastAsia="仿宋" w:cs="仿宋"/>
          <w:spacing w:val="-4"/>
          <w:sz w:val="23"/>
          <w:szCs w:val="23"/>
          <w:highlight w:val="none"/>
        </w:rPr>
        <w:t xml:space="preserve"> 月</w:t>
      </w:r>
      <w:r>
        <w:rPr>
          <w:rFonts w:hint="eastAsia" w:ascii="仿宋" w:hAnsi="仿宋" w:eastAsia="仿宋" w:cs="仿宋"/>
          <w:spacing w:val="-4"/>
          <w:sz w:val="23"/>
          <w:szCs w:val="23"/>
          <w:highlight w:val="none"/>
          <w:u w:val="single" w:color="auto"/>
        </w:rPr>
        <w:t xml:space="preserve">   </w:t>
      </w:r>
      <w:r>
        <w:rPr>
          <w:rFonts w:hint="eastAsia" w:ascii="仿宋" w:hAnsi="仿宋" w:eastAsia="仿宋" w:cs="仿宋"/>
          <w:spacing w:val="-4"/>
          <w:sz w:val="23"/>
          <w:szCs w:val="23"/>
          <w:highlight w:val="none"/>
        </w:rPr>
        <w:t xml:space="preserve"> 日，向</w:t>
      </w:r>
      <w:r>
        <w:rPr>
          <w:rFonts w:hint="eastAsia" w:ascii="仿宋" w:hAnsi="仿宋" w:eastAsia="仿宋" w:cs="仿宋"/>
          <w:spacing w:val="-4"/>
          <w:sz w:val="23"/>
          <w:szCs w:val="23"/>
          <w:highlight w:val="none"/>
          <w:u w:val="single" w:color="auto"/>
        </w:rPr>
        <w:t xml:space="preserve">                                 </w:t>
      </w:r>
      <w:r>
        <w:rPr>
          <w:rFonts w:hint="eastAsia" w:ascii="仿宋" w:hAnsi="仿宋" w:eastAsia="仿宋" w:cs="仿宋"/>
          <w:spacing w:val="-4"/>
          <w:sz w:val="23"/>
          <w:szCs w:val="23"/>
          <w:highlight w:val="none"/>
        </w:rPr>
        <w:t xml:space="preserve"> 提出质疑，</w:t>
      </w:r>
      <w:r>
        <w:rPr>
          <w:rFonts w:hint="eastAsia" w:ascii="仿宋" w:hAnsi="仿宋" w:eastAsia="仿宋" w:cs="仿宋"/>
          <w:sz w:val="23"/>
          <w:szCs w:val="23"/>
          <w:highlight w:val="none"/>
        </w:rPr>
        <w:t xml:space="preserve"> </w:t>
      </w:r>
      <w:r>
        <w:rPr>
          <w:rFonts w:hint="eastAsia" w:ascii="仿宋" w:hAnsi="仿宋" w:eastAsia="仿宋" w:cs="仿宋"/>
          <w:spacing w:val="9"/>
          <w:sz w:val="23"/>
          <w:szCs w:val="23"/>
          <w:highlight w:val="none"/>
        </w:rPr>
        <w:t>质</w:t>
      </w:r>
      <w:r>
        <w:rPr>
          <w:rFonts w:hint="eastAsia" w:ascii="仿宋" w:hAnsi="仿宋" w:eastAsia="仿宋" w:cs="仿宋"/>
          <w:spacing w:val="6"/>
          <w:sz w:val="23"/>
          <w:szCs w:val="23"/>
          <w:highlight w:val="none"/>
        </w:rPr>
        <w:t>疑事项为：</w:t>
      </w:r>
    </w:p>
    <w:p>
      <w:pPr>
        <w:tabs>
          <w:tab w:val="left" w:pos="9072"/>
        </w:tabs>
        <w:spacing w:before="16" w:line="241" w:lineRule="exact"/>
        <w:jc w:val="left"/>
        <w:rPr>
          <w:rFonts w:hint="eastAsia" w:ascii="仿宋" w:hAnsi="仿宋" w:eastAsia="仿宋" w:cs="仿宋"/>
          <w:highlight w:val="none"/>
        </w:rPr>
        <w:sectPr>
          <w:footerReference r:id="rId45" w:type="default"/>
          <w:pgSz w:w="11906" w:h="16839"/>
          <w:pgMar w:top="1162" w:right="1417" w:bottom="1162" w:left="1417" w:header="0" w:footer="777" w:gutter="0"/>
          <w:pgNumType w:fmt="decimal"/>
          <w:cols w:space="720" w:num="1"/>
        </w:sectPr>
      </w:pPr>
    </w:p>
    <w:p>
      <w:pPr>
        <w:spacing w:line="271" w:lineRule="auto"/>
        <w:jc w:val="left"/>
        <w:rPr>
          <w:rFonts w:hint="eastAsia" w:ascii="仿宋" w:hAnsi="仿宋" w:eastAsia="仿宋" w:cs="仿宋"/>
          <w:sz w:val="21"/>
          <w:highlight w:val="none"/>
        </w:rPr>
      </w:pPr>
    </w:p>
    <w:p>
      <w:pPr>
        <w:spacing w:before="75" w:line="353" w:lineRule="auto"/>
        <w:ind w:left="26" w:right="63" w:firstLine="450"/>
        <w:jc w:val="left"/>
        <w:rPr>
          <w:rFonts w:hint="eastAsia" w:ascii="仿宋" w:hAnsi="仿宋" w:eastAsia="仿宋" w:cs="仿宋"/>
          <w:sz w:val="23"/>
          <w:szCs w:val="23"/>
          <w:highlight w:val="none"/>
        </w:rPr>
      </w:pPr>
      <w:r>
        <w:rPr>
          <w:rFonts w:hint="eastAsia" w:ascii="仿宋" w:hAnsi="仿宋" w:eastAsia="仿宋" w:cs="仿宋"/>
          <w:spacing w:val="9"/>
          <w:sz w:val="23"/>
          <w:szCs w:val="23"/>
          <w:highlight w:val="none"/>
          <w:u w:val="single" w:color="auto"/>
        </w:rPr>
        <w:t>采</w:t>
      </w:r>
      <w:r>
        <w:rPr>
          <w:rFonts w:hint="eastAsia" w:ascii="仿宋" w:hAnsi="仿宋" w:eastAsia="仿宋" w:cs="仿宋"/>
          <w:spacing w:val="7"/>
          <w:sz w:val="23"/>
          <w:szCs w:val="23"/>
          <w:highlight w:val="none"/>
          <w:u w:val="single" w:color="auto"/>
        </w:rPr>
        <w:t>购人/代理机构</w:t>
      </w:r>
      <w:r>
        <w:rPr>
          <w:rFonts w:hint="eastAsia" w:ascii="仿宋" w:hAnsi="仿宋" w:eastAsia="仿宋" w:cs="仿宋"/>
          <w:spacing w:val="7"/>
          <w:sz w:val="23"/>
          <w:szCs w:val="23"/>
          <w:highlight w:val="none"/>
        </w:rPr>
        <w:t>于</w:t>
      </w:r>
      <w:r>
        <w:rPr>
          <w:rFonts w:hint="eastAsia" w:ascii="仿宋" w:hAnsi="仿宋" w:eastAsia="仿宋" w:cs="仿宋"/>
          <w:spacing w:val="7"/>
          <w:sz w:val="23"/>
          <w:szCs w:val="23"/>
          <w:highlight w:val="none"/>
          <w:u w:val="single" w:color="auto"/>
        </w:rPr>
        <w:t xml:space="preserve">      </w:t>
      </w:r>
      <w:r>
        <w:rPr>
          <w:rFonts w:hint="eastAsia" w:ascii="仿宋" w:hAnsi="仿宋" w:eastAsia="仿宋" w:cs="仿宋"/>
          <w:spacing w:val="7"/>
          <w:sz w:val="23"/>
          <w:szCs w:val="23"/>
          <w:highlight w:val="none"/>
        </w:rPr>
        <w:t>年</w:t>
      </w:r>
      <w:r>
        <w:rPr>
          <w:rFonts w:hint="eastAsia" w:ascii="仿宋" w:hAnsi="仿宋" w:eastAsia="仿宋" w:cs="仿宋"/>
          <w:spacing w:val="7"/>
          <w:sz w:val="23"/>
          <w:szCs w:val="23"/>
          <w:highlight w:val="none"/>
          <w:u w:val="single" w:color="auto"/>
        </w:rPr>
        <w:t xml:space="preserve">   </w:t>
      </w:r>
      <w:r>
        <w:rPr>
          <w:rFonts w:hint="eastAsia" w:ascii="仿宋" w:hAnsi="仿宋" w:eastAsia="仿宋" w:cs="仿宋"/>
          <w:spacing w:val="7"/>
          <w:sz w:val="23"/>
          <w:szCs w:val="23"/>
          <w:highlight w:val="none"/>
        </w:rPr>
        <w:t>月</w:t>
      </w:r>
      <w:r>
        <w:rPr>
          <w:rFonts w:hint="eastAsia" w:ascii="仿宋" w:hAnsi="仿宋" w:eastAsia="仿宋" w:cs="仿宋"/>
          <w:spacing w:val="7"/>
          <w:sz w:val="23"/>
          <w:szCs w:val="23"/>
          <w:highlight w:val="none"/>
          <w:u w:val="single" w:color="auto"/>
        </w:rPr>
        <w:t xml:space="preserve">   </w:t>
      </w:r>
      <w:r>
        <w:rPr>
          <w:rFonts w:hint="eastAsia" w:ascii="仿宋" w:hAnsi="仿宋" w:eastAsia="仿宋" w:cs="仿宋"/>
          <w:spacing w:val="7"/>
          <w:sz w:val="23"/>
          <w:szCs w:val="23"/>
          <w:highlight w:val="none"/>
        </w:rPr>
        <w:t>日，就质疑事项作出了答复/没有在法定期限</w:t>
      </w:r>
      <w:r>
        <w:rPr>
          <w:rFonts w:hint="eastAsia" w:ascii="仿宋" w:hAnsi="仿宋" w:eastAsia="仿宋" w:cs="仿宋"/>
          <w:sz w:val="23"/>
          <w:szCs w:val="23"/>
          <w:highlight w:val="none"/>
        </w:rPr>
        <w:t xml:space="preserve"> </w:t>
      </w:r>
      <w:r>
        <w:rPr>
          <w:rFonts w:hint="eastAsia" w:ascii="仿宋" w:hAnsi="仿宋" w:eastAsia="仿宋" w:cs="仿宋"/>
          <w:spacing w:val="2"/>
          <w:sz w:val="23"/>
          <w:szCs w:val="23"/>
          <w:highlight w:val="none"/>
        </w:rPr>
        <w:t>内作出答复</w:t>
      </w:r>
      <w:r>
        <w:rPr>
          <w:rFonts w:hint="eastAsia" w:ascii="仿宋" w:hAnsi="仿宋" w:eastAsia="仿宋" w:cs="仿宋"/>
          <w:spacing w:val="1"/>
          <w:sz w:val="23"/>
          <w:szCs w:val="23"/>
          <w:highlight w:val="none"/>
        </w:rPr>
        <w:t>。</w:t>
      </w:r>
    </w:p>
    <w:p>
      <w:pPr>
        <w:spacing w:line="231" w:lineRule="auto"/>
        <w:ind w:left="516"/>
        <w:jc w:val="left"/>
        <w:rPr>
          <w:rFonts w:hint="eastAsia" w:ascii="仿宋" w:hAnsi="仿宋" w:eastAsia="仿宋" w:cs="仿宋"/>
          <w:sz w:val="23"/>
          <w:szCs w:val="23"/>
          <w:highlight w:val="none"/>
        </w:rPr>
      </w:pPr>
      <w:r>
        <w:rPr>
          <w:rFonts w:hint="eastAsia" w:ascii="仿宋" w:hAnsi="仿宋" w:eastAsia="仿宋" w:cs="仿宋"/>
          <w:spacing w:val="14"/>
          <w:sz w:val="23"/>
          <w:szCs w:val="23"/>
          <w:highlight w:val="none"/>
          <w14:textOutline w14:w="4358" w14:cap="sq" w14:cmpd="sng">
            <w14:solidFill>
              <w14:srgbClr w14:val="000000"/>
            </w14:solidFill>
            <w14:prstDash w14:val="solid"/>
            <w14:bevel/>
          </w14:textOutline>
        </w:rPr>
        <w:t>四</w:t>
      </w:r>
      <w:r>
        <w:rPr>
          <w:rFonts w:hint="eastAsia" w:ascii="仿宋" w:hAnsi="仿宋" w:eastAsia="仿宋" w:cs="仿宋"/>
          <w:spacing w:val="7"/>
          <w:sz w:val="23"/>
          <w:szCs w:val="23"/>
          <w:highlight w:val="none"/>
          <w14:textOutline w14:w="4358" w14:cap="sq" w14:cmpd="sng">
            <w14:solidFill>
              <w14:srgbClr w14:val="000000"/>
            </w14:solidFill>
            <w14:prstDash w14:val="solid"/>
            <w14:bevel/>
          </w14:textOutline>
        </w:rPr>
        <w:t>、投诉事项具体内容</w:t>
      </w:r>
    </w:p>
    <w:p>
      <w:pPr>
        <w:spacing w:before="151" w:line="228" w:lineRule="auto"/>
        <w:ind w:left="499"/>
        <w:jc w:val="left"/>
        <w:rPr>
          <w:rFonts w:hint="eastAsia" w:ascii="仿宋" w:hAnsi="仿宋" w:eastAsia="仿宋" w:cs="仿宋"/>
          <w:sz w:val="23"/>
          <w:szCs w:val="23"/>
          <w:highlight w:val="none"/>
        </w:rPr>
      </w:pPr>
      <w:r>
        <w:rPr>
          <w:rFonts w:hint="eastAsia" w:ascii="仿宋" w:hAnsi="仿宋" w:eastAsia="仿宋" w:cs="仿宋"/>
          <w:spacing w:val="-4"/>
          <w:sz w:val="23"/>
          <w:szCs w:val="23"/>
          <w:highlight w:val="none"/>
        </w:rPr>
        <w:t>投诉事</w:t>
      </w:r>
      <w:r>
        <w:rPr>
          <w:rFonts w:hint="eastAsia" w:ascii="仿宋" w:hAnsi="仿宋" w:eastAsia="仿宋" w:cs="仿宋"/>
          <w:spacing w:val="-2"/>
          <w:sz w:val="23"/>
          <w:szCs w:val="23"/>
          <w:highlight w:val="none"/>
        </w:rPr>
        <w:t>项 1：</w:t>
      </w:r>
    </w:p>
    <w:p>
      <w:pPr>
        <w:spacing w:before="154" w:line="225" w:lineRule="auto"/>
        <w:ind w:left="477"/>
        <w:jc w:val="left"/>
        <w:rPr>
          <w:rFonts w:hint="eastAsia" w:ascii="仿宋" w:hAnsi="仿宋" w:eastAsia="仿宋" w:cs="仿宋"/>
          <w:sz w:val="23"/>
          <w:szCs w:val="23"/>
          <w:highlight w:val="none"/>
        </w:rPr>
      </w:pPr>
      <w:r>
        <w:rPr>
          <w:rFonts w:hint="eastAsia" w:ascii="仿宋" w:hAnsi="仿宋" w:eastAsia="仿宋" w:cs="仿宋"/>
          <w:spacing w:val="6"/>
          <w:sz w:val="23"/>
          <w:szCs w:val="23"/>
          <w:highlight w:val="none"/>
        </w:rPr>
        <w:t>事实依据：</w:t>
      </w:r>
    </w:p>
    <w:p>
      <w:pPr>
        <w:tabs>
          <w:tab w:val="left" w:pos="9059"/>
        </w:tabs>
        <w:spacing w:before="196" w:line="241" w:lineRule="exact"/>
        <w:ind w:left="486"/>
        <w:jc w:val="left"/>
        <w:rPr>
          <w:rFonts w:hint="eastAsia" w:ascii="仿宋" w:hAnsi="仿宋" w:eastAsia="仿宋" w:cs="仿宋"/>
          <w:sz w:val="21"/>
          <w:highlight w:val="none"/>
        </w:rPr>
      </w:pPr>
    </w:p>
    <w:p>
      <w:pPr>
        <w:spacing w:before="163" w:line="227" w:lineRule="auto"/>
        <w:ind w:left="478"/>
        <w:jc w:val="left"/>
        <w:rPr>
          <w:rFonts w:hint="eastAsia" w:ascii="仿宋" w:hAnsi="仿宋" w:eastAsia="仿宋" w:cs="仿宋"/>
          <w:sz w:val="23"/>
          <w:szCs w:val="23"/>
          <w:highlight w:val="none"/>
        </w:rPr>
      </w:pPr>
      <w:r>
        <w:rPr>
          <w:rFonts w:hint="eastAsia" w:ascii="仿宋" w:hAnsi="仿宋" w:eastAsia="仿宋" w:cs="仿宋"/>
          <w:spacing w:val="6"/>
          <w:sz w:val="23"/>
          <w:szCs w:val="23"/>
          <w:highlight w:val="none"/>
        </w:rPr>
        <w:t>法律依据</w:t>
      </w:r>
      <w:r>
        <w:rPr>
          <w:rFonts w:hint="eastAsia" w:ascii="仿宋" w:hAnsi="仿宋" w:eastAsia="仿宋" w:cs="仿宋"/>
          <w:spacing w:val="5"/>
          <w:sz w:val="23"/>
          <w:szCs w:val="23"/>
          <w:highlight w:val="none"/>
        </w:rPr>
        <w:t>：</w:t>
      </w:r>
    </w:p>
    <w:p>
      <w:pPr>
        <w:tabs>
          <w:tab w:val="left" w:pos="9059"/>
        </w:tabs>
        <w:spacing w:before="192" w:line="242" w:lineRule="exact"/>
        <w:ind w:left="486"/>
        <w:jc w:val="left"/>
        <w:rPr>
          <w:rFonts w:hint="eastAsia" w:ascii="仿宋" w:hAnsi="仿宋" w:eastAsia="仿宋" w:cs="仿宋"/>
          <w:sz w:val="21"/>
          <w:highlight w:val="none"/>
        </w:rPr>
      </w:pPr>
    </w:p>
    <w:p>
      <w:pPr>
        <w:spacing w:before="164" w:line="439" w:lineRule="exact"/>
        <w:ind w:left="499"/>
        <w:jc w:val="left"/>
        <w:rPr>
          <w:rFonts w:hint="eastAsia" w:ascii="仿宋" w:hAnsi="仿宋" w:eastAsia="仿宋" w:cs="仿宋"/>
          <w:sz w:val="23"/>
          <w:szCs w:val="23"/>
          <w:highlight w:val="none"/>
        </w:rPr>
      </w:pPr>
      <w:r>
        <w:rPr>
          <w:rFonts w:hint="eastAsia" w:ascii="仿宋" w:hAnsi="仿宋" w:eastAsia="仿宋" w:cs="仿宋"/>
          <w:spacing w:val="-4"/>
          <w:position w:val="15"/>
          <w:sz w:val="23"/>
          <w:szCs w:val="23"/>
          <w:highlight w:val="none"/>
        </w:rPr>
        <w:t>投</w:t>
      </w:r>
      <w:r>
        <w:rPr>
          <w:rFonts w:hint="eastAsia" w:ascii="仿宋" w:hAnsi="仿宋" w:eastAsia="仿宋" w:cs="仿宋"/>
          <w:spacing w:val="-3"/>
          <w:position w:val="15"/>
          <w:sz w:val="23"/>
          <w:szCs w:val="23"/>
          <w:highlight w:val="none"/>
        </w:rPr>
        <w:t>诉</w:t>
      </w:r>
      <w:r>
        <w:rPr>
          <w:rFonts w:hint="eastAsia" w:ascii="仿宋" w:hAnsi="仿宋" w:eastAsia="仿宋" w:cs="仿宋"/>
          <w:spacing w:val="-2"/>
          <w:position w:val="15"/>
          <w:sz w:val="23"/>
          <w:szCs w:val="23"/>
          <w:highlight w:val="none"/>
        </w:rPr>
        <w:t>事项 2</w:t>
      </w:r>
    </w:p>
    <w:p>
      <w:pPr>
        <w:spacing w:line="371" w:lineRule="exact"/>
        <w:ind w:left="511"/>
        <w:jc w:val="left"/>
        <w:rPr>
          <w:rFonts w:hint="eastAsia" w:ascii="仿宋" w:hAnsi="仿宋" w:eastAsia="仿宋" w:cs="仿宋"/>
          <w:sz w:val="23"/>
          <w:szCs w:val="23"/>
          <w:highlight w:val="none"/>
        </w:rPr>
      </w:pPr>
      <w:r>
        <w:rPr>
          <w:rFonts w:hint="eastAsia" w:ascii="仿宋" w:hAnsi="仿宋" w:eastAsia="仿宋" w:cs="仿宋"/>
          <w:spacing w:val="5"/>
          <w:position w:val="3"/>
          <w:sz w:val="23"/>
          <w:szCs w:val="23"/>
          <w:highlight w:val="none"/>
        </w:rPr>
        <w:t>……</w:t>
      </w:r>
    </w:p>
    <w:p>
      <w:pPr>
        <w:spacing w:before="68" w:line="238" w:lineRule="auto"/>
        <w:ind w:left="497"/>
        <w:jc w:val="left"/>
        <w:rPr>
          <w:rFonts w:hint="eastAsia" w:ascii="仿宋" w:hAnsi="仿宋" w:eastAsia="仿宋" w:cs="仿宋"/>
          <w:sz w:val="23"/>
          <w:szCs w:val="23"/>
          <w:highlight w:val="none"/>
        </w:rPr>
      </w:pPr>
      <w:r>
        <w:rPr>
          <w:rFonts w:hint="eastAsia" w:ascii="仿宋" w:hAnsi="仿宋" w:eastAsia="仿宋" w:cs="仿宋"/>
          <w:spacing w:val="12"/>
          <w:sz w:val="23"/>
          <w:szCs w:val="23"/>
          <w:highlight w:val="none"/>
          <w14:textOutline w14:w="4358" w14:cap="sq" w14:cmpd="sng">
            <w14:solidFill>
              <w14:srgbClr w14:val="000000"/>
            </w14:solidFill>
            <w14:prstDash w14:val="solid"/>
            <w14:bevel/>
          </w14:textOutline>
        </w:rPr>
        <w:t>五</w:t>
      </w:r>
      <w:r>
        <w:rPr>
          <w:rFonts w:hint="eastAsia" w:ascii="仿宋" w:hAnsi="仿宋" w:eastAsia="仿宋" w:cs="仿宋"/>
          <w:spacing w:val="9"/>
          <w:sz w:val="23"/>
          <w:szCs w:val="23"/>
          <w:highlight w:val="none"/>
          <w14:textOutline w14:w="4358" w14:cap="sq" w14:cmpd="sng">
            <w14:solidFill>
              <w14:srgbClr w14:val="000000"/>
            </w14:solidFill>
            <w14:prstDash w14:val="solid"/>
            <w14:bevel/>
          </w14:textOutline>
        </w:rPr>
        <w:t>、与投诉事项相关的投诉请求：</w:t>
      </w:r>
    </w:p>
    <w:p>
      <w:pPr>
        <w:spacing w:before="145" w:line="229" w:lineRule="auto"/>
        <w:ind w:left="494"/>
        <w:jc w:val="left"/>
        <w:rPr>
          <w:rFonts w:hint="eastAsia" w:ascii="仿宋" w:hAnsi="仿宋" w:eastAsia="仿宋" w:cs="仿宋"/>
          <w:sz w:val="23"/>
          <w:szCs w:val="23"/>
          <w:highlight w:val="none"/>
        </w:rPr>
      </w:pPr>
      <w:r>
        <w:rPr>
          <w:rFonts w:hint="eastAsia" w:ascii="仿宋" w:hAnsi="仿宋" w:eastAsia="仿宋" w:cs="仿宋"/>
          <w:spacing w:val="4"/>
          <w:sz w:val="23"/>
          <w:szCs w:val="23"/>
          <w:highlight w:val="none"/>
        </w:rPr>
        <w:t>请求：</w:t>
      </w:r>
    </w:p>
    <w:p>
      <w:pPr>
        <w:jc w:val="left"/>
        <w:rPr>
          <w:rFonts w:hint="eastAsia" w:ascii="仿宋" w:hAnsi="仿宋" w:eastAsia="仿宋" w:cs="仿宋"/>
          <w:highlight w:val="none"/>
        </w:rPr>
      </w:pPr>
    </w:p>
    <w:p>
      <w:pPr>
        <w:jc w:val="left"/>
        <w:rPr>
          <w:rFonts w:hint="eastAsia" w:ascii="仿宋" w:hAnsi="仿宋" w:eastAsia="仿宋" w:cs="仿宋"/>
          <w:highlight w:val="none"/>
        </w:rPr>
      </w:pPr>
    </w:p>
    <w:p>
      <w:pPr>
        <w:spacing w:line="62" w:lineRule="exact"/>
        <w:jc w:val="left"/>
        <w:rPr>
          <w:rFonts w:hint="eastAsia" w:ascii="仿宋" w:hAnsi="仿宋" w:eastAsia="仿宋" w:cs="仿宋"/>
          <w:highlight w:val="none"/>
        </w:rPr>
      </w:pPr>
    </w:p>
    <w:p>
      <w:pPr>
        <w:jc w:val="left"/>
        <w:rPr>
          <w:rFonts w:hint="eastAsia" w:ascii="仿宋" w:hAnsi="仿宋" w:eastAsia="仿宋" w:cs="仿宋"/>
          <w:highlight w:val="none"/>
        </w:rPr>
        <w:sectPr>
          <w:footerReference r:id="rId46" w:type="default"/>
          <w:pgSz w:w="11906" w:h="16839"/>
          <w:pgMar w:top="1162" w:right="1417" w:bottom="1162" w:left="1417" w:header="0" w:footer="777" w:gutter="0"/>
          <w:pgNumType w:fmt="decimal"/>
          <w:cols w:equalWidth="0" w:num="1">
            <w:col w:w="9124"/>
          </w:cols>
        </w:sectPr>
      </w:pPr>
    </w:p>
    <w:p>
      <w:pPr>
        <w:spacing w:before="49" w:line="227" w:lineRule="auto"/>
        <w:ind w:left="496"/>
        <w:jc w:val="left"/>
        <w:rPr>
          <w:rFonts w:hint="eastAsia" w:ascii="仿宋" w:hAnsi="仿宋" w:eastAsia="仿宋" w:cs="仿宋"/>
          <w:sz w:val="23"/>
          <w:szCs w:val="23"/>
          <w:highlight w:val="none"/>
        </w:rPr>
      </w:pPr>
      <w:r>
        <w:rPr>
          <w:rFonts w:hint="eastAsia" w:ascii="仿宋" w:hAnsi="仿宋" w:eastAsia="仿宋" w:cs="仿宋"/>
          <w:spacing w:val="10"/>
          <w:sz w:val="23"/>
          <w:szCs w:val="23"/>
          <w:highlight w:val="none"/>
        </w:rPr>
        <w:t>签</w:t>
      </w:r>
      <w:r>
        <w:rPr>
          <w:rFonts w:hint="eastAsia" w:ascii="仿宋" w:hAnsi="仿宋" w:eastAsia="仿宋" w:cs="仿宋"/>
          <w:spacing w:val="6"/>
          <w:sz w:val="23"/>
          <w:szCs w:val="23"/>
          <w:highlight w:val="none"/>
        </w:rPr>
        <w:t>字</w:t>
      </w:r>
      <w:r>
        <w:rPr>
          <w:rFonts w:hint="eastAsia" w:ascii="仿宋" w:hAnsi="仿宋" w:eastAsia="仿宋" w:cs="仿宋"/>
          <w:spacing w:val="5"/>
          <w:sz w:val="23"/>
          <w:szCs w:val="23"/>
          <w:highlight w:val="none"/>
        </w:rPr>
        <w:t xml:space="preserve"> (签章) ：</w:t>
      </w:r>
    </w:p>
    <w:p>
      <w:pPr>
        <w:spacing w:line="259" w:lineRule="auto"/>
        <w:jc w:val="left"/>
        <w:rPr>
          <w:rFonts w:hint="eastAsia" w:ascii="仿宋" w:hAnsi="仿宋" w:eastAsia="仿宋" w:cs="仿宋"/>
          <w:sz w:val="21"/>
          <w:highlight w:val="none"/>
        </w:rPr>
      </w:pPr>
    </w:p>
    <w:p>
      <w:pPr>
        <w:spacing w:line="260" w:lineRule="auto"/>
        <w:jc w:val="left"/>
        <w:rPr>
          <w:rFonts w:hint="eastAsia" w:ascii="仿宋" w:hAnsi="仿宋" w:eastAsia="仿宋" w:cs="仿宋"/>
          <w:sz w:val="21"/>
          <w:highlight w:val="none"/>
        </w:rPr>
      </w:pPr>
    </w:p>
    <w:p>
      <w:pPr>
        <w:spacing w:before="75" w:line="193" w:lineRule="auto"/>
        <w:ind w:left="537"/>
        <w:jc w:val="left"/>
        <w:rPr>
          <w:rFonts w:hint="eastAsia" w:ascii="仿宋" w:hAnsi="仿宋" w:eastAsia="仿宋" w:cs="仿宋"/>
          <w:sz w:val="23"/>
          <w:szCs w:val="23"/>
          <w:highlight w:val="none"/>
        </w:rPr>
      </w:pPr>
      <w:r>
        <w:rPr>
          <w:rFonts w:hint="eastAsia" w:ascii="仿宋" w:hAnsi="仿宋" w:eastAsia="仿宋" w:cs="仿宋"/>
          <w:spacing w:val="-11"/>
          <w:sz w:val="23"/>
          <w:szCs w:val="23"/>
          <w:highlight w:val="none"/>
        </w:rPr>
        <w:t>日</w:t>
      </w:r>
      <w:r>
        <w:rPr>
          <w:rFonts w:hint="eastAsia" w:ascii="仿宋" w:hAnsi="仿宋" w:eastAsia="仿宋" w:cs="仿宋"/>
          <w:spacing w:val="-10"/>
          <w:sz w:val="23"/>
          <w:szCs w:val="23"/>
          <w:highlight w:val="none"/>
        </w:rPr>
        <w:t>期：</w:t>
      </w:r>
    </w:p>
    <w:p>
      <w:pPr>
        <w:spacing w:line="14" w:lineRule="auto"/>
        <w:jc w:val="left"/>
        <w:rPr>
          <w:rFonts w:hint="eastAsia" w:ascii="仿宋" w:hAnsi="仿宋" w:eastAsia="仿宋" w:cs="仿宋"/>
          <w:sz w:val="2"/>
          <w:highlight w:val="none"/>
        </w:rPr>
      </w:pPr>
      <w:r>
        <w:rPr>
          <w:rFonts w:hint="eastAsia" w:ascii="仿宋" w:hAnsi="仿宋" w:eastAsia="仿宋" w:cs="仿宋"/>
          <w:sz w:val="2"/>
          <w:szCs w:val="2"/>
          <w:highlight w:val="none"/>
        </w:rPr>
        <w:br w:type="column"/>
      </w:r>
    </w:p>
    <w:p>
      <w:pPr>
        <w:spacing w:before="48" w:line="227" w:lineRule="auto"/>
        <w:jc w:val="left"/>
        <w:rPr>
          <w:rFonts w:hint="eastAsia" w:ascii="仿宋" w:hAnsi="仿宋" w:eastAsia="仿宋" w:cs="仿宋"/>
          <w:sz w:val="23"/>
          <w:szCs w:val="23"/>
          <w:highlight w:val="none"/>
        </w:rPr>
      </w:pPr>
      <w:r>
        <w:rPr>
          <w:rFonts w:hint="eastAsia" w:ascii="仿宋" w:hAnsi="仿宋" w:eastAsia="仿宋" w:cs="仿宋"/>
          <w:spacing w:val="1"/>
          <w:sz w:val="23"/>
          <w:szCs w:val="23"/>
          <w:highlight w:val="none"/>
        </w:rPr>
        <w:t>公章：</w:t>
      </w:r>
    </w:p>
    <w:p>
      <w:pPr>
        <w:jc w:val="left"/>
        <w:rPr>
          <w:rFonts w:hint="eastAsia" w:ascii="仿宋" w:hAnsi="仿宋" w:eastAsia="仿宋" w:cs="仿宋"/>
          <w:highlight w:val="none"/>
        </w:rPr>
        <w:sectPr>
          <w:type w:val="continuous"/>
          <w:pgSz w:w="11906" w:h="16839"/>
          <w:pgMar w:top="400" w:right="1354" w:bottom="938" w:left="1428" w:header="0" w:footer="777" w:gutter="0"/>
          <w:pgNumType w:fmt="decimal"/>
          <w:cols w:equalWidth="0" w:num="2">
            <w:col w:w="6764" w:space="100"/>
            <w:col w:w="2260"/>
          </w:cols>
        </w:sectPr>
      </w:pPr>
    </w:p>
    <w:p>
      <w:pPr>
        <w:spacing w:line="281" w:lineRule="auto"/>
        <w:jc w:val="left"/>
        <w:rPr>
          <w:rFonts w:hint="eastAsia" w:ascii="仿宋" w:hAnsi="仿宋" w:eastAsia="仿宋" w:cs="仿宋"/>
          <w:sz w:val="21"/>
          <w:highlight w:val="none"/>
        </w:rPr>
      </w:pPr>
    </w:p>
    <w:p>
      <w:pPr>
        <w:spacing w:line="281" w:lineRule="auto"/>
        <w:jc w:val="left"/>
        <w:rPr>
          <w:rFonts w:hint="eastAsia" w:ascii="仿宋" w:hAnsi="仿宋" w:eastAsia="仿宋" w:cs="仿宋"/>
          <w:sz w:val="21"/>
          <w:highlight w:val="none"/>
        </w:rPr>
      </w:pPr>
    </w:p>
    <w:p>
      <w:pPr>
        <w:spacing w:before="75" w:line="228" w:lineRule="auto"/>
        <w:jc w:val="left"/>
        <w:rPr>
          <w:rFonts w:hint="eastAsia" w:ascii="仿宋" w:hAnsi="仿宋" w:eastAsia="仿宋" w:cs="仿宋"/>
          <w:sz w:val="23"/>
          <w:szCs w:val="23"/>
          <w:highlight w:val="none"/>
        </w:rPr>
      </w:pPr>
      <w:r>
        <w:rPr>
          <w:rFonts w:hint="eastAsia" w:ascii="仿宋" w:hAnsi="仿宋" w:eastAsia="仿宋" w:cs="仿宋"/>
          <w:spacing w:val="3"/>
          <w:sz w:val="23"/>
          <w:szCs w:val="23"/>
          <w:highlight w:val="none"/>
          <w14:textOutline w14:w="4358" w14:cap="sq" w14:cmpd="sng">
            <w14:solidFill>
              <w14:srgbClr w14:val="000000"/>
            </w14:solidFill>
            <w14:prstDash w14:val="solid"/>
            <w14:bevel/>
          </w14:textOutline>
        </w:rPr>
        <w:t>说</w:t>
      </w:r>
      <w:r>
        <w:rPr>
          <w:rFonts w:hint="eastAsia" w:ascii="仿宋" w:hAnsi="仿宋" w:eastAsia="仿宋" w:cs="仿宋"/>
          <w:spacing w:val="2"/>
          <w:sz w:val="23"/>
          <w:szCs w:val="23"/>
          <w:highlight w:val="none"/>
          <w14:textOutline w14:w="4358" w14:cap="sq" w14:cmpd="sng">
            <w14:solidFill>
              <w14:srgbClr w14:val="000000"/>
            </w14:solidFill>
            <w14:prstDash w14:val="solid"/>
            <w14:bevel/>
          </w14:textOutline>
        </w:rPr>
        <w:t>明：</w:t>
      </w:r>
    </w:p>
    <w:p>
      <w:pPr>
        <w:spacing w:before="156" w:line="353" w:lineRule="auto"/>
        <w:ind w:left="22" w:right="63" w:firstLine="371"/>
        <w:jc w:val="left"/>
        <w:rPr>
          <w:rFonts w:hint="eastAsia" w:ascii="仿宋" w:hAnsi="仿宋" w:eastAsia="仿宋" w:cs="仿宋"/>
          <w:sz w:val="23"/>
          <w:szCs w:val="23"/>
          <w:highlight w:val="none"/>
        </w:rPr>
      </w:pPr>
      <w:r>
        <w:rPr>
          <w:rFonts w:hint="eastAsia" w:ascii="仿宋" w:hAnsi="仿宋" w:eastAsia="仿宋" w:cs="仿宋"/>
          <w:spacing w:val="20"/>
          <w:sz w:val="23"/>
          <w:szCs w:val="23"/>
          <w:highlight w:val="none"/>
          <w14:textOutline w14:w="4358" w14:cap="sq" w14:cmpd="sng">
            <w14:solidFill>
              <w14:srgbClr w14:val="000000"/>
            </w14:solidFill>
            <w14:prstDash w14:val="solid"/>
            <w14:bevel/>
          </w14:textOutline>
        </w:rPr>
        <w:t>1</w:t>
      </w:r>
      <w:r>
        <w:rPr>
          <w:rFonts w:hint="eastAsia" w:ascii="仿宋" w:hAnsi="仿宋" w:eastAsia="仿宋" w:cs="仿宋"/>
          <w:spacing w:val="15"/>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spacing w:val="10"/>
          <w:sz w:val="23"/>
          <w:szCs w:val="23"/>
          <w:highlight w:val="none"/>
          <w14:textOutline w14:w="4358" w14:cap="sq" w14:cmpd="sng">
            <w14:solidFill>
              <w14:srgbClr w14:val="000000"/>
            </w14:solidFill>
            <w14:prstDash w14:val="solid"/>
            <w14:bevel/>
          </w14:textOutline>
        </w:rPr>
        <w:t>投诉人提起投诉时，应当提交投诉书和必要的证明材料，并按照被投诉人和与投</w:t>
      </w:r>
      <w:r>
        <w:rPr>
          <w:rFonts w:hint="eastAsia" w:ascii="仿宋" w:hAnsi="仿宋" w:eastAsia="仿宋" w:cs="仿宋"/>
          <w:sz w:val="23"/>
          <w:szCs w:val="23"/>
          <w:highlight w:val="none"/>
        </w:rPr>
        <w:t xml:space="preserve"> </w:t>
      </w:r>
      <w:r>
        <w:rPr>
          <w:rFonts w:hint="eastAsia" w:ascii="仿宋" w:hAnsi="仿宋" w:eastAsia="仿宋" w:cs="仿宋"/>
          <w:spacing w:val="10"/>
          <w:sz w:val="23"/>
          <w:szCs w:val="23"/>
          <w:highlight w:val="none"/>
          <w14:textOutline w14:w="4358" w14:cap="sq" w14:cmpd="sng">
            <w14:solidFill>
              <w14:srgbClr w14:val="000000"/>
            </w14:solidFill>
            <w14:prstDash w14:val="solid"/>
            <w14:bevel/>
          </w14:textOutline>
        </w:rPr>
        <w:t>诉事项有关的供应商数量提供投诉书副本</w:t>
      </w:r>
      <w:r>
        <w:rPr>
          <w:rFonts w:hint="eastAsia" w:ascii="仿宋" w:hAnsi="仿宋" w:eastAsia="仿宋" w:cs="仿宋"/>
          <w:spacing w:val="8"/>
          <w:sz w:val="23"/>
          <w:szCs w:val="23"/>
          <w:highlight w:val="none"/>
          <w14:textOutline w14:w="4358" w14:cap="sq" w14:cmpd="sng">
            <w14:solidFill>
              <w14:srgbClr w14:val="000000"/>
            </w14:solidFill>
            <w14:prstDash w14:val="solid"/>
            <w14:bevel/>
          </w14:textOutline>
        </w:rPr>
        <w:t>。</w:t>
      </w:r>
    </w:p>
    <w:p>
      <w:pPr>
        <w:spacing w:before="1" w:line="353" w:lineRule="auto"/>
        <w:ind w:left="22" w:firstLine="356"/>
        <w:jc w:val="left"/>
        <w:rPr>
          <w:rFonts w:hint="eastAsia" w:ascii="仿宋" w:hAnsi="仿宋" w:eastAsia="仿宋" w:cs="仿宋"/>
          <w:sz w:val="23"/>
          <w:szCs w:val="23"/>
          <w:highlight w:val="none"/>
        </w:rPr>
      </w:pPr>
      <w:r>
        <w:rPr>
          <w:rFonts w:hint="eastAsia" w:ascii="仿宋" w:hAnsi="仿宋" w:eastAsia="仿宋" w:cs="仿宋"/>
          <w:spacing w:val="11"/>
          <w:sz w:val="23"/>
          <w:szCs w:val="23"/>
          <w:highlight w:val="none"/>
          <w14:textOutline w14:w="4358" w14:cap="sq" w14:cmpd="sng">
            <w14:solidFill>
              <w14:srgbClr w14:val="000000"/>
            </w14:solidFill>
            <w14:prstDash w14:val="solid"/>
            <w14:bevel/>
          </w14:textOutline>
        </w:rPr>
        <w:t>2</w:t>
      </w:r>
      <w:r>
        <w:rPr>
          <w:rFonts w:hint="eastAsia" w:ascii="仿宋" w:hAnsi="仿宋" w:eastAsia="仿宋" w:cs="仿宋"/>
          <w:spacing w:val="6"/>
          <w:sz w:val="23"/>
          <w:szCs w:val="23"/>
          <w:highlight w:val="none"/>
          <w14:textOutline w14:w="4358" w14:cap="sq" w14:cmpd="sng">
            <w14:solidFill>
              <w14:srgbClr w14:val="000000"/>
            </w14:solidFill>
            <w14:prstDash w14:val="solid"/>
            <w14:bevel/>
          </w14:textOutline>
        </w:rPr>
        <w:t>.投诉人若委托代理人进行投诉的，投诉书应按要求列明“授权代表”的有关内容，</w:t>
      </w:r>
      <w:r>
        <w:rPr>
          <w:rFonts w:hint="eastAsia" w:ascii="仿宋" w:hAnsi="仿宋" w:eastAsia="仿宋" w:cs="仿宋"/>
          <w:sz w:val="23"/>
          <w:szCs w:val="23"/>
          <w:highlight w:val="none"/>
        </w:rPr>
        <w:t xml:space="preserve"> </w:t>
      </w:r>
      <w:r>
        <w:rPr>
          <w:rFonts w:hint="eastAsia" w:ascii="仿宋" w:hAnsi="仿宋" w:eastAsia="仿宋" w:cs="仿宋"/>
          <w:spacing w:val="8"/>
          <w:sz w:val="23"/>
          <w:szCs w:val="23"/>
          <w:highlight w:val="none"/>
          <w14:textOutline w14:w="4358" w14:cap="sq" w14:cmpd="sng">
            <w14:solidFill>
              <w14:srgbClr w14:val="000000"/>
            </w14:solidFill>
            <w14:prstDash w14:val="solid"/>
            <w14:bevel/>
          </w14:textOutline>
        </w:rPr>
        <w:t>并在附件中提交由投诉人签署的授权委托书。授权委托书应当载明代理人的姓名或者</w:t>
      </w:r>
      <w:r>
        <w:rPr>
          <w:rFonts w:hint="eastAsia" w:ascii="仿宋" w:hAnsi="仿宋" w:eastAsia="仿宋" w:cs="仿宋"/>
          <w:spacing w:val="1"/>
          <w:sz w:val="23"/>
          <w:szCs w:val="23"/>
          <w:highlight w:val="none"/>
          <w14:textOutline w14:w="4358" w14:cap="sq" w14:cmpd="sng">
            <w14:solidFill>
              <w14:srgbClr w14:val="000000"/>
            </w14:solidFill>
            <w14:prstDash w14:val="solid"/>
            <w14:bevel/>
          </w14:textOutline>
        </w:rPr>
        <w:t>名</w:t>
      </w:r>
      <w:r>
        <w:rPr>
          <w:rFonts w:hint="eastAsia" w:ascii="仿宋" w:hAnsi="仿宋" w:eastAsia="仿宋" w:cs="仿宋"/>
          <w:sz w:val="23"/>
          <w:szCs w:val="23"/>
          <w:highlight w:val="none"/>
        </w:rPr>
        <w:t xml:space="preserve"> </w:t>
      </w:r>
      <w:r>
        <w:rPr>
          <w:rFonts w:hint="eastAsia" w:ascii="仿宋" w:hAnsi="仿宋" w:eastAsia="仿宋" w:cs="仿宋"/>
          <w:spacing w:val="10"/>
          <w:sz w:val="23"/>
          <w:szCs w:val="23"/>
          <w:highlight w:val="none"/>
          <w14:textOutline w14:w="4358" w14:cap="sq" w14:cmpd="sng">
            <w14:solidFill>
              <w14:srgbClr w14:val="000000"/>
            </w14:solidFill>
            <w14:prstDash w14:val="solid"/>
            <w14:bevel/>
          </w14:textOutline>
        </w:rPr>
        <w:t>称、代理事项、具体权限、期限和相关事项</w:t>
      </w:r>
      <w:r>
        <w:rPr>
          <w:rFonts w:hint="eastAsia" w:ascii="仿宋" w:hAnsi="仿宋" w:eastAsia="仿宋" w:cs="仿宋"/>
          <w:spacing w:val="8"/>
          <w:sz w:val="23"/>
          <w:szCs w:val="23"/>
          <w:highlight w:val="none"/>
          <w14:textOutline w14:w="4358" w14:cap="sq" w14:cmpd="sng">
            <w14:solidFill>
              <w14:srgbClr w14:val="000000"/>
            </w14:solidFill>
            <w14:prstDash w14:val="solid"/>
            <w14:bevel/>
          </w14:textOutline>
        </w:rPr>
        <w:t>。</w:t>
      </w:r>
    </w:p>
    <w:p>
      <w:pPr>
        <w:spacing w:before="1" w:line="353" w:lineRule="auto"/>
        <w:ind w:left="375" w:right="1086" w:firstLine="5"/>
        <w:jc w:val="left"/>
        <w:rPr>
          <w:rFonts w:hint="eastAsia" w:ascii="仿宋" w:hAnsi="仿宋" w:eastAsia="仿宋" w:cs="仿宋"/>
          <w:sz w:val="23"/>
          <w:szCs w:val="23"/>
          <w:highlight w:val="none"/>
        </w:rPr>
      </w:pPr>
      <w:r>
        <w:rPr>
          <w:rFonts w:hint="eastAsia" w:ascii="仿宋" w:hAnsi="仿宋" w:eastAsia="仿宋" w:cs="仿宋"/>
          <w:spacing w:val="9"/>
          <w:sz w:val="23"/>
          <w:szCs w:val="23"/>
          <w:highlight w:val="none"/>
          <w14:textOutline w14:w="4358" w14:cap="sq" w14:cmpd="sng">
            <w14:solidFill>
              <w14:srgbClr w14:val="000000"/>
            </w14:solidFill>
            <w14:prstDash w14:val="solid"/>
            <w14:bevel/>
          </w14:textOutline>
        </w:rPr>
        <w:t>3.投诉书应简要列明质疑事项，质疑函、质疑答复等作为附件材料提供</w:t>
      </w:r>
      <w:r>
        <w:rPr>
          <w:rFonts w:hint="eastAsia" w:ascii="仿宋" w:hAnsi="仿宋" w:eastAsia="仿宋" w:cs="仿宋"/>
          <w:spacing w:val="7"/>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sz w:val="23"/>
          <w:szCs w:val="23"/>
          <w:highlight w:val="none"/>
        </w:rPr>
        <w:t xml:space="preserve"> </w:t>
      </w:r>
      <w:r>
        <w:rPr>
          <w:rFonts w:hint="eastAsia" w:ascii="仿宋" w:hAnsi="仿宋" w:eastAsia="仿宋" w:cs="仿宋"/>
          <w:spacing w:val="11"/>
          <w:sz w:val="23"/>
          <w:szCs w:val="23"/>
          <w:highlight w:val="none"/>
          <w14:textOutline w14:w="4358" w14:cap="sq" w14:cmpd="sng">
            <w14:solidFill>
              <w14:srgbClr w14:val="000000"/>
            </w14:solidFill>
            <w14:prstDash w14:val="solid"/>
            <w14:bevel/>
          </w14:textOutline>
        </w:rPr>
        <w:t>4.投诉书的投诉事项应具体、明确，并有必要的事实依据和法律依据</w:t>
      </w:r>
      <w:r>
        <w:rPr>
          <w:rFonts w:hint="eastAsia" w:ascii="仿宋" w:hAnsi="仿宋" w:eastAsia="仿宋" w:cs="仿宋"/>
          <w:spacing w:val="9"/>
          <w:sz w:val="23"/>
          <w:szCs w:val="23"/>
          <w:highlight w:val="none"/>
          <w14:textOutline w14:w="4358" w14:cap="sq" w14:cmpd="sng">
            <w14:solidFill>
              <w14:srgbClr w14:val="000000"/>
            </w14:solidFill>
            <w14:prstDash w14:val="solid"/>
            <w14:bevel/>
          </w14:textOutline>
        </w:rPr>
        <w:t>。</w:t>
      </w:r>
      <w:r>
        <w:rPr>
          <w:rFonts w:hint="eastAsia" w:ascii="仿宋" w:hAnsi="仿宋" w:eastAsia="仿宋" w:cs="仿宋"/>
          <w:sz w:val="23"/>
          <w:szCs w:val="23"/>
          <w:highlight w:val="none"/>
        </w:rPr>
        <w:t xml:space="preserve">  </w:t>
      </w:r>
      <w:r>
        <w:rPr>
          <w:rFonts w:hint="eastAsia" w:ascii="仿宋" w:hAnsi="仿宋" w:eastAsia="仿宋" w:cs="仿宋"/>
          <w:spacing w:val="13"/>
          <w:sz w:val="23"/>
          <w:szCs w:val="23"/>
          <w:highlight w:val="none"/>
          <w14:textOutline w14:w="4358" w14:cap="sq" w14:cmpd="sng">
            <w14:solidFill>
              <w14:srgbClr w14:val="000000"/>
            </w14:solidFill>
            <w14:prstDash w14:val="solid"/>
            <w14:bevel/>
          </w14:textOutline>
        </w:rPr>
        <w:t>5</w:t>
      </w:r>
      <w:r>
        <w:rPr>
          <w:rFonts w:hint="eastAsia" w:ascii="仿宋" w:hAnsi="仿宋" w:eastAsia="仿宋" w:cs="仿宋"/>
          <w:spacing w:val="9"/>
          <w:sz w:val="23"/>
          <w:szCs w:val="23"/>
          <w:highlight w:val="none"/>
          <w14:textOutline w14:w="4358" w14:cap="sq" w14:cmpd="sng">
            <w14:solidFill>
              <w14:srgbClr w14:val="000000"/>
            </w14:solidFill>
            <w14:prstDash w14:val="solid"/>
            <w14:bevel/>
          </w14:textOutline>
        </w:rPr>
        <w:t>.投诉书的投诉请求应与投诉事项相关。</w:t>
      </w:r>
    </w:p>
    <w:p>
      <w:pPr>
        <w:spacing w:line="439" w:lineRule="exact"/>
        <w:ind w:left="378"/>
        <w:jc w:val="left"/>
        <w:rPr>
          <w:rFonts w:hint="eastAsia" w:ascii="仿宋" w:hAnsi="仿宋" w:eastAsia="仿宋" w:cs="仿宋"/>
          <w:sz w:val="23"/>
          <w:szCs w:val="23"/>
          <w:highlight w:val="none"/>
        </w:rPr>
      </w:pPr>
      <w:r>
        <w:rPr>
          <w:rFonts w:hint="eastAsia" w:ascii="仿宋" w:hAnsi="仿宋" w:eastAsia="仿宋" w:cs="仿宋"/>
          <w:spacing w:val="11"/>
          <w:position w:val="15"/>
          <w:sz w:val="23"/>
          <w:szCs w:val="23"/>
          <w:highlight w:val="none"/>
          <w14:textOutline w14:w="4358" w14:cap="sq" w14:cmpd="sng">
            <w14:solidFill>
              <w14:srgbClr w14:val="000000"/>
            </w14:solidFill>
            <w14:prstDash w14:val="solid"/>
            <w14:bevel/>
          </w14:textOutline>
        </w:rPr>
        <w:t>6.投诉人为法人或者其他组织的，投诉书应由法定代表人、主要负责人，或者其</w:t>
      </w:r>
      <w:r>
        <w:rPr>
          <w:rFonts w:hint="eastAsia" w:ascii="仿宋" w:hAnsi="仿宋" w:eastAsia="仿宋" w:cs="仿宋"/>
          <w:spacing w:val="5"/>
          <w:position w:val="15"/>
          <w:sz w:val="23"/>
          <w:szCs w:val="23"/>
          <w:highlight w:val="none"/>
          <w14:textOutline w14:w="4358" w14:cap="sq" w14:cmpd="sng">
            <w14:solidFill>
              <w14:srgbClr w14:val="000000"/>
            </w14:solidFill>
            <w14:prstDash w14:val="solid"/>
            <w14:bevel/>
          </w14:textOutline>
        </w:rPr>
        <w:t>授</w:t>
      </w:r>
    </w:p>
    <w:p>
      <w:pPr>
        <w:spacing w:line="193" w:lineRule="auto"/>
        <w:ind w:left="22"/>
        <w:jc w:val="left"/>
        <w:rPr>
          <w:rFonts w:hint="eastAsia" w:ascii="仿宋" w:hAnsi="仿宋" w:eastAsia="仿宋" w:cs="仿宋"/>
          <w:sz w:val="23"/>
          <w:szCs w:val="23"/>
          <w:highlight w:val="none"/>
        </w:rPr>
      </w:pPr>
      <w:r>
        <w:rPr>
          <w:rFonts w:hint="eastAsia" w:ascii="仿宋" w:hAnsi="仿宋" w:eastAsia="仿宋" w:cs="仿宋"/>
          <w:spacing w:val="18"/>
          <w:sz w:val="23"/>
          <w:szCs w:val="23"/>
          <w:highlight w:val="none"/>
          <w14:textOutline w14:w="4358" w14:cap="sq" w14:cmpd="sng">
            <w14:solidFill>
              <w14:srgbClr w14:val="000000"/>
            </w14:solidFill>
            <w14:prstDash w14:val="solid"/>
            <w14:bevel/>
          </w14:textOutline>
        </w:rPr>
        <w:t>权</w:t>
      </w:r>
      <w:r>
        <w:rPr>
          <w:rFonts w:hint="eastAsia" w:ascii="仿宋" w:hAnsi="仿宋" w:eastAsia="仿宋" w:cs="仿宋"/>
          <w:spacing w:val="9"/>
          <w:sz w:val="23"/>
          <w:szCs w:val="23"/>
          <w:highlight w:val="none"/>
          <w14:textOutline w14:w="4358" w14:cap="sq" w14:cmpd="sng">
            <w14:solidFill>
              <w14:srgbClr w14:val="000000"/>
            </w14:solidFill>
            <w14:prstDash w14:val="solid"/>
            <w14:bevel/>
          </w14:textOutline>
        </w:rPr>
        <w:t>代表签字或者盖章，并加盖公章。</w:t>
      </w:r>
    </w:p>
    <w:sectPr>
      <w:type w:val="continuous"/>
      <w:pgSz w:w="11906" w:h="16839"/>
      <w:pgMar w:top="400" w:right="1354" w:bottom="938" w:left="1428" w:header="0" w:footer="777" w:gutter="0"/>
      <w:pgNumType w:fmt="decimal"/>
      <w:cols w:equalWidth="0" w:num="1">
        <w:col w:w="9124"/>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12"/>
      <w:rPr>
        <w:rFonts w:ascii="Times New Roman" w:hAnsi="Times New Roman" w:eastAsia="Times New Roman" w:cs="Times New Roman"/>
        <w:sz w:val="17"/>
        <w:szCs w:val="1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3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0qqGo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0qqGo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1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WNvY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9R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Gljb2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4" name="文本框 1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vDZc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Vrw2X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4TkwszAgAAZ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vN2mr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4Tkws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2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RQXUz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n17k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LRQXU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2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t3+k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bd/p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iN7cz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SiN7c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 name="文本框 1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8eqSs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Hqkr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4kTwy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ziRPDICAABl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1" name="文本框 1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IQPoDICAABl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47"/>
      <w:rPr>
        <w:rFonts w:ascii="Times New Roman" w:hAnsi="Times New Roman" w:eastAsia="Times New Roman" w:cs="Times New Roman"/>
        <w:sz w:val="17"/>
        <w:szCs w:val="17"/>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2" name="文本框 1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G3d4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mxK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G3d4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0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3" name="文本框 1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6Q0I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0hh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P6Q0I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4" name="文本框 1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DeCM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o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DDeCM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98</w:t>
                    </w:r>
                    <w:r>
                      <w:fldChar w:fldCharType="end"/>
                    </w:r>
                  </w:p>
                </w:txbxContent>
              </v:textbox>
            </v:shape>
          </w:pict>
        </mc:Fallback>
      </mc:AlternateContent>
    </w:r>
    <w:r>
      <w:rPr>
        <w:rFonts w:ascii="Times New Roman" w:hAnsi="Times New Roman" w:eastAsia="Times New Roman" w:cs="Times New Roman"/>
        <w:spacing w:val="5"/>
        <w:sz w:val="17"/>
        <w:szCs w:val="17"/>
      </w:rPr>
      <w:t>2</w:t>
    </w:r>
    <w:r>
      <w:rPr>
        <w:rFonts w:ascii="Times New Roman" w:hAnsi="Times New Roman" w:eastAsia="Times New Roman" w:cs="Times New Roman"/>
        <w:spacing w:val="3"/>
        <w:sz w:val="17"/>
        <w:szCs w:val="17"/>
      </w:rPr>
      <w:t>49</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3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5" name="文本框 1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5r8z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0hhLNFEp++fH9&#10;8vP35dc3Eg8hUW39HJE7i9jQvDMNwodzj8PIvCmcil9wIvBD4PNVYNEEwuOl2WQ2S+Hi8A0b4CdP&#10;163z4b0wikQjow4VbIVlp60PXegQErNps6mkbKsoNakzOn17k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t/5r8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1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6" name="文本框 1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9NME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mx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e9NME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5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7" name="文本框 1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Bql0z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wBql0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3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8" name="文本框 1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HOQgMy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c5CAzICAABl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80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9" name="文本框 1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3J8z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py3J8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8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0" name="文本框 1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MebeY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CE8M0Sn768f30&#10;8+H06xtJh5CocWGGyHuH2Ni+sy3Ch/OAw8S8rbxOX3Ai8APseBFYtJHwdGk6mU5zuDh8wwb42eN1&#10;50N8L6wmySioRwU7YdlhE2IfOoSkbMaupVJdFZUhTUGvXr/J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MebeY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0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2" name="文本框 1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RgIQ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0YCEE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9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3Ohs4z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psxJYZptPz04/vp&#10;58Pp1zeSDiFR48IMkfcOsbF9Z1uED+cBh4l5W3mdvuBE4IfAx4vAoo2Ep0vTyXSaw8XhGzbAzx6v&#10;Ox/ie2E1SUZBPTrYCcsOmxD70CEkZTN2LZXquqgMaQp69fpt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3Ohs4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8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v5g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3L+Y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510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4" name="文本框 1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lhPk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0r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M5YT5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8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5" name="文本框 1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ZGmU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nWRpl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109</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7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6" name="文本框 1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ubyBsz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ubyBs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 name="文本框 1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AnVoc0AgAAZ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lKdML1NSWaKZT89P3b&#10;6cev08+vJB5Cotb6GSIfLGJD99Z0CB/OPQ4j865yKn7BicAPgY8XgUUXCI+XppPpNIeLwzdsgJ89&#10;XrfOh3fCKBKNgjpUMAnLDhsf+tAhJGbTZt1ImaooNWkLevX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J1aH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3ovtk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3ovtk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9" name="文本框 1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ZUIEU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fUbSgzTKPnp+7fT&#10;j1+nn19JOoREjQszRG4cYmP71rYIH84DDhPztvI6fcGJwA+BjxeBRRsJT5emk+k0h4vDN2yAnz1c&#10;dz7Ed8JqkoyCelSwE5YdbkPsQ4eQlM3YtVSqq6IypCno1ct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VCBF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113</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0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0" name="文本框 1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LXu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y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cte7jICAABl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1" name="文本框 1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3wHI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0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nfAcjICAABl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115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1b9E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SNW/R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3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73va8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zp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73va8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LIzM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FSyMz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3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4VfE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jOFXxNAIAAGUEAAAOAAAAAAAAAAEAIAAAAB8BAABkcnMvZTJvRG9jLnhtbFBL&#10;BQYAAAAABgAGAFkBAADF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U5IgxAgAAZQ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6VOSIMQIAAGU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9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oehQzAgAAZ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oehQ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ind w:left="5940" w:hanging="5940" w:hangingChars="3300"/>
      <w:rPr>
        <w:rFonts w:hint="eastAsia" w:eastAsia="宋体"/>
        <w:lang w:eastAsia="zh-CN"/>
      </w:rPr>
    </w:pPr>
    <w:r>
      <w:rPr>
        <w:rFonts w:hint="eastAsia" w:ascii="仿宋" w:hAnsi="仿宋" w:eastAsia="仿宋" w:cs="仿宋"/>
        <w:lang w:eastAsia="zh-CN"/>
      </w:rPr>
      <w:t>广西北部湾宏亚建设管理有限公司</w:t>
    </w:r>
    <w:r>
      <w:rPr>
        <w:rFonts w:hint="eastAsia" w:ascii="仿宋" w:hAnsi="仿宋" w:eastAsia="仿宋" w:cs="仿宋"/>
        <w:lang w:val="en-US" w:eastAsia="zh-CN"/>
      </w:rPr>
      <w:t xml:space="preserve">                                    </w:t>
    </w:r>
    <w:r>
      <w:rPr>
        <w:rFonts w:hint="eastAsia" w:ascii="仿宋" w:hAnsi="仿宋" w:eastAsia="仿宋" w:cs="仿宋"/>
        <w:lang w:eastAsia="zh-CN"/>
      </w:rPr>
      <w:t xml:space="preserve">来宾市妇幼保健院阶段性财政贴息贷款更新改造医疗设备项目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rPr>
        <w:rFonts w:hint="eastAsia" w:eastAsia="宋体"/>
        <w:lang w:eastAsia="zh-CN"/>
      </w:rPr>
    </w:pPr>
  </w:p>
  <w:p>
    <w:pPr>
      <w:pStyle w:val="11"/>
      <w:pBdr>
        <w:bottom w:val="none" w:color="auto" w:sz="0" w:space="1"/>
      </w:pBdr>
      <w:rPr>
        <w:rFonts w:hint="eastAsia" w:eastAsia="宋体"/>
        <w:lang w:eastAsia="zh-CN"/>
      </w:rPr>
    </w:pPr>
  </w:p>
  <w:p>
    <w:pPr>
      <w:pStyle w:val="11"/>
      <w:pBdr>
        <w:bottom w:val="none" w:color="auto" w:sz="0" w:space="1"/>
      </w:pBdr>
      <w:rPr>
        <w:rFonts w:hint="eastAsia" w:eastAsia="宋体"/>
        <w:lang w:eastAsia="zh-CN"/>
      </w:rPr>
    </w:pPr>
  </w:p>
  <w:p>
    <w:pPr>
      <w:pStyle w:val="11"/>
      <w:pBdr>
        <w:bottom w:val="none" w:color="auto" w:sz="0" w:space="1"/>
      </w:pBdr>
      <w:ind w:left="5580" w:hanging="5580" w:hangingChars="3100"/>
      <w:rPr>
        <w:rFonts w:hint="eastAsia" w:eastAsia="宋体"/>
        <w:lang w:eastAsia="zh-CN"/>
      </w:rPr>
    </w:pPr>
    <w:r>
      <w:rPr>
        <w:rFonts w:hint="eastAsia" w:eastAsia="宋体"/>
        <w:lang w:eastAsia="zh-CN"/>
      </w:rPr>
      <w:t>广西北部湾宏亚建设管理有限公司</w:t>
    </w:r>
    <w:r>
      <w:rPr>
        <w:rFonts w:hint="eastAsia" w:eastAsia="宋体"/>
        <w:lang w:val="en-US" w:eastAsia="zh-CN"/>
      </w:rPr>
      <w:t xml:space="preserve">                                                          </w:t>
    </w:r>
    <w:r>
      <w:rPr>
        <w:rFonts w:hint="eastAsia" w:eastAsia="宋体"/>
        <w:lang w:eastAsia="zh-CN"/>
      </w:rPr>
      <w:t xml:space="preserve">来宾市妇幼保健院阶段性财政贴息贷款更新改造医疗设备项目 </w:t>
    </w:r>
  </w:p>
  <w:p>
    <w:pPr>
      <w:pBdr>
        <w:bottom w:val="single" w:color="auto" w:sz="4" w:space="0"/>
      </w:pBd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pPr>
    <w:r>
      <w:rPr>
        <w:rFonts w:hint="eastAsia" w:eastAsia="宋体"/>
        <w:lang w:eastAsia="zh-CN"/>
      </w:rPr>
      <w:t>广西北部湾宏亚建设管理有限公司</w:t>
    </w:r>
    <w:r>
      <w:rPr>
        <w:rFonts w:hint="eastAsia" w:eastAsia="宋体"/>
        <w:lang w:val="en-US" w:eastAsia="zh-CN"/>
      </w:rPr>
      <w:t xml:space="preserve">                                                              </w:t>
    </w:r>
    <w:r>
      <w:rPr>
        <w:rFonts w:hint="eastAsia" w:eastAsia="宋体"/>
        <w:lang w:eastAsia="zh-CN"/>
      </w:rPr>
      <w:t xml:space="preserve">来宾市妇幼保健院阶段性财政贴息贷款更新改造医疗设备项目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rPr>
        <w:rFonts w:hint="eastAsia" w:eastAsia="宋体"/>
        <w:lang w:eastAsia="zh-CN"/>
      </w:rPr>
    </w:pPr>
  </w:p>
  <w:p>
    <w:pPr>
      <w:pStyle w:val="11"/>
      <w:pBdr>
        <w:bottom w:val="none" w:color="auto" w:sz="0" w:space="1"/>
      </w:pBdr>
      <w:rPr>
        <w:rFonts w:hint="eastAsia" w:eastAsia="宋体"/>
        <w:lang w:eastAsia="zh-CN"/>
      </w:rPr>
    </w:pPr>
  </w:p>
  <w:p>
    <w:pPr>
      <w:pStyle w:val="11"/>
      <w:pBdr>
        <w:bottom w:val="none" w:color="auto" w:sz="0" w:space="1"/>
      </w:pBdr>
      <w:rPr>
        <w:rFonts w:hint="eastAsia" w:eastAsia="宋体"/>
        <w:lang w:eastAsia="zh-CN"/>
      </w:rPr>
    </w:pPr>
  </w:p>
  <w:p>
    <w:pPr>
      <w:pStyle w:val="11"/>
      <w:pBdr>
        <w:bottom w:val="none" w:color="auto" w:sz="0" w:space="1"/>
      </w:pBdr>
      <w:ind w:left="5760" w:hanging="5760" w:hangingChars="3200"/>
      <w:rPr>
        <w:rFonts w:hint="eastAsia" w:eastAsia="宋体"/>
        <w:lang w:eastAsia="zh-CN"/>
      </w:rPr>
    </w:pPr>
    <w:r>
      <w:rPr>
        <w:rFonts w:hint="eastAsia" w:eastAsia="宋体"/>
        <w:lang w:eastAsia="zh-CN"/>
      </w:rPr>
      <w:t>广西北部湾宏亚建设管理有限公司</w:t>
    </w:r>
    <w:r>
      <w:rPr>
        <w:rFonts w:hint="eastAsia" w:eastAsia="宋体"/>
        <w:lang w:val="en-US" w:eastAsia="zh-CN"/>
      </w:rPr>
      <w:t xml:space="preserve">                                                              </w:t>
    </w:r>
    <w:r>
      <w:rPr>
        <w:rFonts w:hint="eastAsia" w:eastAsia="宋体"/>
        <w:lang w:eastAsia="zh-CN"/>
      </w:rPr>
      <w:t xml:space="preserve">来宾市妇幼保健院阶段性财政贴息贷款更新改造医疗设备项目 </w:t>
    </w:r>
  </w:p>
  <w:p>
    <w:pPr>
      <w:pBdr>
        <w:bottom w:val="single" w:color="auto" w:sz="4" w:space="0"/>
      </w:pBd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5005DC"/>
    <w:multiLevelType w:val="singleLevel"/>
    <w:tmpl w:val="415005DC"/>
    <w:lvl w:ilvl="0" w:tentative="0">
      <w:start w:val="1"/>
      <w:numFmt w:val="decimal"/>
      <w:suff w:val="nothing"/>
      <w:lvlText w:val="%1、"/>
      <w:lvlJc w:val="left"/>
    </w:lvl>
  </w:abstractNum>
  <w:abstractNum w:abstractNumId="1">
    <w:nsid w:val="67040835"/>
    <w:multiLevelType w:val="singleLevel"/>
    <w:tmpl w:val="67040835"/>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M0N2RlZDA0MTQ0MzllNTQyZWI5NTA1MmRhNjEwYmMifQ=="/>
    <w:docVar w:name="KSO_WPS_MARK_KEY" w:val="6af18789-5fbb-4f19-bfcd-d56b3f1f944a"/>
  </w:docVars>
  <w:rsids>
    <w:rsidRoot w:val="00000000"/>
    <w:rsid w:val="0029308E"/>
    <w:rsid w:val="0050638A"/>
    <w:rsid w:val="006028A7"/>
    <w:rsid w:val="008D138C"/>
    <w:rsid w:val="00973FB8"/>
    <w:rsid w:val="00A66238"/>
    <w:rsid w:val="00D743B5"/>
    <w:rsid w:val="0118690F"/>
    <w:rsid w:val="01541435"/>
    <w:rsid w:val="01B91719"/>
    <w:rsid w:val="01E25ECD"/>
    <w:rsid w:val="01FD42EF"/>
    <w:rsid w:val="02112AE3"/>
    <w:rsid w:val="02174D5E"/>
    <w:rsid w:val="0227136C"/>
    <w:rsid w:val="02693733"/>
    <w:rsid w:val="026F1447"/>
    <w:rsid w:val="0284056C"/>
    <w:rsid w:val="02D068C5"/>
    <w:rsid w:val="030E0E9B"/>
    <w:rsid w:val="032B7518"/>
    <w:rsid w:val="034026E5"/>
    <w:rsid w:val="0363688D"/>
    <w:rsid w:val="037D7397"/>
    <w:rsid w:val="03C2759E"/>
    <w:rsid w:val="03CA4096"/>
    <w:rsid w:val="04967D28"/>
    <w:rsid w:val="04A919F3"/>
    <w:rsid w:val="04C410F4"/>
    <w:rsid w:val="04F44762"/>
    <w:rsid w:val="04FE5840"/>
    <w:rsid w:val="05793C8D"/>
    <w:rsid w:val="05BE78F1"/>
    <w:rsid w:val="05F60440"/>
    <w:rsid w:val="06135E55"/>
    <w:rsid w:val="06304C93"/>
    <w:rsid w:val="06620BC5"/>
    <w:rsid w:val="06B37672"/>
    <w:rsid w:val="06DB44D3"/>
    <w:rsid w:val="06F62D9D"/>
    <w:rsid w:val="07424A66"/>
    <w:rsid w:val="07481B68"/>
    <w:rsid w:val="075E138C"/>
    <w:rsid w:val="076178EF"/>
    <w:rsid w:val="07665A1F"/>
    <w:rsid w:val="078D6043"/>
    <w:rsid w:val="079B25E0"/>
    <w:rsid w:val="07B90CB8"/>
    <w:rsid w:val="08723BC6"/>
    <w:rsid w:val="08B03E69"/>
    <w:rsid w:val="09962CD6"/>
    <w:rsid w:val="0A540824"/>
    <w:rsid w:val="0A8C4462"/>
    <w:rsid w:val="0AEC0364"/>
    <w:rsid w:val="0AFA761E"/>
    <w:rsid w:val="0B1D50BA"/>
    <w:rsid w:val="0B510B9B"/>
    <w:rsid w:val="0BF95B27"/>
    <w:rsid w:val="0C037E52"/>
    <w:rsid w:val="0C605BA6"/>
    <w:rsid w:val="0C747D97"/>
    <w:rsid w:val="0C970E9C"/>
    <w:rsid w:val="0CC62EE3"/>
    <w:rsid w:val="0D31309F"/>
    <w:rsid w:val="0D782275"/>
    <w:rsid w:val="0D847289"/>
    <w:rsid w:val="0D9211A5"/>
    <w:rsid w:val="0E9A3A5A"/>
    <w:rsid w:val="0E9B4C74"/>
    <w:rsid w:val="0EA224A6"/>
    <w:rsid w:val="0EF10390"/>
    <w:rsid w:val="0FEB39D9"/>
    <w:rsid w:val="0FEF171B"/>
    <w:rsid w:val="104430E9"/>
    <w:rsid w:val="10C61D50"/>
    <w:rsid w:val="10D60D7C"/>
    <w:rsid w:val="11A03F5A"/>
    <w:rsid w:val="11AE6719"/>
    <w:rsid w:val="11F96EEE"/>
    <w:rsid w:val="121D0BF1"/>
    <w:rsid w:val="12323B41"/>
    <w:rsid w:val="1279351E"/>
    <w:rsid w:val="1319260B"/>
    <w:rsid w:val="13EE3A98"/>
    <w:rsid w:val="14353475"/>
    <w:rsid w:val="14740441"/>
    <w:rsid w:val="14883478"/>
    <w:rsid w:val="14916894"/>
    <w:rsid w:val="14A81E98"/>
    <w:rsid w:val="14B90B62"/>
    <w:rsid w:val="14D70E0C"/>
    <w:rsid w:val="151412DC"/>
    <w:rsid w:val="15177F3A"/>
    <w:rsid w:val="1536614C"/>
    <w:rsid w:val="15962934"/>
    <w:rsid w:val="15D869C2"/>
    <w:rsid w:val="15FB36E6"/>
    <w:rsid w:val="166718DF"/>
    <w:rsid w:val="167308AC"/>
    <w:rsid w:val="168626AD"/>
    <w:rsid w:val="17190E2C"/>
    <w:rsid w:val="172F463D"/>
    <w:rsid w:val="173A4A9B"/>
    <w:rsid w:val="178F7340"/>
    <w:rsid w:val="179761F4"/>
    <w:rsid w:val="17D44B46"/>
    <w:rsid w:val="17FF2717"/>
    <w:rsid w:val="180B5CEB"/>
    <w:rsid w:val="18185587"/>
    <w:rsid w:val="183B1275"/>
    <w:rsid w:val="185973DC"/>
    <w:rsid w:val="18716A45"/>
    <w:rsid w:val="189E3CDE"/>
    <w:rsid w:val="18F510CA"/>
    <w:rsid w:val="199649B5"/>
    <w:rsid w:val="19BD63E6"/>
    <w:rsid w:val="1A2A15A2"/>
    <w:rsid w:val="1AF916A0"/>
    <w:rsid w:val="1B4A2A90"/>
    <w:rsid w:val="1B6805D3"/>
    <w:rsid w:val="1BDF599B"/>
    <w:rsid w:val="1C053B84"/>
    <w:rsid w:val="1C3310EC"/>
    <w:rsid w:val="1C8808A6"/>
    <w:rsid w:val="1CC052B0"/>
    <w:rsid w:val="1DAD6247"/>
    <w:rsid w:val="1DD7559C"/>
    <w:rsid w:val="1DD75C22"/>
    <w:rsid w:val="1DE93148"/>
    <w:rsid w:val="1DF22A32"/>
    <w:rsid w:val="1E2E3FC6"/>
    <w:rsid w:val="1E4A2212"/>
    <w:rsid w:val="1E4D585F"/>
    <w:rsid w:val="1E6F6EC6"/>
    <w:rsid w:val="1ED65854"/>
    <w:rsid w:val="1F1D3483"/>
    <w:rsid w:val="1F5A46D7"/>
    <w:rsid w:val="1FE346CD"/>
    <w:rsid w:val="206C6470"/>
    <w:rsid w:val="206E5AC5"/>
    <w:rsid w:val="20992FDD"/>
    <w:rsid w:val="210B5C89"/>
    <w:rsid w:val="21227AC8"/>
    <w:rsid w:val="21AD62A9"/>
    <w:rsid w:val="21B53E47"/>
    <w:rsid w:val="2228687C"/>
    <w:rsid w:val="224B0307"/>
    <w:rsid w:val="22582E79"/>
    <w:rsid w:val="22813D29"/>
    <w:rsid w:val="22C75943"/>
    <w:rsid w:val="22EA7B20"/>
    <w:rsid w:val="23284ECA"/>
    <w:rsid w:val="234765D8"/>
    <w:rsid w:val="234A5B06"/>
    <w:rsid w:val="24030E99"/>
    <w:rsid w:val="2429042B"/>
    <w:rsid w:val="242B219E"/>
    <w:rsid w:val="24521E21"/>
    <w:rsid w:val="24AD52A9"/>
    <w:rsid w:val="25E82A3D"/>
    <w:rsid w:val="26355556"/>
    <w:rsid w:val="265956E8"/>
    <w:rsid w:val="266A51AE"/>
    <w:rsid w:val="26BC535F"/>
    <w:rsid w:val="279E1252"/>
    <w:rsid w:val="27AA33F7"/>
    <w:rsid w:val="27DB0851"/>
    <w:rsid w:val="27F82CDF"/>
    <w:rsid w:val="282F3D2E"/>
    <w:rsid w:val="28A54C15"/>
    <w:rsid w:val="28AF15F0"/>
    <w:rsid w:val="28C52BC1"/>
    <w:rsid w:val="29191982"/>
    <w:rsid w:val="2920429C"/>
    <w:rsid w:val="295D4F5E"/>
    <w:rsid w:val="29E0745B"/>
    <w:rsid w:val="29EF3C6E"/>
    <w:rsid w:val="29F72999"/>
    <w:rsid w:val="2A0577F8"/>
    <w:rsid w:val="2A5F2BA2"/>
    <w:rsid w:val="2A8D1AFD"/>
    <w:rsid w:val="2AC44873"/>
    <w:rsid w:val="2AF754D0"/>
    <w:rsid w:val="2B8C79C6"/>
    <w:rsid w:val="2B8D373E"/>
    <w:rsid w:val="2B9F73A1"/>
    <w:rsid w:val="2BF043F9"/>
    <w:rsid w:val="2C0E7654"/>
    <w:rsid w:val="2C267E1B"/>
    <w:rsid w:val="2C271DE5"/>
    <w:rsid w:val="2CD258AD"/>
    <w:rsid w:val="2CE11F94"/>
    <w:rsid w:val="2D1233DA"/>
    <w:rsid w:val="2D1E0AF2"/>
    <w:rsid w:val="2D4D587B"/>
    <w:rsid w:val="2D656721"/>
    <w:rsid w:val="2E3F3416"/>
    <w:rsid w:val="2E4805E5"/>
    <w:rsid w:val="2E5549E7"/>
    <w:rsid w:val="2E755089"/>
    <w:rsid w:val="2E775132"/>
    <w:rsid w:val="2EA949F3"/>
    <w:rsid w:val="2EDF0F86"/>
    <w:rsid w:val="2F4607D4"/>
    <w:rsid w:val="2F4E39C7"/>
    <w:rsid w:val="2F6173BC"/>
    <w:rsid w:val="2F883EA8"/>
    <w:rsid w:val="2FB72A0C"/>
    <w:rsid w:val="2FE9188B"/>
    <w:rsid w:val="302D05C4"/>
    <w:rsid w:val="302D729E"/>
    <w:rsid w:val="303606AB"/>
    <w:rsid w:val="3082583C"/>
    <w:rsid w:val="30F63FC7"/>
    <w:rsid w:val="310426F5"/>
    <w:rsid w:val="311D3606"/>
    <w:rsid w:val="314771EA"/>
    <w:rsid w:val="32221084"/>
    <w:rsid w:val="3244724D"/>
    <w:rsid w:val="327F64D7"/>
    <w:rsid w:val="32A73338"/>
    <w:rsid w:val="3352264A"/>
    <w:rsid w:val="33634ED9"/>
    <w:rsid w:val="33664FA1"/>
    <w:rsid w:val="33B514D5"/>
    <w:rsid w:val="33CB666B"/>
    <w:rsid w:val="33E32220"/>
    <w:rsid w:val="33FF778B"/>
    <w:rsid w:val="34321327"/>
    <w:rsid w:val="343E6F5E"/>
    <w:rsid w:val="348524E3"/>
    <w:rsid w:val="34A83397"/>
    <w:rsid w:val="34C56C85"/>
    <w:rsid w:val="35BF4E3C"/>
    <w:rsid w:val="35DC154A"/>
    <w:rsid w:val="36064819"/>
    <w:rsid w:val="36DF5466"/>
    <w:rsid w:val="36E54FD9"/>
    <w:rsid w:val="37971BCD"/>
    <w:rsid w:val="37CD1A92"/>
    <w:rsid w:val="37D039A4"/>
    <w:rsid w:val="37F012DD"/>
    <w:rsid w:val="38A327F3"/>
    <w:rsid w:val="38AE3672"/>
    <w:rsid w:val="38C84008"/>
    <w:rsid w:val="38F848ED"/>
    <w:rsid w:val="399F2FBB"/>
    <w:rsid w:val="39BA7DF4"/>
    <w:rsid w:val="39BC750B"/>
    <w:rsid w:val="39EC1EF9"/>
    <w:rsid w:val="3A2756A6"/>
    <w:rsid w:val="3A3C6A5B"/>
    <w:rsid w:val="3A4F0030"/>
    <w:rsid w:val="3AD257FB"/>
    <w:rsid w:val="3B017EED"/>
    <w:rsid w:val="3B255425"/>
    <w:rsid w:val="3B8648A2"/>
    <w:rsid w:val="3BF0352D"/>
    <w:rsid w:val="3C333E8E"/>
    <w:rsid w:val="3C9618E6"/>
    <w:rsid w:val="3CA134EE"/>
    <w:rsid w:val="3CAA2655"/>
    <w:rsid w:val="3CD70CBD"/>
    <w:rsid w:val="3CD866D4"/>
    <w:rsid w:val="3D192362"/>
    <w:rsid w:val="3D3E5C2E"/>
    <w:rsid w:val="3D5D4BF3"/>
    <w:rsid w:val="3D7F55F2"/>
    <w:rsid w:val="3D9A7390"/>
    <w:rsid w:val="3DC406E3"/>
    <w:rsid w:val="3DD0408A"/>
    <w:rsid w:val="3DFEFA21"/>
    <w:rsid w:val="3E173A67"/>
    <w:rsid w:val="3E2466D6"/>
    <w:rsid w:val="3E347587"/>
    <w:rsid w:val="3E5B41F8"/>
    <w:rsid w:val="3E7013C9"/>
    <w:rsid w:val="3EA14EE6"/>
    <w:rsid w:val="3EC56296"/>
    <w:rsid w:val="3ECC78B4"/>
    <w:rsid w:val="3EDDC380"/>
    <w:rsid w:val="3F3E6DD2"/>
    <w:rsid w:val="3F5D712C"/>
    <w:rsid w:val="3F987CCF"/>
    <w:rsid w:val="3FB85CB0"/>
    <w:rsid w:val="3FE536F1"/>
    <w:rsid w:val="3FF361D0"/>
    <w:rsid w:val="40155D85"/>
    <w:rsid w:val="402D66E8"/>
    <w:rsid w:val="40754A75"/>
    <w:rsid w:val="4093139F"/>
    <w:rsid w:val="40A1586A"/>
    <w:rsid w:val="40B41A41"/>
    <w:rsid w:val="40D84160"/>
    <w:rsid w:val="40FA4F7A"/>
    <w:rsid w:val="41377F7D"/>
    <w:rsid w:val="41897B8F"/>
    <w:rsid w:val="41AC0A96"/>
    <w:rsid w:val="41B120D0"/>
    <w:rsid w:val="41C42BF4"/>
    <w:rsid w:val="41D34149"/>
    <w:rsid w:val="420936C7"/>
    <w:rsid w:val="42442951"/>
    <w:rsid w:val="424B21CD"/>
    <w:rsid w:val="42791A92"/>
    <w:rsid w:val="433B55EE"/>
    <w:rsid w:val="435E3EE6"/>
    <w:rsid w:val="438F5E4E"/>
    <w:rsid w:val="447339C1"/>
    <w:rsid w:val="4490624C"/>
    <w:rsid w:val="44935E12"/>
    <w:rsid w:val="450D0AFF"/>
    <w:rsid w:val="451835F2"/>
    <w:rsid w:val="455D7CE5"/>
    <w:rsid w:val="45674025"/>
    <w:rsid w:val="456B28EB"/>
    <w:rsid w:val="460074D7"/>
    <w:rsid w:val="46270056"/>
    <w:rsid w:val="462E7BA0"/>
    <w:rsid w:val="463E49BE"/>
    <w:rsid w:val="465F64C1"/>
    <w:rsid w:val="47040901"/>
    <w:rsid w:val="488C5052"/>
    <w:rsid w:val="48985DC1"/>
    <w:rsid w:val="48D10CB7"/>
    <w:rsid w:val="493319DD"/>
    <w:rsid w:val="49AB3971"/>
    <w:rsid w:val="49B27B2C"/>
    <w:rsid w:val="49BD7C6D"/>
    <w:rsid w:val="4A0A0924"/>
    <w:rsid w:val="4A162E25"/>
    <w:rsid w:val="4A35453B"/>
    <w:rsid w:val="4AA11553"/>
    <w:rsid w:val="4ABA6885"/>
    <w:rsid w:val="4ABC3470"/>
    <w:rsid w:val="4AC26B09"/>
    <w:rsid w:val="4AE90539"/>
    <w:rsid w:val="4AF15640"/>
    <w:rsid w:val="4AF97A3C"/>
    <w:rsid w:val="4B011CCF"/>
    <w:rsid w:val="4B1A06F3"/>
    <w:rsid w:val="4B245A16"/>
    <w:rsid w:val="4BAB57EF"/>
    <w:rsid w:val="4C084CA1"/>
    <w:rsid w:val="4C1635B0"/>
    <w:rsid w:val="4C2D3612"/>
    <w:rsid w:val="4C6E1FFB"/>
    <w:rsid w:val="4C977DD2"/>
    <w:rsid w:val="4C9D0B4A"/>
    <w:rsid w:val="4CE4545C"/>
    <w:rsid w:val="4CE64136"/>
    <w:rsid w:val="4CF12266"/>
    <w:rsid w:val="4D1F6494"/>
    <w:rsid w:val="4D237D54"/>
    <w:rsid w:val="4D61085B"/>
    <w:rsid w:val="4D806FC0"/>
    <w:rsid w:val="4DF64E7D"/>
    <w:rsid w:val="4E2D23BF"/>
    <w:rsid w:val="4EA135A7"/>
    <w:rsid w:val="4EC5306C"/>
    <w:rsid w:val="4EC92B5C"/>
    <w:rsid w:val="4ED13B16"/>
    <w:rsid w:val="4F810F37"/>
    <w:rsid w:val="4FB52B03"/>
    <w:rsid w:val="4FFC5FD9"/>
    <w:rsid w:val="50405B0A"/>
    <w:rsid w:val="50870229"/>
    <w:rsid w:val="50B84DFB"/>
    <w:rsid w:val="50F934A0"/>
    <w:rsid w:val="52001BE7"/>
    <w:rsid w:val="521817F7"/>
    <w:rsid w:val="525A1D1D"/>
    <w:rsid w:val="529E1C09"/>
    <w:rsid w:val="52CF270B"/>
    <w:rsid w:val="52D75E4D"/>
    <w:rsid w:val="52ED493F"/>
    <w:rsid w:val="52F757BE"/>
    <w:rsid w:val="531000A5"/>
    <w:rsid w:val="5352687D"/>
    <w:rsid w:val="53AA2154"/>
    <w:rsid w:val="53EF1479"/>
    <w:rsid w:val="53F914D3"/>
    <w:rsid w:val="53FC752F"/>
    <w:rsid w:val="541128AF"/>
    <w:rsid w:val="54A159E1"/>
    <w:rsid w:val="54A24918"/>
    <w:rsid w:val="54EF6E55"/>
    <w:rsid w:val="551E1E45"/>
    <w:rsid w:val="55483124"/>
    <w:rsid w:val="55A34937"/>
    <w:rsid w:val="55C0633B"/>
    <w:rsid w:val="55DC6DCC"/>
    <w:rsid w:val="55E42029"/>
    <w:rsid w:val="56014D24"/>
    <w:rsid w:val="561641AD"/>
    <w:rsid w:val="57AF38A8"/>
    <w:rsid w:val="57B863E6"/>
    <w:rsid w:val="580764A3"/>
    <w:rsid w:val="5827444F"/>
    <w:rsid w:val="585B279E"/>
    <w:rsid w:val="587511FF"/>
    <w:rsid w:val="5889510A"/>
    <w:rsid w:val="58966A77"/>
    <w:rsid w:val="58FC6474"/>
    <w:rsid w:val="5908019E"/>
    <w:rsid w:val="59407EBE"/>
    <w:rsid w:val="595625B9"/>
    <w:rsid w:val="59566B6C"/>
    <w:rsid w:val="59F26EC9"/>
    <w:rsid w:val="5A177EA4"/>
    <w:rsid w:val="5A252C10"/>
    <w:rsid w:val="5A53777D"/>
    <w:rsid w:val="5A701946"/>
    <w:rsid w:val="5A896650"/>
    <w:rsid w:val="5AC65AFA"/>
    <w:rsid w:val="5B6F2CD4"/>
    <w:rsid w:val="5B743E4F"/>
    <w:rsid w:val="5B77250D"/>
    <w:rsid w:val="5B7B3430"/>
    <w:rsid w:val="5B805F8F"/>
    <w:rsid w:val="5B89258E"/>
    <w:rsid w:val="5B991B08"/>
    <w:rsid w:val="5BA364E3"/>
    <w:rsid w:val="5BAD55B3"/>
    <w:rsid w:val="5C8F0D4E"/>
    <w:rsid w:val="5C9418A6"/>
    <w:rsid w:val="5CB56865"/>
    <w:rsid w:val="5CCA7A71"/>
    <w:rsid w:val="5D2901F6"/>
    <w:rsid w:val="5D5A2E78"/>
    <w:rsid w:val="5D6D4FFA"/>
    <w:rsid w:val="5D7C523D"/>
    <w:rsid w:val="5D916E4C"/>
    <w:rsid w:val="5DA53EFB"/>
    <w:rsid w:val="5DC664B8"/>
    <w:rsid w:val="5DCF1811"/>
    <w:rsid w:val="5DEB5F1F"/>
    <w:rsid w:val="5E085E20"/>
    <w:rsid w:val="5E5B5B74"/>
    <w:rsid w:val="5E8954E8"/>
    <w:rsid w:val="5F447FDD"/>
    <w:rsid w:val="5FCD3B2E"/>
    <w:rsid w:val="5FDA20D0"/>
    <w:rsid w:val="5FE62E42"/>
    <w:rsid w:val="6017021D"/>
    <w:rsid w:val="601C57A4"/>
    <w:rsid w:val="60373F84"/>
    <w:rsid w:val="60584870"/>
    <w:rsid w:val="60BB42CE"/>
    <w:rsid w:val="60E455D3"/>
    <w:rsid w:val="611A43B1"/>
    <w:rsid w:val="61C86CA3"/>
    <w:rsid w:val="6208223B"/>
    <w:rsid w:val="62595B4D"/>
    <w:rsid w:val="629848C7"/>
    <w:rsid w:val="62D13935"/>
    <w:rsid w:val="636010D6"/>
    <w:rsid w:val="63CA3E51"/>
    <w:rsid w:val="644D16E1"/>
    <w:rsid w:val="645760BC"/>
    <w:rsid w:val="64596D04"/>
    <w:rsid w:val="652838F8"/>
    <w:rsid w:val="652A37D1"/>
    <w:rsid w:val="65674A25"/>
    <w:rsid w:val="65750EF0"/>
    <w:rsid w:val="65C634F9"/>
    <w:rsid w:val="66195D1F"/>
    <w:rsid w:val="668F41BE"/>
    <w:rsid w:val="66A15D14"/>
    <w:rsid w:val="67144738"/>
    <w:rsid w:val="672506F4"/>
    <w:rsid w:val="67543E74"/>
    <w:rsid w:val="67BD092C"/>
    <w:rsid w:val="685272C6"/>
    <w:rsid w:val="68A34199"/>
    <w:rsid w:val="68C161FA"/>
    <w:rsid w:val="68E177FA"/>
    <w:rsid w:val="696B26CD"/>
    <w:rsid w:val="69AA2159"/>
    <w:rsid w:val="69BD4F96"/>
    <w:rsid w:val="69C53AC8"/>
    <w:rsid w:val="69C93AF0"/>
    <w:rsid w:val="69EF672E"/>
    <w:rsid w:val="6A301889"/>
    <w:rsid w:val="6A4D243B"/>
    <w:rsid w:val="6A9C2DB6"/>
    <w:rsid w:val="6AB710F8"/>
    <w:rsid w:val="6ABF12C5"/>
    <w:rsid w:val="6AED3D91"/>
    <w:rsid w:val="6B2A668F"/>
    <w:rsid w:val="6B4A24D7"/>
    <w:rsid w:val="6B6E2B79"/>
    <w:rsid w:val="6BB24BF0"/>
    <w:rsid w:val="6BB67B6C"/>
    <w:rsid w:val="6BEF0C80"/>
    <w:rsid w:val="6C0C59DE"/>
    <w:rsid w:val="6C130BDB"/>
    <w:rsid w:val="6C2A49C0"/>
    <w:rsid w:val="6C375151"/>
    <w:rsid w:val="6C427652"/>
    <w:rsid w:val="6C7D78FE"/>
    <w:rsid w:val="6D6F4477"/>
    <w:rsid w:val="6D7D5A70"/>
    <w:rsid w:val="6DD24A05"/>
    <w:rsid w:val="6DE311EB"/>
    <w:rsid w:val="6DE34A02"/>
    <w:rsid w:val="6E0B2BF4"/>
    <w:rsid w:val="6E653E2A"/>
    <w:rsid w:val="6E7D1D95"/>
    <w:rsid w:val="6E8B036B"/>
    <w:rsid w:val="6F3516F0"/>
    <w:rsid w:val="6F502086"/>
    <w:rsid w:val="6F701951"/>
    <w:rsid w:val="6F765F90"/>
    <w:rsid w:val="6F76BF11"/>
    <w:rsid w:val="6F800BBD"/>
    <w:rsid w:val="6FAD1286"/>
    <w:rsid w:val="6FDF70C2"/>
    <w:rsid w:val="6FEC0000"/>
    <w:rsid w:val="703D3F5D"/>
    <w:rsid w:val="707B17AF"/>
    <w:rsid w:val="70A611EB"/>
    <w:rsid w:val="70C948CD"/>
    <w:rsid w:val="70D95F92"/>
    <w:rsid w:val="70DF2FD7"/>
    <w:rsid w:val="70E84C6C"/>
    <w:rsid w:val="70F327E6"/>
    <w:rsid w:val="71322E92"/>
    <w:rsid w:val="715F4802"/>
    <w:rsid w:val="71B00E22"/>
    <w:rsid w:val="71B92164"/>
    <w:rsid w:val="71BF5958"/>
    <w:rsid w:val="72023B0B"/>
    <w:rsid w:val="72077936"/>
    <w:rsid w:val="72255A4C"/>
    <w:rsid w:val="72A21F7F"/>
    <w:rsid w:val="72BB015E"/>
    <w:rsid w:val="72CF17D1"/>
    <w:rsid w:val="72D535F0"/>
    <w:rsid w:val="73025992"/>
    <w:rsid w:val="733C6B59"/>
    <w:rsid w:val="7386076C"/>
    <w:rsid w:val="73C117A4"/>
    <w:rsid w:val="74281FC3"/>
    <w:rsid w:val="744F0B5E"/>
    <w:rsid w:val="74D217AB"/>
    <w:rsid w:val="74E93A65"/>
    <w:rsid w:val="74EC0AA3"/>
    <w:rsid w:val="75260EE2"/>
    <w:rsid w:val="752D6DDD"/>
    <w:rsid w:val="7533222E"/>
    <w:rsid w:val="75383CE8"/>
    <w:rsid w:val="75E8797A"/>
    <w:rsid w:val="75EF347A"/>
    <w:rsid w:val="75FC2F67"/>
    <w:rsid w:val="7620227B"/>
    <w:rsid w:val="767B20DE"/>
    <w:rsid w:val="769211D6"/>
    <w:rsid w:val="76CB6E3C"/>
    <w:rsid w:val="76F21D4A"/>
    <w:rsid w:val="76F679B7"/>
    <w:rsid w:val="76FD0D45"/>
    <w:rsid w:val="770E669B"/>
    <w:rsid w:val="771A18F7"/>
    <w:rsid w:val="772936C7"/>
    <w:rsid w:val="77764653"/>
    <w:rsid w:val="779D1178"/>
    <w:rsid w:val="78252301"/>
    <w:rsid w:val="78395DAD"/>
    <w:rsid w:val="7840538D"/>
    <w:rsid w:val="78AA2807"/>
    <w:rsid w:val="78CC09CF"/>
    <w:rsid w:val="79425135"/>
    <w:rsid w:val="79426EE3"/>
    <w:rsid w:val="79733540"/>
    <w:rsid w:val="79997202"/>
    <w:rsid w:val="79BD656A"/>
    <w:rsid w:val="79D444CA"/>
    <w:rsid w:val="7A9C0875"/>
    <w:rsid w:val="7AA339B1"/>
    <w:rsid w:val="7AB826F4"/>
    <w:rsid w:val="7AE074BD"/>
    <w:rsid w:val="7C10151B"/>
    <w:rsid w:val="7C120F4C"/>
    <w:rsid w:val="7D376633"/>
    <w:rsid w:val="7DBA6237"/>
    <w:rsid w:val="7E226E96"/>
    <w:rsid w:val="7E7342FF"/>
    <w:rsid w:val="7E7713DD"/>
    <w:rsid w:val="7EA1645A"/>
    <w:rsid w:val="7EF143EB"/>
    <w:rsid w:val="7EFBD69F"/>
    <w:rsid w:val="7F166E48"/>
    <w:rsid w:val="7F4A728E"/>
    <w:rsid w:val="7F8738A2"/>
    <w:rsid w:val="7FCB5E84"/>
    <w:rsid w:val="7FF7139D"/>
    <w:rsid w:val="C3FC2134"/>
    <w:rsid w:val="DDE719E4"/>
    <w:rsid w:val="F3FFF5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0"/>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2">
    <w:name w:val="heading 4"/>
    <w:basedOn w:val="1"/>
    <w:next w:val="1"/>
    <w:qFormat/>
    <w:uiPriority w:val="0"/>
    <w:pPr>
      <w:keepNext/>
      <w:keepLines/>
      <w:spacing w:before="280" w:after="290" w:line="376" w:lineRule="atLeast"/>
      <w:ind w:firstLine="200" w:firstLineChars="200"/>
      <w:outlineLvl w:val="3"/>
    </w:pPr>
    <w:rPr>
      <w:rFonts w:ascii="Cambria" w:hAnsi="Cambria"/>
      <w:b/>
      <w:bCs/>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index 8"/>
    <w:basedOn w:val="1"/>
    <w:next w:val="1"/>
    <w:qFormat/>
    <w:uiPriority w:val="0"/>
    <w:pPr>
      <w:ind w:left="2940"/>
    </w:pPr>
  </w:style>
  <w:style w:type="paragraph" w:styleId="6">
    <w:name w:val="Normal Indent"/>
    <w:basedOn w:val="1"/>
    <w:qFormat/>
    <w:uiPriority w:val="0"/>
    <w:pPr>
      <w:ind w:firstLine="420"/>
    </w:pPr>
    <w:rPr>
      <w:szCs w:val="20"/>
    </w:rPr>
  </w:style>
  <w:style w:type="paragraph" w:styleId="7">
    <w:name w:val="annotation text"/>
    <w:basedOn w:val="1"/>
    <w:qFormat/>
    <w:uiPriority w:val="99"/>
    <w:pPr>
      <w:jc w:val="left"/>
    </w:pPr>
  </w:style>
  <w:style w:type="paragraph" w:styleId="8">
    <w:name w:val="Body Text"/>
    <w:basedOn w:val="1"/>
    <w:next w:val="1"/>
    <w:qFormat/>
    <w:uiPriority w:val="0"/>
  </w:style>
  <w:style w:type="paragraph" w:styleId="9">
    <w:name w:val="Plain Text"/>
    <w:basedOn w:val="1"/>
    <w:next w:val="3"/>
    <w:qFormat/>
    <w:uiPriority w:val="0"/>
    <w:rPr>
      <w:rFonts w:ascii="宋体" w:hAnsi="Courier New"/>
      <w:szCs w:val="20"/>
    </w:rPr>
  </w:style>
  <w:style w:type="paragraph" w:styleId="10">
    <w:name w:val="footer"/>
    <w:basedOn w:val="1"/>
    <w:semiHidden/>
    <w:unhideWhenUsed/>
    <w:qFormat/>
    <w:uiPriority w:val="99"/>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Body Text Indent 3"/>
    <w:basedOn w:val="1"/>
    <w:qFormat/>
    <w:uiPriority w:val="0"/>
    <w:pPr>
      <w:spacing w:after="120"/>
      <w:ind w:left="420" w:leftChars="200"/>
    </w:pPr>
    <w:rPr>
      <w:sz w:val="16"/>
      <w:szCs w:val="16"/>
    </w:rPr>
  </w:style>
  <w:style w:type="paragraph" w:styleId="14">
    <w:name w:val="Title"/>
    <w:basedOn w:val="1"/>
    <w:qFormat/>
    <w:uiPriority w:val="0"/>
    <w:pPr>
      <w:jc w:val="center"/>
      <w:outlineLvl w:val="0"/>
    </w:pPr>
    <w:rPr>
      <w:rFonts w:ascii="Arial" w:hAnsi="Arial"/>
      <w:b/>
      <w:sz w:val="32"/>
    </w:rPr>
  </w:style>
  <w:style w:type="paragraph" w:styleId="15">
    <w:name w:val="Body Text First Indent"/>
    <w:basedOn w:val="8"/>
    <w:unhideWhenUsed/>
    <w:qFormat/>
    <w:uiPriority w:val="99"/>
    <w:pPr>
      <w:spacing w:line="400" w:lineRule="atLeast"/>
      <w:ind w:firstLine="426"/>
    </w:pPr>
    <w:rPr>
      <w:szCs w:val="2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semiHidden/>
    <w:unhideWhenUsed/>
    <w:qFormat/>
    <w:uiPriority w:val="99"/>
    <w:rPr>
      <w:color w:val="0000FF"/>
      <w:u w:val="single"/>
    </w:rPr>
  </w:style>
  <w:style w:type="character" w:styleId="20">
    <w:name w:val="annotation reference"/>
    <w:qFormat/>
    <w:uiPriority w:val="0"/>
    <w:rPr>
      <w:rFonts w:ascii="Times New Roman" w:hAnsi="Times New Roman" w:eastAsia="宋体" w:cs="Times New Roman"/>
      <w:sz w:val="21"/>
      <w:szCs w:val="21"/>
    </w:rPr>
  </w:style>
  <w:style w:type="character" w:styleId="21">
    <w:name w:val="HTML Sample"/>
    <w:basedOn w:val="18"/>
    <w:qFormat/>
    <w:uiPriority w:val="0"/>
    <w:rPr>
      <w:rFonts w:ascii="Courier New" w:hAnsi="Courier New"/>
    </w:rPr>
  </w:style>
  <w:style w:type="paragraph" w:customStyle="1" w:styleId="22">
    <w:name w:val="BodyText"/>
    <w:basedOn w:val="1"/>
    <w:qFormat/>
    <w:uiPriority w:val="0"/>
    <w:pPr>
      <w:spacing w:after="120"/>
      <w:jc w:val="both"/>
      <w:textAlignment w:val="baseline"/>
    </w:pPr>
    <w:rPr>
      <w:rFonts w:ascii="Calibri" w:hAnsi="Calibri" w:eastAsia="仿宋_GB2312"/>
      <w:kern w:val="2"/>
      <w:sz w:val="32"/>
      <w:szCs w:val="24"/>
      <w:lang w:val="en-US" w:eastAsia="zh-CN" w:bidi="ar-SA"/>
    </w:rPr>
  </w:style>
  <w:style w:type="table" w:customStyle="1" w:styleId="23">
    <w:name w:val="Table Normal"/>
    <w:semiHidden/>
    <w:unhideWhenUsed/>
    <w:qFormat/>
    <w:uiPriority w:val="0"/>
    <w:tblPr>
      <w:tblCellMar>
        <w:top w:w="0" w:type="dxa"/>
        <w:left w:w="0" w:type="dxa"/>
        <w:bottom w:w="0" w:type="dxa"/>
        <w:right w:w="0" w:type="dxa"/>
      </w:tblCellMar>
    </w:tblPr>
  </w:style>
  <w:style w:type="paragraph" w:customStyle="1" w:styleId="24">
    <w:name w:val="_Style 3"/>
    <w:next w:val="1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6">
    <w:name w:val="首行缩进"/>
    <w:basedOn w:val="1"/>
    <w:qFormat/>
    <w:uiPriority w:val="0"/>
    <w:pPr>
      <w:ind w:firstLine="480" w:firstLineChars="200"/>
    </w:pPr>
  </w:style>
  <w:style w:type="paragraph" w:customStyle="1" w:styleId="27">
    <w:name w:val="p15"/>
    <w:basedOn w:val="1"/>
    <w:qFormat/>
    <w:uiPriority w:val="0"/>
    <w:pPr>
      <w:widowControl/>
    </w:pPr>
    <w:rPr>
      <w:rFonts w:ascii="宋体" w:hAnsi="宋体" w:eastAsia="宋体" w:cs="宋体"/>
      <w:kern w:val="0"/>
      <w:szCs w:val="21"/>
    </w:r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character" w:customStyle="1" w:styleId="29">
    <w:name w:val="font41"/>
    <w:basedOn w:val="18"/>
    <w:qFormat/>
    <w:uiPriority w:val="0"/>
    <w:rPr>
      <w:rFonts w:hint="eastAsia" w:ascii="宋体" w:hAnsi="宋体" w:eastAsia="宋体" w:cs="宋体"/>
      <w:b/>
      <w:bCs/>
      <w:color w:val="FF0000"/>
      <w:sz w:val="20"/>
      <w:szCs w:val="20"/>
      <w:u w:val="none"/>
    </w:rPr>
  </w:style>
  <w:style w:type="character" w:customStyle="1" w:styleId="30">
    <w:name w:val="font21"/>
    <w:basedOn w:val="18"/>
    <w:qFormat/>
    <w:uiPriority w:val="0"/>
    <w:rPr>
      <w:rFonts w:hint="eastAsia" w:ascii="宋体" w:hAnsi="宋体" w:eastAsia="宋体" w:cs="宋体"/>
      <w:b/>
      <w:bCs/>
      <w:color w:val="000000"/>
      <w:sz w:val="20"/>
      <w:szCs w:val="20"/>
      <w:u w:val="none"/>
    </w:rPr>
  </w:style>
  <w:style w:type="character" w:customStyle="1" w:styleId="31">
    <w:name w:val="font31"/>
    <w:basedOn w:val="18"/>
    <w:qFormat/>
    <w:uiPriority w:val="0"/>
    <w:rPr>
      <w:rFonts w:hint="eastAsia" w:ascii="宋体" w:hAnsi="宋体" w:eastAsia="宋体" w:cs="宋体"/>
      <w:color w:val="FF0000"/>
      <w:sz w:val="20"/>
      <w:szCs w:val="20"/>
      <w:u w:val="none"/>
    </w:rPr>
  </w:style>
  <w:style w:type="character" w:customStyle="1" w:styleId="32">
    <w:name w:val="font11"/>
    <w:basedOn w:val="18"/>
    <w:qFormat/>
    <w:uiPriority w:val="0"/>
    <w:rPr>
      <w:rFonts w:hint="eastAsia" w:ascii="宋体" w:hAnsi="宋体" w:eastAsia="宋体" w:cs="宋体"/>
      <w:color w:val="000000"/>
      <w:sz w:val="20"/>
      <w:szCs w:val="20"/>
      <w:u w:val="none"/>
    </w:rPr>
  </w:style>
  <w:style w:type="character" w:customStyle="1" w:styleId="33">
    <w:name w:val="bookmark-item"/>
    <w:basedOn w:val="18"/>
    <w:qFormat/>
    <w:uiPriority w:val="0"/>
  </w:style>
  <w:style w:type="paragraph" w:customStyle="1" w:styleId="34">
    <w:name w:val="表格文字"/>
    <w:basedOn w:val="1"/>
    <w:next w:val="8"/>
    <w:qFormat/>
    <w:uiPriority w:val="99"/>
    <w:pPr>
      <w:jc w:val="left"/>
    </w:pPr>
    <w:rPr>
      <w:bCs/>
      <w:spacing w:val="10"/>
      <w:kern w:val="0"/>
    </w:rPr>
  </w:style>
  <w:style w:type="paragraph" w:customStyle="1" w:styleId="35">
    <w:name w:val="表格CXH"/>
    <w:basedOn w:val="1"/>
    <w:qFormat/>
    <w:uiPriority w:val="0"/>
    <w:pPr>
      <w:ind w:firstLine="0" w:firstLineChars="0"/>
    </w:pPr>
  </w:style>
  <w:style w:type="paragraph" w:styleId="36">
    <w:name w:val="No Spacing"/>
    <w:qFormat/>
    <w:uiPriority w:val="1"/>
    <w:pPr>
      <w:adjustRightInd w:val="0"/>
      <w:snapToGrid w:val="0"/>
      <w:jc w:val="both"/>
    </w:pPr>
    <w:rPr>
      <w:rFonts w:ascii="Tahoma" w:hAnsi="Tahoma" w:eastAsia="微软雅黑" w:cs="Times New Roman"/>
      <w:kern w:val="0"/>
      <w:sz w:val="22"/>
      <w:szCs w:val="22"/>
      <w:lang w:val="en-US" w:eastAsia="zh-CN" w:bidi="ar-SA"/>
    </w:rPr>
  </w:style>
  <w:style w:type="paragraph" w:customStyle="1" w:styleId="37">
    <w:name w:val="段"/>
    <w:next w:val="1"/>
    <w:link w:val="38"/>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kern w:val="0"/>
      <w:sz w:val="24"/>
      <w:szCs w:val="22"/>
      <w:lang w:val="en-US" w:eastAsia="zh-CN" w:bidi="ar-SA"/>
    </w:rPr>
  </w:style>
  <w:style w:type="character" w:customStyle="1" w:styleId="38">
    <w:name w:val="段 Char"/>
    <w:link w:val="37"/>
    <w:qFormat/>
    <w:uiPriority w:val="0"/>
    <w:rPr>
      <w:rFonts w:ascii="宋体" w:hAnsi="Times New Roman" w:eastAsia="宋体" w:cs="Times New Roman"/>
      <w:kern w:val="0"/>
      <w:sz w:val="24"/>
      <w:szCs w:val="22"/>
      <w:lang w:val="en-US" w:eastAsia="zh-CN" w:bidi="ar-SA"/>
    </w:rPr>
  </w:style>
  <w:style w:type="paragraph" w:customStyle="1" w:styleId="39">
    <w:name w:val="标题样式"/>
    <w:basedOn w:val="1"/>
    <w:next w:val="1"/>
    <w:qFormat/>
    <w:uiPriority w:val="0"/>
    <w:pPr>
      <w:spacing w:before="240" w:after="60"/>
      <w:jc w:val="center"/>
    </w:pPr>
    <w:rPr>
      <w:rFonts w:ascii="Cambria" w:hAnsi="Cambria" w:eastAsia="宋体" w:cs="Cambria"/>
      <w:b/>
      <w:bCs/>
      <w:sz w:val="32"/>
      <w:szCs w:val="32"/>
    </w:rPr>
  </w:style>
  <w:style w:type="character" w:customStyle="1" w:styleId="40">
    <w:name w:val="NormalCharacter"/>
    <w:link w:val="1"/>
    <w:semiHidden/>
    <w:qFormat/>
    <w:uiPriority w:val="0"/>
    <w:rPr>
      <w:rFonts w:ascii="Arial" w:hAnsi="Arial" w:eastAsia="Arial" w:cs="Arial"/>
      <w:snapToGrid w:val="0"/>
      <w:color w:val="000000"/>
      <w:kern w:val="0"/>
      <w:sz w:val="21"/>
      <w:szCs w:val="21"/>
    </w:rPr>
  </w:style>
  <w:style w:type="paragraph" w:customStyle="1" w:styleId="41">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1" Type="http://schemas.openxmlformats.org/officeDocument/2006/relationships/fontTable" Target="fontTable.xml"/><Relationship Id="rId50" Type="http://schemas.openxmlformats.org/officeDocument/2006/relationships/numbering" Target="numbering.xml"/><Relationship Id="rId5" Type="http://schemas.openxmlformats.org/officeDocument/2006/relationships/header" Target="header1.xml"/><Relationship Id="rId49" Type="http://schemas.openxmlformats.org/officeDocument/2006/relationships/customXml" Target="../customXml/item1.xml"/><Relationship Id="rId48" Type="http://schemas.openxmlformats.org/officeDocument/2006/relationships/image" Target="media/image1.jpeg"/><Relationship Id="rId47" Type="http://schemas.openxmlformats.org/officeDocument/2006/relationships/theme" Target="theme/theme1.xml"/><Relationship Id="rId46" Type="http://schemas.openxmlformats.org/officeDocument/2006/relationships/footer" Target="footer38.xml"/><Relationship Id="rId45" Type="http://schemas.openxmlformats.org/officeDocument/2006/relationships/footer" Target="footer37.xml"/><Relationship Id="rId44" Type="http://schemas.openxmlformats.org/officeDocument/2006/relationships/footer" Target="footer36.xml"/><Relationship Id="rId43" Type="http://schemas.openxmlformats.org/officeDocument/2006/relationships/footer" Target="footer35.xml"/><Relationship Id="rId42" Type="http://schemas.openxmlformats.org/officeDocument/2006/relationships/header" Target="header4.xml"/><Relationship Id="rId41" Type="http://schemas.openxmlformats.org/officeDocument/2006/relationships/footer" Target="footer34.xml"/><Relationship Id="rId40" Type="http://schemas.openxmlformats.org/officeDocument/2006/relationships/header" Target="header3.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110</Pages>
  <Words>58582</Words>
  <Characters>63575</Characters>
  <TotalTime>337</TotalTime>
  <ScaleCrop>false</ScaleCrop>
  <LinksUpToDate>false</LinksUpToDate>
  <CharactersWithSpaces>67248</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2022-09-08T01:51:00Z</dcterms:created>
  <dc:creator>KWZB</dc:creator>
  <cp:lastModifiedBy>丽君</cp:lastModifiedBy>
  <cp:lastPrinted>2022-12-03T11:16:00Z</cp:lastPrinted>
  <dcterms:modified xsi:type="dcterms:W3CDTF">2022-12-09T01:06:06Z</dcterms:modified>
  <dc:title>公开招标采购文件范本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2022-09-27T08:47:27Z</vt:filetime>
  </property>
  <property fmtid="{D5CDD505-2E9C-101B-9397-08002B2CF9AE}" pid="4" name="KSOProductBuildVer">
    <vt:lpwstr>2052-11.1.0.12763</vt:lpwstr>
  </property>
  <property fmtid="{D5CDD505-2E9C-101B-9397-08002B2CF9AE}" pid="5" name="ICV">
    <vt:lpwstr>1E5A4791025144FABB4CA81070FE46C5</vt:lpwstr>
  </property>
</Properties>
</file>