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0F" w:rsidRPr="00A221ED" w:rsidRDefault="00A77428">
      <w:pPr>
        <w:jc w:val="center"/>
      </w:pPr>
      <w:r w:rsidRPr="00A221ED">
        <w:rPr>
          <w:noProof/>
        </w:rPr>
        <w:drawing>
          <wp:inline distT="0" distB="0" distL="0" distR="0">
            <wp:extent cx="1609725" cy="1323975"/>
            <wp:effectExtent l="19050" t="0" r="952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9" cstate="print"/>
                    <a:srcRect/>
                    <a:stretch>
                      <a:fillRect/>
                    </a:stretch>
                  </pic:blipFill>
                  <pic:spPr>
                    <a:xfrm>
                      <a:off x="0" y="0"/>
                      <a:ext cx="1609725" cy="1323975"/>
                    </a:xfrm>
                    <a:prstGeom prst="rect">
                      <a:avLst/>
                    </a:prstGeom>
                    <a:noFill/>
                    <a:ln w="9525">
                      <a:noFill/>
                      <a:miter lim="800000"/>
                      <a:headEnd/>
                      <a:tailEnd/>
                    </a:ln>
                  </pic:spPr>
                </pic:pic>
              </a:graphicData>
            </a:graphic>
          </wp:inline>
        </w:drawing>
      </w:r>
    </w:p>
    <w:p w:rsidR="00D5790F" w:rsidRPr="00A221ED" w:rsidRDefault="00D5790F"/>
    <w:p w:rsidR="00D5790F" w:rsidRPr="00A221ED" w:rsidRDefault="00D5790F"/>
    <w:p w:rsidR="00D5790F" w:rsidRPr="00A221ED" w:rsidRDefault="00A77428">
      <w:pPr>
        <w:jc w:val="center"/>
        <w:rPr>
          <w:rFonts w:ascii="ˎ̥" w:hAnsi="ˎ̥" w:cs="宋体"/>
          <w:b/>
          <w:bCs/>
          <w:sz w:val="40"/>
          <w:szCs w:val="44"/>
        </w:rPr>
      </w:pPr>
      <w:r w:rsidRPr="00A221ED">
        <w:rPr>
          <w:rFonts w:ascii="新宋体" w:eastAsia="新宋体" w:hAnsi="新宋体"/>
          <w:sz w:val="48"/>
          <w:szCs w:val="52"/>
        </w:rPr>
        <w:t>华睿诚项目管理有限公司</w:t>
      </w:r>
    </w:p>
    <w:p w:rsidR="00D5790F" w:rsidRPr="00A221ED" w:rsidRDefault="00D5790F">
      <w:pPr>
        <w:rPr>
          <w:sz w:val="20"/>
        </w:rPr>
      </w:pPr>
    </w:p>
    <w:p w:rsidR="00D5790F" w:rsidRPr="00A221ED" w:rsidRDefault="007E45BC">
      <w:pPr>
        <w:rPr>
          <w:sz w:val="20"/>
        </w:rPr>
      </w:pPr>
      <w:r w:rsidRPr="007E45BC">
        <w:rPr>
          <w:noProof/>
          <w:sz w:val="40"/>
          <w:szCs w:val="44"/>
        </w:rPr>
        <w:pict>
          <v:line id="Line 5" o:spid="_x0000_s1026" style="position:absolute;left:0;text-align:left;z-index:251656192;visibility:visible;mso-wrap-distance-top:-6e-5mm;mso-wrap-distance-bottom:-6e-5mm"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A1gEAALEDAAAOAAAAZHJzL2Uyb0RvYy54bWysU8tu2zAQvBfoPxC815Ldum4EyznETS9G&#10;ayDpB6zJlUWEL5CsJf99l/QjSXspgupALLXL2Z3hcHk7Gs0OGKJytuXTSc0ZWuGksvuW/3y8//CF&#10;s5jAStDOYsuPGPnt6v275eAbnLneaYmBEYiNzeBb3qfkm6qKokcDceI8Wkp2LhhItA37SgYYCN3o&#10;albXn6vBBemDExgj/V2fknxV8LsORfrRdRET0y2n2VJZQ1l3ea1WS2j2AXyvxHkMeMMUBpSlpleo&#10;NSRgv4L6C8ooEVx0XZoIZyrXdUpg4UBspvUfbB568Fi4kDjRX2WK/w9WfD9sA1Oy5bMFZxYM3dFG&#10;WWTzLM3gY0MVd3YbMjkx2ge/ceIpUq56lcyb6E9lYxdMLid2bCxSH69S45iYoJ/zm4+f6sWcM3HJ&#10;VdBcDvoQ0zd0huWg5ZrmKeLCYRNTbg3NpST30ZYNhLiYzumGBZCLOg2JQuOJV+qVfaTbfSoQ0Wkl&#10;75XW+WAM+92dDuwA2R3ly6wJ/lVZ7rWG2J/qSurkmx5BfrWSpaMn2SwZnOdJDErONNJ7yBEBQpNA&#10;6X+ppNba5gNYvHum+yxujnZOHrfhcgPkizLx2cPZeC/3FL98aavfAAAA//8DAFBLAwQUAAYACAAA&#10;ACEAHyzm2dwAAAACAQAADwAAAGRycy9kb3ducmV2LnhtbEyPzU7DMBCE70h9B2srcalaBwpVCHEq&#10;VMGFA1J/DnDbxksSEa9T220CT4/LhV5GGs1q5tt8OZhWnMj5xrKCm1kCgri0uuFKwW77Mk1B+ICs&#10;sbVMCr7Jw7IYXeWYadvzmk6bUIlYwj5DBXUIXSalL2sy6Ge2I47Zp3UGQ7SuktphH8tNK2+TZCEN&#10;NhwXauxoVVP5tTkaBXrt/fNqSH/mb+71cHhPJx/9dqLU9Xh4egQRaAj/x3DGj+hQRKa9PbL2olUQ&#10;Hwl/GrOH+d09iP3ZyiKXl+jFLwAAAP//AwBQSwECLQAUAAYACAAAACEAtoM4kv4AAADhAQAAEwAA&#10;AAAAAAAAAAAAAAAAAAAAW0NvbnRlbnRfVHlwZXNdLnhtbFBLAQItABQABgAIAAAAIQA4/SH/1gAA&#10;AJQBAAALAAAAAAAAAAAAAAAAAC8BAABfcmVscy8ucmVsc1BLAQItABQABgAIAAAAIQBQDX/A1gEA&#10;ALEDAAAOAAAAAAAAAAAAAAAAAC4CAABkcnMvZTJvRG9jLnhtbFBLAQItABQABgAIAAAAIQAfLObZ&#10;3AAAAAIBAAAPAAAAAAAAAAAAAAAAADAEAABkcnMvZG93bnJldi54bWxQSwUGAAAAAAQABADzAAAA&#10;OQUAAAAA&#10;" strokeweight="4.5pt">
            <v:stroke linestyle="thinThick"/>
            <o:lock v:ext="edit" shapetype="f"/>
          </v:line>
        </w:pict>
      </w:r>
    </w:p>
    <w:p w:rsidR="00D5790F" w:rsidRPr="00A221ED" w:rsidRDefault="00D5790F">
      <w:pPr>
        <w:rPr>
          <w:sz w:val="20"/>
        </w:rPr>
      </w:pPr>
    </w:p>
    <w:p w:rsidR="00D5790F" w:rsidRPr="00A221ED" w:rsidRDefault="00D5790F">
      <w:pPr>
        <w:jc w:val="center"/>
        <w:rPr>
          <w:rFonts w:ascii="宋体" w:hAnsi="宋体"/>
          <w:bCs/>
          <w:sz w:val="72"/>
          <w:szCs w:val="96"/>
        </w:rPr>
      </w:pPr>
    </w:p>
    <w:p w:rsidR="00D5790F" w:rsidRPr="00A221ED" w:rsidRDefault="00A77428">
      <w:pPr>
        <w:jc w:val="center"/>
        <w:rPr>
          <w:rFonts w:ascii="宋体" w:hAnsi="宋体"/>
          <w:sz w:val="72"/>
          <w:szCs w:val="96"/>
        </w:rPr>
      </w:pPr>
      <w:r w:rsidRPr="00A221ED">
        <w:rPr>
          <w:rFonts w:ascii="宋体" w:hAnsi="宋体" w:hint="eastAsia"/>
          <w:bCs/>
          <w:sz w:val="96"/>
          <w:szCs w:val="96"/>
        </w:rPr>
        <w:t>竞争性磋商文件</w:t>
      </w:r>
    </w:p>
    <w:p w:rsidR="00D5790F" w:rsidRPr="00A221ED" w:rsidRDefault="00D5790F">
      <w:pPr>
        <w:rPr>
          <w:sz w:val="20"/>
        </w:rPr>
      </w:pPr>
    </w:p>
    <w:p w:rsidR="00D5790F" w:rsidRPr="00A221ED" w:rsidRDefault="00D5790F">
      <w:pPr>
        <w:rPr>
          <w:sz w:val="24"/>
        </w:rPr>
      </w:pPr>
    </w:p>
    <w:p w:rsidR="00D5790F" w:rsidRPr="00A221ED" w:rsidRDefault="00D5790F">
      <w:pPr>
        <w:rPr>
          <w:sz w:val="22"/>
        </w:rPr>
      </w:pPr>
    </w:p>
    <w:p w:rsidR="00D5790F" w:rsidRPr="00A221ED" w:rsidRDefault="00D5790F">
      <w:pPr>
        <w:ind w:leftChars="925" w:left="4754" w:right="22" w:hangingChars="1000" w:hanging="2811"/>
        <w:rPr>
          <w:rFonts w:ascii="宋体" w:hAnsi="宋体"/>
          <w:b/>
          <w:sz w:val="28"/>
          <w:szCs w:val="30"/>
        </w:rPr>
      </w:pPr>
    </w:p>
    <w:p w:rsidR="00D5790F" w:rsidRPr="00065A46" w:rsidRDefault="00A77428" w:rsidP="00483BCC">
      <w:pPr>
        <w:ind w:right="22"/>
        <w:jc w:val="center"/>
        <w:rPr>
          <w:rFonts w:ascii="宋体" w:hAnsi="宋体" w:cs="宋体"/>
          <w:b/>
          <w:sz w:val="28"/>
          <w:szCs w:val="30"/>
        </w:rPr>
      </w:pPr>
      <w:r w:rsidRPr="00065A46">
        <w:rPr>
          <w:rFonts w:ascii="宋体" w:hAnsi="宋体" w:hint="eastAsia"/>
          <w:b/>
          <w:sz w:val="28"/>
          <w:szCs w:val="30"/>
        </w:rPr>
        <w:t>项目名称：</w:t>
      </w:r>
      <w:r w:rsidR="00483BCC">
        <w:rPr>
          <w:rFonts w:ascii="宋体" w:hAnsi="宋体" w:hint="eastAsia"/>
          <w:b/>
          <w:sz w:val="28"/>
          <w:szCs w:val="32"/>
        </w:rPr>
        <w:t>梧州市直管公房日常维修及应急抢险项目</w:t>
      </w:r>
    </w:p>
    <w:p w:rsidR="00D5790F" w:rsidRPr="00065A46" w:rsidRDefault="00D5790F" w:rsidP="00483BCC">
      <w:pPr>
        <w:ind w:leftChars="675" w:left="2812" w:right="22" w:hangingChars="496" w:hanging="1394"/>
        <w:jc w:val="center"/>
        <w:rPr>
          <w:rFonts w:ascii="宋体" w:hAnsi="宋体"/>
          <w:b/>
          <w:sz w:val="28"/>
          <w:szCs w:val="30"/>
        </w:rPr>
      </w:pPr>
    </w:p>
    <w:p w:rsidR="00D5790F" w:rsidRPr="00A221ED" w:rsidRDefault="00A77428" w:rsidP="00483BCC">
      <w:pPr>
        <w:ind w:right="22" w:firstLineChars="743" w:firstLine="2089"/>
        <w:rPr>
          <w:rFonts w:ascii="宋体" w:hAnsi="宋体"/>
          <w:b/>
          <w:sz w:val="28"/>
          <w:szCs w:val="30"/>
        </w:rPr>
      </w:pPr>
      <w:r w:rsidRPr="00065A46">
        <w:rPr>
          <w:rFonts w:ascii="宋体" w:hAnsi="宋体" w:hint="eastAsia"/>
          <w:b/>
          <w:sz w:val="28"/>
          <w:szCs w:val="30"/>
        </w:rPr>
        <w:t>项目编号：</w:t>
      </w:r>
      <w:r w:rsidR="00483BCC" w:rsidRPr="00483BCC">
        <w:rPr>
          <w:rFonts w:ascii="宋体" w:hAnsi="宋体" w:hint="eastAsia"/>
          <w:b/>
          <w:sz w:val="28"/>
          <w:szCs w:val="30"/>
        </w:rPr>
        <w:t>WZZC2020-C3-01055-HRCW</w:t>
      </w:r>
    </w:p>
    <w:p w:rsidR="00D5790F" w:rsidRPr="00483BCC" w:rsidRDefault="00D5790F">
      <w:pPr>
        <w:rPr>
          <w:sz w:val="24"/>
        </w:rPr>
      </w:pPr>
    </w:p>
    <w:p w:rsidR="00D5790F" w:rsidRPr="00A221ED" w:rsidRDefault="00D5790F">
      <w:pPr>
        <w:rPr>
          <w:rFonts w:ascii="宋体" w:hAnsi="宋体"/>
          <w:b/>
          <w:sz w:val="28"/>
          <w:szCs w:val="30"/>
        </w:rPr>
      </w:pPr>
    </w:p>
    <w:p w:rsidR="00D5790F" w:rsidRPr="00A221ED" w:rsidRDefault="00D5790F">
      <w:pPr>
        <w:spacing w:line="560" w:lineRule="exact"/>
        <w:rPr>
          <w:rFonts w:ascii="黑体"/>
          <w:b/>
          <w:sz w:val="24"/>
          <w:szCs w:val="28"/>
          <w:u w:val="single"/>
        </w:rPr>
      </w:pPr>
    </w:p>
    <w:p w:rsidR="00720EF7" w:rsidRPr="00A221ED" w:rsidRDefault="00720EF7">
      <w:pPr>
        <w:spacing w:line="560" w:lineRule="exact"/>
        <w:rPr>
          <w:rFonts w:ascii="黑体"/>
          <w:b/>
          <w:sz w:val="24"/>
          <w:szCs w:val="28"/>
          <w:u w:val="single"/>
        </w:rPr>
      </w:pPr>
    </w:p>
    <w:p w:rsidR="00720EF7" w:rsidRPr="00A221ED" w:rsidRDefault="00720EF7">
      <w:pPr>
        <w:spacing w:line="560" w:lineRule="exact"/>
        <w:rPr>
          <w:rFonts w:ascii="黑体"/>
          <w:b/>
          <w:sz w:val="24"/>
          <w:szCs w:val="28"/>
          <w:u w:val="single"/>
        </w:rPr>
      </w:pPr>
    </w:p>
    <w:p w:rsidR="00D5790F" w:rsidRPr="00A221ED" w:rsidRDefault="00D5790F">
      <w:pPr>
        <w:spacing w:line="560" w:lineRule="exact"/>
        <w:rPr>
          <w:rFonts w:ascii="黑体"/>
          <w:b/>
          <w:sz w:val="24"/>
          <w:szCs w:val="28"/>
          <w:u w:val="single"/>
        </w:rPr>
      </w:pPr>
    </w:p>
    <w:p w:rsidR="00D5790F" w:rsidRPr="00A221ED" w:rsidRDefault="00D5790F">
      <w:pPr>
        <w:spacing w:line="300" w:lineRule="exact"/>
        <w:rPr>
          <w:rFonts w:ascii="黑体"/>
          <w:b/>
          <w:sz w:val="24"/>
          <w:szCs w:val="28"/>
          <w:u w:val="single"/>
        </w:rPr>
      </w:pPr>
    </w:p>
    <w:p w:rsidR="00D5790F" w:rsidRPr="00A221ED" w:rsidRDefault="007E45BC">
      <w:pPr>
        <w:rPr>
          <w:rFonts w:hAnsi="宋体" w:cs="宋体"/>
          <w:b/>
          <w:sz w:val="28"/>
          <w:szCs w:val="32"/>
        </w:rPr>
      </w:pPr>
      <w:r>
        <w:rPr>
          <w:rFonts w:hAnsi="宋体" w:cs="宋体"/>
          <w:b/>
          <w:noProof/>
          <w:sz w:val="28"/>
          <w:szCs w:val="32"/>
        </w:rPr>
        <w:pict>
          <v:line id="Line 6" o:spid="_x0000_s1028" style="position:absolute;left:0;text-align:left;z-index:251657216;visibility:visible;mso-wrap-distance-top:-6e-5mm;mso-wrap-distance-bottom:-6e-5mm" from="9pt,.3pt" to="476.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Yd1QEAALEDAAAOAAAAZHJzL2Uyb0RvYy54bWysU01vEzEQvSPxHyzfySaBtLDKpoeGcokg&#10;UssPmNjjrFV/yTbZzb9n7HzQwgUhfLDGnvGbeTPPy7vRGnbAmLR3HZ9NppyhE15qt+/496eHdx85&#10;SxmcBOMddvyIid+t3r5ZDqHFue+9kRgZgbjUDqHjfc6hbZokerSQJj6gI6fy0UKmY9w3MsJA6NY0&#10;8+n0phl8lCF6gSnR7frk5KuKrxSK/E2phJmZjlNtue6x7ruyN6sltPsIodfiXAb8QxUWtKOkV6g1&#10;ZGA/ov4DymoRffIqT4S3jVdKC6wciM1s+hubxx4CVi7UnBSubUr/D1Z8PWwj07Ljc5qUA0sz2miH&#10;7Ka0ZgippYh7t42FnBjdY9h48ZzI17xylkMKp7BRRVvCiR0ba6uP11bjmJmgy8Wn9x+mtwvOxMXX&#10;QHt5GGLKX9BbVoyOG6qnNhcOm5RLamgvISWPcWwgxNvZgiYsgFSkDGQybSBeudfuiab7XCGSN1o+&#10;aGPKwxT3u3sT2QGKOuoqrAn+VVjJtYbUn+Kq66SbHkF+dpLlY6C2ORI4L5VYlJwZpP9QLAKENoM2&#10;fxNJqY0rD7Bq90z3V3OLtfPyuI2XCZAuasVnDRfhvTyT/fKnrX4CAAD//wMAUEsDBBQABgAIAAAA&#10;IQB6IABy3AAAAAQBAAAPAAAAZHJzL2Rvd25yZXYueG1sTI8xb8IwEIX3SvwH65C6oOJABUrTOAih&#10;dumABHRoNxNfk6jxOdiGpPz6HlM7fnqn977LV4NtxQV9aBwpmE0TEEilMw1VCt4Prw8piBA1Gd06&#10;QgU/GGBVjO5ynRnX0w4v+1gJLqGQaQV1jF0mZShrtDpMXYfE2ZfzVkdGX0njdc/ltpXzJFlKqxvi&#10;hVp3uKmx/N6frQKzC+FlM6TXx61/O50+0slnf5godT8e1s8gIg7x7xhu+qwOBTsd3ZlMEC1zyq9E&#10;BUsQnD4t5gsQxxvKIpf/5YtfAAAA//8DAFBLAQItABQABgAIAAAAIQC2gziS/gAAAOEBAAATAAAA&#10;AAAAAAAAAAAAAAAAAABbQ29udGVudF9UeXBlc10ueG1sUEsBAi0AFAAGAAgAAAAhADj9If/WAAAA&#10;lAEAAAsAAAAAAAAAAAAAAAAALwEAAF9yZWxzLy5yZWxzUEsBAi0AFAAGAAgAAAAhABEkRh3VAQAA&#10;sQMAAA4AAAAAAAAAAAAAAAAALgIAAGRycy9lMm9Eb2MueG1sUEsBAi0AFAAGAAgAAAAhAHogAHLc&#10;AAAABAEAAA8AAAAAAAAAAAAAAAAALwQAAGRycy9kb3ducmV2LnhtbFBLBQYAAAAABAAEAPMAAAA4&#10;BQAAAAA=&#10;" strokeweight="4.5pt">
            <v:stroke linestyle="thinThick"/>
            <o:lock v:ext="edit" shapetype="f"/>
          </v:line>
        </w:pict>
      </w:r>
    </w:p>
    <w:p w:rsidR="00D5790F" w:rsidRPr="00A221ED" w:rsidRDefault="00A77428">
      <w:pPr>
        <w:spacing w:line="360" w:lineRule="auto"/>
        <w:ind w:firstLineChars="800" w:firstLine="2249"/>
        <w:rPr>
          <w:rFonts w:hAnsi="宋体" w:cs="宋体"/>
          <w:b/>
          <w:sz w:val="28"/>
          <w:szCs w:val="32"/>
        </w:rPr>
      </w:pPr>
      <w:r w:rsidRPr="00A221ED">
        <w:rPr>
          <w:rFonts w:hAnsi="宋体" w:cs="宋体" w:hint="eastAsia"/>
          <w:b/>
          <w:sz w:val="28"/>
          <w:szCs w:val="32"/>
        </w:rPr>
        <w:t>采购单位：</w:t>
      </w:r>
      <w:r w:rsidR="00483BCC">
        <w:rPr>
          <w:rFonts w:hAnsi="宋体" w:cs="宋体" w:hint="eastAsia"/>
          <w:b/>
          <w:sz w:val="28"/>
          <w:szCs w:val="32"/>
        </w:rPr>
        <w:t>梧州市住房保障和房产管理中心</w:t>
      </w:r>
    </w:p>
    <w:p w:rsidR="00D5790F" w:rsidRPr="00A221ED" w:rsidRDefault="00A77428">
      <w:pPr>
        <w:spacing w:line="360" w:lineRule="auto"/>
        <w:ind w:firstLineChars="802" w:firstLine="2254"/>
        <w:rPr>
          <w:rFonts w:ascii="华文宋体" w:eastAsia="华文宋体" w:hAnsi="华文宋体"/>
          <w:b/>
          <w:sz w:val="28"/>
          <w:szCs w:val="32"/>
        </w:rPr>
      </w:pPr>
      <w:r w:rsidRPr="00A221ED">
        <w:rPr>
          <w:rFonts w:hAnsi="宋体" w:cs="宋体" w:hint="eastAsia"/>
          <w:b/>
          <w:sz w:val="28"/>
          <w:szCs w:val="32"/>
        </w:rPr>
        <w:t>采购代理机构</w:t>
      </w:r>
      <w:r w:rsidRPr="00A221ED">
        <w:rPr>
          <w:rFonts w:ascii="华文宋体" w:eastAsia="华文宋体" w:hAnsi="华文宋体" w:hint="eastAsia"/>
          <w:b/>
          <w:sz w:val="28"/>
          <w:szCs w:val="32"/>
        </w:rPr>
        <w:t>：</w:t>
      </w:r>
      <w:r w:rsidRPr="00A221ED">
        <w:rPr>
          <w:rFonts w:hAnsi="宋体" w:cs="宋体" w:hint="eastAsia"/>
          <w:b/>
          <w:sz w:val="28"/>
          <w:szCs w:val="32"/>
        </w:rPr>
        <w:t>华睿诚项目管理有限公司</w:t>
      </w:r>
    </w:p>
    <w:p w:rsidR="00D5790F" w:rsidRPr="00A221ED" w:rsidRDefault="00A77428" w:rsidP="007143E8">
      <w:pPr>
        <w:spacing w:line="360" w:lineRule="auto"/>
        <w:jc w:val="center"/>
        <w:rPr>
          <w:rFonts w:ascii="宋体" w:hAnsi="宋体"/>
          <w:sz w:val="24"/>
          <w:szCs w:val="32"/>
        </w:rPr>
      </w:pPr>
      <w:r w:rsidRPr="00A221ED">
        <w:rPr>
          <w:rFonts w:hAnsi="宋体" w:cs="宋体" w:hint="eastAsia"/>
          <w:b/>
          <w:sz w:val="28"/>
          <w:szCs w:val="32"/>
        </w:rPr>
        <w:t>二</w:t>
      </w:r>
      <w:r w:rsidRPr="00A221ED">
        <w:rPr>
          <w:rFonts w:hAnsi="宋体" w:cs="宋体" w:hint="eastAsia"/>
          <w:b/>
          <w:sz w:val="28"/>
          <w:szCs w:val="32"/>
        </w:rPr>
        <w:t>O</w:t>
      </w:r>
      <w:r w:rsidR="00483BCC">
        <w:rPr>
          <w:rFonts w:hAnsi="宋体" w:cs="宋体" w:hint="eastAsia"/>
          <w:b/>
          <w:sz w:val="28"/>
          <w:szCs w:val="32"/>
        </w:rPr>
        <w:t>二</w:t>
      </w:r>
      <w:r w:rsidR="00483BCC" w:rsidRPr="00A221ED">
        <w:rPr>
          <w:rFonts w:hAnsi="宋体" w:cs="宋体" w:hint="eastAsia"/>
          <w:b/>
          <w:sz w:val="28"/>
          <w:szCs w:val="32"/>
        </w:rPr>
        <w:t>O</w:t>
      </w:r>
      <w:r w:rsidR="00483BCC">
        <w:rPr>
          <w:rFonts w:hAnsi="宋体" w:cs="宋体" w:hint="eastAsia"/>
          <w:b/>
          <w:sz w:val="28"/>
          <w:szCs w:val="32"/>
        </w:rPr>
        <w:t xml:space="preserve"> </w:t>
      </w:r>
      <w:r w:rsidRPr="00A221ED">
        <w:rPr>
          <w:rFonts w:hAnsi="宋体" w:cs="宋体" w:hint="eastAsia"/>
          <w:b/>
          <w:sz w:val="28"/>
          <w:szCs w:val="32"/>
        </w:rPr>
        <w:t>年</w:t>
      </w:r>
      <w:r w:rsidR="00014236">
        <w:rPr>
          <w:rFonts w:hAnsi="宋体" w:cs="宋体" w:hint="eastAsia"/>
          <w:b/>
          <w:sz w:val="28"/>
          <w:szCs w:val="32"/>
        </w:rPr>
        <w:t>五</w:t>
      </w:r>
      <w:r w:rsidRPr="00A221ED">
        <w:rPr>
          <w:rFonts w:hAnsi="宋体" w:cs="宋体" w:hint="eastAsia"/>
          <w:b/>
          <w:sz w:val="28"/>
          <w:szCs w:val="32"/>
        </w:rPr>
        <w:t>月</w:t>
      </w:r>
    </w:p>
    <w:p w:rsidR="00483BCC" w:rsidRDefault="00483BCC">
      <w:pPr>
        <w:spacing w:before="120" w:after="120"/>
        <w:jc w:val="center"/>
        <w:outlineLvl w:val="0"/>
        <w:rPr>
          <w:rFonts w:cs="宋体"/>
          <w:b/>
          <w:sz w:val="44"/>
          <w:szCs w:val="44"/>
        </w:rPr>
      </w:pPr>
    </w:p>
    <w:p w:rsidR="00D5790F" w:rsidRPr="00A221ED" w:rsidRDefault="00A77428">
      <w:pPr>
        <w:spacing w:before="120" w:after="120"/>
        <w:jc w:val="center"/>
        <w:outlineLvl w:val="0"/>
        <w:rPr>
          <w:b/>
          <w:sz w:val="44"/>
          <w:szCs w:val="44"/>
        </w:rPr>
      </w:pPr>
      <w:r w:rsidRPr="00A221ED">
        <w:rPr>
          <w:rFonts w:cs="宋体"/>
          <w:b/>
          <w:sz w:val="44"/>
          <w:szCs w:val="44"/>
        </w:rPr>
        <w:lastRenderedPageBreak/>
        <w:t>目录</w:t>
      </w:r>
    </w:p>
    <w:p w:rsidR="00D5790F" w:rsidRPr="00A221ED" w:rsidRDefault="00D5790F">
      <w:pPr>
        <w:spacing w:before="120" w:after="120"/>
        <w:ind w:firstLine="5256"/>
        <w:outlineLvl w:val="0"/>
        <w:rPr>
          <w:b/>
          <w:sz w:val="44"/>
          <w:szCs w:val="44"/>
        </w:rPr>
      </w:pPr>
    </w:p>
    <w:p w:rsidR="00D5790F" w:rsidRPr="00A221ED" w:rsidRDefault="00A77428">
      <w:pPr>
        <w:spacing w:before="120" w:after="120" w:line="480" w:lineRule="auto"/>
        <w:outlineLvl w:val="0"/>
        <w:rPr>
          <w:b/>
          <w:sz w:val="28"/>
          <w:szCs w:val="28"/>
        </w:rPr>
      </w:pPr>
      <w:r w:rsidRPr="00A221ED">
        <w:rPr>
          <w:rFonts w:cs="宋体"/>
          <w:b/>
          <w:sz w:val="28"/>
          <w:szCs w:val="28"/>
        </w:rPr>
        <w:t>第一章竞争性磋商公告</w:t>
      </w:r>
      <w:r w:rsidR="00BC20B3" w:rsidRPr="00A221ED">
        <w:rPr>
          <w:rFonts w:ascii="宋体" w:hAnsi="宋体" w:cs="Times New Roman"/>
          <w:b/>
          <w:sz w:val="28"/>
          <w:szCs w:val="28"/>
        </w:rPr>
        <w:t>……………………………………………………</w:t>
      </w:r>
      <w:r w:rsidRPr="00A221ED">
        <w:rPr>
          <w:b/>
          <w:sz w:val="28"/>
          <w:szCs w:val="28"/>
        </w:rPr>
        <w:t>3</w:t>
      </w:r>
    </w:p>
    <w:p w:rsidR="00D5790F" w:rsidRPr="00A221ED" w:rsidRDefault="00A77428">
      <w:pPr>
        <w:spacing w:before="120" w:after="120" w:line="480" w:lineRule="auto"/>
        <w:outlineLvl w:val="0"/>
        <w:rPr>
          <w:b/>
          <w:sz w:val="28"/>
          <w:szCs w:val="28"/>
        </w:rPr>
      </w:pPr>
      <w:r w:rsidRPr="00A221ED">
        <w:rPr>
          <w:rFonts w:cs="宋体"/>
          <w:b/>
          <w:sz w:val="28"/>
          <w:szCs w:val="28"/>
        </w:rPr>
        <w:t>第二章供应商须知前附表</w:t>
      </w:r>
      <w:r w:rsidR="00BC20B3" w:rsidRPr="00A221ED">
        <w:rPr>
          <w:rFonts w:ascii="宋体" w:hAnsi="宋体" w:cs="Times New Roman"/>
          <w:b/>
          <w:sz w:val="28"/>
          <w:szCs w:val="28"/>
        </w:rPr>
        <w:t>…………………………………………………</w:t>
      </w:r>
      <w:r w:rsidR="003D73BA">
        <w:rPr>
          <w:rFonts w:hint="eastAsia"/>
          <w:b/>
          <w:sz w:val="28"/>
          <w:szCs w:val="28"/>
        </w:rPr>
        <w:t>5</w:t>
      </w:r>
    </w:p>
    <w:p w:rsidR="00D5790F" w:rsidRPr="00A221ED" w:rsidRDefault="00A77428">
      <w:pPr>
        <w:spacing w:before="120" w:after="120" w:line="480" w:lineRule="auto"/>
        <w:outlineLvl w:val="0"/>
        <w:rPr>
          <w:b/>
          <w:sz w:val="28"/>
          <w:szCs w:val="28"/>
        </w:rPr>
      </w:pPr>
      <w:r w:rsidRPr="00A221ED">
        <w:rPr>
          <w:rFonts w:cs="宋体"/>
          <w:b/>
          <w:sz w:val="28"/>
          <w:szCs w:val="28"/>
        </w:rPr>
        <w:t>第三章评分标准</w:t>
      </w:r>
      <w:r w:rsidR="00BC20B3" w:rsidRPr="00A221ED">
        <w:rPr>
          <w:rFonts w:ascii="宋体" w:hAnsi="宋体" w:cs="Times New Roman"/>
          <w:b/>
          <w:sz w:val="28"/>
          <w:szCs w:val="28"/>
        </w:rPr>
        <w:t>……………………………………………………………</w:t>
      </w:r>
      <w:r w:rsidRPr="00A221ED">
        <w:rPr>
          <w:b/>
          <w:sz w:val="28"/>
          <w:szCs w:val="28"/>
        </w:rPr>
        <w:t>1</w:t>
      </w:r>
      <w:r w:rsidR="00792C35" w:rsidRPr="00A221ED">
        <w:rPr>
          <w:rFonts w:hint="eastAsia"/>
          <w:b/>
          <w:sz w:val="28"/>
          <w:szCs w:val="28"/>
        </w:rPr>
        <w:t>6</w:t>
      </w:r>
    </w:p>
    <w:p w:rsidR="00D5790F" w:rsidRPr="00A221ED" w:rsidRDefault="00A77428">
      <w:pPr>
        <w:spacing w:before="120" w:after="120" w:line="480" w:lineRule="auto"/>
        <w:outlineLvl w:val="0"/>
        <w:rPr>
          <w:b/>
          <w:sz w:val="28"/>
          <w:szCs w:val="28"/>
        </w:rPr>
      </w:pPr>
      <w:r w:rsidRPr="00A221ED">
        <w:rPr>
          <w:rFonts w:cs="宋体"/>
          <w:b/>
          <w:sz w:val="28"/>
          <w:szCs w:val="28"/>
        </w:rPr>
        <w:t>第四章服务内容及要求</w:t>
      </w:r>
      <w:r w:rsidR="00BC20B3" w:rsidRPr="00A221ED">
        <w:rPr>
          <w:rFonts w:ascii="宋体" w:hAnsi="宋体" w:cs="Times New Roman"/>
          <w:b/>
          <w:sz w:val="28"/>
          <w:szCs w:val="28"/>
        </w:rPr>
        <w:t>……………………………………………………</w:t>
      </w:r>
      <w:r w:rsidR="003D73BA">
        <w:rPr>
          <w:rFonts w:hint="eastAsia"/>
          <w:b/>
          <w:sz w:val="28"/>
          <w:szCs w:val="28"/>
        </w:rPr>
        <w:t>19</w:t>
      </w:r>
    </w:p>
    <w:p w:rsidR="00D5790F" w:rsidRPr="00A221ED" w:rsidRDefault="00A77428">
      <w:pPr>
        <w:spacing w:before="120" w:after="120" w:line="480" w:lineRule="auto"/>
        <w:outlineLvl w:val="0"/>
        <w:rPr>
          <w:b/>
          <w:sz w:val="28"/>
          <w:szCs w:val="28"/>
        </w:rPr>
      </w:pPr>
      <w:r w:rsidRPr="00A221ED">
        <w:rPr>
          <w:rFonts w:cs="宋体"/>
          <w:b/>
          <w:sz w:val="28"/>
          <w:szCs w:val="28"/>
        </w:rPr>
        <w:t>第五章竞争性磋商响应文件格式</w:t>
      </w:r>
      <w:r w:rsidR="00BC20B3" w:rsidRPr="00A221ED">
        <w:rPr>
          <w:rFonts w:ascii="宋体" w:hAnsi="宋体" w:cs="Times New Roman"/>
          <w:b/>
          <w:sz w:val="28"/>
          <w:szCs w:val="28"/>
        </w:rPr>
        <w:t>…………………………………………</w:t>
      </w:r>
      <w:r w:rsidR="007F3582" w:rsidRPr="00A221ED">
        <w:rPr>
          <w:rFonts w:hint="eastAsia"/>
          <w:b/>
          <w:sz w:val="28"/>
          <w:szCs w:val="28"/>
        </w:rPr>
        <w:t>2</w:t>
      </w:r>
      <w:r w:rsidR="003D73BA">
        <w:rPr>
          <w:rFonts w:hint="eastAsia"/>
          <w:b/>
          <w:sz w:val="28"/>
          <w:szCs w:val="28"/>
        </w:rPr>
        <w:t>6</w:t>
      </w:r>
    </w:p>
    <w:p w:rsidR="00792C35" w:rsidRPr="00A221ED" w:rsidRDefault="00A77428" w:rsidP="007143E8">
      <w:pPr>
        <w:tabs>
          <w:tab w:val="center" w:pos="4535"/>
          <w:tab w:val="left" w:pos="6945"/>
        </w:tabs>
        <w:spacing w:line="360" w:lineRule="auto"/>
        <w:jc w:val="left"/>
        <w:rPr>
          <w:rFonts w:ascii="宋体" w:hAnsi="宋体" w:cs="Times New Roman"/>
          <w:b/>
          <w:sz w:val="28"/>
          <w:szCs w:val="28"/>
        </w:rPr>
      </w:pPr>
      <w:r w:rsidRPr="00A221ED">
        <w:rPr>
          <w:rFonts w:cs="宋体"/>
          <w:b/>
          <w:sz w:val="28"/>
          <w:szCs w:val="28"/>
        </w:rPr>
        <w:t>第六章</w:t>
      </w:r>
      <w:r w:rsidRPr="00A221ED">
        <w:rPr>
          <w:rFonts w:hint="eastAsia"/>
          <w:b/>
          <w:sz w:val="28"/>
          <w:szCs w:val="28"/>
        </w:rPr>
        <w:t>合同主要条款</w:t>
      </w:r>
      <w:r w:rsidRPr="00A221ED">
        <w:rPr>
          <w:rFonts w:ascii="宋体" w:hAnsi="宋体" w:cs="Times New Roman"/>
          <w:b/>
          <w:sz w:val="28"/>
          <w:szCs w:val="28"/>
        </w:rPr>
        <w:t>………………………………………………………</w:t>
      </w:r>
      <w:r w:rsidR="00792C35" w:rsidRPr="00A221ED">
        <w:rPr>
          <w:rFonts w:ascii="宋体" w:hAnsi="宋体" w:cs="Times New Roman" w:hint="eastAsia"/>
          <w:b/>
          <w:sz w:val="28"/>
          <w:szCs w:val="28"/>
        </w:rPr>
        <w:t>3</w:t>
      </w:r>
      <w:r w:rsidR="003D73BA">
        <w:rPr>
          <w:rFonts w:ascii="宋体" w:hAnsi="宋体" w:cs="Times New Roman" w:hint="eastAsia"/>
          <w:b/>
          <w:sz w:val="28"/>
          <w:szCs w:val="28"/>
        </w:rPr>
        <w:t>8</w:t>
      </w:r>
    </w:p>
    <w:p w:rsidR="00D5790F" w:rsidRPr="00A221ED" w:rsidRDefault="00A77428" w:rsidP="007143E8">
      <w:pPr>
        <w:tabs>
          <w:tab w:val="center" w:pos="4535"/>
          <w:tab w:val="left" w:pos="6945"/>
        </w:tabs>
        <w:spacing w:line="360" w:lineRule="auto"/>
        <w:jc w:val="left"/>
      </w:pPr>
      <w:r w:rsidRPr="00A221ED">
        <w:br w:type="page"/>
      </w:r>
    </w:p>
    <w:p w:rsidR="00D5790F" w:rsidRPr="00A221ED" w:rsidRDefault="00A77428">
      <w:pPr>
        <w:tabs>
          <w:tab w:val="center" w:pos="4535"/>
          <w:tab w:val="left" w:pos="6945"/>
        </w:tabs>
        <w:spacing w:line="360" w:lineRule="auto"/>
        <w:jc w:val="center"/>
        <w:rPr>
          <w:rFonts w:ascii="宋体" w:hAnsi="宋体"/>
          <w:b/>
          <w:sz w:val="32"/>
          <w:szCs w:val="32"/>
        </w:rPr>
      </w:pPr>
      <w:r w:rsidRPr="00A221ED">
        <w:rPr>
          <w:rFonts w:ascii="宋体" w:hAnsi="宋体" w:hint="eastAsia"/>
          <w:b/>
          <w:sz w:val="32"/>
          <w:szCs w:val="32"/>
        </w:rPr>
        <w:lastRenderedPageBreak/>
        <w:t>华 睿 诚 项 目 管 理 有 限 公 司</w:t>
      </w:r>
    </w:p>
    <w:p w:rsidR="00D5790F" w:rsidRPr="00A221ED" w:rsidRDefault="00D5790F">
      <w:pPr>
        <w:spacing w:line="160" w:lineRule="exact"/>
        <w:rPr>
          <w:b/>
          <w:bCs/>
        </w:rPr>
      </w:pPr>
    </w:p>
    <w:p w:rsidR="00D5790F" w:rsidRPr="00A221ED" w:rsidRDefault="00A77428">
      <w:pPr>
        <w:spacing w:line="360" w:lineRule="auto"/>
        <w:jc w:val="center"/>
        <w:outlineLvl w:val="0"/>
        <w:rPr>
          <w:rFonts w:ascii="宋体" w:hAnsi="宋体"/>
          <w:b/>
          <w:sz w:val="28"/>
          <w:szCs w:val="28"/>
        </w:rPr>
      </w:pPr>
      <w:bookmarkStart w:id="0" w:name="_Toc419886371"/>
      <w:r w:rsidRPr="00A221ED">
        <w:rPr>
          <w:rFonts w:ascii="宋体" w:hAnsi="宋体" w:hint="eastAsia"/>
          <w:b/>
          <w:sz w:val="28"/>
          <w:szCs w:val="28"/>
        </w:rPr>
        <w:t>第一章  竞争性磋商</w:t>
      </w:r>
      <w:bookmarkEnd w:id="0"/>
      <w:r w:rsidRPr="00A221ED">
        <w:rPr>
          <w:rFonts w:ascii="宋体" w:hAnsi="宋体" w:hint="eastAsia"/>
          <w:b/>
          <w:sz w:val="28"/>
          <w:szCs w:val="28"/>
        </w:rPr>
        <w:t>公告</w:t>
      </w:r>
    </w:p>
    <w:p w:rsidR="00006754" w:rsidRPr="00065A46" w:rsidRDefault="00483BCC" w:rsidP="00B84002">
      <w:pPr>
        <w:spacing w:line="360" w:lineRule="auto"/>
        <w:jc w:val="center"/>
        <w:rPr>
          <w:rFonts w:ascii="宋体" w:hAnsi="宋体"/>
          <w:b/>
          <w:sz w:val="28"/>
          <w:szCs w:val="28"/>
        </w:rPr>
      </w:pPr>
      <w:r>
        <w:rPr>
          <w:rFonts w:ascii="宋体" w:hAnsi="宋体" w:hint="eastAsia"/>
          <w:b/>
          <w:sz w:val="28"/>
          <w:szCs w:val="32"/>
        </w:rPr>
        <w:t>梧州市直管公房日常维修及应急抢险项目</w:t>
      </w:r>
      <w:r w:rsidR="00A77428" w:rsidRPr="00065A46">
        <w:rPr>
          <w:rFonts w:ascii="宋体" w:hAnsi="宋体"/>
          <w:b/>
          <w:sz w:val="28"/>
          <w:szCs w:val="28"/>
        </w:rPr>
        <w:t>(</w:t>
      </w:r>
      <w:r w:rsidRPr="00483BCC">
        <w:rPr>
          <w:rFonts w:ascii="宋体" w:hAnsi="宋体"/>
          <w:b/>
          <w:sz w:val="28"/>
          <w:szCs w:val="28"/>
        </w:rPr>
        <w:t>WZZC2020-C3-01055-HRCW</w:t>
      </w:r>
      <w:r w:rsidR="00A77428" w:rsidRPr="00065A46">
        <w:rPr>
          <w:rFonts w:ascii="宋体" w:hAnsi="宋体" w:hint="eastAsia"/>
          <w:b/>
          <w:sz w:val="28"/>
          <w:szCs w:val="28"/>
        </w:rPr>
        <w:t>)</w:t>
      </w:r>
    </w:p>
    <w:p w:rsidR="00D5790F" w:rsidRPr="00065A46" w:rsidRDefault="00A77428" w:rsidP="00B84002">
      <w:pPr>
        <w:spacing w:line="360" w:lineRule="auto"/>
        <w:jc w:val="center"/>
        <w:rPr>
          <w:rFonts w:ascii="宋体" w:hAnsi="宋体"/>
          <w:b/>
          <w:sz w:val="28"/>
          <w:szCs w:val="28"/>
        </w:rPr>
      </w:pPr>
      <w:r w:rsidRPr="00065A46">
        <w:rPr>
          <w:rFonts w:ascii="宋体" w:hAnsi="宋体" w:hint="eastAsia"/>
          <w:b/>
          <w:sz w:val="28"/>
          <w:szCs w:val="28"/>
        </w:rPr>
        <w:t>竞争性磋商公告</w:t>
      </w:r>
    </w:p>
    <w:p w:rsidR="00D5790F" w:rsidRPr="00065A46" w:rsidRDefault="00A77428">
      <w:pPr>
        <w:spacing w:before="120" w:after="120" w:line="360" w:lineRule="exact"/>
        <w:ind w:firstLineChars="200" w:firstLine="420"/>
        <w:outlineLvl w:val="0"/>
      </w:pPr>
      <w:r w:rsidRPr="00065A46">
        <w:rPr>
          <w:rFonts w:hint="eastAsia"/>
        </w:rPr>
        <w:t>华睿诚项目管理有限公司受</w:t>
      </w:r>
      <w:r w:rsidR="00483BCC">
        <w:rPr>
          <w:rFonts w:hint="eastAsia"/>
        </w:rPr>
        <w:t>梧州市住房保障和房产管理中心</w:t>
      </w:r>
      <w:r w:rsidRPr="00065A46">
        <w:rPr>
          <w:rFonts w:hint="eastAsia"/>
        </w:rPr>
        <w:t>委托，根据《中华人民共和国政府采购法》及其实施条例、《</w:t>
      </w:r>
      <w:r w:rsidRPr="00065A46">
        <w:t>政府采购竞争性磋商采购方式管理暂行办法</w:t>
      </w:r>
      <w:r w:rsidRPr="00065A46">
        <w:rPr>
          <w:rFonts w:hint="eastAsia"/>
        </w:rPr>
        <w:t>》等有关规定，现对</w:t>
      </w:r>
      <w:r w:rsidR="00483BCC">
        <w:rPr>
          <w:rFonts w:hint="eastAsia"/>
          <w:b/>
          <w:u w:val="single"/>
        </w:rPr>
        <w:t>梧州市直管公房日常维修及应急抢险项目</w:t>
      </w:r>
      <w:r w:rsidRPr="00065A46">
        <w:rPr>
          <w:rFonts w:hint="eastAsia"/>
        </w:rPr>
        <w:t>进行竞争性磋商采购，欢迎符合条件的供应商前来参加竞争性磋商活动。</w:t>
      </w:r>
    </w:p>
    <w:p w:rsidR="00D5790F" w:rsidRPr="00BB10BF" w:rsidRDefault="00A77428">
      <w:pPr>
        <w:spacing w:line="360" w:lineRule="exact"/>
        <w:ind w:firstLineChars="200" w:firstLine="422"/>
        <w:rPr>
          <w:rFonts w:ascii="宋体" w:hAnsi="宋体"/>
          <w:szCs w:val="21"/>
          <w:u w:val="single"/>
        </w:rPr>
      </w:pPr>
      <w:r w:rsidRPr="00065A46">
        <w:rPr>
          <w:rFonts w:ascii="宋体" w:hAnsi="宋体" w:hint="eastAsia"/>
          <w:b/>
          <w:szCs w:val="21"/>
        </w:rPr>
        <w:t>一、采购项目名称：</w:t>
      </w:r>
      <w:r w:rsidR="00483BCC" w:rsidRPr="00BB10BF">
        <w:rPr>
          <w:rFonts w:ascii="宋体" w:hAnsi="宋体" w:hint="eastAsia"/>
          <w:szCs w:val="21"/>
        </w:rPr>
        <w:t>梧州市直管公房日常维修及应急抢险项目</w:t>
      </w:r>
    </w:p>
    <w:p w:rsidR="00D5790F" w:rsidRPr="00065A46" w:rsidRDefault="00A77428">
      <w:pPr>
        <w:spacing w:line="400" w:lineRule="exact"/>
        <w:ind w:firstLineChars="200" w:firstLine="422"/>
        <w:rPr>
          <w:rFonts w:ascii="宋体" w:hAnsi="宋体"/>
          <w:szCs w:val="21"/>
        </w:rPr>
      </w:pPr>
      <w:r w:rsidRPr="00065A46">
        <w:rPr>
          <w:rFonts w:ascii="宋体" w:hAnsi="宋体" w:hint="eastAsia"/>
          <w:b/>
          <w:szCs w:val="21"/>
        </w:rPr>
        <w:t>二、采购项目编号：</w:t>
      </w:r>
      <w:r w:rsidR="00483BCC">
        <w:rPr>
          <w:rFonts w:ascii="宋体" w:hAnsi="宋体" w:hint="eastAsia"/>
          <w:szCs w:val="21"/>
        </w:rPr>
        <w:t>WZZC2020-C3-01055-HRCW</w:t>
      </w:r>
    </w:p>
    <w:p w:rsidR="004A0A06" w:rsidRPr="00065A46" w:rsidRDefault="00A77428">
      <w:pPr>
        <w:spacing w:line="400" w:lineRule="exact"/>
        <w:ind w:firstLineChars="200" w:firstLine="422"/>
        <w:rPr>
          <w:rFonts w:ascii="宋体" w:hAnsi="宋体"/>
          <w:szCs w:val="21"/>
        </w:rPr>
      </w:pPr>
      <w:r w:rsidRPr="00065A46">
        <w:rPr>
          <w:rFonts w:ascii="宋体" w:hAnsi="宋体" w:hint="eastAsia"/>
          <w:b/>
          <w:szCs w:val="21"/>
        </w:rPr>
        <w:t>三、采购项目的名称、数量、简要规格描述或项目基本概况介绍</w:t>
      </w:r>
      <w:r w:rsidRPr="00065A46">
        <w:rPr>
          <w:rFonts w:ascii="宋体" w:hAnsi="宋体" w:hint="eastAsia"/>
          <w:szCs w:val="21"/>
        </w:rPr>
        <w:t>：</w:t>
      </w:r>
    </w:p>
    <w:p w:rsidR="00006754" w:rsidRDefault="00CB0322" w:rsidP="000A38CD">
      <w:pPr>
        <w:spacing w:line="400" w:lineRule="exact"/>
        <w:ind w:firstLineChars="200" w:firstLine="420"/>
        <w:rPr>
          <w:rFonts w:ascii="宋体" w:hAnsi="宋体"/>
          <w:color w:val="auto"/>
          <w:szCs w:val="21"/>
        </w:rPr>
      </w:pPr>
      <w:r w:rsidRPr="00FE3BAD">
        <w:rPr>
          <w:rFonts w:ascii="宋体" w:hAnsi="宋体" w:hint="eastAsia"/>
          <w:color w:val="auto"/>
          <w:szCs w:val="21"/>
        </w:rPr>
        <w:t>(</w:t>
      </w:r>
      <w:r>
        <w:rPr>
          <w:rFonts w:ascii="宋体" w:hAnsi="宋体" w:hint="eastAsia"/>
          <w:color w:val="auto"/>
          <w:szCs w:val="21"/>
        </w:rPr>
        <w:t>1</w:t>
      </w:r>
      <w:r w:rsidRPr="00FE3BAD">
        <w:rPr>
          <w:rFonts w:ascii="宋体" w:hAnsi="宋体" w:hint="eastAsia"/>
          <w:color w:val="auto"/>
          <w:szCs w:val="21"/>
        </w:rPr>
        <w:t>)</w:t>
      </w:r>
      <w:r w:rsidR="000A38CD" w:rsidRPr="000A38CD">
        <w:rPr>
          <w:rFonts w:ascii="宋体" w:hAnsi="宋体" w:hint="eastAsia"/>
          <w:color w:val="auto"/>
          <w:szCs w:val="21"/>
        </w:rPr>
        <w:t>根据梧州市住房保障和房产管理中心派遣的分项工程，对梧州市直管公房进行日常维护，包含但不限于房屋结构加固，门窗维修，楼板及天面补漏，疏通下水，清理化粪池，水、电维修，房屋拆除排危及应急抢险等日常维护</w:t>
      </w:r>
      <w:r w:rsidR="0056704C" w:rsidRPr="00065A46">
        <w:rPr>
          <w:rFonts w:ascii="宋体" w:hAnsi="宋体" w:hint="eastAsia"/>
          <w:color w:val="auto"/>
          <w:szCs w:val="21"/>
        </w:rPr>
        <w:t>服务，详见服务需求一览表。</w:t>
      </w:r>
    </w:p>
    <w:p w:rsidR="000A38CD" w:rsidRPr="00FE3BAD" w:rsidRDefault="000A38CD" w:rsidP="000A38CD">
      <w:pPr>
        <w:spacing w:line="360" w:lineRule="exact"/>
        <w:ind w:firstLineChars="200" w:firstLine="420"/>
        <w:rPr>
          <w:rFonts w:ascii="宋体" w:hAnsi="宋体"/>
          <w:szCs w:val="21"/>
        </w:rPr>
      </w:pPr>
      <w:r w:rsidRPr="00FE3BAD">
        <w:rPr>
          <w:rFonts w:cs="Arial" w:hint="eastAsia"/>
          <w:kern w:val="2"/>
          <w:szCs w:val="21"/>
        </w:rPr>
        <w:t>服务期限</w:t>
      </w:r>
      <w:r w:rsidRPr="00FE3BAD">
        <w:rPr>
          <w:rFonts w:ascii="Times New Roman" w:hAnsi="Times New Roman" w:cs="Times New Roman" w:hint="eastAsia"/>
          <w:b/>
          <w:kern w:val="2"/>
          <w:szCs w:val="21"/>
        </w:rPr>
        <w:t>:</w:t>
      </w:r>
      <w:r w:rsidR="004D5CC3">
        <w:rPr>
          <w:rFonts w:ascii="宋体" w:hAnsi="宋体" w:hint="eastAsia"/>
          <w:szCs w:val="21"/>
        </w:rPr>
        <w:t>从签订合同之日起至2020年12月31日</w:t>
      </w:r>
      <w:r w:rsidRPr="00FE3BAD">
        <w:rPr>
          <w:rFonts w:ascii="宋体" w:hAnsi="宋体" w:hint="eastAsia"/>
          <w:szCs w:val="21"/>
        </w:rPr>
        <w:t>,</w:t>
      </w:r>
      <w:r w:rsidRPr="00FE3BAD">
        <w:rPr>
          <w:rFonts w:hint="eastAsia"/>
        </w:rPr>
        <w:t xml:space="preserve"> </w:t>
      </w:r>
      <w:r w:rsidRPr="00FE3BAD">
        <w:rPr>
          <w:rFonts w:ascii="宋体" w:hAnsi="宋体" w:hint="eastAsia"/>
          <w:szCs w:val="21"/>
        </w:rPr>
        <w:t>由本项目</w:t>
      </w:r>
      <w:r w:rsidR="00C63BAC">
        <w:rPr>
          <w:rFonts w:cs="Arial" w:hint="eastAsia"/>
          <w:kern w:val="2"/>
          <w:szCs w:val="21"/>
        </w:rPr>
        <w:t>成交供应商</w:t>
      </w:r>
      <w:r w:rsidRPr="00FE3BAD">
        <w:rPr>
          <w:rFonts w:ascii="宋体" w:hAnsi="宋体" w:hint="eastAsia"/>
          <w:szCs w:val="21"/>
        </w:rPr>
        <w:t>与</w:t>
      </w:r>
      <w:r w:rsidR="00CB0322">
        <w:rPr>
          <w:rFonts w:hint="eastAsia"/>
        </w:rPr>
        <w:t>梧州市住房保障和房产管理中心</w:t>
      </w:r>
      <w:r w:rsidRPr="00FE3BAD">
        <w:rPr>
          <w:rFonts w:ascii="宋体" w:hAnsi="宋体" w:hint="eastAsia"/>
          <w:szCs w:val="21"/>
        </w:rPr>
        <w:t>签订服务委托协议后即为本项目服务采购单位,并按要求提供本项目采购</w:t>
      </w:r>
      <w:r>
        <w:rPr>
          <w:rFonts w:ascii="宋体" w:hAnsi="宋体" w:hint="eastAsia"/>
          <w:szCs w:val="21"/>
        </w:rPr>
        <w:t>内容</w:t>
      </w:r>
      <w:r w:rsidRPr="00FE3BAD">
        <w:rPr>
          <w:rFonts w:ascii="宋体" w:hAnsi="宋体" w:hint="eastAsia"/>
          <w:szCs w:val="21"/>
        </w:rPr>
        <w:t>服务（具体项目数量和投资额视年度计划而定）。</w:t>
      </w:r>
    </w:p>
    <w:p w:rsidR="000A38CD" w:rsidRPr="000A38CD" w:rsidRDefault="000A38CD" w:rsidP="000A38CD">
      <w:pPr>
        <w:spacing w:line="400" w:lineRule="exact"/>
        <w:ind w:firstLineChars="200" w:firstLine="420"/>
        <w:rPr>
          <w:rFonts w:cs="Arial"/>
          <w:kern w:val="2"/>
          <w:szCs w:val="21"/>
        </w:rPr>
      </w:pPr>
      <w:r w:rsidRPr="00FE3BAD">
        <w:rPr>
          <w:rFonts w:ascii="宋体" w:hAnsi="宋体" w:hint="eastAsia"/>
          <w:color w:val="auto"/>
          <w:szCs w:val="21"/>
        </w:rPr>
        <w:t>(</w:t>
      </w:r>
      <w:r w:rsidR="007A746D">
        <w:rPr>
          <w:rFonts w:ascii="宋体" w:hAnsi="宋体" w:hint="eastAsia"/>
          <w:color w:val="auto"/>
          <w:szCs w:val="21"/>
        </w:rPr>
        <w:t>2</w:t>
      </w:r>
      <w:r w:rsidRPr="00FE3BAD">
        <w:rPr>
          <w:rFonts w:ascii="宋体" w:hAnsi="宋体" w:hint="eastAsia"/>
          <w:color w:val="auto"/>
          <w:szCs w:val="21"/>
        </w:rPr>
        <w:t>)</w:t>
      </w:r>
      <w:r w:rsidRPr="00FE3BAD">
        <w:rPr>
          <w:rFonts w:cs="Arial" w:hint="eastAsia"/>
          <w:kern w:val="2"/>
          <w:szCs w:val="21"/>
        </w:rPr>
        <w:t>按照评审综合得分从高到低的顺序，选定</w:t>
      </w:r>
      <w:r w:rsidR="007A746D">
        <w:rPr>
          <w:rFonts w:cs="Arial" w:hint="eastAsia"/>
          <w:kern w:val="2"/>
          <w:szCs w:val="21"/>
        </w:rPr>
        <w:t>一名成交</w:t>
      </w:r>
      <w:r w:rsidRPr="00FE3BAD">
        <w:rPr>
          <w:rFonts w:cs="Arial" w:hint="eastAsia"/>
          <w:kern w:val="2"/>
          <w:szCs w:val="21"/>
        </w:rPr>
        <w:t>候选人为</w:t>
      </w:r>
      <w:r w:rsidR="00C63BAC">
        <w:rPr>
          <w:rFonts w:cs="Arial" w:hint="eastAsia"/>
          <w:kern w:val="2"/>
          <w:szCs w:val="21"/>
        </w:rPr>
        <w:t>成交供应商</w:t>
      </w:r>
      <w:r w:rsidRPr="00FE3BAD">
        <w:rPr>
          <w:rFonts w:cs="Arial" w:hint="eastAsia"/>
          <w:kern w:val="2"/>
          <w:szCs w:val="21"/>
        </w:rPr>
        <w:t>。</w:t>
      </w:r>
    </w:p>
    <w:p w:rsidR="00D5790F" w:rsidRPr="00065A46" w:rsidRDefault="000A38CD" w:rsidP="000956BB">
      <w:pPr>
        <w:spacing w:line="400" w:lineRule="exact"/>
        <w:ind w:firstLineChars="200" w:firstLine="420"/>
        <w:rPr>
          <w:rFonts w:ascii="宋体" w:hAnsi="宋体"/>
          <w:color w:val="FF0000"/>
          <w:szCs w:val="21"/>
        </w:rPr>
      </w:pPr>
      <w:r w:rsidRPr="00FE3BAD">
        <w:rPr>
          <w:rFonts w:ascii="宋体" w:hAnsi="宋体" w:hint="eastAsia"/>
          <w:color w:val="auto"/>
          <w:szCs w:val="21"/>
        </w:rPr>
        <w:t>(</w:t>
      </w:r>
      <w:r w:rsidR="007A746D">
        <w:rPr>
          <w:rFonts w:ascii="宋体" w:hAnsi="宋体" w:hint="eastAsia"/>
          <w:color w:val="auto"/>
          <w:szCs w:val="21"/>
        </w:rPr>
        <w:t>3</w:t>
      </w:r>
      <w:r w:rsidRPr="00FE3BAD">
        <w:rPr>
          <w:rFonts w:ascii="宋体" w:hAnsi="宋体" w:hint="eastAsia"/>
          <w:color w:val="auto"/>
          <w:szCs w:val="21"/>
        </w:rPr>
        <w:t>)</w:t>
      </w:r>
      <w:r w:rsidR="00006754" w:rsidRPr="00065A46">
        <w:rPr>
          <w:rFonts w:ascii="宋体" w:hAnsi="宋体" w:hint="eastAsia"/>
          <w:color w:val="auto"/>
          <w:szCs w:val="21"/>
        </w:rPr>
        <w:t>具体服务内容包括：</w:t>
      </w:r>
      <w:r w:rsidR="00A77428" w:rsidRPr="00065A46">
        <w:rPr>
          <w:rFonts w:ascii="宋体" w:hAnsi="宋体" w:hint="eastAsia"/>
          <w:color w:val="auto"/>
          <w:szCs w:val="21"/>
        </w:rPr>
        <w:t>具体详见竞争性磋商采购文件</w:t>
      </w:r>
      <w:r w:rsidR="00006754" w:rsidRPr="00065A46">
        <w:rPr>
          <w:rFonts w:ascii="宋体" w:hAnsi="宋体" w:hint="eastAsia"/>
          <w:color w:val="auto"/>
          <w:szCs w:val="21"/>
        </w:rPr>
        <w:t>采购需求</w:t>
      </w:r>
      <w:r w:rsidR="00A77428" w:rsidRPr="00065A46">
        <w:rPr>
          <w:rFonts w:ascii="宋体" w:hAnsi="宋体" w:hint="eastAsia"/>
          <w:color w:val="auto"/>
          <w:szCs w:val="21"/>
        </w:rPr>
        <w:t>。</w:t>
      </w:r>
    </w:p>
    <w:p w:rsidR="00BC4798" w:rsidRPr="00486944" w:rsidRDefault="000A38CD" w:rsidP="00486944">
      <w:pPr>
        <w:spacing w:line="400" w:lineRule="exact"/>
        <w:ind w:firstLineChars="200" w:firstLine="420"/>
        <w:rPr>
          <w:rFonts w:ascii="宋体" w:hAnsi="宋体"/>
          <w:szCs w:val="21"/>
        </w:rPr>
      </w:pPr>
      <w:r w:rsidRPr="00486944">
        <w:rPr>
          <w:rFonts w:ascii="宋体" w:hAnsi="宋体" w:hint="eastAsia"/>
          <w:szCs w:val="21"/>
        </w:rPr>
        <w:t>项目</w:t>
      </w:r>
      <w:r w:rsidR="00486944" w:rsidRPr="00486944">
        <w:rPr>
          <w:rFonts w:ascii="宋体" w:hAnsi="宋体" w:hint="eastAsia"/>
          <w:szCs w:val="21"/>
        </w:rPr>
        <w:t>采购</w:t>
      </w:r>
      <w:r w:rsidR="00A77428" w:rsidRPr="00486944">
        <w:rPr>
          <w:rFonts w:ascii="宋体" w:hAnsi="宋体" w:hint="eastAsia"/>
          <w:szCs w:val="21"/>
        </w:rPr>
        <w:t>预算金额</w:t>
      </w:r>
      <w:r w:rsidRPr="00486944">
        <w:rPr>
          <w:rFonts w:ascii="宋体" w:hAnsi="宋体" w:hint="eastAsia"/>
          <w:szCs w:val="21"/>
        </w:rPr>
        <w:t>人民币</w:t>
      </w:r>
      <w:r w:rsidR="00A77428" w:rsidRPr="00486944">
        <w:rPr>
          <w:rFonts w:ascii="宋体" w:hAnsi="宋体" w:hint="eastAsia"/>
          <w:szCs w:val="21"/>
        </w:rPr>
        <w:t>：</w:t>
      </w:r>
      <w:r w:rsidR="00486944" w:rsidRPr="00486944">
        <w:rPr>
          <w:rFonts w:ascii="宋体" w:hAnsi="宋体" w:hint="eastAsia"/>
          <w:szCs w:val="21"/>
          <w:u w:val="single"/>
        </w:rPr>
        <w:t>约185</w:t>
      </w:r>
      <w:r w:rsidR="00483BCC" w:rsidRPr="00486944">
        <w:rPr>
          <w:rFonts w:ascii="宋体" w:hAnsi="宋体" w:hint="eastAsia"/>
          <w:szCs w:val="21"/>
          <w:u w:val="single"/>
        </w:rPr>
        <w:t>万元</w:t>
      </w:r>
      <w:r w:rsidR="00BC4798" w:rsidRPr="00486944">
        <w:rPr>
          <w:rFonts w:ascii="宋体" w:hAnsi="宋体" w:hint="eastAsia"/>
          <w:szCs w:val="21"/>
        </w:rPr>
        <w:t>。</w:t>
      </w:r>
    </w:p>
    <w:p w:rsidR="00D5790F" w:rsidRPr="00065A46" w:rsidRDefault="00A77428">
      <w:pPr>
        <w:spacing w:line="400" w:lineRule="exact"/>
        <w:ind w:firstLineChars="200" w:firstLine="422"/>
        <w:rPr>
          <w:rFonts w:ascii="宋体" w:hAnsi="宋体"/>
          <w:b/>
          <w:szCs w:val="21"/>
        </w:rPr>
      </w:pPr>
      <w:r w:rsidRPr="00065A46">
        <w:rPr>
          <w:rFonts w:ascii="宋体" w:hAnsi="宋体" w:cs="宋体" w:hint="eastAsia"/>
          <w:b/>
          <w:kern w:val="1"/>
          <w:szCs w:val="21"/>
        </w:rPr>
        <w:t>四</w:t>
      </w:r>
      <w:r w:rsidRPr="00065A46">
        <w:rPr>
          <w:rFonts w:ascii="宋体" w:hAnsi="宋体" w:hint="eastAsia"/>
          <w:b/>
          <w:szCs w:val="21"/>
        </w:rPr>
        <w:t>、本项目需要落实的政府采购政策：</w:t>
      </w:r>
    </w:p>
    <w:p w:rsidR="00D5790F" w:rsidRPr="00065A46" w:rsidRDefault="00A77428">
      <w:pPr>
        <w:spacing w:line="400" w:lineRule="exact"/>
        <w:ind w:firstLineChars="200" w:firstLine="420"/>
        <w:rPr>
          <w:rFonts w:ascii="宋体" w:hAnsi="宋体"/>
          <w:szCs w:val="21"/>
        </w:rPr>
      </w:pPr>
      <w:r w:rsidRPr="00065A46">
        <w:rPr>
          <w:rFonts w:ascii="宋体" w:hAnsi="宋体" w:hint="eastAsia"/>
          <w:szCs w:val="21"/>
        </w:rPr>
        <w:t>《政府采购促进中小企业发展暂行办法》（财库〔2011〕181号）；</w:t>
      </w:r>
    </w:p>
    <w:p w:rsidR="00D5790F" w:rsidRPr="00065A46" w:rsidRDefault="00A77428">
      <w:pPr>
        <w:spacing w:line="400" w:lineRule="exact"/>
        <w:ind w:firstLineChars="200" w:firstLine="420"/>
        <w:rPr>
          <w:rFonts w:ascii="宋体" w:hAnsi="宋体"/>
          <w:szCs w:val="21"/>
        </w:rPr>
      </w:pPr>
      <w:r w:rsidRPr="00065A46">
        <w:rPr>
          <w:rFonts w:ascii="宋体" w:hAnsi="宋体" w:hint="eastAsia"/>
          <w:szCs w:val="21"/>
        </w:rPr>
        <w:t>《财政部、司法部关于政府采购支持监狱企业发展有关问题的通知》（财库〔2014〕68号）。</w:t>
      </w:r>
    </w:p>
    <w:p w:rsidR="00D5790F" w:rsidRPr="00065A46" w:rsidRDefault="00A77428">
      <w:pPr>
        <w:spacing w:line="400" w:lineRule="exact"/>
        <w:ind w:firstLineChars="200" w:firstLine="420"/>
        <w:rPr>
          <w:rFonts w:ascii="宋体" w:hAnsi="宋体"/>
          <w:szCs w:val="21"/>
        </w:rPr>
      </w:pPr>
      <w:r w:rsidRPr="00065A46">
        <w:rPr>
          <w:rFonts w:ascii="宋体" w:hAnsi="宋体" w:hint="eastAsia"/>
          <w:szCs w:val="21"/>
        </w:rPr>
        <w:t>《财政部、民政部、中国残疾人联合会关于促进残疾人就业政府采购政策的通知》（财库〔2017〕141号）。</w:t>
      </w:r>
    </w:p>
    <w:p w:rsidR="00D5790F" w:rsidRPr="00065A46" w:rsidRDefault="00A77428">
      <w:pPr>
        <w:spacing w:line="360" w:lineRule="exact"/>
        <w:ind w:firstLine="422"/>
        <w:rPr>
          <w:rFonts w:ascii="宋体" w:hAnsi="宋体" w:cs="Times New Roman"/>
          <w:b/>
          <w:kern w:val="1"/>
          <w:szCs w:val="21"/>
        </w:rPr>
      </w:pPr>
      <w:r w:rsidRPr="00065A46">
        <w:rPr>
          <w:rFonts w:ascii="宋体" w:hAnsi="宋体" w:hint="eastAsia"/>
          <w:b/>
          <w:szCs w:val="21"/>
        </w:rPr>
        <w:t>五</w:t>
      </w:r>
      <w:r w:rsidRPr="00065A46">
        <w:rPr>
          <w:rFonts w:ascii="宋体" w:hAnsi="宋体" w:cs="宋体"/>
          <w:b/>
          <w:kern w:val="1"/>
          <w:szCs w:val="21"/>
        </w:rPr>
        <w:t>、供应商资格要求：</w:t>
      </w:r>
    </w:p>
    <w:p w:rsidR="00CB0322" w:rsidRDefault="00CB0322" w:rsidP="00CB0322">
      <w:pPr>
        <w:spacing w:line="400" w:lineRule="exact"/>
        <w:ind w:firstLineChars="200" w:firstLine="420"/>
        <w:rPr>
          <w:rFonts w:ascii="宋体" w:hAnsi="宋体"/>
          <w:szCs w:val="21"/>
        </w:rPr>
      </w:pPr>
      <w:r>
        <w:rPr>
          <w:rFonts w:ascii="宋体" w:hAnsi="宋体" w:hint="eastAsia"/>
          <w:szCs w:val="21"/>
        </w:rPr>
        <w:t>1．国内注册（指按国家有关规定要求注册的）从事或经营本次磋商采购服务的供应商。</w:t>
      </w:r>
    </w:p>
    <w:p w:rsidR="00CB0322" w:rsidRDefault="00CB0322" w:rsidP="00CB0322">
      <w:pPr>
        <w:spacing w:line="400" w:lineRule="exact"/>
        <w:ind w:firstLineChars="200" w:firstLine="420"/>
        <w:rPr>
          <w:rFonts w:ascii="宋体" w:hAnsi="宋体"/>
          <w:szCs w:val="21"/>
        </w:rPr>
      </w:pPr>
      <w:r>
        <w:rPr>
          <w:rFonts w:ascii="宋体" w:hAnsi="宋体" w:hint="eastAsia"/>
          <w:szCs w:val="21"/>
        </w:rPr>
        <w:t>2. 符合《中华人民共和国政府采购法》第二十二条规定的条件。</w:t>
      </w:r>
    </w:p>
    <w:p w:rsidR="00CB0322" w:rsidRDefault="00CB0322" w:rsidP="00CB0322">
      <w:pPr>
        <w:spacing w:line="400" w:lineRule="exact"/>
        <w:ind w:firstLineChars="200" w:firstLine="420"/>
        <w:rPr>
          <w:rFonts w:ascii="宋体" w:hAnsi="宋体"/>
          <w:szCs w:val="21"/>
        </w:rPr>
      </w:pPr>
      <w:r>
        <w:rPr>
          <w:rFonts w:ascii="宋体" w:hAnsi="宋体" w:hint="eastAsia"/>
          <w:szCs w:val="21"/>
        </w:rPr>
        <w:t>3．对在“信用中国”网站(www.creditchina.gov.cn)、中国政府采购网(www.ccgp.gov.cn)等渠道列入失信被执行人、重大税收违法案件当事人名单、政府采购严重违法失信行为记录名单的供应商，资格审查不通过，不得参与政府采购活动。</w:t>
      </w:r>
    </w:p>
    <w:p w:rsidR="00CB0322" w:rsidRDefault="00CB0322" w:rsidP="00CB0322">
      <w:pPr>
        <w:spacing w:line="400" w:lineRule="exact"/>
        <w:ind w:firstLineChars="200" w:firstLine="420"/>
        <w:rPr>
          <w:rFonts w:ascii="宋体" w:hAnsi="宋体"/>
          <w:szCs w:val="21"/>
        </w:rPr>
      </w:pPr>
      <w:r>
        <w:rPr>
          <w:rFonts w:ascii="宋体" w:hAnsi="宋体" w:hint="eastAsia"/>
          <w:szCs w:val="21"/>
        </w:rPr>
        <w:t>4．本项目不接受联合体磋商。</w:t>
      </w:r>
    </w:p>
    <w:p w:rsidR="00486944" w:rsidRDefault="00486944">
      <w:pPr>
        <w:pStyle w:val="ae"/>
        <w:spacing w:line="360" w:lineRule="exact"/>
        <w:ind w:firstLine="413"/>
        <w:rPr>
          <w:rFonts w:ascii="宋体" w:hAnsi="宋体" w:cs="宋体"/>
          <w:b/>
          <w:sz w:val="21"/>
          <w:szCs w:val="21"/>
        </w:rPr>
      </w:pPr>
    </w:p>
    <w:p w:rsidR="00D5790F" w:rsidRPr="00065A46" w:rsidRDefault="00A77428" w:rsidP="007A746D">
      <w:pPr>
        <w:pStyle w:val="ae"/>
        <w:spacing w:line="360" w:lineRule="exact"/>
        <w:ind w:firstLine="413"/>
        <w:jc w:val="left"/>
        <w:rPr>
          <w:rFonts w:ascii="宋体" w:hAnsi="宋体"/>
          <w:b/>
          <w:sz w:val="21"/>
          <w:szCs w:val="21"/>
        </w:rPr>
      </w:pPr>
      <w:r w:rsidRPr="00065A46">
        <w:rPr>
          <w:rFonts w:ascii="宋体" w:hAnsi="宋体" w:cs="宋体" w:hint="eastAsia"/>
          <w:b/>
          <w:sz w:val="21"/>
          <w:szCs w:val="21"/>
        </w:rPr>
        <w:t>六</w:t>
      </w:r>
      <w:r w:rsidRPr="00065A46">
        <w:rPr>
          <w:rFonts w:ascii="宋体" w:hAnsi="宋体" w:cs="宋体"/>
          <w:b/>
          <w:sz w:val="21"/>
          <w:szCs w:val="21"/>
        </w:rPr>
        <w:t>、报名、获取磋商文件时间及方式</w:t>
      </w:r>
      <w:r w:rsidRPr="00065A46">
        <w:rPr>
          <w:rFonts w:ascii="宋体" w:hAnsi="宋体"/>
          <w:b/>
          <w:sz w:val="21"/>
          <w:szCs w:val="21"/>
        </w:rPr>
        <w:t>:</w:t>
      </w:r>
    </w:p>
    <w:p w:rsidR="00D5790F" w:rsidRPr="00065A46" w:rsidRDefault="00A77428" w:rsidP="004A0A06">
      <w:pPr>
        <w:spacing w:line="400" w:lineRule="exact"/>
        <w:ind w:firstLineChars="250" w:firstLine="525"/>
        <w:rPr>
          <w:rFonts w:ascii="宋体" w:hAnsi="宋体"/>
          <w:szCs w:val="21"/>
        </w:rPr>
      </w:pPr>
      <w:r w:rsidRPr="00065A46">
        <w:rPr>
          <w:rFonts w:ascii="宋体" w:hAnsi="宋体"/>
          <w:szCs w:val="21"/>
        </w:rPr>
        <w:t>1、报名时间：</w:t>
      </w:r>
      <w:r w:rsidR="00CB0322">
        <w:rPr>
          <w:rFonts w:ascii="宋体" w:hAnsi="宋体" w:hint="eastAsia"/>
          <w:szCs w:val="21"/>
        </w:rPr>
        <w:t>2020年</w:t>
      </w:r>
      <w:r w:rsidR="00DE0A64">
        <w:rPr>
          <w:rFonts w:ascii="宋体" w:hAnsi="宋体" w:hint="eastAsia"/>
          <w:szCs w:val="21"/>
        </w:rPr>
        <w:t>5</w:t>
      </w:r>
      <w:r w:rsidR="00CB0322">
        <w:rPr>
          <w:rFonts w:ascii="宋体" w:hAnsi="宋体" w:hint="eastAsia"/>
          <w:szCs w:val="21"/>
        </w:rPr>
        <w:t>月</w:t>
      </w:r>
      <w:r w:rsidR="00DE0A64">
        <w:rPr>
          <w:rFonts w:ascii="宋体" w:hAnsi="宋体" w:hint="eastAsia"/>
          <w:szCs w:val="21"/>
        </w:rPr>
        <w:t>7</w:t>
      </w:r>
      <w:r w:rsidR="00CB0322" w:rsidRPr="004A0A06">
        <w:rPr>
          <w:rFonts w:ascii="宋体" w:hAnsi="宋体" w:hint="eastAsia"/>
          <w:szCs w:val="21"/>
        </w:rPr>
        <w:t>日—</w:t>
      </w:r>
      <w:r w:rsidR="00CB0322">
        <w:rPr>
          <w:rFonts w:ascii="宋体" w:hAnsi="宋体" w:hint="eastAsia"/>
          <w:szCs w:val="21"/>
        </w:rPr>
        <w:t>2020年</w:t>
      </w:r>
      <w:r w:rsidR="00DE0A64">
        <w:rPr>
          <w:rFonts w:ascii="宋体" w:hAnsi="宋体" w:hint="eastAsia"/>
          <w:szCs w:val="21"/>
        </w:rPr>
        <w:t>5</w:t>
      </w:r>
      <w:r w:rsidR="00CB0322">
        <w:rPr>
          <w:rFonts w:ascii="宋体" w:hAnsi="宋体" w:hint="eastAsia"/>
          <w:szCs w:val="21"/>
        </w:rPr>
        <w:t>月</w:t>
      </w:r>
      <w:r w:rsidR="00DE0A64">
        <w:rPr>
          <w:rFonts w:ascii="宋体" w:hAnsi="宋体" w:hint="eastAsia"/>
          <w:szCs w:val="21"/>
        </w:rPr>
        <w:t>14</w:t>
      </w:r>
      <w:r w:rsidR="00CB0322" w:rsidRPr="004A0A06">
        <w:rPr>
          <w:rFonts w:ascii="宋体" w:hAnsi="宋体" w:hint="eastAsia"/>
          <w:szCs w:val="21"/>
        </w:rPr>
        <w:t>日</w:t>
      </w:r>
      <w:r w:rsidRPr="00065A46">
        <w:rPr>
          <w:rFonts w:ascii="宋体" w:hAnsi="宋体" w:hint="eastAsia"/>
          <w:szCs w:val="21"/>
        </w:rPr>
        <w:t>（工作日）</w:t>
      </w:r>
      <w:r w:rsidR="00203EDE" w:rsidRPr="00065A46">
        <w:rPr>
          <w:rFonts w:ascii="宋体" w:hAnsi="宋体" w:hint="eastAsia"/>
          <w:szCs w:val="21"/>
        </w:rPr>
        <w:t>上午：08:00-12:00，下午1</w:t>
      </w:r>
      <w:r w:rsidR="002C6098" w:rsidRPr="00065A46">
        <w:rPr>
          <w:rFonts w:ascii="宋体" w:hAnsi="宋体" w:hint="eastAsia"/>
          <w:szCs w:val="21"/>
        </w:rPr>
        <w:t>5</w:t>
      </w:r>
      <w:r w:rsidR="00203EDE" w:rsidRPr="00065A46">
        <w:rPr>
          <w:rFonts w:ascii="宋体" w:hAnsi="宋体" w:hint="eastAsia"/>
          <w:szCs w:val="21"/>
        </w:rPr>
        <w:t>.</w:t>
      </w:r>
      <w:r w:rsidR="002C6098" w:rsidRPr="00065A46">
        <w:rPr>
          <w:rFonts w:ascii="宋体" w:hAnsi="宋体" w:hint="eastAsia"/>
          <w:szCs w:val="21"/>
        </w:rPr>
        <w:t>0</w:t>
      </w:r>
      <w:r w:rsidR="00203EDE" w:rsidRPr="00065A46">
        <w:rPr>
          <w:rFonts w:ascii="宋体" w:hAnsi="宋体" w:hint="eastAsia"/>
          <w:szCs w:val="21"/>
        </w:rPr>
        <w:t>0-1</w:t>
      </w:r>
      <w:r w:rsidR="002C6098" w:rsidRPr="00065A46">
        <w:rPr>
          <w:rFonts w:ascii="宋体" w:hAnsi="宋体" w:hint="eastAsia"/>
          <w:szCs w:val="21"/>
        </w:rPr>
        <w:t>8</w:t>
      </w:r>
      <w:r w:rsidR="00203EDE" w:rsidRPr="00065A46">
        <w:rPr>
          <w:rFonts w:ascii="宋体" w:hAnsi="宋体" w:hint="eastAsia"/>
          <w:szCs w:val="21"/>
        </w:rPr>
        <w:t>：</w:t>
      </w:r>
      <w:r w:rsidR="002C6098" w:rsidRPr="00065A46">
        <w:rPr>
          <w:rFonts w:ascii="宋体" w:hAnsi="宋体" w:hint="eastAsia"/>
          <w:szCs w:val="21"/>
        </w:rPr>
        <w:lastRenderedPageBreak/>
        <w:t>0</w:t>
      </w:r>
      <w:r w:rsidR="00203EDE" w:rsidRPr="00065A46">
        <w:rPr>
          <w:rFonts w:ascii="宋体" w:hAnsi="宋体" w:hint="eastAsia"/>
          <w:szCs w:val="21"/>
        </w:rPr>
        <w:t>0登陆政采云平台（https://middle.zcy.gov.cn）进行项目报名及下载采购文件</w:t>
      </w:r>
      <w:r w:rsidRPr="00065A46">
        <w:rPr>
          <w:rFonts w:ascii="宋体" w:hAnsi="宋体"/>
          <w:szCs w:val="21"/>
        </w:rPr>
        <w:t>。</w:t>
      </w:r>
    </w:p>
    <w:p w:rsidR="00D5790F" w:rsidRPr="00065A46" w:rsidRDefault="00A77428" w:rsidP="004A0A06">
      <w:pPr>
        <w:spacing w:line="400" w:lineRule="exact"/>
        <w:ind w:firstLineChars="200" w:firstLine="420"/>
        <w:rPr>
          <w:rFonts w:ascii="宋体" w:hAnsi="宋体"/>
          <w:szCs w:val="21"/>
        </w:rPr>
      </w:pPr>
      <w:r w:rsidRPr="00065A46">
        <w:rPr>
          <w:rFonts w:ascii="宋体" w:hAnsi="宋体"/>
          <w:szCs w:val="21"/>
        </w:rPr>
        <w:t xml:space="preserve"> 2、</w:t>
      </w:r>
      <w:r w:rsidRPr="00065A46">
        <w:rPr>
          <w:rFonts w:ascii="宋体" w:hAnsi="宋体" w:hint="eastAsia"/>
          <w:szCs w:val="21"/>
        </w:rPr>
        <w:t>竞争性</w:t>
      </w:r>
      <w:r w:rsidRPr="00065A46">
        <w:rPr>
          <w:rFonts w:ascii="宋体" w:hAnsi="宋体"/>
          <w:szCs w:val="21"/>
        </w:rPr>
        <w:t>磋商文件</w:t>
      </w:r>
      <w:r w:rsidR="004357DF">
        <w:rPr>
          <w:rFonts w:ascii="宋体" w:hAnsi="宋体" w:hint="eastAsia"/>
          <w:szCs w:val="21"/>
        </w:rPr>
        <w:t>工本费</w:t>
      </w:r>
      <w:r w:rsidRPr="00065A46">
        <w:rPr>
          <w:rFonts w:ascii="宋体" w:hAnsi="宋体"/>
          <w:szCs w:val="21"/>
        </w:rPr>
        <w:t>：人民币250元</w:t>
      </w:r>
      <w:r w:rsidR="004357DF">
        <w:rPr>
          <w:rFonts w:ascii="宋体" w:hAnsi="宋体" w:hint="eastAsia"/>
          <w:szCs w:val="21"/>
        </w:rPr>
        <w:t>/本</w:t>
      </w:r>
      <w:r w:rsidRPr="00065A46">
        <w:rPr>
          <w:rFonts w:ascii="宋体" w:hAnsi="宋体"/>
          <w:szCs w:val="21"/>
        </w:rPr>
        <w:t>，售后不退</w:t>
      </w:r>
      <w:r w:rsidRPr="00065A46">
        <w:rPr>
          <w:rFonts w:ascii="宋体" w:hAnsi="宋体" w:hint="eastAsia"/>
          <w:szCs w:val="21"/>
        </w:rPr>
        <w:t>。</w:t>
      </w:r>
    </w:p>
    <w:p w:rsidR="004A0A06" w:rsidRPr="00065A46" w:rsidRDefault="00A77428" w:rsidP="0073092E">
      <w:pPr>
        <w:spacing w:line="400" w:lineRule="exact"/>
        <w:ind w:firstLineChars="250" w:firstLine="525"/>
        <w:rPr>
          <w:rFonts w:ascii="宋体" w:hAnsi="宋体"/>
          <w:szCs w:val="21"/>
        </w:rPr>
      </w:pPr>
      <w:r w:rsidRPr="00065A46">
        <w:rPr>
          <w:rFonts w:ascii="宋体" w:hAnsi="宋体"/>
          <w:szCs w:val="21"/>
        </w:rPr>
        <w:t>3</w:t>
      </w:r>
      <w:r w:rsidRPr="00065A46">
        <w:rPr>
          <w:rFonts w:ascii="宋体" w:hAnsi="宋体" w:hint="eastAsia"/>
          <w:szCs w:val="21"/>
        </w:rPr>
        <w:t>、成功报名及下载采购文件的供应商在</w:t>
      </w:r>
      <w:r w:rsidR="00CB0322">
        <w:rPr>
          <w:rFonts w:ascii="宋体" w:hAnsi="宋体" w:hint="eastAsia"/>
          <w:szCs w:val="21"/>
        </w:rPr>
        <w:t>2020年</w:t>
      </w:r>
      <w:r w:rsidR="00DE0A64">
        <w:rPr>
          <w:rFonts w:ascii="宋体" w:hAnsi="宋体" w:hint="eastAsia"/>
          <w:szCs w:val="21"/>
        </w:rPr>
        <w:t>5</w:t>
      </w:r>
      <w:r w:rsidR="00CB0322">
        <w:rPr>
          <w:rFonts w:ascii="宋体" w:hAnsi="宋体" w:hint="eastAsia"/>
          <w:szCs w:val="21"/>
        </w:rPr>
        <w:t>月</w:t>
      </w:r>
      <w:r w:rsidR="00DE0A64">
        <w:rPr>
          <w:rFonts w:ascii="宋体" w:hAnsi="宋体" w:hint="eastAsia"/>
          <w:szCs w:val="21"/>
        </w:rPr>
        <w:t>7</w:t>
      </w:r>
      <w:r w:rsidR="00CB0322" w:rsidRPr="004A0A06">
        <w:rPr>
          <w:rFonts w:ascii="宋体" w:hAnsi="宋体" w:hint="eastAsia"/>
          <w:szCs w:val="21"/>
        </w:rPr>
        <w:t>日—</w:t>
      </w:r>
      <w:r w:rsidR="00CB0322">
        <w:rPr>
          <w:rFonts w:ascii="宋体" w:hAnsi="宋体" w:hint="eastAsia"/>
          <w:szCs w:val="21"/>
        </w:rPr>
        <w:t>2020年</w:t>
      </w:r>
      <w:r w:rsidR="00DE0A64">
        <w:rPr>
          <w:rFonts w:ascii="宋体" w:hAnsi="宋体" w:hint="eastAsia"/>
          <w:szCs w:val="21"/>
        </w:rPr>
        <w:t>5</w:t>
      </w:r>
      <w:r w:rsidR="00CB0322">
        <w:rPr>
          <w:rFonts w:ascii="宋体" w:hAnsi="宋体" w:hint="eastAsia"/>
          <w:szCs w:val="21"/>
        </w:rPr>
        <w:t>月</w:t>
      </w:r>
      <w:r w:rsidR="00DE0A64">
        <w:rPr>
          <w:rFonts w:ascii="宋体" w:hAnsi="宋体" w:hint="eastAsia"/>
          <w:szCs w:val="21"/>
        </w:rPr>
        <w:t>14</w:t>
      </w:r>
      <w:r w:rsidR="00CB0322" w:rsidRPr="004A0A06">
        <w:rPr>
          <w:rFonts w:ascii="宋体" w:hAnsi="宋体" w:hint="eastAsia"/>
          <w:szCs w:val="21"/>
        </w:rPr>
        <w:t>日</w:t>
      </w:r>
      <w:r w:rsidRPr="00065A46">
        <w:rPr>
          <w:rFonts w:ascii="宋体" w:hAnsi="宋体" w:hint="eastAsia"/>
          <w:szCs w:val="21"/>
        </w:rPr>
        <w:t>下午1</w:t>
      </w:r>
      <w:r w:rsidR="002C6098" w:rsidRPr="00065A46">
        <w:rPr>
          <w:rFonts w:ascii="宋体" w:hAnsi="宋体" w:hint="eastAsia"/>
          <w:szCs w:val="21"/>
        </w:rPr>
        <w:t>8</w:t>
      </w:r>
      <w:r w:rsidRPr="00065A46">
        <w:rPr>
          <w:rFonts w:ascii="宋体" w:hAnsi="宋体" w:hint="eastAsia"/>
          <w:szCs w:val="21"/>
        </w:rPr>
        <w:t>：</w:t>
      </w:r>
      <w:r w:rsidR="002C6098" w:rsidRPr="00065A46">
        <w:rPr>
          <w:rFonts w:ascii="宋体" w:hAnsi="宋体" w:hint="eastAsia"/>
          <w:szCs w:val="21"/>
        </w:rPr>
        <w:t>0</w:t>
      </w:r>
      <w:r w:rsidRPr="00065A46">
        <w:rPr>
          <w:rFonts w:ascii="宋体" w:hAnsi="宋体" w:hint="eastAsia"/>
          <w:szCs w:val="21"/>
        </w:rPr>
        <w:t>0止将</w:t>
      </w:r>
      <w:r w:rsidR="00130B17" w:rsidRPr="00065A46">
        <w:rPr>
          <w:rFonts w:ascii="宋体" w:hAnsi="宋体" w:hint="eastAsia"/>
          <w:szCs w:val="21"/>
        </w:rPr>
        <w:t>磋商文件</w:t>
      </w:r>
      <w:r w:rsidRPr="00065A46">
        <w:rPr>
          <w:rFonts w:ascii="宋体" w:hAnsi="宋体" w:hint="eastAsia"/>
          <w:szCs w:val="21"/>
        </w:rPr>
        <w:t>工本费250元以转账或电汇等非现金形式交到华睿诚项目管理有限公司指定账户</w:t>
      </w:r>
      <w:r w:rsidR="0073092E" w:rsidRPr="00065A46">
        <w:rPr>
          <w:rFonts w:hint="eastAsia"/>
          <w:b/>
          <w:bCs/>
          <w:color w:val="333333"/>
          <w:sz w:val="23"/>
        </w:rPr>
        <w:t>【</w:t>
      </w:r>
      <w:r w:rsidR="0073092E" w:rsidRPr="00065A46">
        <w:rPr>
          <w:rFonts w:ascii="宋体" w:hAnsi="宋体" w:hint="eastAsia"/>
          <w:szCs w:val="21"/>
        </w:rPr>
        <w:t>户  名：华睿诚项目管理有限公司梧州分公司、开户行：中国建设银行股份有限公司梧州新兴三路支行、帐  号：45050 16486 55000 00180</w:t>
      </w:r>
      <w:r w:rsidR="0073092E" w:rsidRPr="00065A46">
        <w:rPr>
          <w:rFonts w:hint="eastAsia"/>
          <w:b/>
          <w:bCs/>
          <w:color w:val="333333"/>
          <w:sz w:val="23"/>
        </w:rPr>
        <w:t>】</w:t>
      </w:r>
      <w:r w:rsidR="004A0A06" w:rsidRPr="00065A46">
        <w:rPr>
          <w:rFonts w:ascii="宋体" w:hAnsi="宋体" w:hint="eastAsia"/>
          <w:szCs w:val="21"/>
        </w:rPr>
        <w:t>，</w:t>
      </w:r>
      <w:r w:rsidR="007625D0" w:rsidRPr="00065A46">
        <w:rPr>
          <w:rFonts w:hint="eastAsia"/>
          <w:b/>
          <w:bCs/>
          <w:color w:val="auto"/>
          <w:sz w:val="23"/>
        </w:rPr>
        <w:t>办理采购文件工本费转账手续时，请务必注明事由“单位名称＋项目编号”，经查实采购文件工本费没有在规定时间到账的，其磋商活动无效。</w:t>
      </w:r>
    </w:p>
    <w:p w:rsidR="007625D0" w:rsidRPr="00065A46" w:rsidRDefault="007625D0" w:rsidP="0073092E">
      <w:pPr>
        <w:spacing w:line="400" w:lineRule="exact"/>
        <w:ind w:firstLineChars="250" w:firstLine="525"/>
        <w:rPr>
          <w:rFonts w:ascii="宋体" w:hAnsi="宋体"/>
          <w:szCs w:val="21"/>
        </w:rPr>
      </w:pPr>
      <w:r w:rsidRPr="00065A46">
        <w:rPr>
          <w:rFonts w:ascii="宋体" w:hAnsi="宋体" w:hint="eastAsia"/>
          <w:snapToGrid w:val="0"/>
          <w:color w:val="auto"/>
          <w:szCs w:val="21"/>
        </w:rPr>
        <w:t>4、</w:t>
      </w:r>
      <w:r w:rsidRPr="00065A46">
        <w:rPr>
          <w:rFonts w:hint="eastAsia"/>
          <w:color w:val="auto"/>
          <w:szCs w:val="21"/>
        </w:rPr>
        <w:t>供应商在公告规定的采购文件获取时间内报名及缴纳工本费的，方为报名成功。</w:t>
      </w:r>
    </w:p>
    <w:p w:rsidR="00D5790F" w:rsidRPr="00065A46" w:rsidRDefault="00A77428">
      <w:pPr>
        <w:autoSpaceDE w:val="0"/>
        <w:autoSpaceDN w:val="0"/>
        <w:spacing w:before="100" w:line="300" w:lineRule="auto"/>
        <w:ind w:leftChars="69" w:left="145" w:rightChars="19" w:right="40" w:firstLineChars="129" w:firstLine="272"/>
        <w:jc w:val="left"/>
        <w:outlineLvl w:val="3"/>
        <w:rPr>
          <w:rFonts w:ascii="宋体" w:hAnsi="宋体" w:cs="Times New Roman"/>
          <w:b/>
          <w:bCs/>
          <w:color w:val="auto"/>
          <w:szCs w:val="21"/>
        </w:rPr>
      </w:pPr>
      <w:r w:rsidRPr="00065A46">
        <w:rPr>
          <w:rFonts w:ascii="宋体" w:hAnsi="宋体" w:cs="宋体" w:hint="eastAsia"/>
          <w:b/>
          <w:szCs w:val="21"/>
        </w:rPr>
        <w:t>七、</w:t>
      </w:r>
      <w:r w:rsidR="00DD1134" w:rsidRPr="00065A46">
        <w:rPr>
          <w:rFonts w:ascii="宋体" w:hAnsi="宋体" w:cs="Times New Roman" w:hint="eastAsia"/>
          <w:b/>
          <w:bCs/>
          <w:color w:val="auto"/>
          <w:szCs w:val="21"/>
        </w:rPr>
        <w:t>磋商</w:t>
      </w:r>
      <w:r w:rsidRPr="00065A46">
        <w:rPr>
          <w:rFonts w:ascii="宋体" w:hAnsi="宋体" w:cs="Times New Roman" w:hint="eastAsia"/>
          <w:b/>
          <w:bCs/>
          <w:color w:val="auto"/>
          <w:szCs w:val="21"/>
        </w:rPr>
        <w:t>保证金：</w:t>
      </w:r>
    </w:p>
    <w:p w:rsidR="00D5790F" w:rsidRPr="00065A46" w:rsidRDefault="00DD1134">
      <w:pPr>
        <w:autoSpaceDE w:val="0"/>
        <w:autoSpaceDN w:val="0"/>
        <w:spacing w:before="100" w:line="300" w:lineRule="auto"/>
        <w:ind w:rightChars="19" w:right="40" w:firstLineChars="200" w:firstLine="420"/>
        <w:jc w:val="left"/>
        <w:outlineLvl w:val="3"/>
        <w:rPr>
          <w:rFonts w:ascii="宋体" w:hAnsi="宋体" w:cs="Times New Roman"/>
          <w:bCs/>
          <w:color w:val="auto"/>
          <w:szCs w:val="21"/>
        </w:rPr>
      </w:pPr>
      <w:r w:rsidRPr="00065A46">
        <w:rPr>
          <w:rFonts w:ascii="宋体" w:hAnsi="宋体" w:cs="Times New Roman" w:hint="eastAsia"/>
          <w:bCs/>
          <w:color w:val="auto"/>
          <w:szCs w:val="21"/>
        </w:rPr>
        <w:t>磋商</w:t>
      </w:r>
      <w:r w:rsidR="00A77428" w:rsidRPr="00065A46">
        <w:rPr>
          <w:rFonts w:ascii="宋体" w:hAnsi="宋体" w:cs="Times New Roman" w:hint="eastAsia"/>
          <w:bCs/>
          <w:color w:val="auto"/>
          <w:szCs w:val="21"/>
        </w:rPr>
        <w:t>保证金金额：</w:t>
      </w:r>
      <w:r w:rsidR="005C46EA">
        <w:rPr>
          <w:rFonts w:ascii="宋体" w:hAnsi="宋体" w:cs="Times New Roman" w:hint="eastAsia"/>
          <w:b/>
          <w:bCs/>
          <w:color w:val="auto"/>
          <w:szCs w:val="21"/>
          <w:u w:val="single"/>
        </w:rPr>
        <w:t>贰万元整</w:t>
      </w:r>
      <w:r w:rsidR="00A77428" w:rsidRPr="00065A46">
        <w:rPr>
          <w:rFonts w:ascii="宋体" w:hAnsi="宋体" w:cs="Times New Roman" w:hint="eastAsia"/>
          <w:b/>
          <w:bCs/>
          <w:color w:val="auto"/>
          <w:szCs w:val="21"/>
          <w:u w:val="single"/>
        </w:rPr>
        <w:t>（</w:t>
      </w:r>
      <w:r w:rsidR="00A77428" w:rsidRPr="00065A46">
        <w:rPr>
          <w:rFonts w:ascii="Cambria" w:hAnsi="宋体" w:cs="Times New Roman"/>
          <w:b/>
          <w:bCs/>
          <w:color w:val="auto"/>
          <w:szCs w:val="21"/>
          <w:u w:val="single"/>
        </w:rPr>
        <w:t>￥</w:t>
      </w:r>
      <w:r w:rsidR="005C46EA">
        <w:rPr>
          <w:rFonts w:ascii="宋体" w:hAnsi="宋体" w:cs="Times New Roman" w:hint="eastAsia"/>
          <w:b/>
          <w:bCs/>
          <w:color w:val="auto"/>
          <w:szCs w:val="21"/>
          <w:u w:val="single"/>
        </w:rPr>
        <w:t>200</w:t>
      </w:r>
      <w:r w:rsidR="00A77428" w:rsidRPr="00065A46">
        <w:rPr>
          <w:rFonts w:ascii="宋体" w:hAnsi="宋体" w:cs="Times New Roman" w:hint="eastAsia"/>
          <w:b/>
          <w:bCs/>
          <w:color w:val="auto"/>
          <w:szCs w:val="21"/>
          <w:u w:val="single"/>
        </w:rPr>
        <w:t>00.00元）</w:t>
      </w:r>
      <w:r w:rsidR="00A77428" w:rsidRPr="00065A46">
        <w:rPr>
          <w:rFonts w:ascii="宋体" w:hAnsi="宋体" w:cs="Times New Roman" w:hint="eastAsia"/>
          <w:bCs/>
          <w:color w:val="auto"/>
          <w:szCs w:val="21"/>
        </w:rPr>
        <w:t>。</w:t>
      </w:r>
    </w:p>
    <w:p w:rsidR="00D5790F" w:rsidRPr="00065A46" w:rsidRDefault="007625D0">
      <w:pPr>
        <w:autoSpaceDE w:val="0"/>
        <w:autoSpaceDN w:val="0"/>
        <w:spacing w:before="100" w:line="300" w:lineRule="auto"/>
        <w:ind w:rightChars="19" w:right="40" w:firstLineChars="200" w:firstLine="420"/>
        <w:jc w:val="left"/>
        <w:outlineLvl w:val="3"/>
        <w:rPr>
          <w:rFonts w:ascii="宋体" w:hAnsi="宋体" w:cs="Times New Roman"/>
          <w:bCs/>
          <w:color w:val="auto"/>
          <w:szCs w:val="21"/>
        </w:rPr>
      </w:pPr>
      <w:r w:rsidRPr="00065A46">
        <w:rPr>
          <w:rFonts w:ascii="宋体" w:hAnsi="宋体" w:hint="eastAsia"/>
          <w:color w:val="auto"/>
          <w:szCs w:val="21"/>
        </w:rPr>
        <w:t>磋商供应商应于截标时间前将磋商保证金从供应商对公银行账户通过转账或电汇等方式缴纳至华睿诚项目管理有限公司保证金指定账户（开户名称：华睿诚项目管理有限公司梧州分公司、开户银行：中国建设银行股份有限公司梧州河西支行、银行账号：45050 16486 56000 00141）。</w:t>
      </w:r>
    </w:p>
    <w:p w:rsidR="00D5790F" w:rsidRPr="00065A46" w:rsidRDefault="00A77428">
      <w:pPr>
        <w:autoSpaceDE w:val="0"/>
        <w:autoSpaceDN w:val="0"/>
        <w:spacing w:before="100" w:line="300" w:lineRule="auto"/>
        <w:ind w:leftChars="69" w:left="145" w:rightChars="19" w:right="40" w:firstLineChars="129" w:firstLine="272"/>
        <w:jc w:val="left"/>
        <w:outlineLvl w:val="3"/>
        <w:rPr>
          <w:rFonts w:ascii="宋体" w:hAnsi="宋体" w:cs="Times New Roman"/>
          <w:b/>
          <w:bCs/>
          <w:color w:val="auto"/>
          <w:szCs w:val="21"/>
        </w:rPr>
      </w:pPr>
      <w:r w:rsidRPr="00065A46">
        <w:rPr>
          <w:rFonts w:ascii="宋体" w:hAnsi="宋体" w:cs="宋体" w:hint="eastAsia"/>
          <w:b/>
          <w:color w:val="auto"/>
          <w:szCs w:val="21"/>
        </w:rPr>
        <w:t>八</w:t>
      </w:r>
      <w:r w:rsidRPr="00065A46">
        <w:rPr>
          <w:rFonts w:ascii="宋体" w:hAnsi="宋体" w:cs="宋体"/>
          <w:b/>
          <w:color w:val="auto"/>
          <w:szCs w:val="21"/>
        </w:rPr>
        <w:t>、</w:t>
      </w:r>
      <w:r w:rsidRPr="00065A46">
        <w:rPr>
          <w:rFonts w:ascii="宋体" w:hAnsi="宋体" w:cs="Times New Roman" w:hint="eastAsia"/>
          <w:b/>
          <w:bCs/>
          <w:color w:val="auto"/>
          <w:szCs w:val="21"/>
        </w:rPr>
        <w:t>竞争性</w:t>
      </w:r>
      <w:r w:rsidR="00203EDE" w:rsidRPr="00065A46">
        <w:rPr>
          <w:rFonts w:ascii="宋体" w:hAnsi="宋体" w:cs="Times New Roman" w:hint="eastAsia"/>
          <w:b/>
          <w:bCs/>
          <w:color w:val="auto"/>
          <w:szCs w:val="21"/>
        </w:rPr>
        <w:t>磋商</w:t>
      </w:r>
      <w:r w:rsidRPr="00065A46">
        <w:rPr>
          <w:rFonts w:ascii="宋体" w:hAnsi="宋体" w:cs="Times New Roman" w:hint="eastAsia"/>
          <w:b/>
          <w:bCs/>
          <w:color w:val="auto"/>
          <w:szCs w:val="21"/>
        </w:rPr>
        <w:t>响应文件递交截止时间和地点：</w:t>
      </w:r>
    </w:p>
    <w:p w:rsidR="00D5790F" w:rsidRPr="00065A46" w:rsidRDefault="00796CBB" w:rsidP="00A77428">
      <w:pPr>
        <w:spacing w:line="360" w:lineRule="auto"/>
        <w:ind w:firstLineChars="207" w:firstLine="435"/>
        <w:jc w:val="left"/>
        <w:rPr>
          <w:rFonts w:ascii="宋体" w:hAnsi="宋体" w:cs="宋体"/>
          <w:color w:val="auto"/>
          <w:szCs w:val="21"/>
        </w:rPr>
      </w:pPr>
      <w:r w:rsidRPr="00065A46">
        <w:rPr>
          <w:rFonts w:ascii="宋体" w:hAnsi="宋体" w:cs="宋体" w:hint="eastAsia"/>
          <w:color w:val="auto"/>
          <w:szCs w:val="21"/>
        </w:rPr>
        <w:t>磋商供应商</w:t>
      </w:r>
      <w:r w:rsidR="00A77428" w:rsidRPr="00065A46">
        <w:rPr>
          <w:rFonts w:ascii="宋体" w:hAnsi="宋体" w:cs="宋体" w:hint="eastAsia"/>
          <w:color w:val="auto"/>
          <w:szCs w:val="21"/>
        </w:rPr>
        <w:t>应于</w:t>
      </w:r>
      <w:r w:rsidR="00CB0322">
        <w:rPr>
          <w:rFonts w:ascii="宋体" w:hAnsi="宋体" w:hint="eastAsia"/>
          <w:szCs w:val="21"/>
        </w:rPr>
        <w:t>2020年</w:t>
      </w:r>
      <w:r w:rsidR="00DE0A64">
        <w:rPr>
          <w:rFonts w:ascii="宋体" w:hAnsi="宋体" w:hint="eastAsia"/>
          <w:szCs w:val="21"/>
        </w:rPr>
        <w:t>5</w:t>
      </w:r>
      <w:r w:rsidR="00CB0322">
        <w:rPr>
          <w:rFonts w:ascii="宋体" w:hAnsi="宋体" w:hint="eastAsia"/>
          <w:szCs w:val="21"/>
        </w:rPr>
        <w:t>月</w:t>
      </w:r>
      <w:r w:rsidR="00DE0A64">
        <w:rPr>
          <w:rFonts w:ascii="宋体" w:hAnsi="宋体" w:hint="eastAsia"/>
          <w:szCs w:val="21"/>
        </w:rPr>
        <w:t>18</w:t>
      </w:r>
      <w:r w:rsidR="00CB0322" w:rsidRPr="004A0A06">
        <w:rPr>
          <w:rFonts w:ascii="宋体" w:hAnsi="宋体" w:hint="eastAsia"/>
          <w:szCs w:val="21"/>
        </w:rPr>
        <w:t>日</w:t>
      </w:r>
      <w:r w:rsidR="00DE0A64">
        <w:rPr>
          <w:rFonts w:ascii="宋体" w:hAnsi="宋体" w:cs="宋体" w:hint="eastAsia"/>
          <w:color w:val="auto"/>
          <w:szCs w:val="21"/>
        </w:rPr>
        <w:t>上</w:t>
      </w:r>
      <w:r w:rsidR="00A77428" w:rsidRPr="00065A46">
        <w:rPr>
          <w:rFonts w:ascii="宋体" w:hAnsi="宋体" w:cs="宋体" w:hint="eastAsia"/>
          <w:color w:val="auto"/>
          <w:szCs w:val="21"/>
        </w:rPr>
        <w:t>午</w:t>
      </w:r>
      <w:r w:rsidR="00DE0A64">
        <w:rPr>
          <w:rFonts w:ascii="宋体" w:hAnsi="宋体" w:cs="宋体" w:hint="eastAsia"/>
          <w:color w:val="auto"/>
          <w:szCs w:val="21"/>
        </w:rPr>
        <w:t>9</w:t>
      </w:r>
      <w:r w:rsidR="00A77428" w:rsidRPr="00065A46">
        <w:rPr>
          <w:rFonts w:ascii="宋体" w:hAnsi="宋体" w:cs="宋体" w:hint="eastAsia"/>
          <w:color w:val="auto"/>
          <w:szCs w:val="21"/>
        </w:rPr>
        <w:t>时30分整前将竞争性</w:t>
      </w:r>
      <w:r w:rsidR="00203EDE" w:rsidRPr="00065A46">
        <w:rPr>
          <w:rFonts w:ascii="宋体" w:hAnsi="宋体" w:cs="宋体" w:hint="eastAsia"/>
          <w:color w:val="auto"/>
          <w:szCs w:val="21"/>
        </w:rPr>
        <w:t>磋商</w:t>
      </w:r>
      <w:r w:rsidR="00A77428" w:rsidRPr="00065A46">
        <w:rPr>
          <w:rFonts w:ascii="宋体" w:hAnsi="宋体" w:cs="宋体" w:hint="eastAsia"/>
          <w:color w:val="auto"/>
          <w:szCs w:val="21"/>
        </w:rPr>
        <w:t>响应文件密封送交到华睿诚项目管理有限公司</w:t>
      </w:r>
      <w:r w:rsidR="0044191B" w:rsidRPr="00065A46">
        <w:rPr>
          <w:rFonts w:ascii="宋体" w:hAnsi="宋体" w:cs="宋体" w:hint="eastAsia"/>
          <w:color w:val="auto"/>
          <w:szCs w:val="21"/>
        </w:rPr>
        <w:t>梧州分公司</w:t>
      </w:r>
      <w:r w:rsidR="00A77428" w:rsidRPr="00065A46">
        <w:rPr>
          <w:rFonts w:ascii="宋体" w:hAnsi="宋体" w:cs="宋体" w:hint="eastAsia"/>
          <w:color w:val="auto"/>
          <w:szCs w:val="21"/>
        </w:rPr>
        <w:t>开标厅（梧州市蝶山二路湖光水岸D幢</w:t>
      </w:r>
      <w:r w:rsidR="00DE0A64">
        <w:rPr>
          <w:rFonts w:ascii="宋体" w:hAnsi="宋体" w:cs="宋体" w:hint="eastAsia"/>
          <w:color w:val="auto"/>
          <w:szCs w:val="21"/>
        </w:rPr>
        <w:t>4</w:t>
      </w:r>
      <w:r w:rsidR="00A77428" w:rsidRPr="00065A46">
        <w:rPr>
          <w:rFonts w:ascii="宋体" w:hAnsi="宋体" w:cs="宋体" w:hint="eastAsia"/>
          <w:color w:val="auto"/>
          <w:szCs w:val="21"/>
        </w:rPr>
        <w:t>03室），逾期送达或竞争性</w:t>
      </w:r>
      <w:r w:rsidR="00203EDE" w:rsidRPr="00065A46">
        <w:rPr>
          <w:rFonts w:ascii="宋体" w:hAnsi="宋体" w:cs="宋体" w:hint="eastAsia"/>
          <w:color w:val="auto"/>
          <w:szCs w:val="21"/>
        </w:rPr>
        <w:t>磋商</w:t>
      </w:r>
      <w:r w:rsidR="00A77428" w:rsidRPr="00065A46">
        <w:rPr>
          <w:rFonts w:ascii="宋体" w:hAnsi="宋体" w:cs="宋体" w:hint="eastAsia"/>
          <w:color w:val="auto"/>
          <w:szCs w:val="21"/>
        </w:rPr>
        <w:t>响应文件的包装未按要求将予以拒收。</w:t>
      </w:r>
    </w:p>
    <w:p w:rsidR="00D5790F" w:rsidRPr="00065A46" w:rsidRDefault="00A77428">
      <w:pPr>
        <w:autoSpaceDE w:val="0"/>
        <w:autoSpaceDN w:val="0"/>
        <w:spacing w:line="360" w:lineRule="auto"/>
        <w:ind w:firstLineChars="200" w:firstLine="422"/>
        <w:jc w:val="left"/>
        <w:rPr>
          <w:rFonts w:ascii="宋体" w:hAnsi="宋体" w:cs="Arial"/>
          <w:b/>
          <w:color w:val="auto"/>
          <w:szCs w:val="21"/>
        </w:rPr>
      </w:pPr>
      <w:r w:rsidRPr="00065A46">
        <w:rPr>
          <w:rFonts w:ascii="宋体" w:hAnsi="宋体" w:cs="宋体" w:hint="eastAsia"/>
          <w:b/>
          <w:color w:val="auto"/>
          <w:szCs w:val="21"/>
        </w:rPr>
        <w:t>九</w:t>
      </w:r>
      <w:r w:rsidRPr="00065A46">
        <w:rPr>
          <w:rFonts w:ascii="宋体" w:hAnsi="宋体" w:cs="宋体"/>
          <w:b/>
          <w:color w:val="auto"/>
          <w:szCs w:val="21"/>
        </w:rPr>
        <w:t>、</w:t>
      </w:r>
      <w:r w:rsidRPr="00065A46">
        <w:rPr>
          <w:rFonts w:ascii="宋体" w:hAnsi="宋体" w:cs="Arial" w:hint="eastAsia"/>
          <w:b/>
          <w:color w:val="auto"/>
          <w:szCs w:val="21"/>
        </w:rPr>
        <w:t>截标时间及地点：</w:t>
      </w:r>
    </w:p>
    <w:p w:rsidR="00D5790F" w:rsidRPr="00065A46" w:rsidRDefault="00796CBB">
      <w:pPr>
        <w:autoSpaceDE w:val="0"/>
        <w:autoSpaceDN w:val="0"/>
        <w:spacing w:line="360" w:lineRule="auto"/>
        <w:ind w:firstLineChars="200" w:firstLine="420"/>
        <w:jc w:val="left"/>
        <w:rPr>
          <w:rFonts w:ascii="宋体" w:hAnsi="宋体" w:cs="Arial"/>
          <w:b/>
          <w:color w:val="auto"/>
          <w:szCs w:val="21"/>
        </w:rPr>
      </w:pPr>
      <w:r w:rsidRPr="00065A46">
        <w:rPr>
          <w:rFonts w:ascii="宋体" w:hAnsi="宋体" w:cs="宋体" w:hint="eastAsia"/>
          <w:color w:val="auto"/>
          <w:szCs w:val="21"/>
        </w:rPr>
        <w:t>磋商供应商</w:t>
      </w:r>
      <w:r w:rsidR="00A77428" w:rsidRPr="00065A46">
        <w:rPr>
          <w:rFonts w:ascii="宋体" w:hAnsi="宋体" w:cs="宋体" w:hint="eastAsia"/>
          <w:color w:val="auto"/>
          <w:szCs w:val="21"/>
        </w:rPr>
        <w:t>应于</w:t>
      </w:r>
      <w:r w:rsidR="00CB0322">
        <w:rPr>
          <w:rFonts w:ascii="宋体" w:hAnsi="宋体" w:hint="eastAsia"/>
          <w:szCs w:val="21"/>
        </w:rPr>
        <w:t>2020年</w:t>
      </w:r>
      <w:r w:rsidR="00DE0A64">
        <w:rPr>
          <w:rFonts w:ascii="宋体" w:hAnsi="宋体" w:hint="eastAsia"/>
          <w:szCs w:val="21"/>
        </w:rPr>
        <w:t>5</w:t>
      </w:r>
      <w:r w:rsidR="00CB0322">
        <w:rPr>
          <w:rFonts w:ascii="宋体" w:hAnsi="宋体" w:hint="eastAsia"/>
          <w:szCs w:val="21"/>
        </w:rPr>
        <w:t>月</w:t>
      </w:r>
      <w:r w:rsidR="00DE0A64">
        <w:rPr>
          <w:rFonts w:ascii="宋体" w:hAnsi="宋体" w:hint="eastAsia"/>
          <w:szCs w:val="21"/>
        </w:rPr>
        <w:t>18</w:t>
      </w:r>
      <w:r w:rsidR="00CB0322" w:rsidRPr="004A0A06">
        <w:rPr>
          <w:rFonts w:ascii="宋体" w:hAnsi="宋体" w:hint="eastAsia"/>
          <w:szCs w:val="21"/>
        </w:rPr>
        <w:t>日</w:t>
      </w:r>
      <w:r w:rsidR="00DE0A64">
        <w:rPr>
          <w:rFonts w:ascii="宋体" w:hAnsi="宋体" w:hint="eastAsia"/>
          <w:szCs w:val="21"/>
        </w:rPr>
        <w:t>上</w:t>
      </w:r>
      <w:r w:rsidR="006E6C30">
        <w:rPr>
          <w:rFonts w:ascii="宋体" w:hAnsi="宋体" w:hint="eastAsia"/>
          <w:szCs w:val="21"/>
        </w:rPr>
        <w:t>午</w:t>
      </w:r>
      <w:r w:rsidR="00DE0A64">
        <w:rPr>
          <w:rFonts w:ascii="宋体" w:hAnsi="宋体" w:hint="eastAsia"/>
          <w:szCs w:val="21"/>
        </w:rPr>
        <w:t>9</w:t>
      </w:r>
      <w:r w:rsidR="006E6C30">
        <w:rPr>
          <w:rFonts w:ascii="宋体" w:hAnsi="宋体" w:hint="eastAsia"/>
          <w:szCs w:val="21"/>
        </w:rPr>
        <w:t>时30分</w:t>
      </w:r>
      <w:r w:rsidR="008F31FC" w:rsidRPr="00065A46">
        <w:rPr>
          <w:rFonts w:ascii="宋体" w:hAnsi="宋体" w:cs="宋体" w:hint="eastAsia"/>
          <w:color w:val="auto"/>
          <w:szCs w:val="21"/>
        </w:rPr>
        <w:t>整</w:t>
      </w:r>
      <w:r w:rsidR="00A77428" w:rsidRPr="00065A46">
        <w:rPr>
          <w:rFonts w:ascii="宋体" w:hAnsi="宋体" w:cs="宋体" w:hint="eastAsia"/>
          <w:color w:val="auto"/>
          <w:szCs w:val="21"/>
        </w:rPr>
        <w:t>在华睿诚项目管理有限公司</w:t>
      </w:r>
      <w:r w:rsidR="0044191B" w:rsidRPr="00065A46">
        <w:rPr>
          <w:rFonts w:ascii="宋体" w:hAnsi="宋体" w:cs="宋体" w:hint="eastAsia"/>
          <w:color w:val="auto"/>
          <w:szCs w:val="21"/>
        </w:rPr>
        <w:t>梧州分公司</w:t>
      </w:r>
      <w:r w:rsidR="00A77428" w:rsidRPr="00065A46">
        <w:rPr>
          <w:rFonts w:ascii="宋体" w:hAnsi="宋体" w:cs="宋体" w:hint="eastAsia"/>
          <w:color w:val="auto"/>
          <w:szCs w:val="21"/>
        </w:rPr>
        <w:t>开标厅（梧州市蝶山二路湖光水岸D栋</w:t>
      </w:r>
      <w:r w:rsidR="00DE0A64">
        <w:rPr>
          <w:rFonts w:ascii="宋体" w:hAnsi="宋体" w:cs="宋体" w:hint="eastAsia"/>
          <w:color w:val="auto"/>
          <w:szCs w:val="21"/>
        </w:rPr>
        <w:t>4</w:t>
      </w:r>
      <w:r w:rsidR="00A77428" w:rsidRPr="00065A46">
        <w:rPr>
          <w:rFonts w:ascii="宋体" w:hAnsi="宋体" w:cs="宋体" w:hint="eastAsia"/>
          <w:color w:val="auto"/>
          <w:szCs w:val="21"/>
        </w:rPr>
        <w:t>03室）截标，参加</w:t>
      </w:r>
      <w:r w:rsidR="00203EDE" w:rsidRPr="00065A46">
        <w:rPr>
          <w:rFonts w:ascii="宋体" w:hAnsi="宋体" w:cs="宋体" w:hint="eastAsia"/>
          <w:color w:val="auto"/>
          <w:szCs w:val="21"/>
        </w:rPr>
        <w:t>磋商活动供应商</w:t>
      </w:r>
      <w:r w:rsidR="00A77428" w:rsidRPr="00065A46">
        <w:rPr>
          <w:rFonts w:ascii="宋体" w:hAnsi="宋体" w:cs="宋体" w:hint="eastAsia"/>
          <w:color w:val="auto"/>
          <w:szCs w:val="21"/>
        </w:rPr>
        <w:t>的法定代表人或委托代理人参加。</w:t>
      </w:r>
    </w:p>
    <w:p w:rsidR="00D5790F" w:rsidRPr="00065A46" w:rsidRDefault="00A77428" w:rsidP="00E10899">
      <w:pPr>
        <w:pStyle w:val="ae"/>
        <w:spacing w:line="360" w:lineRule="exact"/>
        <w:ind w:firstLine="413"/>
        <w:jc w:val="left"/>
        <w:rPr>
          <w:rFonts w:ascii="宋体" w:hAnsi="宋体"/>
          <w:b/>
          <w:color w:val="auto"/>
          <w:sz w:val="21"/>
          <w:szCs w:val="21"/>
        </w:rPr>
      </w:pPr>
      <w:r w:rsidRPr="00065A46">
        <w:rPr>
          <w:rFonts w:ascii="宋体" w:hAnsi="宋体" w:cs="宋体" w:hint="eastAsia"/>
          <w:b/>
          <w:color w:val="auto"/>
          <w:sz w:val="21"/>
          <w:szCs w:val="21"/>
        </w:rPr>
        <w:t>十、</w:t>
      </w:r>
      <w:r w:rsidRPr="00065A46">
        <w:rPr>
          <w:rFonts w:ascii="宋体" w:hAnsi="宋体" w:cs="宋体"/>
          <w:b/>
          <w:color w:val="auto"/>
          <w:sz w:val="21"/>
          <w:szCs w:val="21"/>
        </w:rPr>
        <w:t>联系方式及其他</w:t>
      </w:r>
    </w:p>
    <w:p w:rsidR="00D5790F" w:rsidRPr="00065A46" w:rsidRDefault="00A77428" w:rsidP="004A0A06">
      <w:pPr>
        <w:spacing w:line="400" w:lineRule="exact"/>
        <w:ind w:firstLineChars="200" w:firstLine="420"/>
        <w:rPr>
          <w:rFonts w:ascii="宋体" w:hAnsi="宋体"/>
          <w:szCs w:val="21"/>
        </w:rPr>
      </w:pPr>
      <w:r w:rsidRPr="00065A46">
        <w:rPr>
          <w:rFonts w:ascii="宋体" w:hAnsi="宋体" w:hint="eastAsia"/>
          <w:szCs w:val="21"/>
        </w:rPr>
        <w:t>采购人：</w:t>
      </w:r>
      <w:r w:rsidR="00483BCC">
        <w:rPr>
          <w:rFonts w:ascii="宋体" w:hAnsi="宋体" w:hint="eastAsia"/>
          <w:szCs w:val="21"/>
        </w:rPr>
        <w:t>梧州市住房保障和房产管理中心</w:t>
      </w:r>
    </w:p>
    <w:p w:rsidR="004A0A06" w:rsidRPr="00E10899" w:rsidRDefault="004A0A06" w:rsidP="004A0A06">
      <w:pPr>
        <w:spacing w:line="400" w:lineRule="exact"/>
        <w:ind w:firstLineChars="200" w:firstLine="420"/>
        <w:rPr>
          <w:rFonts w:ascii="宋体" w:hAnsi="宋体"/>
          <w:szCs w:val="21"/>
        </w:rPr>
      </w:pPr>
      <w:r w:rsidRPr="00065A46">
        <w:rPr>
          <w:rFonts w:ascii="宋体" w:hAnsi="宋体" w:hint="eastAsia"/>
          <w:szCs w:val="21"/>
        </w:rPr>
        <w:t>联系</w:t>
      </w:r>
      <w:r w:rsidRPr="00E10899">
        <w:rPr>
          <w:rFonts w:ascii="宋体" w:hAnsi="宋体" w:hint="eastAsia"/>
          <w:szCs w:val="21"/>
        </w:rPr>
        <w:t>人：</w:t>
      </w:r>
      <w:r w:rsidR="00CB0322" w:rsidRPr="00E10899">
        <w:rPr>
          <w:rFonts w:ascii="宋体" w:hAnsi="宋体" w:hint="eastAsia"/>
          <w:szCs w:val="21"/>
        </w:rPr>
        <w:t>李</w:t>
      </w:r>
      <w:r w:rsidRPr="00E10899">
        <w:rPr>
          <w:rFonts w:ascii="宋体" w:hAnsi="宋体" w:hint="eastAsia"/>
          <w:szCs w:val="21"/>
        </w:rPr>
        <w:t>先生           联系电话：0774-</w:t>
      </w:r>
      <w:r w:rsidR="00E10899" w:rsidRPr="00E10899">
        <w:t xml:space="preserve"> </w:t>
      </w:r>
      <w:r w:rsidR="00E10899" w:rsidRPr="00E10899">
        <w:rPr>
          <w:rFonts w:ascii="宋体" w:hAnsi="宋体"/>
          <w:szCs w:val="21"/>
        </w:rPr>
        <w:t>2826029</w:t>
      </w:r>
    </w:p>
    <w:p w:rsidR="00D5790F" w:rsidRPr="00065A46" w:rsidRDefault="004A0A06" w:rsidP="004A0A06">
      <w:pPr>
        <w:spacing w:line="400" w:lineRule="exact"/>
        <w:ind w:firstLineChars="200" w:firstLine="420"/>
        <w:rPr>
          <w:rFonts w:ascii="宋体" w:hAnsi="宋体"/>
          <w:szCs w:val="21"/>
        </w:rPr>
      </w:pPr>
      <w:r w:rsidRPr="00E10899">
        <w:rPr>
          <w:rFonts w:ascii="宋体" w:hAnsi="宋体" w:hint="eastAsia"/>
          <w:szCs w:val="21"/>
        </w:rPr>
        <w:t>地址：广西梧州市</w:t>
      </w:r>
      <w:r w:rsidR="00E10899" w:rsidRPr="00E10899">
        <w:rPr>
          <w:rFonts w:ascii="宋体" w:hAnsi="宋体" w:hint="eastAsia"/>
          <w:szCs w:val="21"/>
        </w:rPr>
        <w:t>新兴三路6-1号</w:t>
      </w:r>
    </w:p>
    <w:p w:rsidR="00D5790F" w:rsidRPr="00065A46" w:rsidRDefault="00A77428" w:rsidP="004A0A06">
      <w:pPr>
        <w:spacing w:line="400" w:lineRule="exact"/>
        <w:ind w:firstLineChars="200" w:firstLine="420"/>
        <w:rPr>
          <w:rFonts w:ascii="宋体" w:hAnsi="宋体"/>
          <w:szCs w:val="21"/>
        </w:rPr>
      </w:pPr>
      <w:r w:rsidRPr="00065A46">
        <w:rPr>
          <w:rFonts w:ascii="宋体" w:hAnsi="宋体" w:hint="eastAsia"/>
          <w:szCs w:val="21"/>
        </w:rPr>
        <w:t>采购代理机构：华睿诚项目管理有限公司</w:t>
      </w:r>
    </w:p>
    <w:p w:rsidR="00D5790F" w:rsidRPr="00065A46" w:rsidRDefault="00A77428" w:rsidP="004A0A06">
      <w:pPr>
        <w:spacing w:line="400" w:lineRule="exact"/>
        <w:ind w:firstLineChars="200" w:firstLine="420"/>
        <w:rPr>
          <w:rFonts w:ascii="宋体" w:hAnsi="宋体"/>
          <w:szCs w:val="21"/>
        </w:rPr>
      </w:pPr>
      <w:r w:rsidRPr="00065A46">
        <w:rPr>
          <w:rFonts w:ascii="宋体" w:hAnsi="宋体" w:hint="eastAsia"/>
          <w:szCs w:val="21"/>
        </w:rPr>
        <w:t>联系人：</w:t>
      </w:r>
      <w:r w:rsidR="004357DF">
        <w:rPr>
          <w:rFonts w:ascii="宋体" w:hAnsi="宋体" w:hint="eastAsia"/>
          <w:szCs w:val="21"/>
        </w:rPr>
        <w:t>谢</w:t>
      </w:r>
      <w:r w:rsidRPr="00065A46">
        <w:rPr>
          <w:rFonts w:ascii="宋体" w:hAnsi="宋体" w:hint="eastAsia"/>
          <w:szCs w:val="21"/>
        </w:rPr>
        <w:t>小姐         联系电话：0774-</w:t>
      </w:r>
      <w:r w:rsidRPr="00065A46">
        <w:rPr>
          <w:rFonts w:ascii="宋体" w:hAnsi="宋体"/>
          <w:szCs w:val="21"/>
        </w:rPr>
        <w:t>5832822</w:t>
      </w:r>
    </w:p>
    <w:p w:rsidR="00D5790F" w:rsidRPr="00065A46" w:rsidRDefault="00A77428" w:rsidP="004A0A06">
      <w:pPr>
        <w:spacing w:line="400" w:lineRule="exact"/>
        <w:ind w:firstLineChars="200" w:firstLine="420"/>
        <w:rPr>
          <w:rFonts w:ascii="宋体" w:hAnsi="宋体"/>
          <w:szCs w:val="21"/>
        </w:rPr>
      </w:pPr>
      <w:r w:rsidRPr="00065A46">
        <w:rPr>
          <w:rFonts w:ascii="宋体" w:hAnsi="宋体" w:hint="eastAsia"/>
          <w:szCs w:val="21"/>
        </w:rPr>
        <w:t>地址：梧州市蝶山二路湖光水岸D幢1003室</w:t>
      </w:r>
    </w:p>
    <w:p w:rsidR="00D5790F" w:rsidRPr="00065A46" w:rsidRDefault="00A77428" w:rsidP="004A0A06">
      <w:pPr>
        <w:spacing w:line="400" w:lineRule="exact"/>
        <w:ind w:firstLineChars="200" w:firstLine="420"/>
        <w:rPr>
          <w:rFonts w:ascii="宋体" w:hAnsi="宋体"/>
          <w:szCs w:val="21"/>
        </w:rPr>
      </w:pPr>
      <w:r w:rsidRPr="00065A46">
        <w:rPr>
          <w:rFonts w:ascii="宋体" w:hAnsi="宋体" w:hint="eastAsia"/>
          <w:szCs w:val="21"/>
        </w:rPr>
        <w:t>监督部门: 梧州市财政局政府采购监督管理科</w:t>
      </w:r>
    </w:p>
    <w:p w:rsidR="00D5790F" w:rsidRPr="00065A46" w:rsidRDefault="00A77428" w:rsidP="004A0A06">
      <w:pPr>
        <w:spacing w:line="400" w:lineRule="exact"/>
        <w:ind w:firstLineChars="200" w:firstLine="420"/>
        <w:rPr>
          <w:rFonts w:ascii="宋体" w:hAnsi="宋体"/>
          <w:szCs w:val="21"/>
        </w:rPr>
      </w:pPr>
      <w:r w:rsidRPr="00065A46">
        <w:rPr>
          <w:rFonts w:ascii="宋体" w:hAnsi="宋体" w:hint="eastAsia"/>
          <w:szCs w:val="21"/>
        </w:rPr>
        <w:t>联系电话：0774-3866434</w:t>
      </w:r>
    </w:p>
    <w:p w:rsidR="00D5790F" w:rsidRPr="00065A46" w:rsidRDefault="00792C35">
      <w:pPr>
        <w:widowControl/>
        <w:spacing w:line="360" w:lineRule="exact"/>
        <w:ind w:firstLine="413"/>
        <w:jc w:val="left"/>
        <w:rPr>
          <w:rFonts w:ascii="宋体" w:hAnsi="宋体"/>
        </w:rPr>
      </w:pPr>
      <w:r w:rsidRPr="00065A46">
        <w:rPr>
          <w:rFonts w:ascii="宋体" w:hAnsi="宋体" w:cs="宋体" w:hint="eastAsia"/>
          <w:b/>
          <w:bCs/>
          <w:color w:val="auto"/>
          <w:kern w:val="1"/>
          <w:szCs w:val="21"/>
        </w:rPr>
        <w:t>十一、</w:t>
      </w:r>
      <w:r w:rsidR="00A77428" w:rsidRPr="00065A46">
        <w:rPr>
          <w:rFonts w:ascii="宋体" w:hAnsi="宋体" w:cs="宋体"/>
          <w:b/>
          <w:bCs/>
          <w:color w:val="auto"/>
          <w:kern w:val="1"/>
          <w:szCs w:val="21"/>
        </w:rPr>
        <w:t>网上查询</w:t>
      </w:r>
      <w:r w:rsidR="00A77428" w:rsidRPr="00065A46">
        <w:rPr>
          <w:rFonts w:ascii="宋体" w:hAnsi="宋体" w:cs="宋体"/>
          <w:bCs/>
          <w:color w:val="auto"/>
          <w:kern w:val="1"/>
          <w:szCs w:val="21"/>
        </w:rPr>
        <w:t>：</w:t>
      </w:r>
      <w:r w:rsidR="00A77428" w:rsidRPr="00065A46">
        <w:rPr>
          <w:rFonts w:ascii="宋体" w:hAnsi="宋体"/>
        </w:rPr>
        <w:t>中国政府采购网</w:t>
      </w:r>
      <w:r w:rsidR="00A77428" w:rsidRPr="00065A46">
        <w:rPr>
          <w:rFonts w:ascii="宋体" w:hAnsi="宋体" w:cs="宋体" w:hint="eastAsia"/>
          <w:bCs/>
          <w:color w:val="auto"/>
          <w:kern w:val="1"/>
          <w:szCs w:val="21"/>
        </w:rPr>
        <w:t>、</w:t>
      </w:r>
      <w:r w:rsidR="00A77428" w:rsidRPr="00065A46">
        <w:rPr>
          <w:rFonts w:ascii="宋体" w:hAnsi="宋体"/>
        </w:rPr>
        <w:t>广西壮族自治区政府采购网</w:t>
      </w:r>
      <w:r w:rsidR="00A77428" w:rsidRPr="00065A46">
        <w:rPr>
          <w:rFonts w:ascii="宋体" w:hAnsi="宋体" w:cs="宋体" w:hint="eastAsia"/>
          <w:bCs/>
          <w:color w:val="auto"/>
          <w:kern w:val="1"/>
          <w:szCs w:val="21"/>
        </w:rPr>
        <w:t>、梧州市政府采购网</w:t>
      </w:r>
      <w:r w:rsidR="00A77428" w:rsidRPr="00065A46">
        <w:rPr>
          <w:rFonts w:ascii="宋体" w:hAnsi="宋体" w:hint="eastAsia"/>
        </w:rPr>
        <w:t>。</w:t>
      </w:r>
    </w:p>
    <w:p w:rsidR="004357DF" w:rsidRDefault="004357DF" w:rsidP="004357DF">
      <w:pPr>
        <w:widowControl/>
        <w:spacing w:line="360" w:lineRule="exact"/>
        <w:ind w:firstLineChars="3050" w:firstLine="6405"/>
        <w:jc w:val="left"/>
        <w:rPr>
          <w:rFonts w:ascii="宋体" w:hAnsi="宋体" w:cs="宋体"/>
          <w:szCs w:val="21"/>
        </w:rPr>
      </w:pPr>
    </w:p>
    <w:p w:rsidR="00D5790F" w:rsidRPr="00065A46" w:rsidRDefault="00483BCC" w:rsidP="004357DF">
      <w:pPr>
        <w:widowControl/>
        <w:spacing w:line="360" w:lineRule="exact"/>
        <w:ind w:firstLineChars="3050" w:firstLine="6405"/>
        <w:jc w:val="left"/>
        <w:rPr>
          <w:rFonts w:ascii="宋体" w:hAnsi="宋体" w:cs="宋体"/>
          <w:szCs w:val="21"/>
        </w:rPr>
      </w:pPr>
      <w:r>
        <w:rPr>
          <w:rFonts w:ascii="宋体" w:hAnsi="宋体" w:cs="宋体" w:hint="eastAsia"/>
          <w:szCs w:val="21"/>
        </w:rPr>
        <w:t>梧州市住房保障和房产管理中心</w:t>
      </w:r>
    </w:p>
    <w:p w:rsidR="00D5790F" w:rsidRPr="00065A46" w:rsidRDefault="00A77428">
      <w:pPr>
        <w:widowControl/>
        <w:spacing w:line="360" w:lineRule="exact"/>
        <w:ind w:firstLineChars="3350" w:firstLine="7035"/>
        <w:jc w:val="left"/>
        <w:rPr>
          <w:rFonts w:ascii="宋体" w:hAnsi="宋体" w:cs="Times New Roman"/>
          <w:kern w:val="1"/>
          <w:szCs w:val="21"/>
          <w:u w:val="single"/>
        </w:rPr>
      </w:pPr>
      <w:r w:rsidRPr="00065A46">
        <w:rPr>
          <w:rFonts w:ascii="宋体" w:hAnsi="宋体" w:cs="宋体" w:hint="eastAsia"/>
          <w:szCs w:val="21"/>
        </w:rPr>
        <w:t>华睿诚项目管理有限公司</w:t>
      </w:r>
    </w:p>
    <w:p w:rsidR="00A60DBC" w:rsidRPr="00A221ED" w:rsidRDefault="004357DF">
      <w:pPr>
        <w:pStyle w:val="ae"/>
        <w:tabs>
          <w:tab w:val="left" w:pos="3420"/>
        </w:tabs>
        <w:spacing w:line="380" w:lineRule="exact"/>
        <w:ind w:firstLine="315"/>
        <w:jc w:val="right"/>
        <w:rPr>
          <w:rFonts w:ascii="宋体" w:hAnsi="宋体"/>
          <w:sz w:val="21"/>
          <w:szCs w:val="21"/>
        </w:rPr>
      </w:pPr>
      <w:r w:rsidRPr="004357DF">
        <w:rPr>
          <w:rFonts w:ascii="宋体" w:hAnsi="宋体" w:hint="eastAsia"/>
          <w:sz w:val="21"/>
          <w:szCs w:val="21"/>
        </w:rPr>
        <w:t>2020年</w:t>
      </w:r>
      <w:r w:rsidR="00DE0A64">
        <w:rPr>
          <w:rFonts w:ascii="宋体" w:hAnsi="宋体" w:hint="eastAsia"/>
          <w:sz w:val="21"/>
          <w:szCs w:val="21"/>
        </w:rPr>
        <w:t>5</w:t>
      </w:r>
      <w:r w:rsidRPr="004357DF">
        <w:rPr>
          <w:rFonts w:ascii="宋体" w:hAnsi="宋体" w:hint="eastAsia"/>
          <w:sz w:val="21"/>
          <w:szCs w:val="21"/>
        </w:rPr>
        <w:t>月</w:t>
      </w:r>
      <w:r w:rsidR="00DE0A64">
        <w:rPr>
          <w:rFonts w:ascii="宋体" w:hAnsi="宋体" w:hint="eastAsia"/>
          <w:sz w:val="21"/>
          <w:szCs w:val="21"/>
        </w:rPr>
        <w:t>7</w:t>
      </w:r>
      <w:r w:rsidRPr="004357DF">
        <w:rPr>
          <w:rFonts w:ascii="宋体" w:hAnsi="宋体" w:hint="eastAsia"/>
          <w:sz w:val="21"/>
          <w:szCs w:val="21"/>
        </w:rPr>
        <w:t>日</w:t>
      </w:r>
    </w:p>
    <w:p w:rsidR="00E10899" w:rsidRDefault="00E10899" w:rsidP="00A3548F">
      <w:pPr>
        <w:widowControl/>
        <w:jc w:val="center"/>
        <w:rPr>
          <w:rFonts w:ascii="宋体" w:hAnsi="宋体" w:cs="宋体"/>
          <w:b/>
          <w:kern w:val="1"/>
          <w:sz w:val="32"/>
          <w:szCs w:val="32"/>
        </w:rPr>
      </w:pPr>
    </w:p>
    <w:p w:rsidR="00E10899" w:rsidRDefault="00E10899" w:rsidP="00A3548F">
      <w:pPr>
        <w:widowControl/>
        <w:jc w:val="center"/>
        <w:rPr>
          <w:rFonts w:ascii="宋体" w:hAnsi="宋体" w:cs="宋体"/>
          <w:b/>
          <w:kern w:val="1"/>
          <w:sz w:val="32"/>
          <w:szCs w:val="32"/>
        </w:rPr>
      </w:pPr>
    </w:p>
    <w:p w:rsidR="00D5790F" w:rsidRPr="00A221ED" w:rsidRDefault="00A77428" w:rsidP="00A3548F">
      <w:pPr>
        <w:widowControl/>
        <w:jc w:val="center"/>
        <w:rPr>
          <w:rFonts w:ascii="宋体" w:hAnsi="宋体" w:cs="Times New Roman"/>
          <w:b/>
          <w:kern w:val="1"/>
          <w:sz w:val="32"/>
          <w:szCs w:val="32"/>
        </w:rPr>
      </w:pPr>
      <w:r w:rsidRPr="00A221ED">
        <w:rPr>
          <w:rFonts w:ascii="宋体" w:hAnsi="宋体" w:cs="宋体"/>
          <w:b/>
          <w:kern w:val="1"/>
          <w:sz w:val="32"/>
          <w:szCs w:val="32"/>
        </w:rPr>
        <w:lastRenderedPageBreak/>
        <w:t>第二章供应商须知及前附表</w:t>
      </w:r>
    </w:p>
    <w:p w:rsidR="00D5790F" w:rsidRPr="00A221ED" w:rsidRDefault="00A77428">
      <w:pPr>
        <w:spacing w:line="480" w:lineRule="exact"/>
        <w:jc w:val="center"/>
        <w:rPr>
          <w:rFonts w:ascii="宋体" w:hAnsi="宋体" w:cs="Times New Roman"/>
          <w:b/>
          <w:kern w:val="1"/>
          <w:sz w:val="30"/>
          <w:szCs w:val="30"/>
        </w:rPr>
      </w:pPr>
      <w:r w:rsidRPr="00A221ED">
        <w:rPr>
          <w:rFonts w:ascii="宋体" w:hAnsi="宋体" w:cs="宋体"/>
          <w:b/>
          <w:kern w:val="1"/>
          <w:sz w:val="30"/>
          <w:szCs w:val="30"/>
        </w:rPr>
        <w:t>供应商须知前附表</w:t>
      </w:r>
    </w:p>
    <w:tbl>
      <w:tblPr>
        <w:tblW w:w="9476" w:type="dxa"/>
        <w:tblInd w:w="130" w:type="dxa"/>
        <w:tblLayout w:type="fixed"/>
        <w:tblLook w:val="04A0"/>
      </w:tblPr>
      <w:tblGrid>
        <w:gridCol w:w="850"/>
        <w:gridCol w:w="8626"/>
      </w:tblGrid>
      <w:tr w:rsidR="00D5790F" w:rsidRPr="00A221ED">
        <w:trPr>
          <w:trHeight w:val="521"/>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A221ED" w:rsidRDefault="00A77428">
            <w:pPr>
              <w:spacing w:line="360" w:lineRule="atLeast"/>
              <w:jc w:val="center"/>
              <w:rPr>
                <w:rFonts w:ascii="宋体" w:hAnsi="宋体" w:cs="Times New Roman"/>
                <w:kern w:val="1"/>
                <w:szCs w:val="21"/>
              </w:rPr>
            </w:pPr>
            <w:r w:rsidRPr="00A221ED">
              <w:rPr>
                <w:rFonts w:ascii="宋体" w:hAnsi="宋体" w:cs="宋体"/>
                <w:kern w:val="1"/>
                <w:szCs w:val="21"/>
              </w:rPr>
              <w:t>序号</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A221ED" w:rsidRDefault="00A77428">
            <w:pPr>
              <w:spacing w:line="360" w:lineRule="atLeast"/>
              <w:jc w:val="center"/>
              <w:rPr>
                <w:rFonts w:ascii="宋体" w:hAnsi="宋体" w:cs="Times New Roman"/>
                <w:kern w:val="1"/>
                <w:szCs w:val="21"/>
              </w:rPr>
            </w:pPr>
            <w:r w:rsidRPr="00A221ED">
              <w:rPr>
                <w:rFonts w:ascii="宋体" w:hAnsi="宋体" w:cs="宋体"/>
                <w:kern w:val="1"/>
                <w:szCs w:val="21"/>
              </w:rPr>
              <w:t>内容</w:t>
            </w:r>
          </w:p>
        </w:tc>
      </w:tr>
      <w:tr w:rsidR="00D5790F" w:rsidRPr="00A221ED">
        <w:trPr>
          <w:trHeight w:val="1312"/>
        </w:trPr>
        <w:tc>
          <w:tcPr>
            <w:tcW w:w="850" w:type="dxa"/>
            <w:tcBorders>
              <w:top w:val="single" w:sz="4" w:space="0" w:color="000000"/>
              <w:left w:val="single" w:sz="4" w:space="0" w:color="000000"/>
              <w:right w:val="single" w:sz="4" w:space="0" w:color="000000"/>
            </w:tcBorders>
            <w:vAlign w:val="center"/>
          </w:tcPr>
          <w:p w:rsidR="00D5790F" w:rsidRPr="00A221ED" w:rsidRDefault="00A77428">
            <w:pPr>
              <w:spacing w:line="360" w:lineRule="atLeast"/>
              <w:jc w:val="center"/>
              <w:rPr>
                <w:rFonts w:ascii="宋体" w:hAnsi="宋体" w:cs="Times New Roman"/>
                <w:kern w:val="1"/>
                <w:szCs w:val="21"/>
              </w:rPr>
            </w:pPr>
            <w:r w:rsidRPr="00A221ED">
              <w:rPr>
                <w:rFonts w:ascii="宋体" w:hAnsi="宋体" w:cs="Times New Roman"/>
                <w:kern w:val="1"/>
                <w:szCs w:val="21"/>
              </w:rPr>
              <w:t>1</w:t>
            </w:r>
          </w:p>
        </w:tc>
        <w:tc>
          <w:tcPr>
            <w:tcW w:w="8626" w:type="dxa"/>
            <w:tcBorders>
              <w:top w:val="single" w:sz="4" w:space="0" w:color="000000"/>
              <w:left w:val="single" w:sz="4" w:space="0" w:color="000000"/>
              <w:right w:val="single" w:sz="4" w:space="0" w:color="000000"/>
            </w:tcBorders>
            <w:vAlign w:val="center"/>
          </w:tcPr>
          <w:p w:rsidR="00D5790F" w:rsidRPr="00A221ED" w:rsidRDefault="00A77428">
            <w:pPr>
              <w:spacing w:line="360" w:lineRule="atLeast"/>
              <w:rPr>
                <w:rFonts w:ascii="宋体" w:hAnsi="宋体" w:cs="Times New Roman"/>
                <w:kern w:val="1"/>
                <w:szCs w:val="21"/>
              </w:rPr>
            </w:pPr>
            <w:r w:rsidRPr="00A221ED">
              <w:rPr>
                <w:rFonts w:ascii="宋体" w:hAnsi="宋体" w:cs="宋体"/>
                <w:kern w:val="1"/>
                <w:szCs w:val="21"/>
              </w:rPr>
              <w:t>项目名称：</w:t>
            </w:r>
            <w:r w:rsidR="00483BCC">
              <w:rPr>
                <w:rFonts w:ascii="宋体" w:hAnsi="宋体" w:cs="Times New Roman" w:hint="eastAsia"/>
                <w:b/>
                <w:kern w:val="1"/>
                <w:szCs w:val="21"/>
              </w:rPr>
              <w:t>梧州市直管公房日常维修及应急抢险项目</w:t>
            </w:r>
          </w:p>
          <w:p w:rsidR="00D5790F" w:rsidRPr="00A221ED" w:rsidRDefault="00A77428">
            <w:pPr>
              <w:spacing w:line="360" w:lineRule="atLeast"/>
              <w:rPr>
                <w:rFonts w:ascii="宋体" w:hAnsi="宋体" w:cs="Times New Roman"/>
                <w:kern w:val="1"/>
                <w:szCs w:val="21"/>
              </w:rPr>
            </w:pPr>
            <w:r w:rsidRPr="00A221ED">
              <w:rPr>
                <w:rFonts w:ascii="宋体" w:hAnsi="宋体" w:cs="宋体"/>
                <w:kern w:val="1"/>
                <w:szCs w:val="21"/>
              </w:rPr>
              <w:t>项目编号：</w:t>
            </w:r>
            <w:r w:rsidR="00483BCC">
              <w:rPr>
                <w:rFonts w:ascii="宋体" w:hAnsi="宋体" w:cs="Times New Roman"/>
                <w:kern w:val="1"/>
                <w:szCs w:val="21"/>
              </w:rPr>
              <w:t>WZZC2020-C3-01055-HRCW</w:t>
            </w:r>
          </w:p>
          <w:p w:rsidR="00E51FCB" w:rsidRDefault="00E51FCB" w:rsidP="00E51FCB">
            <w:pPr>
              <w:spacing w:line="400" w:lineRule="exact"/>
              <w:ind w:firstLineChars="200" w:firstLine="420"/>
              <w:jc w:val="left"/>
              <w:rPr>
                <w:rFonts w:ascii="宋体" w:hAnsi="宋体"/>
                <w:color w:val="auto"/>
                <w:szCs w:val="21"/>
              </w:rPr>
            </w:pPr>
            <w:r w:rsidRPr="00FE3BAD">
              <w:rPr>
                <w:rFonts w:ascii="宋体" w:hAnsi="宋体" w:hint="eastAsia"/>
                <w:color w:val="auto"/>
                <w:szCs w:val="21"/>
              </w:rPr>
              <w:t>(</w:t>
            </w:r>
            <w:r>
              <w:rPr>
                <w:rFonts w:ascii="宋体" w:hAnsi="宋体" w:hint="eastAsia"/>
                <w:color w:val="auto"/>
                <w:szCs w:val="21"/>
              </w:rPr>
              <w:t>1</w:t>
            </w:r>
            <w:r w:rsidRPr="00FE3BAD">
              <w:rPr>
                <w:rFonts w:ascii="宋体" w:hAnsi="宋体" w:hint="eastAsia"/>
                <w:color w:val="auto"/>
                <w:szCs w:val="21"/>
              </w:rPr>
              <w:t>)</w:t>
            </w:r>
            <w:r w:rsidRPr="000A38CD">
              <w:rPr>
                <w:rFonts w:ascii="宋体" w:hAnsi="宋体" w:hint="eastAsia"/>
                <w:color w:val="auto"/>
                <w:szCs w:val="21"/>
              </w:rPr>
              <w:t>根据梧州市住房保障和房产管理中心派遣的分项工程，对梧州市直管公房进行日常维护，包含但不限于房屋结构加固，门窗维修，楼板及天面补漏，疏通下水，清理化粪池，水、电维修，房屋拆除排危及应急抢险等日常维护</w:t>
            </w:r>
            <w:r w:rsidRPr="00065A46">
              <w:rPr>
                <w:rFonts w:ascii="宋体" w:hAnsi="宋体" w:hint="eastAsia"/>
                <w:color w:val="auto"/>
                <w:szCs w:val="21"/>
              </w:rPr>
              <w:t>服务，详见服务需求一览表。</w:t>
            </w:r>
          </w:p>
          <w:p w:rsidR="00E51FCB" w:rsidRPr="00FE3BAD" w:rsidRDefault="00E51FCB" w:rsidP="00E51FCB">
            <w:pPr>
              <w:spacing w:line="360" w:lineRule="exact"/>
              <w:ind w:firstLineChars="200" w:firstLine="420"/>
              <w:jc w:val="left"/>
              <w:rPr>
                <w:rFonts w:ascii="宋体" w:hAnsi="宋体"/>
                <w:szCs w:val="21"/>
              </w:rPr>
            </w:pPr>
            <w:r w:rsidRPr="00FE3BAD">
              <w:rPr>
                <w:rFonts w:cs="Arial" w:hint="eastAsia"/>
                <w:kern w:val="2"/>
                <w:szCs w:val="21"/>
              </w:rPr>
              <w:t>服务期限</w:t>
            </w:r>
            <w:r w:rsidRPr="00FE3BAD">
              <w:rPr>
                <w:rFonts w:ascii="Times New Roman" w:hAnsi="Times New Roman" w:cs="Times New Roman" w:hint="eastAsia"/>
                <w:b/>
                <w:kern w:val="2"/>
                <w:szCs w:val="21"/>
              </w:rPr>
              <w:t>:</w:t>
            </w:r>
            <w:r w:rsidRPr="00FE3BAD">
              <w:rPr>
                <w:rFonts w:ascii="宋体" w:hAnsi="宋体" w:hint="eastAsia"/>
                <w:sz w:val="24"/>
              </w:rPr>
              <w:t xml:space="preserve"> </w:t>
            </w:r>
            <w:r w:rsidR="007A746D">
              <w:rPr>
                <w:rFonts w:ascii="宋体" w:hAnsi="宋体" w:hint="eastAsia"/>
                <w:szCs w:val="21"/>
              </w:rPr>
              <w:t>从签订合同之日起至2020年12月31日</w:t>
            </w:r>
            <w:r w:rsidR="00F81286">
              <w:rPr>
                <w:rFonts w:ascii="宋体" w:hAnsi="宋体" w:hint="eastAsia"/>
                <w:szCs w:val="21"/>
              </w:rPr>
              <w:t>止</w:t>
            </w:r>
            <w:r w:rsidRPr="00FE3BAD">
              <w:rPr>
                <w:rFonts w:ascii="宋体" w:hAnsi="宋体" w:hint="eastAsia"/>
                <w:szCs w:val="21"/>
              </w:rPr>
              <w:t>，</w:t>
            </w:r>
            <w:r w:rsidRPr="00FE3BAD">
              <w:rPr>
                <w:rFonts w:hint="eastAsia"/>
              </w:rPr>
              <w:t xml:space="preserve"> </w:t>
            </w:r>
            <w:r w:rsidRPr="00FE3BAD">
              <w:rPr>
                <w:rFonts w:ascii="宋体" w:hAnsi="宋体" w:hint="eastAsia"/>
                <w:szCs w:val="21"/>
              </w:rPr>
              <w:t>由本项目</w:t>
            </w:r>
            <w:r w:rsidR="00C63BAC">
              <w:rPr>
                <w:rFonts w:cs="Arial" w:hint="eastAsia"/>
                <w:kern w:val="2"/>
                <w:szCs w:val="21"/>
              </w:rPr>
              <w:t>成交供应商</w:t>
            </w:r>
            <w:r w:rsidRPr="00FE3BAD">
              <w:rPr>
                <w:rFonts w:ascii="宋体" w:hAnsi="宋体" w:hint="eastAsia"/>
                <w:szCs w:val="21"/>
              </w:rPr>
              <w:t>与</w:t>
            </w:r>
            <w:r>
              <w:rPr>
                <w:rFonts w:hint="eastAsia"/>
              </w:rPr>
              <w:t>梧州市住房保障和房产管理中心</w:t>
            </w:r>
            <w:r w:rsidRPr="00FE3BAD">
              <w:rPr>
                <w:rFonts w:ascii="宋体" w:hAnsi="宋体" w:hint="eastAsia"/>
                <w:szCs w:val="21"/>
              </w:rPr>
              <w:t>签订服务委托协议后即为本项目服务采购单位,并按要求提供本项目采购</w:t>
            </w:r>
            <w:r>
              <w:rPr>
                <w:rFonts w:ascii="宋体" w:hAnsi="宋体" w:hint="eastAsia"/>
                <w:szCs w:val="21"/>
              </w:rPr>
              <w:t>内容</w:t>
            </w:r>
            <w:r w:rsidRPr="00FE3BAD">
              <w:rPr>
                <w:rFonts w:ascii="宋体" w:hAnsi="宋体" w:hint="eastAsia"/>
                <w:szCs w:val="21"/>
              </w:rPr>
              <w:t>服务（具体项目数量和投资额视年度计划而定）。</w:t>
            </w:r>
          </w:p>
          <w:p w:rsidR="00E51FCB" w:rsidRDefault="007A746D" w:rsidP="00E51FCB">
            <w:pPr>
              <w:spacing w:line="360" w:lineRule="atLeast"/>
              <w:ind w:firstLineChars="200" w:firstLine="420"/>
              <w:jc w:val="left"/>
              <w:rPr>
                <w:rFonts w:cs="Arial"/>
                <w:kern w:val="2"/>
                <w:szCs w:val="21"/>
              </w:rPr>
            </w:pPr>
            <w:r w:rsidRPr="00FE3BAD">
              <w:rPr>
                <w:rFonts w:ascii="宋体" w:hAnsi="宋体" w:hint="eastAsia"/>
                <w:color w:val="auto"/>
                <w:szCs w:val="21"/>
              </w:rPr>
              <w:t xml:space="preserve"> </w:t>
            </w:r>
            <w:r w:rsidR="00E51FCB" w:rsidRPr="00FE3BAD">
              <w:rPr>
                <w:rFonts w:ascii="宋体" w:hAnsi="宋体" w:hint="eastAsia"/>
                <w:color w:val="auto"/>
                <w:szCs w:val="21"/>
              </w:rPr>
              <w:t>(</w:t>
            </w:r>
            <w:r>
              <w:rPr>
                <w:rFonts w:ascii="宋体" w:hAnsi="宋体" w:hint="eastAsia"/>
                <w:color w:val="auto"/>
                <w:szCs w:val="21"/>
              </w:rPr>
              <w:t>2</w:t>
            </w:r>
            <w:r w:rsidR="00E51FCB" w:rsidRPr="00FE3BAD">
              <w:rPr>
                <w:rFonts w:ascii="宋体" w:hAnsi="宋体" w:hint="eastAsia"/>
                <w:color w:val="auto"/>
                <w:szCs w:val="21"/>
              </w:rPr>
              <w:t>)</w:t>
            </w:r>
            <w:r w:rsidR="00E51FCB" w:rsidRPr="00FE3BAD">
              <w:rPr>
                <w:rFonts w:cs="Arial" w:hint="eastAsia"/>
                <w:kern w:val="2"/>
                <w:szCs w:val="21"/>
              </w:rPr>
              <w:t>按照评审综合得分从高到低的顺序，选定</w:t>
            </w:r>
            <w:r>
              <w:rPr>
                <w:rFonts w:cs="Arial" w:hint="eastAsia"/>
                <w:kern w:val="2"/>
                <w:szCs w:val="21"/>
              </w:rPr>
              <w:t>一名成交</w:t>
            </w:r>
            <w:r w:rsidR="00E51FCB" w:rsidRPr="00FE3BAD">
              <w:rPr>
                <w:rFonts w:cs="Arial" w:hint="eastAsia"/>
                <w:kern w:val="2"/>
                <w:szCs w:val="21"/>
              </w:rPr>
              <w:t>候选人为</w:t>
            </w:r>
            <w:r w:rsidR="00C63BAC">
              <w:rPr>
                <w:rFonts w:cs="Arial" w:hint="eastAsia"/>
                <w:kern w:val="2"/>
                <w:szCs w:val="21"/>
              </w:rPr>
              <w:t>成交供应商</w:t>
            </w:r>
            <w:r w:rsidR="00E51FCB" w:rsidRPr="00FE3BAD">
              <w:rPr>
                <w:rFonts w:cs="Arial" w:hint="eastAsia"/>
                <w:kern w:val="2"/>
                <w:szCs w:val="21"/>
              </w:rPr>
              <w:t>。</w:t>
            </w:r>
          </w:p>
          <w:p w:rsidR="00E51FCB" w:rsidRDefault="00A77428" w:rsidP="00E51FCB">
            <w:pPr>
              <w:spacing w:line="400" w:lineRule="exact"/>
              <w:ind w:firstLineChars="200" w:firstLine="420"/>
              <w:rPr>
                <w:rFonts w:ascii="宋体" w:hAnsi="宋体"/>
                <w:szCs w:val="21"/>
              </w:rPr>
            </w:pPr>
            <w:r w:rsidRPr="00A221ED">
              <w:rPr>
                <w:rFonts w:ascii="宋体" w:hAnsi="宋体" w:hint="eastAsia"/>
                <w:szCs w:val="21"/>
              </w:rPr>
              <w:t>资金来源：财政资金</w:t>
            </w:r>
          </w:p>
          <w:p w:rsidR="00D5790F" w:rsidRPr="00E51FCB" w:rsidRDefault="00E51FCB" w:rsidP="00E51FCB">
            <w:pPr>
              <w:spacing w:line="400" w:lineRule="exact"/>
              <w:ind w:firstLineChars="200" w:firstLine="420"/>
              <w:rPr>
                <w:rFonts w:ascii="宋体" w:hAnsi="宋体"/>
                <w:szCs w:val="21"/>
              </w:rPr>
            </w:pPr>
            <w:r w:rsidRPr="00E51FCB">
              <w:rPr>
                <w:rFonts w:ascii="宋体" w:hAnsi="宋体" w:hint="eastAsia"/>
                <w:szCs w:val="21"/>
              </w:rPr>
              <w:t>项目预算金额人民币：</w:t>
            </w:r>
            <w:r w:rsidRPr="00E51FCB">
              <w:rPr>
                <w:rFonts w:ascii="宋体" w:hAnsi="宋体" w:hint="eastAsia"/>
                <w:szCs w:val="21"/>
                <w:u w:val="single"/>
              </w:rPr>
              <w:t>壹佰捌拾伍万元整（￥1850000.00）</w:t>
            </w:r>
            <w:r w:rsidRPr="00E51FCB">
              <w:rPr>
                <w:rFonts w:ascii="宋体" w:hAnsi="宋体" w:hint="eastAsia"/>
                <w:szCs w:val="21"/>
              </w:rPr>
              <w:t>。</w:t>
            </w:r>
          </w:p>
        </w:tc>
      </w:tr>
      <w:tr w:rsidR="00D5790F" w:rsidRPr="00A221ED" w:rsidTr="00792C35">
        <w:trPr>
          <w:trHeight w:val="2651"/>
        </w:trPr>
        <w:tc>
          <w:tcPr>
            <w:tcW w:w="850" w:type="dxa"/>
            <w:tcBorders>
              <w:top w:val="single" w:sz="4" w:space="0" w:color="000000"/>
              <w:left w:val="single" w:sz="4" w:space="0" w:color="000000"/>
              <w:right w:val="single" w:sz="4" w:space="0" w:color="000000"/>
            </w:tcBorders>
            <w:vAlign w:val="center"/>
          </w:tcPr>
          <w:p w:rsidR="00D5790F" w:rsidRPr="00A221ED" w:rsidRDefault="00A77428">
            <w:pPr>
              <w:spacing w:line="360" w:lineRule="atLeast"/>
              <w:jc w:val="center"/>
              <w:rPr>
                <w:rFonts w:ascii="宋体" w:hAnsi="宋体" w:cs="Times New Roman"/>
                <w:kern w:val="1"/>
                <w:szCs w:val="21"/>
              </w:rPr>
            </w:pPr>
            <w:r w:rsidRPr="00A221ED">
              <w:rPr>
                <w:rFonts w:ascii="宋体" w:hAnsi="宋体" w:cs="Times New Roman" w:hint="eastAsia"/>
                <w:kern w:val="1"/>
                <w:szCs w:val="21"/>
              </w:rPr>
              <w:t>2</w:t>
            </w:r>
          </w:p>
        </w:tc>
        <w:tc>
          <w:tcPr>
            <w:tcW w:w="8626" w:type="dxa"/>
            <w:tcBorders>
              <w:top w:val="single" w:sz="4" w:space="0" w:color="000000"/>
              <w:left w:val="single" w:sz="4" w:space="0" w:color="000000"/>
              <w:right w:val="single" w:sz="4" w:space="0" w:color="000000"/>
            </w:tcBorders>
            <w:vAlign w:val="center"/>
          </w:tcPr>
          <w:p w:rsidR="00BB10BF" w:rsidRDefault="00BB10BF" w:rsidP="00BB10BF">
            <w:pPr>
              <w:spacing w:line="400" w:lineRule="exact"/>
              <w:ind w:firstLineChars="200" w:firstLine="420"/>
              <w:rPr>
                <w:rFonts w:ascii="宋体" w:hAnsi="宋体"/>
                <w:szCs w:val="21"/>
              </w:rPr>
            </w:pPr>
            <w:r>
              <w:rPr>
                <w:rFonts w:ascii="宋体" w:hAnsi="宋体" w:hint="eastAsia"/>
                <w:szCs w:val="21"/>
              </w:rPr>
              <w:t>1．国内注册（指按国家有关规定要求注册的）从事或经营本次磋商采购服务的供应商。</w:t>
            </w:r>
          </w:p>
          <w:p w:rsidR="00BB10BF" w:rsidRDefault="00BB10BF" w:rsidP="00BB10BF">
            <w:pPr>
              <w:spacing w:line="400" w:lineRule="exact"/>
              <w:ind w:firstLineChars="200" w:firstLine="420"/>
              <w:rPr>
                <w:rFonts w:ascii="宋体" w:hAnsi="宋体"/>
                <w:szCs w:val="21"/>
              </w:rPr>
            </w:pPr>
            <w:r>
              <w:rPr>
                <w:rFonts w:ascii="宋体" w:hAnsi="宋体" w:hint="eastAsia"/>
                <w:szCs w:val="21"/>
              </w:rPr>
              <w:t>2. 符合《中华人民共和国政府采购法》第二十二条规定的条件。</w:t>
            </w:r>
          </w:p>
          <w:p w:rsidR="00BB10BF" w:rsidRDefault="00BB10BF" w:rsidP="00BB10BF">
            <w:pPr>
              <w:spacing w:line="400" w:lineRule="exact"/>
              <w:ind w:firstLineChars="200" w:firstLine="420"/>
              <w:rPr>
                <w:rFonts w:ascii="宋体" w:hAnsi="宋体"/>
                <w:szCs w:val="21"/>
              </w:rPr>
            </w:pPr>
            <w:r>
              <w:rPr>
                <w:rFonts w:ascii="宋体" w:hAnsi="宋体" w:hint="eastAsia"/>
                <w:szCs w:val="21"/>
              </w:rPr>
              <w:t>3．对在“信用中国”网站(www.creditchina.gov.cn)、中国政府采购网(www.ccgp.gov.cn)等渠道列入失信被执行人、重大税收违法案件当事人名单、政府采购严重违法失信行为记录名单的供应商，资格审查不通过，不得参与政府采购活动。</w:t>
            </w:r>
          </w:p>
          <w:p w:rsidR="00D5790F" w:rsidRPr="00BB10BF" w:rsidRDefault="00BB10BF" w:rsidP="00BB10BF">
            <w:pPr>
              <w:spacing w:line="400" w:lineRule="exact"/>
              <w:ind w:firstLineChars="200" w:firstLine="420"/>
              <w:rPr>
                <w:rFonts w:ascii="宋体" w:hAnsi="宋体"/>
                <w:szCs w:val="21"/>
              </w:rPr>
            </w:pPr>
            <w:r>
              <w:rPr>
                <w:rFonts w:ascii="宋体" w:hAnsi="宋体" w:hint="eastAsia"/>
                <w:szCs w:val="21"/>
              </w:rPr>
              <w:t>4．本项目不接受联合体磋商。</w:t>
            </w:r>
          </w:p>
        </w:tc>
      </w:tr>
      <w:tr w:rsidR="00D5790F" w:rsidRPr="00A221ED">
        <w:trPr>
          <w:trHeight w:val="1562"/>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A221ED" w:rsidRDefault="00A77428">
            <w:pPr>
              <w:spacing w:line="360" w:lineRule="atLeast"/>
              <w:jc w:val="center"/>
              <w:rPr>
                <w:rFonts w:ascii="宋体" w:hAnsi="宋体" w:cs="Times New Roman"/>
                <w:kern w:val="1"/>
                <w:szCs w:val="21"/>
              </w:rPr>
            </w:pPr>
            <w:r w:rsidRPr="00A221ED">
              <w:rPr>
                <w:rFonts w:ascii="宋体" w:hAnsi="宋体" w:cs="Times New Roman"/>
                <w:kern w:val="1"/>
                <w:szCs w:val="21"/>
              </w:rPr>
              <w:t>3</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A221ED" w:rsidRDefault="00A77428">
            <w:pPr>
              <w:spacing w:line="360" w:lineRule="atLeast"/>
              <w:rPr>
                <w:rFonts w:ascii="宋体" w:hAnsi="宋体" w:cs="Times New Roman"/>
                <w:kern w:val="1"/>
                <w:szCs w:val="21"/>
              </w:rPr>
            </w:pPr>
            <w:r w:rsidRPr="00A221ED">
              <w:rPr>
                <w:rFonts w:ascii="宋体" w:hAnsi="宋体" w:cs="宋体"/>
                <w:kern w:val="1"/>
                <w:szCs w:val="21"/>
              </w:rPr>
              <w:t>竞争性</w:t>
            </w:r>
            <w:r w:rsidRPr="00A221ED">
              <w:rPr>
                <w:rFonts w:ascii="宋体" w:hAnsi="宋体" w:cs="宋体"/>
                <w:bCs/>
                <w:kern w:val="1"/>
                <w:szCs w:val="21"/>
              </w:rPr>
              <w:t>磋商</w:t>
            </w:r>
            <w:r w:rsidRPr="00A221ED">
              <w:rPr>
                <w:rFonts w:ascii="宋体" w:hAnsi="宋体" w:cs="宋体"/>
                <w:kern w:val="1"/>
                <w:szCs w:val="21"/>
              </w:rPr>
              <w:t>响应文件份数：正本一份、副本</w:t>
            </w:r>
            <w:r w:rsidRPr="00A221ED">
              <w:rPr>
                <w:rFonts w:ascii="宋体" w:hAnsi="宋体" w:cs="宋体" w:hint="eastAsia"/>
                <w:kern w:val="1"/>
                <w:szCs w:val="21"/>
              </w:rPr>
              <w:t>二</w:t>
            </w:r>
            <w:r w:rsidRPr="00A221ED">
              <w:rPr>
                <w:rFonts w:ascii="宋体" w:hAnsi="宋体" w:cs="宋体"/>
                <w:kern w:val="1"/>
                <w:szCs w:val="21"/>
              </w:rPr>
              <w:t>份。</w:t>
            </w:r>
          </w:p>
          <w:p w:rsidR="00D5790F" w:rsidRPr="00A221ED" w:rsidRDefault="00A77428">
            <w:pPr>
              <w:spacing w:line="360" w:lineRule="atLeast"/>
              <w:rPr>
                <w:rFonts w:ascii="宋体" w:hAnsi="宋体" w:cs="Times New Roman"/>
                <w:kern w:val="1"/>
                <w:szCs w:val="21"/>
              </w:rPr>
            </w:pPr>
            <w:r w:rsidRPr="00A221ED">
              <w:rPr>
                <w:rFonts w:ascii="宋体" w:hAnsi="宋体" w:cs="宋体"/>
                <w:kern w:val="1"/>
                <w:szCs w:val="21"/>
              </w:rPr>
              <w:t>装订要求：竞争性</w:t>
            </w:r>
            <w:r w:rsidRPr="00A221ED">
              <w:rPr>
                <w:rFonts w:ascii="宋体" w:hAnsi="宋体" w:cs="宋体"/>
                <w:bCs/>
                <w:kern w:val="1"/>
                <w:szCs w:val="21"/>
              </w:rPr>
              <w:t>磋商</w:t>
            </w:r>
            <w:r w:rsidRPr="00A221ED">
              <w:rPr>
                <w:rFonts w:ascii="宋体" w:hAnsi="宋体" w:cs="宋体"/>
                <w:kern w:val="1"/>
                <w:szCs w:val="21"/>
              </w:rPr>
              <w:t>响应文件必须使用胶装并包边，不允许使用活页夹、订书钉、胶圈、梳式装订等可能导致竞争性</w:t>
            </w:r>
            <w:r w:rsidRPr="00A221ED">
              <w:rPr>
                <w:rFonts w:ascii="宋体" w:hAnsi="宋体" w:cs="宋体"/>
                <w:bCs/>
                <w:kern w:val="1"/>
                <w:szCs w:val="21"/>
              </w:rPr>
              <w:t>磋商</w:t>
            </w:r>
            <w:r w:rsidRPr="00A221ED">
              <w:rPr>
                <w:rFonts w:ascii="宋体" w:hAnsi="宋体" w:cs="宋体"/>
                <w:kern w:val="1"/>
                <w:szCs w:val="21"/>
              </w:rPr>
              <w:t>响应文件散落或脱页的装订方式，否则视为无效竞争性</w:t>
            </w:r>
            <w:r w:rsidRPr="00A221ED">
              <w:rPr>
                <w:rFonts w:ascii="宋体" w:hAnsi="宋体" w:cs="宋体"/>
                <w:bCs/>
                <w:kern w:val="1"/>
                <w:szCs w:val="21"/>
              </w:rPr>
              <w:t>磋商</w:t>
            </w:r>
            <w:r w:rsidRPr="00A221ED">
              <w:rPr>
                <w:rFonts w:ascii="宋体" w:hAnsi="宋体" w:cs="宋体"/>
                <w:kern w:val="1"/>
                <w:szCs w:val="21"/>
              </w:rPr>
              <w:t>响应文件。</w:t>
            </w:r>
          </w:p>
        </w:tc>
      </w:tr>
      <w:tr w:rsidR="00D5790F" w:rsidRPr="00A221ED">
        <w:trPr>
          <w:trHeight w:val="555"/>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A221ED" w:rsidRDefault="00A77428">
            <w:pPr>
              <w:spacing w:line="360" w:lineRule="atLeast"/>
              <w:jc w:val="center"/>
              <w:rPr>
                <w:rFonts w:ascii="宋体" w:hAnsi="宋体" w:cs="Times New Roman"/>
                <w:kern w:val="1"/>
                <w:szCs w:val="21"/>
              </w:rPr>
            </w:pPr>
            <w:r w:rsidRPr="00A221ED">
              <w:rPr>
                <w:rFonts w:ascii="宋体" w:hAnsi="宋体" w:cs="Times New Roman" w:hint="eastAsia"/>
                <w:kern w:val="1"/>
                <w:szCs w:val="21"/>
              </w:rPr>
              <w:t>4</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A221ED" w:rsidRDefault="00A77428">
            <w:pPr>
              <w:snapToGrid w:val="0"/>
              <w:spacing w:line="300" w:lineRule="exact"/>
              <w:ind w:left="315" w:hangingChars="150" w:hanging="315"/>
            </w:pPr>
            <w:r w:rsidRPr="00A221ED">
              <w:rPr>
                <w:rFonts w:hint="eastAsia"/>
              </w:rPr>
              <w:t>竞争性磋商响应文件外包封要求：</w:t>
            </w:r>
          </w:p>
          <w:p w:rsidR="00D5790F" w:rsidRPr="00A221ED" w:rsidRDefault="00A77428">
            <w:pPr>
              <w:snapToGrid w:val="0"/>
              <w:spacing w:line="300" w:lineRule="exact"/>
              <w:ind w:leftChars="6" w:left="13" w:firstLineChars="202" w:firstLine="424"/>
            </w:pPr>
            <w:r w:rsidRPr="00A221ED">
              <w:rPr>
                <w:rFonts w:hint="eastAsia"/>
              </w:rPr>
              <w:t>磋商供应商应将竞争性磋商响应文件（正本、副本）一并装入文件袋中加以密封；并在封口处密封签章（公章</w:t>
            </w:r>
            <w:r w:rsidRPr="00A221ED">
              <w:rPr>
                <w:rFonts w:hint="eastAsia"/>
              </w:rPr>
              <w:t>/</w:t>
            </w:r>
            <w:r w:rsidRPr="00A221ED">
              <w:rPr>
                <w:rFonts w:hint="eastAsia"/>
              </w:rPr>
              <w:t>密封章</w:t>
            </w:r>
            <w:r w:rsidRPr="00A221ED">
              <w:rPr>
                <w:rFonts w:hint="eastAsia"/>
              </w:rPr>
              <w:t>/</w:t>
            </w:r>
            <w:r w:rsidRPr="00A221ED">
              <w:rPr>
                <w:rFonts w:hint="eastAsia"/>
              </w:rPr>
              <w:t>法定代表人签字</w:t>
            </w:r>
            <w:r w:rsidRPr="00A221ED">
              <w:rPr>
                <w:rFonts w:hint="eastAsia"/>
              </w:rPr>
              <w:t>/</w:t>
            </w:r>
            <w:r w:rsidRPr="00A221ED">
              <w:rPr>
                <w:rFonts w:hint="eastAsia"/>
              </w:rPr>
              <w:t>委托代理人签字均可），文件袋上应写明以下内容：</w:t>
            </w:r>
          </w:p>
          <w:p w:rsidR="00D5790F" w:rsidRPr="00A221ED" w:rsidRDefault="00A77428">
            <w:pPr>
              <w:spacing w:line="400" w:lineRule="exact"/>
              <w:rPr>
                <w:rFonts w:ascii="宋体" w:hAnsi="宋体"/>
                <w:szCs w:val="21"/>
              </w:rPr>
            </w:pPr>
            <w:r w:rsidRPr="00A221ED">
              <w:rPr>
                <w:rFonts w:ascii="宋体" w:hAnsi="宋体" w:hint="eastAsia"/>
                <w:szCs w:val="21"/>
              </w:rPr>
              <w:t>采购人名称：</w:t>
            </w:r>
          </w:p>
          <w:p w:rsidR="00D5790F" w:rsidRPr="00A221ED" w:rsidRDefault="00A77428">
            <w:pPr>
              <w:spacing w:line="400" w:lineRule="exact"/>
              <w:rPr>
                <w:rFonts w:ascii="宋体" w:hAnsi="宋体"/>
                <w:szCs w:val="21"/>
              </w:rPr>
            </w:pPr>
            <w:r w:rsidRPr="00A221ED">
              <w:rPr>
                <w:rFonts w:ascii="宋体" w:hAnsi="宋体" w:hint="eastAsia"/>
                <w:szCs w:val="21"/>
              </w:rPr>
              <w:t>项目名称：</w:t>
            </w:r>
          </w:p>
          <w:p w:rsidR="00D5790F" w:rsidRPr="00A221ED" w:rsidRDefault="00A77428">
            <w:pPr>
              <w:spacing w:line="400" w:lineRule="exact"/>
              <w:rPr>
                <w:rFonts w:ascii="宋体" w:hAnsi="宋体"/>
                <w:szCs w:val="21"/>
              </w:rPr>
            </w:pPr>
            <w:r w:rsidRPr="00A221ED">
              <w:rPr>
                <w:rFonts w:ascii="宋体" w:hAnsi="宋体" w:hint="eastAsia"/>
                <w:szCs w:val="21"/>
              </w:rPr>
              <w:t>项目编号：</w:t>
            </w:r>
          </w:p>
          <w:p w:rsidR="00D5790F" w:rsidRPr="00A221ED" w:rsidRDefault="00A77428">
            <w:pPr>
              <w:spacing w:line="400" w:lineRule="exact"/>
              <w:rPr>
                <w:rFonts w:ascii="宋体" w:hAnsi="宋体"/>
                <w:szCs w:val="21"/>
              </w:rPr>
            </w:pPr>
            <w:r w:rsidRPr="00A221ED">
              <w:rPr>
                <w:rFonts w:ascii="宋体" w:hAnsi="宋体" w:hint="eastAsia"/>
                <w:szCs w:val="21"/>
              </w:rPr>
              <w:t>供应商名称；</w:t>
            </w:r>
          </w:p>
          <w:p w:rsidR="00D5790F" w:rsidRPr="00A221ED" w:rsidRDefault="00A77428">
            <w:pPr>
              <w:spacing w:line="360" w:lineRule="atLeast"/>
              <w:rPr>
                <w:rFonts w:ascii="宋体" w:hAnsi="宋体" w:cs="宋体"/>
                <w:kern w:val="1"/>
                <w:szCs w:val="21"/>
              </w:rPr>
            </w:pPr>
            <w:r w:rsidRPr="00A221ED">
              <w:rPr>
                <w:rFonts w:ascii="宋体" w:hAnsi="宋体" w:hint="eastAsia"/>
                <w:szCs w:val="21"/>
              </w:rPr>
              <w:t>在开标前不得开启</w:t>
            </w:r>
          </w:p>
        </w:tc>
      </w:tr>
      <w:tr w:rsidR="00D5790F" w:rsidRPr="00A221ED">
        <w:trPr>
          <w:trHeight w:val="564"/>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A221ED" w:rsidRDefault="00A77428">
            <w:pPr>
              <w:spacing w:line="360" w:lineRule="atLeast"/>
              <w:jc w:val="center"/>
              <w:rPr>
                <w:rFonts w:ascii="宋体" w:hAnsi="宋体" w:cs="Times New Roman"/>
                <w:kern w:val="1"/>
                <w:szCs w:val="21"/>
              </w:rPr>
            </w:pPr>
            <w:r w:rsidRPr="00A221ED">
              <w:rPr>
                <w:rFonts w:ascii="宋体" w:hAnsi="宋体" w:cs="Times New Roman" w:hint="eastAsia"/>
                <w:kern w:val="1"/>
                <w:szCs w:val="21"/>
              </w:rPr>
              <w:t>5</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A221ED" w:rsidRDefault="00A77428">
            <w:pPr>
              <w:spacing w:line="360" w:lineRule="atLeast"/>
              <w:rPr>
                <w:rFonts w:ascii="宋体" w:hAnsi="宋体" w:cs="Times New Roman"/>
                <w:kern w:val="1"/>
                <w:szCs w:val="21"/>
              </w:rPr>
            </w:pPr>
            <w:r w:rsidRPr="00A221ED">
              <w:rPr>
                <w:rFonts w:ascii="宋体" w:hAnsi="宋体" w:cs="宋体"/>
                <w:bCs/>
                <w:kern w:val="1"/>
                <w:szCs w:val="21"/>
              </w:rPr>
              <w:t>磋商</w:t>
            </w:r>
            <w:r w:rsidRPr="00A221ED">
              <w:rPr>
                <w:rFonts w:ascii="宋体" w:hAnsi="宋体" w:cs="宋体"/>
                <w:kern w:val="1"/>
                <w:szCs w:val="21"/>
              </w:rPr>
              <w:t>有效期：磋商截止日期后</w:t>
            </w:r>
            <w:r w:rsidRPr="00A221ED">
              <w:rPr>
                <w:rFonts w:ascii="宋体" w:hAnsi="宋体" w:cs="Times New Roman"/>
                <w:kern w:val="1"/>
                <w:szCs w:val="21"/>
              </w:rPr>
              <w:t>60</w:t>
            </w:r>
            <w:r w:rsidRPr="00A221ED">
              <w:rPr>
                <w:rFonts w:ascii="宋体" w:hAnsi="宋体" w:cs="宋体"/>
                <w:kern w:val="1"/>
                <w:szCs w:val="21"/>
              </w:rPr>
              <w:t>天</w:t>
            </w:r>
          </w:p>
        </w:tc>
      </w:tr>
      <w:tr w:rsidR="00D5790F" w:rsidRPr="00A221ED">
        <w:trPr>
          <w:trHeight w:val="564"/>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A221ED" w:rsidRDefault="00A77428">
            <w:pPr>
              <w:spacing w:line="360" w:lineRule="atLeast"/>
              <w:jc w:val="center"/>
              <w:rPr>
                <w:rFonts w:ascii="宋体" w:hAnsi="宋体" w:cs="Times New Roman"/>
                <w:kern w:val="1"/>
                <w:szCs w:val="21"/>
              </w:rPr>
            </w:pPr>
            <w:r w:rsidRPr="00A221ED">
              <w:rPr>
                <w:rFonts w:ascii="宋体" w:hAnsi="宋体" w:cs="Times New Roman" w:hint="eastAsia"/>
                <w:kern w:val="1"/>
                <w:szCs w:val="21"/>
              </w:rPr>
              <w:t>6</w:t>
            </w:r>
          </w:p>
        </w:tc>
        <w:tc>
          <w:tcPr>
            <w:tcW w:w="8626" w:type="dxa"/>
            <w:tcBorders>
              <w:top w:val="single" w:sz="4" w:space="0" w:color="000000"/>
              <w:left w:val="single" w:sz="4" w:space="0" w:color="000000"/>
              <w:bottom w:val="single" w:sz="4" w:space="0" w:color="000000"/>
              <w:right w:val="single" w:sz="4" w:space="0" w:color="000000"/>
            </w:tcBorders>
            <w:vAlign w:val="center"/>
          </w:tcPr>
          <w:p w:rsidR="006A68FB" w:rsidRPr="00065A46" w:rsidRDefault="00A77428" w:rsidP="00B34774">
            <w:pPr>
              <w:autoSpaceDE w:val="0"/>
              <w:autoSpaceDN w:val="0"/>
              <w:spacing w:before="100"/>
              <w:ind w:rightChars="19" w:right="40" w:firstLineChars="200" w:firstLine="422"/>
              <w:jc w:val="left"/>
              <w:outlineLvl w:val="3"/>
              <w:rPr>
                <w:rFonts w:ascii="宋体" w:hAnsi="宋体"/>
                <w:b/>
                <w:szCs w:val="21"/>
              </w:rPr>
            </w:pPr>
            <w:r w:rsidRPr="00065A46">
              <w:rPr>
                <w:rFonts w:ascii="宋体" w:hAnsi="宋体" w:hint="eastAsia"/>
                <w:b/>
                <w:bCs/>
                <w:szCs w:val="21"/>
              </w:rPr>
              <w:t>磋商保证金</w:t>
            </w:r>
            <w:r w:rsidR="00BB10BF">
              <w:rPr>
                <w:rFonts w:ascii="宋体" w:hAnsi="宋体" w:hint="eastAsia"/>
                <w:b/>
                <w:bCs/>
                <w:szCs w:val="21"/>
              </w:rPr>
              <w:t>（人民币）</w:t>
            </w:r>
            <w:r w:rsidRPr="00065A46">
              <w:rPr>
                <w:rFonts w:ascii="宋体" w:hAnsi="宋体" w:hint="eastAsia"/>
                <w:b/>
                <w:bCs/>
                <w:szCs w:val="21"/>
              </w:rPr>
              <w:t>：</w:t>
            </w:r>
            <w:r w:rsidR="005C46EA">
              <w:rPr>
                <w:rFonts w:ascii="宋体" w:hAnsi="宋体" w:cs="Times New Roman" w:hint="eastAsia"/>
                <w:b/>
                <w:bCs/>
                <w:color w:val="auto"/>
                <w:szCs w:val="21"/>
                <w:u w:val="single"/>
              </w:rPr>
              <w:t>贰万元整</w:t>
            </w:r>
            <w:r w:rsidR="005C46EA" w:rsidRPr="00065A46">
              <w:rPr>
                <w:rFonts w:ascii="宋体" w:hAnsi="宋体" w:cs="Times New Roman" w:hint="eastAsia"/>
                <w:b/>
                <w:bCs/>
                <w:color w:val="auto"/>
                <w:szCs w:val="21"/>
                <w:u w:val="single"/>
              </w:rPr>
              <w:t>（</w:t>
            </w:r>
            <w:r w:rsidR="005C46EA" w:rsidRPr="00065A46">
              <w:rPr>
                <w:rFonts w:ascii="Cambria" w:hAnsi="宋体" w:cs="Times New Roman"/>
                <w:b/>
                <w:bCs/>
                <w:color w:val="auto"/>
                <w:szCs w:val="21"/>
                <w:u w:val="single"/>
              </w:rPr>
              <w:t>￥</w:t>
            </w:r>
            <w:r w:rsidR="005C46EA">
              <w:rPr>
                <w:rFonts w:ascii="宋体" w:hAnsi="宋体" w:cs="Times New Roman" w:hint="eastAsia"/>
                <w:b/>
                <w:bCs/>
                <w:color w:val="auto"/>
                <w:szCs w:val="21"/>
                <w:u w:val="single"/>
              </w:rPr>
              <w:t>200</w:t>
            </w:r>
            <w:r w:rsidR="005C46EA" w:rsidRPr="00065A46">
              <w:rPr>
                <w:rFonts w:ascii="宋体" w:hAnsi="宋体" w:cs="Times New Roman" w:hint="eastAsia"/>
                <w:b/>
                <w:bCs/>
                <w:color w:val="auto"/>
                <w:szCs w:val="21"/>
                <w:u w:val="single"/>
              </w:rPr>
              <w:t>00.00元）</w:t>
            </w:r>
            <w:r w:rsidRPr="00065A46">
              <w:rPr>
                <w:rFonts w:ascii="宋体" w:hAnsi="宋体" w:hint="eastAsia"/>
                <w:b/>
                <w:szCs w:val="21"/>
                <w:u w:val="single"/>
              </w:rPr>
              <w:t>（须足额交纳）</w:t>
            </w:r>
            <w:r w:rsidRPr="00065A46">
              <w:rPr>
                <w:rFonts w:ascii="宋体" w:hAnsi="宋体" w:hint="eastAsia"/>
                <w:b/>
                <w:szCs w:val="21"/>
              </w:rPr>
              <w:t>；</w:t>
            </w:r>
          </w:p>
          <w:p w:rsidR="00B34774" w:rsidRPr="00065A46" w:rsidRDefault="00B34774" w:rsidP="00B34774">
            <w:pPr>
              <w:autoSpaceDE w:val="0"/>
              <w:autoSpaceDN w:val="0"/>
              <w:ind w:firstLineChars="200" w:firstLine="420"/>
              <w:jc w:val="left"/>
              <w:rPr>
                <w:rFonts w:ascii="宋体" w:hAnsi="宋体" w:cs="宋体"/>
                <w:color w:val="auto"/>
                <w:szCs w:val="21"/>
              </w:rPr>
            </w:pPr>
            <w:r w:rsidRPr="00065A46">
              <w:rPr>
                <w:rFonts w:ascii="宋体" w:hAnsi="宋体" w:hint="eastAsia"/>
                <w:color w:val="auto"/>
                <w:szCs w:val="21"/>
              </w:rPr>
              <w:t>磋商供应商应于截标时间前将磋商保证金从供应商对公银行账户通过转账或电汇等方式</w:t>
            </w:r>
            <w:r w:rsidRPr="00065A46">
              <w:rPr>
                <w:rFonts w:ascii="宋体" w:hAnsi="宋体" w:hint="eastAsia"/>
                <w:color w:val="auto"/>
                <w:szCs w:val="21"/>
              </w:rPr>
              <w:lastRenderedPageBreak/>
              <w:t>缴纳至华睿诚项目管理有限公司保证金指定账户。</w:t>
            </w:r>
          </w:p>
          <w:p w:rsidR="00B34774" w:rsidRPr="00065A46" w:rsidRDefault="00B34774" w:rsidP="00B34774">
            <w:pPr>
              <w:autoSpaceDE w:val="0"/>
              <w:autoSpaceDN w:val="0"/>
              <w:ind w:firstLine="465"/>
              <w:jc w:val="left"/>
              <w:rPr>
                <w:rFonts w:ascii="宋体" w:hAnsi="宋体" w:cs="宋体"/>
                <w:color w:val="auto"/>
                <w:szCs w:val="21"/>
              </w:rPr>
            </w:pPr>
            <w:r w:rsidRPr="00065A46">
              <w:rPr>
                <w:rFonts w:ascii="宋体" w:hAnsi="宋体" w:cs="宋体" w:hint="eastAsia"/>
                <w:color w:val="auto"/>
                <w:szCs w:val="21"/>
              </w:rPr>
              <w:t>开户名称：华睿诚项目管理有限公司梧州分公司</w:t>
            </w:r>
          </w:p>
          <w:p w:rsidR="00B34774" w:rsidRPr="00065A46" w:rsidRDefault="00B34774" w:rsidP="00B34774">
            <w:pPr>
              <w:autoSpaceDE w:val="0"/>
              <w:autoSpaceDN w:val="0"/>
              <w:ind w:firstLine="465"/>
              <w:jc w:val="left"/>
              <w:rPr>
                <w:rFonts w:ascii="宋体" w:hAnsi="宋体" w:cs="宋体"/>
                <w:color w:val="auto"/>
                <w:szCs w:val="21"/>
              </w:rPr>
            </w:pPr>
            <w:r w:rsidRPr="00065A46">
              <w:rPr>
                <w:rFonts w:ascii="宋体" w:hAnsi="宋体" w:cs="宋体" w:hint="eastAsia"/>
                <w:color w:val="auto"/>
                <w:szCs w:val="21"/>
              </w:rPr>
              <w:t>开户银行：中国建设银行股份有限公司梧州河西支行</w:t>
            </w:r>
          </w:p>
          <w:p w:rsidR="00B34774" w:rsidRPr="00065A46" w:rsidRDefault="00B34774" w:rsidP="00B34774">
            <w:pPr>
              <w:autoSpaceDE w:val="0"/>
              <w:autoSpaceDN w:val="0"/>
              <w:ind w:firstLine="465"/>
              <w:jc w:val="left"/>
              <w:rPr>
                <w:rFonts w:ascii="宋体" w:hAnsi="宋体" w:cs="宋体"/>
                <w:color w:val="auto"/>
                <w:szCs w:val="21"/>
              </w:rPr>
            </w:pPr>
            <w:r w:rsidRPr="00065A46">
              <w:rPr>
                <w:rFonts w:ascii="宋体" w:hAnsi="宋体" w:cs="宋体" w:hint="eastAsia"/>
                <w:color w:val="auto"/>
                <w:szCs w:val="21"/>
              </w:rPr>
              <w:t>银行账号：45050 16486 56000 00141</w:t>
            </w:r>
          </w:p>
          <w:p w:rsidR="00B34774" w:rsidRPr="00065A46" w:rsidRDefault="00B34774" w:rsidP="00B34774">
            <w:pPr>
              <w:autoSpaceDE w:val="0"/>
              <w:autoSpaceDN w:val="0"/>
              <w:ind w:firstLineChars="200" w:firstLine="420"/>
              <w:jc w:val="left"/>
              <w:rPr>
                <w:rFonts w:ascii="宋体" w:hAnsi="宋体" w:cs="宋体"/>
                <w:color w:val="auto"/>
                <w:szCs w:val="21"/>
              </w:rPr>
            </w:pPr>
            <w:r w:rsidRPr="00065A46">
              <w:rPr>
                <w:rFonts w:ascii="宋体" w:hAnsi="宋体" w:cs="宋体" w:hint="eastAsia"/>
                <w:color w:val="auto"/>
                <w:szCs w:val="21"/>
              </w:rPr>
              <w:t>本项目不接受现金形式或从个人账户转出的磋商保证金。</w:t>
            </w:r>
          </w:p>
          <w:p w:rsidR="00B34774" w:rsidRPr="00065A46" w:rsidRDefault="00B34774" w:rsidP="00B34774">
            <w:pPr>
              <w:snapToGrid w:val="0"/>
              <w:ind w:firstLineChars="200" w:firstLine="422"/>
              <w:rPr>
                <w:rFonts w:ascii="宋体" w:hAnsi="宋体" w:cs="Times New Roman"/>
                <w:color w:val="auto"/>
                <w:szCs w:val="21"/>
              </w:rPr>
            </w:pPr>
            <w:r w:rsidRPr="00065A46">
              <w:rPr>
                <w:rFonts w:ascii="宋体" w:hAnsi="宋体" w:cs="宋体" w:hint="eastAsia"/>
                <w:b/>
                <w:color w:val="auto"/>
                <w:szCs w:val="21"/>
              </w:rPr>
              <w:t>（办理磋商保证金手续时，请务必在银行进账单或电汇单的附言或用途栏上注明</w:t>
            </w:r>
            <w:r w:rsidRPr="00065A46">
              <w:rPr>
                <w:rFonts w:hAnsi="宋体" w:cs="Courier New" w:hint="eastAsia"/>
                <w:b/>
                <w:color w:val="auto"/>
              </w:rPr>
              <w:t>“项目编号</w:t>
            </w:r>
            <w:r w:rsidRPr="00065A46">
              <w:rPr>
                <w:rFonts w:hAnsi="宋体" w:cs="Courier New"/>
                <w:b/>
                <w:color w:val="auto"/>
              </w:rPr>
              <w:t>+</w:t>
            </w:r>
            <w:r w:rsidRPr="00065A46">
              <w:rPr>
                <w:rFonts w:hAnsi="宋体" w:cs="Courier New" w:hint="eastAsia"/>
                <w:b/>
                <w:color w:val="auto"/>
              </w:rPr>
              <w:t>保证金”（可简写）</w:t>
            </w:r>
            <w:r w:rsidRPr="00065A46">
              <w:rPr>
                <w:rFonts w:ascii="宋体" w:hAnsi="宋体" w:cs="宋体" w:hint="eastAsia"/>
                <w:b/>
                <w:color w:val="auto"/>
                <w:szCs w:val="21"/>
              </w:rPr>
              <w:t>等信息，以免耽误磋商活动及退款。）</w:t>
            </w:r>
          </w:p>
          <w:p w:rsidR="00B34774" w:rsidRPr="00065A46" w:rsidRDefault="00B34774" w:rsidP="00B34774">
            <w:pPr>
              <w:snapToGrid w:val="0"/>
              <w:rPr>
                <w:rFonts w:ascii="宋体" w:hAnsi="宋体"/>
                <w:color w:val="auto"/>
                <w:szCs w:val="21"/>
              </w:rPr>
            </w:pPr>
            <w:r w:rsidRPr="00065A46">
              <w:rPr>
                <w:rFonts w:ascii="宋体" w:hAnsi="宋体" w:hint="eastAsia"/>
                <w:color w:val="auto"/>
                <w:szCs w:val="21"/>
              </w:rPr>
              <w:t>磋商保证金应在磋商有效期内保持有效。</w:t>
            </w:r>
          </w:p>
          <w:p w:rsidR="00B34774" w:rsidRPr="00065A46" w:rsidRDefault="00B34774" w:rsidP="00B34774">
            <w:pPr>
              <w:ind w:firstLineChars="200" w:firstLine="420"/>
              <w:rPr>
                <w:rFonts w:ascii="Times New Roman" w:hAnsi="Times New Roman"/>
                <w:color w:val="auto"/>
                <w:szCs w:val="21"/>
                <w:u w:val="single"/>
              </w:rPr>
            </w:pPr>
            <w:r w:rsidRPr="00065A46">
              <w:rPr>
                <w:rFonts w:hint="eastAsia"/>
                <w:color w:val="auto"/>
                <w:szCs w:val="21"/>
              </w:rPr>
              <w:t>未成交磋商供应商的磋商保证金，将在</w:t>
            </w:r>
            <w:r w:rsidRPr="00065A46">
              <w:rPr>
                <w:rFonts w:hint="eastAsia"/>
                <w:color w:val="auto"/>
                <w:szCs w:val="21"/>
                <w:u w:val="single"/>
              </w:rPr>
              <w:t>成交通知书发出后</w:t>
            </w:r>
            <w:r w:rsidRPr="00065A46">
              <w:rPr>
                <w:color w:val="auto"/>
                <w:szCs w:val="21"/>
                <w:u w:val="single"/>
              </w:rPr>
              <w:t>5</w:t>
            </w:r>
            <w:r w:rsidRPr="00065A46">
              <w:rPr>
                <w:rFonts w:hint="eastAsia"/>
                <w:color w:val="auto"/>
                <w:szCs w:val="21"/>
                <w:u w:val="single"/>
              </w:rPr>
              <w:t>个工作日内予以退还，不计利息。</w:t>
            </w:r>
          </w:p>
          <w:p w:rsidR="00B34774" w:rsidRPr="00065A46" w:rsidRDefault="00B34774" w:rsidP="00B34774">
            <w:pPr>
              <w:rPr>
                <w:rFonts w:ascii="宋体" w:hAnsi="宋体"/>
                <w:color w:val="auto"/>
                <w:szCs w:val="21"/>
              </w:rPr>
            </w:pPr>
            <w:r w:rsidRPr="00065A46">
              <w:rPr>
                <w:rFonts w:ascii="宋体" w:hAnsi="宋体" w:hint="eastAsia"/>
                <w:color w:val="auto"/>
                <w:szCs w:val="21"/>
              </w:rPr>
              <w:t>有下列情形之一的，磋商保证金不予退还：</w:t>
            </w:r>
          </w:p>
          <w:p w:rsidR="00B34774" w:rsidRPr="00065A46" w:rsidRDefault="00B34774" w:rsidP="00B34774">
            <w:pPr>
              <w:rPr>
                <w:rFonts w:ascii="宋体" w:hAnsi="宋体"/>
                <w:color w:val="auto"/>
                <w:szCs w:val="21"/>
              </w:rPr>
            </w:pPr>
            <w:r w:rsidRPr="00065A46">
              <w:rPr>
                <w:rFonts w:ascii="宋体" w:hAnsi="宋体" w:hint="eastAsia"/>
                <w:color w:val="auto"/>
                <w:szCs w:val="21"/>
              </w:rPr>
              <w:t>（一）供应商在提交响应文件截止时间后撤回响应文件的；</w:t>
            </w:r>
          </w:p>
          <w:p w:rsidR="00B34774" w:rsidRPr="00065A46" w:rsidRDefault="00B34774" w:rsidP="00B34774">
            <w:pPr>
              <w:rPr>
                <w:rFonts w:ascii="宋体" w:hAnsi="宋体"/>
                <w:color w:val="auto"/>
                <w:szCs w:val="21"/>
              </w:rPr>
            </w:pPr>
            <w:r w:rsidRPr="00065A46">
              <w:rPr>
                <w:rFonts w:ascii="宋体" w:hAnsi="宋体" w:hint="eastAsia"/>
                <w:color w:val="auto"/>
                <w:szCs w:val="21"/>
              </w:rPr>
              <w:t>（二）供应商在响应文件中提供虚假材料的；</w:t>
            </w:r>
          </w:p>
          <w:p w:rsidR="00B34774" w:rsidRPr="00065A46" w:rsidRDefault="00B34774" w:rsidP="00B34774">
            <w:pPr>
              <w:rPr>
                <w:rFonts w:ascii="宋体" w:hAnsi="宋体"/>
                <w:color w:val="auto"/>
                <w:szCs w:val="21"/>
              </w:rPr>
            </w:pPr>
            <w:r w:rsidRPr="00065A46">
              <w:rPr>
                <w:rFonts w:ascii="宋体" w:hAnsi="宋体" w:hint="eastAsia"/>
                <w:color w:val="auto"/>
                <w:szCs w:val="21"/>
              </w:rPr>
              <w:t>（三）除因不可抗力或竞争性磋商文件认可的情形以外，成交供应商不与采购人签订合同的；</w:t>
            </w:r>
          </w:p>
          <w:p w:rsidR="00B34774" w:rsidRPr="00065A46" w:rsidRDefault="00B34774" w:rsidP="00B34774">
            <w:pPr>
              <w:rPr>
                <w:rFonts w:ascii="Times New Roman" w:hAnsi="Times New Roman"/>
                <w:color w:val="auto"/>
                <w:szCs w:val="21"/>
              </w:rPr>
            </w:pPr>
            <w:r w:rsidRPr="00065A46">
              <w:rPr>
                <w:rFonts w:hint="eastAsia"/>
                <w:color w:val="auto"/>
                <w:szCs w:val="21"/>
              </w:rPr>
              <w:t>（四）供应商与采购人、其他供应商或者采购代理机构恶意串通的；</w:t>
            </w:r>
          </w:p>
          <w:p w:rsidR="00D5790F" w:rsidRPr="00065A46" w:rsidRDefault="00B34774" w:rsidP="00B34774">
            <w:pPr>
              <w:rPr>
                <w:rFonts w:ascii="宋体" w:hAnsi="宋体" w:cs="Times New Roman"/>
                <w:kern w:val="1"/>
                <w:szCs w:val="21"/>
              </w:rPr>
            </w:pPr>
            <w:r w:rsidRPr="00065A46">
              <w:rPr>
                <w:rFonts w:hint="eastAsia"/>
                <w:color w:val="auto"/>
                <w:szCs w:val="21"/>
              </w:rPr>
              <w:t>（五）竞争性磋商文件规定的其他情形。</w:t>
            </w:r>
          </w:p>
        </w:tc>
      </w:tr>
      <w:tr w:rsidR="00D5790F" w:rsidRPr="00A221ED">
        <w:trPr>
          <w:trHeight w:val="827"/>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A221ED" w:rsidRDefault="00A77428">
            <w:pPr>
              <w:spacing w:line="360" w:lineRule="atLeast"/>
              <w:jc w:val="center"/>
              <w:rPr>
                <w:rFonts w:ascii="宋体" w:hAnsi="宋体" w:cs="Times New Roman"/>
                <w:kern w:val="1"/>
                <w:szCs w:val="21"/>
              </w:rPr>
            </w:pPr>
            <w:r w:rsidRPr="00A221ED">
              <w:rPr>
                <w:rFonts w:ascii="宋体" w:hAnsi="宋体" w:cs="Times New Roman"/>
                <w:kern w:val="1"/>
                <w:szCs w:val="21"/>
              </w:rPr>
              <w:lastRenderedPageBreak/>
              <w:t>6</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065A46" w:rsidRDefault="00A77428">
            <w:pPr>
              <w:spacing w:line="360" w:lineRule="atLeast"/>
              <w:rPr>
                <w:rFonts w:ascii="宋体" w:hAnsi="宋体" w:cs="宋体"/>
                <w:b/>
                <w:kern w:val="1"/>
                <w:szCs w:val="21"/>
              </w:rPr>
            </w:pPr>
            <w:r w:rsidRPr="00065A46">
              <w:rPr>
                <w:rFonts w:ascii="宋体" w:hAnsi="宋体" w:cs="宋体"/>
                <w:b/>
                <w:kern w:val="1"/>
                <w:szCs w:val="21"/>
              </w:rPr>
              <w:t>竞争性磋商响应文件递交截止时间：</w:t>
            </w:r>
            <w:r w:rsidR="00BB10BF" w:rsidRPr="004357DF">
              <w:rPr>
                <w:rFonts w:ascii="宋体" w:hAnsi="宋体" w:hint="eastAsia"/>
                <w:szCs w:val="21"/>
              </w:rPr>
              <w:t>2020年</w:t>
            </w:r>
            <w:r w:rsidR="00DE0A64">
              <w:rPr>
                <w:rFonts w:ascii="宋体" w:hAnsi="宋体" w:hint="eastAsia"/>
                <w:szCs w:val="21"/>
              </w:rPr>
              <w:t>5</w:t>
            </w:r>
            <w:r w:rsidR="00BB10BF" w:rsidRPr="004357DF">
              <w:rPr>
                <w:rFonts w:ascii="宋体" w:hAnsi="宋体" w:hint="eastAsia"/>
                <w:szCs w:val="21"/>
              </w:rPr>
              <w:t>月</w:t>
            </w:r>
            <w:r w:rsidR="00DE0A64">
              <w:rPr>
                <w:rFonts w:ascii="宋体" w:hAnsi="宋体" w:hint="eastAsia"/>
                <w:szCs w:val="21"/>
              </w:rPr>
              <w:t>18</w:t>
            </w:r>
            <w:r w:rsidR="00BB10BF" w:rsidRPr="004357DF">
              <w:rPr>
                <w:rFonts w:ascii="宋体" w:hAnsi="宋体" w:hint="eastAsia"/>
                <w:szCs w:val="21"/>
              </w:rPr>
              <w:t>日</w:t>
            </w:r>
            <w:r w:rsidR="00BB10BF">
              <w:rPr>
                <w:rFonts w:ascii="宋体" w:hAnsi="宋体" w:hint="eastAsia"/>
                <w:szCs w:val="21"/>
              </w:rPr>
              <w:t>上</w:t>
            </w:r>
            <w:r w:rsidR="006E6C30">
              <w:rPr>
                <w:rFonts w:ascii="宋体" w:hAnsi="宋体" w:hint="eastAsia"/>
                <w:szCs w:val="21"/>
              </w:rPr>
              <w:t>午</w:t>
            </w:r>
            <w:r w:rsidR="00BB10BF">
              <w:rPr>
                <w:rFonts w:ascii="宋体" w:hAnsi="宋体" w:hint="eastAsia"/>
                <w:szCs w:val="21"/>
              </w:rPr>
              <w:t>9</w:t>
            </w:r>
            <w:r w:rsidR="006E6C30">
              <w:rPr>
                <w:rFonts w:ascii="宋体" w:hAnsi="宋体" w:hint="eastAsia"/>
                <w:szCs w:val="21"/>
              </w:rPr>
              <w:t>时30分</w:t>
            </w:r>
            <w:r w:rsidRPr="00065A46">
              <w:rPr>
                <w:rFonts w:ascii="宋体" w:hAnsi="宋体" w:cs="宋体" w:hint="eastAsia"/>
                <w:b/>
                <w:kern w:val="1"/>
                <w:szCs w:val="21"/>
              </w:rPr>
              <w:t>。</w:t>
            </w:r>
          </w:p>
          <w:p w:rsidR="00D5790F" w:rsidRPr="00065A46" w:rsidRDefault="00A77428" w:rsidP="00DE0A64">
            <w:pPr>
              <w:spacing w:line="360" w:lineRule="atLeast"/>
              <w:rPr>
                <w:rFonts w:ascii="宋体" w:hAnsi="宋体" w:cs="宋体"/>
                <w:b/>
                <w:kern w:val="1"/>
                <w:szCs w:val="21"/>
              </w:rPr>
            </w:pPr>
            <w:r w:rsidRPr="00065A46">
              <w:rPr>
                <w:rFonts w:ascii="宋体" w:hAnsi="宋体" w:cs="宋体"/>
                <w:b/>
                <w:kern w:val="1"/>
                <w:szCs w:val="21"/>
              </w:rPr>
              <w:t>地址:</w:t>
            </w:r>
            <w:r w:rsidRPr="00065A46">
              <w:rPr>
                <w:rFonts w:ascii="宋体" w:hAnsi="宋体" w:cs="宋体" w:hint="eastAsia"/>
                <w:b/>
                <w:kern w:val="1"/>
                <w:szCs w:val="21"/>
              </w:rPr>
              <w:t xml:space="preserve"> 华睿诚项目管理有限公司梧州分公司开标厅（梧州市蝶山二路湖光水岸D幢</w:t>
            </w:r>
            <w:r w:rsidR="00DE0A64">
              <w:rPr>
                <w:rFonts w:ascii="宋体" w:hAnsi="宋体" w:cs="宋体" w:hint="eastAsia"/>
                <w:b/>
                <w:kern w:val="1"/>
                <w:szCs w:val="21"/>
              </w:rPr>
              <w:t>4</w:t>
            </w:r>
            <w:r w:rsidRPr="00065A46">
              <w:rPr>
                <w:rFonts w:ascii="宋体" w:hAnsi="宋体" w:cs="宋体" w:hint="eastAsia"/>
                <w:b/>
                <w:kern w:val="1"/>
                <w:szCs w:val="21"/>
              </w:rPr>
              <w:t>03室）。</w:t>
            </w:r>
          </w:p>
        </w:tc>
      </w:tr>
      <w:tr w:rsidR="00D5790F" w:rsidRPr="00A221ED">
        <w:trPr>
          <w:trHeight w:val="801"/>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A221ED" w:rsidRDefault="00A77428">
            <w:pPr>
              <w:spacing w:line="360" w:lineRule="atLeast"/>
              <w:jc w:val="center"/>
              <w:rPr>
                <w:rFonts w:ascii="宋体" w:hAnsi="宋体" w:cs="Times New Roman"/>
                <w:kern w:val="1"/>
                <w:szCs w:val="21"/>
              </w:rPr>
            </w:pPr>
            <w:r w:rsidRPr="00A221ED">
              <w:rPr>
                <w:rFonts w:ascii="宋体" w:hAnsi="宋体" w:cs="Times New Roman"/>
                <w:kern w:val="1"/>
                <w:szCs w:val="21"/>
              </w:rPr>
              <w:t>7</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065A46" w:rsidRDefault="00A77428">
            <w:pPr>
              <w:spacing w:line="360" w:lineRule="atLeast"/>
              <w:rPr>
                <w:rFonts w:ascii="宋体" w:hAnsi="宋体" w:cs="Times New Roman"/>
                <w:b/>
                <w:kern w:val="1"/>
                <w:szCs w:val="21"/>
              </w:rPr>
            </w:pPr>
            <w:r w:rsidRPr="00065A46">
              <w:rPr>
                <w:rFonts w:ascii="宋体" w:hAnsi="宋体" w:cs="宋体"/>
                <w:b/>
                <w:bCs/>
                <w:kern w:val="1"/>
                <w:szCs w:val="21"/>
              </w:rPr>
              <w:t>磋商</w:t>
            </w:r>
            <w:r w:rsidRPr="00065A46">
              <w:rPr>
                <w:rFonts w:ascii="宋体" w:hAnsi="宋体" w:cs="宋体"/>
                <w:b/>
                <w:kern w:val="1"/>
                <w:szCs w:val="21"/>
              </w:rPr>
              <w:t>时间：</w:t>
            </w:r>
            <w:r w:rsidR="00BB10BF" w:rsidRPr="004357DF">
              <w:rPr>
                <w:rFonts w:ascii="宋体" w:hAnsi="宋体" w:hint="eastAsia"/>
                <w:szCs w:val="21"/>
              </w:rPr>
              <w:t>2020年</w:t>
            </w:r>
            <w:r w:rsidR="00DE0A64">
              <w:rPr>
                <w:rFonts w:ascii="宋体" w:hAnsi="宋体" w:hint="eastAsia"/>
                <w:szCs w:val="21"/>
              </w:rPr>
              <w:t>5</w:t>
            </w:r>
            <w:r w:rsidR="00BB10BF" w:rsidRPr="004357DF">
              <w:rPr>
                <w:rFonts w:ascii="宋体" w:hAnsi="宋体" w:hint="eastAsia"/>
                <w:szCs w:val="21"/>
              </w:rPr>
              <w:t>月</w:t>
            </w:r>
            <w:r w:rsidR="00DE0A64">
              <w:rPr>
                <w:rFonts w:ascii="宋体" w:hAnsi="宋体" w:hint="eastAsia"/>
                <w:szCs w:val="21"/>
              </w:rPr>
              <w:t>18</w:t>
            </w:r>
            <w:r w:rsidR="00BB10BF" w:rsidRPr="004357DF">
              <w:rPr>
                <w:rFonts w:ascii="宋体" w:hAnsi="宋体" w:hint="eastAsia"/>
                <w:szCs w:val="21"/>
              </w:rPr>
              <w:t>日</w:t>
            </w:r>
            <w:r w:rsidR="00BB10BF">
              <w:rPr>
                <w:rFonts w:ascii="宋体" w:hAnsi="宋体" w:hint="eastAsia"/>
                <w:szCs w:val="21"/>
              </w:rPr>
              <w:t>上午9时30分</w:t>
            </w:r>
            <w:r w:rsidRPr="00065A46">
              <w:rPr>
                <w:rFonts w:ascii="宋体" w:hAnsi="宋体" w:cs="宋体"/>
                <w:b/>
                <w:kern w:val="1"/>
                <w:szCs w:val="21"/>
              </w:rPr>
              <w:t>截标后</w:t>
            </w:r>
          </w:p>
          <w:p w:rsidR="00D5790F" w:rsidRPr="00065A46" w:rsidRDefault="00A77428" w:rsidP="00DE0A64">
            <w:pPr>
              <w:spacing w:line="360" w:lineRule="atLeast"/>
              <w:rPr>
                <w:rFonts w:ascii="宋体" w:hAnsi="宋体" w:cs="Times New Roman"/>
                <w:kern w:val="1"/>
                <w:szCs w:val="21"/>
              </w:rPr>
            </w:pPr>
            <w:r w:rsidRPr="00065A46">
              <w:rPr>
                <w:rFonts w:ascii="宋体" w:hAnsi="宋体" w:cs="宋体"/>
                <w:b/>
                <w:bCs/>
                <w:kern w:val="1"/>
                <w:szCs w:val="21"/>
              </w:rPr>
              <w:t>磋商</w:t>
            </w:r>
            <w:r w:rsidRPr="00065A46">
              <w:rPr>
                <w:rFonts w:ascii="宋体" w:hAnsi="宋体" w:cs="宋体"/>
                <w:b/>
                <w:kern w:val="1"/>
                <w:szCs w:val="21"/>
              </w:rPr>
              <w:t>地点：</w:t>
            </w:r>
            <w:r w:rsidRPr="00065A46">
              <w:rPr>
                <w:rFonts w:ascii="宋体" w:hAnsi="宋体" w:cs="宋体" w:hint="eastAsia"/>
                <w:b/>
                <w:kern w:val="1"/>
                <w:szCs w:val="21"/>
              </w:rPr>
              <w:t>华睿诚项目管理有限公司梧州分公司开标厅（梧州市蝶山二路湖光水岸D幢</w:t>
            </w:r>
            <w:r w:rsidR="00DE0A64">
              <w:rPr>
                <w:rFonts w:ascii="宋体" w:hAnsi="宋体" w:cs="宋体" w:hint="eastAsia"/>
                <w:b/>
                <w:kern w:val="1"/>
                <w:szCs w:val="21"/>
              </w:rPr>
              <w:t>4</w:t>
            </w:r>
            <w:r w:rsidRPr="00065A46">
              <w:rPr>
                <w:rFonts w:ascii="宋体" w:hAnsi="宋体" w:cs="宋体" w:hint="eastAsia"/>
                <w:b/>
                <w:kern w:val="1"/>
                <w:szCs w:val="21"/>
              </w:rPr>
              <w:t>03室）。</w:t>
            </w:r>
          </w:p>
        </w:tc>
      </w:tr>
      <w:tr w:rsidR="00D5790F" w:rsidRPr="00A221ED">
        <w:trPr>
          <w:trHeight w:val="801"/>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A221ED" w:rsidRDefault="00A77428">
            <w:pPr>
              <w:spacing w:line="360" w:lineRule="atLeast"/>
              <w:jc w:val="center"/>
              <w:rPr>
                <w:rFonts w:ascii="宋体" w:hAnsi="宋体" w:cs="Times New Roman"/>
                <w:kern w:val="1"/>
                <w:szCs w:val="21"/>
              </w:rPr>
            </w:pPr>
            <w:r w:rsidRPr="00A221ED">
              <w:rPr>
                <w:rFonts w:ascii="宋体" w:hAnsi="宋体" w:cs="Times New Roman" w:hint="eastAsia"/>
                <w:kern w:val="1"/>
                <w:szCs w:val="21"/>
              </w:rPr>
              <w:t>8</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065A46" w:rsidRDefault="00A77428">
            <w:pPr>
              <w:spacing w:line="360" w:lineRule="atLeast"/>
              <w:rPr>
                <w:rFonts w:ascii="宋体" w:hAnsi="宋体" w:cs="宋体"/>
                <w:b/>
                <w:bCs/>
                <w:kern w:val="1"/>
                <w:szCs w:val="21"/>
              </w:rPr>
            </w:pPr>
            <w:r w:rsidRPr="00065A46">
              <w:rPr>
                <w:rFonts w:ascii="宋体" w:hAnsi="宋体" w:hint="eastAsia"/>
                <w:szCs w:val="21"/>
              </w:rPr>
              <w:t>评标办法：</w:t>
            </w:r>
            <w:r w:rsidRPr="00065A46">
              <w:rPr>
                <w:rFonts w:ascii="宋体" w:hAnsi="宋体" w:cs="Courier New" w:hint="eastAsia"/>
                <w:szCs w:val="21"/>
              </w:rPr>
              <w:t>详见第三章评标方法。</w:t>
            </w:r>
          </w:p>
        </w:tc>
      </w:tr>
      <w:tr w:rsidR="00D5790F" w:rsidRPr="00A221ED">
        <w:trPr>
          <w:trHeight w:val="801"/>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A221ED" w:rsidRDefault="00A77428">
            <w:pPr>
              <w:spacing w:line="360" w:lineRule="atLeast"/>
              <w:jc w:val="center"/>
              <w:rPr>
                <w:rFonts w:ascii="宋体" w:hAnsi="宋体" w:cs="Times New Roman"/>
                <w:kern w:val="1"/>
                <w:szCs w:val="21"/>
              </w:rPr>
            </w:pPr>
            <w:r w:rsidRPr="00A221ED">
              <w:rPr>
                <w:rFonts w:ascii="宋体" w:hAnsi="宋体" w:cs="Times New Roman" w:hint="eastAsia"/>
                <w:kern w:val="1"/>
                <w:szCs w:val="21"/>
              </w:rPr>
              <w:t>9</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A221ED" w:rsidRDefault="00A77428">
            <w:pPr>
              <w:spacing w:line="360" w:lineRule="atLeast"/>
              <w:rPr>
                <w:rFonts w:ascii="宋体" w:hAnsi="宋体"/>
                <w:szCs w:val="21"/>
              </w:rPr>
            </w:pPr>
            <w:r w:rsidRPr="00A221ED">
              <w:rPr>
                <w:rFonts w:ascii="宋体" w:hAnsi="宋体" w:hint="eastAsia"/>
                <w:b/>
                <w:szCs w:val="21"/>
              </w:rPr>
              <w:t>履约保证金：</w:t>
            </w:r>
            <w:r w:rsidRPr="00A221ED">
              <w:rPr>
                <w:rFonts w:ascii="宋体" w:hAnsi="宋体" w:hint="eastAsia"/>
                <w:szCs w:val="21"/>
              </w:rPr>
              <w:t>履约保证金递交及退还：成交供应商的磋商保证金自动转成履约保证金，签订合同后，从交货验收合格后，成交供应商按合同履约的，按要求填写“履约保证金退付确认函”并经采购人确认后，履约保证金由华睿城项目管理有限公司梧州分公司如数退还（不计利息）。如成交供应商不按双方签订的合同规定履约，则对其全部履约保证金不予退还，履约保证金不足以赔偿损失的，按实际损失赔偿。</w:t>
            </w:r>
          </w:p>
        </w:tc>
      </w:tr>
      <w:tr w:rsidR="001D5AEA" w:rsidRPr="00A221ED">
        <w:trPr>
          <w:trHeight w:val="801"/>
        </w:trPr>
        <w:tc>
          <w:tcPr>
            <w:tcW w:w="850" w:type="dxa"/>
            <w:tcBorders>
              <w:top w:val="single" w:sz="4" w:space="0" w:color="000000"/>
              <w:left w:val="single" w:sz="4" w:space="0" w:color="000000"/>
              <w:bottom w:val="single" w:sz="4" w:space="0" w:color="000000"/>
              <w:right w:val="single" w:sz="4" w:space="0" w:color="000000"/>
            </w:tcBorders>
            <w:vAlign w:val="center"/>
          </w:tcPr>
          <w:p w:rsidR="001D5AEA" w:rsidRDefault="001D5AEA" w:rsidP="00532ECA">
            <w:pPr>
              <w:snapToGrid w:val="0"/>
              <w:spacing w:line="360" w:lineRule="auto"/>
              <w:jc w:val="center"/>
              <w:rPr>
                <w:rFonts w:ascii="宋体" w:hAnsi="宋体"/>
                <w:szCs w:val="21"/>
              </w:rPr>
            </w:pPr>
          </w:p>
        </w:tc>
        <w:tc>
          <w:tcPr>
            <w:tcW w:w="8626" w:type="dxa"/>
            <w:tcBorders>
              <w:top w:val="single" w:sz="4" w:space="0" w:color="000000"/>
              <w:left w:val="single" w:sz="4" w:space="0" w:color="000000"/>
              <w:bottom w:val="single" w:sz="4" w:space="0" w:color="000000"/>
              <w:right w:val="single" w:sz="4" w:space="0" w:color="000000"/>
            </w:tcBorders>
            <w:vAlign w:val="center"/>
          </w:tcPr>
          <w:p w:rsidR="00F47904" w:rsidRPr="00F47904" w:rsidRDefault="00F47904" w:rsidP="00F47904">
            <w:pPr>
              <w:snapToGrid w:val="0"/>
              <w:spacing w:line="360" w:lineRule="auto"/>
              <w:rPr>
                <w:rFonts w:ascii="宋体" w:hAnsi="宋体"/>
                <w:b/>
                <w:szCs w:val="21"/>
                <w:u w:val="single"/>
              </w:rPr>
            </w:pPr>
            <w:r w:rsidRPr="00F47904">
              <w:rPr>
                <w:rFonts w:ascii="宋体" w:hAnsi="宋体" w:hint="eastAsia"/>
                <w:b/>
                <w:szCs w:val="21"/>
                <w:u w:val="single"/>
              </w:rPr>
              <w:t>质保金：成交供应商的质保金</w:t>
            </w:r>
            <w:r>
              <w:rPr>
                <w:rFonts w:ascii="宋体" w:hAnsi="宋体" w:hint="eastAsia"/>
                <w:b/>
                <w:szCs w:val="21"/>
                <w:u w:val="single"/>
              </w:rPr>
              <w:t>为</w:t>
            </w:r>
            <w:r w:rsidRPr="00F47904">
              <w:rPr>
                <w:rFonts w:ascii="宋体" w:hAnsi="宋体" w:hint="eastAsia"/>
                <w:b/>
                <w:szCs w:val="21"/>
                <w:u w:val="single"/>
              </w:rPr>
              <w:t>人民币伍仟元整</w:t>
            </w:r>
            <w:r>
              <w:rPr>
                <w:rFonts w:ascii="宋体" w:hAnsi="宋体" w:hint="eastAsia"/>
                <w:b/>
                <w:szCs w:val="21"/>
                <w:u w:val="single"/>
              </w:rPr>
              <w:t>（</w:t>
            </w:r>
            <w:r w:rsidRPr="00F47904">
              <w:rPr>
                <w:rFonts w:ascii="宋体" w:hAnsi="宋体" w:hint="eastAsia"/>
                <w:b/>
                <w:szCs w:val="21"/>
                <w:u w:val="single"/>
              </w:rPr>
              <w:t>￥5000.00元</w:t>
            </w:r>
            <w:r>
              <w:rPr>
                <w:rFonts w:ascii="宋体" w:hAnsi="宋体"/>
                <w:b/>
                <w:szCs w:val="21"/>
                <w:u w:val="single"/>
              </w:rPr>
              <w:t>）</w:t>
            </w:r>
            <w:r w:rsidRPr="00F47904">
              <w:rPr>
                <w:rFonts w:ascii="宋体" w:hAnsi="宋体" w:hint="eastAsia"/>
                <w:b/>
                <w:szCs w:val="21"/>
                <w:u w:val="single"/>
              </w:rPr>
              <w:t>。</w:t>
            </w:r>
          </w:p>
          <w:p w:rsidR="00F47904" w:rsidRPr="00F47904" w:rsidRDefault="00F47904" w:rsidP="00F47904">
            <w:pPr>
              <w:snapToGrid w:val="0"/>
              <w:spacing w:line="360" w:lineRule="auto"/>
              <w:rPr>
                <w:rFonts w:ascii="宋体" w:hAnsi="宋体"/>
                <w:szCs w:val="21"/>
              </w:rPr>
            </w:pPr>
            <w:r w:rsidRPr="00F47904">
              <w:rPr>
                <w:rFonts w:ascii="宋体" w:hAnsi="宋体" w:hint="eastAsia"/>
                <w:szCs w:val="21"/>
              </w:rPr>
              <w:t>本项目质保期为一年，在成交供应商签订成交合同后</w:t>
            </w:r>
            <w:r w:rsidR="00351335">
              <w:rPr>
                <w:rFonts w:ascii="宋体" w:hAnsi="宋体" w:hint="eastAsia"/>
                <w:szCs w:val="21"/>
              </w:rPr>
              <w:t>五个工作日内</w:t>
            </w:r>
            <w:r w:rsidRPr="00F47904">
              <w:rPr>
                <w:rFonts w:ascii="宋体" w:hAnsi="宋体" w:hint="eastAsia"/>
                <w:szCs w:val="21"/>
              </w:rPr>
              <w:t>一次性向采购人提交，质保金在质保期满后无任何质量问题的，成交供应商向采购人提交退付申请并按要求填写“质保金退付确认函”并经采购人确认后在7个工作天内退回，不计利息。</w:t>
            </w:r>
          </w:p>
        </w:tc>
      </w:tr>
      <w:tr w:rsidR="00D5790F" w:rsidRPr="00A221ED">
        <w:trPr>
          <w:trHeight w:val="801"/>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A221ED" w:rsidRDefault="00A77428">
            <w:pPr>
              <w:spacing w:line="360" w:lineRule="atLeast"/>
              <w:jc w:val="center"/>
              <w:rPr>
                <w:rFonts w:ascii="宋体" w:hAnsi="宋体" w:cs="Times New Roman"/>
                <w:kern w:val="1"/>
                <w:szCs w:val="21"/>
              </w:rPr>
            </w:pPr>
            <w:r w:rsidRPr="00A221ED">
              <w:rPr>
                <w:rFonts w:ascii="宋体" w:hAnsi="宋体" w:cs="Times New Roman" w:hint="eastAsia"/>
                <w:kern w:val="1"/>
                <w:szCs w:val="21"/>
              </w:rPr>
              <w:t>10</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A221ED" w:rsidRDefault="00A77428">
            <w:pPr>
              <w:snapToGrid w:val="0"/>
              <w:spacing w:line="340" w:lineRule="atLeast"/>
              <w:rPr>
                <w:rFonts w:ascii="宋体" w:hAnsi="宋体" w:cs="Courier New"/>
                <w:bCs/>
                <w:szCs w:val="21"/>
              </w:rPr>
            </w:pPr>
            <w:r w:rsidRPr="00A221ED">
              <w:rPr>
                <w:rFonts w:ascii="宋体" w:hAnsi="宋体" w:cs="Courier New" w:hint="eastAsia"/>
                <w:bCs/>
                <w:szCs w:val="21"/>
              </w:rPr>
              <w:t>采购代理机构：华睿诚项目管理有限公司</w:t>
            </w:r>
          </w:p>
          <w:p w:rsidR="00D5790F" w:rsidRPr="00A221ED" w:rsidRDefault="00A77428">
            <w:pPr>
              <w:snapToGrid w:val="0"/>
              <w:spacing w:line="340" w:lineRule="atLeast"/>
              <w:rPr>
                <w:rFonts w:ascii="宋体" w:hAnsi="宋体" w:cs="Courier New"/>
                <w:bCs/>
                <w:szCs w:val="21"/>
              </w:rPr>
            </w:pPr>
            <w:r w:rsidRPr="00A221ED">
              <w:rPr>
                <w:rFonts w:ascii="宋体" w:hAnsi="宋体" w:cs="Courier New" w:hint="eastAsia"/>
                <w:bCs/>
                <w:szCs w:val="21"/>
              </w:rPr>
              <w:t>地    址：</w:t>
            </w:r>
            <w:r w:rsidRPr="00A221ED">
              <w:rPr>
                <w:rFonts w:ascii="宋体" w:hAnsi="宋体" w:hint="eastAsia"/>
                <w:szCs w:val="21"/>
              </w:rPr>
              <w:t>梧州市蝶山二路湖光水岸D幢1003室</w:t>
            </w:r>
          </w:p>
          <w:p w:rsidR="00D5790F" w:rsidRPr="00A221ED" w:rsidRDefault="00A77428">
            <w:pPr>
              <w:snapToGrid w:val="0"/>
              <w:spacing w:line="340" w:lineRule="atLeast"/>
              <w:rPr>
                <w:rFonts w:ascii="宋体" w:hAnsi="宋体" w:cs="Courier New"/>
                <w:bCs/>
                <w:szCs w:val="21"/>
              </w:rPr>
            </w:pPr>
            <w:r w:rsidRPr="00A221ED">
              <w:rPr>
                <w:rFonts w:ascii="宋体" w:hAnsi="宋体" w:cs="Courier New" w:hint="eastAsia"/>
                <w:bCs/>
                <w:szCs w:val="21"/>
              </w:rPr>
              <w:t>联 系 人：</w:t>
            </w:r>
            <w:r w:rsidR="00BB10BF">
              <w:rPr>
                <w:rFonts w:ascii="宋体" w:hAnsi="宋体" w:cs="Courier New" w:hint="eastAsia"/>
                <w:bCs/>
                <w:szCs w:val="21"/>
              </w:rPr>
              <w:t>谢</w:t>
            </w:r>
            <w:r w:rsidRPr="00A221ED">
              <w:rPr>
                <w:rFonts w:ascii="宋体" w:hAnsi="宋体" w:cs="Courier New" w:hint="eastAsia"/>
                <w:bCs/>
                <w:szCs w:val="21"/>
              </w:rPr>
              <w:t>小姐</w:t>
            </w:r>
          </w:p>
          <w:p w:rsidR="00D5790F" w:rsidRPr="00A221ED" w:rsidRDefault="00A77428">
            <w:pPr>
              <w:spacing w:line="360" w:lineRule="atLeast"/>
              <w:rPr>
                <w:rFonts w:ascii="宋体" w:hAnsi="宋体"/>
                <w:b/>
                <w:szCs w:val="21"/>
              </w:rPr>
            </w:pPr>
            <w:r w:rsidRPr="00A221ED">
              <w:rPr>
                <w:rFonts w:ascii="宋体" w:hAnsi="宋体" w:cs="Courier New" w:hint="eastAsia"/>
                <w:bCs/>
                <w:szCs w:val="21"/>
              </w:rPr>
              <w:t>联系电话： 0774-</w:t>
            </w:r>
            <w:r w:rsidRPr="00A221ED">
              <w:rPr>
                <w:rFonts w:ascii="宋体" w:hAnsi="宋体" w:hint="eastAsia"/>
                <w:szCs w:val="21"/>
              </w:rPr>
              <w:t xml:space="preserve"> 5832822</w:t>
            </w:r>
          </w:p>
        </w:tc>
      </w:tr>
      <w:tr w:rsidR="00D5790F" w:rsidRPr="00A221ED">
        <w:trPr>
          <w:trHeight w:val="801"/>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A221ED" w:rsidRDefault="00A77428">
            <w:pPr>
              <w:spacing w:line="360" w:lineRule="atLeast"/>
              <w:jc w:val="center"/>
              <w:rPr>
                <w:rFonts w:ascii="宋体" w:hAnsi="宋体" w:cs="Times New Roman"/>
                <w:kern w:val="1"/>
                <w:szCs w:val="21"/>
              </w:rPr>
            </w:pPr>
            <w:r w:rsidRPr="00A221ED">
              <w:rPr>
                <w:rFonts w:ascii="宋体" w:hAnsi="宋体" w:cs="Times New Roman" w:hint="eastAsia"/>
                <w:kern w:val="1"/>
                <w:szCs w:val="21"/>
              </w:rPr>
              <w:t>11</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A221ED" w:rsidRDefault="00A77428">
            <w:pPr>
              <w:snapToGrid w:val="0"/>
              <w:spacing w:line="340" w:lineRule="atLeast"/>
              <w:rPr>
                <w:rFonts w:ascii="宋体" w:hAnsi="宋体" w:cs="Courier New"/>
                <w:bCs/>
                <w:szCs w:val="21"/>
              </w:rPr>
            </w:pPr>
            <w:r w:rsidRPr="00A221ED">
              <w:rPr>
                <w:rFonts w:ascii="宋体" w:hAnsi="宋体" w:hint="eastAsia"/>
                <w:szCs w:val="21"/>
              </w:rPr>
              <w:t>签订合同时间：</w:t>
            </w:r>
            <w:r w:rsidRPr="00A221ED">
              <w:rPr>
                <w:rFonts w:hAnsi="宋体" w:hint="eastAsia"/>
                <w:szCs w:val="21"/>
              </w:rPr>
              <w:t>成交通知书发出后三十日内。</w:t>
            </w:r>
          </w:p>
        </w:tc>
      </w:tr>
      <w:tr w:rsidR="00D5790F" w:rsidRPr="00A221ED">
        <w:trPr>
          <w:trHeight w:val="645"/>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A221ED" w:rsidRDefault="00A77428">
            <w:pPr>
              <w:spacing w:line="360" w:lineRule="atLeast"/>
              <w:jc w:val="center"/>
              <w:rPr>
                <w:rFonts w:ascii="宋体" w:hAnsi="宋体" w:cs="Times New Roman"/>
                <w:kern w:val="1"/>
                <w:szCs w:val="21"/>
              </w:rPr>
            </w:pPr>
            <w:r w:rsidRPr="00A221ED">
              <w:rPr>
                <w:rFonts w:ascii="宋体" w:hAnsi="宋体" w:cs="Times New Roman" w:hint="eastAsia"/>
                <w:kern w:val="1"/>
                <w:szCs w:val="21"/>
              </w:rPr>
              <w:t>12</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5C46EA" w:rsidRDefault="00A77428" w:rsidP="00C63BAC">
            <w:pPr>
              <w:spacing w:line="360" w:lineRule="exact"/>
              <w:rPr>
                <w:szCs w:val="21"/>
              </w:rPr>
            </w:pPr>
            <w:r w:rsidRPr="00A221ED">
              <w:rPr>
                <w:rFonts w:ascii="宋体" w:hAnsi="宋体" w:hint="eastAsia"/>
                <w:szCs w:val="21"/>
              </w:rPr>
              <w:t>采购代理服务费：</w:t>
            </w:r>
            <w:r w:rsidRPr="00A221ED">
              <w:rPr>
                <w:rFonts w:hint="eastAsia"/>
                <w:szCs w:val="21"/>
              </w:rPr>
              <w:t>代理服务费按国家发展计划委员会计价格</w:t>
            </w:r>
            <w:r w:rsidRPr="00A221ED">
              <w:rPr>
                <w:rFonts w:hint="eastAsia"/>
                <w:szCs w:val="21"/>
              </w:rPr>
              <w:t>[2002]1980</w:t>
            </w:r>
            <w:r w:rsidRPr="00A221ED">
              <w:rPr>
                <w:rFonts w:hint="eastAsia"/>
                <w:szCs w:val="21"/>
              </w:rPr>
              <w:t>号《招标代理服务费管理暂行办法》收费标准（服务类）向成交供应商收取</w:t>
            </w:r>
            <w:r w:rsidR="005C46EA">
              <w:rPr>
                <w:rFonts w:hint="eastAsia"/>
                <w:szCs w:val="21"/>
              </w:rPr>
              <w:t>，</w:t>
            </w:r>
            <w:r w:rsidR="005C46EA">
              <w:rPr>
                <w:rFonts w:ascii="宋体" w:hAnsi="宋体" w:hint="eastAsia"/>
                <w:szCs w:val="21"/>
              </w:rPr>
              <w:t>本项目</w:t>
            </w:r>
            <w:r w:rsidR="00C63BAC">
              <w:rPr>
                <w:rFonts w:ascii="宋体" w:hAnsi="宋体" w:hint="eastAsia"/>
                <w:szCs w:val="21"/>
              </w:rPr>
              <w:t>成交</w:t>
            </w:r>
            <w:r w:rsidR="005C46EA">
              <w:rPr>
                <w:rFonts w:ascii="宋体" w:hAnsi="宋体" w:hint="eastAsia"/>
                <w:szCs w:val="21"/>
              </w:rPr>
              <w:t>服务费按</w:t>
            </w:r>
            <w:r w:rsidR="00E10C0F">
              <w:rPr>
                <w:rFonts w:ascii="宋体" w:hAnsi="宋体" w:hint="eastAsia"/>
              </w:rPr>
              <w:t>项目</w:t>
            </w:r>
            <w:r w:rsidR="005C46EA">
              <w:rPr>
                <w:rFonts w:ascii="宋体" w:hAnsi="宋体" w:hint="eastAsia"/>
              </w:rPr>
              <w:t>采购金额计算，</w:t>
            </w:r>
            <w:r w:rsidR="00C63BAC">
              <w:rPr>
                <w:rFonts w:ascii="宋体" w:hAnsi="宋体" w:hint="eastAsia"/>
                <w:szCs w:val="21"/>
              </w:rPr>
              <w:t>成交</w:t>
            </w:r>
            <w:r w:rsidR="005C46EA">
              <w:rPr>
                <w:rFonts w:ascii="宋体" w:hAnsi="宋体" w:hint="eastAsia"/>
                <w:szCs w:val="21"/>
              </w:rPr>
              <w:t>服务费为人民币</w:t>
            </w:r>
            <w:r w:rsidR="005C46EA" w:rsidRPr="005C46EA">
              <w:rPr>
                <w:rFonts w:ascii="宋体" w:hAnsi="宋体" w:hint="eastAsia"/>
                <w:b/>
                <w:szCs w:val="21"/>
                <w:u w:val="single"/>
              </w:rPr>
              <w:t>贰万壹仟捌佰元整（￥21800.00）</w:t>
            </w:r>
            <w:r w:rsidR="005C46EA">
              <w:rPr>
                <w:rFonts w:ascii="宋体" w:hAnsi="宋体" w:hint="eastAsia"/>
                <w:szCs w:val="21"/>
              </w:rPr>
              <w:t>，</w:t>
            </w:r>
            <w:r w:rsidR="00C63BAC">
              <w:rPr>
                <w:rFonts w:ascii="宋体" w:hAnsi="宋体" w:hint="eastAsia"/>
                <w:szCs w:val="21"/>
              </w:rPr>
              <w:t>成交供应商</w:t>
            </w:r>
            <w:r w:rsidR="005C46EA">
              <w:rPr>
                <w:rFonts w:hint="eastAsia"/>
                <w:szCs w:val="21"/>
              </w:rPr>
              <w:t>在</w:t>
            </w:r>
            <w:r w:rsidRPr="00A221ED">
              <w:rPr>
                <w:rFonts w:hint="eastAsia"/>
                <w:szCs w:val="21"/>
              </w:rPr>
              <w:t>领取成交通知书前，成交供应商应向华睿诚项目管理有限公司一次付清代理服务费。</w:t>
            </w:r>
          </w:p>
        </w:tc>
      </w:tr>
    </w:tbl>
    <w:p w:rsidR="00D5790F" w:rsidRPr="00A221ED" w:rsidRDefault="00A77428">
      <w:pPr>
        <w:ind w:left="22" w:firstLineChars="1900" w:firstLine="3990"/>
        <w:rPr>
          <w:rFonts w:ascii="宋体" w:hAnsi="宋体"/>
        </w:rPr>
      </w:pPr>
      <w:r w:rsidRPr="00A221ED">
        <w:br w:type="page"/>
      </w:r>
      <w:r w:rsidRPr="00A221ED">
        <w:rPr>
          <w:rFonts w:ascii="宋体" w:hAnsi="宋体" w:cs="宋体"/>
          <w:b/>
          <w:kern w:val="1"/>
          <w:sz w:val="30"/>
          <w:szCs w:val="30"/>
        </w:rPr>
        <w:lastRenderedPageBreak/>
        <w:t>供应商须知</w:t>
      </w:r>
    </w:p>
    <w:p w:rsidR="00D5790F" w:rsidRPr="00A221ED" w:rsidRDefault="00D5790F">
      <w:pPr>
        <w:spacing w:line="336" w:lineRule="auto"/>
        <w:jc w:val="left"/>
        <w:rPr>
          <w:rFonts w:ascii="宋体" w:hAnsi="宋体" w:cs="Times New Roman"/>
          <w:sz w:val="24"/>
        </w:rPr>
      </w:pPr>
    </w:p>
    <w:p w:rsidR="00D5790F" w:rsidRPr="00A221ED" w:rsidRDefault="00A77428">
      <w:pPr>
        <w:spacing w:line="360" w:lineRule="auto"/>
        <w:ind w:firstLine="472"/>
        <w:jc w:val="left"/>
        <w:rPr>
          <w:rFonts w:ascii="宋体" w:hAnsi="宋体" w:cs="Times New Roman"/>
          <w:b/>
          <w:sz w:val="24"/>
        </w:rPr>
      </w:pPr>
      <w:r w:rsidRPr="00A221ED">
        <w:rPr>
          <w:rFonts w:ascii="宋体" w:hAnsi="宋体" w:cs="宋体"/>
          <w:b/>
          <w:sz w:val="24"/>
        </w:rPr>
        <w:t>一、磋商程序</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1</w:t>
      </w:r>
      <w:r w:rsidRPr="00A221ED">
        <w:rPr>
          <w:rFonts w:ascii="宋体" w:hAnsi="宋体" w:cs="宋体"/>
          <w:sz w:val="24"/>
        </w:rPr>
        <w:t>、采购方式</w:t>
      </w:r>
    </w:p>
    <w:p w:rsidR="00D5790F" w:rsidRPr="00A221ED" w:rsidRDefault="00A77428">
      <w:pPr>
        <w:spacing w:line="360" w:lineRule="auto"/>
        <w:ind w:firstLine="566"/>
        <w:jc w:val="left"/>
        <w:rPr>
          <w:rFonts w:ascii="宋体" w:hAnsi="宋体" w:cs="Times New Roman"/>
          <w:sz w:val="24"/>
        </w:rPr>
      </w:pPr>
      <w:r w:rsidRPr="00A221ED">
        <w:rPr>
          <w:rFonts w:ascii="宋体" w:hAnsi="宋体" w:cs="宋体"/>
          <w:sz w:val="24"/>
        </w:rPr>
        <w:t>本次采购采用竞争性磋商的方式，采购人及其委托代理机构采用以国家法律规定的邀请方式确定参加磋商的供应商。</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2.</w:t>
      </w:r>
      <w:r w:rsidRPr="00A221ED">
        <w:rPr>
          <w:rFonts w:ascii="宋体" w:hAnsi="宋体" w:cs="宋体"/>
          <w:sz w:val="24"/>
        </w:rPr>
        <w:t>磋商程序</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 xml:space="preserve">2.1 </w:t>
      </w:r>
      <w:r w:rsidRPr="00A221ED">
        <w:rPr>
          <w:rFonts w:ascii="宋体" w:hAnsi="宋体" w:cs="宋体"/>
          <w:sz w:val="24"/>
        </w:rPr>
        <w:t>在规定的时间内由供应商将磋商响应文件提交给采购代理机构，由磋商小组对磋商响应文件进行评审。</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 xml:space="preserve">2.2 </w:t>
      </w:r>
      <w:r w:rsidRPr="00A221ED">
        <w:rPr>
          <w:rFonts w:ascii="宋体" w:hAnsi="宋体" w:cs="宋体"/>
          <w:sz w:val="24"/>
        </w:rPr>
        <w:t>就服务、商务及价格进行磋商，经过磋商小组的评审确定最终成交供应商。</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3.</w:t>
      </w:r>
      <w:r w:rsidRPr="00A221ED">
        <w:rPr>
          <w:rFonts w:ascii="宋体" w:hAnsi="宋体" w:cs="宋体"/>
          <w:sz w:val="24"/>
        </w:rPr>
        <w:t>合格供应商的条件</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 xml:space="preserve">3.1 </w:t>
      </w:r>
      <w:r w:rsidRPr="00A221ED">
        <w:rPr>
          <w:rFonts w:ascii="宋体" w:hAnsi="宋体" w:cs="宋体"/>
          <w:sz w:val="24"/>
        </w:rPr>
        <w:t>具有本项目实施能力，符合、承认并承诺履行本磋商文件各项规定的国内供应商均可参加</w:t>
      </w:r>
      <w:r w:rsidR="00B34774" w:rsidRPr="00A221ED">
        <w:rPr>
          <w:rFonts w:ascii="宋体" w:hAnsi="宋体" w:cs="宋体"/>
          <w:sz w:val="24"/>
        </w:rPr>
        <w:t>磋商活动</w:t>
      </w:r>
      <w:r w:rsidRPr="00A221ED">
        <w:rPr>
          <w:rFonts w:ascii="宋体" w:hAnsi="宋体" w:cs="宋体"/>
          <w:sz w:val="24"/>
        </w:rPr>
        <w:t>。</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 xml:space="preserve">3.2 </w:t>
      </w:r>
      <w:r w:rsidRPr="00A221ED">
        <w:rPr>
          <w:rFonts w:ascii="宋体" w:hAnsi="宋体" w:cs="宋体"/>
          <w:sz w:val="24"/>
        </w:rPr>
        <w:t>供应商必须是已在中国境内依法登记注册并仍有效存续的供应商，并且其所持有的由工商行政管理局所合法的有效的营业执照上所载明的营业期限余额应当不少于本次采购的相关合同基本义务履行所需期限。否则，磋商小组有权视情况决定是否拒绝其本次</w:t>
      </w:r>
      <w:r w:rsidR="00B34774" w:rsidRPr="00A221ED">
        <w:rPr>
          <w:rFonts w:ascii="宋体" w:hAnsi="宋体" w:cs="宋体" w:hint="eastAsia"/>
          <w:sz w:val="24"/>
        </w:rPr>
        <w:t>磋商活动</w:t>
      </w:r>
      <w:r w:rsidRPr="00A221ED">
        <w:rPr>
          <w:rFonts w:ascii="宋体" w:hAnsi="宋体" w:cs="宋体"/>
          <w:sz w:val="24"/>
        </w:rPr>
        <w:t>。</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3.3</w:t>
      </w:r>
      <w:r w:rsidRPr="00A221ED">
        <w:rPr>
          <w:rFonts w:ascii="宋体" w:hAnsi="宋体" w:cs="宋体"/>
          <w:sz w:val="24"/>
        </w:rPr>
        <w:t>、供应商应遵守有关的国家法律、法规和条例，具备《中华人民共和国政府采购法》和本文件中规定的条件：</w:t>
      </w:r>
    </w:p>
    <w:p w:rsidR="00D5790F" w:rsidRPr="00A221ED" w:rsidRDefault="00A77428">
      <w:pPr>
        <w:spacing w:line="360" w:lineRule="auto"/>
        <w:ind w:firstLine="566"/>
        <w:jc w:val="left"/>
        <w:rPr>
          <w:rFonts w:ascii="宋体" w:hAnsi="宋体" w:cs="Times New Roman"/>
          <w:sz w:val="24"/>
        </w:rPr>
      </w:pPr>
      <w:r w:rsidRPr="00A221ED">
        <w:rPr>
          <w:rFonts w:ascii="宋体" w:hAnsi="宋体" w:cs="宋体"/>
          <w:sz w:val="24"/>
        </w:rPr>
        <w:t>（</w:t>
      </w:r>
      <w:r w:rsidRPr="00A221ED">
        <w:rPr>
          <w:rFonts w:ascii="宋体" w:hAnsi="宋体" w:cs="Times New Roman"/>
          <w:sz w:val="24"/>
        </w:rPr>
        <w:t>1</w:t>
      </w:r>
      <w:r w:rsidRPr="00A221ED">
        <w:rPr>
          <w:rFonts w:ascii="宋体" w:hAnsi="宋体" w:cs="宋体"/>
          <w:sz w:val="24"/>
        </w:rPr>
        <w:t>）具有独立承担民事责任的能力（含各种所有制结构）；</w:t>
      </w:r>
    </w:p>
    <w:p w:rsidR="00D5790F" w:rsidRPr="00A221ED" w:rsidRDefault="00A77428">
      <w:pPr>
        <w:spacing w:line="360" w:lineRule="auto"/>
        <w:ind w:firstLine="566"/>
        <w:jc w:val="left"/>
        <w:rPr>
          <w:rFonts w:ascii="宋体" w:hAnsi="宋体" w:cs="Times New Roman"/>
          <w:sz w:val="24"/>
        </w:rPr>
      </w:pPr>
      <w:r w:rsidRPr="00A221ED">
        <w:rPr>
          <w:rFonts w:ascii="宋体" w:hAnsi="宋体" w:cs="宋体"/>
          <w:sz w:val="24"/>
        </w:rPr>
        <w:t>（</w:t>
      </w:r>
      <w:r w:rsidRPr="00A221ED">
        <w:rPr>
          <w:rFonts w:ascii="宋体" w:hAnsi="宋体" w:cs="Times New Roman"/>
          <w:sz w:val="24"/>
        </w:rPr>
        <w:t>2</w:t>
      </w:r>
      <w:r w:rsidRPr="00A221ED">
        <w:rPr>
          <w:rFonts w:ascii="宋体" w:hAnsi="宋体" w:cs="宋体"/>
          <w:sz w:val="24"/>
        </w:rPr>
        <w:t>）具有良好的商业信誉和健全的财务会计制度；</w:t>
      </w:r>
    </w:p>
    <w:p w:rsidR="00D5790F" w:rsidRPr="00A221ED" w:rsidRDefault="00A77428">
      <w:pPr>
        <w:spacing w:line="360" w:lineRule="auto"/>
        <w:ind w:firstLine="566"/>
        <w:jc w:val="left"/>
        <w:rPr>
          <w:rFonts w:ascii="宋体" w:hAnsi="宋体" w:cs="Times New Roman"/>
          <w:sz w:val="24"/>
        </w:rPr>
      </w:pPr>
      <w:r w:rsidRPr="00A221ED">
        <w:rPr>
          <w:rFonts w:ascii="宋体" w:hAnsi="宋体" w:cs="宋体"/>
          <w:sz w:val="24"/>
        </w:rPr>
        <w:t>（</w:t>
      </w:r>
      <w:r w:rsidRPr="00A221ED">
        <w:rPr>
          <w:rFonts w:ascii="宋体" w:hAnsi="宋体" w:cs="Times New Roman"/>
          <w:sz w:val="24"/>
        </w:rPr>
        <w:t>3</w:t>
      </w:r>
      <w:r w:rsidRPr="00A221ED">
        <w:rPr>
          <w:rFonts w:ascii="宋体" w:hAnsi="宋体" w:cs="宋体"/>
          <w:sz w:val="24"/>
        </w:rPr>
        <w:t>）具有履行合同所必需的设备和专业技术能力；</w:t>
      </w:r>
    </w:p>
    <w:p w:rsidR="00D5790F" w:rsidRPr="00A221ED" w:rsidRDefault="00A77428">
      <w:pPr>
        <w:spacing w:line="360" w:lineRule="auto"/>
        <w:ind w:firstLine="566"/>
        <w:jc w:val="left"/>
        <w:rPr>
          <w:rFonts w:ascii="宋体" w:hAnsi="宋体" w:cs="Times New Roman"/>
          <w:sz w:val="24"/>
        </w:rPr>
      </w:pPr>
      <w:r w:rsidRPr="00A221ED">
        <w:rPr>
          <w:rFonts w:ascii="宋体" w:hAnsi="宋体" w:cs="宋体"/>
          <w:sz w:val="24"/>
        </w:rPr>
        <w:t>（</w:t>
      </w:r>
      <w:r w:rsidRPr="00A221ED">
        <w:rPr>
          <w:rFonts w:ascii="宋体" w:hAnsi="宋体" w:cs="Times New Roman"/>
          <w:sz w:val="24"/>
        </w:rPr>
        <w:t>4</w:t>
      </w:r>
      <w:r w:rsidRPr="00A221ED">
        <w:rPr>
          <w:rFonts w:ascii="宋体" w:hAnsi="宋体" w:cs="宋体"/>
          <w:sz w:val="24"/>
        </w:rPr>
        <w:t>）具有依法缴纳税收和社会保障资金的良好记录；</w:t>
      </w:r>
    </w:p>
    <w:p w:rsidR="00D5790F" w:rsidRPr="00A221ED" w:rsidRDefault="00A77428">
      <w:pPr>
        <w:spacing w:line="360" w:lineRule="auto"/>
        <w:ind w:firstLine="566"/>
        <w:jc w:val="left"/>
        <w:rPr>
          <w:rFonts w:ascii="宋体" w:hAnsi="宋体" w:cs="Times New Roman"/>
          <w:sz w:val="24"/>
        </w:rPr>
      </w:pPr>
      <w:r w:rsidRPr="00A221ED">
        <w:rPr>
          <w:rFonts w:ascii="宋体" w:hAnsi="宋体" w:cs="宋体"/>
          <w:sz w:val="24"/>
        </w:rPr>
        <w:t>（</w:t>
      </w:r>
      <w:r w:rsidRPr="00A221ED">
        <w:rPr>
          <w:rFonts w:ascii="宋体" w:hAnsi="宋体" w:cs="Times New Roman"/>
          <w:sz w:val="24"/>
        </w:rPr>
        <w:t>5</w:t>
      </w:r>
      <w:r w:rsidRPr="00A221ED">
        <w:rPr>
          <w:rFonts w:ascii="宋体" w:hAnsi="宋体" w:cs="宋体"/>
          <w:sz w:val="24"/>
        </w:rPr>
        <w:t>）参加此项采购活动前三年内，在经营活动中没有重大违法记录；</w:t>
      </w:r>
    </w:p>
    <w:p w:rsidR="00D5790F" w:rsidRPr="00A221ED" w:rsidRDefault="00A77428">
      <w:pPr>
        <w:spacing w:line="360" w:lineRule="auto"/>
        <w:ind w:firstLine="566"/>
        <w:jc w:val="left"/>
        <w:rPr>
          <w:rFonts w:ascii="宋体" w:hAnsi="宋体" w:cs="Times New Roman"/>
          <w:sz w:val="24"/>
        </w:rPr>
      </w:pPr>
      <w:r w:rsidRPr="00A221ED">
        <w:rPr>
          <w:rFonts w:ascii="宋体" w:hAnsi="宋体" w:cs="宋体"/>
          <w:sz w:val="24"/>
        </w:rPr>
        <w:t>（</w:t>
      </w:r>
      <w:r w:rsidRPr="00A221ED">
        <w:rPr>
          <w:rFonts w:ascii="宋体" w:hAnsi="宋体" w:cs="Times New Roman"/>
          <w:sz w:val="24"/>
        </w:rPr>
        <w:t>6</w:t>
      </w:r>
      <w:r w:rsidRPr="00A221ED">
        <w:rPr>
          <w:rFonts w:ascii="宋体" w:hAnsi="宋体" w:cs="宋体"/>
          <w:sz w:val="24"/>
        </w:rPr>
        <w:t>）具有</w:t>
      </w:r>
      <w:r w:rsidRPr="00A221ED">
        <w:rPr>
          <w:rFonts w:ascii="宋体" w:hAnsi="宋体" w:cs="宋体" w:hint="eastAsia"/>
          <w:sz w:val="24"/>
        </w:rPr>
        <w:t>竞争性磋商公告</w:t>
      </w:r>
      <w:r w:rsidRPr="00A221ED">
        <w:rPr>
          <w:rFonts w:ascii="宋体" w:hAnsi="宋体" w:cs="宋体"/>
          <w:sz w:val="24"/>
        </w:rPr>
        <w:t>第</w:t>
      </w:r>
      <w:r w:rsidRPr="00A221ED">
        <w:rPr>
          <w:rFonts w:ascii="宋体" w:hAnsi="宋体" w:cs="Times New Roman" w:hint="eastAsia"/>
          <w:sz w:val="24"/>
        </w:rPr>
        <w:t>五</w:t>
      </w:r>
      <w:r w:rsidRPr="00A221ED">
        <w:rPr>
          <w:rFonts w:ascii="宋体" w:hAnsi="宋体" w:cs="宋体"/>
          <w:sz w:val="24"/>
        </w:rPr>
        <w:t>条规定的资质条件。</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3.4</w:t>
      </w:r>
      <w:r w:rsidRPr="00A221ED">
        <w:rPr>
          <w:rFonts w:ascii="宋体" w:hAnsi="宋体" w:cs="宋体"/>
          <w:sz w:val="24"/>
        </w:rPr>
        <w:t>具有法人资格且与其他法人具有控股关联关系的供应商的特别规则如下：</w:t>
      </w:r>
    </w:p>
    <w:p w:rsidR="00D5790F" w:rsidRPr="00A221ED" w:rsidRDefault="00A77428">
      <w:pPr>
        <w:spacing w:line="360" w:lineRule="auto"/>
        <w:ind w:firstLine="566"/>
        <w:jc w:val="left"/>
        <w:rPr>
          <w:rFonts w:ascii="宋体" w:hAnsi="宋体" w:cs="Times New Roman"/>
          <w:sz w:val="24"/>
        </w:rPr>
      </w:pPr>
      <w:r w:rsidRPr="00A221ED">
        <w:rPr>
          <w:rFonts w:ascii="宋体" w:hAnsi="宋体" w:cs="宋体"/>
          <w:sz w:val="24"/>
        </w:rPr>
        <w:t>（</w:t>
      </w:r>
      <w:r w:rsidRPr="00A221ED">
        <w:rPr>
          <w:rFonts w:ascii="宋体" w:hAnsi="宋体" w:cs="Times New Roman"/>
          <w:sz w:val="24"/>
        </w:rPr>
        <w:t>1</w:t>
      </w:r>
      <w:r w:rsidRPr="00A221ED">
        <w:rPr>
          <w:rFonts w:ascii="宋体" w:hAnsi="宋体" w:cs="宋体"/>
          <w:sz w:val="24"/>
        </w:rPr>
        <w:t>）同一集团、总公司或母公司等，连同其下属的全资子公司或（持股</w:t>
      </w:r>
      <w:r w:rsidRPr="00A221ED">
        <w:rPr>
          <w:rFonts w:ascii="宋体" w:hAnsi="宋体" w:cs="Times New Roman"/>
          <w:sz w:val="24"/>
        </w:rPr>
        <w:t>50%</w:t>
      </w:r>
      <w:r w:rsidRPr="00A221ED">
        <w:rPr>
          <w:rFonts w:ascii="宋体" w:hAnsi="宋体" w:cs="宋体"/>
          <w:sz w:val="24"/>
        </w:rPr>
        <w:t>以上的）绝对控股子公司等（非控股子公司除外），只能由一家参加同意分包的</w:t>
      </w:r>
      <w:r w:rsidR="00B34774" w:rsidRPr="00A221ED">
        <w:rPr>
          <w:rFonts w:hint="eastAsia"/>
          <w:sz w:val="24"/>
        </w:rPr>
        <w:t>参加磋商</w:t>
      </w:r>
      <w:r w:rsidRPr="00A221ED">
        <w:rPr>
          <w:rFonts w:ascii="宋体" w:hAnsi="宋体" w:cs="宋体"/>
          <w:sz w:val="24"/>
        </w:rPr>
        <w:t>，否则磋商小组有权视情况决定是否允许其自行决定撤回部分供应商只保留其中一家，或径行决定对该集团、总公司、母公司等连同其下属子公司一并拒绝。</w:t>
      </w:r>
    </w:p>
    <w:p w:rsidR="00D5790F" w:rsidRPr="00A221ED" w:rsidRDefault="00A77428">
      <w:pPr>
        <w:spacing w:line="360" w:lineRule="auto"/>
        <w:ind w:firstLine="566"/>
        <w:jc w:val="left"/>
        <w:rPr>
          <w:rFonts w:ascii="宋体" w:hAnsi="宋体" w:cs="Times New Roman"/>
          <w:sz w:val="24"/>
        </w:rPr>
      </w:pPr>
      <w:r w:rsidRPr="00A221ED">
        <w:rPr>
          <w:rFonts w:ascii="宋体" w:hAnsi="宋体" w:cs="宋体"/>
          <w:sz w:val="24"/>
        </w:rPr>
        <w:t>（</w:t>
      </w:r>
      <w:r w:rsidRPr="00A221ED">
        <w:rPr>
          <w:rFonts w:ascii="宋体" w:hAnsi="宋体" w:cs="Times New Roman"/>
          <w:sz w:val="24"/>
        </w:rPr>
        <w:t>2</w:t>
      </w:r>
      <w:r w:rsidRPr="00A221ED">
        <w:rPr>
          <w:rFonts w:ascii="宋体" w:hAnsi="宋体" w:cs="宋体"/>
          <w:sz w:val="24"/>
        </w:rPr>
        <w:t>）法定代表为同一个人的两个及两个以上法人、或者具有直接管理和被管理关系</w:t>
      </w:r>
      <w:r w:rsidRPr="00A221ED">
        <w:rPr>
          <w:rFonts w:ascii="宋体" w:hAnsi="宋体" w:cs="宋体"/>
          <w:sz w:val="24"/>
        </w:rPr>
        <w:lastRenderedPageBreak/>
        <w:t>的母子公司（含子公司的子公司），参加同一项目的</w:t>
      </w:r>
      <w:r w:rsidR="00B34774" w:rsidRPr="00A221ED">
        <w:rPr>
          <w:rFonts w:ascii="宋体" w:hAnsi="宋体" w:cs="宋体"/>
          <w:sz w:val="24"/>
        </w:rPr>
        <w:t>磋商活动</w:t>
      </w:r>
      <w:r w:rsidRPr="00A221ED">
        <w:rPr>
          <w:rFonts w:ascii="宋体" w:hAnsi="宋体" w:cs="宋体"/>
          <w:sz w:val="24"/>
        </w:rPr>
        <w:t>时，评审委员最多只择优选择一家单位（以最终排名顺序）为排名前三的中标候选人。</w:t>
      </w:r>
    </w:p>
    <w:p w:rsidR="00D5790F" w:rsidRPr="00A221ED" w:rsidRDefault="00A77428">
      <w:pPr>
        <w:spacing w:line="360" w:lineRule="auto"/>
        <w:ind w:firstLineChars="196" w:firstLine="472"/>
        <w:rPr>
          <w:rFonts w:ascii="宋体" w:hAnsi="宋体"/>
          <w:b/>
          <w:sz w:val="24"/>
        </w:rPr>
      </w:pPr>
      <w:r w:rsidRPr="00A221ED">
        <w:rPr>
          <w:rFonts w:ascii="宋体" w:hAnsi="宋体" w:hint="eastAsia"/>
          <w:b/>
          <w:sz w:val="24"/>
        </w:rPr>
        <w:t>3.5. 特别说明</w:t>
      </w:r>
    </w:p>
    <w:p w:rsidR="00D5790F" w:rsidRPr="00A221ED" w:rsidRDefault="00A77428">
      <w:pPr>
        <w:spacing w:line="360" w:lineRule="auto"/>
        <w:ind w:firstLineChars="200" w:firstLine="480"/>
        <w:rPr>
          <w:sz w:val="24"/>
        </w:rPr>
      </w:pPr>
      <w:r w:rsidRPr="00A221ED">
        <w:rPr>
          <w:rFonts w:hint="eastAsia"/>
          <w:sz w:val="24"/>
        </w:rPr>
        <w:t>3.5.</w:t>
      </w:r>
      <w:r w:rsidRPr="00A221ED">
        <w:rPr>
          <w:rFonts w:hint="eastAsia"/>
          <w:bCs/>
          <w:sz w:val="24"/>
        </w:rPr>
        <w:t>1</w:t>
      </w:r>
      <w:r w:rsidR="00796CBB" w:rsidRPr="00A221ED">
        <w:rPr>
          <w:rFonts w:hint="eastAsia"/>
          <w:sz w:val="24"/>
        </w:rPr>
        <w:t>磋商供应商</w:t>
      </w:r>
      <w:r w:rsidR="00B34774" w:rsidRPr="00A221ED">
        <w:rPr>
          <w:rFonts w:hint="eastAsia"/>
          <w:sz w:val="24"/>
        </w:rPr>
        <w:t>参加磋商时</w:t>
      </w:r>
      <w:r w:rsidRPr="00A221ED">
        <w:rPr>
          <w:rFonts w:hint="eastAsia"/>
          <w:sz w:val="24"/>
        </w:rPr>
        <w:t>所使用的资格、信誉、荣誉、业绩与企业认证必须为本法人所拥有。</w:t>
      </w:r>
      <w:r w:rsidR="00796CBB" w:rsidRPr="00A221ED">
        <w:rPr>
          <w:rFonts w:hint="eastAsia"/>
          <w:sz w:val="24"/>
        </w:rPr>
        <w:t>磋商供应商</w:t>
      </w:r>
      <w:r w:rsidR="00B34774" w:rsidRPr="00A221ED">
        <w:rPr>
          <w:rFonts w:hint="eastAsia"/>
          <w:sz w:val="24"/>
        </w:rPr>
        <w:t>参加磋商时</w:t>
      </w:r>
      <w:r w:rsidRPr="00A221ED">
        <w:rPr>
          <w:rFonts w:hint="eastAsia"/>
          <w:sz w:val="24"/>
        </w:rPr>
        <w:t>所使用的采购项目实施人员必须为本法人员工（或必须为本法人或控股公司正式员工）。</w:t>
      </w:r>
    </w:p>
    <w:p w:rsidR="00D5790F" w:rsidRPr="00A221ED" w:rsidRDefault="00A77428">
      <w:pPr>
        <w:snapToGrid w:val="0"/>
        <w:spacing w:line="360" w:lineRule="auto"/>
        <w:ind w:leftChars="1" w:left="2" w:firstLineChars="200" w:firstLine="480"/>
        <w:rPr>
          <w:sz w:val="24"/>
        </w:rPr>
      </w:pPr>
      <w:r w:rsidRPr="00A221ED">
        <w:rPr>
          <w:rFonts w:hint="eastAsia"/>
          <w:sz w:val="24"/>
        </w:rPr>
        <w:t>3.5.</w:t>
      </w:r>
      <w:r w:rsidRPr="00A221ED">
        <w:rPr>
          <w:rFonts w:hint="eastAsia"/>
          <w:bCs/>
          <w:sz w:val="24"/>
        </w:rPr>
        <w:t>2</w:t>
      </w:r>
      <w:r w:rsidR="00796CBB" w:rsidRPr="00A221ED">
        <w:rPr>
          <w:rFonts w:hint="eastAsia"/>
          <w:sz w:val="24"/>
        </w:rPr>
        <w:t>磋商供应商</w:t>
      </w:r>
      <w:r w:rsidRPr="00A221ED">
        <w:rPr>
          <w:rFonts w:hint="eastAsia"/>
          <w:sz w:val="24"/>
        </w:rPr>
        <w:t>应仔细阅读</w:t>
      </w:r>
      <w:r w:rsidR="00130B17" w:rsidRPr="00A221ED">
        <w:rPr>
          <w:rFonts w:hint="eastAsia"/>
          <w:sz w:val="24"/>
        </w:rPr>
        <w:t>磋商文件</w:t>
      </w:r>
      <w:r w:rsidRPr="00A221ED">
        <w:rPr>
          <w:rFonts w:hint="eastAsia"/>
          <w:sz w:val="24"/>
        </w:rPr>
        <w:t>的所有内容，按照</w:t>
      </w:r>
      <w:r w:rsidR="00130B17" w:rsidRPr="00A221ED">
        <w:rPr>
          <w:rFonts w:hint="eastAsia"/>
          <w:sz w:val="24"/>
        </w:rPr>
        <w:t>磋商文件</w:t>
      </w:r>
      <w:r w:rsidRPr="00A221ED">
        <w:rPr>
          <w:rFonts w:hint="eastAsia"/>
          <w:sz w:val="24"/>
        </w:rPr>
        <w:t>的要求提交</w:t>
      </w:r>
      <w:r w:rsidR="00B34774" w:rsidRPr="00A221ED">
        <w:rPr>
          <w:rFonts w:hint="eastAsia"/>
          <w:sz w:val="24"/>
        </w:rPr>
        <w:t>磋商响应</w:t>
      </w:r>
      <w:r w:rsidRPr="00A221ED">
        <w:rPr>
          <w:rFonts w:hint="eastAsia"/>
          <w:sz w:val="24"/>
        </w:rPr>
        <w:t>文件，并对所提供的全部资料的真实性承担法律责任。</w:t>
      </w:r>
    </w:p>
    <w:p w:rsidR="00D5790F" w:rsidRPr="00A221ED" w:rsidRDefault="00A77428">
      <w:pPr>
        <w:spacing w:line="360" w:lineRule="auto"/>
        <w:ind w:firstLineChars="200" w:firstLine="480"/>
        <w:rPr>
          <w:rFonts w:ascii="宋体" w:hAnsi="宋体"/>
          <w:sz w:val="24"/>
        </w:rPr>
      </w:pPr>
      <w:r w:rsidRPr="00A221ED">
        <w:rPr>
          <w:rFonts w:ascii="宋体" w:hAnsi="宋体" w:hint="eastAsia"/>
          <w:sz w:val="24"/>
        </w:rPr>
        <w:t>3.5.</w:t>
      </w:r>
      <w:r w:rsidRPr="00A221ED">
        <w:rPr>
          <w:rFonts w:ascii="宋体" w:hAnsi="宋体" w:hint="eastAsia"/>
          <w:bCs/>
          <w:sz w:val="24"/>
        </w:rPr>
        <w:t>3</w:t>
      </w:r>
      <w:r w:rsidR="00796CBB" w:rsidRPr="00A221ED">
        <w:rPr>
          <w:rFonts w:ascii="宋体" w:hAnsi="宋体" w:hint="eastAsia"/>
          <w:sz w:val="24"/>
        </w:rPr>
        <w:t>磋商供应商</w:t>
      </w:r>
      <w:r w:rsidRPr="00A221ED">
        <w:rPr>
          <w:rFonts w:ascii="宋体" w:hAnsi="宋体" w:hint="eastAsia"/>
          <w:sz w:val="24"/>
        </w:rPr>
        <w:t>在</w:t>
      </w:r>
      <w:r w:rsidR="00B34774" w:rsidRPr="00A221ED">
        <w:rPr>
          <w:rFonts w:ascii="宋体" w:hAnsi="宋体" w:hint="eastAsia"/>
          <w:sz w:val="24"/>
        </w:rPr>
        <w:t>磋商</w:t>
      </w:r>
      <w:r w:rsidRPr="00A221ED">
        <w:rPr>
          <w:rFonts w:ascii="宋体" w:hAnsi="宋体" w:hint="eastAsia"/>
          <w:sz w:val="24"/>
        </w:rPr>
        <w:t>活动中提供任何虚假材料,其</w:t>
      </w:r>
      <w:r w:rsidR="00B34774" w:rsidRPr="00A221ED">
        <w:rPr>
          <w:rFonts w:ascii="宋体" w:hAnsi="宋体" w:hint="eastAsia"/>
          <w:sz w:val="24"/>
        </w:rPr>
        <w:t>磋商活动</w:t>
      </w:r>
      <w:r w:rsidRPr="00A221ED">
        <w:rPr>
          <w:rFonts w:ascii="宋体" w:hAnsi="宋体" w:hint="eastAsia"/>
          <w:sz w:val="24"/>
        </w:rPr>
        <w:t>无效，并报监管部门查处；中标后发现的,</w:t>
      </w:r>
      <w:r w:rsidR="00130B17" w:rsidRPr="00A221ED">
        <w:rPr>
          <w:rFonts w:ascii="宋体" w:hAnsi="宋体" w:hint="eastAsia"/>
          <w:sz w:val="24"/>
        </w:rPr>
        <w:t>成交供应商</w:t>
      </w:r>
      <w:r w:rsidRPr="00A221ED">
        <w:rPr>
          <w:rFonts w:ascii="宋体" w:hAnsi="宋体" w:hint="eastAsia"/>
          <w:sz w:val="24"/>
        </w:rPr>
        <w:t>须依照《中华人民共和国消费者权益保护法》第49条之规定双倍赔偿采购人，且民事赔偿并不免除违法</w:t>
      </w:r>
      <w:r w:rsidR="00796CBB" w:rsidRPr="00A221ED">
        <w:rPr>
          <w:rFonts w:ascii="宋体" w:hAnsi="宋体" w:hint="eastAsia"/>
          <w:sz w:val="24"/>
        </w:rPr>
        <w:t>磋商供应商</w:t>
      </w:r>
      <w:r w:rsidRPr="00A221ED">
        <w:rPr>
          <w:rFonts w:ascii="宋体" w:hAnsi="宋体" w:hint="eastAsia"/>
          <w:sz w:val="24"/>
        </w:rPr>
        <w:t>的行政与刑事责任。</w:t>
      </w:r>
    </w:p>
    <w:p w:rsidR="00D5790F" w:rsidRPr="00A221ED" w:rsidRDefault="00A77428">
      <w:pPr>
        <w:spacing w:line="360" w:lineRule="auto"/>
        <w:ind w:firstLineChars="196" w:firstLine="472"/>
        <w:rPr>
          <w:rFonts w:ascii="宋体" w:hAnsi="宋体"/>
          <w:b/>
          <w:sz w:val="24"/>
        </w:rPr>
      </w:pPr>
      <w:r w:rsidRPr="00A221ED">
        <w:rPr>
          <w:rFonts w:ascii="宋体" w:hAnsi="宋体" w:hint="eastAsia"/>
          <w:b/>
          <w:sz w:val="24"/>
        </w:rPr>
        <w:t>3.6. 有下列情形之一的视为供应商相互串通磋商，响应文件将被视为无效：</w:t>
      </w:r>
    </w:p>
    <w:p w:rsidR="00D5790F" w:rsidRPr="00A221ED" w:rsidRDefault="00A77428">
      <w:pPr>
        <w:spacing w:line="360" w:lineRule="auto"/>
        <w:ind w:firstLineChars="200" w:firstLine="480"/>
        <w:rPr>
          <w:rFonts w:ascii="宋体" w:hAnsi="宋体"/>
          <w:sz w:val="24"/>
        </w:rPr>
      </w:pPr>
      <w:r w:rsidRPr="00A221ED">
        <w:rPr>
          <w:rFonts w:ascii="宋体" w:hAnsi="宋体" w:hint="eastAsia"/>
          <w:sz w:val="24"/>
        </w:rPr>
        <w:t>3.6.1不同供应商的响应文件由同一单位或者个人编制；或不同供应商报名的IP地址一致的；</w:t>
      </w:r>
    </w:p>
    <w:p w:rsidR="00D5790F" w:rsidRPr="00A221ED" w:rsidRDefault="00A77428">
      <w:pPr>
        <w:spacing w:line="360" w:lineRule="auto"/>
        <w:ind w:firstLineChars="200" w:firstLine="480"/>
        <w:rPr>
          <w:rFonts w:ascii="宋体" w:hAnsi="宋体"/>
          <w:sz w:val="24"/>
        </w:rPr>
      </w:pPr>
      <w:r w:rsidRPr="00A221ED">
        <w:rPr>
          <w:rFonts w:ascii="宋体" w:hAnsi="宋体" w:hint="eastAsia"/>
          <w:sz w:val="24"/>
        </w:rPr>
        <w:t>3.6.2不同供应商委托同一单位或者个人办理磋商事宜；</w:t>
      </w:r>
    </w:p>
    <w:p w:rsidR="00D5790F" w:rsidRPr="00A221ED" w:rsidRDefault="00A77428">
      <w:pPr>
        <w:spacing w:line="360" w:lineRule="auto"/>
        <w:ind w:firstLineChars="200" w:firstLine="480"/>
        <w:rPr>
          <w:rFonts w:ascii="宋体" w:hAnsi="宋体"/>
          <w:sz w:val="24"/>
        </w:rPr>
      </w:pPr>
      <w:r w:rsidRPr="00A221ED">
        <w:rPr>
          <w:rFonts w:ascii="宋体" w:hAnsi="宋体" w:hint="eastAsia"/>
          <w:sz w:val="24"/>
        </w:rPr>
        <w:t>3.6.3不同的供应商的响应文件载明的项目管理员为同一个人；</w:t>
      </w:r>
    </w:p>
    <w:p w:rsidR="00D5790F" w:rsidRPr="00A221ED" w:rsidRDefault="00A77428">
      <w:pPr>
        <w:spacing w:line="360" w:lineRule="auto"/>
        <w:ind w:firstLineChars="200" w:firstLine="480"/>
        <w:rPr>
          <w:rFonts w:ascii="宋体" w:hAnsi="宋体"/>
          <w:sz w:val="24"/>
        </w:rPr>
      </w:pPr>
      <w:r w:rsidRPr="00A221ED">
        <w:rPr>
          <w:rFonts w:ascii="宋体" w:hAnsi="宋体" w:hint="eastAsia"/>
          <w:sz w:val="24"/>
        </w:rPr>
        <w:t>3.6.4不同供应商的响应文件异常一致或磋商报价呈规律性差异；</w:t>
      </w:r>
    </w:p>
    <w:p w:rsidR="00D5790F" w:rsidRPr="00A221ED" w:rsidRDefault="00A77428">
      <w:pPr>
        <w:spacing w:line="360" w:lineRule="auto"/>
        <w:ind w:firstLineChars="200" w:firstLine="480"/>
        <w:rPr>
          <w:rFonts w:ascii="宋体" w:hAnsi="宋体"/>
          <w:sz w:val="24"/>
        </w:rPr>
      </w:pPr>
      <w:r w:rsidRPr="00A221ED">
        <w:rPr>
          <w:rFonts w:ascii="宋体" w:hAnsi="宋体" w:hint="eastAsia"/>
          <w:sz w:val="24"/>
        </w:rPr>
        <w:t>3.6.5不同供应商的</w:t>
      </w:r>
      <w:r w:rsidR="00B34774" w:rsidRPr="00A221ED">
        <w:rPr>
          <w:rFonts w:ascii="宋体" w:hAnsi="宋体" w:hint="eastAsia"/>
          <w:sz w:val="24"/>
        </w:rPr>
        <w:t>响应</w:t>
      </w:r>
      <w:r w:rsidRPr="00A221ED">
        <w:rPr>
          <w:rFonts w:ascii="宋体" w:hAnsi="宋体" w:hint="eastAsia"/>
          <w:sz w:val="24"/>
        </w:rPr>
        <w:t>文件相互混装；</w:t>
      </w:r>
    </w:p>
    <w:p w:rsidR="00D5790F" w:rsidRPr="00A221ED" w:rsidRDefault="00A77428">
      <w:pPr>
        <w:spacing w:line="360" w:lineRule="auto"/>
        <w:ind w:firstLineChars="200" w:firstLine="480"/>
        <w:rPr>
          <w:rFonts w:ascii="宋体" w:hAnsi="宋体"/>
          <w:sz w:val="24"/>
        </w:rPr>
      </w:pPr>
      <w:r w:rsidRPr="00A221ED">
        <w:rPr>
          <w:rFonts w:ascii="宋体" w:hAnsi="宋体" w:hint="eastAsia"/>
          <w:sz w:val="24"/>
        </w:rPr>
        <w:t>3.6.6不同供应商的磋商保证金从同一单位或者个人账户转出。</w:t>
      </w:r>
    </w:p>
    <w:p w:rsidR="00D5790F" w:rsidRPr="00A221ED" w:rsidRDefault="00A77428">
      <w:pPr>
        <w:widowControl/>
        <w:spacing w:line="360" w:lineRule="auto"/>
        <w:ind w:firstLineChars="200" w:firstLine="482"/>
        <w:jc w:val="left"/>
        <w:rPr>
          <w:rFonts w:ascii="宋体" w:hAnsi="宋体" w:cs="宋体"/>
          <w:b/>
          <w:sz w:val="24"/>
        </w:rPr>
      </w:pPr>
      <w:r w:rsidRPr="00A221ED">
        <w:rPr>
          <w:rFonts w:ascii="宋体" w:hAnsi="宋体" w:cs="宋体" w:hint="eastAsia"/>
          <w:b/>
          <w:sz w:val="24"/>
        </w:rPr>
        <w:t>3.7.供应商有下列情形之一的，属于恶意串通行为：</w:t>
      </w:r>
    </w:p>
    <w:p w:rsidR="00D5790F" w:rsidRPr="00A221ED" w:rsidRDefault="00A77428">
      <w:pPr>
        <w:widowControl/>
        <w:spacing w:line="360" w:lineRule="auto"/>
        <w:ind w:firstLineChars="200" w:firstLine="480"/>
        <w:jc w:val="left"/>
        <w:rPr>
          <w:rFonts w:ascii="宋体" w:hAnsi="宋体" w:cs="宋体"/>
          <w:sz w:val="24"/>
        </w:rPr>
      </w:pPr>
      <w:r w:rsidRPr="00A221ED">
        <w:rPr>
          <w:rFonts w:ascii="宋体" w:hAnsi="宋体" w:cs="宋体" w:hint="eastAsia"/>
          <w:sz w:val="24"/>
        </w:rPr>
        <w:t>3.7.1供应商直接或者间接从采购人或者采购代理机构处获得其他供应商的相关信息并修改其</w:t>
      </w:r>
      <w:r w:rsidR="00B34774" w:rsidRPr="00A221ED">
        <w:rPr>
          <w:rFonts w:ascii="宋体" w:hAnsi="宋体" w:cs="宋体" w:hint="eastAsia"/>
          <w:sz w:val="24"/>
        </w:rPr>
        <w:t>响应</w:t>
      </w:r>
      <w:r w:rsidRPr="00A221ED">
        <w:rPr>
          <w:rFonts w:ascii="宋体" w:hAnsi="宋体" w:cs="宋体" w:hint="eastAsia"/>
          <w:sz w:val="24"/>
        </w:rPr>
        <w:t>文件或者响应文件;</w:t>
      </w:r>
    </w:p>
    <w:p w:rsidR="00D5790F" w:rsidRPr="00A221ED" w:rsidRDefault="00A77428">
      <w:pPr>
        <w:widowControl/>
        <w:spacing w:line="360" w:lineRule="auto"/>
        <w:ind w:firstLineChars="200" w:firstLine="480"/>
        <w:jc w:val="left"/>
        <w:rPr>
          <w:rFonts w:ascii="宋体" w:hAnsi="宋体" w:cs="宋体"/>
          <w:sz w:val="24"/>
        </w:rPr>
      </w:pPr>
      <w:r w:rsidRPr="00A221ED">
        <w:rPr>
          <w:rFonts w:ascii="宋体" w:hAnsi="宋体" w:cs="宋体" w:hint="eastAsia"/>
          <w:sz w:val="24"/>
        </w:rPr>
        <w:t>3.7.2供应商按照采购人或者采购代理机构的授意撤换、修改</w:t>
      </w:r>
      <w:r w:rsidR="00B34774" w:rsidRPr="00A221ED">
        <w:rPr>
          <w:rFonts w:ascii="宋体" w:hAnsi="宋体" w:cs="宋体" w:hint="eastAsia"/>
          <w:sz w:val="24"/>
        </w:rPr>
        <w:t>响应</w:t>
      </w:r>
      <w:r w:rsidRPr="00A221ED">
        <w:rPr>
          <w:rFonts w:ascii="宋体" w:hAnsi="宋体" w:cs="宋体" w:hint="eastAsia"/>
          <w:sz w:val="24"/>
        </w:rPr>
        <w:t>文件或者响应文件;</w:t>
      </w:r>
    </w:p>
    <w:p w:rsidR="00D5790F" w:rsidRPr="00A221ED" w:rsidRDefault="00A77428">
      <w:pPr>
        <w:widowControl/>
        <w:spacing w:line="360" w:lineRule="auto"/>
        <w:ind w:firstLineChars="200" w:firstLine="480"/>
        <w:jc w:val="left"/>
        <w:rPr>
          <w:rFonts w:ascii="宋体" w:hAnsi="宋体" w:cs="宋体"/>
          <w:sz w:val="24"/>
        </w:rPr>
      </w:pPr>
      <w:r w:rsidRPr="00A221ED">
        <w:rPr>
          <w:rFonts w:ascii="宋体" w:hAnsi="宋体" w:cs="宋体" w:hint="eastAsia"/>
          <w:sz w:val="24"/>
        </w:rPr>
        <w:t>3.7.3供应商之间协商报价、技术方案等</w:t>
      </w:r>
      <w:r w:rsidR="00B34774" w:rsidRPr="00A221ED">
        <w:rPr>
          <w:rFonts w:ascii="宋体" w:hAnsi="宋体" w:cs="宋体" w:hint="eastAsia"/>
          <w:sz w:val="24"/>
        </w:rPr>
        <w:t>响应</w:t>
      </w:r>
      <w:r w:rsidRPr="00A221ED">
        <w:rPr>
          <w:rFonts w:ascii="宋体" w:hAnsi="宋体" w:cs="宋体" w:hint="eastAsia"/>
          <w:sz w:val="24"/>
        </w:rPr>
        <w:t>文件或者响应文件的实质性内容;</w:t>
      </w:r>
    </w:p>
    <w:p w:rsidR="00D5790F" w:rsidRPr="00A221ED" w:rsidRDefault="00A77428">
      <w:pPr>
        <w:widowControl/>
        <w:spacing w:line="360" w:lineRule="auto"/>
        <w:ind w:firstLineChars="200" w:firstLine="480"/>
        <w:jc w:val="left"/>
        <w:rPr>
          <w:rFonts w:ascii="宋体" w:hAnsi="宋体" w:cs="宋体"/>
          <w:sz w:val="24"/>
        </w:rPr>
      </w:pPr>
      <w:r w:rsidRPr="00A221ED">
        <w:rPr>
          <w:rFonts w:ascii="宋体" w:hAnsi="宋体" w:cs="宋体" w:hint="eastAsia"/>
          <w:sz w:val="24"/>
        </w:rPr>
        <w:t>3.7.4属于同一集团、协会、商会等组织成员的供应商按照该组织要求协同参加政府采购活动;</w:t>
      </w:r>
    </w:p>
    <w:p w:rsidR="00D5790F" w:rsidRPr="00A221ED" w:rsidRDefault="00A77428">
      <w:pPr>
        <w:widowControl/>
        <w:spacing w:line="360" w:lineRule="auto"/>
        <w:ind w:firstLineChars="200" w:firstLine="480"/>
        <w:jc w:val="left"/>
        <w:rPr>
          <w:rFonts w:ascii="宋体" w:hAnsi="宋体" w:cs="宋体"/>
          <w:sz w:val="24"/>
        </w:rPr>
      </w:pPr>
      <w:r w:rsidRPr="00A221ED">
        <w:rPr>
          <w:rFonts w:ascii="宋体" w:hAnsi="宋体" w:cs="宋体" w:hint="eastAsia"/>
          <w:sz w:val="24"/>
        </w:rPr>
        <w:t>3.7.5供应商之间事先约定一致抬高或者压低</w:t>
      </w:r>
      <w:r w:rsidR="00B34774" w:rsidRPr="00A221ED">
        <w:rPr>
          <w:rFonts w:ascii="宋体" w:hAnsi="宋体" w:cs="宋体" w:hint="eastAsia"/>
          <w:sz w:val="24"/>
        </w:rPr>
        <w:t>磋商</w:t>
      </w:r>
      <w:r w:rsidRPr="00A221ED">
        <w:rPr>
          <w:rFonts w:ascii="宋体" w:hAnsi="宋体" w:cs="宋体" w:hint="eastAsia"/>
          <w:sz w:val="24"/>
        </w:rPr>
        <w:t>报价,或者在招标项目中事先约定轮流以高价位或者低价位中标,或者事先约定由某一特定供应商中标,然后再参加</w:t>
      </w:r>
      <w:r w:rsidR="00B34774" w:rsidRPr="00A221ED">
        <w:rPr>
          <w:rFonts w:ascii="宋体" w:hAnsi="宋体" w:cs="宋体" w:hint="eastAsia"/>
          <w:sz w:val="24"/>
        </w:rPr>
        <w:t>磋商活动</w:t>
      </w:r>
      <w:r w:rsidRPr="00A221ED">
        <w:rPr>
          <w:rFonts w:ascii="宋体" w:hAnsi="宋体" w:cs="宋体" w:hint="eastAsia"/>
          <w:sz w:val="24"/>
        </w:rPr>
        <w:t>;</w:t>
      </w:r>
    </w:p>
    <w:p w:rsidR="00D5790F" w:rsidRPr="00A221ED" w:rsidRDefault="00A77428">
      <w:pPr>
        <w:widowControl/>
        <w:spacing w:line="360" w:lineRule="auto"/>
        <w:ind w:firstLineChars="200" w:firstLine="480"/>
        <w:jc w:val="left"/>
        <w:rPr>
          <w:rFonts w:ascii="宋体" w:hAnsi="宋体" w:cs="宋体"/>
          <w:sz w:val="24"/>
        </w:rPr>
      </w:pPr>
      <w:r w:rsidRPr="00A221ED">
        <w:rPr>
          <w:rFonts w:ascii="宋体" w:hAnsi="宋体" w:cs="宋体" w:hint="eastAsia"/>
          <w:sz w:val="24"/>
        </w:rPr>
        <w:t>3.7.6供应商之间商定部分供应商放弃参加政府采购活动或者放弃中标;</w:t>
      </w:r>
    </w:p>
    <w:p w:rsidR="00D5790F" w:rsidRPr="00A221ED" w:rsidRDefault="00A77428">
      <w:pPr>
        <w:widowControl/>
        <w:spacing w:line="360" w:lineRule="auto"/>
        <w:ind w:firstLineChars="200" w:firstLine="480"/>
        <w:jc w:val="left"/>
        <w:rPr>
          <w:rFonts w:ascii="宋体" w:hAnsi="宋体" w:cs="宋体"/>
          <w:sz w:val="24"/>
        </w:rPr>
      </w:pPr>
      <w:r w:rsidRPr="00A221ED">
        <w:rPr>
          <w:rFonts w:ascii="宋体" w:hAnsi="宋体" w:cs="宋体" w:hint="eastAsia"/>
          <w:sz w:val="24"/>
        </w:rPr>
        <w:t>3.7.7供应商与采购人或者采购代理机构之间、供应商相互之间，为谋求特定供应商中标或者排斥其他供应商的其他串通行为。</w:t>
      </w:r>
    </w:p>
    <w:p w:rsidR="00D5790F" w:rsidRPr="00A221ED" w:rsidRDefault="00A77428">
      <w:pPr>
        <w:widowControl/>
        <w:spacing w:line="360" w:lineRule="auto"/>
        <w:ind w:firstLineChars="200" w:firstLine="482"/>
        <w:jc w:val="left"/>
        <w:rPr>
          <w:rFonts w:ascii="宋体" w:hAnsi="宋体" w:cs="宋体"/>
          <w:b/>
          <w:sz w:val="24"/>
        </w:rPr>
      </w:pPr>
      <w:r w:rsidRPr="00A221ED">
        <w:rPr>
          <w:rFonts w:ascii="宋体" w:hAnsi="宋体" w:cs="宋体" w:hint="eastAsia"/>
          <w:b/>
          <w:sz w:val="24"/>
        </w:rPr>
        <w:lastRenderedPageBreak/>
        <w:t>3.8. 关联供应商不得参加同一合同项下政府采购活动，否则</w:t>
      </w:r>
      <w:r w:rsidR="00B34774" w:rsidRPr="00A221ED">
        <w:rPr>
          <w:rFonts w:ascii="宋体" w:hAnsi="宋体" w:cs="宋体" w:hint="eastAsia"/>
          <w:b/>
          <w:sz w:val="24"/>
        </w:rPr>
        <w:t>响应</w:t>
      </w:r>
      <w:r w:rsidRPr="00A221ED">
        <w:rPr>
          <w:rFonts w:ascii="宋体" w:hAnsi="宋体" w:cs="宋体" w:hint="eastAsia"/>
          <w:b/>
          <w:sz w:val="24"/>
        </w:rPr>
        <w:t>文件将被视为无效：</w:t>
      </w:r>
    </w:p>
    <w:p w:rsidR="00D5790F" w:rsidRPr="00A221ED" w:rsidRDefault="00A77428">
      <w:pPr>
        <w:widowControl/>
        <w:spacing w:line="360" w:lineRule="auto"/>
        <w:ind w:firstLineChars="200" w:firstLine="480"/>
        <w:jc w:val="left"/>
        <w:rPr>
          <w:rFonts w:ascii="宋体" w:hAnsi="宋体" w:cs="宋体"/>
          <w:sz w:val="24"/>
        </w:rPr>
      </w:pPr>
      <w:r w:rsidRPr="00A221ED">
        <w:rPr>
          <w:rFonts w:ascii="宋体" w:hAnsi="宋体" w:cs="宋体" w:hint="eastAsia"/>
          <w:sz w:val="24"/>
        </w:rPr>
        <w:t>3.8.1单位负责人为同一人或者存在直接控股、管理关系的不同的供应商，不得参加同一合同项下的政府采购活动;</w:t>
      </w:r>
    </w:p>
    <w:p w:rsidR="00D5790F" w:rsidRPr="00A221ED" w:rsidRDefault="00A77428">
      <w:pPr>
        <w:spacing w:line="360" w:lineRule="auto"/>
        <w:ind w:firstLineChars="200" w:firstLine="480"/>
        <w:rPr>
          <w:rFonts w:ascii="宋体" w:hAnsi="宋体" w:cs="Times New Roman"/>
          <w:sz w:val="24"/>
        </w:rPr>
      </w:pPr>
      <w:r w:rsidRPr="00A221ED">
        <w:rPr>
          <w:rFonts w:ascii="宋体" w:hAnsi="宋体" w:cs="宋体" w:hint="eastAsia"/>
          <w:sz w:val="24"/>
        </w:rPr>
        <w:t>3.8.2生产厂商授权给供应商后自己不得参加同一合同项下的政府采购活动；生产厂商对同一品牌同一型号的货物，仅能委托一个代理商参加</w:t>
      </w:r>
      <w:r w:rsidR="00B34774" w:rsidRPr="00A221ED">
        <w:rPr>
          <w:rFonts w:ascii="宋体" w:hAnsi="宋体" w:cs="宋体" w:hint="eastAsia"/>
          <w:sz w:val="24"/>
        </w:rPr>
        <w:t>磋商活动</w:t>
      </w:r>
      <w:r w:rsidRPr="00A221ED">
        <w:rPr>
          <w:rFonts w:ascii="宋体" w:hAnsi="宋体" w:cs="宋体" w:hint="eastAsia"/>
          <w:sz w:val="24"/>
        </w:rPr>
        <w:t>。</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3.</w:t>
      </w:r>
      <w:r w:rsidRPr="00A221ED">
        <w:rPr>
          <w:rFonts w:ascii="宋体" w:hAnsi="宋体" w:cs="Times New Roman" w:hint="eastAsia"/>
          <w:sz w:val="24"/>
        </w:rPr>
        <w:t>9</w:t>
      </w:r>
      <w:r w:rsidRPr="00A221ED">
        <w:rPr>
          <w:rFonts w:ascii="宋体" w:hAnsi="宋体" w:cs="宋体"/>
          <w:sz w:val="24"/>
        </w:rPr>
        <w:t>、本次磋商不允许联合体</w:t>
      </w:r>
      <w:r w:rsidR="00B34774" w:rsidRPr="00A221ED">
        <w:rPr>
          <w:rFonts w:ascii="宋体" w:hAnsi="宋体" w:cs="宋体"/>
          <w:sz w:val="24"/>
        </w:rPr>
        <w:t>磋商活动</w:t>
      </w:r>
      <w:r w:rsidRPr="00A221ED">
        <w:rPr>
          <w:rFonts w:ascii="宋体" w:hAnsi="宋体" w:cs="宋体"/>
          <w:sz w:val="24"/>
        </w:rPr>
        <w:t>；</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3.</w:t>
      </w:r>
      <w:r w:rsidRPr="00A221ED">
        <w:rPr>
          <w:rFonts w:ascii="宋体" w:hAnsi="宋体" w:cs="Times New Roman" w:hint="eastAsia"/>
          <w:sz w:val="24"/>
        </w:rPr>
        <w:t>10</w:t>
      </w:r>
      <w:r w:rsidRPr="00A221ED">
        <w:rPr>
          <w:rFonts w:ascii="宋体" w:hAnsi="宋体" w:cs="宋体"/>
          <w:sz w:val="24"/>
        </w:rPr>
        <w:t>、供应商领取磋商文件时应登记备案。</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3.</w:t>
      </w:r>
      <w:r w:rsidRPr="00A221ED">
        <w:rPr>
          <w:rFonts w:ascii="宋体" w:hAnsi="宋体" w:cs="Times New Roman" w:hint="eastAsia"/>
          <w:sz w:val="24"/>
        </w:rPr>
        <w:t>11</w:t>
      </w:r>
      <w:r w:rsidRPr="00A221ED">
        <w:rPr>
          <w:rFonts w:ascii="宋体" w:hAnsi="宋体" w:cs="宋体"/>
          <w:sz w:val="24"/>
        </w:rPr>
        <w:t>、如供应商代表不是法定代表人（负责人），须持有《法定代表人（负责人）授权委托书》（按磋商文件格式填写）。</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4.</w:t>
      </w:r>
      <w:r w:rsidRPr="00A221ED">
        <w:rPr>
          <w:rFonts w:ascii="宋体" w:hAnsi="宋体" w:cs="宋体"/>
          <w:sz w:val="24"/>
        </w:rPr>
        <w:t>磋商费用</w:t>
      </w:r>
    </w:p>
    <w:p w:rsidR="00D5790F" w:rsidRPr="00A221ED" w:rsidRDefault="00A77428">
      <w:pPr>
        <w:spacing w:line="360" w:lineRule="auto"/>
        <w:ind w:firstLine="566"/>
        <w:jc w:val="left"/>
        <w:rPr>
          <w:rFonts w:ascii="宋体" w:hAnsi="宋体" w:cs="Times New Roman"/>
          <w:sz w:val="24"/>
        </w:rPr>
      </w:pPr>
      <w:r w:rsidRPr="00A221ED">
        <w:rPr>
          <w:rFonts w:ascii="宋体" w:hAnsi="宋体" w:cs="宋体"/>
          <w:sz w:val="24"/>
        </w:rPr>
        <w:t>供应商应承担所有与准备和参加磋商</w:t>
      </w:r>
      <w:r w:rsidR="00B34774" w:rsidRPr="00A221ED">
        <w:rPr>
          <w:rFonts w:ascii="宋体" w:hAnsi="宋体" w:cs="宋体" w:hint="eastAsia"/>
          <w:sz w:val="24"/>
        </w:rPr>
        <w:t>活动</w:t>
      </w:r>
      <w:r w:rsidRPr="00A221ED">
        <w:rPr>
          <w:rFonts w:ascii="宋体" w:hAnsi="宋体" w:cs="宋体"/>
          <w:sz w:val="24"/>
        </w:rPr>
        <w:t>有关的费用，代理机构和采购人在任何情况下均无义务和责任承担这些费用。</w:t>
      </w:r>
    </w:p>
    <w:p w:rsidR="00D5790F" w:rsidRPr="00A221ED" w:rsidRDefault="00A77428">
      <w:pPr>
        <w:spacing w:line="360" w:lineRule="auto"/>
        <w:ind w:firstLine="569"/>
        <w:jc w:val="left"/>
        <w:rPr>
          <w:rFonts w:ascii="宋体" w:hAnsi="宋体" w:cs="Times New Roman"/>
          <w:b/>
          <w:sz w:val="24"/>
        </w:rPr>
      </w:pPr>
      <w:r w:rsidRPr="00A221ED">
        <w:rPr>
          <w:rFonts w:ascii="宋体" w:hAnsi="宋体" w:cs="宋体"/>
          <w:b/>
          <w:sz w:val="24"/>
        </w:rPr>
        <w:t>二、磋商文件</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1.</w:t>
      </w:r>
      <w:r w:rsidRPr="00A221ED">
        <w:rPr>
          <w:rFonts w:ascii="宋体" w:hAnsi="宋体" w:cs="宋体"/>
          <w:sz w:val="24"/>
        </w:rPr>
        <w:t>供应商应认真阅读竞争性磋商文件所有的事项、格式、条款和技术规格等。如供应商没有按照磋商文件要求提交全部资料，或者磋商相应文件没有对磋商文件在各方面都作出实质性响应是供应商的风险，并可能导致其报价被拒绝。</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2.</w:t>
      </w:r>
      <w:r w:rsidRPr="00A221ED">
        <w:rPr>
          <w:rFonts w:ascii="宋体" w:hAnsi="宋体" w:cs="宋体"/>
          <w:sz w:val="24"/>
        </w:rPr>
        <w:t>磋商文件的澄清及修改</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2.1</w:t>
      </w:r>
      <w:r w:rsidRPr="00A221ED">
        <w:rPr>
          <w:rFonts w:ascii="宋体" w:hAnsi="宋体" w:cs="宋体"/>
          <w:sz w:val="24"/>
        </w:rPr>
        <w:t>任何要求对磋商文件进行澄清的供应商，磋商截止时间前均应以书面形式通知采购代理机构。采购代理机构应以书面形式予以答复，并将书面答复发给每个购买磋商文件的供应商（答复中不包括问题的来源）。</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 xml:space="preserve">2.2 </w:t>
      </w:r>
      <w:r w:rsidRPr="00A221ED">
        <w:rPr>
          <w:rFonts w:ascii="宋体" w:hAnsi="宋体" w:cs="宋体"/>
          <w:sz w:val="24"/>
        </w:rPr>
        <w:t>采购单位可主动地或在解答供应商提出的澄清问题时对磋商文件进行修改，磋商文件的修改应以书面形式通知采购代理机构，由采购代理机构通知所有购买磋商文件的供应商，并对其具有约束力。供应商在收到上述通知后，应立即向采购代理机构以书面形式回函确认。</w:t>
      </w:r>
    </w:p>
    <w:p w:rsidR="00D5790F" w:rsidRPr="00A221ED" w:rsidRDefault="00A77428" w:rsidP="0073092E">
      <w:pPr>
        <w:spacing w:line="360" w:lineRule="auto"/>
        <w:ind w:firstLine="566"/>
        <w:jc w:val="left"/>
        <w:rPr>
          <w:rFonts w:ascii="宋体" w:hAnsi="宋体" w:cs="Times New Roman"/>
          <w:sz w:val="24"/>
        </w:rPr>
      </w:pPr>
      <w:r w:rsidRPr="00A221ED">
        <w:rPr>
          <w:rFonts w:ascii="宋体" w:hAnsi="宋体" w:cs="Times New Roman"/>
          <w:sz w:val="24"/>
        </w:rPr>
        <w:t>2.3</w:t>
      </w:r>
      <w:r w:rsidRPr="00A221ED">
        <w:rPr>
          <w:rFonts w:ascii="宋体" w:hAnsi="宋体" w:cs="宋体"/>
          <w:sz w:val="24"/>
        </w:rPr>
        <w:t>为使供应商有足够的时间对磋商响应文件的修改部分进行研究，采购单位有权决定是否延长磋商截止期。</w:t>
      </w:r>
    </w:p>
    <w:p w:rsidR="00D5790F" w:rsidRPr="00A221ED" w:rsidRDefault="00A77428">
      <w:pPr>
        <w:spacing w:line="360" w:lineRule="auto"/>
        <w:ind w:firstLine="569"/>
        <w:jc w:val="left"/>
        <w:rPr>
          <w:rFonts w:ascii="宋体" w:hAnsi="宋体" w:cs="Times New Roman"/>
          <w:b/>
          <w:sz w:val="24"/>
        </w:rPr>
      </w:pPr>
      <w:r w:rsidRPr="00A221ED">
        <w:rPr>
          <w:rFonts w:ascii="宋体" w:hAnsi="宋体" w:cs="宋体"/>
          <w:b/>
          <w:sz w:val="24"/>
        </w:rPr>
        <w:t>三、磋商响应文件的编制</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1.</w:t>
      </w:r>
      <w:r w:rsidRPr="00A221ED">
        <w:rPr>
          <w:rFonts w:ascii="宋体" w:hAnsi="宋体" w:cs="宋体"/>
          <w:sz w:val="24"/>
        </w:rPr>
        <w:t>磋商范围及磋商相应文件中计量单位的使用</w:t>
      </w:r>
    </w:p>
    <w:p w:rsidR="00D5790F" w:rsidRPr="00A221ED" w:rsidRDefault="00A77428">
      <w:pPr>
        <w:spacing w:line="360" w:lineRule="auto"/>
        <w:ind w:firstLine="566"/>
        <w:jc w:val="left"/>
        <w:rPr>
          <w:rFonts w:ascii="宋体" w:hAnsi="宋体" w:cs="Times New Roman"/>
          <w:sz w:val="24"/>
        </w:rPr>
      </w:pPr>
      <w:r w:rsidRPr="00A221ED">
        <w:rPr>
          <w:rFonts w:ascii="宋体" w:hAnsi="宋体" w:cs="宋体"/>
          <w:sz w:val="24"/>
        </w:rPr>
        <w:t>磋商响应文件中所使用的计量单位，除磋商文件中有特殊要求外，应采用中华人民共和国法定计量单位。</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2.</w:t>
      </w:r>
      <w:r w:rsidRPr="00A221ED">
        <w:rPr>
          <w:rFonts w:ascii="宋体" w:hAnsi="宋体" w:cs="宋体"/>
          <w:sz w:val="24"/>
        </w:rPr>
        <w:t>磋商响应文件构成</w:t>
      </w:r>
    </w:p>
    <w:p w:rsidR="00D5790F" w:rsidRPr="00A221ED" w:rsidRDefault="00A77428">
      <w:pPr>
        <w:spacing w:line="360" w:lineRule="auto"/>
        <w:ind w:firstLine="566"/>
        <w:jc w:val="left"/>
        <w:rPr>
          <w:rFonts w:ascii="宋体" w:hAnsi="宋体" w:cs="宋体"/>
          <w:sz w:val="24"/>
        </w:rPr>
      </w:pPr>
      <w:r w:rsidRPr="00A221ED">
        <w:rPr>
          <w:rFonts w:ascii="宋体" w:hAnsi="宋体" w:cs="宋体"/>
          <w:sz w:val="24"/>
        </w:rPr>
        <w:lastRenderedPageBreak/>
        <w:t>供应商应完整的按磋商文件提供的磋商相应文件格式填写磋商响应文件，磋商响应文件应包括以下内容：</w:t>
      </w:r>
    </w:p>
    <w:p w:rsidR="00D5790F" w:rsidRPr="00A221ED" w:rsidRDefault="00A77428">
      <w:pPr>
        <w:spacing w:line="360" w:lineRule="auto"/>
        <w:ind w:firstLineChars="215" w:firstLine="516"/>
        <w:rPr>
          <w:rFonts w:ascii="宋体" w:hAnsi="宋体"/>
          <w:color w:val="auto"/>
          <w:sz w:val="24"/>
        </w:rPr>
      </w:pPr>
      <w:r w:rsidRPr="00A221ED">
        <w:rPr>
          <w:rFonts w:ascii="宋体" w:hAnsi="宋体" w:cs="宋体" w:hint="eastAsia"/>
          <w:color w:val="auto"/>
          <w:sz w:val="24"/>
        </w:rPr>
        <w:t>（1）</w:t>
      </w:r>
      <w:r w:rsidRPr="00A221ED">
        <w:rPr>
          <w:rFonts w:ascii="宋体" w:hAnsi="宋体" w:cs="宋体"/>
          <w:color w:val="auto"/>
          <w:sz w:val="24"/>
        </w:rPr>
        <w:t>磋商函</w:t>
      </w:r>
      <w:r w:rsidRPr="00A221ED">
        <w:rPr>
          <w:rFonts w:ascii="宋体" w:hAnsi="宋体" w:hint="eastAsia"/>
          <w:color w:val="auto"/>
          <w:sz w:val="24"/>
        </w:rPr>
        <w:t>（附件一）；</w:t>
      </w:r>
      <w:r w:rsidRPr="00A221ED">
        <w:rPr>
          <w:rFonts w:ascii="宋体" w:hAnsi="宋体" w:hint="eastAsia"/>
          <w:b/>
          <w:color w:val="auto"/>
          <w:sz w:val="24"/>
        </w:rPr>
        <w:t>（必须提供）</w:t>
      </w:r>
    </w:p>
    <w:p w:rsidR="00D5790F" w:rsidRPr="00A221ED" w:rsidRDefault="00A77428">
      <w:pPr>
        <w:spacing w:line="360" w:lineRule="auto"/>
        <w:ind w:firstLineChars="200" w:firstLine="480"/>
        <w:rPr>
          <w:b/>
          <w:sz w:val="24"/>
        </w:rPr>
      </w:pPr>
      <w:r w:rsidRPr="00A221ED">
        <w:rPr>
          <w:rFonts w:cs="宋体" w:hint="eastAsia"/>
          <w:sz w:val="24"/>
        </w:rPr>
        <w:t>（</w:t>
      </w:r>
      <w:r w:rsidRPr="00A221ED">
        <w:rPr>
          <w:rFonts w:cs="宋体" w:hint="eastAsia"/>
          <w:sz w:val="24"/>
        </w:rPr>
        <w:t>2</w:t>
      </w:r>
      <w:r w:rsidRPr="00A221ED">
        <w:rPr>
          <w:rFonts w:cs="宋体" w:hint="eastAsia"/>
          <w:sz w:val="24"/>
        </w:rPr>
        <w:t>）</w:t>
      </w:r>
      <w:r w:rsidRPr="00A221ED">
        <w:rPr>
          <w:rFonts w:cs="宋体"/>
          <w:sz w:val="24"/>
        </w:rPr>
        <w:t>磋商</w:t>
      </w:r>
      <w:r w:rsidRPr="00A221ED">
        <w:rPr>
          <w:rFonts w:cs="宋体"/>
          <w:kern w:val="1"/>
          <w:sz w:val="24"/>
        </w:rPr>
        <w:t>报价</w:t>
      </w:r>
      <w:r w:rsidRPr="00A221ED">
        <w:rPr>
          <w:rFonts w:cs="宋体" w:hint="eastAsia"/>
          <w:kern w:val="1"/>
          <w:sz w:val="24"/>
        </w:rPr>
        <w:t>明细</w:t>
      </w:r>
      <w:r w:rsidRPr="00A221ED">
        <w:rPr>
          <w:rFonts w:cs="宋体"/>
          <w:kern w:val="1"/>
          <w:sz w:val="24"/>
        </w:rPr>
        <w:t>表</w:t>
      </w:r>
      <w:r w:rsidRPr="00A221ED">
        <w:rPr>
          <w:rFonts w:hint="eastAsia"/>
          <w:sz w:val="24"/>
        </w:rPr>
        <w:t>（附件二）；（</w:t>
      </w:r>
      <w:r w:rsidRPr="00A221ED">
        <w:rPr>
          <w:rFonts w:hint="eastAsia"/>
          <w:b/>
          <w:sz w:val="24"/>
        </w:rPr>
        <w:t>必须提供）</w:t>
      </w:r>
    </w:p>
    <w:p w:rsidR="00D5790F" w:rsidRPr="00A221ED" w:rsidRDefault="00A77428">
      <w:pPr>
        <w:spacing w:line="360" w:lineRule="auto"/>
        <w:ind w:firstLineChars="215" w:firstLine="516"/>
        <w:rPr>
          <w:rFonts w:ascii="宋体" w:hAnsi="宋体"/>
          <w:b/>
          <w:color w:val="auto"/>
          <w:sz w:val="24"/>
        </w:rPr>
      </w:pPr>
      <w:r w:rsidRPr="00A221ED">
        <w:rPr>
          <w:rFonts w:ascii="宋体" w:hAnsi="宋体" w:cs="宋体" w:hint="eastAsia"/>
          <w:color w:val="auto"/>
          <w:sz w:val="24"/>
        </w:rPr>
        <w:t>（3）</w:t>
      </w:r>
      <w:r w:rsidRPr="00A221ED">
        <w:rPr>
          <w:rFonts w:ascii="宋体" w:hAnsi="宋体" w:hint="eastAsia"/>
          <w:color w:val="auto"/>
          <w:sz w:val="24"/>
        </w:rPr>
        <w:t>项目实施方案（附件三）；（</w:t>
      </w:r>
      <w:r w:rsidRPr="00A221ED">
        <w:rPr>
          <w:rFonts w:ascii="宋体" w:hAnsi="宋体" w:hint="eastAsia"/>
          <w:b/>
          <w:color w:val="auto"/>
          <w:sz w:val="24"/>
        </w:rPr>
        <w:t>必须提供）</w:t>
      </w:r>
    </w:p>
    <w:p w:rsidR="00D5790F" w:rsidRPr="00A221ED" w:rsidRDefault="00A77428">
      <w:pPr>
        <w:spacing w:line="360" w:lineRule="auto"/>
        <w:ind w:firstLineChars="215" w:firstLine="516"/>
        <w:rPr>
          <w:rFonts w:ascii="宋体" w:hAnsi="宋体"/>
          <w:b/>
          <w:color w:val="auto"/>
          <w:sz w:val="24"/>
        </w:rPr>
      </w:pPr>
      <w:r w:rsidRPr="00A221ED">
        <w:rPr>
          <w:rFonts w:ascii="宋体" w:hAnsi="宋体" w:cs="宋体" w:hint="eastAsia"/>
          <w:color w:val="auto"/>
          <w:sz w:val="24"/>
          <w:lang w:val="zh-CN"/>
        </w:rPr>
        <w:t>（4）</w:t>
      </w:r>
      <w:r w:rsidRPr="00A221ED">
        <w:rPr>
          <w:rFonts w:cs="宋体" w:hint="eastAsia"/>
          <w:color w:val="auto"/>
          <w:sz w:val="24"/>
        </w:rPr>
        <w:t>售后服务方案（附件四）</w:t>
      </w:r>
      <w:r w:rsidRPr="00A221ED">
        <w:rPr>
          <w:rFonts w:hint="eastAsia"/>
          <w:color w:val="auto"/>
          <w:sz w:val="24"/>
        </w:rPr>
        <w:t>；（</w:t>
      </w:r>
      <w:r w:rsidRPr="00A221ED">
        <w:rPr>
          <w:rFonts w:hint="eastAsia"/>
          <w:b/>
          <w:color w:val="auto"/>
          <w:sz w:val="24"/>
        </w:rPr>
        <w:t>必须提供）</w:t>
      </w:r>
    </w:p>
    <w:p w:rsidR="00D5790F" w:rsidRPr="00A221ED" w:rsidRDefault="00A77428" w:rsidP="00A77428">
      <w:pPr>
        <w:spacing w:line="360" w:lineRule="auto"/>
        <w:ind w:firstLineChars="227" w:firstLine="545"/>
        <w:rPr>
          <w:rFonts w:cs="宋体"/>
          <w:b/>
          <w:sz w:val="24"/>
        </w:rPr>
      </w:pPr>
      <w:r w:rsidRPr="00A221ED">
        <w:rPr>
          <w:rFonts w:cs="宋体" w:hint="eastAsia"/>
          <w:sz w:val="24"/>
        </w:rPr>
        <w:t>（</w:t>
      </w:r>
      <w:r w:rsidRPr="00A221ED">
        <w:rPr>
          <w:rFonts w:cs="宋体" w:hint="eastAsia"/>
          <w:sz w:val="24"/>
        </w:rPr>
        <w:t>5</w:t>
      </w:r>
      <w:r w:rsidRPr="00A221ED">
        <w:rPr>
          <w:rFonts w:cs="宋体" w:hint="eastAsia"/>
          <w:sz w:val="24"/>
        </w:rPr>
        <w:t>）</w:t>
      </w:r>
      <w:r w:rsidRPr="00A221ED">
        <w:rPr>
          <w:rFonts w:cs="宋体"/>
          <w:sz w:val="24"/>
        </w:rPr>
        <w:t>磋商保证金声明</w:t>
      </w:r>
      <w:r w:rsidRPr="00A221ED">
        <w:rPr>
          <w:rFonts w:hint="eastAsia"/>
          <w:sz w:val="24"/>
        </w:rPr>
        <w:t>（附件五）；</w:t>
      </w:r>
      <w:r w:rsidRPr="00A221ED">
        <w:rPr>
          <w:rFonts w:cs="宋体"/>
          <w:b/>
          <w:sz w:val="24"/>
        </w:rPr>
        <w:t>（必须提供）</w:t>
      </w:r>
    </w:p>
    <w:p w:rsidR="00D5790F" w:rsidRPr="00A221ED" w:rsidRDefault="00A77428" w:rsidP="0073092E">
      <w:pPr>
        <w:spacing w:line="360" w:lineRule="auto"/>
        <w:ind w:firstLineChars="250" w:firstLine="600"/>
        <w:rPr>
          <w:rFonts w:cs="宋体"/>
          <w:b/>
          <w:sz w:val="24"/>
        </w:rPr>
      </w:pPr>
      <w:r w:rsidRPr="00A221ED">
        <w:rPr>
          <w:rFonts w:cs="宋体" w:hint="eastAsia"/>
          <w:sz w:val="24"/>
        </w:rPr>
        <w:t>（</w:t>
      </w:r>
      <w:r w:rsidRPr="00A221ED">
        <w:rPr>
          <w:rFonts w:cs="宋体" w:hint="eastAsia"/>
          <w:sz w:val="24"/>
        </w:rPr>
        <w:t>6</w:t>
      </w:r>
      <w:r w:rsidRPr="00A221ED">
        <w:rPr>
          <w:rFonts w:cs="宋体" w:hint="eastAsia"/>
          <w:sz w:val="24"/>
        </w:rPr>
        <w:t>）采购文件</w:t>
      </w:r>
      <w:r w:rsidR="00BB10BF">
        <w:rPr>
          <w:rFonts w:cs="宋体" w:hint="eastAsia"/>
          <w:sz w:val="24"/>
        </w:rPr>
        <w:t>工本费</w:t>
      </w:r>
      <w:r w:rsidRPr="00A221ED">
        <w:rPr>
          <w:rFonts w:cs="宋体" w:hint="eastAsia"/>
          <w:sz w:val="24"/>
        </w:rPr>
        <w:t>交纳证明（银行转账底单复印件加盖单位公章）；（</w:t>
      </w:r>
      <w:r w:rsidRPr="00A221ED">
        <w:rPr>
          <w:rFonts w:cs="宋体" w:hint="eastAsia"/>
          <w:b/>
          <w:sz w:val="24"/>
        </w:rPr>
        <w:t>必须提供</w:t>
      </w:r>
      <w:r w:rsidRPr="00A221ED">
        <w:rPr>
          <w:rFonts w:cs="宋体" w:hint="eastAsia"/>
          <w:sz w:val="24"/>
        </w:rPr>
        <w:t>）</w:t>
      </w:r>
    </w:p>
    <w:p w:rsidR="00D5790F" w:rsidRPr="00A221ED" w:rsidRDefault="00A77428" w:rsidP="0073092E">
      <w:pPr>
        <w:spacing w:line="360" w:lineRule="auto"/>
        <w:ind w:firstLineChars="277" w:firstLine="665"/>
        <w:rPr>
          <w:rFonts w:cs="宋体"/>
          <w:b/>
          <w:sz w:val="24"/>
        </w:rPr>
      </w:pPr>
      <w:r w:rsidRPr="00A221ED">
        <w:rPr>
          <w:rFonts w:hint="eastAsia"/>
          <w:sz w:val="24"/>
        </w:rPr>
        <w:t>（</w:t>
      </w:r>
      <w:r w:rsidRPr="00A221ED">
        <w:rPr>
          <w:rFonts w:hint="eastAsia"/>
          <w:sz w:val="24"/>
        </w:rPr>
        <w:t>7</w:t>
      </w:r>
      <w:r w:rsidRPr="00A221ED">
        <w:rPr>
          <w:rFonts w:hint="eastAsia"/>
          <w:sz w:val="24"/>
        </w:rPr>
        <w:t>）参加政府采购活动前三年内在经营活动中没有重大违法记录和不良信用记录的书面声明</w:t>
      </w:r>
      <w:r w:rsidRPr="00A221ED">
        <w:rPr>
          <w:sz w:val="24"/>
        </w:rPr>
        <w:t>（附件</w:t>
      </w:r>
      <w:r w:rsidRPr="00A221ED">
        <w:rPr>
          <w:rFonts w:hint="eastAsia"/>
          <w:sz w:val="24"/>
        </w:rPr>
        <w:t>六</w:t>
      </w:r>
      <w:r w:rsidRPr="00A221ED">
        <w:rPr>
          <w:sz w:val="24"/>
        </w:rPr>
        <w:t>）</w:t>
      </w:r>
      <w:r w:rsidRPr="00A221ED">
        <w:rPr>
          <w:rFonts w:hint="eastAsia"/>
          <w:bCs/>
          <w:sz w:val="24"/>
        </w:rPr>
        <w:t>，</w:t>
      </w:r>
      <w:r w:rsidRPr="00A221ED">
        <w:rPr>
          <w:rFonts w:hint="eastAsia"/>
          <w:b/>
          <w:bCs/>
          <w:sz w:val="24"/>
        </w:rPr>
        <w:t>必须提供；</w:t>
      </w:r>
    </w:p>
    <w:p w:rsidR="00D5790F" w:rsidRPr="00A221ED" w:rsidRDefault="00A77428" w:rsidP="00A77428">
      <w:pPr>
        <w:spacing w:line="360" w:lineRule="auto"/>
        <w:ind w:firstLineChars="227" w:firstLine="545"/>
        <w:rPr>
          <w:b/>
          <w:bCs/>
          <w:sz w:val="24"/>
        </w:rPr>
      </w:pPr>
      <w:r w:rsidRPr="00A221ED">
        <w:rPr>
          <w:rFonts w:cs="宋体" w:hint="eastAsia"/>
          <w:sz w:val="24"/>
        </w:rPr>
        <w:t>（</w:t>
      </w:r>
      <w:r w:rsidR="004F0337" w:rsidRPr="00A221ED">
        <w:rPr>
          <w:rFonts w:cs="宋体" w:hint="eastAsia"/>
          <w:sz w:val="24"/>
        </w:rPr>
        <w:t>8</w:t>
      </w:r>
      <w:r w:rsidRPr="00A221ED">
        <w:rPr>
          <w:rFonts w:cs="宋体" w:hint="eastAsia"/>
          <w:sz w:val="24"/>
        </w:rPr>
        <w:t>）法定代表人身份证明书；（附件七，</w:t>
      </w:r>
      <w:r w:rsidRPr="00A221ED">
        <w:rPr>
          <w:rFonts w:hint="eastAsia"/>
          <w:b/>
          <w:bCs/>
          <w:sz w:val="24"/>
        </w:rPr>
        <w:t>必须提供</w:t>
      </w:r>
      <w:r w:rsidRPr="00A221ED">
        <w:rPr>
          <w:rFonts w:cs="宋体" w:hint="eastAsia"/>
          <w:sz w:val="24"/>
        </w:rPr>
        <w:t>）</w:t>
      </w:r>
    </w:p>
    <w:p w:rsidR="00D5790F" w:rsidRPr="00A221ED" w:rsidRDefault="00A77428" w:rsidP="00A77428">
      <w:pPr>
        <w:spacing w:line="360" w:lineRule="auto"/>
        <w:ind w:firstLineChars="227" w:firstLine="545"/>
        <w:rPr>
          <w:rFonts w:cs="宋体"/>
          <w:sz w:val="24"/>
        </w:rPr>
      </w:pPr>
      <w:r w:rsidRPr="00A221ED">
        <w:rPr>
          <w:rFonts w:cs="宋体" w:hint="eastAsia"/>
          <w:sz w:val="24"/>
        </w:rPr>
        <w:t>（</w:t>
      </w:r>
      <w:r w:rsidR="004F0337" w:rsidRPr="00A221ED">
        <w:rPr>
          <w:rFonts w:cs="宋体" w:hint="eastAsia"/>
          <w:sz w:val="24"/>
        </w:rPr>
        <w:t>9</w:t>
      </w:r>
      <w:r w:rsidRPr="00A221ED">
        <w:rPr>
          <w:rFonts w:cs="宋体" w:hint="eastAsia"/>
          <w:sz w:val="24"/>
        </w:rPr>
        <w:t>）</w:t>
      </w:r>
      <w:r w:rsidRPr="00A221ED">
        <w:rPr>
          <w:rFonts w:hint="eastAsia"/>
          <w:sz w:val="24"/>
        </w:rPr>
        <w:t>法定代表人身份证（第二代身份证须提供正反面复印件，</w:t>
      </w:r>
      <w:r w:rsidRPr="00A221ED">
        <w:rPr>
          <w:rFonts w:hint="eastAsia"/>
          <w:b/>
          <w:bCs/>
          <w:sz w:val="24"/>
        </w:rPr>
        <w:t>必须提供</w:t>
      </w:r>
      <w:r w:rsidRPr="00A221ED">
        <w:rPr>
          <w:rFonts w:hint="eastAsia"/>
          <w:sz w:val="24"/>
        </w:rPr>
        <w:t>）</w:t>
      </w:r>
      <w:r w:rsidRPr="00A221ED">
        <w:rPr>
          <w:rFonts w:hint="eastAsia"/>
          <w:b/>
          <w:bCs/>
          <w:sz w:val="24"/>
        </w:rPr>
        <w:t>；</w:t>
      </w:r>
    </w:p>
    <w:p w:rsidR="00D5790F" w:rsidRPr="00A221ED" w:rsidRDefault="00A77428" w:rsidP="00A77428">
      <w:pPr>
        <w:spacing w:line="360" w:lineRule="auto"/>
        <w:ind w:firstLineChars="227" w:firstLine="545"/>
        <w:rPr>
          <w:b/>
          <w:bCs/>
          <w:sz w:val="24"/>
        </w:rPr>
      </w:pPr>
      <w:r w:rsidRPr="00A221ED">
        <w:rPr>
          <w:rFonts w:hint="eastAsia"/>
          <w:kern w:val="1"/>
          <w:sz w:val="24"/>
        </w:rPr>
        <w:t>（</w:t>
      </w:r>
      <w:r w:rsidR="004F0337" w:rsidRPr="00A221ED">
        <w:rPr>
          <w:rFonts w:hint="eastAsia"/>
          <w:kern w:val="1"/>
          <w:sz w:val="24"/>
        </w:rPr>
        <w:t>10</w:t>
      </w:r>
      <w:r w:rsidRPr="00A221ED">
        <w:rPr>
          <w:rFonts w:hint="eastAsia"/>
          <w:kern w:val="1"/>
          <w:sz w:val="24"/>
        </w:rPr>
        <w:t>）</w:t>
      </w:r>
      <w:r w:rsidRPr="00A221ED">
        <w:rPr>
          <w:kern w:val="1"/>
          <w:sz w:val="24"/>
        </w:rPr>
        <w:t>授权委托书</w:t>
      </w:r>
      <w:r w:rsidRPr="00A221ED">
        <w:rPr>
          <w:rFonts w:hint="eastAsia"/>
          <w:sz w:val="24"/>
        </w:rPr>
        <w:t>（附件八）和被授权人身份证（第二代身份证须提供正反面复印件），委托代理时必须提供；</w:t>
      </w:r>
    </w:p>
    <w:p w:rsidR="00D5790F" w:rsidRPr="00A221ED" w:rsidRDefault="00A77428" w:rsidP="00A77428">
      <w:pPr>
        <w:spacing w:line="360" w:lineRule="auto"/>
        <w:ind w:firstLineChars="227" w:firstLine="545"/>
        <w:rPr>
          <w:sz w:val="24"/>
        </w:rPr>
      </w:pPr>
      <w:r w:rsidRPr="00A221ED">
        <w:rPr>
          <w:rFonts w:cs="宋体" w:hint="eastAsia"/>
          <w:sz w:val="24"/>
        </w:rPr>
        <w:t>（</w:t>
      </w:r>
      <w:r w:rsidR="004F0337" w:rsidRPr="00A221ED">
        <w:rPr>
          <w:rFonts w:cs="宋体" w:hint="eastAsia"/>
          <w:sz w:val="24"/>
        </w:rPr>
        <w:t>11</w:t>
      </w:r>
      <w:r w:rsidRPr="00A221ED">
        <w:rPr>
          <w:rFonts w:cs="宋体" w:hint="eastAsia"/>
          <w:sz w:val="24"/>
        </w:rPr>
        <w:t>）</w:t>
      </w:r>
      <w:r w:rsidRPr="00A221ED">
        <w:rPr>
          <w:rFonts w:hint="eastAsia"/>
          <w:sz w:val="24"/>
        </w:rPr>
        <w:t>有效的营业执照副本，如营业执照不是三证合一的还需提供有效的组织机构代码证副本、税务登记证；</w:t>
      </w:r>
      <w:r w:rsidR="001421DF" w:rsidRPr="00A221ED">
        <w:rPr>
          <w:rFonts w:hint="eastAsia"/>
          <w:sz w:val="24"/>
        </w:rPr>
        <w:t>有效的资质证书复印件；（均为复印件并加盖单位公章）</w:t>
      </w:r>
      <w:r w:rsidRPr="00A221ED">
        <w:rPr>
          <w:rFonts w:hint="eastAsia"/>
          <w:b/>
          <w:bCs/>
          <w:sz w:val="24"/>
        </w:rPr>
        <w:t>必须提供；</w:t>
      </w:r>
    </w:p>
    <w:p w:rsidR="00D5790F" w:rsidRPr="00A221ED" w:rsidRDefault="00A77428" w:rsidP="00A77428">
      <w:pPr>
        <w:spacing w:line="360" w:lineRule="auto"/>
        <w:ind w:firstLineChars="227" w:firstLine="545"/>
        <w:rPr>
          <w:sz w:val="24"/>
        </w:rPr>
      </w:pPr>
      <w:r w:rsidRPr="00A221ED">
        <w:rPr>
          <w:rFonts w:cs="宋体" w:hint="eastAsia"/>
          <w:sz w:val="24"/>
        </w:rPr>
        <w:t>（</w:t>
      </w:r>
      <w:r w:rsidRPr="00A221ED">
        <w:rPr>
          <w:rFonts w:cs="宋体" w:hint="eastAsia"/>
          <w:sz w:val="24"/>
        </w:rPr>
        <w:t>1</w:t>
      </w:r>
      <w:r w:rsidR="004F0337" w:rsidRPr="00A221ED">
        <w:rPr>
          <w:rFonts w:cs="宋体" w:hint="eastAsia"/>
          <w:sz w:val="24"/>
        </w:rPr>
        <w:t>2</w:t>
      </w:r>
      <w:r w:rsidRPr="00A221ED">
        <w:rPr>
          <w:rFonts w:cs="宋体" w:hint="eastAsia"/>
          <w:sz w:val="24"/>
        </w:rPr>
        <w:t>）</w:t>
      </w:r>
      <w:r w:rsidR="00D02374" w:rsidRPr="00A221ED">
        <w:rPr>
          <w:rFonts w:hint="eastAsia"/>
          <w:sz w:val="24"/>
        </w:rPr>
        <w:t>响应文件递交截止之日前</w:t>
      </w:r>
      <w:r w:rsidRPr="00A221ED">
        <w:rPr>
          <w:rFonts w:hint="eastAsia"/>
          <w:sz w:val="24"/>
        </w:rPr>
        <w:t>半年</w:t>
      </w:r>
      <w:r w:rsidR="00D02374" w:rsidRPr="00A221ED">
        <w:rPr>
          <w:rFonts w:hint="eastAsia"/>
          <w:sz w:val="24"/>
        </w:rPr>
        <w:t>内</w:t>
      </w:r>
      <w:r w:rsidRPr="00A221ED">
        <w:rPr>
          <w:rFonts w:hint="eastAsia"/>
          <w:sz w:val="24"/>
        </w:rPr>
        <w:t>任意一个月</w:t>
      </w:r>
      <w:r w:rsidRPr="00A221ED">
        <w:rPr>
          <w:rFonts w:hint="eastAsia"/>
          <w:bCs/>
          <w:sz w:val="24"/>
        </w:rPr>
        <w:t>的依法缴纳税费或依法免缴税费的证明</w:t>
      </w:r>
      <w:r w:rsidRPr="00A221ED">
        <w:rPr>
          <w:rFonts w:hint="eastAsia"/>
          <w:bCs/>
          <w:sz w:val="24"/>
        </w:rPr>
        <w:t>[</w:t>
      </w:r>
      <w:r w:rsidRPr="00A221ED">
        <w:rPr>
          <w:rFonts w:hint="eastAsia"/>
          <w:bCs/>
          <w:sz w:val="24"/>
        </w:rPr>
        <w:t>复印件，格式自拟，必须提供</w:t>
      </w:r>
      <w:r w:rsidRPr="00A221ED">
        <w:rPr>
          <w:rFonts w:hint="eastAsia"/>
          <w:bCs/>
          <w:sz w:val="24"/>
        </w:rPr>
        <w:t>]</w:t>
      </w:r>
      <w:r w:rsidRPr="00A221ED">
        <w:rPr>
          <w:rFonts w:hint="eastAsia"/>
          <w:bCs/>
          <w:sz w:val="24"/>
        </w:rPr>
        <w:t>；无纳税记录的，应提供由磋商供应商所在地主管国税、地税部门出具的《依法纳税或依法免税证明》复印件，</w:t>
      </w:r>
      <w:r w:rsidR="00D02374" w:rsidRPr="00A221ED">
        <w:rPr>
          <w:rFonts w:hint="eastAsia"/>
          <w:bCs/>
          <w:sz w:val="24"/>
        </w:rPr>
        <w:t>（新成立的公司根据实际情况提供，</w:t>
      </w:r>
      <w:r w:rsidR="00D02374" w:rsidRPr="00A221ED">
        <w:rPr>
          <w:rFonts w:hint="eastAsia"/>
          <w:b/>
          <w:bCs/>
          <w:sz w:val="24"/>
        </w:rPr>
        <w:t>必须提供）</w:t>
      </w:r>
      <w:r w:rsidRPr="00A221ED">
        <w:rPr>
          <w:rFonts w:hint="eastAsia"/>
          <w:b/>
          <w:bCs/>
          <w:sz w:val="24"/>
        </w:rPr>
        <w:t>；</w:t>
      </w:r>
    </w:p>
    <w:p w:rsidR="00D5790F" w:rsidRPr="00A221ED" w:rsidRDefault="00A77428" w:rsidP="00A77428">
      <w:pPr>
        <w:spacing w:line="360" w:lineRule="auto"/>
        <w:ind w:firstLineChars="227" w:firstLine="545"/>
        <w:rPr>
          <w:sz w:val="24"/>
        </w:rPr>
      </w:pPr>
      <w:r w:rsidRPr="00A221ED">
        <w:rPr>
          <w:rFonts w:cs="宋体" w:hint="eastAsia"/>
          <w:sz w:val="24"/>
        </w:rPr>
        <w:t>（</w:t>
      </w:r>
      <w:r w:rsidRPr="00A221ED">
        <w:rPr>
          <w:rFonts w:cs="宋体" w:hint="eastAsia"/>
          <w:sz w:val="24"/>
        </w:rPr>
        <w:t>1</w:t>
      </w:r>
      <w:r w:rsidR="004F0337" w:rsidRPr="00A221ED">
        <w:rPr>
          <w:rFonts w:cs="宋体" w:hint="eastAsia"/>
          <w:sz w:val="24"/>
        </w:rPr>
        <w:t>3</w:t>
      </w:r>
      <w:r w:rsidRPr="00A221ED">
        <w:rPr>
          <w:rFonts w:cs="宋体" w:hint="eastAsia"/>
          <w:sz w:val="24"/>
        </w:rPr>
        <w:t>）</w:t>
      </w:r>
      <w:r w:rsidR="00D02374" w:rsidRPr="00A221ED">
        <w:rPr>
          <w:rFonts w:hint="eastAsia"/>
          <w:sz w:val="24"/>
        </w:rPr>
        <w:t>响应文件递交截止之日前</w:t>
      </w:r>
      <w:r w:rsidRPr="00A221ED">
        <w:rPr>
          <w:rFonts w:hint="eastAsia"/>
          <w:sz w:val="24"/>
        </w:rPr>
        <w:t>半年</w:t>
      </w:r>
      <w:r w:rsidR="00D02374" w:rsidRPr="00A221ED">
        <w:rPr>
          <w:rFonts w:hint="eastAsia"/>
          <w:sz w:val="24"/>
        </w:rPr>
        <w:t>内</w:t>
      </w:r>
      <w:r w:rsidRPr="00A221ED">
        <w:rPr>
          <w:rFonts w:hint="eastAsia"/>
          <w:sz w:val="24"/>
        </w:rPr>
        <w:t>任意一个月</w:t>
      </w:r>
      <w:r w:rsidRPr="00A221ED">
        <w:rPr>
          <w:rFonts w:hint="eastAsia"/>
          <w:bCs/>
          <w:sz w:val="24"/>
        </w:rPr>
        <w:t>依法缴纳社保费的缴费凭证（复印件，格式自拟）</w:t>
      </w:r>
      <w:r w:rsidRPr="00A221ED">
        <w:rPr>
          <w:rFonts w:hint="eastAsia"/>
          <w:bCs/>
          <w:sz w:val="24"/>
        </w:rPr>
        <w:t>[</w:t>
      </w:r>
      <w:r w:rsidRPr="00A221ED">
        <w:rPr>
          <w:rFonts w:hint="eastAsia"/>
          <w:bCs/>
          <w:sz w:val="24"/>
        </w:rPr>
        <w:t>必须提供</w:t>
      </w:r>
      <w:r w:rsidRPr="00A221ED">
        <w:rPr>
          <w:rFonts w:hint="eastAsia"/>
          <w:bCs/>
          <w:sz w:val="24"/>
        </w:rPr>
        <w:t>]</w:t>
      </w:r>
      <w:r w:rsidRPr="00A221ED">
        <w:rPr>
          <w:rFonts w:hint="eastAsia"/>
          <w:bCs/>
          <w:sz w:val="24"/>
        </w:rPr>
        <w:t>；无缴费记录的，应提供由磋商供应商所在地社保部门出具的《依法缴纳或依法免缴社保费证明》复印件，</w:t>
      </w:r>
      <w:r w:rsidR="00D02374" w:rsidRPr="00A221ED">
        <w:rPr>
          <w:rFonts w:hint="eastAsia"/>
          <w:bCs/>
          <w:sz w:val="24"/>
        </w:rPr>
        <w:t>（新成立的公司根据实际情况提供，</w:t>
      </w:r>
      <w:r w:rsidR="00D02374" w:rsidRPr="00A221ED">
        <w:rPr>
          <w:rFonts w:hint="eastAsia"/>
          <w:b/>
          <w:bCs/>
          <w:sz w:val="24"/>
        </w:rPr>
        <w:t>必须提供）</w:t>
      </w:r>
      <w:r w:rsidRPr="00A221ED">
        <w:rPr>
          <w:rFonts w:hint="eastAsia"/>
          <w:b/>
          <w:bCs/>
          <w:sz w:val="24"/>
        </w:rPr>
        <w:t>；</w:t>
      </w:r>
    </w:p>
    <w:p w:rsidR="00D5790F" w:rsidRPr="00A221ED" w:rsidRDefault="00845D4C">
      <w:pPr>
        <w:spacing w:line="360" w:lineRule="auto"/>
        <w:ind w:left="48" w:firstLine="425"/>
        <w:rPr>
          <w:rFonts w:ascii="宋体" w:hAnsi="宋体" w:cs="Times New Roman"/>
          <w:color w:val="auto"/>
          <w:kern w:val="1"/>
          <w:sz w:val="24"/>
        </w:rPr>
      </w:pPr>
      <w:r w:rsidRPr="00A221ED">
        <w:rPr>
          <w:rFonts w:asciiTheme="majorEastAsia" w:eastAsiaTheme="majorEastAsia" w:hAnsiTheme="majorEastAsia" w:cs="宋体" w:hint="eastAsia"/>
          <w:color w:val="auto"/>
          <w:sz w:val="24"/>
        </w:rPr>
        <w:t>（1</w:t>
      </w:r>
      <w:r w:rsidR="00232879">
        <w:rPr>
          <w:rFonts w:asciiTheme="majorEastAsia" w:eastAsiaTheme="majorEastAsia" w:hAnsiTheme="majorEastAsia" w:cs="宋体"/>
          <w:color w:val="auto"/>
          <w:sz w:val="24"/>
        </w:rPr>
        <w:t>4</w:t>
      </w:r>
      <w:r w:rsidRPr="00A221ED">
        <w:rPr>
          <w:rFonts w:asciiTheme="majorEastAsia" w:eastAsiaTheme="majorEastAsia" w:hAnsiTheme="majorEastAsia" w:cs="宋体" w:hint="eastAsia"/>
          <w:color w:val="auto"/>
          <w:sz w:val="24"/>
        </w:rPr>
        <w:t>）</w:t>
      </w:r>
      <w:r w:rsidR="00A77428" w:rsidRPr="00A221ED">
        <w:rPr>
          <w:rFonts w:cs="宋体"/>
          <w:color w:val="auto"/>
          <w:sz w:val="24"/>
        </w:rPr>
        <w:t>供应商认为必须提供的其它证明文件</w:t>
      </w:r>
      <w:r w:rsidR="00A77428" w:rsidRPr="00A221ED">
        <w:rPr>
          <w:rFonts w:hint="eastAsia"/>
          <w:sz w:val="24"/>
        </w:rPr>
        <w:t>（如公司的业绩和信誉等，如属于小型、微型企业的，须提供</w:t>
      </w:r>
      <w:r w:rsidR="00B34774" w:rsidRPr="00A221ED">
        <w:rPr>
          <w:rFonts w:hint="eastAsia"/>
          <w:sz w:val="24"/>
        </w:rPr>
        <w:t>声明</w:t>
      </w:r>
      <w:r w:rsidR="00A77428" w:rsidRPr="00A221ED">
        <w:rPr>
          <w:rFonts w:hint="eastAsia"/>
          <w:sz w:val="24"/>
        </w:rPr>
        <w:t>，附件九），</w:t>
      </w:r>
      <w:r w:rsidR="00A77428" w:rsidRPr="00A221ED">
        <w:rPr>
          <w:rFonts w:cs="宋体" w:hint="eastAsia"/>
          <w:color w:val="auto"/>
          <w:sz w:val="24"/>
        </w:rPr>
        <w:t>如有请提供</w:t>
      </w:r>
      <w:r w:rsidR="00A77428" w:rsidRPr="00A221ED">
        <w:rPr>
          <w:rFonts w:cs="宋体"/>
          <w:color w:val="auto"/>
          <w:sz w:val="24"/>
        </w:rPr>
        <w:t>。</w:t>
      </w:r>
    </w:p>
    <w:p w:rsidR="00D5790F" w:rsidRPr="00A221ED" w:rsidRDefault="00A77428">
      <w:pPr>
        <w:spacing w:line="360" w:lineRule="auto"/>
        <w:ind w:firstLine="425"/>
        <w:rPr>
          <w:sz w:val="24"/>
        </w:rPr>
      </w:pPr>
      <w:r w:rsidRPr="00A221ED">
        <w:rPr>
          <w:rFonts w:hint="eastAsia"/>
          <w:b/>
          <w:sz w:val="24"/>
        </w:rPr>
        <w:t>以上文件均须加盖单位公章；应该有的必须提供，如未提供，磋商小组有权拒绝其响应文件。</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 xml:space="preserve">3. </w:t>
      </w:r>
      <w:r w:rsidRPr="00A221ED">
        <w:rPr>
          <w:rFonts w:ascii="宋体" w:hAnsi="宋体" w:cs="宋体"/>
          <w:sz w:val="24"/>
        </w:rPr>
        <w:t>磋商响应文件的签署及规定</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3.1</w:t>
      </w:r>
      <w:r w:rsidRPr="00A221ED">
        <w:rPr>
          <w:rFonts w:ascii="宋体" w:hAnsi="宋体" w:cs="宋体"/>
          <w:sz w:val="24"/>
        </w:rPr>
        <w:t>供应商应准备磋商响应文件正本</w:t>
      </w:r>
      <w:r w:rsidRPr="00A221ED">
        <w:rPr>
          <w:rFonts w:ascii="宋体" w:hAnsi="宋体" w:cs="Times New Roman"/>
          <w:sz w:val="24"/>
        </w:rPr>
        <w:t>1</w:t>
      </w:r>
      <w:r w:rsidRPr="00A221ED">
        <w:rPr>
          <w:rFonts w:ascii="宋体" w:hAnsi="宋体" w:cs="宋体"/>
          <w:sz w:val="24"/>
        </w:rPr>
        <w:t>份、副本</w:t>
      </w:r>
      <w:r w:rsidRPr="00A221ED">
        <w:rPr>
          <w:rFonts w:ascii="宋体" w:hAnsi="宋体" w:cs="Times New Roman" w:hint="eastAsia"/>
          <w:sz w:val="24"/>
        </w:rPr>
        <w:t>2</w:t>
      </w:r>
      <w:r w:rsidRPr="00A221ED">
        <w:rPr>
          <w:rFonts w:ascii="宋体" w:hAnsi="宋体" w:cs="宋体"/>
          <w:sz w:val="24"/>
        </w:rPr>
        <w:t>份，每份文件须清楚地标明</w:t>
      </w:r>
      <w:r w:rsidRPr="00A221ED">
        <w:rPr>
          <w:rFonts w:ascii="宋体" w:hAnsi="宋体" w:cs="Times New Roman"/>
          <w:sz w:val="24"/>
        </w:rPr>
        <w:t>“</w:t>
      </w:r>
      <w:r w:rsidRPr="00A221ED">
        <w:rPr>
          <w:rFonts w:ascii="宋体" w:hAnsi="宋体" w:cs="宋体"/>
          <w:sz w:val="24"/>
        </w:rPr>
        <w:t>正本</w:t>
      </w:r>
      <w:r w:rsidRPr="00A221ED">
        <w:rPr>
          <w:rFonts w:ascii="宋体" w:hAnsi="宋体" w:cs="Times New Roman"/>
          <w:sz w:val="24"/>
        </w:rPr>
        <w:t>”</w:t>
      </w:r>
      <w:r w:rsidRPr="00A221ED">
        <w:rPr>
          <w:rFonts w:ascii="宋体" w:hAnsi="宋体" w:cs="宋体"/>
          <w:sz w:val="24"/>
        </w:rPr>
        <w:t>、</w:t>
      </w:r>
      <w:r w:rsidRPr="00A221ED">
        <w:rPr>
          <w:rFonts w:ascii="宋体" w:hAnsi="宋体" w:cs="Times New Roman"/>
          <w:sz w:val="24"/>
        </w:rPr>
        <w:t>“</w:t>
      </w:r>
      <w:r w:rsidRPr="00A221ED">
        <w:rPr>
          <w:rFonts w:ascii="宋体" w:hAnsi="宋体" w:cs="宋体"/>
          <w:sz w:val="24"/>
        </w:rPr>
        <w:t>副本</w:t>
      </w:r>
      <w:r w:rsidRPr="00A221ED">
        <w:rPr>
          <w:rFonts w:ascii="宋体" w:hAnsi="宋体" w:cs="Times New Roman"/>
          <w:sz w:val="24"/>
        </w:rPr>
        <w:t>”</w:t>
      </w:r>
      <w:r w:rsidRPr="00A221ED">
        <w:rPr>
          <w:rFonts w:ascii="宋体" w:hAnsi="宋体" w:cs="宋体"/>
          <w:sz w:val="24"/>
        </w:rPr>
        <w:t>。若正本和副本不符，以正本为准。</w:t>
      </w:r>
    </w:p>
    <w:p w:rsidR="00D5790F" w:rsidRPr="00A221ED" w:rsidRDefault="00A77428">
      <w:pPr>
        <w:spacing w:line="360" w:lineRule="auto"/>
        <w:ind w:firstLine="566"/>
        <w:jc w:val="left"/>
        <w:rPr>
          <w:rFonts w:ascii="宋体" w:hAnsi="宋体" w:cs="宋体"/>
          <w:sz w:val="24"/>
        </w:rPr>
      </w:pPr>
      <w:r w:rsidRPr="00A221ED">
        <w:rPr>
          <w:rFonts w:ascii="宋体" w:hAnsi="宋体" w:cs="Times New Roman"/>
          <w:sz w:val="24"/>
        </w:rPr>
        <w:lastRenderedPageBreak/>
        <w:t>3.2</w:t>
      </w:r>
      <w:r w:rsidRPr="00A221ED">
        <w:rPr>
          <w:rFonts w:ascii="宋体" w:hAnsi="宋体" w:cs="宋体"/>
          <w:sz w:val="24"/>
        </w:rPr>
        <w:t>磋商响应文件的正本需打印或用不褪色墨水书写，并由供应商的法定代表人或经其授权的代表在磋商响应文件上签字并加盖单位印章。授权代表须持有书面的</w:t>
      </w:r>
      <w:r w:rsidRPr="00A221ED">
        <w:rPr>
          <w:rFonts w:ascii="宋体" w:hAnsi="宋体" w:cs="Times New Roman"/>
          <w:sz w:val="24"/>
        </w:rPr>
        <w:t>“</w:t>
      </w:r>
      <w:r w:rsidRPr="00A221ED">
        <w:rPr>
          <w:rFonts w:ascii="宋体" w:hAnsi="宋体" w:cs="宋体"/>
          <w:sz w:val="24"/>
        </w:rPr>
        <w:t>法定代表人授权书</w:t>
      </w:r>
      <w:r w:rsidRPr="00A221ED">
        <w:rPr>
          <w:rFonts w:ascii="宋体" w:hAnsi="宋体" w:cs="Times New Roman"/>
          <w:sz w:val="24"/>
        </w:rPr>
        <w:t>”</w:t>
      </w:r>
      <w:r w:rsidRPr="00A221ED">
        <w:rPr>
          <w:rFonts w:ascii="宋体" w:hAnsi="宋体" w:cs="宋体"/>
          <w:sz w:val="24"/>
        </w:rPr>
        <w:t>（标准格式附后），并将其附在磋商响应文件中。如磋商响应文件需进行修改，则应有供应商的法定代表人或经其授权的代表在修改的每一页上签字。磋商响应文件的副本可以是正本的复印件。</w:t>
      </w:r>
    </w:p>
    <w:p w:rsidR="00D5790F" w:rsidRPr="00A221ED" w:rsidRDefault="00A77428">
      <w:pPr>
        <w:spacing w:line="360" w:lineRule="auto"/>
        <w:ind w:firstLineChars="200" w:firstLine="480"/>
        <w:rPr>
          <w:rFonts w:ascii="宋体" w:hAnsi="宋体" w:cs="宋体"/>
          <w:sz w:val="24"/>
        </w:rPr>
      </w:pPr>
      <w:r w:rsidRPr="00A221ED">
        <w:rPr>
          <w:rFonts w:ascii="宋体" w:hAnsi="宋体" w:cs="Times New Roman" w:hint="eastAsia"/>
          <w:sz w:val="24"/>
        </w:rPr>
        <w:t>3.2.1</w:t>
      </w:r>
      <w:r w:rsidRPr="00A221ED">
        <w:rPr>
          <w:rFonts w:ascii="宋体" w:hAnsi="宋体" w:cs="宋体" w:hint="eastAsia"/>
          <w:sz w:val="24"/>
        </w:rPr>
        <w:t xml:space="preserve">. </w:t>
      </w:r>
      <w:r w:rsidRPr="00A221ED">
        <w:rPr>
          <w:rFonts w:ascii="宋体" w:hAnsi="宋体" w:cs="宋体"/>
          <w:sz w:val="24"/>
        </w:rPr>
        <w:t>本文件中描述</w:t>
      </w:r>
      <w:r w:rsidRPr="00A221ED">
        <w:rPr>
          <w:rFonts w:ascii="宋体" w:hAnsi="宋体" w:cs="宋体" w:hint="eastAsia"/>
          <w:sz w:val="24"/>
        </w:rPr>
        <w:t>供应商</w:t>
      </w:r>
      <w:r w:rsidRPr="00A221ED">
        <w:rPr>
          <w:rFonts w:ascii="宋体" w:hAnsi="宋体" w:cs="宋体"/>
          <w:sz w:val="24"/>
        </w:rPr>
        <w:t>的“公章”是指根据我国对公章的管理规定，用</w:t>
      </w:r>
      <w:r w:rsidRPr="00A221ED">
        <w:rPr>
          <w:rFonts w:ascii="宋体" w:hAnsi="宋体" w:cs="宋体" w:hint="eastAsia"/>
          <w:sz w:val="24"/>
        </w:rPr>
        <w:t>供应商</w:t>
      </w:r>
      <w:r w:rsidRPr="00A221ED">
        <w:rPr>
          <w:rFonts w:ascii="宋体" w:hAnsi="宋体" w:cs="宋体"/>
          <w:sz w:val="24"/>
        </w:rPr>
        <w:t>法定主体名称制作的印章，除本文件有特殊规定外，</w:t>
      </w:r>
      <w:r w:rsidRPr="00A221ED">
        <w:rPr>
          <w:rFonts w:ascii="宋体" w:hAnsi="宋体" w:cs="宋体" w:hint="eastAsia"/>
          <w:sz w:val="24"/>
        </w:rPr>
        <w:t>供应商</w:t>
      </w:r>
      <w:r w:rsidRPr="00A221ED">
        <w:rPr>
          <w:rFonts w:ascii="宋体" w:hAnsi="宋体" w:cs="宋体"/>
          <w:sz w:val="24"/>
        </w:rPr>
        <w:t>的财务章、部门章、分公司章、工会章、合同章、投标专用章、业务专用章及银行的转账章、现金收讫章、现金付讫章等其它形式印章均不能代替公章。</w:t>
      </w:r>
    </w:p>
    <w:p w:rsidR="00D5790F" w:rsidRPr="00A221ED" w:rsidRDefault="00A77428">
      <w:pPr>
        <w:spacing w:line="360" w:lineRule="auto"/>
        <w:ind w:firstLine="566"/>
        <w:jc w:val="left"/>
        <w:rPr>
          <w:rFonts w:ascii="宋体" w:hAnsi="宋体" w:cs="Times New Roman"/>
          <w:sz w:val="24"/>
        </w:rPr>
      </w:pPr>
      <w:r w:rsidRPr="00A221ED">
        <w:rPr>
          <w:rFonts w:ascii="宋体" w:hAnsi="宋体" w:hint="eastAsia"/>
          <w:sz w:val="24"/>
        </w:rPr>
        <w:t xml:space="preserve">3.2.2. </w:t>
      </w:r>
      <w:r w:rsidRPr="00A221ED">
        <w:rPr>
          <w:rFonts w:ascii="宋体" w:hAnsi="宋体" w:cs="宋体"/>
          <w:sz w:val="24"/>
        </w:rPr>
        <w:t>本文件中描述</w:t>
      </w:r>
      <w:r w:rsidRPr="00A221ED">
        <w:rPr>
          <w:rFonts w:ascii="宋体" w:hAnsi="宋体" w:cs="宋体" w:hint="eastAsia"/>
          <w:sz w:val="24"/>
        </w:rPr>
        <w:t>供应商</w:t>
      </w:r>
      <w:r w:rsidRPr="00A221ED">
        <w:rPr>
          <w:rFonts w:ascii="宋体" w:hAnsi="宋体" w:cs="宋体"/>
          <w:sz w:val="24"/>
        </w:rPr>
        <w:t>的“</w:t>
      </w:r>
      <w:r w:rsidRPr="00A221ED">
        <w:rPr>
          <w:rFonts w:ascii="宋体" w:hAnsi="宋体" w:cs="宋体" w:hint="eastAsia"/>
          <w:sz w:val="24"/>
        </w:rPr>
        <w:t>签字</w:t>
      </w:r>
      <w:r w:rsidRPr="00A221ED">
        <w:rPr>
          <w:rFonts w:ascii="宋体" w:hAnsi="宋体" w:cs="宋体"/>
          <w:sz w:val="24"/>
        </w:rPr>
        <w:t>”是指</w:t>
      </w:r>
      <w:r w:rsidRPr="00A221ED">
        <w:rPr>
          <w:rFonts w:ascii="宋体" w:hAnsi="宋体" w:cs="宋体" w:hint="eastAsia"/>
          <w:sz w:val="24"/>
        </w:rPr>
        <w:t>供应商的法定代表人或被授权人亲自在磋商文件规定签署处亲笔写上个人的名字的行为，私章、签字章、印鉴、影印等其它形式</w:t>
      </w:r>
      <w:r w:rsidRPr="00A221ED">
        <w:rPr>
          <w:rFonts w:ascii="宋体" w:hAnsi="宋体" w:cs="宋体"/>
          <w:sz w:val="24"/>
        </w:rPr>
        <w:t>均不能代替</w:t>
      </w:r>
      <w:r w:rsidRPr="00A221ED">
        <w:rPr>
          <w:rFonts w:ascii="宋体" w:hAnsi="宋体" w:cs="宋体" w:hint="eastAsia"/>
          <w:sz w:val="24"/>
        </w:rPr>
        <w:t>亲笔签字</w:t>
      </w:r>
      <w:r w:rsidRPr="00A221ED">
        <w:rPr>
          <w:rFonts w:ascii="宋体" w:hAnsi="宋体" w:cs="宋体"/>
          <w:sz w:val="24"/>
        </w:rPr>
        <w:t>。</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hint="eastAsia"/>
          <w:sz w:val="24"/>
        </w:rPr>
        <w:t>3.</w:t>
      </w:r>
      <w:r w:rsidRPr="00A221ED">
        <w:rPr>
          <w:rFonts w:ascii="宋体" w:hAnsi="宋体" w:cs="Times New Roman"/>
          <w:sz w:val="24"/>
        </w:rPr>
        <w:t>3.3</w:t>
      </w:r>
      <w:r w:rsidRPr="00A221ED">
        <w:rPr>
          <w:rFonts w:ascii="宋体" w:hAnsi="宋体" w:cs="宋体"/>
          <w:sz w:val="24"/>
        </w:rPr>
        <w:t>任何行间插字、涂改和增删，必须由磋商响应按文件签字人签字或盖章后才有效。</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3.4</w:t>
      </w:r>
      <w:r w:rsidRPr="00A221ED">
        <w:rPr>
          <w:rFonts w:ascii="宋体" w:hAnsi="宋体" w:cs="宋体"/>
          <w:sz w:val="24"/>
        </w:rPr>
        <w:t>磋商响应文件因字迹潦草或表达不清所引起的后果由供应商负责。</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 xml:space="preserve"> 4.</w:t>
      </w:r>
      <w:r w:rsidRPr="00A221ED">
        <w:rPr>
          <w:rFonts w:ascii="宋体" w:hAnsi="宋体" w:cs="宋体"/>
          <w:sz w:val="24"/>
        </w:rPr>
        <w:t>保证金</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4.1</w:t>
      </w:r>
      <w:r w:rsidRPr="00A221ED">
        <w:rPr>
          <w:rFonts w:ascii="宋体" w:hAnsi="宋体" w:cs="宋体"/>
          <w:sz w:val="24"/>
        </w:rPr>
        <w:t>磋商保证金交纳方式：供应商可以通过梧州市政府采购系统进行支付</w:t>
      </w:r>
      <w:r w:rsidR="00B34774" w:rsidRPr="00A221ED">
        <w:rPr>
          <w:rFonts w:ascii="宋体" w:hAnsi="宋体" w:hint="eastAsia"/>
          <w:sz w:val="24"/>
        </w:rPr>
        <w:t>磋商</w:t>
      </w:r>
      <w:r w:rsidRPr="00A221ED">
        <w:rPr>
          <w:rFonts w:ascii="宋体" w:hAnsi="宋体" w:cs="宋体"/>
          <w:sz w:val="24"/>
        </w:rPr>
        <w:t>保证金，也可以按磋商文件供应商须知前附表中所明确的开户名称、开户银行、账号</w:t>
      </w:r>
      <w:r w:rsidRPr="00A221ED">
        <w:rPr>
          <w:rFonts w:ascii="宋体" w:hAnsi="宋体" w:cs="宋体" w:hint="eastAsia"/>
          <w:sz w:val="24"/>
        </w:rPr>
        <w:t>转帐支付</w:t>
      </w:r>
      <w:r w:rsidRPr="00A221ED">
        <w:rPr>
          <w:rFonts w:ascii="宋体" w:hAnsi="宋体" w:cs="宋体"/>
          <w:sz w:val="24"/>
        </w:rPr>
        <w:t>，</w:t>
      </w:r>
      <w:r w:rsidRPr="00A221ED">
        <w:rPr>
          <w:rFonts w:ascii="宋体" w:hAnsi="宋体" w:cs="宋体" w:hint="eastAsia"/>
          <w:sz w:val="24"/>
        </w:rPr>
        <w:t>但需</w:t>
      </w:r>
      <w:r w:rsidRPr="00A221ED">
        <w:rPr>
          <w:rFonts w:ascii="宋体" w:hAnsi="宋体" w:cs="宋体"/>
          <w:sz w:val="24"/>
        </w:rPr>
        <w:t>于</w:t>
      </w:r>
      <w:r w:rsidR="00B34774" w:rsidRPr="00A221ED">
        <w:rPr>
          <w:rFonts w:ascii="宋体" w:hAnsi="宋体" w:hint="eastAsia"/>
          <w:sz w:val="24"/>
        </w:rPr>
        <w:t>磋商响应文件递交</w:t>
      </w:r>
      <w:r w:rsidRPr="00A221ED">
        <w:rPr>
          <w:rFonts w:ascii="宋体" w:hAnsi="宋体" w:cs="宋体"/>
          <w:sz w:val="24"/>
        </w:rPr>
        <w:t>截止时间前到达指定账户，并作为其磋商响应文件的一部分。</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4.2</w:t>
      </w:r>
      <w:r w:rsidRPr="00A221ED">
        <w:rPr>
          <w:rFonts w:ascii="宋体" w:hAnsi="宋体" w:cs="宋体"/>
          <w:sz w:val="24"/>
        </w:rPr>
        <w:t>磋商保证金有效期与磋商有效期一致。磋商保证金须以供应商名义交纳，本项目不接受任何个人名义交纳的磋商保证金。</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4.3</w:t>
      </w:r>
      <w:r w:rsidRPr="00A221ED">
        <w:rPr>
          <w:rFonts w:ascii="宋体" w:hAnsi="宋体" w:cs="宋体"/>
          <w:sz w:val="24"/>
        </w:rPr>
        <w:t>保证金是为了保护采购单位免遭因供应商的行为蒙受损失而要求的。下列任何情况发生，保证金将被没收：</w:t>
      </w:r>
    </w:p>
    <w:p w:rsidR="00D5790F" w:rsidRPr="00A221ED" w:rsidRDefault="00A77428">
      <w:pPr>
        <w:spacing w:line="360" w:lineRule="auto"/>
        <w:ind w:firstLine="566"/>
        <w:jc w:val="left"/>
        <w:rPr>
          <w:rFonts w:ascii="宋体" w:hAnsi="宋体" w:cs="Times New Roman"/>
          <w:sz w:val="24"/>
        </w:rPr>
      </w:pPr>
      <w:r w:rsidRPr="00A221ED">
        <w:rPr>
          <w:rFonts w:ascii="宋体" w:hAnsi="宋体" w:cs="宋体"/>
          <w:sz w:val="24"/>
        </w:rPr>
        <w:t>（</w:t>
      </w:r>
      <w:r w:rsidRPr="00A221ED">
        <w:rPr>
          <w:rFonts w:ascii="宋体" w:hAnsi="宋体" w:cs="Times New Roman"/>
          <w:sz w:val="24"/>
        </w:rPr>
        <w:t>1</w:t>
      </w:r>
      <w:r w:rsidRPr="00A221ED">
        <w:rPr>
          <w:rFonts w:ascii="宋体" w:hAnsi="宋体" w:cs="宋体"/>
          <w:sz w:val="24"/>
        </w:rPr>
        <w:t>）在递交磋商响应文件之日后到有效期满前，供应商擅自退出竞争性采购的；</w:t>
      </w:r>
    </w:p>
    <w:p w:rsidR="00D5790F" w:rsidRPr="00A221ED" w:rsidRDefault="00A77428">
      <w:pPr>
        <w:spacing w:line="360" w:lineRule="auto"/>
        <w:ind w:firstLine="566"/>
        <w:jc w:val="left"/>
        <w:rPr>
          <w:rFonts w:ascii="宋体" w:hAnsi="宋体" w:cs="Times New Roman"/>
          <w:sz w:val="24"/>
        </w:rPr>
      </w:pPr>
      <w:r w:rsidRPr="00A221ED">
        <w:rPr>
          <w:rFonts w:ascii="宋体" w:hAnsi="宋体" w:cs="宋体"/>
          <w:sz w:val="24"/>
        </w:rPr>
        <w:t>（</w:t>
      </w:r>
      <w:r w:rsidRPr="00A221ED">
        <w:rPr>
          <w:rFonts w:ascii="宋体" w:hAnsi="宋体" w:cs="Times New Roman"/>
          <w:sz w:val="24"/>
        </w:rPr>
        <w:t>2</w:t>
      </w:r>
      <w:r w:rsidRPr="00A221ED">
        <w:rPr>
          <w:rFonts w:ascii="宋体" w:hAnsi="宋体" w:cs="宋体"/>
          <w:sz w:val="24"/>
        </w:rPr>
        <w:t>）成交供应商在规定的时间内不与采购人签订合同的；</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4.4</w:t>
      </w:r>
      <w:r w:rsidRPr="00A221ED">
        <w:rPr>
          <w:rFonts w:ascii="宋体" w:hAnsi="宋体" w:cs="宋体"/>
          <w:sz w:val="24"/>
        </w:rPr>
        <w:t>凡未按磋商文件要求提交保证金的，将被视为非响应性而予以拒绝。</w:t>
      </w:r>
    </w:p>
    <w:p w:rsidR="00D5790F" w:rsidRPr="00A221ED" w:rsidRDefault="00A77428">
      <w:pPr>
        <w:spacing w:line="360" w:lineRule="auto"/>
        <w:ind w:firstLine="566"/>
        <w:jc w:val="left"/>
        <w:rPr>
          <w:rFonts w:ascii="宋体" w:hAnsi="宋体" w:cs="宋体"/>
          <w:sz w:val="24"/>
        </w:rPr>
      </w:pPr>
      <w:r w:rsidRPr="00A221ED">
        <w:rPr>
          <w:rFonts w:ascii="宋体" w:hAnsi="宋体" w:cs="宋体"/>
          <w:sz w:val="24"/>
        </w:rPr>
        <w:t>4.5</w:t>
      </w:r>
      <w:r w:rsidRPr="00A221ED">
        <w:rPr>
          <w:rFonts w:ascii="宋体" w:hAnsi="宋体" w:cs="宋体" w:hint="eastAsia"/>
          <w:sz w:val="24"/>
        </w:rPr>
        <w:t>未成交供应商的磋商保证金，将在成交通知书发出后5个工作日内予以退还，不计利息。成交供应商的磋商保证金自动转成履约保证金，成交供应商按合同履约的，填写履约保证金退付意见书并经采购人确认后，履约保证金由华睿诚项目管理有限公司梧州分公司如数退还（不计利息）。</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5.</w:t>
      </w:r>
      <w:r w:rsidRPr="00A221ED">
        <w:rPr>
          <w:rFonts w:ascii="宋体" w:hAnsi="宋体" w:cs="宋体"/>
          <w:sz w:val="24"/>
        </w:rPr>
        <w:t>有效期</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lastRenderedPageBreak/>
        <w:t>5.1</w:t>
      </w:r>
      <w:r w:rsidRPr="00A221ED">
        <w:rPr>
          <w:rFonts w:ascii="宋体" w:hAnsi="宋体" w:cs="宋体"/>
          <w:sz w:val="24"/>
        </w:rPr>
        <w:t>供应商的磋商响应文件应在规定的递交磋商响应文件截止日后</w:t>
      </w:r>
      <w:r w:rsidRPr="00A221ED">
        <w:rPr>
          <w:rFonts w:ascii="宋体" w:hAnsi="宋体" w:cs="Times New Roman"/>
          <w:sz w:val="24"/>
        </w:rPr>
        <w:t>60</w:t>
      </w:r>
      <w:r w:rsidRPr="00A221ED">
        <w:rPr>
          <w:rFonts w:ascii="宋体" w:hAnsi="宋体" w:cs="宋体"/>
          <w:sz w:val="24"/>
        </w:rPr>
        <w:t>天内保持有效，有效期不满足要求的磋商响应文件将被视为非实质性响应而予以拒绝。</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 xml:space="preserve">5.2 </w:t>
      </w:r>
      <w:r w:rsidRPr="00A221ED">
        <w:rPr>
          <w:rFonts w:ascii="宋体" w:hAnsi="宋体" w:cs="宋体"/>
          <w:sz w:val="24"/>
        </w:rPr>
        <w:t>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rsidR="00D5790F" w:rsidRPr="00A221ED" w:rsidRDefault="00A77428">
      <w:pPr>
        <w:spacing w:line="360" w:lineRule="auto"/>
        <w:ind w:firstLine="569"/>
        <w:jc w:val="left"/>
        <w:rPr>
          <w:rFonts w:ascii="宋体" w:hAnsi="宋体" w:cs="Times New Roman"/>
          <w:b/>
          <w:sz w:val="24"/>
        </w:rPr>
      </w:pPr>
      <w:r w:rsidRPr="00A221ED">
        <w:rPr>
          <w:rFonts w:ascii="宋体" w:hAnsi="宋体" w:cs="宋体"/>
          <w:b/>
          <w:sz w:val="24"/>
        </w:rPr>
        <w:t>四、磋商响应文件的递交</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1.</w:t>
      </w:r>
      <w:r w:rsidRPr="00A221ED">
        <w:rPr>
          <w:rFonts w:ascii="宋体" w:hAnsi="宋体" w:cs="宋体"/>
          <w:sz w:val="24"/>
        </w:rPr>
        <w:t>磋商响应文件的密封和标记</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1.1</w:t>
      </w:r>
      <w:r w:rsidRPr="00A221ED">
        <w:rPr>
          <w:rFonts w:ascii="宋体" w:hAnsi="宋体" w:cs="宋体"/>
          <w:sz w:val="24"/>
        </w:rPr>
        <w:t>递交磋商响应文件时，供应商应将磋商响应文件正本和所有的副本（正本一份，副本</w:t>
      </w:r>
      <w:r w:rsidRPr="00A221ED">
        <w:rPr>
          <w:rFonts w:ascii="宋体" w:hAnsi="宋体" w:cs="宋体" w:hint="eastAsia"/>
          <w:sz w:val="24"/>
        </w:rPr>
        <w:t>二</w:t>
      </w:r>
      <w:r w:rsidRPr="00A221ED">
        <w:rPr>
          <w:rFonts w:ascii="宋体" w:hAnsi="宋体" w:cs="宋体"/>
          <w:sz w:val="24"/>
        </w:rPr>
        <w:t>份）一并装入一个磋商响应文件袋中加以密封；并在封口处加盖单位公章。</w:t>
      </w:r>
    </w:p>
    <w:p w:rsidR="00D5790F" w:rsidRPr="00A221ED" w:rsidRDefault="00A77428">
      <w:pPr>
        <w:spacing w:line="360" w:lineRule="auto"/>
        <w:ind w:firstLine="566"/>
        <w:jc w:val="left"/>
        <w:rPr>
          <w:rFonts w:ascii="宋体" w:hAnsi="宋体" w:cs="Times New Roman"/>
          <w:sz w:val="24"/>
        </w:rPr>
      </w:pPr>
      <w:r w:rsidRPr="00A221ED">
        <w:rPr>
          <w:rFonts w:ascii="宋体" w:hAnsi="宋体" w:cs="Times New Roman"/>
          <w:sz w:val="24"/>
        </w:rPr>
        <w:t>1.</w:t>
      </w:r>
      <w:r w:rsidR="00B34774" w:rsidRPr="00A221ED">
        <w:rPr>
          <w:rFonts w:ascii="宋体" w:hAnsi="宋体" w:cs="Times New Roman" w:hint="eastAsia"/>
          <w:sz w:val="24"/>
        </w:rPr>
        <w:t>2</w:t>
      </w:r>
      <w:r w:rsidRPr="00A221ED">
        <w:rPr>
          <w:rFonts w:ascii="宋体" w:hAnsi="宋体" w:cs="宋体"/>
          <w:sz w:val="24"/>
        </w:rPr>
        <w:t>磋商响应文件袋上应：</w:t>
      </w:r>
    </w:p>
    <w:p w:rsidR="00D5790F" w:rsidRPr="00A221ED" w:rsidRDefault="00A77428">
      <w:pPr>
        <w:spacing w:line="360" w:lineRule="auto"/>
        <w:ind w:firstLine="566"/>
        <w:jc w:val="left"/>
        <w:rPr>
          <w:rFonts w:ascii="宋体" w:hAnsi="宋体" w:cs="Times New Roman"/>
          <w:sz w:val="24"/>
        </w:rPr>
      </w:pPr>
      <w:r w:rsidRPr="00A221ED">
        <w:rPr>
          <w:rFonts w:ascii="宋体" w:hAnsi="宋体" w:cs="宋体"/>
          <w:sz w:val="24"/>
        </w:rPr>
        <w:t>（</w:t>
      </w:r>
      <w:r w:rsidRPr="00A221ED">
        <w:rPr>
          <w:rFonts w:ascii="宋体" w:hAnsi="宋体" w:cs="Times New Roman"/>
          <w:sz w:val="24"/>
        </w:rPr>
        <w:t>1</w:t>
      </w:r>
      <w:r w:rsidRPr="00A221ED">
        <w:rPr>
          <w:rFonts w:ascii="宋体" w:hAnsi="宋体" w:cs="宋体"/>
          <w:sz w:val="24"/>
        </w:rPr>
        <w:t>）采购项目名称、采购编号</w:t>
      </w:r>
    </w:p>
    <w:p w:rsidR="00D5790F" w:rsidRPr="00A221ED" w:rsidRDefault="00A77428">
      <w:pPr>
        <w:spacing w:line="360" w:lineRule="auto"/>
        <w:ind w:firstLine="566"/>
        <w:jc w:val="left"/>
        <w:rPr>
          <w:rFonts w:ascii="宋体" w:hAnsi="宋体" w:cs="Times New Roman"/>
          <w:sz w:val="24"/>
        </w:rPr>
      </w:pPr>
      <w:r w:rsidRPr="00A221ED">
        <w:rPr>
          <w:rFonts w:ascii="宋体" w:hAnsi="宋体" w:cs="宋体"/>
          <w:sz w:val="24"/>
        </w:rPr>
        <w:t>（</w:t>
      </w:r>
      <w:r w:rsidRPr="00A221ED">
        <w:rPr>
          <w:rFonts w:ascii="宋体" w:hAnsi="宋体" w:cs="Times New Roman"/>
          <w:sz w:val="24"/>
        </w:rPr>
        <w:t>2</w:t>
      </w:r>
      <w:r w:rsidRPr="00A221ED">
        <w:rPr>
          <w:rFonts w:ascii="宋体" w:hAnsi="宋体" w:cs="宋体"/>
          <w:sz w:val="24"/>
        </w:rPr>
        <w:t>）报价单位名称</w:t>
      </w:r>
    </w:p>
    <w:p w:rsidR="00D5790F" w:rsidRPr="00A221ED" w:rsidRDefault="00A77428">
      <w:pPr>
        <w:spacing w:line="360" w:lineRule="auto"/>
        <w:ind w:firstLine="566"/>
        <w:jc w:val="left"/>
        <w:rPr>
          <w:rFonts w:ascii="宋体" w:hAnsi="宋体" w:cs="Times New Roman"/>
          <w:sz w:val="24"/>
        </w:rPr>
      </w:pPr>
      <w:r w:rsidRPr="00A221ED">
        <w:rPr>
          <w:rFonts w:ascii="宋体" w:hAnsi="宋体" w:cs="宋体"/>
          <w:sz w:val="24"/>
        </w:rPr>
        <w:t>（</w:t>
      </w:r>
      <w:r w:rsidRPr="00A221ED">
        <w:rPr>
          <w:rFonts w:ascii="宋体" w:hAnsi="宋体" w:cs="Times New Roman"/>
          <w:sz w:val="24"/>
        </w:rPr>
        <w:t>3</w:t>
      </w:r>
      <w:r w:rsidRPr="00A221ED">
        <w:rPr>
          <w:rFonts w:ascii="宋体" w:hAnsi="宋体" w:cs="宋体"/>
          <w:sz w:val="24"/>
        </w:rPr>
        <w:t>）</w:t>
      </w:r>
      <w:r w:rsidRPr="00A221ED">
        <w:rPr>
          <w:rFonts w:ascii="宋体" w:hAnsi="宋体" w:cs="Times New Roman"/>
          <w:sz w:val="24"/>
        </w:rPr>
        <w:t>“</w:t>
      </w:r>
      <w:r w:rsidRPr="00A221ED">
        <w:rPr>
          <w:rFonts w:ascii="宋体" w:hAnsi="宋体" w:cs="宋体"/>
          <w:sz w:val="24"/>
        </w:rPr>
        <w:t>正本</w:t>
      </w:r>
      <w:r w:rsidRPr="00A221ED">
        <w:rPr>
          <w:rFonts w:ascii="宋体" w:hAnsi="宋体" w:cs="Times New Roman"/>
          <w:sz w:val="24"/>
        </w:rPr>
        <w:t>”</w:t>
      </w:r>
      <w:r w:rsidRPr="00A221ED">
        <w:rPr>
          <w:rFonts w:ascii="宋体" w:hAnsi="宋体" w:cs="宋体"/>
          <w:sz w:val="24"/>
        </w:rPr>
        <w:t>或</w:t>
      </w:r>
      <w:r w:rsidRPr="00A221ED">
        <w:rPr>
          <w:rFonts w:ascii="宋体" w:hAnsi="宋体" w:cs="Times New Roman"/>
          <w:sz w:val="24"/>
        </w:rPr>
        <w:t>“</w:t>
      </w:r>
      <w:r w:rsidRPr="00A221ED">
        <w:rPr>
          <w:rFonts w:ascii="宋体" w:hAnsi="宋体" w:cs="宋体"/>
          <w:sz w:val="24"/>
        </w:rPr>
        <w:t>副本</w:t>
      </w:r>
      <w:r w:rsidRPr="00A221ED">
        <w:rPr>
          <w:rFonts w:ascii="宋体" w:hAnsi="宋体" w:cs="Times New Roman"/>
          <w:sz w:val="24"/>
        </w:rPr>
        <w:t>”</w:t>
      </w:r>
    </w:p>
    <w:p w:rsidR="00D5790F" w:rsidRPr="00A221ED" w:rsidRDefault="00A77428">
      <w:pPr>
        <w:spacing w:line="360" w:lineRule="auto"/>
        <w:ind w:firstLine="566"/>
        <w:jc w:val="left"/>
        <w:rPr>
          <w:rFonts w:ascii="宋体" w:hAnsi="宋体" w:cs="Times New Roman"/>
          <w:sz w:val="24"/>
        </w:rPr>
      </w:pPr>
      <w:r w:rsidRPr="00A221ED">
        <w:rPr>
          <w:rFonts w:ascii="宋体" w:hAnsi="宋体" w:cs="宋体"/>
          <w:sz w:val="24"/>
        </w:rPr>
        <w:t>（</w:t>
      </w:r>
      <w:r w:rsidRPr="00A221ED">
        <w:rPr>
          <w:rFonts w:ascii="宋体" w:hAnsi="宋体" w:cs="Times New Roman"/>
          <w:sz w:val="24"/>
        </w:rPr>
        <w:t>4</w:t>
      </w:r>
      <w:r w:rsidRPr="00A221ED">
        <w:rPr>
          <w:rFonts w:ascii="宋体" w:hAnsi="宋体" w:cs="宋体"/>
          <w:sz w:val="24"/>
        </w:rPr>
        <w:t>）</w:t>
      </w:r>
      <w:r w:rsidRPr="00A221ED">
        <w:rPr>
          <w:rFonts w:ascii="宋体" w:hAnsi="宋体" w:cs="Times New Roman"/>
          <w:sz w:val="24"/>
        </w:rPr>
        <w:t>XXXX</w:t>
      </w:r>
      <w:r w:rsidRPr="00A221ED">
        <w:rPr>
          <w:rFonts w:ascii="宋体" w:hAnsi="宋体" w:cs="宋体"/>
          <w:sz w:val="24"/>
        </w:rPr>
        <w:t>年</w:t>
      </w:r>
      <w:r w:rsidRPr="00A221ED">
        <w:rPr>
          <w:rFonts w:ascii="宋体" w:hAnsi="宋体" w:cs="Times New Roman"/>
          <w:sz w:val="24"/>
        </w:rPr>
        <w:t>XX</w:t>
      </w:r>
      <w:r w:rsidRPr="00A221ED">
        <w:rPr>
          <w:rFonts w:ascii="宋体" w:hAnsi="宋体" w:cs="宋体"/>
          <w:sz w:val="24"/>
        </w:rPr>
        <w:t>月</w:t>
      </w:r>
      <w:r w:rsidRPr="00A221ED">
        <w:rPr>
          <w:rFonts w:ascii="宋体" w:hAnsi="宋体" w:cs="Times New Roman"/>
          <w:sz w:val="24"/>
        </w:rPr>
        <w:t>XX</w:t>
      </w:r>
      <w:r w:rsidRPr="00A221ED">
        <w:rPr>
          <w:rFonts w:ascii="宋体" w:hAnsi="宋体" w:cs="宋体"/>
          <w:sz w:val="24"/>
        </w:rPr>
        <w:t>日之前不得启封</w:t>
      </w:r>
    </w:p>
    <w:p w:rsidR="00D5790F" w:rsidRPr="00A221ED" w:rsidRDefault="00A77428">
      <w:pPr>
        <w:spacing w:line="360" w:lineRule="auto"/>
        <w:ind w:firstLine="566"/>
        <w:jc w:val="left"/>
        <w:rPr>
          <w:rFonts w:ascii="宋体" w:hAnsi="宋体" w:cs="Times New Roman"/>
          <w:sz w:val="24"/>
        </w:rPr>
      </w:pPr>
      <w:r w:rsidRPr="00A221ED">
        <w:rPr>
          <w:rFonts w:ascii="宋体" w:hAnsi="宋体" w:cs="宋体"/>
          <w:sz w:val="24"/>
        </w:rPr>
        <w:t>（</w:t>
      </w:r>
      <w:r w:rsidRPr="00A221ED">
        <w:rPr>
          <w:rFonts w:ascii="宋体" w:hAnsi="宋体" w:cs="Times New Roman"/>
          <w:sz w:val="24"/>
        </w:rPr>
        <w:t>5</w:t>
      </w:r>
      <w:r w:rsidRPr="00A221ED">
        <w:rPr>
          <w:rFonts w:ascii="宋体" w:hAnsi="宋体" w:cs="宋体"/>
          <w:sz w:val="24"/>
        </w:rPr>
        <w:t>）在标袋封口处加盖供应商公章</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1.</w:t>
      </w:r>
      <w:r w:rsidR="00B34774" w:rsidRPr="00A221ED">
        <w:rPr>
          <w:rFonts w:ascii="宋体" w:hAnsi="宋体" w:cs="Times New Roman" w:hint="eastAsia"/>
          <w:sz w:val="24"/>
        </w:rPr>
        <w:t>3</w:t>
      </w:r>
      <w:r w:rsidRPr="00A221ED">
        <w:rPr>
          <w:rFonts w:ascii="宋体" w:hAnsi="宋体" w:cs="宋体"/>
          <w:sz w:val="24"/>
        </w:rPr>
        <w:t>如果供应商未按上述要求密封及加写标记，采购单位对磋商响应文件的误投或过早启封概不负责。</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2</w:t>
      </w:r>
      <w:r w:rsidRPr="00A221ED">
        <w:rPr>
          <w:rFonts w:ascii="宋体" w:hAnsi="宋体" w:cs="宋体"/>
          <w:sz w:val="24"/>
        </w:rPr>
        <w:t>、截止期</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2.1</w:t>
      </w:r>
      <w:r w:rsidRPr="00A221ED">
        <w:rPr>
          <w:rFonts w:ascii="宋体" w:hAnsi="宋体" w:cs="宋体"/>
          <w:sz w:val="24"/>
        </w:rPr>
        <w:t>供应商应在竞争性磋商邀请书中规定的截止日期和时间内，将磋商响应文件递交至</w:t>
      </w:r>
      <w:r w:rsidRPr="00A221ED">
        <w:rPr>
          <w:rFonts w:ascii="宋体" w:hAnsi="宋体" w:cs="宋体" w:hint="eastAsia"/>
          <w:sz w:val="24"/>
        </w:rPr>
        <w:t>供应商须知前附表</w:t>
      </w:r>
      <w:r w:rsidRPr="00A221ED">
        <w:rPr>
          <w:rFonts w:ascii="宋体" w:hAnsi="宋体" w:cs="宋体"/>
          <w:sz w:val="24"/>
        </w:rPr>
        <w:t>中规定的地址。</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2.2</w:t>
      </w:r>
      <w:r w:rsidRPr="00A221ED">
        <w:rPr>
          <w:rFonts w:ascii="宋体" w:hAnsi="宋体" w:cs="宋体"/>
          <w:sz w:val="24"/>
        </w:rPr>
        <w:t>采购单位有权按本须知的规定，通过修改磋商文件延长磋商响应文件递交的截止日期。在此情况下，采购单位和供应商受截止期制约的所有权利和义务均应延长至新的截止期。</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2.3</w:t>
      </w:r>
      <w:r w:rsidRPr="00A221ED">
        <w:rPr>
          <w:rFonts w:ascii="宋体" w:hAnsi="宋体" w:cs="宋体"/>
          <w:sz w:val="24"/>
        </w:rPr>
        <w:t>采购代理机构将拒绝并原封退回在本须知规定的截止期后收到的任何磋商响应文件。</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3.</w:t>
      </w:r>
      <w:r w:rsidRPr="00A221ED">
        <w:rPr>
          <w:rFonts w:ascii="宋体" w:hAnsi="宋体" w:cs="宋体"/>
          <w:sz w:val="24"/>
        </w:rPr>
        <w:t>磋商响应文件的修改与撤回</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3.1</w:t>
      </w:r>
      <w:r w:rsidRPr="00A221ED">
        <w:rPr>
          <w:rFonts w:ascii="宋体" w:hAnsi="宋体" w:cs="宋体"/>
          <w:sz w:val="24"/>
        </w:rPr>
        <w:t>磋商响应文件递交以后，如果供应商提出书面修改或撤标要求，在磋商响应文件递交截止时间前送达竞争性磋商邀请书中规定的地点的，采购代理机构将予以接受。</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3.2</w:t>
      </w:r>
      <w:r w:rsidRPr="00A221ED">
        <w:rPr>
          <w:rFonts w:ascii="宋体" w:hAnsi="宋体" w:cs="宋体"/>
          <w:sz w:val="24"/>
        </w:rPr>
        <w:t>供应商对磋商响应文件的修改或撤回通知应按本须知规定编制、密封、标记和发送。</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lastRenderedPageBreak/>
        <w:t>3.3</w:t>
      </w:r>
      <w:r w:rsidRPr="00A221ED">
        <w:rPr>
          <w:rFonts w:ascii="宋体" w:hAnsi="宋体" w:cs="宋体"/>
          <w:sz w:val="24"/>
        </w:rPr>
        <w:t>在截止期之后，供应商不得对其磋商响应文件做任何修改。</w:t>
      </w:r>
    </w:p>
    <w:p w:rsidR="00D5790F" w:rsidRPr="00A221ED" w:rsidRDefault="00A77428" w:rsidP="00DD7AB1">
      <w:pPr>
        <w:snapToGrid w:val="0"/>
        <w:spacing w:line="360" w:lineRule="auto"/>
        <w:ind w:firstLine="566"/>
        <w:jc w:val="left"/>
        <w:rPr>
          <w:rFonts w:ascii="宋体" w:hAnsi="宋体" w:cs="Times New Roman"/>
          <w:sz w:val="24"/>
        </w:rPr>
      </w:pPr>
      <w:r w:rsidRPr="00A221ED">
        <w:rPr>
          <w:rFonts w:ascii="宋体" w:hAnsi="宋体" w:cs="Times New Roman"/>
          <w:sz w:val="24"/>
        </w:rPr>
        <w:t>3.4</w:t>
      </w:r>
      <w:r w:rsidRPr="00A221ED">
        <w:rPr>
          <w:rFonts w:ascii="宋体" w:hAnsi="宋体" w:cs="宋体"/>
          <w:sz w:val="24"/>
        </w:rPr>
        <w:t>从截止期至供应商在磋商响应文件格式中确定的报价有效期之间，供应商不得撤回其磋商响应文件，否则其保证金将按照本须知的规定不予退回。</w:t>
      </w:r>
    </w:p>
    <w:p w:rsidR="00D5790F" w:rsidRPr="00A221ED" w:rsidRDefault="00A77428">
      <w:pPr>
        <w:snapToGrid w:val="0"/>
        <w:spacing w:line="360" w:lineRule="auto"/>
        <w:ind w:firstLine="569"/>
        <w:jc w:val="left"/>
        <w:rPr>
          <w:rFonts w:ascii="宋体" w:hAnsi="宋体" w:cs="Times New Roman"/>
          <w:b/>
          <w:sz w:val="24"/>
        </w:rPr>
      </w:pPr>
      <w:r w:rsidRPr="00A221ED">
        <w:rPr>
          <w:rFonts w:ascii="宋体" w:hAnsi="宋体" w:cs="宋体"/>
          <w:b/>
          <w:sz w:val="24"/>
        </w:rPr>
        <w:t>五、磋商响应文件的评审</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1.</w:t>
      </w:r>
      <w:r w:rsidRPr="00A221ED">
        <w:rPr>
          <w:rFonts w:ascii="宋体" w:hAnsi="宋体" w:cs="宋体"/>
          <w:sz w:val="24"/>
        </w:rPr>
        <w:t>组建磋商小组</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宋体" w:hint="eastAsia"/>
          <w:sz w:val="24"/>
        </w:rPr>
        <w:t>本采购项目的</w:t>
      </w:r>
      <w:r w:rsidRPr="00A221ED">
        <w:rPr>
          <w:rFonts w:ascii="宋体" w:hAnsi="宋体" w:cs="宋体"/>
          <w:sz w:val="24"/>
        </w:rPr>
        <w:t>磋商小组</w:t>
      </w:r>
      <w:r w:rsidRPr="00A221ED">
        <w:rPr>
          <w:rFonts w:ascii="宋体" w:hAnsi="宋体" w:cs="宋体" w:hint="eastAsia"/>
          <w:sz w:val="24"/>
        </w:rPr>
        <w:t>分别由依法在政府采购专家库抽取的评审专家和采购人代表等三人以上单数组成。其中专家人数不少于成员的三分之二。</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2.</w:t>
      </w:r>
      <w:r w:rsidRPr="00A221ED">
        <w:rPr>
          <w:rFonts w:ascii="宋体" w:hAnsi="宋体" w:cs="宋体"/>
          <w:sz w:val="24"/>
        </w:rPr>
        <w:t>磋商响应文件的初审与澄清</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2.1</w:t>
      </w:r>
      <w:r w:rsidRPr="00A221ED">
        <w:rPr>
          <w:rFonts w:ascii="宋体" w:hAnsi="宋体" w:cs="宋体"/>
          <w:sz w:val="24"/>
        </w:rPr>
        <w:t>磋商响应文件的初审分为资格性检查和符合性检查。</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2.1.1</w:t>
      </w:r>
      <w:r w:rsidRPr="00A221ED">
        <w:rPr>
          <w:rFonts w:ascii="宋体" w:hAnsi="宋体" w:cs="宋体"/>
          <w:sz w:val="24"/>
        </w:rPr>
        <w:t>资格性检查依据法律、法规和磋商问价的规定，对磋商响应文件中的资格证明、磋商保证金等进行审查，以确定供应商是否具备报价资格。第四章《服务内容及要求》的要求为关键参数，对这些关键参数的任何负偏离将导致</w:t>
      </w:r>
      <w:r w:rsidRPr="00A221ED">
        <w:rPr>
          <w:rFonts w:ascii="宋体" w:hAnsi="宋体" w:cs="宋体" w:hint="eastAsia"/>
          <w:sz w:val="24"/>
        </w:rPr>
        <w:t>终止</w:t>
      </w:r>
      <w:r w:rsidRPr="00A221ED">
        <w:rPr>
          <w:rFonts w:ascii="宋体" w:hAnsi="宋体" w:cs="宋体"/>
          <w:sz w:val="24"/>
        </w:rPr>
        <w:t>与其磋商。</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2.1.2</w:t>
      </w:r>
      <w:r w:rsidRPr="00A221ED">
        <w:rPr>
          <w:rFonts w:ascii="宋体" w:hAnsi="宋体" w:cs="宋体"/>
          <w:sz w:val="24"/>
        </w:rPr>
        <w:t>符合性检查：依据磋商文件的规定，从磋商响应文件的有效性、完整性和对磋商文件的响应程度进行审查，以确定是否对磋商文件的实质性要求作出响应。</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3.</w:t>
      </w:r>
      <w:r w:rsidRPr="00A221ED">
        <w:rPr>
          <w:rFonts w:ascii="宋体" w:hAnsi="宋体" w:cs="宋体"/>
          <w:sz w:val="24"/>
        </w:rPr>
        <w:t>磋商响应文件的澄清</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3.1</w:t>
      </w:r>
      <w:r w:rsidRPr="00A221ED">
        <w:rPr>
          <w:rFonts w:ascii="宋体" w:hAnsi="宋体" w:cs="宋体"/>
          <w:sz w:val="24"/>
        </w:rPr>
        <w:t>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3.2</w:t>
      </w:r>
      <w:r w:rsidRPr="00A221ED">
        <w:rPr>
          <w:rFonts w:ascii="宋体" w:hAnsi="宋体" w:cs="宋体"/>
          <w:sz w:val="24"/>
        </w:rPr>
        <w:t>澄清文件将作为磋商响应文件内容的一部分。</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4.</w:t>
      </w:r>
      <w:r w:rsidRPr="00A221ED">
        <w:rPr>
          <w:rFonts w:ascii="宋体" w:hAnsi="宋体" w:cs="宋体"/>
          <w:sz w:val="24"/>
        </w:rPr>
        <w:t>比较与评价</w:t>
      </w:r>
    </w:p>
    <w:p w:rsidR="00D5790F" w:rsidRPr="00A221ED" w:rsidRDefault="00A77428">
      <w:pPr>
        <w:snapToGrid w:val="0"/>
        <w:spacing w:line="360" w:lineRule="auto"/>
        <w:ind w:firstLine="566"/>
        <w:jc w:val="left"/>
        <w:rPr>
          <w:rFonts w:ascii="宋体" w:hAnsi="宋体" w:cs="宋体"/>
          <w:color w:val="auto"/>
          <w:sz w:val="24"/>
        </w:rPr>
      </w:pPr>
      <w:r w:rsidRPr="00A221ED">
        <w:rPr>
          <w:rFonts w:ascii="宋体" w:hAnsi="宋体" w:cs="Times New Roman"/>
          <w:sz w:val="24"/>
        </w:rPr>
        <w:t>4.1</w:t>
      </w:r>
      <w:r w:rsidRPr="00A221ED">
        <w:rPr>
          <w:rFonts w:ascii="宋体" w:hAnsi="宋体" w:cs="宋体"/>
          <w:color w:val="auto"/>
          <w:sz w:val="24"/>
        </w:rPr>
        <w:t>经审查合格的磋商人，磋商小组将邀请其</w:t>
      </w:r>
      <w:r w:rsidRPr="00A221ED">
        <w:rPr>
          <w:rFonts w:ascii="宋体" w:hAnsi="宋体" w:cs="宋体"/>
          <w:color w:val="auto"/>
          <w:kern w:val="1"/>
          <w:sz w:val="24"/>
        </w:rPr>
        <w:t>在</w:t>
      </w:r>
      <w:r w:rsidRPr="00A221ED">
        <w:rPr>
          <w:rFonts w:ascii="宋体" w:hAnsi="宋体" w:cs="宋体"/>
          <w:color w:val="auto"/>
          <w:sz w:val="24"/>
        </w:rPr>
        <w:t>规定的时间内进行报价，并根据需要决定是否要求所有合格的磋商人在规定时间内进行第二次或最后报价。</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宋体"/>
          <w:color w:val="auto"/>
          <w:sz w:val="24"/>
        </w:rPr>
        <w:t>根据磋商文件确定的评审标准和方法、最终报价，对其服务部分和商务部分作进一步的比较和评价。</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4.2</w:t>
      </w:r>
      <w:r w:rsidRPr="00A221ED">
        <w:rPr>
          <w:rFonts w:ascii="宋体" w:hAnsi="宋体" w:cs="宋体"/>
          <w:sz w:val="24"/>
        </w:rPr>
        <w:t>评审严格按照磋商文件的要求和条件进行。评审时将考虑以下因素：</w:t>
      </w:r>
    </w:p>
    <w:p w:rsidR="00D5790F" w:rsidRPr="00A221ED" w:rsidRDefault="00A77428" w:rsidP="0073092E">
      <w:pPr>
        <w:snapToGrid w:val="0"/>
        <w:spacing w:line="360" w:lineRule="auto"/>
        <w:ind w:firstLine="566"/>
        <w:jc w:val="left"/>
        <w:rPr>
          <w:rFonts w:ascii="宋体" w:hAnsi="宋体" w:cs="Times New Roman"/>
          <w:sz w:val="24"/>
        </w:rPr>
      </w:pPr>
      <w:r w:rsidRPr="00A221ED">
        <w:rPr>
          <w:rFonts w:ascii="宋体" w:hAnsi="宋体" w:cs="宋体"/>
          <w:sz w:val="24"/>
        </w:rPr>
        <w:t>（</w:t>
      </w:r>
      <w:r w:rsidRPr="00A221ED">
        <w:rPr>
          <w:rFonts w:ascii="宋体" w:hAnsi="宋体" w:cs="Times New Roman"/>
          <w:sz w:val="24"/>
        </w:rPr>
        <w:t>1</w:t>
      </w:r>
      <w:r w:rsidRPr="00A221ED">
        <w:rPr>
          <w:rFonts w:ascii="宋体" w:hAnsi="宋体" w:cs="宋体"/>
          <w:sz w:val="24"/>
        </w:rPr>
        <w:t>）供应商资信实力；（</w:t>
      </w:r>
      <w:r w:rsidRPr="00A221ED">
        <w:rPr>
          <w:rFonts w:ascii="宋体" w:hAnsi="宋体" w:cs="Times New Roman"/>
          <w:sz w:val="24"/>
        </w:rPr>
        <w:t>2</w:t>
      </w:r>
      <w:r w:rsidRPr="00A221ED">
        <w:rPr>
          <w:rFonts w:ascii="宋体" w:hAnsi="宋体" w:cs="宋体"/>
          <w:sz w:val="24"/>
        </w:rPr>
        <w:t>）服务总价的合理性；</w:t>
      </w:r>
    </w:p>
    <w:p w:rsidR="00D5790F" w:rsidRPr="00A221ED" w:rsidRDefault="00A77428" w:rsidP="0073092E">
      <w:pPr>
        <w:snapToGrid w:val="0"/>
        <w:spacing w:line="360" w:lineRule="auto"/>
        <w:ind w:firstLineChars="250" w:firstLine="600"/>
        <w:jc w:val="left"/>
        <w:rPr>
          <w:rFonts w:ascii="宋体" w:hAnsi="宋体" w:cs="Times New Roman"/>
          <w:sz w:val="24"/>
        </w:rPr>
      </w:pPr>
      <w:r w:rsidRPr="00A221ED">
        <w:rPr>
          <w:rFonts w:ascii="宋体" w:hAnsi="宋体" w:cs="宋体"/>
          <w:sz w:val="24"/>
        </w:rPr>
        <w:t>（</w:t>
      </w:r>
      <w:r w:rsidRPr="00A221ED">
        <w:rPr>
          <w:rFonts w:ascii="宋体" w:hAnsi="宋体" w:cs="Times New Roman"/>
          <w:sz w:val="24"/>
        </w:rPr>
        <w:t>3</w:t>
      </w:r>
      <w:r w:rsidRPr="00A221ED">
        <w:rPr>
          <w:rFonts w:ascii="宋体" w:hAnsi="宋体" w:cs="宋体"/>
          <w:sz w:val="24"/>
        </w:rPr>
        <w:t>）评估服务措施；（</w:t>
      </w:r>
      <w:r w:rsidRPr="00A221ED">
        <w:rPr>
          <w:rFonts w:ascii="宋体" w:hAnsi="宋体" w:cs="Times New Roman"/>
          <w:sz w:val="24"/>
        </w:rPr>
        <w:t>4</w:t>
      </w:r>
      <w:r w:rsidRPr="00A221ED">
        <w:rPr>
          <w:rFonts w:ascii="宋体" w:hAnsi="宋体" w:cs="宋体"/>
          <w:sz w:val="24"/>
        </w:rPr>
        <w:t>）商务响应；</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4.3</w:t>
      </w:r>
      <w:r w:rsidRPr="00A221ED">
        <w:rPr>
          <w:rFonts w:ascii="宋体" w:hAnsi="宋体" w:cs="宋体"/>
          <w:sz w:val="24"/>
        </w:rPr>
        <w:t>本次评审将采用下列方法：</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宋体"/>
          <w:sz w:val="24"/>
        </w:rPr>
        <w:t>（</w:t>
      </w:r>
      <w:r w:rsidRPr="00A221ED">
        <w:rPr>
          <w:rFonts w:ascii="宋体" w:hAnsi="宋体" w:cs="Times New Roman"/>
          <w:sz w:val="24"/>
        </w:rPr>
        <w:t>1</w:t>
      </w:r>
      <w:r w:rsidRPr="00A221ED">
        <w:rPr>
          <w:rFonts w:ascii="宋体" w:hAnsi="宋体" w:cs="宋体"/>
          <w:sz w:val="24"/>
        </w:rPr>
        <w:t>）综合评分法：</w:t>
      </w:r>
      <w:r w:rsidRPr="00A221ED">
        <w:rPr>
          <w:rFonts w:ascii="宋体" w:hAnsi="宋体" w:cs="宋体"/>
          <w:color w:val="auto"/>
          <w:sz w:val="24"/>
        </w:rPr>
        <w:t>即指在最大限度地满足磋商文件实质性要求的前提下，按照磋商文件中规定的各项因素进行评审后，以打分最高的供应商为成交供应商的评分办法。</w:t>
      </w:r>
    </w:p>
    <w:p w:rsidR="00D5790F" w:rsidRPr="00A221ED" w:rsidRDefault="00A77428">
      <w:pPr>
        <w:snapToGrid w:val="0"/>
        <w:spacing w:line="360" w:lineRule="auto"/>
        <w:ind w:firstLine="566"/>
        <w:jc w:val="left"/>
        <w:rPr>
          <w:rFonts w:ascii="宋体" w:hAnsi="宋体" w:cs="宋体"/>
          <w:sz w:val="24"/>
        </w:rPr>
      </w:pPr>
      <w:r w:rsidRPr="00A221ED">
        <w:rPr>
          <w:rFonts w:ascii="宋体" w:hAnsi="宋体" w:cs="宋体"/>
          <w:sz w:val="24"/>
        </w:rPr>
        <w:lastRenderedPageBreak/>
        <w:t>（</w:t>
      </w:r>
      <w:r w:rsidRPr="00A221ED">
        <w:rPr>
          <w:rFonts w:ascii="宋体" w:hAnsi="宋体" w:cs="Times New Roman"/>
          <w:sz w:val="24"/>
        </w:rPr>
        <w:t>2</w:t>
      </w:r>
      <w:r w:rsidRPr="00A221ED">
        <w:rPr>
          <w:rFonts w:ascii="宋体" w:hAnsi="宋体" w:cs="宋体"/>
          <w:sz w:val="24"/>
        </w:rPr>
        <w:t>）评审因素：详见评分标准。</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4.</w:t>
      </w:r>
      <w:r w:rsidRPr="00A221ED">
        <w:rPr>
          <w:rFonts w:ascii="宋体" w:hAnsi="宋体" w:cs="Times New Roman" w:hint="eastAsia"/>
          <w:sz w:val="24"/>
        </w:rPr>
        <w:t>4</w:t>
      </w:r>
      <w:r w:rsidRPr="00A221ED">
        <w:rPr>
          <w:rFonts w:ascii="宋体" w:hAnsi="宋体" w:hint="eastAsia"/>
          <w:sz w:val="24"/>
        </w:rPr>
        <w:t>最终磋商结束后，磋商小组不得再与供应商进行任何形式的商谈</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5.</w:t>
      </w:r>
      <w:r w:rsidRPr="00A221ED">
        <w:rPr>
          <w:rFonts w:ascii="宋体" w:hAnsi="宋体" w:cs="宋体"/>
          <w:sz w:val="24"/>
        </w:rPr>
        <w:t>评审过程及保密原则</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5.1</w:t>
      </w:r>
      <w:r w:rsidRPr="00A221ED">
        <w:rPr>
          <w:rFonts w:ascii="宋体" w:hAnsi="宋体" w:cs="宋体"/>
          <w:sz w:val="24"/>
        </w:rPr>
        <w:t>磋商响应文件递交后，直接授予成交供应商合同止，凡与本次采购有关人员对属于审查、澄清、评价和比较报价的有关资料以及授标意向等，均不得向供应商或其他无关的人员透露。</w:t>
      </w:r>
    </w:p>
    <w:p w:rsidR="00D5790F" w:rsidRPr="00A221ED" w:rsidRDefault="00A77428">
      <w:pPr>
        <w:snapToGrid w:val="0"/>
        <w:spacing w:line="360" w:lineRule="auto"/>
        <w:ind w:firstLine="566"/>
        <w:jc w:val="left"/>
        <w:rPr>
          <w:rFonts w:ascii="宋体" w:hAnsi="宋体" w:cs="Times New Roman"/>
          <w:sz w:val="24"/>
        </w:rPr>
      </w:pPr>
      <w:r w:rsidRPr="00A221ED">
        <w:rPr>
          <w:rFonts w:ascii="宋体" w:hAnsi="宋体" w:cs="Times New Roman"/>
          <w:sz w:val="24"/>
        </w:rPr>
        <w:t>5.2</w:t>
      </w:r>
      <w:r w:rsidRPr="00A221ED">
        <w:rPr>
          <w:rFonts w:ascii="宋体" w:hAnsi="宋体" w:cs="宋体"/>
          <w:sz w:val="24"/>
        </w:rPr>
        <w:t>在磋商评审期间，供应商试图影响采购单位和磋商小组的任何活动，将导致其报价被拒绝，并承担相应的法律责任。</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hint="eastAsia"/>
          <w:sz w:val="24"/>
        </w:rPr>
        <w:t>6.</w:t>
      </w:r>
      <w:r w:rsidRPr="00A221ED">
        <w:rPr>
          <w:rFonts w:ascii="宋体" w:hAnsi="宋体" w:cs="Times New Roman"/>
          <w:sz w:val="24"/>
        </w:rPr>
        <w:t>磋商无效</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hint="eastAsia"/>
          <w:sz w:val="24"/>
        </w:rPr>
        <w:t>6</w:t>
      </w:r>
      <w:r w:rsidRPr="00A221ED">
        <w:rPr>
          <w:rFonts w:ascii="宋体" w:hAnsi="宋体" w:cs="Times New Roman"/>
          <w:sz w:val="24"/>
        </w:rPr>
        <w:t>.1</w:t>
      </w:r>
      <w:r w:rsidRPr="00A221ED">
        <w:rPr>
          <w:rFonts w:ascii="宋体" w:hAnsi="宋体" w:cs="Times New Roman" w:hint="eastAsia"/>
          <w:sz w:val="24"/>
        </w:rPr>
        <w:t>响应文件</w:t>
      </w:r>
      <w:r w:rsidRPr="00A221ED">
        <w:rPr>
          <w:rFonts w:ascii="宋体" w:hAnsi="宋体" w:cs="Times New Roman"/>
          <w:sz w:val="24"/>
        </w:rPr>
        <w:t>如有下列情况之一，</w:t>
      </w:r>
      <w:r w:rsidRPr="00A221ED">
        <w:rPr>
          <w:rFonts w:ascii="宋体" w:hAnsi="宋体" w:cs="Times New Roman" w:hint="eastAsia"/>
          <w:sz w:val="24"/>
        </w:rPr>
        <w:t>将视为</w:t>
      </w:r>
      <w:r w:rsidRPr="00A221ED">
        <w:rPr>
          <w:rFonts w:ascii="宋体" w:hAnsi="宋体" w:cs="Times New Roman"/>
          <w:sz w:val="24"/>
        </w:rPr>
        <w:t>未实质性响应</w:t>
      </w:r>
      <w:r w:rsidRPr="00A221ED">
        <w:rPr>
          <w:rFonts w:ascii="宋体" w:hAnsi="宋体" w:cs="Times New Roman" w:hint="eastAsia"/>
          <w:sz w:val="24"/>
        </w:rPr>
        <w:t>磋商采购</w:t>
      </w:r>
      <w:r w:rsidRPr="00A221ED">
        <w:rPr>
          <w:rFonts w:ascii="宋体" w:hAnsi="宋体" w:cs="Times New Roman"/>
          <w:sz w:val="24"/>
        </w:rPr>
        <w:t>文件</w:t>
      </w:r>
      <w:r w:rsidRPr="00A221ED">
        <w:rPr>
          <w:rFonts w:ascii="宋体" w:hAnsi="宋体" w:cs="Times New Roman" w:hint="eastAsia"/>
          <w:sz w:val="24"/>
        </w:rPr>
        <w:t>，</w:t>
      </w:r>
      <w:r w:rsidRPr="00A221ED">
        <w:rPr>
          <w:rFonts w:ascii="宋体" w:hAnsi="宋体" w:cs="Times New Roman"/>
          <w:sz w:val="24"/>
        </w:rPr>
        <w:t>按磋商无效处理</w:t>
      </w:r>
      <w:r w:rsidRPr="00A221ED">
        <w:rPr>
          <w:rFonts w:ascii="宋体" w:hAnsi="宋体" w:cs="Times New Roman" w:hint="eastAsia"/>
          <w:sz w:val="24"/>
        </w:rPr>
        <w:t>：</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sz w:val="24"/>
        </w:rPr>
        <w:t>（1）应交未交或不足额交</w:t>
      </w:r>
      <w:r w:rsidRPr="00A221ED">
        <w:rPr>
          <w:rFonts w:ascii="宋体" w:hAnsi="宋体" w:cs="Times New Roman" w:hint="eastAsia"/>
          <w:sz w:val="24"/>
        </w:rPr>
        <w:t>纳</w:t>
      </w:r>
      <w:r w:rsidRPr="00A221ED">
        <w:rPr>
          <w:rFonts w:ascii="宋体" w:hAnsi="宋体" w:cs="Times New Roman"/>
          <w:sz w:val="24"/>
        </w:rPr>
        <w:t>磋商保证金</w:t>
      </w:r>
      <w:r w:rsidR="00B34774" w:rsidRPr="00A221ED">
        <w:rPr>
          <w:rFonts w:ascii="宋体" w:hAnsi="宋体" w:cs="Times New Roman" w:hint="eastAsia"/>
          <w:sz w:val="24"/>
        </w:rPr>
        <w:t>或不按规定递交磋商保证金</w:t>
      </w:r>
      <w:r w:rsidRPr="00A221ED">
        <w:rPr>
          <w:rFonts w:ascii="宋体" w:hAnsi="宋体" w:cs="Times New Roman"/>
          <w:sz w:val="24"/>
        </w:rPr>
        <w:t>的；</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sz w:val="24"/>
        </w:rPr>
        <w:t>（2）未按采购文件规定要求密封、签署、盖章的；</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sz w:val="24"/>
        </w:rPr>
        <w:t>（3）不具备采购文件中规定资格要求的；</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sz w:val="24"/>
        </w:rPr>
        <w:t>（4）采购项目完成期限</w:t>
      </w:r>
      <w:r w:rsidRPr="00A221ED">
        <w:rPr>
          <w:rFonts w:ascii="宋体" w:hAnsi="宋体" w:cs="Times New Roman" w:hint="eastAsia"/>
          <w:sz w:val="24"/>
        </w:rPr>
        <w:t>、质保期、付款方式等不符合</w:t>
      </w:r>
      <w:r w:rsidRPr="00A221ED">
        <w:rPr>
          <w:rFonts w:ascii="宋体" w:hAnsi="宋体" w:cs="Times New Roman"/>
          <w:sz w:val="24"/>
        </w:rPr>
        <w:t>采购</w:t>
      </w:r>
      <w:r w:rsidRPr="00A221ED">
        <w:rPr>
          <w:rFonts w:ascii="宋体" w:hAnsi="宋体" w:cs="Times New Roman" w:hint="eastAsia"/>
          <w:sz w:val="24"/>
        </w:rPr>
        <w:t>文件要求的</w:t>
      </w:r>
      <w:r w:rsidRPr="00A221ED">
        <w:rPr>
          <w:rFonts w:ascii="宋体" w:hAnsi="宋体" w:cs="Times New Roman"/>
          <w:sz w:val="24"/>
        </w:rPr>
        <w:t>；</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sz w:val="24"/>
        </w:rPr>
        <w:t>（5）</w:t>
      </w:r>
      <w:r w:rsidRPr="00A221ED">
        <w:rPr>
          <w:rFonts w:ascii="宋体" w:hAnsi="宋体" w:cs="Times New Roman" w:hint="eastAsia"/>
          <w:sz w:val="24"/>
        </w:rPr>
        <w:t>磋商产品</w:t>
      </w:r>
      <w:r w:rsidRPr="00A221ED">
        <w:rPr>
          <w:rFonts w:ascii="宋体" w:hAnsi="宋体" w:cs="Times New Roman"/>
          <w:sz w:val="24"/>
        </w:rPr>
        <w:t>明显不符合</w:t>
      </w:r>
      <w:r w:rsidRPr="00A221ED">
        <w:rPr>
          <w:rFonts w:ascii="宋体" w:hAnsi="宋体" w:cs="Times New Roman" w:hint="eastAsia"/>
          <w:sz w:val="24"/>
        </w:rPr>
        <w:t>采购文件规定的</w:t>
      </w:r>
      <w:r w:rsidRPr="00A221ED">
        <w:rPr>
          <w:rFonts w:ascii="宋体" w:hAnsi="宋体" w:cs="Times New Roman"/>
          <w:sz w:val="24"/>
        </w:rPr>
        <w:t>技术规格、技术标准</w:t>
      </w:r>
      <w:r w:rsidRPr="00A221ED">
        <w:rPr>
          <w:rFonts w:ascii="宋体" w:hAnsi="宋体" w:cs="Times New Roman" w:hint="eastAsia"/>
          <w:sz w:val="24"/>
        </w:rPr>
        <w:t>、</w:t>
      </w:r>
      <w:r w:rsidRPr="00A221ED">
        <w:rPr>
          <w:rFonts w:ascii="宋体" w:hAnsi="宋体" w:cs="Times New Roman"/>
          <w:sz w:val="24"/>
        </w:rPr>
        <w:t>检验标准</w:t>
      </w:r>
      <w:r w:rsidRPr="00A221ED">
        <w:rPr>
          <w:rFonts w:ascii="宋体" w:hAnsi="宋体" w:cs="Times New Roman" w:hint="eastAsia"/>
          <w:sz w:val="24"/>
        </w:rPr>
        <w:t>等</w:t>
      </w:r>
      <w:r w:rsidRPr="00A221ED">
        <w:rPr>
          <w:rFonts w:ascii="宋体" w:hAnsi="宋体" w:cs="Times New Roman"/>
          <w:sz w:val="24"/>
        </w:rPr>
        <w:t>要求的；</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sz w:val="24"/>
        </w:rPr>
        <w:t>（6）</w:t>
      </w:r>
      <w:r w:rsidRPr="00A221ED">
        <w:rPr>
          <w:rFonts w:ascii="宋体" w:hAnsi="宋体" w:cs="Times New Roman" w:hint="eastAsia"/>
          <w:sz w:val="24"/>
        </w:rPr>
        <w:t>响应文件</w:t>
      </w:r>
      <w:r w:rsidRPr="00A221ED">
        <w:rPr>
          <w:rFonts w:ascii="宋体" w:hAnsi="宋体" w:cs="Times New Roman"/>
          <w:sz w:val="24"/>
        </w:rPr>
        <w:t>附有采购人不能接受的条件</w:t>
      </w:r>
      <w:r w:rsidRPr="00A221ED">
        <w:rPr>
          <w:rFonts w:ascii="宋体" w:hAnsi="宋体" w:cs="Times New Roman" w:hint="eastAsia"/>
          <w:sz w:val="24"/>
        </w:rPr>
        <w:t>的</w:t>
      </w:r>
      <w:r w:rsidRPr="00A221ED">
        <w:rPr>
          <w:rFonts w:ascii="宋体" w:hAnsi="宋体" w:cs="Times New Roman"/>
          <w:sz w:val="24"/>
        </w:rPr>
        <w:t>；</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sz w:val="24"/>
        </w:rPr>
        <w:t>（7）不符合法律、法规和采购文件中规定的其他实质性要求的。</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hint="eastAsia"/>
          <w:sz w:val="24"/>
        </w:rPr>
        <w:t>（8）未按“第五章磋商响应文件格式”中</w:t>
      </w:r>
      <w:r w:rsidRPr="00A221ED">
        <w:rPr>
          <w:rFonts w:ascii="宋体" w:hAnsi="宋体" w:cs="Times New Roman"/>
          <w:sz w:val="24"/>
        </w:rPr>
        <w:t>的格式要求</w:t>
      </w:r>
      <w:r w:rsidRPr="00A221ED">
        <w:rPr>
          <w:rFonts w:ascii="宋体" w:hAnsi="宋体" w:cs="Times New Roman" w:hint="eastAsia"/>
          <w:sz w:val="24"/>
        </w:rPr>
        <w:t>编制响应文件的；</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hint="eastAsia"/>
          <w:sz w:val="24"/>
        </w:rPr>
        <w:t>（9）磋商报价超过采购预算的；</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hint="eastAsia"/>
          <w:sz w:val="24"/>
        </w:rPr>
        <w:t>（10）响应文件中提供虚假或失实资料的；</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hint="eastAsia"/>
          <w:sz w:val="24"/>
        </w:rPr>
        <w:t>（11）响应文件的关键内容字迹模糊、无法辨认的；</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hint="eastAsia"/>
          <w:sz w:val="24"/>
        </w:rPr>
        <w:t>（12）未按规定购买本项目竞争性谈判采购文件的。</w:t>
      </w:r>
    </w:p>
    <w:p w:rsidR="00D5790F" w:rsidRPr="00A221ED" w:rsidRDefault="00A77428">
      <w:pPr>
        <w:spacing w:line="336" w:lineRule="auto"/>
        <w:ind w:firstLine="566"/>
        <w:jc w:val="left"/>
        <w:rPr>
          <w:rFonts w:ascii="宋体" w:hAnsi="宋体" w:cs="Times New Roman"/>
          <w:b/>
          <w:sz w:val="24"/>
        </w:rPr>
      </w:pPr>
      <w:r w:rsidRPr="00A221ED">
        <w:rPr>
          <w:rFonts w:ascii="宋体" w:hAnsi="宋体" w:cs="Times New Roman" w:hint="eastAsia"/>
          <w:b/>
          <w:sz w:val="24"/>
        </w:rPr>
        <w:t>六、确定成交供应商</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hint="eastAsia"/>
          <w:sz w:val="24"/>
        </w:rPr>
        <w:t>1.确定成交供应商办法</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hint="eastAsia"/>
          <w:sz w:val="24"/>
        </w:rPr>
        <w:t>1.1本项目的评标原则、评定办法、成交候选供应商推荐及成交供应商确定原则详见“第三章 评分方法”。</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hint="eastAsia"/>
          <w:sz w:val="24"/>
        </w:rPr>
        <w:t>1.2</w:t>
      </w:r>
      <w:r w:rsidRPr="00A221ED">
        <w:rPr>
          <w:rFonts w:ascii="宋体" w:hAnsi="宋体" w:cs="Times New Roman"/>
          <w:sz w:val="24"/>
        </w:rPr>
        <w:t>谈判小组</w:t>
      </w:r>
      <w:r w:rsidRPr="00A221ED">
        <w:rPr>
          <w:rFonts w:ascii="宋体" w:hAnsi="宋体" w:cs="Times New Roman" w:hint="eastAsia"/>
          <w:sz w:val="24"/>
        </w:rPr>
        <w:t>将</w:t>
      </w:r>
      <w:r w:rsidRPr="00A221ED">
        <w:rPr>
          <w:rFonts w:ascii="宋体" w:hAnsi="宋体" w:cs="Times New Roman"/>
          <w:sz w:val="24"/>
        </w:rPr>
        <w:t>在质量和服务均能满足采购文件实质性响应要求的前提下，按</w:t>
      </w:r>
      <w:r w:rsidRPr="00A221ED">
        <w:rPr>
          <w:rFonts w:ascii="宋体" w:hAnsi="宋体" w:cs="Times New Roman" w:hint="eastAsia"/>
          <w:sz w:val="24"/>
        </w:rPr>
        <w:t>评标价</w:t>
      </w:r>
      <w:r w:rsidRPr="00A221ED">
        <w:rPr>
          <w:rFonts w:ascii="宋体" w:hAnsi="宋体" w:cs="Times New Roman"/>
          <w:sz w:val="24"/>
        </w:rPr>
        <w:t>由低到高排列成交候选供应商顺序，</w:t>
      </w:r>
      <w:r w:rsidRPr="00A221ED">
        <w:rPr>
          <w:rFonts w:ascii="宋体" w:hAnsi="宋体" w:cs="Times New Roman" w:hint="eastAsia"/>
          <w:sz w:val="24"/>
        </w:rPr>
        <w:t>推荐前三名为</w:t>
      </w:r>
      <w:r w:rsidRPr="00A221ED">
        <w:rPr>
          <w:rFonts w:ascii="宋体" w:hAnsi="宋体" w:cs="Times New Roman"/>
          <w:sz w:val="24"/>
        </w:rPr>
        <w:t>成交</w:t>
      </w:r>
      <w:r w:rsidRPr="00A221ED">
        <w:rPr>
          <w:rFonts w:ascii="宋体" w:hAnsi="宋体" w:cs="Times New Roman" w:hint="eastAsia"/>
          <w:sz w:val="24"/>
        </w:rPr>
        <w:t>候选</w:t>
      </w:r>
      <w:r w:rsidRPr="00A221ED">
        <w:rPr>
          <w:rFonts w:ascii="宋体" w:hAnsi="宋体" w:cs="Times New Roman"/>
          <w:sz w:val="24"/>
        </w:rPr>
        <w:t>供应商</w:t>
      </w:r>
      <w:r w:rsidRPr="00A221ED">
        <w:rPr>
          <w:rFonts w:ascii="宋体" w:hAnsi="宋体" w:cs="Times New Roman" w:hint="eastAsia"/>
          <w:sz w:val="24"/>
        </w:rPr>
        <w:t>（政府采购法律法规规定可以为2家的情况除外），</w:t>
      </w:r>
      <w:r w:rsidRPr="00A221ED">
        <w:rPr>
          <w:rFonts w:ascii="宋体" w:hAnsi="宋体" w:cs="Times New Roman"/>
          <w:sz w:val="24"/>
        </w:rPr>
        <w:t>并编写评审报告。</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hint="eastAsia"/>
          <w:sz w:val="24"/>
        </w:rPr>
        <w:t>1.3</w:t>
      </w:r>
      <w:r w:rsidRPr="00A221ED">
        <w:rPr>
          <w:rFonts w:ascii="宋体" w:hAnsi="宋体" w:cs="Times New Roman"/>
          <w:sz w:val="24"/>
        </w:rPr>
        <w:t>采购人</w:t>
      </w:r>
      <w:r w:rsidRPr="00A221ED">
        <w:rPr>
          <w:rFonts w:ascii="宋体" w:hAnsi="宋体" w:cs="Times New Roman" w:hint="eastAsia"/>
          <w:sz w:val="24"/>
        </w:rPr>
        <w:t>将</w:t>
      </w:r>
      <w:r w:rsidRPr="00A221ED">
        <w:rPr>
          <w:rFonts w:ascii="宋体" w:hAnsi="宋体" w:cs="Times New Roman"/>
          <w:sz w:val="24"/>
        </w:rPr>
        <w:t>在收到评审报告后5个工作日内，按照</w:t>
      </w:r>
      <w:r w:rsidRPr="00A221ED">
        <w:rPr>
          <w:rFonts w:ascii="宋体" w:hAnsi="宋体" w:cs="Times New Roman" w:hint="eastAsia"/>
          <w:sz w:val="24"/>
        </w:rPr>
        <w:t>成交供应商确定原则</w:t>
      </w:r>
      <w:r w:rsidRPr="00A221ED">
        <w:rPr>
          <w:rFonts w:ascii="宋体" w:hAnsi="宋体" w:cs="Times New Roman"/>
          <w:sz w:val="24"/>
        </w:rPr>
        <w:t>从评审报告提出的成交</w:t>
      </w:r>
      <w:r w:rsidRPr="00A221ED">
        <w:rPr>
          <w:rFonts w:ascii="宋体" w:hAnsi="宋体" w:cs="Times New Roman" w:hint="eastAsia"/>
          <w:sz w:val="24"/>
        </w:rPr>
        <w:t>候选</w:t>
      </w:r>
      <w:r w:rsidRPr="00A221ED">
        <w:rPr>
          <w:rFonts w:ascii="宋体" w:hAnsi="宋体" w:cs="Times New Roman"/>
          <w:sz w:val="24"/>
        </w:rPr>
        <w:t>供应商中</w:t>
      </w:r>
      <w:r w:rsidRPr="00A221ED">
        <w:rPr>
          <w:rFonts w:ascii="宋体" w:hAnsi="宋体" w:cs="Times New Roman" w:hint="eastAsia"/>
          <w:sz w:val="24"/>
        </w:rPr>
        <w:t>确定</w:t>
      </w:r>
      <w:r w:rsidRPr="00A221ED">
        <w:rPr>
          <w:rFonts w:ascii="宋体" w:hAnsi="宋体" w:cs="Times New Roman"/>
          <w:sz w:val="24"/>
        </w:rPr>
        <w:t>成交供应商</w:t>
      </w:r>
      <w:r w:rsidRPr="00A221ED">
        <w:rPr>
          <w:rFonts w:ascii="宋体" w:hAnsi="宋体" w:cs="Times New Roman" w:hint="eastAsia"/>
          <w:sz w:val="24"/>
        </w:rPr>
        <w:t>。</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hint="eastAsia"/>
          <w:sz w:val="24"/>
        </w:rPr>
        <w:lastRenderedPageBreak/>
        <w:t>1.4</w:t>
      </w:r>
      <w:r w:rsidRPr="00A221ED">
        <w:rPr>
          <w:rFonts w:ascii="宋体" w:hAnsi="宋体" w:cs="Times New Roman"/>
          <w:sz w:val="24"/>
        </w:rPr>
        <w:t>采购人</w:t>
      </w:r>
      <w:r w:rsidRPr="00A221ED">
        <w:rPr>
          <w:rFonts w:ascii="宋体" w:hAnsi="宋体" w:cs="Times New Roman" w:hint="eastAsia"/>
          <w:sz w:val="24"/>
        </w:rPr>
        <w:t>确定成交</w:t>
      </w:r>
      <w:r w:rsidRPr="00A221ED">
        <w:rPr>
          <w:rFonts w:ascii="宋体" w:hAnsi="宋体" w:cs="Times New Roman"/>
          <w:sz w:val="24"/>
        </w:rPr>
        <w:t>供应商</w:t>
      </w:r>
      <w:r w:rsidRPr="00A221ED">
        <w:rPr>
          <w:rFonts w:ascii="宋体" w:hAnsi="宋体" w:cs="Times New Roman" w:hint="eastAsia"/>
          <w:sz w:val="24"/>
        </w:rPr>
        <w:t>后，采购代理机构将在中国政府采购网、</w:t>
      </w:r>
      <w:r w:rsidRPr="00A221ED">
        <w:rPr>
          <w:rFonts w:ascii="宋体" w:hAnsi="宋体" w:cs="Times New Roman"/>
          <w:sz w:val="24"/>
        </w:rPr>
        <w:t>广西壮族自治区政府采购网</w:t>
      </w:r>
      <w:r w:rsidRPr="00A221ED">
        <w:rPr>
          <w:rFonts w:ascii="宋体" w:hAnsi="宋体" w:cs="Times New Roman" w:hint="eastAsia"/>
          <w:sz w:val="24"/>
        </w:rPr>
        <w:t>、梧州市政府采购网上公告成交结果，同时向</w:t>
      </w:r>
      <w:r w:rsidRPr="00A221ED">
        <w:rPr>
          <w:rFonts w:ascii="宋体" w:hAnsi="宋体" w:cs="Times New Roman"/>
          <w:sz w:val="24"/>
        </w:rPr>
        <w:t>成交供应商</w:t>
      </w:r>
      <w:r w:rsidRPr="00A221ED">
        <w:rPr>
          <w:rFonts w:ascii="宋体" w:hAnsi="宋体" w:cs="Times New Roman" w:hint="eastAsia"/>
          <w:sz w:val="24"/>
        </w:rPr>
        <w:t>发出成交通知书。</w:t>
      </w:r>
    </w:p>
    <w:p w:rsidR="00D5790F" w:rsidRPr="00A221ED" w:rsidRDefault="00A77428">
      <w:pPr>
        <w:spacing w:line="336" w:lineRule="auto"/>
        <w:ind w:firstLine="566"/>
        <w:jc w:val="left"/>
        <w:rPr>
          <w:rFonts w:ascii="宋体" w:hAnsi="宋体" w:cs="Times New Roman"/>
          <w:b/>
          <w:sz w:val="24"/>
        </w:rPr>
      </w:pPr>
      <w:r w:rsidRPr="00A221ED">
        <w:rPr>
          <w:rFonts w:ascii="宋体" w:hAnsi="宋体" w:cs="Times New Roman" w:hint="eastAsia"/>
          <w:b/>
          <w:sz w:val="24"/>
        </w:rPr>
        <w:t>七、签订合同</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hint="eastAsia"/>
          <w:sz w:val="24"/>
        </w:rPr>
        <w:t>1.成交供应商在收到成交通知书后，按规定与采购人签订政府采购合同。</w:t>
      </w:r>
    </w:p>
    <w:p w:rsidR="00D5790F" w:rsidRPr="00A221ED" w:rsidRDefault="00A77428">
      <w:pPr>
        <w:spacing w:line="336" w:lineRule="auto"/>
        <w:ind w:firstLine="566"/>
        <w:jc w:val="left"/>
        <w:rPr>
          <w:rFonts w:ascii="宋体" w:hAnsi="宋体" w:cs="Times New Roman"/>
          <w:b/>
          <w:sz w:val="24"/>
        </w:rPr>
      </w:pPr>
      <w:r w:rsidRPr="00A221ED">
        <w:rPr>
          <w:rFonts w:ascii="宋体" w:hAnsi="宋体" w:cs="Times New Roman" w:hint="eastAsia"/>
          <w:b/>
          <w:sz w:val="24"/>
        </w:rPr>
        <w:t>八、质疑和投诉</w:t>
      </w:r>
      <w:r w:rsidRPr="00A221ED">
        <w:rPr>
          <w:rFonts w:ascii="宋体" w:hAnsi="宋体" w:cs="Times New Roman"/>
          <w:b/>
          <w:sz w:val="24"/>
        </w:rPr>
        <w:tab/>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hint="eastAsia"/>
          <w:sz w:val="24"/>
        </w:rPr>
        <w:t>1.1、供应商认为竞争性</w:t>
      </w:r>
      <w:r w:rsidR="00B34774" w:rsidRPr="00A221ED">
        <w:rPr>
          <w:rFonts w:ascii="宋体" w:hAnsi="宋体" w:cs="Times New Roman" w:hint="eastAsia"/>
          <w:sz w:val="24"/>
        </w:rPr>
        <w:t>磋商</w:t>
      </w:r>
      <w:r w:rsidRPr="00A221ED">
        <w:rPr>
          <w:rFonts w:ascii="宋体" w:hAnsi="宋体" w:cs="Times New Roman" w:hint="eastAsia"/>
          <w:sz w:val="24"/>
        </w:rPr>
        <w:t>文件、磋商过程或成交结果使自己的合法权益受到损害的，应当在知道或者应知其权益受到损害之日起七个工作日内，以书面形式向采购代理机构提出质疑。采购代理机构应认真做好质疑处理工作。</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hint="eastAsia"/>
          <w:sz w:val="24"/>
        </w:rPr>
        <w:t>1.2、供应商对采购代理机构的答复不满意或者采购代理机构未在规定的时间内作出答复的，可以在答复期满后十五个工作日内向梧州市政府采购监督管理机构投诉。</w:t>
      </w:r>
    </w:p>
    <w:p w:rsidR="00D5790F" w:rsidRPr="00A221ED" w:rsidRDefault="00A77428">
      <w:pPr>
        <w:spacing w:line="336" w:lineRule="auto"/>
        <w:ind w:firstLine="566"/>
        <w:jc w:val="left"/>
        <w:rPr>
          <w:rFonts w:ascii="宋体" w:hAnsi="宋体" w:cs="Times New Roman"/>
          <w:sz w:val="24"/>
        </w:rPr>
      </w:pPr>
      <w:r w:rsidRPr="00A221ED">
        <w:rPr>
          <w:rFonts w:ascii="宋体" w:hAnsi="宋体" w:cs="Times New Roman" w:hint="eastAsia"/>
          <w:sz w:val="24"/>
        </w:rPr>
        <w:t>1.3、供应商提出质疑、投诉，应当遵守中华人民共和国财政部令第94号《政府采购质疑和投诉办法》的相关规定，且采用书面形式。质疑书、投诉书实行实名制，均应明确阐述</w:t>
      </w:r>
      <w:r w:rsidR="00130B17" w:rsidRPr="00A221ED">
        <w:rPr>
          <w:rFonts w:ascii="宋体" w:hAnsi="宋体" w:cs="Times New Roman" w:hint="eastAsia"/>
          <w:sz w:val="24"/>
        </w:rPr>
        <w:t>磋商文件</w:t>
      </w:r>
      <w:r w:rsidRPr="00A221ED">
        <w:rPr>
          <w:rFonts w:ascii="宋体" w:hAnsi="宋体" w:cs="Times New Roman" w:hint="eastAsia"/>
          <w:sz w:val="24"/>
        </w:rPr>
        <w:t>、招标过程或中标结果中使自己合法权益受到损害的实质性内容，并提供相关事实、依据和证据及其来源。</w:t>
      </w:r>
    </w:p>
    <w:p w:rsidR="00D5790F" w:rsidRPr="00A221ED" w:rsidRDefault="00A77428" w:rsidP="001421DF">
      <w:pPr>
        <w:spacing w:line="312" w:lineRule="auto"/>
        <w:ind w:firstLine="566"/>
        <w:jc w:val="left"/>
        <w:rPr>
          <w:rFonts w:ascii="宋体" w:hAnsi="宋体" w:cs="Times New Roman"/>
          <w:sz w:val="24"/>
        </w:rPr>
      </w:pPr>
      <w:r w:rsidRPr="00A221ED">
        <w:rPr>
          <w:rFonts w:ascii="宋体" w:hAnsi="宋体" w:cs="Times New Roman" w:hint="eastAsia"/>
          <w:sz w:val="24"/>
        </w:rPr>
        <w:t>1.4、供应商应在法定质疑期内一次性提出针对同一采购程序环节的质疑。</w:t>
      </w:r>
    </w:p>
    <w:p w:rsidR="00D5790F" w:rsidRPr="00A221ED" w:rsidRDefault="00A77428" w:rsidP="001421DF">
      <w:pPr>
        <w:spacing w:line="312" w:lineRule="auto"/>
        <w:ind w:firstLine="566"/>
        <w:jc w:val="left"/>
        <w:rPr>
          <w:rFonts w:ascii="宋体" w:hAnsi="宋体" w:cs="Times New Roman"/>
          <w:sz w:val="24"/>
        </w:rPr>
      </w:pPr>
      <w:r w:rsidRPr="00A221ED">
        <w:rPr>
          <w:rFonts w:ascii="宋体" w:hAnsi="宋体" w:cs="Times New Roman" w:hint="eastAsia"/>
          <w:sz w:val="24"/>
        </w:rPr>
        <w:t>1.5、递交质疑函的联系方式：</w:t>
      </w:r>
    </w:p>
    <w:p w:rsidR="00D5790F" w:rsidRPr="00A221ED" w:rsidRDefault="00A77428" w:rsidP="001421DF">
      <w:pPr>
        <w:spacing w:line="312" w:lineRule="auto"/>
        <w:ind w:firstLine="566"/>
        <w:jc w:val="left"/>
        <w:rPr>
          <w:rFonts w:ascii="宋体" w:hAnsi="宋体" w:cs="Times New Roman"/>
          <w:sz w:val="24"/>
        </w:rPr>
      </w:pPr>
      <w:r w:rsidRPr="00A221ED">
        <w:rPr>
          <w:rFonts w:ascii="宋体" w:hAnsi="宋体" w:cs="Times New Roman" w:hint="eastAsia"/>
          <w:sz w:val="24"/>
        </w:rPr>
        <w:t>华睿诚项目管理有限公司梧州分公司（采购代理机构）</w:t>
      </w:r>
    </w:p>
    <w:p w:rsidR="00D5790F" w:rsidRPr="00A221ED" w:rsidRDefault="00A77428" w:rsidP="001421DF">
      <w:pPr>
        <w:spacing w:line="312" w:lineRule="auto"/>
        <w:ind w:firstLine="566"/>
        <w:jc w:val="left"/>
        <w:rPr>
          <w:rFonts w:ascii="宋体" w:hAnsi="宋体" w:cs="Times New Roman"/>
          <w:sz w:val="24"/>
        </w:rPr>
      </w:pPr>
      <w:r w:rsidRPr="00A221ED">
        <w:rPr>
          <w:rFonts w:ascii="宋体" w:hAnsi="宋体" w:cs="Times New Roman" w:hint="eastAsia"/>
          <w:sz w:val="24"/>
        </w:rPr>
        <w:t>地址：梧州市蝶山二路湖光水岸</w:t>
      </w:r>
      <w:r w:rsidRPr="00A221ED">
        <w:rPr>
          <w:rFonts w:ascii="宋体" w:hAnsi="宋体" w:cs="Times New Roman"/>
          <w:sz w:val="24"/>
        </w:rPr>
        <w:t>D</w:t>
      </w:r>
      <w:r w:rsidRPr="00A221ED">
        <w:rPr>
          <w:rFonts w:ascii="宋体" w:hAnsi="宋体" w:cs="Times New Roman" w:hint="eastAsia"/>
          <w:sz w:val="24"/>
        </w:rPr>
        <w:t>幢</w:t>
      </w:r>
      <w:r w:rsidRPr="00A221ED">
        <w:rPr>
          <w:rFonts w:ascii="宋体" w:hAnsi="宋体" w:cs="Times New Roman"/>
          <w:sz w:val="24"/>
        </w:rPr>
        <w:t>1003</w:t>
      </w:r>
      <w:r w:rsidRPr="00A221ED">
        <w:rPr>
          <w:rFonts w:ascii="宋体" w:hAnsi="宋体" w:cs="Times New Roman" w:hint="eastAsia"/>
          <w:sz w:val="24"/>
        </w:rPr>
        <w:t>室</w:t>
      </w:r>
    </w:p>
    <w:p w:rsidR="00D5790F" w:rsidRPr="00A221ED" w:rsidRDefault="00A77428" w:rsidP="001421DF">
      <w:pPr>
        <w:spacing w:line="312" w:lineRule="auto"/>
        <w:ind w:firstLine="566"/>
        <w:jc w:val="left"/>
        <w:rPr>
          <w:rFonts w:ascii="宋体" w:hAnsi="宋体" w:cs="Times New Roman"/>
          <w:sz w:val="24"/>
        </w:rPr>
      </w:pPr>
      <w:r w:rsidRPr="00A221ED">
        <w:rPr>
          <w:rFonts w:ascii="宋体" w:hAnsi="宋体" w:cs="Times New Roman" w:hint="eastAsia"/>
          <w:sz w:val="24"/>
        </w:rPr>
        <w:t xml:space="preserve">      联系电话：0774-5832822</w:t>
      </w:r>
    </w:p>
    <w:p w:rsidR="00D5790F" w:rsidRPr="00A221ED" w:rsidRDefault="00A77428" w:rsidP="001421DF">
      <w:pPr>
        <w:spacing w:line="312" w:lineRule="auto"/>
        <w:ind w:firstLine="566"/>
        <w:jc w:val="left"/>
        <w:rPr>
          <w:rFonts w:ascii="宋体" w:hAnsi="宋体" w:cs="Times New Roman"/>
          <w:b/>
          <w:sz w:val="24"/>
        </w:rPr>
      </w:pPr>
      <w:r w:rsidRPr="00A221ED">
        <w:rPr>
          <w:rFonts w:ascii="宋体" w:hAnsi="宋体" w:cs="Times New Roman" w:hint="eastAsia"/>
          <w:b/>
          <w:sz w:val="24"/>
        </w:rPr>
        <w:t>九、适用法律</w:t>
      </w:r>
    </w:p>
    <w:p w:rsidR="006836D6" w:rsidRDefault="00A77428" w:rsidP="001421DF">
      <w:pPr>
        <w:spacing w:line="312" w:lineRule="auto"/>
        <w:ind w:firstLineChars="200" w:firstLine="480"/>
        <w:jc w:val="left"/>
        <w:rPr>
          <w:rFonts w:ascii="宋体" w:hAnsi="宋体" w:cs="Times New Roman"/>
          <w:sz w:val="24"/>
        </w:rPr>
      </w:pPr>
      <w:r w:rsidRPr="00A221ED">
        <w:rPr>
          <w:rFonts w:ascii="宋体" w:hAnsi="宋体" w:cs="Times New Roman" w:hint="eastAsia"/>
          <w:sz w:val="24"/>
        </w:rPr>
        <w:t>采购当事人的一切活动均适用于《中华人民共和国政府采购法》及其实施条例、《政府采购竞争性磋商采购方式管理暂行办法》。</w:t>
      </w:r>
    </w:p>
    <w:p w:rsidR="006836D6" w:rsidRDefault="006836D6">
      <w:pPr>
        <w:widowControl/>
        <w:jc w:val="left"/>
        <w:rPr>
          <w:rFonts w:ascii="宋体" w:hAnsi="宋体" w:cs="Times New Roman"/>
          <w:sz w:val="24"/>
        </w:rPr>
      </w:pPr>
      <w:r>
        <w:rPr>
          <w:rFonts w:ascii="宋体" w:hAnsi="宋体" w:cs="Times New Roman"/>
          <w:sz w:val="24"/>
        </w:rPr>
        <w:br w:type="page"/>
      </w:r>
    </w:p>
    <w:p w:rsidR="00467B38" w:rsidRDefault="00467B38" w:rsidP="0048321C">
      <w:pPr>
        <w:widowControl/>
        <w:jc w:val="center"/>
        <w:rPr>
          <w:rFonts w:cs="Times New Roman"/>
          <w:b/>
          <w:sz w:val="36"/>
          <w:szCs w:val="36"/>
        </w:rPr>
      </w:pPr>
    </w:p>
    <w:p w:rsidR="00D5790F" w:rsidRPr="0048321C" w:rsidRDefault="00A77428" w:rsidP="0048321C">
      <w:pPr>
        <w:widowControl/>
        <w:jc w:val="center"/>
        <w:rPr>
          <w:rFonts w:cs="Times New Roman"/>
          <w:b/>
          <w:sz w:val="32"/>
          <w:szCs w:val="32"/>
        </w:rPr>
      </w:pPr>
      <w:r w:rsidRPr="0048321C">
        <w:rPr>
          <w:rFonts w:cs="Times New Roman"/>
          <w:b/>
          <w:sz w:val="36"/>
          <w:szCs w:val="36"/>
        </w:rPr>
        <w:t>第三章评分标准</w:t>
      </w:r>
    </w:p>
    <w:p w:rsidR="00981C9B" w:rsidRPr="00015DD5" w:rsidRDefault="00981C9B" w:rsidP="00981C9B">
      <w:pPr>
        <w:spacing w:line="440" w:lineRule="atLeast"/>
        <w:ind w:rightChars="-14" w:right="-29" w:firstLineChars="200" w:firstLine="422"/>
        <w:rPr>
          <w:rFonts w:ascii="宋体" w:hAnsi="宋体"/>
          <w:b/>
        </w:rPr>
      </w:pPr>
      <w:r w:rsidRPr="00015DD5">
        <w:rPr>
          <w:rFonts w:ascii="宋体" w:hAnsi="宋体" w:hint="eastAsia"/>
          <w:b/>
        </w:rPr>
        <w:t>一、评标原则</w:t>
      </w:r>
    </w:p>
    <w:p w:rsidR="00981C9B" w:rsidRPr="00981C9B" w:rsidRDefault="00981C9B" w:rsidP="00981C9B">
      <w:pPr>
        <w:spacing w:line="360" w:lineRule="auto"/>
        <w:ind w:right="-178" w:firstLineChars="200" w:firstLine="480"/>
        <w:rPr>
          <w:rFonts w:ascii="宋体" w:hAnsi="宋体" w:cs="宋体"/>
          <w:sz w:val="24"/>
        </w:rPr>
      </w:pPr>
      <w:r w:rsidRPr="00981C9B">
        <w:rPr>
          <w:rFonts w:asciiTheme="minorEastAsia" w:eastAsiaTheme="minorEastAsia" w:hAnsiTheme="minorEastAsia" w:cs="宋体" w:hint="eastAsia"/>
          <w:sz w:val="24"/>
        </w:rPr>
        <w:t xml:space="preserve"> </w:t>
      </w:r>
      <w:r w:rsidRPr="00981C9B">
        <w:rPr>
          <w:rFonts w:ascii="宋体" w:hAnsi="宋体" w:cs="宋体" w:hint="eastAsia"/>
          <w:sz w:val="24"/>
        </w:rPr>
        <w:t>(一)评委组成：本竞争性磋商采购项目的磋商小组会由采购人代表和有关技术、经济等方面的专家组成，成员人数应当为3人以上单数。其中，技术、经济等方面的专家不得少于成员总数的三分之二</w:t>
      </w:r>
      <w:r>
        <w:rPr>
          <w:rFonts w:asciiTheme="minorEastAsia" w:eastAsiaTheme="minorEastAsia" w:hAnsiTheme="minorEastAsia" w:cs="宋体" w:hint="eastAsia"/>
          <w:sz w:val="24"/>
        </w:rPr>
        <w:t>；</w:t>
      </w:r>
    </w:p>
    <w:p w:rsidR="00981C9B" w:rsidRPr="00981C9B" w:rsidRDefault="00981C9B" w:rsidP="00981C9B">
      <w:pPr>
        <w:spacing w:line="360" w:lineRule="auto"/>
        <w:ind w:right="-178" w:firstLineChars="250" w:firstLine="600"/>
        <w:rPr>
          <w:rFonts w:ascii="宋体" w:hAnsi="宋体" w:cs="宋体"/>
          <w:sz w:val="24"/>
        </w:rPr>
      </w:pPr>
      <w:r w:rsidRPr="00981C9B">
        <w:rPr>
          <w:rFonts w:ascii="宋体" w:hAnsi="宋体" w:cs="宋体" w:hint="eastAsia"/>
          <w:sz w:val="24"/>
        </w:rPr>
        <w:t>(二)评标依据：磋商小组将以竞争性磋商文件为评标依据，对供应商的磋商报价、方案、业绩等方面内容按百分制打分</w:t>
      </w:r>
      <w:r>
        <w:rPr>
          <w:rFonts w:asciiTheme="minorEastAsia" w:eastAsiaTheme="minorEastAsia" w:hAnsiTheme="minorEastAsia" w:cs="宋体" w:hint="eastAsia"/>
          <w:sz w:val="24"/>
        </w:rPr>
        <w:t>；</w:t>
      </w:r>
    </w:p>
    <w:p w:rsidR="00981C9B" w:rsidRPr="00981C9B" w:rsidRDefault="00981C9B" w:rsidP="00981C9B">
      <w:pPr>
        <w:spacing w:line="360" w:lineRule="auto"/>
        <w:ind w:right="-178" w:firstLineChars="200" w:firstLine="480"/>
        <w:rPr>
          <w:rFonts w:ascii="宋体" w:hAnsi="宋体" w:cs="宋体"/>
          <w:sz w:val="24"/>
        </w:rPr>
      </w:pPr>
      <w:r w:rsidRPr="00981C9B">
        <w:rPr>
          <w:rFonts w:ascii="宋体" w:hAnsi="宋体" w:cs="宋体" w:hint="eastAsia"/>
          <w:sz w:val="24"/>
        </w:rPr>
        <w:t>（三）评标方式：以封闭方式进行。</w:t>
      </w:r>
    </w:p>
    <w:p w:rsidR="00981C9B" w:rsidRDefault="0048321C" w:rsidP="00981C9B">
      <w:pPr>
        <w:spacing w:line="360" w:lineRule="auto"/>
        <w:ind w:right="-178" w:firstLineChars="200" w:firstLine="482"/>
        <w:rPr>
          <w:rFonts w:ascii="宋体" w:hAnsi="宋体" w:cs="宋体"/>
          <w:b/>
          <w:sz w:val="24"/>
        </w:rPr>
      </w:pPr>
      <w:r w:rsidRPr="00981C9B">
        <w:rPr>
          <w:rFonts w:asciiTheme="minorEastAsia" w:eastAsiaTheme="minorEastAsia" w:hAnsiTheme="minorEastAsia" w:cs="宋体" w:hint="eastAsia"/>
          <w:b/>
          <w:sz w:val="24"/>
        </w:rPr>
        <w:t>二、</w:t>
      </w:r>
      <w:r w:rsidR="00981C9B" w:rsidRPr="00981C9B">
        <w:rPr>
          <w:rFonts w:ascii="宋体" w:hAnsi="宋体" w:cs="宋体" w:hint="eastAsia"/>
          <w:b/>
          <w:sz w:val="24"/>
        </w:rPr>
        <w:t>评标方法</w:t>
      </w:r>
    </w:p>
    <w:p w:rsidR="002B11BD" w:rsidRDefault="008F0ECE" w:rsidP="008F0ECE">
      <w:pPr>
        <w:spacing w:line="360" w:lineRule="auto"/>
        <w:ind w:right="-178" w:firstLineChars="200" w:firstLine="480"/>
        <w:rPr>
          <w:rFonts w:ascii="宋体" w:hAnsi="宋体" w:cs="宋体"/>
          <w:b/>
          <w:sz w:val="24"/>
        </w:rPr>
      </w:pPr>
      <w:r w:rsidRPr="008F0ECE">
        <w:rPr>
          <w:rFonts w:ascii="宋体" w:hAnsi="宋体" w:cs="宋体" w:hint="eastAsia"/>
          <w:sz w:val="24"/>
          <w:highlight w:val="yellow"/>
        </w:rPr>
        <w:t>本项目按清单中管理费的下浮率作为投标费率</w:t>
      </w:r>
      <w:r w:rsidR="002B11BD">
        <w:rPr>
          <w:rFonts w:ascii="宋体" w:hAnsi="宋体" w:cs="宋体" w:hint="eastAsia"/>
          <w:sz w:val="24"/>
          <w:highlight w:val="yellow"/>
        </w:rPr>
        <w:t>，在</w:t>
      </w:r>
      <w:r w:rsidR="002B11BD" w:rsidRPr="001B6690">
        <w:rPr>
          <w:rFonts w:ascii="宋体" w:hAnsi="宋体" w:cs="宋体" w:hint="eastAsia"/>
          <w:sz w:val="24"/>
          <w:highlight w:val="yellow"/>
        </w:rPr>
        <w:t>的一定比例范围内进行报价。[按</w:t>
      </w:r>
      <w:r w:rsidR="002B11BD">
        <w:rPr>
          <w:rFonts w:ascii="宋体" w:hAnsi="宋体" w:cs="宋体" w:hint="eastAsia"/>
          <w:sz w:val="24"/>
          <w:highlight w:val="yellow"/>
        </w:rPr>
        <w:t>百</w:t>
      </w:r>
      <w:r w:rsidR="002B11BD" w:rsidRPr="001B6690">
        <w:rPr>
          <w:rFonts w:ascii="宋体" w:hAnsi="宋体" w:cs="宋体" w:hint="eastAsia"/>
          <w:sz w:val="24"/>
          <w:highlight w:val="yellow"/>
        </w:rPr>
        <w:t>分比，保留至小数点后2位]</w:t>
      </w:r>
    </w:p>
    <w:p w:rsidR="005168B5" w:rsidRPr="00981C9B" w:rsidRDefault="005168B5" w:rsidP="005168B5">
      <w:pPr>
        <w:spacing w:line="360" w:lineRule="auto"/>
        <w:ind w:right="-178" w:firstLineChars="200" w:firstLine="480"/>
        <w:rPr>
          <w:rFonts w:ascii="宋体" w:hAnsi="宋体" w:cs="宋体"/>
          <w:sz w:val="24"/>
        </w:rPr>
      </w:pPr>
      <w:bookmarkStart w:id="1" w:name="_Toc237682150"/>
      <w:bookmarkStart w:id="2" w:name="_Toc254850509"/>
      <w:bookmarkStart w:id="3" w:name="_Toc263847708"/>
      <w:bookmarkStart w:id="4" w:name="_Toc316459104"/>
      <w:bookmarkStart w:id="5" w:name="_Toc377722435"/>
      <w:r w:rsidRPr="00981C9B">
        <w:rPr>
          <w:rFonts w:ascii="宋体" w:hAnsi="宋体" w:cs="宋体" w:hint="eastAsia"/>
          <w:sz w:val="24"/>
        </w:rPr>
        <w:t>2.1、 价格分……………………………………………………………………10分</w:t>
      </w:r>
      <w:bookmarkEnd w:id="1"/>
      <w:bookmarkEnd w:id="2"/>
      <w:bookmarkEnd w:id="3"/>
      <w:bookmarkEnd w:id="4"/>
      <w:bookmarkEnd w:id="5"/>
    </w:p>
    <w:p w:rsidR="0032499C" w:rsidRPr="0032499C" w:rsidRDefault="005168B5" w:rsidP="005168B5">
      <w:pPr>
        <w:spacing w:line="360" w:lineRule="auto"/>
        <w:ind w:right="-178" w:firstLineChars="200" w:firstLine="480"/>
        <w:rPr>
          <w:rFonts w:ascii="宋体" w:hAnsi="宋体" w:cs="宋体"/>
          <w:sz w:val="24"/>
        </w:rPr>
      </w:pPr>
      <w:r w:rsidRPr="0032499C">
        <w:rPr>
          <w:rFonts w:ascii="宋体" w:hAnsi="宋体" w:cs="宋体" w:hint="eastAsia"/>
          <w:sz w:val="24"/>
        </w:rPr>
        <w:t xml:space="preserve"> </w:t>
      </w:r>
      <w:r w:rsidR="0032499C" w:rsidRPr="0032499C">
        <w:rPr>
          <w:rFonts w:ascii="宋体" w:hAnsi="宋体" w:cs="宋体" w:hint="eastAsia"/>
          <w:sz w:val="24"/>
        </w:rPr>
        <w:t>(1)评标费率为投标人的投标费率进行政策性扣除后的费率，只是作为价格分计算使用。中标人的中标费率为各中标，人相应投标费率的算术平均值，作为计费费率参考值。</w:t>
      </w:r>
    </w:p>
    <w:p w:rsidR="0032499C" w:rsidRPr="0032499C" w:rsidRDefault="0032499C" w:rsidP="009A0AFA">
      <w:pPr>
        <w:spacing w:line="360" w:lineRule="auto"/>
        <w:ind w:right="-178" w:firstLineChars="250" w:firstLine="600"/>
        <w:rPr>
          <w:rFonts w:ascii="宋体" w:hAnsi="宋体" w:cs="宋体"/>
          <w:sz w:val="24"/>
        </w:rPr>
      </w:pPr>
      <w:r w:rsidRPr="0032499C">
        <w:rPr>
          <w:rFonts w:ascii="宋体" w:hAnsi="宋体" w:cs="宋体" w:hint="eastAsia"/>
          <w:sz w:val="24"/>
        </w:rPr>
        <w:t>(2)政策性扣除计算方法。投标人符合小型、微型企业或监狱企业条件的，其投标报价(注:本项目为投标费率)将按相应比例进行扣除，用扣除后的价格(注:本项目为评标费率)参与评审(计算价格分)。小型、微型企业组成联合体参加投标的，联合体视同为小型、微型企业享受扶持政策。</w:t>
      </w:r>
    </w:p>
    <w:p w:rsidR="0032499C" w:rsidRPr="0032499C" w:rsidRDefault="0032499C" w:rsidP="0032499C">
      <w:pPr>
        <w:spacing w:line="360" w:lineRule="auto"/>
        <w:ind w:right="-178" w:firstLineChars="200" w:firstLine="480"/>
        <w:rPr>
          <w:rFonts w:ascii="宋体" w:hAnsi="宋体" w:cs="宋体"/>
          <w:sz w:val="24"/>
        </w:rPr>
      </w:pPr>
      <w:r w:rsidRPr="0032499C">
        <w:rPr>
          <w:rFonts w:ascii="宋体" w:hAnsi="宋体" w:cs="宋体" w:hint="eastAsia"/>
          <w:sz w:val="24"/>
        </w:rPr>
        <w:t>(3)按照《财政部、司法部关于政府采购支持监狱企业发展有关问题的通知》(财库(2014) 68号)之规定，监狱企业视同小型、微型企业。</w:t>
      </w:r>
    </w:p>
    <w:p w:rsidR="0032499C" w:rsidRPr="0032499C" w:rsidRDefault="0032499C" w:rsidP="0032499C">
      <w:pPr>
        <w:spacing w:line="360" w:lineRule="auto"/>
        <w:ind w:right="-178" w:firstLineChars="200" w:firstLine="480"/>
        <w:rPr>
          <w:rFonts w:ascii="宋体" w:hAnsi="宋体" w:cs="宋体"/>
          <w:sz w:val="24"/>
        </w:rPr>
      </w:pPr>
      <w:r w:rsidRPr="0032499C">
        <w:rPr>
          <w:rFonts w:ascii="宋体" w:hAnsi="宋体" w:cs="宋体" w:hint="eastAsia"/>
          <w:sz w:val="24"/>
        </w:rPr>
        <w:t>(4)按照&lt;财政部、民政部、中国残疾人联合会关于促进残疾人就业政府采购政策的通知》财库( 2017)141号)之规定的残疾人福利性单位视同小型、微型企业。</w:t>
      </w:r>
    </w:p>
    <w:p w:rsidR="002B11BD" w:rsidRPr="001B6690" w:rsidRDefault="0032499C" w:rsidP="002B11BD">
      <w:pPr>
        <w:spacing w:line="360" w:lineRule="auto"/>
        <w:ind w:right="-178" w:firstLineChars="200" w:firstLine="480"/>
        <w:rPr>
          <w:rFonts w:ascii="宋体" w:hAnsi="宋体" w:cs="宋体"/>
          <w:sz w:val="24"/>
        </w:rPr>
      </w:pPr>
      <w:r w:rsidRPr="0032499C">
        <w:rPr>
          <w:rFonts w:ascii="宋体" w:hAnsi="宋体" w:cs="宋体" w:hint="eastAsia"/>
          <w:sz w:val="24"/>
        </w:rPr>
        <w:t>(5)按照《政府采购促进中小企业发展暂行办法》(财库[2011]181号)之规定，投标产品被认定为小型和微型企业产品(以具有认定职能的部门7出具的证明材料为准)的，对小型和微型企业产品的价格(注:本项目为投标费率,以下相同)给予6%的扣除，扣除后的价格为评标报价(注:本项目为评标费率，以下相同);即评标报价=投标报价</w:t>
      </w:r>
      <w:r w:rsidR="005168B5" w:rsidRPr="00981C9B">
        <w:rPr>
          <w:rFonts w:ascii="宋体" w:hAnsi="宋体" w:cs="宋体" w:hint="eastAsia"/>
          <w:sz w:val="24"/>
        </w:rPr>
        <w:t>×</w:t>
      </w:r>
      <w:r w:rsidRPr="0032499C">
        <w:rPr>
          <w:rFonts w:ascii="宋体" w:hAnsi="宋体" w:cs="宋体" w:hint="eastAsia"/>
          <w:sz w:val="24"/>
        </w:rPr>
        <w:t xml:space="preserve"> (1-6%)。 对大中型企业和其他自然人、法人或者其他组织与小型、微型企业组成联合体，且联合体协议中约定小型、微型企业的协议合同金额占到联合体协议合同总金额30%人上的，给予2%的价格扣除，扣除后的价格为评标报价，即评标报价=投标费率</w:t>
      </w:r>
      <w:r w:rsidR="005168B5" w:rsidRPr="00981C9B">
        <w:rPr>
          <w:rFonts w:ascii="宋体" w:hAnsi="宋体" w:cs="宋体" w:hint="eastAsia"/>
          <w:sz w:val="24"/>
        </w:rPr>
        <w:t>×</w:t>
      </w:r>
      <w:r w:rsidRPr="0032499C">
        <w:rPr>
          <w:rFonts w:ascii="宋体" w:hAnsi="宋体" w:cs="宋体" w:hint="eastAsia"/>
          <w:sz w:val="24"/>
        </w:rPr>
        <w:t xml:space="preserve"> (1 -2%)。除上述情况外，评标报价=投标报价。[注:投标人在投标文件中需提供《中小企业声明函》为评分依据]</w:t>
      </w:r>
      <w:r w:rsidR="000F32E4">
        <w:rPr>
          <w:rFonts w:ascii="宋体" w:hAnsi="宋体" w:cs="宋体" w:hint="eastAsia"/>
          <w:sz w:val="24"/>
        </w:rPr>
        <w:t>。</w:t>
      </w:r>
    </w:p>
    <w:p w:rsidR="001B6690" w:rsidRDefault="001B6690" w:rsidP="001B6690">
      <w:pPr>
        <w:spacing w:line="360" w:lineRule="auto"/>
        <w:ind w:right="-178" w:firstLineChars="200" w:firstLine="480"/>
        <w:rPr>
          <w:rFonts w:ascii="宋体" w:hAnsi="宋体" w:cs="宋体"/>
          <w:sz w:val="24"/>
        </w:rPr>
      </w:pPr>
      <w:r w:rsidRPr="0032499C">
        <w:rPr>
          <w:rFonts w:ascii="宋体" w:hAnsi="宋体" w:cs="宋体" w:hint="eastAsia"/>
          <w:sz w:val="24"/>
        </w:rPr>
        <w:lastRenderedPageBreak/>
        <w:t xml:space="preserve"> </w:t>
      </w:r>
      <w:r w:rsidR="005168B5" w:rsidRPr="001B6690">
        <w:rPr>
          <w:rFonts w:ascii="宋体" w:hAnsi="宋体" w:cs="宋体" w:hint="eastAsia"/>
          <w:sz w:val="24"/>
        </w:rPr>
        <w:t xml:space="preserve"> </w:t>
      </w:r>
      <w:r w:rsidRPr="001B6690">
        <w:rPr>
          <w:rFonts w:ascii="宋体" w:hAnsi="宋体" w:cs="宋体" w:hint="eastAsia"/>
          <w:sz w:val="24"/>
        </w:rPr>
        <w:t>(</w:t>
      </w:r>
      <w:r w:rsidR="002B11BD">
        <w:rPr>
          <w:rFonts w:ascii="宋体" w:hAnsi="宋体" w:cs="宋体" w:hint="eastAsia"/>
          <w:sz w:val="24"/>
        </w:rPr>
        <w:t>6</w:t>
      </w:r>
      <w:r w:rsidRPr="001B6690">
        <w:rPr>
          <w:rFonts w:ascii="宋体" w:hAnsi="宋体" w:cs="宋体" w:hint="eastAsia"/>
          <w:sz w:val="24"/>
        </w:rPr>
        <w:t>)报价方法</w:t>
      </w:r>
    </w:p>
    <w:p w:rsidR="002B11BD" w:rsidRPr="00981C9B" w:rsidRDefault="002B11BD" w:rsidP="002B11BD">
      <w:pPr>
        <w:spacing w:line="360" w:lineRule="auto"/>
        <w:ind w:right="-178" w:firstLineChars="200" w:firstLine="480"/>
        <w:rPr>
          <w:rFonts w:ascii="宋体" w:hAnsi="宋体" w:cs="宋体"/>
          <w:sz w:val="24"/>
        </w:rPr>
      </w:pPr>
      <w:r w:rsidRPr="00981C9B">
        <w:rPr>
          <w:rFonts w:ascii="宋体" w:hAnsi="宋体" w:cs="宋体" w:hint="eastAsia"/>
          <w:sz w:val="24"/>
        </w:rPr>
        <w:t>综合评分法中的价格分统一采用低价优先法计算，即满足磋商文件要求且最后报价最低的供应商的价格为磋商基准价，其价格分为满分。其他供应商的价格分统一按照下列公式计算：</w:t>
      </w:r>
    </w:p>
    <w:p w:rsidR="002B11BD" w:rsidRDefault="002B11BD" w:rsidP="002B11BD">
      <w:pPr>
        <w:spacing w:line="360" w:lineRule="auto"/>
        <w:ind w:right="-178" w:firstLineChars="200" w:firstLine="480"/>
        <w:rPr>
          <w:rFonts w:ascii="宋体" w:hAnsi="宋体" w:cs="宋体"/>
          <w:sz w:val="24"/>
        </w:rPr>
      </w:pPr>
      <w:r w:rsidRPr="00981C9B">
        <w:rPr>
          <w:rFonts w:ascii="宋体" w:hAnsi="宋体" w:cs="宋体" w:hint="eastAsia"/>
          <w:sz w:val="24"/>
        </w:rPr>
        <w:t>磋商报价得分=（最终磋商基准价/最终磋</w:t>
      </w:r>
      <w:bookmarkStart w:id="6" w:name="_GoBack"/>
      <w:bookmarkEnd w:id="6"/>
      <w:r w:rsidRPr="00981C9B">
        <w:rPr>
          <w:rFonts w:ascii="宋体" w:hAnsi="宋体" w:cs="宋体" w:hint="eastAsia"/>
          <w:sz w:val="24"/>
        </w:rPr>
        <w:t>商报价）×10分</w:t>
      </w:r>
    </w:p>
    <w:p w:rsidR="002B11BD" w:rsidRPr="005168B5" w:rsidRDefault="002B11BD" w:rsidP="002B11BD">
      <w:pPr>
        <w:spacing w:line="360" w:lineRule="auto"/>
        <w:ind w:right="-178" w:firstLineChars="200" w:firstLine="480"/>
        <w:rPr>
          <w:rFonts w:ascii="宋体" w:hAnsi="宋体" w:cs="宋体"/>
          <w:sz w:val="24"/>
        </w:rPr>
      </w:pPr>
      <w:r w:rsidRPr="001B6690">
        <w:rPr>
          <w:rFonts w:ascii="宋体" w:hAnsi="宋体" w:cs="宋体" w:hint="eastAsia"/>
          <w:sz w:val="24"/>
        </w:rPr>
        <w:t>报价计算公式(投标人报价分结果按四舍五入保留至小数点后两位)</w:t>
      </w:r>
      <w:r w:rsidRPr="005168B5">
        <w:rPr>
          <w:rFonts w:ascii="宋体" w:hAnsi="宋体" w:cs="宋体" w:hint="eastAsia"/>
          <w:sz w:val="24"/>
        </w:rPr>
        <w:t xml:space="preserve"> </w:t>
      </w:r>
    </w:p>
    <w:p w:rsidR="001B6690" w:rsidRPr="005168B5" w:rsidRDefault="001B6690" w:rsidP="000F32E4">
      <w:pPr>
        <w:spacing w:line="360" w:lineRule="auto"/>
        <w:ind w:right="-178"/>
        <w:rPr>
          <w:rFonts w:ascii="宋体" w:hAnsi="宋体" w:cs="宋体"/>
          <w:sz w:val="24"/>
        </w:rPr>
      </w:pPr>
    </w:p>
    <w:p w:rsidR="00981C9B" w:rsidRPr="00981C9B" w:rsidRDefault="00981C9B" w:rsidP="009E406B">
      <w:pPr>
        <w:spacing w:line="360" w:lineRule="auto"/>
        <w:ind w:right="-178" w:firstLineChars="200" w:firstLine="480"/>
        <w:rPr>
          <w:rFonts w:ascii="宋体" w:hAnsi="宋体" w:cs="宋体"/>
          <w:sz w:val="24"/>
        </w:rPr>
      </w:pPr>
      <w:r w:rsidRPr="00981C9B">
        <w:rPr>
          <w:rFonts w:ascii="宋体" w:hAnsi="宋体" w:cs="宋体" w:hint="eastAsia"/>
          <w:sz w:val="24"/>
        </w:rPr>
        <w:t>2.2 技术方案分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5"/>
        <w:gridCol w:w="6391"/>
        <w:gridCol w:w="993"/>
      </w:tblGrid>
      <w:tr w:rsidR="00981C9B" w:rsidRPr="00981C9B" w:rsidTr="00B74A3E">
        <w:trPr>
          <w:trHeight w:val="20"/>
        </w:trPr>
        <w:tc>
          <w:tcPr>
            <w:tcW w:w="1655" w:type="dxa"/>
            <w:tcBorders>
              <w:top w:val="single" w:sz="4" w:space="0" w:color="auto"/>
              <w:left w:val="single" w:sz="4" w:space="0" w:color="auto"/>
              <w:bottom w:val="single" w:sz="4" w:space="0" w:color="auto"/>
              <w:right w:val="single" w:sz="4" w:space="0" w:color="auto"/>
            </w:tcBorders>
            <w:vAlign w:val="center"/>
          </w:tcPr>
          <w:p w:rsidR="00981C9B" w:rsidRPr="00981C9B" w:rsidRDefault="00981C9B" w:rsidP="00B74A3E">
            <w:pPr>
              <w:spacing w:line="360" w:lineRule="exact"/>
              <w:jc w:val="center"/>
              <w:rPr>
                <w:rFonts w:ascii="宋体" w:hAnsi="宋体" w:cs="宋体"/>
                <w:sz w:val="24"/>
              </w:rPr>
            </w:pPr>
            <w:bookmarkStart w:id="7" w:name="_Toc316459105"/>
            <w:bookmarkStart w:id="8" w:name="_Toc254850510"/>
            <w:bookmarkStart w:id="9" w:name="_Toc237682151"/>
            <w:bookmarkStart w:id="10" w:name="_Toc377722436"/>
            <w:bookmarkStart w:id="11" w:name="_Toc263847709"/>
            <w:r w:rsidRPr="00981C9B">
              <w:rPr>
                <w:rFonts w:ascii="宋体" w:hAnsi="宋体" w:cs="宋体" w:hint="eastAsia"/>
                <w:sz w:val="24"/>
              </w:rPr>
              <w:t>评审内容</w:t>
            </w:r>
          </w:p>
        </w:tc>
        <w:tc>
          <w:tcPr>
            <w:tcW w:w="6391" w:type="dxa"/>
            <w:tcBorders>
              <w:top w:val="single" w:sz="4" w:space="0" w:color="auto"/>
              <w:left w:val="single" w:sz="4" w:space="0" w:color="auto"/>
              <w:bottom w:val="single" w:sz="4" w:space="0" w:color="auto"/>
              <w:right w:val="single" w:sz="4" w:space="0" w:color="auto"/>
            </w:tcBorders>
            <w:vAlign w:val="center"/>
          </w:tcPr>
          <w:p w:rsidR="00981C9B" w:rsidRPr="00981C9B" w:rsidRDefault="00981C9B" w:rsidP="00B74A3E">
            <w:pPr>
              <w:spacing w:line="360" w:lineRule="exact"/>
              <w:jc w:val="center"/>
              <w:rPr>
                <w:rFonts w:ascii="宋体" w:hAnsi="宋体" w:cs="宋体"/>
                <w:sz w:val="24"/>
              </w:rPr>
            </w:pPr>
            <w:r w:rsidRPr="00981C9B">
              <w:rPr>
                <w:rFonts w:ascii="宋体" w:hAnsi="宋体" w:cs="宋体" w:hint="eastAsia"/>
                <w:sz w:val="24"/>
              </w:rPr>
              <w:t>评审原则</w:t>
            </w: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1C9B" w:rsidRPr="00981C9B" w:rsidRDefault="00981C9B" w:rsidP="00B74A3E">
            <w:pPr>
              <w:spacing w:line="360" w:lineRule="exact"/>
              <w:jc w:val="center"/>
              <w:rPr>
                <w:rFonts w:ascii="宋体" w:hAnsi="宋体" w:cs="宋体"/>
                <w:sz w:val="24"/>
              </w:rPr>
            </w:pPr>
            <w:r w:rsidRPr="00981C9B">
              <w:rPr>
                <w:rFonts w:ascii="宋体" w:hAnsi="宋体" w:cs="宋体" w:hint="eastAsia"/>
                <w:sz w:val="24"/>
              </w:rPr>
              <w:t>分值</w:t>
            </w:r>
          </w:p>
        </w:tc>
      </w:tr>
      <w:tr w:rsidR="00981C9B" w:rsidRPr="00981C9B" w:rsidTr="00B74A3E">
        <w:trPr>
          <w:trHeight w:val="20"/>
        </w:trPr>
        <w:tc>
          <w:tcPr>
            <w:tcW w:w="1655" w:type="dxa"/>
            <w:tcBorders>
              <w:top w:val="single" w:sz="4" w:space="0" w:color="auto"/>
              <w:left w:val="single" w:sz="4" w:space="0" w:color="auto"/>
              <w:bottom w:val="single" w:sz="4" w:space="0" w:color="auto"/>
              <w:right w:val="single" w:sz="4" w:space="0" w:color="auto"/>
            </w:tcBorders>
            <w:vAlign w:val="center"/>
          </w:tcPr>
          <w:p w:rsidR="00981C9B" w:rsidRPr="00981C9B" w:rsidRDefault="00981C9B" w:rsidP="00B74A3E">
            <w:pPr>
              <w:spacing w:line="360" w:lineRule="exact"/>
              <w:jc w:val="center"/>
              <w:rPr>
                <w:rFonts w:ascii="宋体" w:hAnsi="宋体" w:cs="宋体"/>
                <w:sz w:val="24"/>
              </w:rPr>
            </w:pPr>
            <w:r w:rsidRPr="00981C9B">
              <w:rPr>
                <w:rFonts w:ascii="宋体" w:hAnsi="宋体" w:cs="宋体" w:hint="eastAsia"/>
                <w:sz w:val="24"/>
              </w:rPr>
              <w:t>施工组织设计方案</w:t>
            </w:r>
          </w:p>
        </w:tc>
        <w:tc>
          <w:tcPr>
            <w:tcW w:w="6391" w:type="dxa"/>
            <w:tcBorders>
              <w:top w:val="single" w:sz="4" w:space="0" w:color="auto"/>
              <w:left w:val="single" w:sz="4" w:space="0" w:color="auto"/>
              <w:bottom w:val="single" w:sz="4" w:space="0" w:color="auto"/>
              <w:right w:val="single" w:sz="4" w:space="0" w:color="auto"/>
            </w:tcBorders>
            <w:vAlign w:val="center"/>
          </w:tcPr>
          <w:p w:rsidR="00981C9B" w:rsidRPr="00981C9B" w:rsidRDefault="00981C9B" w:rsidP="004A0848">
            <w:pPr>
              <w:widowControl/>
              <w:spacing w:line="360" w:lineRule="exact"/>
              <w:ind w:firstLineChars="200" w:firstLine="480"/>
              <w:jc w:val="left"/>
              <w:rPr>
                <w:rFonts w:ascii="宋体" w:hAnsi="宋体" w:cs="宋体"/>
                <w:sz w:val="24"/>
              </w:rPr>
            </w:pPr>
            <w:r w:rsidRPr="00981C9B">
              <w:rPr>
                <w:rFonts w:ascii="宋体" w:hAnsi="宋体" w:cs="宋体" w:hint="eastAsia"/>
                <w:sz w:val="24"/>
              </w:rPr>
              <w:t>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981C9B" w:rsidRPr="00981C9B" w:rsidRDefault="00981C9B" w:rsidP="00B74A3E">
            <w:pPr>
              <w:spacing w:line="420" w:lineRule="exact"/>
              <w:rPr>
                <w:rFonts w:cs="宋体"/>
                <w:sz w:val="24"/>
              </w:rPr>
            </w:pPr>
            <w:r w:rsidRPr="00981C9B">
              <w:rPr>
                <w:rFonts w:cs="宋体" w:hint="eastAsia"/>
                <w:sz w:val="24"/>
              </w:rPr>
              <w:t>（</w:t>
            </w:r>
            <w:r w:rsidRPr="00981C9B">
              <w:rPr>
                <w:rFonts w:cs="宋体" w:hint="eastAsia"/>
                <w:sz w:val="24"/>
              </w:rPr>
              <w:t>1</w:t>
            </w:r>
            <w:r w:rsidRPr="00981C9B">
              <w:rPr>
                <w:rFonts w:cs="宋体" w:hint="eastAsia"/>
                <w:sz w:val="24"/>
              </w:rPr>
              <w:t>）实施本项目的技术方案（满分</w:t>
            </w:r>
            <w:r w:rsidRPr="00981C9B">
              <w:rPr>
                <w:rFonts w:cs="宋体" w:hint="eastAsia"/>
                <w:sz w:val="24"/>
              </w:rPr>
              <w:t>35</w:t>
            </w:r>
            <w:r w:rsidRPr="00981C9B">
              <w:rPr>
                <w:rFonts w:cs="宋体" w:hint="eastAsia"/>
                <w:sz w:val="24"/>
              </w:rPr>
              <w:t>分）</w:t>
            </w:r>
          </w:p>
          <w:p w:rsidR="00981C9B" w:rsidRPr="00981C9B" w:rsidRDefault="00981C9B" w:rsidP="00981C9B">
            <w:pPr>
              <w:spacing w:line="420" w:lineRule="exact"/>
              <w:ind w:firstLineChars="150" w:firstLine="360"/>
              <w:rPr>
                <w:rFonts w:cs="宋体"/>
                <w:sz w:val="24"/>
              </w:rPr>
            </w:pPr>
            <w:r w:rsidRPr="00981C9B">
              <w:rPr>
                <w:rFonts w:cs="宋体" w:hint="eastAsia"/>
                <w:sz w:val="24"/>
              </w:rPr>
              <w:t>能否充分考虑到本项目的具体情况并采取针对性措施，根据项目方案的合理化和质量管理、质量控制方案，提出有特点、可实施性强的技术方案打分。</w:t>
            </w:r>
          </w:p>
          <w:p w:rsidR="00981C9B" w:rsidRPr="00981C9B" w:rsidRDefault="00981C9B" w:rsidP="009E406B">
            <w:pPr>
              <w:spacing w:line="420" w:lineRule="exact"/>
              <w:ind w:leftChars="262" w:left="550"/>
              <w:rPr>
                <w:rFonts w:cs="宋体"/>
                <w:sz w:val="24"/>
              </w:rPr>
            </w:pPr>
            <w:r w:rsidRPr="00981C9B">
              <w:rPr>
                <w:rFonts w:cs="宋体" w:hint="eastAsia"/>
                <w:sz w:val="24"/>
              </w:rPr>
              <w:t>一档（</w:t>
            </w:r>
            <w:r w:rsidRPr="00981C9B">
              <w:rPr>
                <w:rFonts w:cs="宋体" w:hint="eastAsia"/>
                <w:sz w:val="24"/>
              </w:rPr>
              <w:t>12</w:t>
            </w:r>
            <w:r w:rsidRPr="00981C9B">
              <w:rPr>
                <w:rFonts w:cs="宋体" w:hint="eastAsia"/>
                <w:sz w:val="24"/>
              </w:rPr>
              <w:t>分）：技术方案描述不够具体，不太合理，项目可实施性差；</w:t>
            </w:r>
          </w:p>
          <w:p w:rsidR="00981C9B" w:rsidRPr="00981C9B" w:rsidRDefault="00981C9B" w:rsidP="009E406B">
            <w:pPr>
              <w:spacing w:line="420" w:lineRule="exact"/>
              <w:ind w:leftChars="262" w:left="550"/>
              <w:rPr>
                <w:rFonts w:ascii="宋体" w:hAnsi="宋体" w:cs="宋体"/>
                <w:sz w:val="24"/>
              </w:rPr>
            </w:pPr>
            <w:r w:rsidRPr="00981C9B">
              <w:rPr>
                <w:rFonts w:ascii="宋体" w:hAnsi="宋体" w:cs="宋体" w:hint="eastAsia"/>
                <w:sz w:val="24"/>
              </w:rPr>
              <w:t>二档（24分）：技术方案具体，各主要分部描述合理，施工方法的可实施性基本符合项目要求；</w:t>
            </w:r>
          </w:p>
          <w:p w:rsidR="00981C9B" w:rsidRPr="00981C9B" w:rsidRDefault="009E406B" w:rsidP="00B01636">
            <w:pPr>
              <w:spacing w:line="420" w:lineRule="exact"/>
              <w:ind w:firstLineChars="200" w:firstLine="480"/>
              <w:rPr>
                <w:rFonts w:cs="宋体"/>
                <w:sz w:val="24"/>
              </w:rPr>
            </w:pPr>
            <w:r>
              <w:rPr>
                <w:rFonts w:cs="宋体" w:hint="eastAsia"/>
                <w:sz w:val="24"/>
              </w:rPr>
              <w:t xml:space="preserve"> </w:t>
            </w:r>
            <w:r w:rsidR="00981C9B" w:rsidRPr="00981C9B">
              <w:rPr>
                <w:rFonts w:cs="宋体" w:hint="eastAsia"/>
                <w:sz w:val="24"/>
              </w:rPr>
              <w:t>三档（</w:t>
            </w:r>
            <w:r w:rsidR="00981C9B" w:rsidRPr="00981C9B">
              <w:rPr>
                <w:rFonts w:cs="宋体" w:hint="eastAsia"/>
                <w:sz w:val="24"/>
              </w:rPr>
              <w:t>35</w:t>
            </w:r>
            <w:r w:rsidR="00981C9B" w:rsidRPr="00981C9B">
              <w:rPr>
                <w:rFonts w:cs="宋体" w:hint="eastAsia"/>
                <w:sz w:val="24"/>
              </w:rPr>
              <w:t>分）：各主要分部施工方法可实施性强，须有详尽的施工技术方案，工艺先进、方法科学合理、可行，能指导具体施工并确保安全。</w:t>
            </w:r>
          </w:p>
          <w:p w:rsidR="00981C9B" w:rsidRPr="00981C9B" w:rsidRDefault="00981C9B" w:rsidP="00B74A3E">
            <w:pPr>
              <w:spacing w:line="420" w:lineRule="exact"/>
              <w:rPr>
                <w:rFonts w:cs="宋体"/>
                <w:sz w:val="24"/>
              </w:rPr>
            </w:pPr>
            <w:r w:rsidRPr="00981C9B">
              <w:rPr>
                <w:rFonts w:cs="宋体" w:hint="eastAsia"/>
                <w:sz w:val="24"/>
              </w:rPr>
              <w:t>（</w:t>
            </w:r>
            <w:r w:rsidRPr="00981C9B">
              <w:rPr>
                <w:rFonts w:cs="宋体" w:hint="eastAsia"/>
                <w:sz w:val="24"/>
              </w:rPr>
              <w:t>2</w:t>
            </w:r>
            <w:r w:rsidRPr="00981C9B">
              <w:rPr>
                <w:rFonts w:cs="宋体" w:hint="eastAsia"/>
                <w:sz w:val="24"/>
              </w:rPr>
              <w:t>）服务承诺分（满分</w:t>
            </w:r>
            <w:r w:rsidRPr="00981C9B">
              <w:rPr>
                <w:rFonts w:cs="宋体" w:hint="eastAsia"/>
                <w:sz w:val="24"/>
              </w:rPr>
              <w:t>15</w:t>
            </w:r>
            <w:r w:rsidRPr="00981C9B">
              <w:rPr>
                <w:rFonts w:cs="宋体" w:hint="eastAsia"/>
                <w:sz w:val="24"/>
              </w:rPr>
              <w:t>分）</w:t>
            </w:r>
          </w:p>
          <w:p w:rsidR="00981C9B" w:rsidRPr="00981C9B" w:rsidRDefault="00981C9B" w:rsidP="009E406B">
            <w:pPr>
              <w:spacing w:line="420" w:lineRule="exact"/>
              <w:ind w:firstLineChars="200" w:firstLine="480"/>
              <w:rPr>
                <w:rFonts w:cs="宋体"/>
                <w:sz w:val="24"/>
              </w:rPr>
            </w:pPr>
            <w:r w:rsidRPr="00981C9B">
              <w:rPr>
                <w:rFonts w:cs="宋体" w:hint="eastAsia"/>
                <w:sz w:val="24"/>
              </w:rPr>
              <w:t>一档（</w:t>
            </w:r>
            <w:r w:rsidRPr="00981C9B">
              <w:rPr>
                <w:rFonts w:cs="宋体" w:hint="eastAsia"/>
                <w:sz w:val="24"/>
              </w:rPr>
              <w:t>5</w:t>
            </w:r>
            <w:r w:rsidRPr="00981C9B">
              <w:rPr>
                <w:rFonts w:cs="宋体" w:hint="eastAsia"/>
                <w:sz w:val="24"/>
              </w:rPr>
              <w:t>分）：服务承诺不完整，可行性不强，承诺在测算过程中出现问题时作出响应并在业主要求的时间内派本项目专职代表到现场解决问题。</w:t>
            </w:r>
          </w:p>
          <w:p w:rsidR="00981C9B" w:rsidRPr="00981C9B" w:rsidRDefault="00981C9B" w:rsidP="009E406B">
            <w:pPr>
              <w:spacing w:line="420" w:lineRule="exact"/>
              <w:ind w:firstLineChars="200" w:firstLine="480"/>
              <w:rPr>
                <w:rFonts w:cs="宋体"/>
                <w:sz w:val="24"/>
              </w:rPr>
            </w:pPr>
            <w:r w:rsidRPr="00981C9B">
              <w:rPr>
                <w:rFonts w:cs="宋体" w:hint="eastAsia"/>
                <w:sz w:val="24"/>
              </w:rPr>
              <w:t>二档（</w:t>
            </w:r>
            <w:r w:rsidRPr="00981C9B">
              <w:rPr>
                <w:rFonts w:cs="宋体" w:hint="eastAsia"/>
                <w:sz w:val="24"/>
              </w:rPr>
              <w:t>10</w:t>
            </w:r>
            <w:r w:rsidRPr="00981C9B">
              <w:rPr>
                <w:rFonts w:cs="宋体" w:hint="eastAsia"/>
                <w:sz w:val="24"/>
              </w:rPr>
              <w:t>分）：服务承诺明确，内容合理可行，承诺在测算过程中及时响应并在业主要求的时间内派本项目专</w:t>
            </w:r>
            <w:r w:rsidRPr="00981C9B">
              <w:rPr>
                <w:rFonts w:cs="宋体" w:hint="eastAsia"/>
                <w:sz w:val="24"/>
              </w:rPr>
              <w:lastRenderedPageBreak/>
              <w:t>职代表到现场主动解决问题。</w:t>
            </w:r>
          </w:p>
          <w:p w:rsidR="00981C9B" w:rsidRPr="009E406B" w:rsidRDefault="00981C9B" w:rsidP="009E406B">
            <w:pPr>
              <w:widowControl/>
              <w:spacing w:line="360" w:lineRule="exact"/>
              <w:ind w:firstLineChars="200" w:firstLine="480"/>
              <w:jc w:val="left"/>
              <w:rPr>
                <w:rFonts w:ascii="宋体" w:hAnsi="宋体" w:cs="宋体"/>
                <w:sz w:val="24"/>
              </w:rPr>
            </w:pPr>
            <w:r w:rsidRPr="00981C9B">
              <w:rPr>
                <w:rFonts w:cs="宋体" w:hint="eastAsia"/>
                <w:sz w:val="24"/>
              </w:rPr>
              <w:t>三档（</w:t>
            </w:r>
            <w:r w:rsidRPr="00981C9B">
              <w:rPr>
                <w:rFonts w:cs="宋体" w:hint="eastAsia"/>
                <w:sz w:val="24"/>
              </w:rPr>
              <w:t>15</w:t>
            </w:r>
            <w:r w:rsidRPr="00981C9B">
              <w:rPr>
                <w:rFonts w:cs="宋体" w:hint="eastAsia"/>
                <w:sz w:val="24"/>
              </w:rPr>
              <w:t>分）：服务承诺完整，内容较详细，可行性强，承诺在</w:t>
            </w:r>
            <w:r w:rsidRPr="009E406B">
              <w:rPr>
                <w:rFonts w:ascii="宋体" w:hAnsi="宋体" w:cs="宋体" w:hint="eastAsia"/>
                <w:sz w:val="24"/>
              </w:rPr>
              <w:t>测算过程中迅速响应并在业主要求的时间内派本项目专职代表到现场主动解决问题。</w:t>
            </w:r>
          </w:p>
          <w:p w:rsidR="009E406B" w:rsidRPr="009E406B" w:rsidRDefault="00981C9B" w:rsidP="009E406B">
            <w:pPr>
              <w:widowControl/>
              <w:spacing w:line="360" w:lineRule="exact"/>
              <w:jc w:val="left"/>
              <w:rPr>
                <w:rFonts w:ascii="宋体" w:hAnsi="宋体" w:cs="宋体"/>
                <w:sz w:val="24"/>
              </w:rPr>
            </w:pPr>
            <w:r w:rsidRPr="00981C9B">
              <w:rPr>
                <w:rFonts w:ascii="宋体" w:hAnsi="宋体" w:cs="宋体" w:hint="eastAsia"/>
                <w:sz w:val="24"/>
              </w:rPr>
              <w:t>（3）</w:t>
            </w:r>
            <w:r w:rsidR="009E406B" w:rsidRPr="009E406B">
              <w:rPr>
                <w:rFonts w:ascii="宋体" w:hAnsi="宋体" w:cs="宋体" w:hint="eastAsia"/>
                <w:sz w:val="24"/>
              </w:rPr>
              <w:t>应急处置方案预案分</w:t>
            </w:r>
            <w:r w:rsidR="009E406B">
              <w:rPr>
                <w:rFonts w:ascii="宋体" w:hAnsi="宋体" w:cs="宋体" w:hint="eastAsia"/>
                <w:sz w:val="24"/>
              </w:rPr>
              <w:t xml:space="preserve"> .................</w:t>
            </w:r>
            <w:r w:rsidR="009E406B" w:rsidRPr="009E406B">
              <w:rPr>
                <w:rFonts w:ascii="宋体" w:hAnsi="宋体" w:cs="宋体" w:hint="eastAsia"/>
                <w:sz w:val="24"/>
              </w:rPr>
              <w:t xml:space="preserve"> 10分</w:t>
            </w:r>
          </w:p>
          <w:p w:rsidR="009E406B" w:rsidRPr="009E406B" w:rsidRDefault="009E406B" w:rsidP="009E406B">
            <w:pPr>
              <w:widowControl/>
              <w:spacing w:line="360" w:lineRule="exact"/>
              <w:ind w:firstLineChars="200" w:firstLine="480"/>
              <w:jc w:val="left"/>
              <w:rPr>
                <w:rFonts w:ascii="宋体" w:hAnsi="宋体" w:cs="宋体"/>
                <w:sz w:val="24"/>
              </w:rPr>
            </w:pPr>
            <w:r w:rsidRPr="009E406B">
              <w:rPr>
                <w:rFonts w:ascii="宋体" w:hAnsi="宋体" w:cs="宋体" w:hint="eastAsia"/>
                <w:sz w:val="24"/>
              </w:rPr>
              <w:t>一档（</w:t>
            </w:r>
            <w:r>
              <w:rPr>
                <w:rFonts w:ascii="宋体" w:hAnsi="宋体" w:cs="宋体" w:hint="eastAsia"/>
                <w:sz w:val="24"/>
              </w:rPr>
              <w:t>3</w:t>
            </w:r>
            <w:r w:rsidRPr="009E406B">
              <w:rPr>
                <w:rFonts w:ascii="宋体" w:hAnsi="宋体" w:cs="宋体" w:hint="eastAsia"/>
                <w:sz w:val="24"/>
              </w:rPr>
              <w:t>分）：提供的应急处置方案预案内容基本合理，可行，措施有力；</w:t>
            </w:r>
            <w:r w:rsidRPr="009E406B">
              <w:rPr>
                <w:rFonts w:ascii="宋体" w:hAnsi="宋体" w:cs="宋体"/>
                <w:sz w:val="24"/>
              </w:rPr>
              <w:t xml:space="preserve"> </w:t>
            </w:r>
          </w:p>
          <w:p w:rsidR="009E406B" w:rsidRPr="009E406B" w:rsidRDefault="009E406B" w:rsidP="009E406B">
            <w:pPr>
              <w:widowControl/>
              <w:spacing w:line="360" w:lineRule="exact"/>
              <w:ind w:firstLineChars="200" w:firstLine="480"/>
              <w:jc w:val="left"/>
              <w:rPr>
                <w:rFonts w:ascii="宋体" w:hAnsi="宋体" w:cs="宋体"/>
                <w:sz w:val="24"/>
              </w:rPr>
            </w:pPr>
            <w:r w:rsidRPr="009E406B">
              <w:rPr>
                <w:rFonts w:ascii="宋体" w:hAnsi="宋体" w:cs="宋体" w:hint="eastAsia"/>
                <w:sz w:val="24"/>
              </w:rPr>
              <w:t>二档（</w:t>
            </w:r>
            <w:r>
              <w:rPr>
                <w:rFonts w:ascii="宋体" w:hAnsi="宋体" w:cs="宋体" w:hint="eastAsia"/>
                <w:sz w:val="24"/>
              </w:rPr>
              <w:t>6</w:t>
            </w:r>
            <w:r w:rsidRPr="009E406B">
              <w:rPr>
                <w:rFonts w:ascii="宋体" w:hAnsi="宋体" w:cs="宋体" w:hint="eastAsia"/>
                <w:sz w:val="24"/>
              </w:rPr>
              <w:t>分）：提供的应急处置方案预案内容比较细致、合理、严密，保障措施有力；</w:t>
            </w:r>
            <w:r w:rsidRPr="009E406B">
              <w:rPr>
                <w:rFonts w:ascii="宋体" w:hAnsi="宋体" w:cs="宋体"/>
                <w:sz w:val="24"/>
              </w:rPr>
              <w:t xml:space="preserve"> </w:t>
            </w:r>
          </w:p>
          <w:p w:rsidR="00981C9B" w:rsidRPr="009E406B" w:rsidRDefault="009E406B" w:rsidP="009E406B">
            <w:pPr>
              <w:widowControl/>
              <w:spacing w:line="360" w:lineRule="exact"/>
              <w:ind w:firstLineChars="200" w:firstLine="480"/>
              <w:jc w:val="left"/>
              <w:rPr>
                <w:rFonts w:ascii="宋体" w:hAnsi="宋体" w:cs="宋体"/>
                <w:sz w:val="24"/>
              </w:rPr>
            </w:pPr>
            <w:r w:rsidRPr="009E406B">
              <w:rPr>
                <w:rFonts w:ascii="宋体" w:hAnsi="宋体" w:cs="宋体" w:hint="eastAsia"/>
                <w:sz w:val="24"/>
              </w:rPr>
              <w:t>三档（</w:t>
            </w:r>
            <w:r>
              <w:rPr>
                <w:rFonts w:ascii="宋体" w:hAnsi="宋体" w:cs="宋体" w:hint="eastAsia"/>
                <w:sz w:val="24"/>
              </w:rPr>
              <w:t>10</w:t>
            </w:r>
            <w:r w:rsidRPr="009E406B">
              <w:rPr>
                <w:rFonts w:ascii="宋体" w:hAnsi="宋体" w:cs="宋体" w:hint="eastAsia"/>
                <w:sz w:val="24"/>
              </w:rPr>
              <w:t>分）：提供的应急处置方案预案细致、合理、可行、严密、保障措施有力。</w:t>
            </w: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1C9B" w:rsidRPr="00981C9B" w:rsidRDefault="00981C9B" w:rsidP="00B74A3E">
            <w:pPr>
              <w:spacing w:line="360" w:lineRule="exact"/>
              <w:jc w:val="center"/>
              <w:rPr>
                <w:rFonts w:ascii="宋体" w:hAnsi="宋体" w:cs="宋体"/>
                <w:sz w:val="24"/>
              </w:rPr>
            </w:pPr>
            <w:r w:rsidRPr="00981C9B">
              <w:rPr>
                <w:rFonts w:ascii="宋体" w:hAnsi="宋体" w:cs="宋体" w:hint="eastAsia"/>
                <w:sz w:val="24"/>
              </w:rPr>
              <w:lastRenderedPageBreak/>
              <w:t>60分</w:t>
            </w:r>
          </w:p>
        </w:tc>
      </w:tr>
      <w:tr w:rsidR="00981C9B" w:rsidRPr="00981C9B" w:rsidTr="00B74A3E">
        <w:trPr>
          <w:trHeight w:val="20"/>
        </w:trPr>
        <w:tc>
          <w:tcPr>
            <w:tcW w:w="1655" w:type="dxa"/>
            <w:vMerge w:val="restart"/>
            <w:tcBorders>
              <w:top w:val="single" w:sz="4" w:space="0" w:color="auto"/>
              <w:left w:val="single" w:sz="4" w:space="0" w:color="auto"/>
              <w:bottom w:val="single" w:sz="4" w:space="0" w:color="auto"/>
              <w:right w:val="single" w:sz="4" w:space="0" w:color="auto"/>
            </w:tcBorders>
            <w:vAlign w:val="center"/>
          </w:tcPr>
          <w:p w:rsidR="00981C9B" w:rsidRPr="00981C9B" w:rsidRDefault="00981C9B" w:rsidP="00B74A3E">
            <w:pPr>
              <w:spacing w:line="360" w:lineRule="exact"/>
              <w:jc w:val="center"/>
              <w:rPr>
                <w:rFonts w:ascii="宋体" w:hAnsi="宋体" w:cs="宋体"/>
                <w:sz w:val="24"/>
              </w:rPr>
            </w:pPr>
            <w:r w:rsidRPr="00981C9B">
              <w:rPr>
                <w:rFonts w:ascii="宋体" w:hAnsi="宋体" w:cs="宋体" w:hint="eastAsia"/>
                <w:sz w:val="24"/>
              </w:rPr>
              <w:lastRenderedPageBreak/>
              <w:t>人员配置</w:t>
            </w:r>
          </w:p>
        </w:tc>
        <w:tc>
          <w:tcPr>
            <w:tcW w:w="6391" w:type="dxa"/>
            <w:tcBorders>
              <w:top w:val="single" w:sz="4" w:space="0" w:color="auto"/>
              <w:left w:val="single" w:sz="4" w:space="0" w:color="auto"/>
              <w:bottom w:val="single" w:sz="4" w:space="0" w:color="auto"/>
              <w:right w:val="single" w:sz="4" w:space="0" w:color="auto"/>
            </w:tcBorders>
            <w:vAlign w:val="center"/>
          </w:tcPr>
          <w:p w:rsidR="00981C9B" w:rsidRPr="00981C9B" w:rsidRDefault="00981C9B" w:rsidP="009E406B">
            <w:pPr>
              <w:spacing w:line="360" w:lineRule="exact"/>
              <w:ind w:firstLineChars="200" w:firstLine="480"/>
              <w:rPr>
                <w:rFonts w:ascii="宋体" w:hAnsi="宋体" w:cs="宋体"/>
                <w:sz w:val="24"/>
              </w:rPr>
            </w:pPr>
            <w:r w:rsidRPr="00981C9B">
              <w:rPr>
                <w:rFonts w:ascii="宋体" w:hAnsi="宋体" w:cs="宋体" w:hint="eastAsia"/>
                <w:sz w:val="24"/>
              </w:rPr>
              <w:t>1、拟投入本项目的技术负责人具备中级职称的得3分，满分3分。</w:t>
            </w:r>
          </w:p>
          <w:p w:rsidR="00981C9B" w:rsidRPr="00981C9B" w:rsidRDefault="00981C9B" w:rsidP="009E406B">
            <w:pPr>
              <w:spacing w:line="360" w:lineRule="exact"/>
              <w:ind w:firstLineChars="200" w:firstLine="480"/>
              <w:rPr>
                <w:rFonts w:ascii="宋体" w:hAnsi="宋体" w:cs="宋体"/>
                <w:sz w:val="24"/>
              </w:rPr>
            </w:pPr>
            <w:r w:rsidRPr="00981C9B">
              <w:rPr>
                <w:rFonts w:ascii="宋体" w:hAnsi="宋体" w:cs="宋体" w:hint="eastAsia"/>
                <w:sz w:val="24"/>
              </w:rPr>
              <w:t>2、配备的施工员、质量员、材料员、安全员等人员具备相应岗位证书（符合国家有关规定）并具有中级（或以上）职称的每个得3分，满分12分。</w:t>
            </w:r>
          </w:p>
        </w:tc>
        <w:tc>
          <w:tcPr>
            <w:tcW w:w="993" w:type="dxa"/>
            <w:tcBorders>
              <w:top w:val="single" w:sz="4" w:space="0" w:color="auto"/>
              <w:left w:val="single" w:sz="4" w:space="0" w:color="auto"/>
              <w:bottom w:val="single" w:sz="4" w:space="0" w:color="auto"/>
              <w:right w:val="single" w:sz="4" w:space="0" w:color="auto"/>
            </w:tcBorders>
            <w:vAlign w:val="center"/>
          </w:tcPr>
          <w:p w:rsidR="00981C9B" w:rsidRPr="00981C9B" w:rsidRDefault="00981C9B" w:rsidP="00B74A3E">
            <w:pPr>
              <w:spacing w:line="360" w:lineRule="exact"/>
              <w:jc w:val="center"/>
              <w:rPr>
                <w:rFonts w:ascii="宋体" w:hAnsi="宋体" w:cs="宋体"/>
                <w:sz w:val="24"/>
              </w:rPr>
            </w:pPr>
            <w:r w:rsidRPr="00981C9B">
              <w:rPr>
                <w:rFonts w:ascii="宋体" w:hAnsi="宋体" w:cs="宋体" w:hint="eastAsia"/>
                <w:sz w:val="24"/>
              </w:rPr>
              <w:t>15分</w:t>
            </w:r>
          </w:p>
        </w:tc>
      </w:tr>
      <w:tr w:rsidR="00981C9B" w:rsidRPr="00981C9B" w:rsidTr="00B74A3E">
        <w:trPr>
          <w:trHeight w:val="20"/>
        </w:trPr>
        <w:tc>
          <w:tcPr>
            <w:tcW w:w="1655" w:type="dxa"/>
            <w:vMerge/>
            <w:tcBorders>
              <w:top w:val="single" w:sz="4" w:space="0" w:color="auto"/>
              <w:left w:val="single" w:sz="4" w:space="0" w:color="auto"/>
              <w:bottom w:val="single" w:sz="4" w:space="0" w:color="auto"/>
              <w:right w:val="single" w:sz="4" w:space="0" w:color="auto"/>
            </w:tcBorders>
            <w:vAlign w:val="center"/>
          </w:tcPr>
          <w:p w:rsidR="00981C9B" w:rsidRPr="00981C9B" w:rsidRDefault="00981C9B" w:rsidP="00B74A3E">
            <w:pPr>
              <w:widowControl/>
              <w:jc w:val="left"/>
              <w:rPr>
                <w:rFonts w:ascii="宋体" w:hAnsi="宋体" w:cs="宋体"/>
                <w:sz w:val="24"/>
              </w:rPr>
            </w:pPr>
          </w:p>
        </w:tc>
        <w:tc>
          <w:tcPr>
            <w:tcW w:w="7384" w:type="dxa"/>
            <w:gridSpan w:val="2"/>
            <w:tcBorders>
              <w:top w:val="single" w:sz="4" w:space="0" w:color="auto"/>
              <w:left w:val="single" w:sz="4" w:space="0" w:color="auto"/>
              <w:bottom w:val="single" w:sz="4" w:space="0" w:color="auto"/>
              <w:right w:val="single" w:sz="4" w:space="0" w:color="auto"/>
            </w:tcBorders>
            <w:vAlign w:val="center"/>
          </w:tcPr>
          <w:p w:rsidR="00981C9B" w:rsidRPr="00981C9B" w:rsidRDefault="00981C9B" w:rsidP="00B74A3E">
            <w:pPr>
              <w:spacing w:line="360" w:lineRule="exact"/>
              <w:jc w:val="left"/>
              <w:rPr>
                <w:rFonts w:ascii="宋体" w:hAnsi="宋体" w:cs="宋体"/>
                <w:sz w:val="24"/>
              </w:rPr>
            </w:pPr>
            <w:r w:rsidRPr="00981C9B">
              <w:rPr>
                <w:rFonts w:ascii="宋体" w:hAnsi="宋体" w:cs="宋体" w:hint="eastAsia"/>
                <w:sz w:val="24"/>
              </w:rPr>
              <w:t>拟投入人员必须提供开标前一个月社会养老保险金缴纳证明复印件，并加盖单位公章，不按照上述要求提供资料者，不能作为评分依据。</w:t>
            </w:r>
          </w:p>
        </w:tc>
      </w:tr>
      <w:tr w:rsidR="00981C9B" w:rsidRPr="00981C9B" w:rsidTr="00B74A3E">
        <w:trPr>
          <w:trHeight w:val="1214"/>
        </w:trPr>
        <w:tc>
          <w:tcPr>
            <w:tcW w:w="1655" w:type="dxa"/>
            <w:tcBorders>
              <w:top w:val="single" w:sz="4" w:space="0" w:color="auto"/>
              <w:left w:val="single" w:sz="4" w:space="0" w:color="auto"/>
              <w:bottom w:val="single" w:sz="4" w:space="0" w:color="auto"/>
              <w:right w:val="single" w:sz="4" w:space="0" w:color="auto"/>
            </w:tcBorders>
            <w:vAlign w:val="center"/>
          </w:tcPr>
          <w:p w:rsidR="00981C9B" w:rsidRPr="00981C9B" w:rsidRDefault="00981C9B" w:rsidP="00B74A3E">
            <w:pPr>
              <w:spacing w:line="360" w:lineRule="exact"/>
              <w:jc w:val="center"/>
              <w:rPr>
                <w:rFonts w:ascii="宋体" w:hAnsi="宋体" w:cs="宋体"/>
                <w:sz w:val="24"/>
              </w:rPr>
            </w:pPr>
            <w:r w:rsidRPr="00981C9B">
              <w:rPr>
                <w:rFonts w:ascii="宋体" w:hAnsi="宋体" w:cs="宋体" w:hint="eastAsia"/>
                <w:sz w:val="24"/>
              </w:rPr>
              <w:t>业绩分</w:t>
            </w:r>
          </w:p>
        </w:tc>
        <w:tc>
          <w:tcPr>
            <w:tcW w:w="6391" w:type="dxa"/>
            <w:tcBorders>
              <w:top w:val="single" w:sz="4" w:space="0" w:color="auto"/>
              <w:left w:val="single" w:sz="4" w:space="0" w:color="auto"/>
              <w:bottom w:val="single" w:sz="4" w:space="0" w:color="auto"/>
              <w:right w:val="single" w:sz="4" w:space="0" w:color="auto"/>
            </w:tcBorders>
          </w:tcPr>
          <w:p w:rsidR="00981C9B" w:rsidRPr="00981C9B" w:rsidRDefault="00981C9B" w:rsidP="009E406B">
            <w:pPr>
              <w:tabs>
                <w:tab w:val="left" w:pos="900"/>
              </w:tabs>
              <w:spacing w:line="360" w:lineRule="exact"/>
              <w:ind w:firstLineChars="200" w:firstLine="480"/>
              <w:rPr>
                <w:rFonts w:ascii="宋体" w:hAnsi="宋体" w:cs="宋体"/>
                <w:sz w:val="24"/>
              </w:rPr>
            </w:pPr>
            <w:r w:rsidRPr="00981C9B">
              <w:rPr>
                <w:rFonts w:ascii="宋体" w:hAnsi="宋体" w:cs="宋体" w:hint="eastAsia"/>
                <w:sz w:val="24"/>
              </w:rPr>
              <w:t>供应商在2015年至今承担过同类项目业绩，每有一个项目得5分，满分15分（须提供合同或中标（成交）通知书复印件并加盖公章，原件备查，不按照上述要求提供资料者，不作为评分依据）。</w:t>
            </w:r>
          </w:p>
        </w:tc>
        <w:tc>
          <w:tcPr>
            <w:tcW w:w="993" w:type="dxa"/>
            <w:tcBorders>
              <w:top w:val="single" w:sz="4" w:space="0" w:color="auto"/>
              <w:left w:val="single" w:sz="4" w:space="0" w:color="auto"/>
              <w:bottom w:val="single" w:sz="4" w:space="0" w:color="auto"/>
              <w:right w:val="single" w:sz="4" w:space="0" w:color="auto"/>
            </w:tcBorders>
            <w:vAlign w:val="center"/>
          </w:tcPr>
          <w:p w:rsidR="00981C9B" w:rsidRPr="00981C9B" w:rsidRDefault="00981C9B" w:rsidP="00B74A3E">
            <w:pPr>
              <w:spacing w:line="360" w:lineRule="exact"/>
              <w:jc w:val="center"/>
              <w:rPr>
                <w:rFonts w:ascii="宋体" w:hAnsi="宋体" w:cs="宋体"/>
                <w:sz w:val="24"/>
              </w:rPr>
            </w:pPr>
            <w:r w:rsidRPr="00981C9B">
              <w:rPr>
                <w:rFonts w:ascii="宋体" w:hAnsi="宋体" w:cs="宋体" w:hint="eastAsia"/>
                <w:sz w:val="24"/>
              </w:rPr>
              <w:t>15分</w:t>
            </w:r>
          </w:p>
        </w:tc>
      </w:tr>
      <w:tr w:rsidR="00981C9B" w:rsidRPr="00981C9B" w:rsidTr="00B74A3E">
        <w:trPr>
          <w:trHeight w:val="20"/>
        </w:trPr>
        <w:tc>
          <w:tcPr>
            <w:tcW w:w="8046" w:type="dxa"/>
            <w:gridSpan w:val="2"/>
            <w:tcBorders>
              <w:top w:val="single" w:sz="4" w:space="0" w:color="auto"/>
              <w:left w:val="single" w:sz="4" w:space="0" w:color="auto"/>
              <w:bottom w:val="single" w:sz="4" w:space="0" w:color="auto"/>
              <w:right w:val="single" w:sz="4" w:space="0" w:color="auto"/>
            </w:tcBorders>
            <w:vAlign w:val="center"/>
          </w:tcPr>
          <w:p w:rsidR="00981C9B" w:rsidRPr="00981C9B" w:rsidRDefault="00981C9B" w:rsidP="00B74A3E">
            <w:pPr>
              <w:spacing w:line="360" w:lineRule="exact"/>
              <w:jc w:val="center"/>
              <w:rPr>
                <w:rFonts w:ascii="宋体" w:hAnsi="宋体" w:cs="宋体"/>
                <w:sz w:val="24"/>
              </w:rPr>
            </w:pPr>
            <w:r w:rsidRPr="00981C9B">
              <w:rPr>
                <w:rFonts w:ascii="宋体" w:hAnsi="宋体" w:cs="宋体" w:hint="eastAsia"/>
                <w:sz w:val="24"/>
              </w:rPr>
              <w:t>得分合计</w:t>
            </w:r>
          </w:p>
        </w:tc>
        <w:tc>
          <w:tcPr>
            <w:tcW w:w="993" w:type="dxa"/>
            <w:tcBorders>
              <w:top w:val="single" w:sz="4" w:space="0" w:color="auto"/>
              <w:left w:val="single" w:sz="4" w:space="0" w:color="auto"/>
              <w:bottom w:val="single" w:sz="4" w:space="0" w:color="auto"/>
              <w:right w:val="single" w:sz="4" w:space="0" w:color="auto"/>
            </w:tcBorders>
            <w:vAlign w:val="center"/>
          </w:tcPr>
          <w:p w:rsidR="00981C9B" w:rsidRPr="00981C9B" w:rsidRDefault="00981C9B" w:rsidP="00B74A3E">
            <w:pPr>
              <w:spacing w:line="360" w:lineRule="exact"/>
              <w:jc w:val="center"/>
              <w:rPr>
                <w:rFonts w:ascii="宋体" w:hAnsi="宋体" w:cs="宋体"/>
                <w:sz w:val="24"/>
              </w:rPr>
            </w:pPr>
            <w:r w:rsidRPr="00981C9B">
              <w:rPr>
                <w:rFonts w:ascii="宋体" w:hAnsi="宋体" w:cs="宋体" w:hint="eastAsia"/>
                <w:sz w:val="24"/>
              </w:rPr>
              <w:t>90分</w:t>
            </w:r>
          </w:p>
        </w:tc>
      </w:tr>
    </w:tbl>
    <w:p w:rsidR="00981C9B" w:rsidRPr="00015DD5" w:rsidRDefault="00981C9B" w:rsidP="00981C9B">
      <w:pPr>
        <w:spacing w:line="360" w:lineRule="auto"/>
        <w:ind w:right="-178" w:firstLine="480"/>
        <w:rPr>
          <w:rFonts w:ascii="宋体" w:hAnsi="宋体"/>
          <w:b/>
          <w:szCs w:val="21"/>
        </w:rPr>
      </w:pPr>
      <w:r w:rsidRPr="00015DD5">
        <w:rPr>
          <w:rFonts w:ascii="宋体" w:hAnsi="宋体" w:hint="eastAsia"/>
          <w:b/>
          <w:szCs w:val="21"/>
        </w:rPr>
        <w:t>总得分 = 价格分+技术方案分</w:t>
      </w:r>
    </w:p>
    <w:p w:rsidR="00981C9B" w:rsidRPr="00015DD5" w:rsidRDefault="00981C9B" w:rsidP="00981C9B">
      <w:pPr>
        <w:spacing w:line="336" w:lineRule="auto"/>
        <w:ind w:right="-176"/>
        <w:rPr>
          <w:rFonts w:ascii="宋体" w:hAnsi="宋体"/>
          <w:b/>
          <w:sz w:val="22"/>
          <w:szCs w:val="22"/>
        </w:rPr>
      </w:pPr>
      <w:r w:rsidRPr="00015DD5">
        <w:rPr>
          <w:rFonts w:ascii="宋体" w:hAnsi="宋体" w:hint="eastAsia"/>
          <w:b/>
          <w:sz w:val="22"/>
          <w:szCs w:val="22"/>
        </w:rPr>
        <w:t>三、成交候选人推荐原则</w:t>
      </w:r>
    </w:p>
    <w:p w:rsidR="00130B17" w:rsidRPr="00981C9B" w:rsidRDefault="00981C9B" w:rsidP="00981C9B">
      <w:pPr>
        <w:spacing w:line="360" w:lineRule="auto"/>
        <w:ind w:right="-178" w:firstLineChars="200" w:firstLine="480"/>
        <w:rPr>
          <w:rFonts w:asciiTheme="minorEastAsia" w:eastAsiaTheme="minorEastAsia" w:hAnsiTheme="minorEastAsia" w:cs="宋体"/>
          <w:sz w:val="24"/>
        </w:rPr>
      </w:pPr>
      <w:r w:rsidRPr="00981C9B">
        <w:rPr>
          <w:rFonts w:ascii="宋体" w:hAnsi="宋体" w:cs="宋体" w:hint="eastAsia"/>
          <w:sz w:val="24"/>
        </w:rPr>
        <w:t>磋商小组按照得分由高到低顺序排列3名成交候选人（得分相同的，按最后磋商报价由低到高顺序排列，得分且最后磋商报价相同的，按技术指标优劣顺序排列）排名第一的成交侯选供应商应被确认为成交人，若排名第一的成交侯选供应商自愿放弃资格或由于不可抗力的原因不能按合同规定履约的，则排名第二的成交侯选供应商应被确认为成交人，依次类推。采购人也可以决定重新采购。</w:t>
      </w:r>
      <w:bookmarkEnd w:id="7"/>
      <w:bookmarkEnd w:id="8"/>
      <w:bookmarkEnd w:id="9"/>
      <w:bookmarkEnd w:id="10"/>
      <w:bookmarkEnd w:id="11"/>
    </w:p>
    <w:p w:rsidR="008677CE" w:rsidRDefault="0032499C" w:rsidP="0032499C">
      <w:pPr>
        <w:widowControl/>
        <w:rPr>
          <w:rFonts w:ascii="宋体" w:hAnsi="宋体"/>
          <w:b/>
          <w:sz w:val="28"/>
          <w:szCs w:val="28"/>
        </w:rPr>
      </w:pPr>
      <w:r>
        <w:rPr>
          <w:rFonts w:ascii="宋体" w:hAnsi="宋体"/>
          <w:b/>
          <w:sz w:val="28"/>
          <w:szCs w:val="28"/>
        </w:rPr>
        <w:t xml:space="preserve"> </w:t>
      </w:r>
    </w:p>
    <w:p w:rsidR="00652A70" w:rsidRDefault="00652A70" w:rsidP="005A0EA2">
      <w:pPr>
        <w:spacing w:line="360" w:lineRule="auto"/>
        <w:rPr>
          <w:rFonts w:ascii="宋体" w:hAnsi="宋体"/>
          <w:b/>
          <w:sz w:val="28"/>
          <w:szCs w:val="28"/>
        </w:rPr>
        <w:sectPr w:rsidR="00652A70" w:rsidSect="00D5790F">
          <w:headerReference w:type="default" r:id="rId10"/>
          <w:footerReference w:type="default" r:id="rId11"/>
          <w:pgSz w:w="11906" w:h="16838"/>
          <w:pgMar w:top="1134" w:right="1247" w:bottom="1134" w:left="1247" w:header="851" w:footer="992" w:gutter="0"/>
          <w:cols w:space="720"/>
          <w:titlePg/>
        </w:sectPr>
      </w:pPr>
    </w:p>
    <w:p w:rsidR="0032499C" w:rsidRPr="00A221ED" w:rsidRDefault="0032499C" w:rsidP="0032499C">
      <w:pPr>
        <w:widowControl/>
        <w:jc w:val="center"/>
        <w:rPr>
          <w:rFonts w:cs="宋体"/>
          <w:b/>
          <w:sz w:val="36"/>
          <w:szCs w:val="36"/>
        </w:rPr>
      </w:pPr>
      <w:r w:rsidRPr="00050D4C">
        <w:rPr>
          <w:rFonts w:cs="宋体"/>
          <w:b/>
          <w:sz w:val="36"/>
          <w:szCs w:val="36"/>
        </w:rPr>
        <w:lastRenderedPageBreak/>
        <w:t>第四章</w:t>
      </w:r>
      <w:r w:rsidR="00050D4C">
        <w:rPr>
          <w:rFonts w:cs="宋体" w:hint="eastAsia"/>
          <w:b/>
          <w:sz w:val="36"/>
          <w:szCs w:val="36"/>
        </w:rPr>
        <w:t xml:space="preserve"> </w:t>
      </w:r>
      <w:r w:rsidRPr="00A221ED">
        <w:rPr>
          <w:rFonts w:cs="宋体"/>
          <w:b/>
          <w:sz w:val="36"/>
          <w:szCs w:val="36"/>
        </w:rPr>
        <w:t>服务内容及要求</w:t>
      </w:r>
    </w:p>
    <w:p w:rsidR="0032499C" w:rsidRPr="00A221ED" w:rsidRDefault="0032499C" w:rsidP="0032499C">
      <w:pPr>
        <w:spacing w:line="360" w:lineRule="auto"/>
        <w:rPr>
          <w:rFonts w:cs="宋体"/>
          <w:b/>
          <w:sz w:val="28"/>
          <w:szCs w:val="28"/>
        </w:rPr>
      </w:pPr>
      <w:r w:rsidRPr="00A221ED">
        <w:rPr>
          <w:rFonts w:cs="宋体" w:hint="eastAsia"/>
          <w:b/>
          <w:sz w:val="28"/>
          <w:szCs w:val="28"/>
        </w:rPr>
        <w:t>（一）</w:t>
      </w:r>
      <w:r w:rsidRPr="00A221ED">
        <w:rPr>
          <w:rFonts w:cs="宋体"/>
          <w:b/>
          <w:sz w:val="28"/>
          <w:szCs w:val="28"/>
        </w:rPr>
        <w:t>服务内容</w:t>
      </w:r>
    </w:p>
    <w:p w:rsidR="0032499C" w:rsidRPr="00F71116" w:rsidRDefault="0032499C" w:rsidP="0032499C">
      <w:pPr>
        <w:spacing w:line="360" w:lineRule="auto"/>
        <w:ind w:firstLineChars="200" w:firstLine="480"/>
        <w:rPr>
          <w:bCs/>
          <w:sz w:val="24"/>
        </w:rPr>
      </w:pPr>
      <w:r w:rsidRPr="005A0EA2">
        <w:rPr>
          <w:rFonts w:hint="eastAsia"/>
          <w:bCs/>
          <w:sz w:val="24"/>
        </w:rPr>
        <w:t>根据梧州市住房保障和房产管理中心派遣的分项工程，对梧州市直管公房进行日常维护，包含但不限于房屋结构加固，门窗维修，楼板及天面补漏，疏通下水，清理化粪池，水、电维修，房屋拆除排危及应急抢险等日常维护服务，详见服务需求一览表。</w:t>
      </w:r>
    </w:p>
    <w:p w:rsidR="0032499C" w:rsidRDefault="0032499C" w:rsidP="005A0EA2">
      <w:pPr>
        <w:spacing w:line="360" w:lineRule="auto"/>
        <w:rPr>
          <w:rFonts w:ascii="宋体" w:hAnsi="宋体"/>
          <w:b/>
          <w:sz w:val="28"/>
          <w:szCs w:val="28"/>
        </w:rPr>
      </w:pPr>
      <w:r w:rsidRPr="00A221ED">
        <w:rPr>
          <w:rFonts w:ascii="宋体" w:hAnsi="宋体" w:hint="eastAsia"/>
          <w:b/>
          <w:bCs/>
          <w:sz w:val="28"/>
          <w:szCs w:val="28"/>
        </w:rPr>
        <w:t>（二）</w:t>
      </w:r>
      <w:r w:rsidRPr="00A221ED">
        <w:rPr>
          <w:rFonts w:ascii="宋体" w:hAnsi="宋体" w:hint="eastAsia"/>
          <w:b/>
          <w:sz w:val="28"/>
          <w:szCs w:val="28"/>
        </w:rPr>
        <w:t>服务需求：</w:t>
      </w:r>
    </w:p>
    <w:p w:rsidR="008677CE" w:rsidRDefault="000B1185" w:rsidP="003F6C98">
      <w:pPr>
        <w:spacing w:line="360" w:lineRule="auto"/>
        <w:jc w:val="center"/>
        <w:rPr>
          <w:rFonts w:ascii="宋体" w:hAnsi="宋体"/>
          <w:b/>
          <w:sz w:val="28"/>
          <w:szCs w:val="28"/>
        </w:rPr>
      </w:pPr>
      <w:r w:rsidRPr="000B1185">
        <w:rPr>
          <w:rFonts w:ascii="宋体" w:hAnsi="宋体" w:hint="eastAsia"/>
          <w:b/>
          <w:sz w:val="28"/>
          <w:szCs w:val="28"/>
        </w:rPr>
        <w:t>第一章</w:t>
      </w:r>
      <w:r w:rsidR="003F6C98">
        <w:rPr>
          <w:rFonts w:ascii="宋体" w:hAnsi="宋体" w:hint="eastAsia"/>
          <w:b/>
          <w:sz w:val="28"/>
          <w:szCs w:val="28"/>
        </w:rPr>
        <w:t xml:space="preserve"> </w:t>
      </w:r>
      <w:r w:rsidRPr="000B1185">
        <w:rPr>
          <w:rFonts w:ascii="宋体" w:hAnsi="宋体" w:hint="eastAsia"/>
          <w:b/>
          <w:sz w:val="28"/>
          <w:szCs w:val="28"/>
        </w:rPr>
        <w:t>拆除</w:t>
      </w:r>
    </w:p>
    <w:tbl>
      <w:tblPr>
        <w:tblW w:w="1459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6"/>
        <w:gridCol w:w="1985"/>
        <w:gridCol w:w="1701"/>
        <w:gridCol w:w="850"/>
        <w:gridCol w:w="851"/>
        <w:gridCol w:w="1134"/>
        <w:gridCol w:w="850"/>
        <w:gridCol w:w="992"/>
        <w:gridCol w:w="851"/>
        <w:gridCol w:w="992"/>
        <w:gridCol w:w="992"/>
        <w:gridCol w:w="1134"/>
        <w:gridCol w:w="993"/>
      </w:tblGrid>
      <w:tr w:rsidR="008C5459" w:rsidRPr="008C5459" w:rsidTr="00D86222">
        <w:trPr>
          <w:trHeight w:val="720"/>
        </w:trPr>
        <w:tc>
          <w:tcPr>
            <w:tcW w:w="1266"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定额编号</w:t>
            </w:r>
          </w:p>
        </w:tc>
        <w:tc>
          <w:tcPr>
            <w:tcW w:w="1985"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工 程 项 目</w:t>
            </w:r>
          </w:p>
        </w:tc>
        <w:tc>
          <w:tcPr>
            <w:tcW w:w="170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规  格</w:t>
            </w:r>
          </w:p>
        </w:tc>
        <w:tc>
          <w:tcPr>
            <w:tcW w:w="850"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单位</w:t>
            </w:r>
          </w:p>
        </w:tc>
        <w:tc>
          <w:tcPr>
            <w:tcW w:w="85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数量</w:t>
            </w:r>
          </w:p>
        </w:tc>
        <w:tc>
          <w:tcPr>
            <w:tcW w:w="1134" w:type="dxa"/>
            <w:shd w:val="clear" w:color="auto" w:fill="auto"/>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材料单价（元）</w:t>
            </w:r>
          </w:p>
        </w:tc>
        <w:tc>
          <w:tcPr>
            <w:tcW w:w="850" w:type="dxa"/>
            <w:shd w:val="clear" w:color="auto" w:fill="auto"/>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材料费（元）</w:t>
            </w:r>
          </w:p>
        </w:tc>
        <w:tc>
          <w:tcPr>
            <w:tcW w:w="992" w:type="dxa"/>
            <w:shd w:val="clear" w:color="auto" w:fill="auto"/>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材料费补差（元）</w:t>
            </w:r>
          </w:p>
        </w:tc>
        <w:tc>
          <w:tcPr>
            <w:tcW w:w="851" w:type="dxa"/>
            <w:shd w:val="clear" w:color="auto" w:fill="auto"/>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机械费（元）</w:t>
            </w:r>
          </w:p>
        </w:tc>
        <w:tc>
          <w:tcPr>
            <w:tcW w:w="992" w:type="dxa"/>
            <w:shd w:val="clear" w:color="auto" w:fill="auto"/>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机械费  补差（元）</w:t>
            </w:r>
          </w:p>
        </w:tc>
        <w:tc>
          <w:tcPr>
            <w:tcW w:w="992" w:type="dxa"/>
            <w:shd w:val="clear" w:color="auto" w:fill="auto"/>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综合工日（工日）</w:t>
            </w:r>
          </w:p>
        </w:tc>
        <w:tc>
          <w:tcPr>
            <w:tcW w:w="1134" w:type="dxa"/>
            <w:shd w:val="clear" w:color="auto" w:fill="auto"/>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人工费（元）</w:t>
            </w:r>
          </w:p>
        </w:tc>
        <w:tc>
          <w:tcPr>
            <w:tcW w:w="993" w:type="dxa"/>
            <w:shd w:val="clear" w:color="auto" w:fill="auto"/>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备注</w:t>
            </w:r>
          </w:p>
        </w:tc>
      </w:tr>
      <w:tr w:rsidR="008C5459" w:rsidRPr="008C5459" w:rsidTr="00D86222">
        <w:trPr>
          <w:trHeight w:val="330"/>
        </w:trPr>
        <w:tc>
          <w:tcPr>
            <w:tcW w:w="1266"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旧换</w:t>
            </w:r>
          </w:p>
        </w:tc>
        <w:tc>
          <w:tcPr>
            <w:tcW w:w="1985"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拆整厕所</w:t>
            </w:r>
          </w:p>
        </w:tc>
        <w:tc>
          <w:tcPr>
            <w:tcW w:w="170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8C5459" w:rsidRPr="008C5459" w:rsidRDefault="008C5459" w:rsidP="008C5459">
            <w:pPr>
              <w:widowControl/>
              <w:ind w:rightChars="-130" w:right="-273"/>
              <w:jc w:val="center"/>
              <w:rPr>
                <w:rFonts w:ascii="宋体" w:hAnsi="宋体" w:cs="宋体"/>
                <w:color w:val="auto"/>
                <w:sz w:val="18"/>
                <w:szCs w:val="18"/>
              </w:rPr>
            </w:pPr>
            <w:r w:rsidRPr="008C5459">
              <w:rPr>
                <w:rFonts w:ascii="宋体" w:hAnsi="宋体" w:cs="宋体" w:hint="eastAsia"/>
                <w:color w:val="auto"/>
                <w:sz w:val="18"/>
                <w:szCs w:val="18"/>
              </w:rPr>
              <w:t>座</w:t>
            </w:r>
          </w:p>
        </w:tc>
        <w:tc>
          <w:tcPr>
            <w:tcW w:w="85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126.94 </w:t>
            </w:r>
          </w:p>
        </w:tc>
        <w:tc>
          <w:tcPr>
            <w:tcW w:w="850"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126.94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4.00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343.52 </w:t>
            </w:r>
          </w:p>
        </w:tc>
        <w:tc>
          <w:tcPr>
            <w:tcW w:w="993"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30"/>
        </w:trPr>
        <w:tc>
          <w:tcPr>
            <w:tcW w:w="1266"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旧换</w:t>
            </w:r>
          </w:p>
        </w:tc>
        <w:tc>
          <w:tcPr>
            <w:tcW w:w="1985"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拆除厕所</w:t>
            </w:r>
          </w:p>
        </w:tc>
        <w:tc>
          <w:tcPr>
            <w:tcW w:w="170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座</w:t>
            </w:r>
          </w:p>
        </w:tc>
        <w:tc>
          <w:tcPr>
            <w:tcW w:w="85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1.50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128.82 </w:t>
            </w:r>
          </w:p>
        </w:tc>
        <w:tc>
          <w:tcPr>
            <w:tcW w:w="993"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30"/>
        </w:trPr>
        <w:tc>
          <w:tcPr>
            <w:tcW w:w="1266"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旧换</w:t>
            </w:r>
          </w:p>
        </w:tc>
        <w:tc>
          <w:tcPr>
            <w:tcW w:w="1985"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拆除厕所</w:t>
            </w:r>
          </w:p>
        </w:tc>
        <w:tc>
          <w:tcPr>
            <w:tcW w:w="170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座</w:t>
            </w:r>
          </w:p>
        </w:tc>
        <w:tc>
          <w:tcPr>
            <w:tcW w:w="85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1.50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128.82 </w:t>
            </w:r>
          </w:p>
        </w:tc>
        <w:tc>
          <w:tcPr>
            <w:tcW w:w="993"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30"/>
        </w:trPr>
        <w:tc>
          <w:tcPr>
            <w:tcW w:w="1266"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旧换</w:t>
            </w:r>
          </w:p>
        </w:tc>
        <w:tc>
          <w:tcPr>
            <w:tcW w:w="1985"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拆整厕所</w:t>
            </w:r>
          </w:p>
        </w:tc>
        <w:tc>
          <w:tcPr>
            <w:tcW w:w="170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蹲式/挂空转</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座</w:t>
            </w:r>
          </w:p>
        </w:tc>
        <w:tc>
          <w:tcPr>
            <w:tcW w:w="85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317.35 </w:t>
            </w:r>
          </w:p>
        </w:tc>
        <w:tc>
          <w:tcPr>
            <w:tcW w:w="850"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317.35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4.00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343.52 </w:t>
            </w:r>
          </w:p>
        </w:tc>
        <w:tc>
          <w:tcPr>
            <w:tcW w:w="993"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30"/>
        </w:trPr>
        <w:tc>
          <w:tcPr>
            <w:tcW w:w="1266"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07010042换</w:t>
            </w:r>
          </w:p>
        </w:tc>
        <w:tc>
          <w:tcPr>
            <w:tcW w:w="1985" w:type="dxa"/>
            <w:shd w:val="clear" w:color="000000" w:fill="FFFFFF"/>
            <w:noWrap/>
            <w:vAlign w:val="center"/>
            <w:hideMark/>
          </w:tcPr>
          <w:p w:rsidR="008C5459" w:rsidRPr="008C5459" w:rsidRDefault="008C5459" w:rsidP="008C5459">
            <w:pPr>
              <w:widowControl/>
              <w:jc w:val="center"/>
              <w:rPr>
                <w:rFonts w:ascii="宋体" w:hAnsi="宋体" w:cs="宋体"/>
                <w:color w:val="auto"/>
                <w:sz w:val="16"/>
                <w:szCs w:val="16"/>
              </w:rPr>
            </w:pPr>
            <w:r w:rsidRPr="008C5459">
              <w:rPr>
                <w:rFonts w:ascii="宋体" w:hAnsi="宋体" w:cs="宋体" w:hint="eastAsia"/>
                <w:color w:val="auto"/>
                <w:sz w:val="16"/>
                <w:szCs w:val="16"/>
              </w:rPr>
              <w:t>现浇钢筋混凝土拆除</w:t>
            </w:r>
          </w:p>
        </w:tc>
        <w:tc>
          <w:tcPr>
            <w:tcW w:w="1701" w:type="dxa"/>
            <w:shd w:val="clear" w:color="000000" w:fill="FFFFFF"/>
            <w:noWrap/>
            <w:vAlign w:val="center"/>
            <w:hideMark/>
          </w:tcPr>
          <w:p w:rsidR="008C5459" w:rsidRPr="008C5459" w:rsidRDefault="008C5459" w:rsidP="008C5459">
            <w:pPr>
              <w:widowControl/>
              <w:jc w:val="center"/>
              <w:rPr>
                <w:rFonts w:ascii="宋体" w:hAnsi="宋体" w:cs="宋体"/>
                <w:color w:val="auto"/>
                <w:sz w:val="16"/>
                <w:szCs w:val="16"/>
              </w:rPr>
            </w:pPr>
            <w:r w:rsidRPr="008C5459">
              <w:rPr>
                <w:rFonts w:ascii="宋体" w:hAnsi="宋体" w:cs="宋体" w:hint="eastAsia"/>
                <w:color w:val="auto"/>
                <w:sz w:val="16"/>
                <w:szCs w:val="16"/>
              </w:rPr>
              <w:t>天面结构面细石钢筋砼</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10m³</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0.33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13.00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1116.44 </w:t>
            </w:r>
          </w:p>
        </w:tc>
        <w:tc>
          <w:tcPr>
            <w:tcW w:w="993"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30"/>
        </w:trPr>
        <w:tc>
          <w:tcPr>
            <w:tcW w:w="1266"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07010041</w:t>
            </w:r>
          </w:p>
        </w:tc>
        <w:tc>
          <w:tcPr>
            <w:tcW w:w="1985"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现浇钢筋混凝土拆除</w:t>
            </w:r>
          </w:p>
        </w:tc>
        <w:tc>
          <w:tcPr>
            <w:tcW w:w="170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10m³</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55.00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4723.40 </w:t>
            </w:r>
          </w:p>
        </w:tc>
        <w:tc>
          <w:tcPr>
            <w:tcW w:w="993"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30"/>
        </w:trPr>
        <w:tc>
          <w:tcPr>
            <w:tcW w:w="1266"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07010028</w:t>
            </w:r>
          </w:p>
        </w:tc>
        <w:tc>
          <w:tcPr>
            <w:tcW w:w="1985"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拆除砖基础</w:t>
            </w:r>
          </w:p>
        </w:tc>
        <w:tc>
          <w:tcPr>
            <w:tcW w:w="170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10m³</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9.90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850.21 </w:t>
            </w:r>
          </w:p>
        </w:tc>
        <w:tc>
          <w:tcPr>
            <w:tcW w:w="993"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30"/>
        </w:trPr>
        <w:tc>
          <w:tcPr>
            <w:tcW w:w="1266"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07010032</w:t>
            </w:r>
          </w:p>
        </w:tc>
        <w:tc>
          <w:tcPr>
            <w:tcW w:w="1985"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拆除砌体</w:t>
            </w:r>
          </w:p>
        </w:tc>
        <w:tc>
          <w:tcPr>
            <w:tcW w:w="170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砖墙</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10m³</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9.30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798.68 </w:t>
            </w:r>
          </w:p>
        </w:tc>
        <w:tc>
          <w:tcPr>
            <w:tcW w:w="993"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30"/>
        </w:trPr>
        <w:tc>
          <w:tcPr>
            <w:tcW w:w="1266"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07010032</w:t>
            </w:r>
          </w:p>
        </w:tc>
        <w:tc>
          <w:tcPr>
            <w:tcW w:w="1985"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拆除砌体</w:t>
            </w:r>
          </w:p>
        </w:tc>
        <w:tc>
          <w:tcPr>
            <w:tcW w:w="170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零星砌体</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10m³</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11.88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1020.25 </w:t>
            </w:r>
          </w:p>
        </w:tc>
        <w:tc>
          <w:tcPr>
            <w:tcW w:w="993"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30"/>
        </w:trPr>
        <w:tc>
          <w:tcPr>
            <w:tcW w:w="1266"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07010032</w:t>
            </w:r>
          </w:p>
        </w:tc>
        <w:tc>
          <w:tcPr>
            <w:tcW w:w="1985"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拆除砌体</w:t>
            </w:r>
          </w:p>
        </w:tc>
        <w:tc>
          <w:tcPr>
            <w:tcW w:w="170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砖柱</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10m³</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12.81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1100.12 </w:t>
            </w:r>
          </w:p>
        </w:tc>
        <w:tc>
          <w:tcPr>
            <w:tcW w:w="993"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30"/>
        </w:trPr>
        <w:tc>
          <w:tcPr>
            <w:tcW w:w="1266"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1-127</w:t>
            </w:r>
          </w:p>
        </w:tc>
        <w:tc>
          <w:tcPr>
            <w:tcW w:w="1985"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凿钢筋混凝土保护层</w:t>
            </w:r>
          </w:p>
        </w:tc>
        <w:tc>
          <w:tcPr>
            <w:tcW w:w="170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梁</w:t>
            </w:r>
          </w:p>
        </w:tc>
        <w:tc>
          <w:tcPr>
            <w:tcW w:w="850"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10㎡</w:t>
            </w:r>
          </w:p>
        </w:tc>
        <w:tc>
          <w:tcPr>
            <w:tcW w:w="85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0.60 </w:t>
            </w:r>
          </w:p>
        </w:tc>
        <w:tc>
          <w:tcPr>
            <w:tcW w:w="1134"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4.79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411.19 </w:t>
            </w:r>
          </w:p>
        </w:tc>
        <w:tc>
          <w:tcPr>
            <w:tcW w:w="993"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30"/>
        </w:trPr>
        <w:tc>
          <w:tcPr>
            <w:tcW w:w="1266"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1-130</w:t>
            </w:r>
          </w:p>
        </w:tc>
        <w:tc>
          <w:tcPr>
            <w:tcW w:w="1985" w:type="dxa"/>
            <w:shd w:val="clear" w:color="auto" w:fill="auto"/>
            <w:noWrap/>
            <w:vAlign w:val="center"/>
            <w:hideMark/>
          </w:tcPr>
          <w:p w:rsidR="008C5459" w:rsidRPr="00B01636" w:rsidRDefault="008C5459" w:rsidP="008C5459">
            <w:pPr>
              <w:widowControl/>
              <w:jc w:val="center"/>
              <w:rPr>
                <w:rFonts w:ascii="宋体" w:hAnsi="宋体" w:cs="宋体"/>
                <w:color w:val="auto"/>
                <w:sz w:val="18"/>
                <w:szCs w:val="18"/>
              </w:rPr>
            </w:pPr>
            <w:r w:rsidRPr="00B01636">
              <w:rPr>
                <w:rFonts w:ascii="宋体" w:hAnsi="宋体" w:cs="宋体" w:hint="eastAsia"/>
                <w:color w:val="auto"/>
                <w:sz w:val="18"/>
                <w:szCs w:val="18"/>
              </w:rPr>
              <w:t>打花钢筋砼面</w:t>
            </w:r>
          </w:p>
        </w:tc>
        <w:tc>
          <w:tcPr>
            <w:tcW w:w="1701" w:type="dxa"/>
            <w:shd w:val="clear" w:color="auto" w:fill="auto"/>
            <w:noWrap/>
            <w:vAlign w:val="center"/>
            <w:hideMark/>
          </w:tcPr>
          <w:p w:rsidR="008C5459" w:rsidRPr="00B01636" w:rsidRDefault="008C5459" w:rsidP="008C5459">
            <w:pPr>
              <w:widowControl/>
              <w:jc w:val="center"/>
              <w:rPr>
                <w:rFonts w:ascii="宋体" w:hAnsi="宋体" w:cs="宋体"/>
                <w:color w:val="auto"/>
                <w:sz w:val="18"/>
                <w:szCs w:val="18"/>
              </w:rPr>
            </w:pPr>
            <w:r w:rsidRPr="00B01636">
              <w:rPr>
                <w:rFonts w:ascii="宋体" w:hAnsi="宋体" w:cs="宋体" w:hint="eastAsia"/>
                <w:color w:val="auto"/>
                <w:sz w:val="18"/>
                <w:szCs w:val="18"/>
              </w:rPr>
              <w:t>梁</w:t>
            </w:r>
          </w:p>
        </w:tc>
        <w:tc>
          <w:tcPr>
            <w:tcW w:w="850" w:type="dxa"/>
            <w:shd w:val="clear" w:color="auto" w:fill="auto"/>
            <w:noWrap/>
            <w:vAlign w:val="center"/>
            <w:hideMark/>
          </w:tcPr>
          <w:p w:rsidR="008C5459" w:rsidRPr="00B01636" w:rsidRDefault="008C5459" w:rsidP="008C5459">
            <w:pPr>
              <w:widowControl/>
              <w:jc w:val="center"/>
              <w:rPr>
                <w:rFonts w:ascii="宋体" w:hAnsi="宋体" w:cs="宋体"/>
                <w:color w:val="auto"/>
                <w:sz w:val="18"/>
                <w:szCs w:val="18"/>
              </w:rPr>
            </w:pPr>
            <w:r w:rsidRPr="00B01636">
              <w:rPr>
                <w:rFonts w:ascii="宋体" w:hAnsi="宋体" w:cs="宋体" w:hint="eastAsia"/>
                <w:color w:val="auto"/>
                <w:sz w:val="18"/>
                <w:szCs w:val="18"/>
              </w:rPr>
              <w:t>10㎡</w:t>
            </w:r>
          </w:p>
        </w:tc>
        <w:tc>
          <w:tcPr>
            <w:tcW w:w="851" w:type="dxa"/>
            <w:shd w:val="clear" w:color="auto" w:fill="auto"/>
            <w:noWrap/>
            <w:vAlign w:val="center"/>
            <w:hideMark/>
          </w:tcPr>
          <w:p w:rsidR="008C5459" w:rsidRPr="00B01636" w:rsidRDefault="008C5459" w:rsidP="008C5459">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0.60 </w:t>
            </w:r>
          </w:p>
        </w:tc>
        <w:tc>
          <w:tcPr>
            <w:tcW w:w="1134" w:type="dxa"/>
            <w:shd w:val="clear" w:color="auto" w:fill="auto"/>
            <w:noWrap/>
            <w:vAlign w:val="center"/>
            <w:hideMark/>
          </w:tcPr>
          <w:p w:rsidR="008C5459" w:rsidRPr="00B01636" w:rsidRDefault="008C5459" w:rsidP="008C5459">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　</w:t>
            </w:r>
          </w:p>
        </w:tc>
        <w:tc>
          <w:tcPr>
            <w:tcW w:w="850" w:type="dxa"/>
            <w:shd w:val="clear" w:color="auto" w:fill="auto"/>
            <w:noWrap/>
            <w:vAlign w:val="center"/>
            <w:hideMark/>
          </w:tcPr>
          <w:p w:rsidR="008C5459" w:rsidRPr="00B01636" w:rsidRDefault="008C5459" w:rsidP="008C5459">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　</w:t>
            </w:r>
          </w:p>
        </w:tc>
        <w:tc>
          <w:tcPr>
            <w:tcW w:w="992" w:type="dxa"/>
            <w:shd w:val="clear" w:color="auto" w:fill="auto"/>
            <w:noWrap/>
            <w:vAlign w:val="center"/>
            <w:hideMark/>
          </w:tcPr>
          <w:p w:rsidR="008C5459" w:rsidRPr="00B01636" w:rsidRDefault="008C5459" w:rsidP="008C5459">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　</w:t>
            </w:r>
          </w:p>
        </w:tc>
        <w:tc>
          <w:tcPr>
            <w:tcW w:w="851" w:type="dxa"/>
            <w:shd w:val="clear" w:color="auto" w:fill="auto"/>
            <w:noWrap/>
            <w:vAlign w:val="center"/>
            <w:hideMark/>
          </w:tcPr>
          <w:p w:rsidR="008C5459" w:rsidRPr="00B01636" w:rsidRDefault="008C5459" w:rsidP="008C5459">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　</w:t>
            </w:r>
          </w:p>
        </w:tc>
        <w:tc>
          <w:tcPr>
            <w:tcW w:w="992"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1.55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132.94 </w:t>
            </w:r>
          </w:p>
        </w:tc>
        <w:tc>
          <w:tcPr>
            <w:tcW w:w="993"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30"/>
        </w:trPr>
        <w:tc>
          <w:tcPr>
            <w:tcW w:w="1266" w:type="dxa"/>
            <w:shd w:val="clear" w:color="auto" w:fill="auto"/>
            <w:noWrap/>
            <w:vAlign w:val="center"/>
            <w:hideMark/>
          </w:tcPr>
          <w:p w:rsidR="008C5459" w:rsidRPr="008C5459" w:rsidRDefault="008C5459" w:rsidP="008C5459">
            <w:pPr>
              <w:widowControl/>
              <w:jc w:val="left"/>
              <w:rPr>
                <w:rFonts w:ascii="宋体" w:hAnsi="宋体" w:cs="宋体"/>
                <w:color w:val="auto"/>
                <w:sz w:val="18"/>
                <w:szCs w:val="18"/>
              </w:rPr>
            </w:pPr>
            <w:r w:rsidRPr="008C5459">
              <w:rPr>
                <w:rFonts w:ascii="宋体" w:hAnsi="宋体" w:cs="宋体" w:hint="eastAsia"/>
                <w:color w:val="auto"/>
                <w:sz w:val="18"/>
                <w:szCs w:val="18"/>
              </w:rPr>
              <w:t xml:space="preserve">　</w:t>
            </w:r>
          </w:p>
        </w:tc>
        <w:tc>
          <w:tcPr>
            <w:tcW w:w="1985" w:type="dxa"/>
            <w:shd w:val="clear" w:color="auto" w:fill="auto"/>
            <w:noWrap/>
            <w:vAlign w:val="center"/>
            <w:hideMark/>
          </w:tcPr>
          <w:p w:rsidR="008C5459" w:rsidRPr="00B01636" w:rsidRDefault="008C5459" w:rsidP="008C5459">
            <w:pPr>
              <w:widowControl/>
              <w:jc w:val="center"/>
              <w:rPr>
                <w:rFonts w:ascii="宋体" w:hAnsi="宋体" w:cs="宋体"/>
                <w:color w:val="auto"/>
                <w:sz w:val="18"/>
                <w:szCs w:val="18"/>
              </w:rPr>
            </w:pPr>
            <w:r w:rsidRPr="00B01636">
              <w:rPr>
                <w:rFonts w:ascii="宋体" w:hAnsi="宋体" w:cs="宋体" w:hint="eastAsia"/>
                <w:color w:val="auto"/>
                <w:sz w:val="18"/>
                <w:szCs w:val="18"/>
              </w:rPr>
              <w:t>原有钢筋防护</w:t>
            </w:r>
          </w:p>
        </w:tc>
        <w:tc>
          <w:tcPr>
            <w:tcW w:w="1701" w:type="dxa"/>
            <w:shd w:val="clear" w:color="auto" w:fill="auto"/>
            <w:noWrap/>
            <w:vAlign w:val="center"/>
            <w:hideMark/>
          </w:tcPr>
          <w:p w:rsidR="008C5459" w:rsidRPr="00B01636" w:rsidRDefault="008C5459" w:rsidP="008C5459">
            <w:pPr>
              <w:widowControl/>
              <w:jc w:val="center"/>
              <w:rPr>
                <w:rFonts w:ascii="宋体" w:hAnsi="宋体" w:cs="宋体"/>
                <w:color w:val="auto"/>
                <w:sz w:val="18"/>
                <w:szCs w:val="18"/>
              </w:rPr>
            </w:pPr>
            <w:r w:rsidRPr="00B01636">
              <w:rPr>
                <w:rFonts w:ascii="宋体" w:hAnsi="宋体" w:cs="宋体" w:hint="eastAsia"/>
                <w:color w:val="auto"/>
                <w:sz w:val="18"/>
                <w:szCs w:val="18"/>
              </w:rPr>
              <w:t>环氧树脂</w:t>
            </w:r>
          </w:p>
        </w:tc>
        <w:tc>
          <w:tcPr>
            <w:tcW w:w="850" w:type="dxa"/>
            <w:shd w:val="clear" w:color="auto" w:fill="auto"/>
            <w:noWrap/>
            <w:vAlign w:val="center"/>
            <w:hideMark/>
          </w:tcPr>
          <w:p w:rsidR="008C5459" w:rsidRPr="00B01636" w:rsidRDefault="008C5459" w:rsidP="008C5459">
            <w:pPr>
              <w:widowControl/>
              <w:jc w:val="center"/>
              <w:rPr>
                <w:rFonts w:ascii="宋体" w:hAnsi="宋体" w:cs="宋体"/>
                <w:color w:val="auto"/>
                <w:sz w:val="18"/>
                <w:szCs w:val="18"/>
              </w:rPr>
            </w:pPr>
            <w:r w:rsidRPr="00B01636">
              <w:rPr>
                <w:rFonts w:ascii="宋体" w:hAnsi="宋体" w:cs="宋体" w:hint="eastAsia"/>
                <w:color w:val="auto"/>
                <w:sz w:val="18"/>
                <w:szCs w:val="18"/>
              </w:rPr>
              <w:t>kg</w:t>
            </w:r>
          </w:p>
        </w:tc>
        <w:tc>
          <w:tcPr>
            <w:tcW w:w="851" w:type="dxa"/>
            <w:shd w:val="clear" w:color="auto" w:fill="auto"/>
            <w:noWrap/>
            <w:vAlign w:val="center"/>
            <w:hideMark/>
          </w:tcPr>
          <w:p w:rsidR="008C5459" w:rsidRPr="00B01636" w:rsidRDefault="008C5459" w:rsidP="008C5459">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2.50 </w:t>
            </w:r>
          </w:p>
        </w:tc>
        <w:tc>
          <w:tcPr>
            <w:tcW w:w="1134" w:type="dxa"/>
            <w:shd w:val="clear" w:color="auto" w:fill="auto"/>
            <w:noWrap/>
            <w:vAlign w:val="center"/>
            <w:hideMark/>
          </w:tcPr>
          <w:p w:rsidR="008C5459" w:rsidRPr="00B01636" w:rsidRDefault="008C5459" w:rsidP="008C5459">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18.00 </w:t>
            </w:r>
          </w:p>
        </w:tc>
        <w:tc>
          <w:tcPr>
            <w:tcW w:w="850" w:type="dxa"/>
            <w:shd w:val="clear" w:color="000000" w:fill="FFFFFF"/>
            <w:noWrap/>
            <w:vAlign w:val="center"/>
            <w:hideMark/>
          </w:tcPr>
          <w:p w:rsidR="008C5459" w:rsidRPr="00B01636" w:rsidRDefault="008C5459" w:rsidP="008C5459">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45.00 </w:t>
            </w:r>
          </w:p>
        </w:tc>
        <w:tc>
          <w:tcPr>
            <w:tcW w:w="992" w:type="dxa"/>
            <w:shd w:val="clear" w:color="auto" w:fill="auto"/>
            <w:noWrap/>
            <w:vAlign w:val="center"/>
            <w:hideMark/>
          </w:tcPr>
          <w:p w:rsidR="008C5459" w:rsidRPr="00B01636" w:rsidRDefault="008C5459" w:rsidP="008C5459">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　</w:t>
            </w:r>
          </w:p>
        </w:tc>
        <w:tc>
          <w:tcPr>
            <w:tcW w:w="851" w:type="dxa"/>
            <w:shd w:val="clear" w:color="auto" w:fill="auto"/>
            <w:noWrap/>
            <w:vAlign w:val="center"/>
            <w:hideMark/>
          </w:tcPr>
          <w:p w:rsidR="008C5459" w:rsidRPr="00B01636" w:rsidRDefault="008C5459" w:rsidP="008C5459">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　</w:t>
            </w:r>
          </w:p>
        </w:tc>
        <w:tc>
          <w:tcPr>
            <w:tcW w:w="992"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85.88 </w:t>
            </w:r>
          </w:p>
        </w:tc>
        <w:tc>
          <w:tcPr>
            <w:tcW w:w="993"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30"/>
        </w:trPr>
        <w:tc>
          <w:tcPr>
            <w:tcW w:w="1266"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1-133换</w:t>
            </w:r>
          </w:p>
        </w:tc>
        <w:tc>
          <w:tcPr>
            <w:tcW w:w="1985"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原有钢筋面除锈</w:t>
            </w:r>
          </w:p>
        </w:tc>
        <w:tc>
          <w:tcPr>
            <w:tcW w:w="170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四楼梁</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10m</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0.83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71.28 </w:t>
            </w:r>
          </w:p>
        </w:tc>
        <w:tc>
          <w:tcPr>
            <w:tcW w:w="993"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30"/>
        </w:trPr>
        <w:tc>
          <w:tcPr>
            <w:tcW w:w="1266"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1-127</w:t>
            </w:r>
          </w:p>
        </w:tc>
        <w:tc>
          <w:tcPr>
            <w:tcW w:w="1985"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凿钢筋混凝土保护层</w:t>
            </w:r>
          </w:p>
        </w:tc>
        <w:tc>
          <w:tcPr>
            <w:tcW w:w="170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梁</w:t>
            </w:r>
          </w:p>
        </w:tc>
        <w:tc>
          <w:tcPr>
            <w:tcW w:w="850"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10㎡</w:t>
            </w:r>
          </w:p>
        </w:tc>
        <w:tc>
          <w:tcPr>
            <w:tcW w:w="85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0.60 </w:t>
            </w:r>
          </w:p>
        </w:tc>
        <w:tc>
          <w:tcPr>
            <w:tcW w:w="1134"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4.79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411.19 </w:t>
            </w:r>
          </w:p>
        </w:tc>
        <w:tc>
          <w:tcPr>
            <w:tcW w:w="993"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42"/>
        </w:trPr>
        <w:tc>
          <w:tcPr>
            <w:tcW w:w="1266"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1-129</w:t>
            </w:r>
          </w:p>
        </w:tc>
        <w:tc>
          <w:tcPr>
            <w:tcW w:w="1985"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凿钢筋混凝土保护层</w:t>
            </w:r>
          </w:p>
        </w:tc>
        <w:tc>
          <w:tcPr>
            <w:tcW w:w="170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板</w:t>
            </w:r>
          </w:p>
        </w:tc>
        <w:tc>
          <w:tcPr>
            <w:tcW w:w="850" w:type="dxa"/>
            <w:shd w:val="clear" w:color="auto" w:fill="auto"/>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10m²</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7.20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618.34 </w:t>
            </w:r>
          </w:p>
        </w:tc>
        <w:tc>
          <w:tcPr>
            <w:tcW w:w="993"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42"/>
        </w:trPr>
        <w:tc>
          <w:tcPr>
            <w:tcW w:w="1266"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lastRenderedPageBreak/>
              <w:t>1-133</w:t>
            </w:r>
          </w:p>
        </w:tc>
        <w:tc>
          <w:tcPr>
            <w:tcW w:w="1985"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凿孔槽（坑）</w:t>
            </w:r>
          </w:p>
        </w:tc>
        <w:tc>
          <w:tcPr>
            <w:tcW w:w="170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砖墙面</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10m</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0.83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71.28 </w:t>
            </w:r>
          </w:p>
        </w:tc>
        <w:tc>
          <w:tcPr>
            <w:tcW w:w="993"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42"/>
        </w:trPr>
        <w:tc>
          <w:tcPr>
            <w:tcW w:w="1266"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07010162换</w:t>
            </w:r>
          </w:p>
        </w:tc>
        <w:tc>
          <w:tcPr>
            <w:tcW w:w="1985"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路面混凝土介断线</w:t>
            </w:r>
          </w:p>
        </w:tc>
        <w:tc>
          <w:tcPr>
            <w:tcW w:w="170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定位介断线</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m</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20.00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7.84 </w:t>
            </w:r>
          </w:p>
        </w:tc>
        <w:tc>
          <w:tcPr>
            <w:tcW w:w="850"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156.80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678.40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3.20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274.82 </w:t>
            </w:r>
          </w:p>
        </w:tc>
        <w:tc>
          <w:tcPr>
            <w:tcW w:w="993"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42"/>
        </w:trPr>
        <w:tc>
          <w:tcPr>
            <w:tcW w:w="1266"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07010036</w:t>
            </w:r>
          </w:p>
        </w:tc>
        <w:tc>
          <w:tcPr>
            <w:tcW w:w="1985"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拆除砌体</w:t>
            </w:r>
          </w:p>
        </w:tc>
        <w:tc>
          <w:tcPr>
            <w:tcW w:w="170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零星砌体</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10m³</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11.88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1020.25 </w:t>
            </w:r>
          </w:p>
        </w:tc>
        <w:tc>
          <w:tcPr>
            <w:tcW w:w="993"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42"/>
        </w:trPr>
        <w:tc>
          <w:tcPr>
            <w:tcW w:w="1266"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1-134</w:t>
            </w:r>
          </w:p>
        </w:tc>
        <w:tc>
          <w:tcPr>
            <w:tcW w:w="1985"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凿孔槽（坑）</w:t>
            </w:r>
          </w:p>
        </w:tc>
        <w:tc>
          <w:tcPr>
            <w:tcW w:w="170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砖墙面/间疏</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10m</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0.75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64.41 </w:t>
            </w:r>
          </w:p>
        </w:tc>
        <w:tc>
          <w:tcPr>
            <w:tcW w:w="993"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8C5459" w:rsidRPr="008C5459" w:rsidTr="00D86222">
        <w:trPr>
          <w:trHeight w:val="342"/>
        </w:trPr>
        <w:tc>
          <w:tcPr>
            <w:tcW w:w="1266" w:type="dxa"/>
            <w:shd w:val="clear" w:color="auto" w:fill="auto"/>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07010158</w:t>
            </w:r>
          </w:p>
        </w:tc>
        <w:tc>
          <w:tcPr>
            <w:tcW w:w="1985"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砖墙钻孔</w:t>
            </w:r>
          </w:p>
        </w:tc>
        <w:tc>
          <w:tcPr>
            <w:tcW w:w="170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200mm以内</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个</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53.00 </w:t>
            </w:r>
          </w:p>
        </w:tc>
        <w:tc>
          <w:tcPr>
            <w:tcW w:w="850"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53.00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32.13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0.48 </w:t>
            </w:r>
          </w:p>
        </w:tc>
        <w:tc>
          <w:tcPr>
            <w:tcW w:w="1134"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41.22 </w:t>
            </w:r>
          </w:p>
        </w:tc>
        <w:tc>
          <w:tcPr>
            <w:tcW w:w="993" w:type="dxa"/>
            <w:shd w:val="clear" w:color="000000" w:fill="FFFFFF"/>
            <w:noWrap/>
            <w:vAlign w:val="center"/>
            <w:hideMark/>
          </w:tcPr>
          <w:p w:rsidR="008C5459" w:rsidRPr="008C5459" w:rsidRDefault="008C5459" w:rsidP="008C5459">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07010157</w:t>
            </w:r>
          </w:p>
        </w:tc>
        <w:tc>
          <w:tcPr>
            <w:tcW w:w="1985"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砖墙钻孔</w:t>
            </w:r>
          </w:p>
        </w:tc>
        <w:tc>
          <w:tcPr>
            <w:tcW w:w="170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150mm以内</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个</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21.27 </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21.27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28.51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0.40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34.35 </w:t>
            </w:r>
          </w:p>
        </w:tc>
        <w:tc>
          <w:tcPr>
            <w:tcW w:w="993"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07010156</w:t>
            </w:r>
          </w:p>
        </w:tc>
        <w:tc>
          <w:tcPr>
            <w:tcW w:w="1985"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砖墙钻孔</w:t>
            </w:r>
          </w:p>
        </w:tc>
        <w:tc>
          <w:tcPr>
            <w:tcW w:w="170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100mm以内</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个</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12.47 </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12.47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27.78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0.25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21.47 </w:t>
            </w:r>
          </w:p>
        </w:tc>
        <w:tc>
          <w:tcPr>
            <w:tcW w:w="993"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07010163</w:t>
            </w:r>
          </w:p>
        </w:tc>
        <w:tc>
          <w:tcPr>
            <w:tcW w:w="1985"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混凝土板钻孔</w:t>
            </w:r>
          </w:p>
        </w:tc>
        <w:tc>
          <w:tcPr>
            <w:tcW w:w="170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150mm以内</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个</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13.50 </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13.50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47.51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0.27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23.19 </w:t>
            </w:r>
          </w:p>
        </w:tc>
        <w:tc>
          <w:tcPr>
            <w:tcW w:w="993"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07010164</w:t>
            </w:r>
          </w:p>
        </w:tc>
        <w:tc>
          <w:tcPr>
            <w:tcW w:w="1985"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混凝土板钻孔</w:t>
            </w:r>
          </w:p>
        </w:tc>
        <w:tc>
          <w:tcPr>
            <w:tcW w:w="170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200mm以内</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个</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36.14 </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36.14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66.38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0.33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28.34 </w:t>
            </w:r>
          </w:p>
        </w:tc>
        <w:tc>
          <w:tcPr>
            <w:tcW w:w="993"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1-139</w:t>
            </w:r>
          </w:p>
        </w:tc>
        <w:tc>
          <w:tcPr>
            <w:tcW w:w="1985"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凿孔/桁木头孔</w:t>
            </w:r>
          </w:p>
        </w:tc>
        <w:tc>
          <w:tcPr>
            <w:tcW w:w="170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砖墙面</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10个</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1.60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137.41 </w:t>
            </w:r>
          </w:p>
        </w:tc>
        <w:tc>
          <w:tcPr>
            <w:tcW w:w="993"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1-139换</w:t>
            </w:r>
          </w:p>
        </w:tc>
        <w:tc>
          <w:tcPr>
            <w:tcW w:w="1985"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凿孔/桁木头孔</w:t>
            </w:r>
          </w:p>
        </w:tc>
        <w:tc>
          <w:tcPr>
            <w:tcW w:w="170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砖墙面/凿大出水口</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10个</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1.60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137.41 </w:t>
            </w:r>
          </w:p>
        </w:tc>
        <w:tc>
          <w:tcPr>
            <w:tcW w:w="993"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07010051换</w:t>
            </w:r>
          </w:p>
        </w:tc>
        <w:tc>
          <w:tcPr>
            <w:tcW w:w="1985"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屋面木基层拆除</w:t>
            </w:r>
          </w:p>
        </w:tc>
        <w:tc>
          <w:tcPr>
            <w:tcW w:w="170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楼桁木</w:t>
            </w:r>
          </w:p>
        </w:tc>
        <w:tc>
          <w:tcPr>
            <w:tcW w:w="850"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10根</w:t>
            </w:r>
          </w:p>
        </w:tc>
        <w:tc>
          <w:tcPr>
            <w:tcW w:w="85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0.60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51.53 </w:t>
            </w:r>
          </w:p>
        </w:tc>
        <w:tc>
          <w:tcPr>
            <w:tcW w:w="993"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07010051</w:t>
            </w:r>
          </w:p>
        </w:tc>
        <w:tc>
          <w:tcPr>
            <w:tcW w:w="1985"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屋面木基层拆除</w:t>
            </w:r>
          </w:p>
        </w:tc>
        <w:tc>
          <w:tcPr>
            <w:tcW w:w="170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桁木</w:t>
            </w:r>
          </w:p>
        </w:tc>
        <w:tc>
          <w:tcPr>
            <w:tcW w:w="850"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10根</w:t>
            </w:r>
          </w:p>
        </w:tc>
        <w:tc>
          <w:tcPr>
            <w:tcW w:w="85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0.60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51.53 </w:t>
            </w:r>
          </w:p>
        </w:tc>
        <w:tc>
          <w:tcPr>
            <w:tcW w:w="993"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1-136</w:t>
            </w:r>
          </w:p>
        </w:tc>
        <w:tc>
          <w:tcPr>
            <w:tcW w:w="1985"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凿孔/梁头孔</w:t>
            </w:r>
          </w:p>
        </w:tc>
        <w:tc>
          <w:tcPr>
            <w:tcW w:w="170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梁洞</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10个</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10.40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893.15 </w:t>
            </w:r>
          </w:p>
        </w:tc>
        <w:tc>
          <w:tcPr>
            <w:tcW w:w="993"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1-137</w:t>
            </w:r>
          </w:p>
        </w:tc>
        <w:tc>
          <w:tcPr>
            <w:tcW w:w="1985"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凿孔/梁头孔</w:t>
            </w:r>
          </w:p>
        </w:tc>
        <w:tc>
          <w:tcPr>
            <w:tcW w:w="170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梁洞</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10个</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3.31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284.26 </w:t>
            </w:r>
          </w:p>
        </w:tc>
        <w:tc>
          <w:tcPr>
            <w:tcW w:w="993"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07010056</w:t>
            </w:r>
          </w:p>
        </w:tc>
        <w:tc>
          <w:tcPr>
            <w:tcW w:w="1985"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屋面木基层拆除</w:t>
            </w:r>
          </w:p>
        </w:tc>
        <w:tc>
          <w:tcPr>
            <w:tcW w:w="170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单拆挂瓦条</w:t>
            </w:r>
          </w:p>
        </w:tc>
        <w:tc>
          <w:tcPr>
            <w:tcW w:w="850" w:type="dxa"/>
            <w:shd w:val="clear" w:color="auto" w:fill="auto"/>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1.20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103.06 </w:t>
            </w:r>
          </w:p>
        </w:tc>
        <w:tc>
          <w:tcPr>
            <w:tcW w:w="993"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07010060</w:t>
            </w:r>
          </w:p>
        </w:tc>
        <w:tc>
          <w:tcPr>
            <w:tcW w:w="1985"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屋面拆除</w:t>
            </w:r>
          </w:p>
        </w:tc>
        <w:tc>
          <w:tcPr>
            <w:tcW w:w="170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塑料波纹瓦顶</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3.60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309.17 </w:t>
            </w:r>
          </w:p>
        </w:tc>
        <w:tc>
          <w:tcPr>
            <w:tcW w:w="993"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07010059</w:t>
            </w:r>
          </w:p>
        </w:tc>
        <w:tc>
          <w:tcPr>
            <w:tcW w:w="1985"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屋面拆除</w:t>
            </w:r>
          </w:p>
        </w:tc>
        <w:tc>
          <w:tcPr>
            <w:tcW w:w="170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石棉瓦顶</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4.80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412.22 </w:t>
            </w:r>
          </w:p>
        </w:tc>
        <w:tc>
          <w:tcPr>
            <w:tcW w:w="993"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07010061</w:t>
            </w:r>
          </w:p>
        </w:tc>
        <w:tc>
          <w:tcPr>
            <w:tcW w:w="1985"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屋面拆除</w:t>
            </w:r>
          </w:p>
        </w:tc>
        <w:tc>
          <w:tcPr>
            <w:tcW w:w="170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塑料波纹瓦顶</w:t>
            </w:r>
          </w:p>
        </w:tc>
        <w:tc>
          <w:tcPr>
            <w:tcW w:w="850" w:type="dxa"/>
            <w:shd w:val="clear" w:color="auto" w:fill="auto"/>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3.60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309.17 </w:t>
            </w:r>
          </w:p>
        </w:tc>
        <w:tc>
          <w:tcPr>
            <w:tcW w:w="993"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07010061</w:t>
            </w:r>
          </w:p>
        </w:tc>
        <w:tc>
          <w:tcPr>
            <w:tcW w:w="1985"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屋面拆除</w:t>
            </w:r>
          </w:p>
        </w:tc>
        <w:tc>
          <w:tcPr>
            <w:tcW w:w="170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小青瓦</w:t>
            </w:r>
          </w:p>
        </w:tc>
        <w:tc>
          <w:tcPr>
            <w:tcW w:w="850" w:type="dxa"/>
            <w:shd w:val="clear" w:color="auto" w:fill="auto"/>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5.16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443.14 </w:t>
            </w:r>
          </w:p>
        </w:tc>
        <w:tc>
          <w:tcPr>
            <w:tcW w:w="993"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07010063</w:t>
            </w:r>
          </w:p>
        </w:tc>
        <w:tc>
          <w:tcPr>
            <w:tcW w:w="1985"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屋面拆除</w:t>
            </w:r>
          </w:p>
        </w:tc>
        <w:tc>
          <w:tcPr>
            <w:tcW w:w="170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单层彩钢屋面板</w:t>
            </w:r>
          </w:p>
        </w:tc>
        <w:tc>
          <w:tcPr>
            <w:tcW w:w="850" w:type="dxa"/>
            <w:shd w:val="clear" w:color="auto" w:fill="auto"/>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4.00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343.52 </w:t>
            </w:r>
          </w:p>
        </w:tc>
        <w:tc>
          <w:tcPr>
            <w:tcW w:w="993"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1-21换</w:t>
            </w:r>
          </w:p>
        </w:tc>
        <w:tc>
          <w:tcPr>
            <w:tcW w:w="1985"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屋面拆除/带泥背</w:t>
            </w:r>
          </w:p>
        </w:tc>
        <w:tc>
          <w:tcPr>
            <w:tcW w:w="170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布瓦/碌筒瓦</w:t>
            </w:r>
          </w:p>
        </w:tc>
        <w:tc>
          <w:tcPr>
            <w:tcW w:w="850" w:type="dxa"/>
            <w:shd w:val="clear" w:color="auto" w:fill="auto"/>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12.00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1030.56 </w:t>
            </w:r>
          </w:p>
        </w:tc>
        <w:tc>
          <w:tcPr>
            <w:tcW w:w="993"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07010045</w:t>
            </w:r>
          </w:p>
        </w:tc>
        <w:tc>
          <w:tcPr>
            <w:tcW w:w="1985"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人字屋架拆除</w:t>
            </w:r>
          </w:p>
        </w:tc>
        <w:tc>
          <w:tcPr>
            <w:tcW w:w="170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6m以内</w:t>
            </w:r>
          </w:p>
        </w:tc>
        <w:tc>
          <w:tcPr>
            <w:tcW w:w="850"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10榀</w:t>
            </w:r>
          </w:p>
        </w:tc>
        <w:tc>
          <w:tcPr>
            <w:tcW w:w="85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6.24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535.89 </w:t>
            </w:r>
          </w:p>
        </w:tc>
        <w:tc>
          <w:tcPr>
            <w:tcW w:w="993"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07010046</w:t>
            </w:r>
          </w:p>
        </w:tc>
        <w:tc>
          <w:tcPr>
            <w:tcW w:w="1985"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人字屋架拆除</w:t>
            </w:r>
          </w:p>
        </w:tc>
        <w:tc>
          <w:tcPr>
            <w:tcW w:w="170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8m以内</w:t>
            </w:r>
          </w:p>
        </w:tc>
        <w:tc>
          <w:tcPr>
            <w:tcW w:w="850"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10榀</w:t>
            </w:r>
          </w:p>
        </w:tc>
        <w:tc>
          <w:tcPr>
            <w:tcW w:w="85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10.80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927.50 </w:t>
            </w:r>
          </w:p>
        </w:tc>
        <w:tc>
          <w:tcPr>
            <w:tcW w:w="993"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4913F7" w:rsidRPr="008C5459" w:rsidTr="00D86222">
        <w:trPr>
          <w:trHeight w:val="342"/>
        </w:trPr>
        <w:tc>
          <w:tcPr>
            <w:tcW w:w="1266"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07010071换</w:t>
            </w:r>
          </w:p>
        </w:tc>
        <w:tc>
          <w:tcPr>
            <w:tcW w:w="1985"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拆水落管</w:t>
            </w:r>
          </w:p>
        </w:tc>
        <w:tc>
          <w:tcPr>
            <w:tcW w:w="170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瓦筒落水管</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10m</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0.60 </w:t>
            </w:r>
          </w:p>
        </w:tc>
        <w:tc>
          <w:tcPr>
            <w:tcW w:w="1134"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51.53 </w:t>
            </w:r>
          </w:p>
        </w:tc>
        <w:tc>
          <w:tcPr>
            <w:tcW w:w="993" w:type="dxa"/>
            <w:shd w:val="clear" w:color="000000" w:fill="FFFFFF"/>
            <w:noWrap/>
            <w:vAlign w:val="center"/>
            <w:hideMark/>
          </w:tcPr>
          <w:p w:rsidR="004913F7" w:rsidRPr="008C5459" w:rsidRDefault="004913F7" w:rsidP="004913F7">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07010072</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拆水落管</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塑料水落管</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0.27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23.19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lastRenderedPageBreak/>
              <w:t>07010044</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混凝土拆除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10m³</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30.00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2576.40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07010042</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混凝土拆除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小型构件</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10m³</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40.00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3435.20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07010083换</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天沟/水槽凿除防水层</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0.60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51.53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07010084</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楼地面垫层拆除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混凝土</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10m³</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30.00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2576.40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07010084</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楼地面拆除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混凝土</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10m³</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30.00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2576.40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07010085</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楼地面垫层拆除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灰土</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10m³</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18.00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1545.84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07010087</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楼地面面层拆除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水泥砂浆</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9.60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824.45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07010089</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楼地面面砖拆除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25.00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2147.00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07010092</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楼地面面砖拆除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阶砖</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8.40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721.39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07010094</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木地板拆除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带龙骨木地板</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6.00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515.28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07010095</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木地板拆除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不带龙骨木地板</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4.30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369.28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16-2换</w:t>
            </w:r>
          </w:p>
        </w:tc>
        <w:tc>
          <w:tcPr>
            <w:tcW w:w="1985"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拆除墙面空鼓面砖</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9.60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824.45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07010106</w:t>
            </w:r>
          </w:p>
        </w:tc>
        <w:tc>
          <w:tcPr>
            <w:tcW w:w="1985"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拆除墙柱面面砖</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仅拆除面层者</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21.60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1855.01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07010106</w:t>
            </w:r>
          </w:p>
        </w:tc>
        <w:tc>
          <w:tcPr>
            <w:tcW w:w="1985"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拆除墙柱面面砖</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36.00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3091.68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07010107换</w:t>
            </w:r>
          </w:p>
        </w:tc>
        <w:tc>
          <w:tcPr>
            <w:tcW w:w="1985"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拆除墙柱面饰物</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50.40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4328.35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1-90</w:t>
            </w:r>
          </w:p>
        </w:tc>
        <w:tc>
          <w:tcPr>
            <w:tcW w:w="1985"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拆除面砖</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7.80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669.86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07010089</w:t>
            </w:r>
          </w:p>
        </w:tc>
        <w:tc>
          <w:tcPr>
            <w:tcW w:w="1985"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拆除楼地面面砖</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25.00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2147.00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07010091</w:t>
            </w:r>
          </w:p>
        </w:tc>
        <w:tc>
          <w:tcPr>
            <w:tcW w:w="1985"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楼地面面层拆除</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大理石</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30.24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2597.01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07010092</w:t>
            </w:r>
          </w:p>
        </w:tc>
        <w:tc>
          <w:tcPr>
            <w:tcW w:w="1985"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拆除楼地面阶砖</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8.40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721.39 </w:t>
            </w:r>
          </w:p>
        </w:tc>
        <w:tc>
          <w:tcPr>
            <w:tcW w:w="993"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07010100</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明沟拆除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27.89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2395.19 </w:t>
            </w:r>
          </w:p>
        </w:tc>
        <w:tc>
          <w:tcPr>
            <w:tcW w:w="993"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07010140换</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拆除窗头钢架雨蓬</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33</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83.16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7141.78 </w:t>
            </w:r>
          </w:p>
        </w:tc>
        <w:tc>
          <w:tcPr>
            <w:tcW w:w="993"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07010141换</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拆除外墙窗户装饰框</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33</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21.12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1813.79 </w:t>
            </w:r>
          </w:p>
        </w:tc>
        <w:tc>
          <w:tcPr>
            <w:tcW w:w="993"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07010143换</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拆除外墙窗台板</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混凝土台板</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1.80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154.58 </w:t>
            </w:r>
          </w:p>
        </w:tc>
        <w:tc>
          <w:tcPr>
            <w:tcW w:w="993"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07010033</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拆除砌体</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砖柱</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10m³</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12.81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1100.12 </w:t>
            </w:r>
          </w:p>
        </w:tc>
        <w:tc>
          <w:tcPr>
            <w:tcW w:w="993"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07010036</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拆除砌体</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零星砌体</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10m³</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0.03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0.36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30.61 </w:t>
            </w:r>
          </w:p>
        </w:tc>
        <w:tc>
          <w:tcPr>
            <w:tcW w:w="993"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07010032</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拆除砌体</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砖墙</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10m³</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0.00 </w:t>
            </w:r>
          </w:p>
        </w:tc>
        <w:tc>
          <w:tcPr>
            <w:tcW w:w="993"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lastRenderedPageBreak/>
              <w:t>07010103</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墙柱面铲除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6"/>
                <w:szCs w:val="16"/>
              </w:rPr>
            </w:pPr>
            <w:r w:rsidRPr="008C5459">
              <w:rPr>
                <w:rFonts w:ascii="宋体" w:hAnsi="宋体" w:cs="宋体" w:hint="eastAsia"/>
                <w:color w:val="auto"/>
                <w:sz w:val="16"/>
                <w:szCs w:val="16"/>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9.60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824.45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07010108</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拆除护墙坂</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4.50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386.46 </w:t>
            </w:r>
          </w:p>
        </w:tc>
        <w:tc>
          <w:tcPr>
            <w:tcW w:w="993"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07010113</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拆除轻质板式隔墙</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12.00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1030.56 </w:t>
            </w:r>
          </w:p>
        </w:tc>
        <w:tc>
          <w:tcPr>
            <w:tcW w:w="993"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07010119</w:t>
            </w:r>
          </w:p>
        </w:tc>
        <w:tc>
          <w:tcPr>
            <w:tcW w:w="1985"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天棚拆除</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胶合板</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4.90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420.81 </w:t>
            </w:r>
          </w:p>
        </w:tc>
        <w:tc>
          <w:tcPr>
            <w:tcW w:w="993"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07010121</w:t>
            </w:r>
          </w:p>
        </w:tc>
        <w:tc>
          <w:tcPr>
            <w:tcW w:w="1985"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天棚拆除</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石膏板</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6.00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515.28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07010118</w:t>
            </w:r>
          </w:p>
        </w:tc>
        <w:tc>
          <w:tcPr>
            <w:tcW w:w="1985"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天棚拆除</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板条</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4.80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412.22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07010125</w:t>
            </w:r>
          </w:p>
        </w:tc>
        <w:tc>
          <w:tcPr>
            <w:tcW w:w="1985"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天棚拆除</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铲除砂浆</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11.33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973.02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07010116</w:t>
            </w:r>
          </w:p>
        </w:tc>
        <w:tc>
          <w:tcPr>
            <w:tcW w:w="1985"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除清理外墙防水层</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24"/>
              </w:rPr>
            </w:pPr>
            <w:r w:rsidRPr="008C5459">
              <w:rPr>
                <w:rFonts w:ascii="宋体" w:hAnsi="宋体" w:cs="宋体" w:hint="eastAsia"/>
                <w:color w:val="auto"/>
                <w:sz w:val="24"/>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11.50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987.62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07010127换</w:t>
            </w:r>
          </w:p>
        </w:tc>
        <w:tc>
          <w:tcPr>
            <w:tcW w:w="1985"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天棚拆除</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揭撕三色墙布</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3.54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304.02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07010124换</w:t>
            </w:r>
          </w:p>
        </w:tc>
        <w:tc>
          <w:tcPr>
            <w:tcW w:w="1985"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天棚拆除</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仅拆除石膏板面层</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3.60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309.17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07010134</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拆除钢门</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3.75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322.05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07010135</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拆除钢窗</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3.60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309.17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07010173</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拆除卷闸门</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1.75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150.29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07010128</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拆除木门</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10樘</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2.40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206.11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07010129</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拆除木窗</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10樘</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2.28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195.81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07010109</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柱面装饰拆除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木骨架</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8.50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729.98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07010110</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柱面装饰拆除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钢骨架</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9.40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807.27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07010132</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拆除木门扇</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门扇</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10扇</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0.36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30.92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07010133</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拆除木窗扇</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50×115</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10扇</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0.30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25.76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07010136</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拆除铝合金门窗</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100×160</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0.10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0.30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25.76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07010136换</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拆除塑钢窗</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100×160</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0.10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0.30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25.76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07010080</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金属构件拆除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零星铁件/铁阳台</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t</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13.57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1165.39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07010069</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屋面拆除架空隔热层</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架空隔热板</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14.42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1238.39 </w:t>
            </w:r>
          </w:p>
        </w:tc>
        <w:tc>
          <w:tcPr>
            <w:tcW w:w="993"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07010148</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拆除木楼梯</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10座</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26.80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2301.58 </w:t>
            </w:r>
          </w:p>
        </w:tc>
        <w:tc>
          <w:tcPr>
            <w:tcW w:w="993"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07010152</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拆炉灶</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10座</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3.60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309.17 </w:t>
            </w:r>
          </w:p>
        </w:tc>
        <w:tc>
          <w:tcPr>
            <w:tcW w:w="993"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07010162换</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混凝土板钻孔/钢柱</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6"/>
                <w:szCs w:val="16"/>
              </w:rPr>
            </w:pPr>
            <w:r w:rsidRPr="008C5459">
              <w:rPr>
                <w:rFonts w:ascii="宋体" w:hAnsi="宋体" w:cs="宋体" w:hint="eastAsia"/>
                <w:color w:val="auto"/>
                <w:sz w:val="16"/>
                <w:szCs w:val="16"/>
              </w:rPr>
              <w:t>柱基础300*300*300</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个</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7.84 </w:t>
            </w:r>
          </w:p>
        </w:tc>
        <w:tc>
          <w:tcPr>
            <w:tcW w:w="850" w:type="dxa"/>
            <w:shd w:val="clear" w:color="auto" w:fill="auto"/>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7.84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33.92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0.16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13.74 </w:t>
            </w:r>
          </w:p>
        </w:tc>
        <w:tc>
          <w:tcPr>
            <w:tcW w:w="993"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lastRenderedPageBreak/>
              <w:t>07010145</w:t>
            </w:r>
          </w:p>
        </w:tc>
        <w:tc>
          <w:tcPr>
            <w:tcW w:w="1985"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拆除木扶手</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0.20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17.18 </w:t>
            </w:r>
          </w:p>
        </w:tc>
        <w:tc>
          <w:tcPr>
            <w:tcW w:w="993"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07010147</w:t>
            </w:r>
          </w:p>
        </w:tc>
        <w:tc>
          <w:tcPr>
            <w:tcW w:w="1985"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拆除木栏杆</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4.80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412.22 </w:t>
            </w:r>
          </w:p>
        </w:tc>
        <w:tc>
          <w:tcPr>
            <w:tcW w:w="993"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07010018</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简易棚子拆除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18.45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1584.49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07010015换</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轻型屋面平房拆除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12砖墙</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24.79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2128.97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07010013</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全屋拆除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19砖墙</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43.14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3704.86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07010014</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全屋拆除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平房/24砖墙</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100m²</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49.50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4251.06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07010025</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屋顶烟囱拆除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10m³</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8.00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687.04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07030045</w:t>
            </w:r>
          </w:p>
        </w:tc>
        <w:tc>
          <w:tcPr>
            <w:tcW w:w="1985"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混凝土路面、地坪拆除</w:t>
            </w:r>
          </w:p>
        </w:tc>
        <w:tc>
          <w:tcPr>
            <w:tcW w:w="170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10m³</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1.00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611.48 </w:t>
            </w:r>
          </w:p>
        </w:tc>
        <w:tc>
          <w:tcPr>
            <w:tcW w:w="850"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555.40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222.16 </w:t>
            </w:r>
          </w:p>
        </w:tc>
        <w:tc>
          <w:tcPr>
            <w:tcW w:w="992"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10.28 </w:t>
            </w:r>
          </w:p>
        </w:tc>
        <w:tc>
          <w:tcPr>
            <w:tcW w:w="1134"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882.85 </w:t>
            </w:r>
          </w:p>
        </w:tc>
        <w:tc>
          <w:tcPr>
            <w:tcW w:w="993" w:type="dxa"/>
            <w:shd w:val="clear" w:color="000000" w:fill="FFFFFF"/>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r w:rsidR="0027444B" w:rsidRPr="008C5459" w:rsidTr="00D86222">
        <w:trPr>
          <w:trHeight w:val="342"/>
        </w:trPr>
        <w:tc>
          <w:tcPr>
            <w:tcW w:w="3251" w:type="dxa"/>
            <w:gridSpan w:val="2"/>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合        计</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1134"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790.31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0.00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914.63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0.00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1134"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92237.73 </w:t>
            </w:r>
          </w:p>
        </w:tc>
        <w:tc>
          <w:tcPr>
            <w:tcW w:w="993"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0.00 </w:t>
            </w:r>
          </w:p>
        </w:tc>
      </w:tr>
      <w:tr w:rsidR="0027444B" w:rsidRPr="008C5459" w:rsidTr="00D86222">
        <w:trPr>
          <w:trHeight w:val="390"/>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材料费</w:t>
            </w:r>
          </w:p>
        </w:tc>
        <w:tc>
          <w:tcPr>
            <w:tcW w:w="1985"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790.31 </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管理费（29.87%）</w:t>
            </w:r>
          </w:p>
        </w:tc>
        <w:tc>
          <w:tcPr>
            <w:tcW w:w="1701" w:type="dxa"/>
            <w:gridSpan w:val="2"/>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236.07 </w:t>
            </w:r>
          </w:p>
        </w:tc>
        <w:tc>
          <w:tcPr>
            <w:tcW w:w="1134"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0"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85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992"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c>
          <w:tcPr>
            <w:tcW w:w="2126" w:type="dxa"/>
            <w:gridSpan w:val="2"/>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税  金（3.41%）：</w:t>
            </w:r>
          </w:p>
        </w:tc>
        <w:tc>
          <w:tcPr>
            <w:tcW w:w="993" w:type="dxa"/>
            <w:shd w:val="clear" w:color="auto" w:fill="auto"/>
            <w:noWrap/>
            <w:vAlign w:val="center"/>
            <w:hideMark/>
          </w:tcPr>
          <w:p w:rsidR="0027444B" w:rsidRPr="008C5459" w:rsidRDefault="0027444B" w:rsidP="0027444B">
            <w:pPr>
              <w:widowControl/>
              <w:jc w:val="right"/>
              <w:rPr>
                <w:rFonts w:ascii="宋体" w:hAnsi="宋体" w:cs="宋体"/>
                <w:color w:val="auto"/>
                <w:sz w:val="18"/>
                <w:szCs w:val="18"/>
              </w:rPr>
            </w:pPr>
            <w:r w:rsidRPr="008C5459">
              <w:rPr>
                <w:rFonts w:ascii="宋体" w:hAnsi="宋体" w:cs="宋体" w:hint="eastAsia"/>
                <w:color w:val="auto"/>
                <w:sz w:val="18"/>
                <w:szCs w:val="18"/>
              </w:rPr>
              <w:t xml:space="preserve">4160.31 </w:t>
            </w:r>
          </w:p>
        </w:tc>
      </w:tr>
      <w:tr w:rsidR="0027444B" w:rsidRPr="008C5459" w:rsidTr="00D86222">
        <w:trPr>
          <w:trHeight w:val="375"/>
        </w:trPr>
        <w:tc>
          <w:tcPr>
            <w:tcW w:w="1266"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工  资</w:t>
            </w:r>
          </w:p>
        </w:tc>
        <w:tc>
          <w:tcPr>
            <w:tcW w:w="1985"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93152.36 </w:t>
            </w:r>
          </w:p>
        </w:tc>
        <w:tc>
          <w:tcPr>
            <w:tcW w:w="1701" w:type="dxa"/>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管理费（29.87%）</w:t>
            </w:r>
          </w:p>
        </w:tc>
        <w:tc>
          <w:tcPr>
            <w:tcW w:w="1701" w:type="dxa"/>
            <w:gridSpan w:val="2"/>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27824.61 </w:t>
            </w:r>
          </w:p>
        </w:tc>
        <w:tc>
          <w:tcPr>
            <w:tcW w:w="2976" w:type="dxa"/>
            <w:gridSpan w:val="3"/>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工程总合计（元）</w:t>
            </w:r>
          </w:p>
        </w:tc>
        <w:tc>
          <w:tcPr>
            <w:tcW w:w="1843" w:type="dxa"/>
            <w:gridSpan w:val="2"/>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126163.66 </w:t>
            </w:r>
          </w:p>
        </w:tc>
        <w:tc>
          <w:tcPr>
            <w:tcW w:w="3119" w:type="dxa"/>
            <w:gridSpan w:val="3"/>
            <w:shd w:val="clear" w:color="auto" w:fill="auto"/>
            <w:noWrap/>
            <w:vAlign w:val="center"/>
            <w:hideMark/>
          </w:tcPr>
          <w:p w:rsidR="0027444B" w:rsidRPr="008C5459" w:rsidRDefault="0027444B" w:rsidP="0027444B">
            <w:pPr>
              <w:widowControl/>
              <w:jc w:val="center"/>
              <w:rPr>
                <w:rFonts w:ascii="宋体" w:hAnsi="宋体" w:cs="宋体"/>
                <w:color w:val="auto"/>
                <w:sz w:val="18"/>
                <w:szCs w:val="18"/>
              </w:rPr>
            </w:pPr>
            <w:r w:rsidRPr="008C5459">
              <w:rPr>
                <w:rFonts w:ascii="宋体" w:hAnsi="宋体" w:cs="宋体" w:hint="eastAsia"/>
                <w:color w:val="auto"/>
                <w:sz w:val="18"/>
                <w:szCs w:val="18"/>
              </w:rPr>
              <w:t xml:space="preserve">　</w:t>
            </w:r>
          </w:p>
        </w:tc>
      </w:tr>
    </w:tbl>
    <w:p w:rsidR="00200994" w:rsidRDefault="00200994" w:rsidP="005A0EA2">
      <w:pPr>
        <w:spacing w:line="360" w:lineRule="auto"/>
        <w:rPr>
          <w:rFonts w:ascii="宋体" w:hAnsi="宋体"/>
          <w:b/>
          <w:sz w:val="28"/>
          <w:szCs w:val="28"/>
        </w:rPr>
      </w:pPr>
    </w:p>
    <w:p w:rsidR="00D86222" w:rsidRDefault="00A5463F" w:rsidP="003F6C98">
      <w:pPr>
        <w:spacing w:line="360" w:lineRule="auto"/>
        <w:jc w:val="center"/>
        <w:rPr>
          <w:rFonts w:ascii="宋体" w:hAnsi="宋体"/>
          <w:b/>
          <w:sz w:val="28"/>
          <w:szCs w:val="28"/>
        </w:rPr>
      </w:pPr>
      <w:r w:rsidRPr="00A5463F">
        <w:rPr>
          <w:rFonts w:ascii="宋体" w:hAnsi="宋体" w:hint="eastAsia"/>
          <w:b/>
          <w:sz w:val="28"/>
          <w:szCs w:val="28"/>
        </w:rPr>
        <w:t>第二章</w:t>
      </w:r>
      <w:r w:rsidR="003F6C98">
        <w:rPr>
          <w:rFonts w:ascii="宋体" w:hAnsi="宋体" w:hint="eastAsia"/>
          <w:b/>
          <w:sz w:val="28"/>
          <w:szCs w:val="28"/>
        </w:rPr>
        <w:t xml:space="preserve"> </w:t>
      </w:r>
      <w:r w:rsidRPr="00A5463F">
        <w:rPr>
          <w:rFonts w:ascii="宋体" w:hAnsi="宋体" w:hint="eastAsia"/>
          <w:b/>
          <w:sz w:val="28"/>
          <w:szCs w:val="28"/>
        </w:rPr>
        <w:t>土方、灰土</w:t>
      </w:r>
    </w:p>
    <w:tbl>
      <w:tblPr>
        <w:tblW w:w="1459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700"/>
        <w:gridCol w:w="1746"/>
        <w:gridCol w:w="714"/>
        <w:gridCol w:w="700"/>
        <w:gridCol w:w="1220"/>
        <w:gridCol w:w="1020"/>
        <w:gridCol w:w="920"/>
        <w:gridCol w:w="920"/>
        <w:gridCol w:w="920"/>
        <w:gridCol w:w="920"/>
        <w:gridCol w:w="936"/>
        <w:gridCol w:w="1795"/>
      </w:tblGrid>
      <w:tr w:rsidR="00B30FD6" w:rsidRPr="00B30FD6" w:rsidTr="00F37BA2">
        <w:trPr>
          <w:trHeight w:val="720"/>
        </w:trPr>
        <w:tc>
          <w:tcPr>
            <w:tcW w:w="108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定额编号</w:t>
            </w:r>
          </w:p>
        </w:tc>
        <w:tc>
          <w:tcPr>
            <w:tcW w:w="1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工 程 项 目</w:t>
            </w:r>
          </w:p>
        </w:tc>
        <w:tc>
          <w:tcPr>
            <w:tcW w:w="174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规  格</w:t>
            </w:r>
          </w:p>
        </w:tc>
        <w:tc>
          <w:tcPr>
            <w:tcW w:w="714"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单位</w:t>
            </w:r>
          </w:p>
        </w:tc>
        <w:tc>
          <w:tcPr>
            <w:tcW w:w="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数量</w:t>
            </w:r>
          </w:p>
        </w:tc>
        <w:tc>
          <w:tcPr>
            <w:tcW w:w="1220" w:type="dxa"/>
            <w:shd w:val="clear" w:color="auto" w:fill="auto"/>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材料单价（元）</w:t>
            </w:r>
          </w:p>
        </w:tc>
        <w:tc>
          <w:tcPr>
            <w:tcW w:w="1020" w:type="dxa"/>
            <w:shd w:val="clear" w:color="auto" w:fill="auto"/>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材料费（元）</w:t>
            </w:r>
          </w:p>
        </w:tc>
        <w:tc>
          <w:tcPr>
            <w:tcW w:w="920" w:type="dxa"/>
            <w:shd w:val="clear" w:color="auto" w:fill="auto"/>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材料费补差（元）</w:t>
            </w:r>
          </w:p>
        </w:tc>
        <w:tc>
          <w:tcPr>
            <w:tcW w:w="920" w:type="dxa"/>
            <w:shd w:val="clear" w:color="auto" w:fill="auto"/>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机械费（元）</w:t>
            </w:r>
          </w:p>
        </w:tc>
        <w:tc>
          <w:tcPr>
            <w:tcW w:w="920" w:type="dxa"/>
            <w:shd w:val="clear" w:color="auto" w:fill="auto"/>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机械费  补差（元）</w:t>
            </w:r>
          </w:p>
        </w:tc>
        <w:tc>
          <w:tcPr>
            <w:tcW w:w="920" w:type="dxa"/>
            <w:shd w:val="clear" w:color="auto" w:fill="auto"/>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综合工日（工日）</w:t>
            </w:r>
          </w:p>
        </w:tc>
        <w:tc>
          <w:tcPr>
            <w:tcW w:w="936" w:type="dxa"/>
            <w:shd w:val="clear" w:color="auto" w:fill="auto"/>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人工费（元）</w:t>
            </w:r>
          </w:p>
        </w:tc>
        <w:tc>
          <w:tcPr>
            <w:tcW w:w="1795" w:type="dxa"/>
            <w:shd w:val="clear" w:color="auto" w:fill="auto"/>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备注</w:t>
            </w:r>
          </w:p>
        </w:tc>
      </w:tr>
      <w:tr w:rsidR="00B30FD6" w:rsidRPr="00B30FD6" w:rsidTr="00F37BA2">
        <w:trPr>
          <w:trHeight w:val="342"/>
        </w:trPr>
        <w:tc>
          <w:tcPr>
            <w:tcW w:w="108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2-16</w:t>
            </w:r>
          </w:p>
        </w:tc>
        <w:tc>
          <w:tcPr>
            <w:tcW w:w="1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灰土回填夯实</w:t>
            </w:r>
          </w:p>
        </w:tc>
        <w:tc>
          <w:tcPr>
            <w:tcW w:w="174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714"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10m³</w:t>
            </w:r>
          </w:p>
        </w:tc>
        <w:tc>
          <w:tcPr>
            <w:tcW w:w="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1.00 </w:t>
            </w:r>
          </w:p>
        </w:tc>
        <w:tc>
          <w:tcPr>
            <w:tcW w:w="12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791.04 </w:t>
            </w:r>
          </w:p>
        </w:tc>
        <w:tc>
          <w:tcPr>
            <w:tcW w:w="1020" w:type="dxa"/>
            <w:shd w:val="clear" w:color="auto" w:fill="auto"/>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791.04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22.20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1906.54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108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2-16</w:t>
            </w:r>
          </w:p>
        </w:tc>
        <w:tc>
          <w:tcPr>
            <w:tcW w:w="1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零星灰土回填夯实</w:t>
            </w:r>
          </w:p>
        </w:tc>
        <w:tc>
          <w:tcPr>
            <w:tcW w:w="174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714"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10m³</w:t>
            </w:r>
          </w:p>
        </w:tc>
        <w:tc>
          <w:tcPr>
            <w:tcW w:w="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1.00 </w:t>
            </w:r>
          </w:p>
        </w:tc>
        <w:tc>
          <w:tcPr>
            <w:tcW w:w="12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791.04 </w:t>
            </w:r>
          </w:p>
        </w:tc>
        <w:tc>
          <w:tcPr>
            <w:tcW w:w="1020" w:type="dxa"/>
            <w:shd w:val="clear" w:color="auto" w:fill="auto"/>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791.04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22.20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1906.54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108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2-7</w:t>
            </w:r>
          </w:p>
        </w:tc>
        <w:tc>
          <w:tcPr>
            <w:tcW w:w="1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挖土方</w:t>
            </w:r>
          </w:p>
        </w:tc>
        <w:tc>
          <w:tcPr>
            <w:tcW w:w="174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一、二类土</w:t>
            </w:r>
          </w:p>
        </w:tc>
        <w:tc>
          <w:tcPr>
            <w:tcW w:w="714"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10m³</w:t>
            </w:r>
          </w:p>
        </w:tc>
        <w:tc>
          <w:tcPr>
            <w:tcW w:w="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1.00 </w:t>
            </w:r>
          </w:p>
        </w:tc>
        <w:tc>
          <w:tcPr>
            <w:tcW w:w="12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auto" w:fill="auto"/>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2.16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185.50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108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2-8</w:t>
            </w:r>
          </w:p>
        </w:tc>
        <w:tc>
          <w:tcPr>
            <w:tcW w:w="1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挖土方</w:t>
            </w:r>
          </w:p>
        </w:tc>
        <w:tc>
          <w:tcPr>
            <w:tcW w:w="174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三类土</w:t>
            </w:r>
          </w:p>
        </w:tc>
        <w:tc>
          <w:tcPr>
            <w:tcW w:w="714"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10m³</w:t>
            </w:r>
          </w:p>
        </w:tc>
        <w:tc>
          <w:tcPr>
            <w:tcW w:w="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1.00 </w:t>
            </w:r>
          </w:p>
        </w:tc>
        <w:tc>
          <w:tcPr>
            <w:tcW w:w="12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auto" w:fill="auto"/>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3.84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329.78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108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2-1</w:t>
            </w:r>
          </w:p>
        </w:tc>
        <w:tc>
          <w:tcPr>
            <w:tcW w:w="1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挖土方槽</w:t>
            </w:r>
          </w:p>
        </w:tc>
        <w:tc>
          <w:tcPr>
            <w:tcW w:w="174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一、二类土</w:t>
            </w:r>
          </w:p>
        </w:tc>
        <w:tc>
          <w:tcPr>
            <w:tcW w:w="714"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10m³</w:t>
            </w:r>
          </w:p>
        </w:tc>
        <w:tc>
          <w:tcPr>
            <w:tcW w:w="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1.00 </w:t>
            </w:r>
          </w:p>
        </w:tc>
        <w:tc>
          <w:tcPr>
            <w:tcW w:w="12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auto" w:fill="auto"/>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3.36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288.56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108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2-2</w:t>
            </w:r>
          </w:p>
        </w:tc>
        <w:tc>
          <w:tcPr>
            <w:tcW w:w="1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挖土方槽</w:t>
            </w:r>
          </w:p>
        </w:tc>
        <w:tc>
          <w:tcPr>
            <w:tcW w:w="174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三类土</w:t>
            </w:r>
          </w:p>
        </w:tc>
        <w:tc>
          <w:tcPr>
            <w:tcW w:w="714"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10m³</w:t>
            </w:r>
          </w:p>
        </w:tc>
        <w:tc>
          <w:tcPr>
            <w:tcW w:w="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1.00 </w:t>
            </w:r>
          </w:p>
        </w:tc>
        <w:tc>
          <w:tcPr>
            <w:tcW w:w="12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auto" w:fill="auto"/>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5.52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474.06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108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2-3</w:t>
            </w:r>
          </w:p>
        </w:tc>
        <w:tc>
          <w:tcPr>
            <w:tcW w:w="1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挖槽</w:t>
            </w:r>
          </w:p>
        </w:tc>
        <w:tc>
          <w:tcPr>
            <w:tcW w:w="174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四类土/基础</w:t>
            </w:r>
          </w:p>
        </w:tc>
        <w:tc>
          <w:tcPr>
            <w:tcW w:w="714"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10m³</w:t>
            </w:r>
          </w:p>
        </w:tc>
        <w:tc>
          <w:tcPr>
            <w:tcW w:w="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1.00 </w:t>
            </w:r>
          </w:p>
        </w:tc>
        <w:tc>
          <w:tcPr>
            <w:tcW w:w="12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auto" w:fill="auto"/>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7.80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669.86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108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2-5</w:t>
            </w:r>
          </w:p>
        </w:tc>
        <w:tc>
          <w:tcPr>
            <w:tcW w:w="1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挖柱基</w:t>
            </w:r>
          </w:p>
        </w:tc>
        <w:tc>
          <w:tcPr>
            <w:tcW w:w="174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三类土</w:t>
            </w:r>
          </w:p>
        </w:tc>
        <w:tc>
          <w:tcPr>
            <w:tcW w:w="714"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10m³</w:t>
            </w:r>
          </w:p>
        </w:tc>
        <w:tc>
          <w:tcPr>
            <w:tcW w:w="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1.00 </w:t>
            </w:r>
          </w:p>
        </w:tc>
        <w:tc>
          <w:tcPr>
            <w:tcW w:w="12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auto" w:fill="auto"/>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6.60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742.00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108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2-6</w:t>
            </w:r>
          </w:p>
        </w:tc>
        <w:tc>
          <w:tcPr>
            <w:tcW w:w="1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挖柱基</w:t>
            </w:r>
          </w:p>
        </w:tc>
        <w:tc>
          <w:tcPr>
            <w:tcW w:w="174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四类土</w:t>
            </w:r>
          </w:p>
        </w:tc>
        <w:tc>
          <w:tcPr>
            <w:tcW w:w="714"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10m³</w:t>
            </w:r>
          </w:p>
        </w:tc>
        <w:tc>
          <w:tcPr>
            <w:tcW w:w="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1.00 </w:t>
            </w:r>
          </w:p>
        </w:tc>
        <w:tc>
          <w:tcPr>
            <w:tcW w:w="12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auto" w:fill="auto"/>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8.64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108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2-9</w:t>
            </w:r>
          </w:p>
        </w:tc>
        <w:tc>
          <w:tcPr>
            <w:tcW w:w="170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挖土方</w:t>
            </w:r>
          </w:p>
        </w:tc>
        <w:tc>
          <w:tcPr>
            <w:tcW w:w="174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化粪池</w:t>
            </w:r>
          </w:p>
        </w:tc>
        <w:tc>
          <w:tcPr>
            <w:tcW w:w="714"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10m³</w:t>
            </w:r>
          </w:p>
        </w:tc>
        <w:tc>
          <w:tcPr>
            <w:tcW w:w="70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1.000 </w:t>
            </w:r>
          </w:p>
        </w:tc>
        <w:tc>
          <w:tcPr>
            <w:tcW w:w="12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5.160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443.14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108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lastRenderedPageBreak/>
              <w:t>2-10</w:t>
            </w:r>
          </w:p>
        </w:tc>
        <w:tc>
          <w:tcPr>
            <w:tcW w:w="170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挖灰土</w:t>
            </w:r>
          </w:p>
        </w:tc>
        <w:tc>
          <w:tcPr>
            <w:tcW w:w="174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地渠、地面垃圾</w:t>
            </w:r>
          </w:p>
        </w:tc>
        <w:tc>
          <w:tcPr>
            <w:tcW w:w="714"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10m³</w:t>
            </w:r>
          </w:p>
        </w:tc>
        <w:tc>
          <w:tcPr>
            <w:tcW w:w="70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1.000 </w:t>
            </w:r>
          </w:p>
        </w:tc>
        <w:tc>
          <w:tcPr>
            <w:tcW w:w="12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18.000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1545.84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108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2-11</w:t>
            </w:r>
          </w:p>
        </w:tc>
        <w:tc>
          <w:tcPr>
            <w:tcW w:w="170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挖淤泥疏砂</w:t>
            </w:r>
          </w:p>
        </w:tc>
        <w:tc>
          <w:tcPr>
            <w:tcW w:w="174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714"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10m³</w:t>
            </w:r>
          </w:p>
        </w:tc>
        <w:tc>
          <w:tcPr>
            <w:tcW w:w="70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1.000 </w:t>
            </w:r>
          </w:p>
        </w:tc>
        <w:tc>
          <w:tcPr>
            <w:tcW w:w="12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12.600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1082.09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108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2-11换</w:t>
            </w:r>
          </w:p>
        </w:tc>
        <w:tc>
          <w:tcPr>
            <w:tcW w:w="170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挖淤泥疏砂</w:t>
            </w:r>
          </w:p>
        </w:tc>
        <w:tc>
          <w:tcPr>
            <w:tcW w:w="174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铲除、清扫垃圾</w:t>
            </w:r>
          </w:p>
        </w:tc>
        <w:tc>
          <w:tcPr>
            <w:tcW w:w="714"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10m³</w:t>
            </w:r>
          </w:p>
        </w:tc>
        <w:tc>
          <w:tcPr>
            <w:tcW w:w="70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1.500 </w:t>
            </w:r>
          </w:p>
        </w:tc>
        <w:tc>
          <w:tcPr>
            <w:tcW w:w="12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18.900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1623.13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108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2-17</w:t>
            </w:r>
          </w:p>
        </w:tc>
        <w:tc>
          <w:tcPr>
            <w:tcW w:w="1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回填土</w:t>
            </w:r>
          </w:p>
        </w:tc>
        <w:tc>
          <w:tcPr>
            <w:tcW w:w="174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714"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10m³</w:t>
            </w:r>
          </w:p>
        </w:tc>
        <w:tc>
          <w:tcPr>
            <w:tcW w:w="70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1.000 </w:t>
            </w:r>
          </w:p>
        </w:tc>
        <w:tc>
          <w:tcPr>
            <w:tcW w:w="12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2.640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226.72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108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2-18</w:t>
            </w:r>
          </w:p>
        </w:tc>
        <w:tc>
          <w:tcPr>
            <w:tcW w:w="1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回填土</w:t>
            </w:r>
          </w:p>
        </w:tc>
        <w:tc>
          <w:tcPr>
            <w:tcW w:w="174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灰土</w:t>
            </w:r>
          </w:p>
        </w:tc>
        <w:tc>
          <w:tcPr>
            <w:tcW w:w="714"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10m³</w:t>
            </w:r>
          </w:p>
        </w:tc>
        <w:tc>
          <w:tcPr>
            <w:tcW w:w="70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1.000 </w:t>
            </w:r>
          </w:p>
        </w:tc>
        <w:tc>
          <w:tcPr>
            <w:tcW w:w="12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3.960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340.08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108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2-20</w:t>
            </w:r>
          </w:p>
        </w:tc>
        <w:tc>
          <w:tcPr>
            <w:tcW w:w="1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素土夯实</w:t>
            </w:r>
          </w:p>
        </w:tc>
        <w:tc>
          <w:tcPr>
            <w:tcW w:w="174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714"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10m³</w:t>
            </w:r>
          </w:p>
        </w:tc>
        <w:tc>
          <w:tcPr>
            <w:tcW w:w="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1.000 </w:t>
            </w:r>
          </w:p>
        </w:tc>
        <w:tc>
          <w:tcPr>
            <w:tcW w:w="12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5.040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432.84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108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2-25换</w:t>
            </w:r>
          </w:p>
        </w:tc>
        <w:tc>
          <w:tcPr>
            <w:tcW w:w="1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二次运输</w:t>
            </w:r>
          </w:p>
        </w:tc>
        <w:tc>
          <w:tcPr>
            <w:tcW w:w="174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现场200m内</w:t>
            </w:r>
          </w:p>
        </w:tc>
        <w:tc>
          <w:tcPr>
            <w:tcW w:w="714"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10m³</w:t>
            </w:r>
          </w:p>
        </w:tc>
        <w:tc>
          <w:tcPr>
            <w:tcW w:w="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1.000 </w:t>
            </w:r>
          </w:p>
        </w:tc>
        <w:tc>
          <w:tcPr>
            <w:tcW w:w="12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5.400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463.75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108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2-24换</w:t>
            </w:r>
          </w:p>
        </w:tc>
        <w:tc>
          <w:tcPr>
            <w:tcW w:w="1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清除杂物、清洗场地</w:t>
            </w:r>
          </w:p>
        </w:tc>
        <w:tc>
          <w:tcPr>
            <w:tcW w:w="174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714"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100m²</w:t>
            </w:r>
          </w:p>
        </w:tc>
        <w:tc>
          <w:tcPr>
            <w:tcW w:w="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1.000 </w:t>
            </w:r>
          </w:p>
        </w:tc>
        <w:tc>
          <w:tcPr>
            <w:tcW w:w="12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2.400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206.11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108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2-23换</w:t>
            </w:r>
          </w:p>
        </w:tc>
        <w:tc>
          <w:tcPr>
            <w:tcW w:w="1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清除杂物</w:t>
            </w:r>
          </w:p>
        </w:tc>
        <w:tc>
          <w:tcPr>
            <w:tcW w:w="174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714"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100m²</w:t>
            </w:r>
          </w:p>
        </w:tc>
        <w:tc>
          <w:tcPr>
            <w:tcW w:w="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1.000 </w:t>
            </w:r>
          </w:p>
        </w:tc>
        <w:tc>
          <w:tcPr>
            <w:tcW w:w="12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9.600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824.45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108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2-11换</w:t>
            </w:r>
          </w:p>
        </w:tc>
        <w:tc>
          <w:tcPr>
            <w:tcW w:w="170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清理杂物，垃圾</w:t>
            </w:r>
          </w:p>
        </w:tc>
        <w:tc>
          <w:tcPr>
            <w:tcW w:w="174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天井</w:t>
            </w:r>
          </w:p>
        </w:tc>
        <w:tc>
          <w:tcPr>
            <w:tcW w:w="714"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10m³</w:t>
            </w:r>
          </w:p>
        </w:tc>
        <w:tc>
          <w:tcPr>
            <w:tcW w:w="70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1.000 </w:t>
            </w:r>
          </w:p>
        </w:tc>
        <w:tc>
          <w:tcPr>
            <w:tcW w:w="12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12.600 </w:t>
            </w:r>
          </w:p>
        </w:tc>
        <w:tc>
          <w:tcPr>
            <w:tcW w:w="936"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1082.09 </w:t>
            </w:r>
          </w:p>
        </w:tc>
        <w:tc>
          <w:tcPr>
            <w:tcW w:w="1795" w:type="dxa"/>
            <w:shd w:val="clear" w:color="000000" w:fill="FFFFFF"/>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r w:rsidR="00B30FD6" w:rsidRPr="00B30FD6" w:rsidTr="00F37BA2">
        <w:trPr>
          <w:trHeight w:val="342"/>
        </w:trPr>
        <w:tc>
          <w:tcPr>
            <w:tcW w:w="2780" w:type="dxa"/>
            <w:gridSpan w:val="2"/>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合        计</w:t>
            </w:r>
          </w:p>
        </w:tc>
        <w:tc>
          <w:tcPr>
            <w:tcW w:w="174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714"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2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1582.08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0.00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0.00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0.00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3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14773.08 </w:t>
            </w:r>
          </w:p>
        </w:tc>
        <w:tc>
          <w:tcPr>
            <w:tcW w:w="1795"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0.00 </w:t>
            </w:r>
          </w:p>
        </w:tc>
      </w:tr>
      <w:tr w:rsidR="00B30FD6" w:rsidRPr="00B30FD6" w:rsidTr="00F37BA2">
        <w:trPr>
          <w:trHeight w:val="390"/>
        </w:trPr>
        <w:tc>
          <w:tcPr>
            <w:tcW w:w="108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材料费</w:t>
            </w:r>
          </w:p>
        </w:tc>
        <w:tc>
          <w:tcPr>
            <w:tcW w:w="1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1582.08 </w:t>
            </w:r>
          </w:p>
        </w:tc>
        <w:tc>
          <w:tcPr>
            <w:tcW w:w="174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管理费（29.87%）</w:t>
            </w:r>
          </w:p>
        </w:tc>
        <w:tc>
          <w:tcPr>
            <w:tcW w:w="1414" w:type="dxa"/>
            <w:gridSpan w:val="2"/>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472.57 </w:t>
            </w:r>
          </w:p>
        </w:tc>
        <w:tc>
          <w:tcPr>
            <w:tcW w:w="12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0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92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c>
          <w:tcPr>
            <w:tcW w:w="1856" w:type="dxa"/>
            <w:gridSpan w:val="2"/>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税  金（3.41%）：</w:t>
            </w:r>
          </w:p>
        </w:tc>
        <w:tc>
          <w:tcPr>
            <w:tcW w:w="1795" w:type="dxa"/>
            <w:shd w:val="clear" w:color="auto" w:fill="auto"/>
            <w:noWrap/>
            <w:vAlign w:val="center"/>
            <w:hideMark/>
          </w:tcPr>
          <w:p w:rsidR="00B30FD6" w:rsidRPr="00B30FD6" w:rsidRDefault="00B30FD6" w:rsidP="00B30FD6">
            <w:pPr>
              <w:widowControl/>
              <w:jc w:val="right"/>
              <w:rPr>
                <w:rFonts w:ascii="宋体" w:hAnsi="宋体" w:cs="宋体"/>
                <w:color w:val="auto"/>
                <w:sz w:val="18"/>
                <w:szCs w:val="18"/>
              </w:rPr>
            </w:pPr>
            <w:r w:rsidRPr="00B30FD6">
              <w:rPr>
                <w:rFonts w:ascii="宋体" w:hAnsi="宋体" w:cs="宋体" w:hint="eastAsia"/>
                <w:color w:val="auto"/>
                <w:sz w:val="18"/>
                <w:szCs w:val="18"/>
              </w:rPr>
              <w:t xml:space="preserve">724.30 </w:t>
            </w:r>
          </w:p>
        </w:tc>
      </w:tr>
      <w:tr w:rsidR="00B30FD6" w:rsidRPr="00B30FD6" w:rsidTr="00F37BA2">
        <w:trPr>
          <w:trHeight w:val="375"/>
        </w:trPr>
        <w:tc>
          <w:tcPr>
            <w:tcW w:w="108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工  资</w:t>
            </w:r>
          </w:p>
        </w:tc>
        <w:tc>
          <w:tcPr>
            <w:tcW w:w="1700"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14773.08 </w:t>
            </w:r>
          </w:p>
        </w:tc>
        <w:tc>
          <w:tcPr>
            <w:tcW w:w="1746" w:type="dxa"/>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管理费（29.87%）</w:t>
            </w:r>
          </w:p>
        </w:tc>
        <w:tc>
          <w:tcPr>
            <w:tcW w:w="1414" w:type="dxa"/>
            <w:gridSpan w:val="2"/>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4412.72 </w:t>
            </w:r>
          </w:p>
        </w:tc>
        <w:tc>
          <w:tcPr>
            <w:tcW w:w="3160" w:type="dxa"/>
            <w:gridSpan w:val="3"/>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工程总合计（元）</w:t>
            </w:r>
          </w:p>
        </w:tc>
        <w:tc>
          <w:tcPr>
            <w:tcW w:w="1840" w:type="dxa"/>
            <w:gridSpan w:val="2"/>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21964.74 </w:t>
            </w:r>
          </w:p>
        </w:tc>
        <w:tc>
          <w:tcPr>
            <w:tcW w:w="3651" w:type="dxa"/>
            <w:gridSpan w:val="3"/>
            <w:shd w:val="clear" w:color="auto" w:fill="auto"/>
            <w:noWrap/>
            <w:vAlign w:val="center"/>
            <w:hideMark/>
          </w:tcPr>
          <w:p w:rsidR="00B30FD6" w:rsidRPr="00B30FD6" w:rsidRDefault="00B30FD6" w:rsidP="00B30FD6">
            <w:pPr>
              <w:widowControl/>
              <w:jc w:val="center"/>
              <w:rPr>
                <w:rFonts w:ascii="宋体" w:hAnsi="宋体" w:cs="宋体"/>
                <w:color w:val="auto"/>
                <w:sz w:val="18"/>
                <w:szCs w:val="18"/>
              </w:rPr>
            </w:pPr>
            <w:r w:rsidRPr="00B30FD6">
              <w:rPr>
                <w:rFonts w:ascii="宋体" w:hAnsi="宋体" w:cs="宋体" w:hint="eastAsia"/>
                <w:color w:val="auto"/>
                <w:sz w:val="18"/>
                <w:szCs w:val="18"/>
              </w:rPr>
              <w:t xml:space="preserve">　</w:t>
            </w:r>
          </w:p>
        </w:tc>
      </w:tr>
    </w:tbl>
    <w:p w:rsidR="003F6C98" w:rsidRDefault="003F6C98" w:rsidP="005A0EA2">
      <w:pPr>
        <w:spacing w:line="360" w:lineRule="auto"/>
        <w:rPr>
          <w:rFonts w:ascii="宋体" w:hAnsi="宋体"/>
          <w:b/>
          <w:sz w:val="28"/>
          <w:szCs w:val="28"/>
        </w:rPr>
      </w:pPr>
    </w:p>
    <w:p w:rsidR="00B30FD6" w:rsidRDefault="009E0197" w:rsidP="003F6C98">
      <w:pPr>
        <w:spacing w:line="360" w:lineRule="auto"/>
        <w:jc w:val="center"/>
        <w:rPr>
          <w:rFonts w:ascii="宋体" w:hAnsi="宋体"/>
          <w:b/>
          <w:sz w:val="28"/>
          <w:szCs w:val="28"/>
        </w:rPr>
      </w:pPr>
      <w:r w:rsidRPr="009E0197">
        <w:rPr>
          <w:rFonts w:ascii="宋体" w:hAnsi="宋体" w:hint="eastAsia"/>
          <w:b/>
          <w:sz w:val="28"/>
          <w:szCs w:val="28"/>
        </w:rPr>
        <w:t>第三章</w:t>
      </w:r>
      <w:r w:rsidR="003F6C98">
        <w:rPr>
          <w:rFonts w:ascii="宋体" w:hAnsi="宋体" w:hint="eastAsia"/>
          <w:b/>
          <w:sz w:val="28"/>
          <w:szCs w:val="28"/>
        </w:rPr>
        <w:t xml:space="preserve"> </w:t>
      </w:r>
      <w:r w:rsidRPr="009E0197">
        <w:rPr>
          <w:rFonts w:ascii="宋体" w:hAnsi="宋体" w:hint="eastAsia"/>
          <w:b/>
          <w:sz w:val="28"/>
          <w:szCs w:val="28"/>
        </w:rPr>
        <w:t>砖石、桩基础</w:t>
      </w:r>
    </w:p>
    <w:tbl>
      <w:tblPr>
        <w:tblW w:w="1370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700"/>
        <w:gridCol w:w="1600"/>
        <w:gridCol w:w="640"/>
        <w:gridCol w:w="920"/>
        <w:gridCol w:w="1220"/>
        <w:gridCol w:w="1020"/>
        <w:gridCol w:w="920"/>
        <w:gridCol w:w="920"/>
        <w:gridCol w:w="920"/>
        <w:gridCol w:w="920"/>
        <w:gridCol w:w="920"/>
        <w:gridCol w:w="920"/>
      </w:tblGrid>
      <w:tr w:rsidR="009E0197" w:rsidRPr="009E0197" w:rsidTr="009E0197">
        <w:trPr>
          <w:trHeight w:val="720"/>
        </w:trPr>
        <w:tc>
          <w:tcPr>
            <w:tcW w:w="108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定额编号</w:t>
            </w:r>
          </w:p>
        </w:tc>
        <w:tc>
          <w:tcPr>
            <w:tcW w:w="170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工 程 项 目</w:t>
            </w:r>
          </w:p>
        </w:tc>
        <w:tc>
          <w:tcPr>
            <w:tcW w:w="160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规  格</w:t>
            </w:r>
          </w:p>
        </w:tc>
        <w:tc>
          <w:tcPr>
            <w:tcW w:w="64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单位</w:t>
            </w:r>
          </w:p>
        </w:tc>
        <w:tc>
          <w:tcPr>
            <w:tcW w:w="92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数量</w:t>
            </w:r>
          </w:p>
        </w:tc>
        <w:tc>
          <w:tcPr>
            <w:tcW w:w="1220" w:type="dxa"/>
            <w:shd w:val="clear" w:color="auto" w:fill="auto"/>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材料单价（元）</w:t>
            </w:r>
          </w:p>
        </w:tc>
        <w:tc>
          <w:tcPr>
            <w:tcW w:w="1020" w:type="dxa"/>
            <w:shd w:val="clear" w:color="auto" w:fill="auto"/>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材料费（元）</w:t>
            </w:r>
          </w:p>
        </w:tc>
        <w:tc>
          <w:tcPr>
            <w:tcW w:w="920" w:type="dxa"/>
            <w:shd w:val="clear" w:color="auto" w:fill="auto"/>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材料费补差（元）</w:t>
            </w:r>
          </w:p>
        </w:tc>
        <w:tc>
          <w:tcPr>
            <w:tcW w:w="920" w:type="dxa"/>
            <w:shd w:val="clear" w:color="auto" w:fill="auto"/>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机械费（元）</w:t>
            </w:r>
          </w:p>
        </w:tc>
        <w:tc>
          <w:tcPr>
            <w:tcW w:w="920" w:type="dxa"/>
            <w:shd w:val="clear" w:color="auto" w:fill="auto"/>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机械费  补差（元）</w:t>
            </w:r>
          </w:p>
        </w:tc>
        <w:tc>
          <w:tcPr>
            <w:tcW w:w="920" w:type="dxa"/>
            <w:shd w:val="clear" w:color="auto" w:fill="auto"/>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综合工日（工日）</w:t>
            </w:r>
          </w:p>
        </w:tc>
        <w:tc>
          <w:tcPr>
            <w:tcW w:w="920" w:type="dxa"/>
            <w:shd w:val="clear" w:color="auto" w:fill="auto"/>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人工费（元）</w:t>
            </w:r>
          </w:p>
        </w:tc>
        <w:tc>
          <w:tcPr>
            <w:tcW w:w="920" w:type="dxa"/>
            <w:shd w:val="clear" w:color="auto" w:fill="auto"/>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备注</w:t>
            </w:r>
          </w:p>
        </w:tc>
      </w:tr>
      <w:tr w:rsidR="009E0197" w:rsidRPr="009E0197" w:rsidTr="009E0197">
        <w:trPr>
          <w:trHeight w:val="330"/>
        </w:trPr>
        <w:tc>
          <w:tcPr>
            <w:tcW w:w="108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170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160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64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12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10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r>
      <w:tr w:rsidR="009E0197" w:rsidRPr="009E0197" w:rsidTr="009E0197">
        <w:trPr>
          <w:trHeight w:val="342"/>
        </w:trPr>
        <w:tc>
          <w:tcPr>
            <w:tcW w:w="108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3-1</w:t>
            </w:r>
          </w:p>
        </w:tc>
        <w:tc>
          <w:tcPr>
            <w:tcW w:w="170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砌砖基础</w:t>
            </w:r>
          </w:p>
        </w:tc>
        <w:tc>
          <w:tcPr>
            <w:tcW w:w="160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64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10m³</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1.00 </w:t>
            </w:r>
          </w:p>
        </w:tc>
        <w:tc>
          <w:tcPr>
            <w:tcW w:w="12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3494.32 </w:t>
            </w:r>
          </w:p>
        </w:tc>
        <w:tc>
          <w:tcPr>
            <w:tcW w:w="10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3494.32 </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920" w:type="dxa"/>
            <w:shd w:val="clear" w:color="auto" w:fill="auto"/>
            <w:noWrap/>
            <w:vAlign w:val="center"/>
            <w:hideMark/>
          </w:tcPr>
          <w:p w:rsidR="009E0197" w:rsidRPr="009E0197" w:rsidRDefault="009E0197" w:rsidP="009E0197">
            <w:pPr>
              <w:widowControl/>
              <w:jc w:val="center"/>
              <w:rPr>
                <w:rFonts w:ascii="宋体" w:hAnsi="宋体" w:cs="宋体"/>
                <w:sz w:val="18"/>
                <w:szCs w:val="18"/>
              </w:rPr>
            </w:pPr>
            <w:r w:rsidRPr="009E0197">
              <w:rPr>
                <w:rFonts w:ascii="宋体" w:hAnsi="宋体" w:cs="宋体" w:hint="eastAsia"/>
                <w:sz w:val="18"/>
                <w:szCs w:val="18"/>
              </w:rPr>
              <w:t xml:space="preserve">15.10 </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1296.79 </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r>
      <w:tr w:rsidR="009E0197" w:rsidRPr="009E0197" w:rsidTr="009E0197">
        <w:trPr>
          <w:trHeight w:val="342"/>
        </w:trPr>
        <w:tc>
          <w:tcPr>
            <w:tcW w:w="108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3-6</w:t>
            </w:r>
          </w:p>
        </w:tc>
        <w:tc>
          <w:tcPr>
            <w:tcW w:w="170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基础防潮层</w:t>
            </w:r>
          </w:p>
        </w:tc>
        <w:tc>
          <w:tcPr>
            <w:tcW w:w="160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防水砂浆</w:t>
            </w:r>
          </w:p>
        </w:tc>
        <w:tc>
          <w:tcPr>
            <w:tcW w:w="64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100m²</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1</w:t>
            </w:r>
          </w:p>
        </w:tc>
        <w:tc>
          <w:tcPr>
            <w:tcW w:w="12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1588.953 </w:t>
            </w:r>
          </w:p>
        </w:tc>
        <w:tc>
          <w:tcPr>
            <w:tcW w:w="102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1588.953 </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12.000 </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1030.56 </w:t>
            </w:r>
          </w:p>
        </w:tc>
        <w:tc>
          <w:tcPr>
            <w:tcW w:w="920" w:type="dxa"/>
            <w:shd w:val="clear" w:color="000000" w:fill="FFFFFF"/>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r>
      <w:tr w:rsidR="009E0197" w:rsidRPr="009E0197" w:rsidTr="009E0197">
        <w:trPr>
          <w:trHeight w:val="342"/>
        </w:trPr>
        <w:tc>
          <w:tcPr>
            <w:tcW w:w="2780" w:type="dxa"/>
            <w:gridSpan w:val="2"/>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合        计</w:t>
            </w:r>
          </w:p>
        </w:tc>
        <w:tc>
          <w:tcPr>
            <w:tcW w:w="160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64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92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122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102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5083.27 </w:t>
            </w:r>
          </w:p>
        </w:tc>
        <w:tc>
          <w:tcPr>
            <w:tcW w:w="92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0.00 </w:t>
            </w:r>
          </w:p>
        </w:tc>
        <w:tc>
          <w:tcPr>
            <w:tcW w:w="92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0.00 </w:t>
            </w:r>
          </w:p>
        </w:tc>
        <w:tc>
          <w:tcPr>
            <w:tcW w:w="92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0.00 </w:t>
            </w:r>
          </w:p>
        </w:tc>
        <w:tc>
          <w:tcPr>
            <w:tcW w:w="92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92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2327.35 </w:t>
            </w:r>
          </w:p>
        </w:tc>
        <w:tc>
          <w:tcPr>
            <w:tcW w:w="92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0.00 </w:t>
            </w:r>
          </w:p>
        </w:tc>
      </w:tr>
      <w:tr w:rsidR="009E0197" w:rsidRPr="009E0197" w:rsidTr="009E0197">
        <w:trPr>
          <w:trHeight w:val="390"/>
        </w:trPr>
        <w:tc>
          <w:tcPr>
            <w:tcW w:w="108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材料费</w:t>
            </w:r>
          </w:p>
        </w:tc>
        <w:tc>
          <w:tcPr>
            <w:tcW w:w="170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5083.27 </w:t>
            </w:r>
          </w:p>
        </w:tc>
        <w:tc>
          <w:tcPr>
            <w:tcW w:w="160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管理费（29.87%）</w:t>
            </w:r>
          </w:p>
        </w:tc>
        <w:tc>
          <w:tcPr>
            <w:tcW w:w="1560" w:type="dxa"/>
            <w:gridSpan w:val="2"/>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1518.37 </w:t>
            </w:r>
          </w:p>
        </w:tc>
        <w:tc>
          <w:tcPr>
            <w:tcW w:w="122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102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92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92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92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c>
          <w:tcPr>
            <w:tcW w:w="1840" w:type="dxa"/>
            <w:gridSpan w:val="2"/>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税  金（3.41%）：</w:t>
            </w:r>
          </w:p>
        </w:tc>
        <w:tc>
          <w:tcPr>
            <w:tcW w:w="920" w:type="dxa"/>
            <w:shd w:val="clear" w:color="auto" w:fill="auto"/>
            <w:noWrap/>
            <w:vAlign w:val="center"/>
            <w:hideMark/>
          </w:tcPr>
          <w:p w:rsidR="009E0197" w:rsidRPr="009E0197" w:rsidRDefault="009E0197" w:rsidP="009E0197">
            <w:pPr>
              <w:widowControl/>
              <w:jc w:val="right"/>
              <w:rPr>
                <w:rFonts w:ascii="宋体" w:hAnsi="宋体" w:cs="宋体"/>
                <w:color w:val="auto"/>
                <w:sz w:val="18"/>
                <w:szCs w:val="18"/>
              </w:rPr>
            </w:pPr>
            <w:r w:rsidRPr="009E0197">
              <w:rPr>
                <w:rFonts w:ascii="宋体" w:hAnsi="宋体" w:cs="宋体" w:hint="eastAsia"/>
                <w:color w:val="auto"/>
                <w:sz w:val="18"/>
                <w:szCs w:val="18"/>
              </w:rPr>
              <w:t xml:space="preserve">328.18 </w:t>
            </w:r>
          </w:p>
        </w:tc>
      </w:tr>
      <w:tr w:rsidR="009E0197" w:rsidRPr="009E0197" w:rsidTr="009E0197">
        <w:trPr>
          <w:trHeight w:val="375"/>
        </w:trPr>
        <w:tc>
          <w:tcPr>
            <w:tcW w:w="108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工  资</w:t>
            </w:r>
          </w:p>
        </w:tc>
        <w:tc>
          <w:tcPr>
            <w:tcW w:w="170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2327.35 </w:t>
            </w:r>
          </w:p>
        </w:tc>
        <w:tc>
          <w:tcPr>
            <w:tcW w:w="1600" w:type="dxa"/>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管理费（29.87%）</w:t>
            </w:r>
          </w:p>
        </w:tc>
        <w:tc>
          <w:tcPr>
            <w:tcW w:w="1560" w:type="dxa"/>
            <w:gridSpan w:val="2"/>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695.18 </w:t>
            </w:r>
          </w:p>
        </w:tc>
        <w:tc>
          <w:tcPr>
            <w:tcW w:w="3160" w:type="dxa"/>
            <w:gridSpan w:val="3"/>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工程总合计（元）</w:t>
            </w:r>
          </w:p>
        </w:tc>
        <w:tc>
          <w:tcPr>
            <w:tcW w:w="1840" w:type="dxa"/>
            <w:gridSpan w:val="2"/>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9952.36 </w:t>
            </w:r>
          </w:p>
        </w:tc>
        <w:tc>
          <w:tcPr>
            <w:tcW w:w="2760" w:type="dxa"/>
            <w:gridSpan w:val="3"/>
            <w:shd w:val="clear" w:color="auto" w:fill="auto"/>
            <w:noWrap/>
            <w:vAlign w:val="center"/>
            <w:hideMark/>
          </w:tcPr>
          <w:p w:rsidR="009E0197" w:rsidRPr="009E0197" w:rsidRDefault="009E0197" w:rsidP="009E0197">
            <w:pPr>
              <w:widowControl/>
              <w:jc w:val="center"/>
              <w:rPr>
                <w:rFonts w:ascii="宋体" w:hAnsi="宋体" w:cs="宋体"/>
                <w:color w:val="auto"/>
                <w:sz w:val="18"/>
                <w:szCs w:val="18"/>
              </w:rPr>
            </w:pPr>
            <w:r w:rsidRPr="009E0197">
              <w:rPr>
                <w:rFonts w:ascii="宋体" w:hAnsi="宋体" w:cs="宋体" w:hint="eastAsia"/>
                <w:color w:val="auto"/>
                <w:sz w:val="18"/>
                <w:szCs w:val="18"/>
              </w:rPr>
              <w:t xml:space="preserve">　</w:t>
            </w:r>
          </w:p>
        </w:tc>
      </w:tr>
    </w:tbl>
    <w:p w:rsidR="003F6C98" w:rsidRDefault="003F6C98" w:rsidP="005A0EA2">
      <w:pPr>
        <w:spacing w:line="360" w:lineRule="auto"/>
        <w:rPr>
          <w:rFonts w:ascii="宋体" w:hAnsi="宋体"/>
          <w:b/>
          <w:sz w:val="28"/>
          <w:szCs w:val="28"/>
        </w:rPr>
      </w:pPr>
    </w:p>
    <w:p w:rsidR="009E0197" w:rsidRDefault="009E0197" w:rsidP="003F6C98">
      <w:pPr>
        <w:spacing w:line="360" w:lineRule="auto"/>
        <w:jc w:val="center"/>
        <w:rPr>
          <w:rFonts w:ascii="宋体" w:hAnsi="宋体"/>
          <w:b/>
          <w:sz w:val="28"/>
          <w:szCs w:val="28"/>
        </w:rPr>
      </w:pPr>
      <w:r w:rsidRPr="009E0197">
        <w:rPr>
          <w:rFonts w:ascii="宋体" w:hAnsi="宋体" w:hint="eastAsia"/>
          <w:b/>
          <w:sz w:val="28"/>
          <w:szCs w:val="28"/>
        </w:rPr>
        <w:lastRenderedPageBreak/>
        <w:t>第四章</w:t>
      </w:r>
      <w:r w:rsidR="003F6C98">
        <w:rPr>
          <w:rFonts w:ascii="宋体" w:hAnsi="宋体" w:hint="eastAsia"/>
          <w:b/>
          <w:sz w:val="28"/>
          <w:szCs w:val="28"/>
        </w:rPr>
        <w:t xml:space="preserve"> </w:t>
      </w:r>
      <w:r w:rsidRPr="009E0197">
        <w:rPr>
          <w:rFonts w:ascii="宋体" w:hAnsi="宋体" w:hint="eastAsia"/>
          <w:b/>
          <w:sz w:val="28"/>
          <w:szCs w:val="28"/>
        </w:rPr>
        <w:t>砌筑</w:t>
      </w:r>
    </w:p>
    <w:tbl>
      <w:tblPr>
        <w:tblW w:w="1371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700"/>
        <w:gridCol w:w="1600"/>
        <w:gridCol w:w="640"/>
        <w:gridCol w:w="920"/>
        <w:gridCol w:w="1220"/>
        <w:gridCol w:w="1020"/>
        <w:gridCol w:w="920"/>
        <w:gridCol w:w="920"/>
        <w:gridCol w:w="920"/>
        <w:gridCol w:w="920"/>
        <w:gridCol w:w="936"/>
        <w:gridCol w:w="920"/>
      </w:tblGrid>
      <w:tr w:rsidR="00AF3351" w:rsidRPr="00AF3351" w:rsidTr="00AF3351">
        <w:trPr>
          <w:trHeight w:val="720"/>
        </w:trPr>
        <w:tc>
          <w:tcPr>
            <w:tcW w:w="108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定额编号</w:t>
            </w:r>
          </w:p>
        </w:tc>
        <w:tc>
          <w:tcPr>
            <w:tcW w:w="170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工 程 项 目</w:t>
            </w:r>
          </w:p>
        </w:tc>
        <w:tc>
          <w:tcPr>
            <w:tcW w:w="160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规  格</w:t>
            </w:r>
          </w:p>
        </w:tc>
        <w:tc>
          <w:tcPr>
            <w:tcW w:w="64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单位</w:t>
            </w:r>
          </w:p>
        </w:tc>
        <w:tc>
          <w:tcPr>
            <w:tcW w:w="92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数量</w:t>
            </w:r>
          </w:p>
        </w:tc>
        <w:tc>
          <w:tcPr>
            <w:tcW w:w="1220" w:type="dxa"/>
            <w:shd w:val="clear" w:color="auto" w:fill="auto"/>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材料单价（元）</w:t>
            </w:r>
          </w:p>
        </w:tc>
        <w:tc>
          <w:tcPr>
            <w:tcW w:w="1020" w:type="dxa"/>
            <w:shd w:val="clear" w:color="auto" w:fill="auto"/>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材料费（元）</w:t>
            </w:r>
          </w:p>
        </w:tc>
        <w:tc>
          <w:tcPr>
            <w:tcW w:w="920" w:type="dxa"/>
            <w:shd w:val="clear" w:color="auto" w:fill="auto"/>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材料费补差（元）</w:t>
            </w:r>
          </w:p>
        </w:tc>
        <w:tc>
          <w:tcPr>
            <w:tcW w:w="920" w:type="dxa"/>
            <w:shd w:val="clear" w:color="auto" w:fill="auto"/>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机械费（元）</w:t>
            </w:r>
          </w:p>
        </w:tc>
        <w:tc>
          <w:tcPr>
            <w:tcW w:w="920" w:type="dxa"/>
            <w:shd w:val="clear" w:color="auto" w:fill="auto"/>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机械费  补差（元）</w:t>
            </w:r>
          </w:p>
        </w:tc>
        <w:tc>
          <w:tcPr>
            <w:tcW w:w="920" w:type="dxa"/>
            <w:shd w:val="clear" w:color="auto" w:fill="auto"/>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综合工日（工日）</w:t>
            </w:r>
          </w:p>
        </w:tc>
        <w:tc>
          <w:tcPr>
            <w:tcW w:w="936" w:type="dxa"/>
            <w:shd w:val="clear" w:color="auto" w:fill="auto"/>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人工费（元）</w:t>
            </w:r>
          </w:p>
        </w:tc>
        <w:tc>
          <w:tcPr>
            <w:tcW w:w="920" w:type="dxa"/>
            <w:shd w:val="clear" w:color="auto" w:fill="auto"/>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备注</w:t>
            </w:r>
          </w:p>
        </w:tc>
      </w:tr>
      <w:tr w:rsidR="00AF3351" w:rsidRPr="00AF3351" w:rsidTr="00AF3351">
        <w:trPr>
          <w:trHeight w:val="330"/>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4-34</w:t>
            </w:r>
          </w:p>
        </w:tc>
        <w:tc>
          <w:tcPr>
            <w:tcW w:w="170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零星砌体</w:t>
            </w:r>
          </w:p>
        </w:tc>
        <w:tc>
          <w:tcPr>
            <w:tcW w:w="160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64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 </w:t>
            </w:r>
          </w:p>
        </w:tc>
        <w:tc>
          <w:tcPr>
            <w:tcW w:w="12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3559.46 </w:t>
            </w:r>
          </w:p>
        </w:tc>
        <w:tc>
          <w:tcPr>
            <w:tcW w:w="10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3559.46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auto" w:fill="auto"/>
            <w:noWrap/>
            <w:vAlign w:val="center"/>
            <w:hideMark/>
          </w:tcPr>
          <w:p w:rsidR="00AF3351" w:rsidRPr="00AF3351" w:rsidRDefault="00AF3351" w:rsidP="00AF3351">
            <w:pPr>
              <w:widowControl/>
              <w:jc w:val="center"/>
              <w:rPr>
                <w:rFonts w:ascii="宋体" w:hAnsi="宋体" w:cs="宋体"/>
                <w:sz w:val="18"/>
                <w:szCs w:val="18"/>
              </w:rPr>
            </w:pPr>
            <w:r w:rsidRPr="00AF3351">
              <w:rPr>
                <w:rFonts w:ascii="宋体" w:hAnsi="宋体" w:cs="宋体" w:hint="eastAsia"/>
                <w:sz w:val="18"/>
                <w:szCs w:val="18"/>
              </w:rPr>
              <w:t xml:space="preserve">30.30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2602.16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AF3351">
        <w:trPr>
          <w:trHeight w:val="330"/>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4-15</w:t>
            </w:r>
          </w:p>
        </w:tc>
        <w:tc>
          <w:tcPr>
            <w:tcW w:w="170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砌标准砖墙</w:t>
            </w:r>
          </w:p>
        </w:tc>
        <w:tc>
          <w:tcPr>
            <w:tcW w:w="160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11.5cm</w:t>
            </w:r>
          </w:p>
        </w:tc>
        <w:tc>
          <w:tcPr>
            <w:tcW w:w="64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 </w:t>
            </w:r>
          </w:p>
        </w:tc>
        <w:tc>
          <w:tcPr>
            <w:tcW w:w="12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3310.85 </w:t>
            </w:r>
          </w:p>
        </w:tc>
        <w:tc>
          <w:tcPr>
            <w:tcW w:w="10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3310.85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auto" w:fill="auto"/>
            <w:noWrap/>
            <w:vAlign w:val="center"/>
            <w:hideMark/>
          </w:tcPr>
          <w:p w:rsidR="00AF3351" w:rsidRPr="00AF3351" w:rsidRDefault="00AF3351" w:rsidP="00AF3351">
            <w:pPr>
              <w:widowControl/>
              <w:jc w:val="center"/>
              <w:rPr>
                <w:rFonts w:ascii="宋体" w:hAnsi="宋体" w:cs="宋体"/>
                <w:sz w:val="18"/>
                <w:szCs w:val="18"/>
              </w:rPr>
            </w:pPr>
            <w:r w:rsidRPr="00AF3351">
              <w:rPr>
                <w:rFonts w:ascii="宋体" w:hAnsi="宋体" w:cs="宋体" w:hint="eastAsia"/>
                <w:sz w:val="18"/>
                <w:szCs w:val="18"/>
              </w:rPr>
              <w:t xml:space="preserve">22.61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1941.75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AF335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4-15</w:t>
            </w:r>
          </w:p>
        </w:tc>
        <w:tc>
          <w:tcPr>
            <w:tcW w:w="170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砌18cm砖墙</w:t>
            </w:r>
          </w:p>
        </w:tc>
        <w:tc>
          <w:tcPr>
            <w:tcW w:w="160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64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 </w:t>
            </w:r>
          </w:p>
        </w:tc>
        <w:tc>
          <w:tcPr>
            <w:tcW w:w="12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3356.83 </w:t>
            </w:r>
          </w:p>
        </w:tc>
        <w:tc>
          <w:tcPr>
            <w:tcW w:w="10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3356.83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auto" w:fill="auto"/>
            <w:noWrap/>
            <w:vAlign w:val="center"/>
            <w:hideMark/>
          </w:tcPr>
          <w:p w:rsidR="00AF3351" w:rsidRPr="00AF3351" w:rsidRDefault="00AF3351" w:rsidP="00AF3351">
            <w:pPr>
              <w:widowControl/>
              <w:jc w:val="center"/>
              <w:rPr>
                <w:rFonts w:ascii="宋体" w:hAnsi="宋体" w:cs="宋体"/>
                <w:sz w:val="18"/>
                <w:szCs w:val="18"/>
              </w:rPr>
            </w:pPr>
            <w:r w:rsidRPr="00AF3351">
              <w:rPr>
                <w:rFonts w:ascii="宋体" w:hAnsi="宋体" w:cs="宋体" w:hint="eastAsia"/>
                <w:sz w:val="18"/>
                <w:szCs w:val="18"/>
              </w:rPr>
              <w:t xml:space="preserve">27.98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2402.92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AF335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4-3</w:t>
            </w:r>
          </w:p>
        </w:tc>
        <w:tc>
          <w:tcPr>
            <w:tcW w:w="170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砖墙剔砌碱砖</w:t>
            </w:r>
          </w:p>
        </w:tc>
        <w:tc>
          <w:tcPr>
            <w:tcW w:w="160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混合砂浆M10</w:t>
            </w:r>
          </w:p>
        </w:tc>
        <w:tc>
          <w:tcPr>
            <w:tcW w:w="64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m²</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w:t>
            </w:r>
          </w:p>
        </w:tc>
        <w:tc>
          <w:tcPr>
            <w:tcW w:w="12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49.98 </w:t>
            </w:r>
          </w:p>
        </w:tc>
        <w:tc>
          <w:tcPr>
            <w:tcW w:w="10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49.98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0.890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76.43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AF335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4-16</w:t>
            </w:r>
          </w:p>
        </w:tc>
        <w:tc>
          <w:tcPr>
            <w:tcW w:w="170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砌24cm砖墙</w:t>
            </w:r>
          </w:p>
        </w:tc>
        <w:tc>
          <w:tcPr>
            <w:tcW w:w="160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64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 </w:t>
            </w:r>
          </w:p>
        </w:tc>
        <w:tc>
          <w:tcPr>
            <w:tcW w:w="12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3418.17 </w:t>
            </w:r>
          </w:p>
        </w:tc>
        <w:tc>
          <w:tcPr>
            <w:tcW w:w="10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3418.17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auto" w:fill="auto"/>
            <w:noWrap/>
            <w:vAlign w:val="center"/>
            <w:hideMark/>
          </w:tcPr>
          <w:p w:rsidR="00AF3351" w:rsidRPr="00AF3351" w:rsidRDefault="00AF3351" w:rsidP="00AF3351">
            <w:pPr>
              <w:widowControl/>
              <w:jc w:val="center"/>
              <w:rPr>
                <w:rFonts w:ascii="宋体" w:hAnsi="宋体" w:cs="宋体"/>
                <w:sz w:val="18"/>
                <w:szCs w:val="18"/>
              </w:rPr>
            </w:pPr>
            <w:r w:rsidRPr="00AF3351">
              <w:rPr>
                <w:rFonts w:ascii="宋体" w:hAnsi="宋体" w:cs="宋体" w:hint="eastAsia"/>
                <w:sz w:val="18"/>
                <w:szCs w:val="18"/>
              </w:rPr>
              <w:t xml:space="preserve">20.36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1748.52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AF335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4-27</w:t>
            </w:r>
          </w:p>
        </w:tc>
        <w:tc>
          <w:tcPr>
            <w:tcW w:w="170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砌方砖柱</w:t>
            </w:r>
          </w:p>
        </w:tc>
        <w:tc>
          <w:tcPr>
            <w:tcW w:w="160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标准砖</w:t>
            </w:r>
          </w:p>
        </w:tc>
        <w:tc>
          <w:tcPr>
            <w:tcW w:w="64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 </w:t>
            </w:r>
          </w:p>
        </w:tc>
        <w:tc>
          <w:tcPr>
            <w:tcW w:w="12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3446.45 </w:t>
            </w:r>
          </w:p>
        </w:tc>
        <w:tc>
          <w:tcPr>
            <w:tcW w:w="10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3446.45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auto" w:fill="auto"/>
            <w:noWrap/>
            <w:vAlign w:val="center"/>
            <w:hideMark/>
          </w:tcPr>
          <w:p w:rsidR="00AF3351" w:rsidRPr="00AF3351" w:rsidRDefault="00AF3351" w:rsidP="00AF3351">
            <w:pPr>
              <w:widowControl/>
              <w:jc w:val="center"/>
              <w:rPr>
                <w:rFonts w:ascii="宋体" w:hAnsi="宋体" w:cs="宋体"/>
                <w:sz w:val="18"/>
                <w:szCs w:val="18"/>
              </w:rPr>
            </w:pPr>
            <w:r w:rsidRPr="00AF3351">
              <w:rPr>
                <w:rFonts w:ascii="宋体" w:hAnsi="宋体" w:cs="宋体" w:hint="eastAsia"/>
                <w:sz w:val="18"/>
                <w:szCs w:val="18"/>
              </w:rPr>
              <w:t xml:space="preserve">28.00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2404.64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AF335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4-35</w:t>
            </w:r>
          </w:p>
        </w:tc>
        <w:tc>
          <w:tcPr>
            <w:tcW w:w="170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池槽砌体</w:t>
            </w:r>
          </w:p>
        </w:tc>
        <w:tc>
          <w:tcPr>
            <w:tcW w:w="160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64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 </w:t>
            </w:r>
          </w:p>
        </w:tc>
        <w:tc>
          <w:tcPr>
            <w:tcW w:w="12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3529.27 </w:t>
            </w:r>
          </w:p>
        </w:tc>
        <w:tc>
          <w:tcPr>
            <w:tcW w:w="10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3529.27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auto" w:fill="auto"/>
            <w:noWrap/>
            <w:vAlign w:val="center"/>
            <w:hideMark/>
          </w:tcPr>
          <w:p w:rsidR="00AF3351" w:rsidRPr="00AF3351" w:rsidRDefault="00AF3351" w:rsidP="00AF3351">
            <w:pPr>
              <w:widowControl/>
              <w:jc w:val="center"/>
              <w:rPr>
                <w:rFonts w:ascii="宋体" w:hAnsi="宋体" w:cs="宋体"/>
                <w:sz w:val="18"/>
                <w:szCs w:val="18"/>
              </w:rPr>
            </w:pPr>
            <w:r w:rsidRPr="00AF3351">
              <w:rPr>
                <w:rFonts w:ascii="宋体" w:hAnsi="宋体" w:cs="宋体" w:hint="eastAsia"/>
                <w:sz w:val="18"/>
                <w:szCs w:val="18"/>
              </w:rPr>
              <w:t xml:space="preserve">43.70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3752.96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AF335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4-36</w:t>
            </w:r>
          </w:p>
        </w:tc>
        <w:tc>
          <w:tcPr>
            <w:tcW w:w="170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砌体钢筋加固</w:t>
            </w:r>
          </w:p>
        </w:tc>
        <w:tc>
          <w:tcPr>
            <w:tcW w:w="160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镀锌铁丝网加固</w:t>
            </w:r>
          </w:p>
        </w:tc>
        <w:tc>
          <w:tcPr>
            <w:tcW w:w="64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t</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w:t>
            </w:r>
          </w:p>
        </w:tc>
        <w:tc>
          <w:tcPr>
            <w:tcW w:w="12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5909.360 </w:t>
            </w:r>
          </w:p>
        </w:tc>
        <w:tc>
          <w:tcPr>
            <w:tcW w:w="10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5909.360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25.000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2147.00 </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AF3351">
        <w:trPr>
          <w:trHeight w:val="342"/>
        </w:trPr>
        <w:tc>
          <w:tcPr>
            <w:tcW w:w="2780" w:type="dxa"/>
            <w:gridSpan w:val="2"/>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合        计</w:t>
            </w:r>
          </w:p>
        </w:tc>
        <w:tc>
          <w:tcPr>
            <w:tcW w:w="160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64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122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102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26580.37 </w:t>
            </w:r>
          </w:p>
        </w:tc>
        <w:tc>
          <w:tcPr>
            <w:tcW w:w="92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0.00 </w:t>
            </w:r>
          </w:p>
        </w:tc>
        <w:tc>
          <w:tcPr>
            <w:tcW w:w="92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0.00 </w:t>
            </w:r>
          </w:p>
        </w:tc>
        <w:tc>
          <w:tcPr>
            <w:tcW w:w="92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0.00 </w:t>
            </w:r>
          </w:p>
        </w:tc>
        <w:tc>
          <w:tcPr>
            <w:tcW w:w="92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36"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17076.38 </w:t>
            </w:r>
          </w:p>
        </w:tc>
        <w:tc>
          <w:tcPr>
            <w:tcW w:w="92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0.00 </w:t>
            </w:r>
          </w:p>
        </w:tc>
      </w:tr>
      <w:tr w:rsidR="00AF3351" w:rsidRPr="00AF3351" w:rsidTr="00AF3351">
        <w:trPr>
          <w:trHeight w:val="390"/>
        </w:trPr>
        <w:tc>
          <w:tcPr>
            <w:tcW w:w="108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材料费</w:t>
            </w:r>
          </w:p>
        </w:tc>
        <w:tc>
          <w:tcPr>
            <w:tcW w:w="170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26580.37 </w:t>
            </w:r>
          </w:p>
        </w:tc>
        <w:tc>
          <w:tcPr>
            <w:tcW w:w="160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管理费（29.87%）</w:t>
            </w:r>
          </w:p>
        </w:tc>
        <w:tc>
          <w:tcPr>
            <w:tcW w:w="1560" w:type="dxa"/>
            <w:gridSpan w:val="2"/>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7939.56 </w:t>
            </w:r>
          </w:p>
        </w:tc>
        <w:tc>
          <w:tcPr>
            <w:tcW w:w="122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102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1856" w:type="dxa"/>
            <w:gridSpan w:val="2"/>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税  金（3.41%）：</w:t>
            </w:r>
          </w:p>
        </w:tc>
        <w:tc>
          <w:tcPr>
            <w:tcW w:w="920" w:type="dxa"/>
            <w:shd w:val="clear" w:color="auto" w:fill="auto"/>
            <w:noWrap/>
            <w:vAlign w:val="center"/>
            <w:hideMark/>
          </w:tcPr>
          <w:p w:rsidR="00AF3351" w:rsidRPr="00AF3351" w:rsidRDefault="00AF3351" w:rsidP="00AF3351">
            <w:pPr>
              <w:widowControl/>
              <w:jc w:val="right"/>
              <w:rPr>
                <w:rFonts w:ascii="宋体" w:hAnsi="宋体" w:cs="宋体"/>
                <w:color w:val="auto"/>
                <w:sz w:val="18"/>
                <w:szCs w:val="18"/>
              </w:rPr>
            </w:pPr>
            <w:r w:rsidRPr="00AF3351">
              <w:rPr>
                <w:rFonts w:ascii="宋体" w:hAnsi="宋体" w:cs="宋体" w:hint="eastAsia"/>
                <w:color w:val="auto"/>
                <w:sz w:val="18"/>
                <w:szCs w:val="18"/>
              </w:rPr>
              <w:t xml:space="preserve">1933.37 </w:t>
            </w:r>
          </w:p>
        </w:tc>
      </w:tr>
      <w:tr w:rsidR="00AF3351" w:rsidRPr="00AF3351" w:rsidTr="00AF3351">
        <w:trPr>
          <w:trHeight w:val="375"/>
        </w:trPr>
        <w:tc>
          <w:tcPr>
            <w:tcW w:w="108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工  资</w:t>
            </w:r>
          </w:p>
        </w:tc>
        <w:tc>
          <w:tcPr>
            <w:tcW w:w="170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17076.38 </w:t>
            </w:r>
          </w:p>
        </w:tc>
        <w:tc>
          <w:tcPr>
            <w:tcW w:w="160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管理费（29.87%）</w:t>
            </w:r>
          </w:p>
        </w:tc>
        <w:tc>
          <w:tcPr>
            <w:tcW w:w="1560" w:type="dxa"/>
            <w:gridSpan w:val="2"/>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5100.71 </w:t>
            </w:r>
          </w:p>
        </w:tc>
        <w:tc>
          <w:tcPr>
            <w:tcW w:w="3160" w:type="dxa"/>
            <w:gridSpan w:val="3"/>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工程总合计（元）</w:t>
            </w:r>
          </w:p>
        </w:tc>
        <w:tc>
          <w:tcPr>
            <w:tcW w:w="1840" w:type="dxa"/>
            <w:gridSpan w:val="2"/>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58630.39 </w:t>
            </w:r>
          </w:p>
        </w:tc>
        <w:tc>
          <w:tcPr>
            <w:tcW w:w="2776" w:type="dxa"/>
            <w:gridSpan w:val="3"/>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bl>
    <w:p w:rsidR="009E0197" w:rsidRDefault="009E0197" w:rsidP="005A0EA2">
      <w:pPr>
        <w:spacing w:line="360" w:lineRule="auto"/>
        <w:rPr>
          <w:rFonts w:ascii="宋体" w:hAnsi="宋体"/>
          <w:b/>
          <w:sz w:val="28"/>
          <w:szCs w:val="28"/>
        </w:rPr>
      </w:pPr>
    </w:p>
    <w:p w:rsidR="00AF3351" w:rsidRDefault="00AF3351" w:rsidP="003F6C98">
      <w:pPr>
        <w:spacing w:line="360" w:lineRule="auto"/>
        <w:jc w:val="center"/>
        <w:rPr>
          <w:rFonts w:ascii="宋体" w:hAnsi="宋体"/>
          <w:b/>
          <w:sz w:val="28"/>
          <w:szCs w:val="28"/>
        </w:rPr>
      </w:pPr>
      <w:r w:rsidRPr="00AF3351">
        <w:rPr>
          <w:rFonts w:ascii="宋体" w:hAnsi="宋体" w:hint="eastAsia"/>
          <w:b/>
          <w:sz w:val="28"/>
          <w:szCs w:val="28"/>
        </w:rPr>
        <w:t>第五章</w:t>
      </w:r>
      <w:r w:rsidR="003F6C98">
        <w:rPr>
          <w:rFonts w:ascii="宋体" w:hAnsi="宋体" w:hint="eastAsia"/>
          <w:b/>
          <w:sz w:val="28"/>
          <w:szCs w:val="28"/>
        </w:rPr>
        <w:t xml:space="preserve"> </w:t>
      </w:r>
      <w:r w:rsidRPr="00AF3351">
        <w:rPr>
          <w:rFonts w:ascii="宋体" w:hAnsi="宋体" w:hint="eastAsia"/>
          <w:b/>
          <w:sz w:val="28"/>
          <w:szCs w:val="28"/>
        </w:rPr>
        <w:t>砼及钢筋砼</w:t>
      </w:r>
    </w:p>
    <w:tbl>
      <w:tblPr>
        <w:tblW w:w="1378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170"/>
        <w:gridCol w:w="1418"/>
        <w:gridCol w:w="822"/>
        <w:gridCol w:w="920"/>
        <w:gridCol w:w="1091"/>
        <w:gridCol w:w="1026"/>
        <w:gridCol w:w="823"/>
        <w:gridCol w:w="846"/>
        <w:gridCol w:w="846"/>
        <w:gridCol w:w="853"/>
        <w:gridCol w:w="936"/>
        <w:gridCol w:w="955"/>
      </w:tblGrid>
      <w:tr w:rsidR="00AF3351" w:rsidRPr="00AF3351" w:rsidTr="008A2D81">
        <w:trPr>
          <w:trHeight w:val="720"/>
        </w:trPr>
        <w:tc>
          <w:tcPr>
            <w:tcW w:w="108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定额编号</w:t>
            </w:r>
          </w:p>
        </w:tc>
        <w:tc>
          <w:tcPr>
            <w:tcW w:w="217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工 程 项 目</w:t>
            </w:r>
          </w:p>
        </w:tc>
        <w:tc>
          <w:tcPr>
            <w:tcW w:w="1418"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规  格</w:t>
            </w:r>
          </w:p>
        </w:tc>
        <w:tc>
          <w:tcPr>
            <w:tcW w:w="822"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单位</w:t>
            </w:r>
          </w:p>
        </w:tc>
        <w:tc>
          <w:tcPr>
            <w:tcW w:w="92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数量</w:t>
            </w:r>
          </w:p>
        </w:tc>
        <w:tc>
          <w:tcPr>
            <w:tcW w:w="1091" w:type="dxa"/>
            <w:shd w:val="clear" w:color="auto" w:fill="auto"/>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材料单价（元）</w:t>
            </w:r>
          </w:p>
        </w:tc>
        <w:tc>
          <w:tcPr>
            <w:tcW w:w="1026" w:type="dxa"/>
            <w:shd w:val="clear" w:color="auto" w:fill="auto"/>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材料费（元）</w:t>
            </w:r>
          </w:p>
        </w:tc>
        <w:tc>
          <w:tcPr>
            <w:tcW w:w="823" w:type="dxa"/>
            <w:shd w:val="clear" w:color="auto" w:fill="auto"/>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材料费补差（元）</w:t>
            </w:r>
          </w:p>
        </w:tc>
        <w:tc>
          <w:tcPr>
            <w:tcW w:w="846" w:type="dxa"/>
            <w:shd w:val="clear" w:color="auto" w:fill="auto"/>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机械费（元）</w:t>
            </w:r>
          </w:p>
        </w:tc>
        <w:tc>
          <w:tcPr>
            <w:tcW w:w="846" w:type="dxa"/>
            <w:shd w:val="clear" w:color="auto" w:fill="auto"/>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机械费  补差（元）</w:t>
            </w:r>
          </w:p>
        </w:tc>
        <w:tc>
          <w:tcPr>
            <w:tcW w:w="853" w:type="dxa"/>
            <w:shd w:val="clear" w:color="auto" w:fill="auto"/>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综合工日（工日）</w:t>
            </w:r>
          </w:p>
        </w:tc>
        <w:tc>
          <w:tcPr>
            <w:tcW w:w="936" w:type="dxa"/>
            <w:shd w:val="clear" w:color="auto" w:fill="auto"/>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人工费（元）</w:t>
            </w:r>
          </w:p>
        </w:tc>
        <w:tc>
          <w:tcPr>
            <w:tcW w:w="955" w:type="dxa"/>
            <w:shd w:val="clear" w:color="auto" w:fill="auto"/>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备注</w:t>
            </w:r>
          </w:p>
        </w:tc>
      </w:tr>
      <w:tr w:rsidR="00AF3351" w:rsidRPr="00AF3351" w:rsidTr="008A2D81">
        <w:trPr>
          <w:trHeight w:val="330"/>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5-141</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沟盖板模板</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100m²</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1217.90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1217.90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173.27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117.65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23.00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1975.24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5-146</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浇筑沟盖板</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混凝土C20</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5034.31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5034.31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53"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31.20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2679.46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5-149</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浇筑小型构件</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混凝土C20</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5042.75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5042.75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53"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60.60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灶台板</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5-155</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盖沟盖板</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24"/>
              </w:rPr>
            </w:pPr>
            <w:r w:rsidRPr="00AF3351">
              <w:rPr>
                <w:rFonts w:ascii="宋体" w:hAnsi="宋体" w:cs="宋体" w:hint="eastAsia"/>
                <w:color w:val="auto"/>
                <w:sz w:val="24"/>
              </w:rPr>
              <w:t xml:space="preserve">　</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174.17 </w:t>
            </w:r>
          </w:p>
        </w:tc>
        <w:tc>
          <w:tcPr>
            <w:tcW w:w="1026"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174.17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24"/>
              </w:rPr>
            </w:pPr>
            <w:r w:rsidRPr="00AF3351">
              <w:rPr>
                <w:rFonts w:ascii="宋体" w:hAnsi="宋体" w:cs="宋体" w:hint="eastAsia"/>
                <w:color w:val="auto"/>
                <w:sz w:val="24"/>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24"/>
              </w:rPr>
            </w:pPr>
            <w:r w:rsidRPr="00AF3351">
              <w:rPr>
                <w:rFonts w:ascii="宋体" w:hAnsi="宋体" w:cs="宋体" w:hint="eastAsia"/>
                <w:color w:val="auto"/>
                <w:sz w:val="24"/>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24"/>
              </w:rPr>
            </w:pPr>
            <w:r w:rsidRPr="00AF3351">
              <w:rPr>
                <w:rFonts w:ascii="宋体" w:hAnsi="宋体" w:cs="宋体" w:hint="eastAsia"/>
                <w:color w:val="auto"/>
                <w:sz w:val="24"/>
              </w:rPr>
              <w:t xml:space="preserve">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45.90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3941.89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5-55</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柱外包混凝土</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木模</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100m²</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2862.73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2862.73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462.05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313.73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95.00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8158.60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5-35</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天沟</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木模</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100m²</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4635.48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4635.48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418.73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284.32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72.30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6209.12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lastRenderedPageBreak/>
              <w:t>5-27</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平板模板</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木模/有梁板</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100m²</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0.405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sz w:val="18"/>
                <w:szCs w:val="18"/>
              </w:rPr>
            </w:pPr>
            <w:r w:rsidRPr="00AF3351">
              <w:rPr>
                <w:rFonts w:ascii="宋体" w:hAnsi="宋体" w:cs="宋体" w:hint="eastAsia"/>
                <w:sz w:val="18"/>
                <w:szCs w:val="18"/>
              </w:rPr>
              <w:t xml:space="preserve">2741.14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1110.16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180.11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122.30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20.70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1777.33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5-30</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平板模板</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木模</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100m²</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2647.73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2647.73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222.36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150.98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42.50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3649.90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5-15</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梁模板</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木模</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100m²</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1616.64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1616.64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317.66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215.69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58.60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5032.57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5-8</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柱模板</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矩形柱/木模</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100m²</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sz w:val="18"/>
                <w:szCs w:val="18"/>
              </w:rPr>
            </w:pPr>
            <w:r w:rsidRPr="00AF3351">
              <w:rPr>
                <w:rFonts w:ascii="宋体" w:hAnsi="宋体" w:cs="宋体" w:hint="eastAsia"/>
                <w:sz w:val="18"/>
                <w:szCs w:val="18"/>
              </w:rPr>
              <w:t xml:space="preserve">3676.84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3676.84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464.94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315.69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46.60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4002.01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5-23</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压顶</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木模</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100m²</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2215.17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2215.17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222.36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150.98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65.70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5642.32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5-88</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盖沟盖板</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钢模</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100m²</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1020.13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1020.13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288.78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196.08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14.00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1202.32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5-104</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梁、楼板</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圆钢Φ10以内</w:t>
            </w:r>
          </w:p>
        </w:tc>
        <w:tc>
          <w:tcPr>
            <w:tcW w:w="822"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t</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5446.38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5446.38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25.26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2169.33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30"/>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5-106</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梁、楼板</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螺纹钢</w:t>
            </w:r>
          </w:p>
        </w:tc>
        <w:tc>
          <w:tcPr>
            <w:tcW w:w="822"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t</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5470.74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5470.74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10.80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927.50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30"/>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5-105</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梁、楼板</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圆钢Φ12以内</w:t>
            </w:r>
          </w:p>
        </w:tc>
        <w:tc>
          <w:tcPr>
            <w:tcW w:w="822"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t</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5477.24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5477.24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9.17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787.52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30"/>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5-111</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混凝土独立基础</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浇筑C20</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0.026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5021.03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130.55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0.53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45.10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30"/>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5-113换</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砼灌浆加固砖柱基础</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0.080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5022.67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401.81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1.58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136.03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30"/>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5-113换</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修补混凝土</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浇筑C20</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0.080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5022.67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401.81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1.58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136.03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30"/>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5-116</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混凝土柱</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浇筑C20</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0.026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5020.42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130.53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1.21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103.83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30"/>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5-138</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墙外包混凝土</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C25</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5019.83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5019.83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30.00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2576.40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30"/>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5-137</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柱外包混凝土</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C25</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35.31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35.31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47.40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4070.71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30"/>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5-120</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浇筑压顶</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C25</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5051.82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5051.82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35.70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3065.92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30"/>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5-122</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浇筑过梁</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C25</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5031.79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5031.79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35.20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3022.98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5-121</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浇筑梁</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C25</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5023.51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5023.51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26.00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2232.88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5-124</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浇筑楼板</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C25</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5029.34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5029.34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53"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29.40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2524.87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5-127</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浇筑天沟板</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C25</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5034.43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5034.43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53"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34.00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2919.92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5-158换</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安装新型楼板</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2厚</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10m³</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48651.77 </w:t>
            </w:r>
          </w:p>
        </w:tc>
        <w:tc>
          <w:tcPr>
            <w:tcW w:w="102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48651.77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53"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48.60 </w:t>
            </w:r>
          </w:p>
        </w:tc>
        <w:tc>
          <w:tcPr>
            <w:tcW w:w="936"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备注12021</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混凝土道路碎石底层</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7厚</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100m²</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951.03 </w:t>
            </w:r>
          </w:p>
        </w:tc>
        <w:tc>
          <w:tcPr>
            <w:tcW w:w="1026"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951.03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24"/>
              </w:rPr>
            </w:pPr>
            <w:r w:rsidRPr="00AF3351">
              <w:rPr>
                <w:rFonts w:ascii="宋体" w:hAnsi="宋体" w:cs="宋体" w:hint="eastAsia"/>
                <w:color w:val="auto"/>
                <w:sz w:val="24"/>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298.00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24"/>
              </w:rPr>
            </w:pPr>
            <w:r w:rsidRPr="00AF3351">
              <w:rPr>
                <w:rFonts w:ascii="宋体" w:hAnsi="宋体" w:cs="宋体" w:hint="eastAsia"/>
                <w:color w:val="auto"/>
                <w:sz w:val="24"/>
              </w:rPr>
              <w:t xml:space="preserve">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4.76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408.79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98建筑定额</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备注12067</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现浇混凝土道路面层</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模板/20厚</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100m²</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1091.35 </w:t>
            </w:r>
          </w:p>
        </w:tc>
        <w:tc>
          <w:tcPr>
            <w:tcW w:w="1026"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1091.35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24"/>
              </w:rPr>
            </w:pPr>
            <w:r w:rsidRPr="00AF3351">
              <w:rPr>
                <w:rFonts w:ascii="宋体" w:hAnsi="宋体" w:cs="宋体" w:hint="eastAsia"/>
                <w:color w:val="auto"/>
                <w:sz w:val="24"/>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24"/>
              </w:rPr>
            </w:pPr>
            <w:r w:rsidRPr="00AF3351">
              <w:rPr>
                <w:rFonts w:ascii="宋体" w:hAnsi="宋体" w:cs="宋体" w:hint="eastAsia"/>
                <w:color w:val="auto"/>
                <w:sz w:val="24"/>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24"/>
              </w:rPr>
            </w:pPr>
            <w:r w:rsidRPr="00AF3351">
              <w:rPr>
                <w:rFonts w:ascii="宋体" w:hAnsi="宋体" w:cs="宋体" w:hint="eastAsia"/>
                <w:color w:val="auto"/>
                <w:sz w:val="24"/>
              </w:rPr>
              <w:t xml:space="preserve">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58.78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5048.03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98建筑定额</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备注12071</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现浇混凝土道路面层</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混凝土20厚C20</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100m²</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0.825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9934.80 </w:t>
            </w:r>
          </w:p>
        </w:tc>
        <w:tc>
          <w:tcPr>
            <w:tcW w:w="1026"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8196.21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24"/>
              </w:rPr>
            </w:pPr>
            <w:r w:rsidRPr="00AF3351">
              <w:rPr>
                <w:rFonts w:ascii="宋体" w:hAnsi="宋体" w:cs="宋体" w:hint="eastAsia"/>
                <w:color w:val="auto"/>
                <w:sz w:val="24"/>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24"/>
              </w:rPr>
            </w:pPr>
            <w:r w:rsidRPr="00AF3351">
              <w:rPr>
                <w:rFonts w:ascii="宋体" w:hAnsi="宋体" w:cs="宋体" w:hint="eastAsia"/>
                <w:color w:val="auto"/>
                <w:sz w:val="24"/>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24"/>
              </w:rPr>
            </w:pPr>
            <w:r w:rsidRPr="00AF3351">
              <w:rPr>
                <w:rFonts w:ascii="宋体" w:hAnsi="宋体" w:cs="宋体" w:hint="eastAsia"/>
                <w:color w:val="auto"/>
                <w:sz w:val="24"/>
              </w:rPr>
              <w:t xml:space="preserve">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24.07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2066.72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98建筑定额</w:t>
            </w:r>
          </w:p>
        </w:tc>
      </w:tr>
      <w:tr w:rsidR="00AF3351" w:rsidRPr="00AF3351" w:rsidTr="008A2D81">
        <w:trPr>
          <w:trHeight w:val="342"/>
        </w:trPr>
        <w:tc>
          <w:tcPr>
            <w:tcW w:w="108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备注12078</w:t>
            </w:r>
          </w:p>
        </w:tc>
        <w:tc>
          <w:tcPr>
            <w:tcW w:w="217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混凝土道路面养护</w:t>
            </w:r>
          </w:p>
        </w:tc>
        <w:tc>
          <w:tcPr>
            <w:tcW w:w="1418"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22"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100m²</w:t>
            </w:r>
          </w:p>
        </w:tc>
        <w:tc>
          <w:tcPr>
            <w:tcW w:w="920"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1.000 </w:t>
            </w:r>
          </w:p>
        </w:tc>
        <w:tc>
          <w:tcPr>
            <w:tcW w:w="1091"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113.90 </w:t>
            </w:r>
          </w:p>
        </w:tc>
        <w:tc>
          <w:tcPr>
            <w:tcW w:w="1026"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113.90 </w:t>
            </w:r>
          </w:p>
        </w:tc>
        <w:tc>
          <w:tcPr>
            <w:tcW w:w="823" w:type="dxa"/>
            <w:shd w:val="clear" w:color="000000" w:fill="FFFFFF"/>
            <w:noWrap/>
            <w:vAlign w:val="center"/>
            <w:hideMark/>
          </w:tcPr>
          <w:p w:rsidR="00AF3351" w:rsidRPr="00AF3351" w:rsidRDefault="00AF3351" w:rsidP="00AF3351">
            <w:pPr>
              <w:widowControl/>
              <w:jc w:val="center"/>
              <w:rPr>
                <w:rFonts w:ascii="宋体" w:hAnsi="宋体" w:cs="宋体"/>
                <w:color w:val="auto"/>
                <w:sz w:val="24"/>
              </w:rPr>
            </w:pPr>
            <w:r w:rsidRPr="00AF3351">
              <w:rPr>
                <w:rFonts w:ascii="宋体" w:hAnsi="宋体" w:cs="宋体" w:hint="eastAsia"/>
                <w:color w:val="auto"/>
                <w:sz w:val="24"/>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24"/>
              </w:rPr>
            </w:pPr>
            <w:r w:rsidRPr="00AF3351">
              <w:rPr>
                <w:rFonts w:ascii="宋体" w:hAnsi="宋体" w:cs="宋体" w:hint="eastAsia"/>
                <w:color w:val="auto"/>
                <w:sz w:val="24"/>
              </w:rPr>
              <w:t xml:space="preserve">　</w:t>
            </w:r>
          </w:p>
        </w:tc>
        <w:tc>
          <w:tcPr>
            <w:tcW w:w="846" w:type="dxa"/>
            <w:shd w:val="clear" w:color="000000" w:fill="FFFFFF"/>
            <w:noWrap/>
            <w:vAlign w:val="center"/>
            <w:hideMark/>
          </w:tcPr>
          <w:p w:rsidR="00AF3351" w:rsidRPr="00AF3351" w:rsidRDefault="00AF3351" w:rsidP="00AF3351">
            <w:pPr>
              <w:widowControl/>
              <w:jc w:val="center"/>
              <w:rPr>
                <w:rFonts w:ascii="宋体" w:hAnsi="宋体" w:cs="宋体"/>
                <w:color w:val="auto"/>
                <w:sz w:val="24"/>
              </w:rPr>
            </w:pPr>
            <w:r w:rsidRPr="00AF3351">
              <w:rPr>
                <w:rFonts w:ascii="宋体" w:hAnsi="宋体" w:cs="宋体" w:hint="eastAsia"/>
                <w:color w:val="auto"/>
                <w:sz w:val="24"/>
              </w:rPr>
              <w:t xml:space="preserve">　</w:t>
            </w:r>
          </w:p>
        </w:tc>
        <w:tc>
          <w:tcPr>
            <w:tcW w:w="853"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1.17 </w:t>
            </w:r>
          </w:p>
        </w:tc>
        <w:tc>
          <w:tcPr>
            <w:tcW w:w="936"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25.54 </w:t>
            </w:r>
          </w:p>
        </w:tc>
        <w:tc>
          <w:tcPr>
            <w:tcW w:w="955" w:type="dxa"/>
            <w:shd w:val="clear" w:color="000000" w:fill="FFFFFF"/>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98建筑定额</w:t>
            </w:r>
          </w:p>
        </w:tc>
      </w:tr>
      <w:tr w:rsidR="00AF3351" w:rsidRPr="00AF3351" w:rsidTr="008A2D81">
        <w:trPr>
          <w:trHeight w:val="342"/>
        </w:trPr>
        <w:tc>
          <w:tcPr>
            <w:tcW w:w="3250" w:type="dxa"/>
            <w:gridSpan w:val="2"/>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lastRenderedPageBreak/>
              <w:t>合        计</w:t>
            </w:r>
          </w:p>
        </w:tc>
        <w:tc>
          <w:tcPr>
            <w:tcW w:w="1418"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22"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2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1091"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1026"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137943.37 </w:t>
            </w:r>
          </w:p>
        </w:tc>
        <w:tc>
          <w:tcPr>
            <w:tcW w:w="823"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0.00 </w:t>
            </w:r>
          </w:p>
        </w:tc>
        <w:tc>
          <w:tcPr>
            <w:tcW w:w="846"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3048.26 </w:t>
            </w:r>
          </w:p>
        </w:tc>
        <w:tc>
          <w:tcPr>
            <w:tcW w:w="846"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1867.43 </w:t>
            </w:r>
          </w:p>
        </w:tc>
        <w:tc>
          <w:tcPr>
            <w:tcW w:w="853"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936"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76538.86 </w:t>
            </w:r>
          </w:p>
        </w:tc>
        <w:tc>
          <w:tcPr>
            <w:tcW w:w="955"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0.00 </w:t>
            </w:r>
          </w:p>
        </w:tc>
      </w:tr>
      <w:tr w:rsidR="00AF3351" w:rsidRPr="00AF3351" w:rsidTr="008A2D81">
        <w:trPr>
          <w:trHeight w:val="390"/>
        </w:trPr>
        <w:tc>
          <w:tcPr>
            <w:tcW w:w="108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材料费</w:t>
            </w:r>
          </w:p>
        </w:tc>
        <w:tc>
          <w:tcPr>
            <w:tcW w:w="217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137943.37 </w:t>
            </w:r>
          </w:p>
        </w:tc>
        <w:tc>
          <w:tcPr>
            <w:tcW w:w="1418"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管理费（29.87%）</w:t>
            </w:r>
          </w:p>
        </w:tc>
        <w:tc>
          <w:tcPr>
            <w:tcW w:w="1742" w:type="dxa"/>
            <w:gridSpan w:val="2"/>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41203.68 </w:t>
            </w:r>
          </w:p>
        </w:tc>
        <w:tc>
          <w:tcPr>
            <w:tcW w:w="1091"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1026"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23"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846"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c>
          <w:tcPr>
            <w:tcW w:w="1789" w:type="dxa"/>
            <w:gridSpan w:val="2"/>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税  金（3.41%）：</w:t>
            </w:r>
          </w:p>
        </w:tc>
        <w:tc>
          <w:tcPr>
            <w:tcW w:w="955" w:type="dxa"/>
            <w:shd w:val="clear" w:color="auto" w:fill="auto"/>
            <w:noWrap/>
            <w:vAlign w:val="center"/>
            <w:hideMark/>
          </w:tcPr>
          <w:p w:rsidR="00AF3351" w:rsidRPr="00AF3351" w:rsidRDefault="00AF3351" w:rsidP="00AF3351">
            <w:pPr>
              <w:widowControl/>
              <w:jc w:val="right"/>
              <w:rPr>
                <w:rFonts w:ascii="宋体" w:hAnsi="宋体" w:cs="宋体"/>
                <w:color w:val="auto"/>
                <w:sz w:val="18"/>
                <w:szCs w:val="18"/>
              </w:rPr>
            </w:pPr>
            <w:r w:rsidRPr="00AF3351">
              <w:rPr>
                <w:rFonts w:ascii="宋体" w:hAnsi="宋体" w:cs="宋体" w:hint="eastAsia"/>
                <w:color w:val="auto"/>
                <w:sz w:val="18"/>
                <w:szCs w:val="18"/>
              </w:rPr>
              <w:t xml:space="preserve">9697.16 </w:t>
            </w:r>
          </w:p>
        </w:tc>
      </w:tr>
      <w:tr w:rsidR="00AF3351" w:rsidRPr="00AF3351" w:rsidTr="008A2D81">
        <w:trPr>
          <w:trHeight w:val="375"/>
        </w:trPr>
        <w:tc>
          <w:tcPr>
            <w:tcW w:w="108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工  资</w:t>
            </w:r>
          </w:p>
        </w:tc>
        <w:tc>
          <w:tcPr>
            <w:tcW w:w="2170"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79587.12 </w:t>
            </w:r>
          </w:p>
        </w:tc>
        <w:tc>
          <w:tcPr>
            <w:tcW w:w="1418" w:type="dxa"/>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管理费（29.87%）</w:t>
            </w:r>
          </w:p>
        </w:tc>
        <w:tc>
          <w:tcPr>
            <w:tcW w:w="1742" w:type="dxa"/>
            <w:gridSpan w:val="2"/>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23772.67 </w:t>
            </w:r>
          </w:p>
        </w:tc>
        <w:tc>
          <w:tcPr>
            <w:tcW w:w="2940" w:type="dxa"/>
            <w:gridSpan w:val="3"/>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工程总合计（元）</w:t>
            </w:r>
          </w:p>
        </w:tc>
        <w:tc>
          <w:tcPr>
            <w:tcW w:w="1692" w:type="dxa"/>
            <w:gridSpan w:val="2"/>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294071.44 </w:t>
            </w:r>
          </w:p>
        </w:tc>
        <w:tc>
          <w:tcPr>
            <w:tcW w:w="2744" w:type="dxa"/>
            <w:gridSpan w:val="3"/>
            <w:shd w:val="clear" w:color="auto" w:fill="auto"/>
            <w:noWrap/>
            <w:vAlign w:val="center"/>
            <w:hideMark/>
          </w:tcPr>
          <w:p w:rsidR="00AF3351" w:rsidRPr="00AF3351" w:rsidRDefault="00AF3351" w:rsidP="00AF3351">
            <w:pPr>
              <w:widowControl/>
              <w:jc w:val="center"/>
              <w:rPr>
                <w:rFonts w:ascii="宋体" w:hAnsi="宋体" w:cs="宋体"/>
                <w:color w:val="auto"/>
                <w:sz w:val="18"/>
                <w:szCs w:val="18"/>
              </w:rPr>
            </w:pPr>
            <w:r w:rsidRPr="00AF3351">
              <w:rPr>
                <w:rFonts w:ascii="宋体" w:hAnsi="宋体" w:cs="宋体" w:hint="eastAsia"/>
                <w:color w:val="auto"/>
                <w:sz w:val="18"/>
                <w:szCs w:val="18"/>
              </w:rPr>
              <w:t xml:space="preserve">　</w:t>
            </w:r>
          </w:p>
        </w:tc>
      </w:tr>
    </w:tbl>
    <w:p w:rsidR="009E0197" w:rsidRDefault="009E0197" w:rsidP="005A0EA2">
      <w:pPr>
        <w:spacing w:line="360" w:lineRule="auto"/>
        <w:rPr>
          <w:rFonts w:ascii="宋体" w:hAnsi="宋体"/>
          <w:b/>
          <w:sz w:val="28"/>
          <w:szCs w:val="28"/>
        </w:rPr>
      </w:pPr>
    </w:p>
    <w:p w:rsidR="00CA0F6A" w:rsidRDefault="00CA0F6A" w:rsidP="003F6C98">
      <w:pPr>
        <w:spacing w:line="360" w:lineRule="auto"/>
        <w:jc w:val="center"/>
        <w:rPr>
          <w:rFonts w:ascii="宋体" w:hAnsi="宋体"/>
          <w:b/>
          <w:sz w:val="28"/>
          <w:szCs w:val="28"/>
        </w:rPr>
      </w:pPr>
      <w:r w:rsidRPr="00CA0F6A">
        <w:rPr>
          <w:rFonts w:ascii="宋体" w:hAnsi="宋体" w:hint="eastAsia"/>
          <w:b/>
          <w:sz w:val="28"/>
          <w:szCs w:val="28"/>
        </w:rPr>
        <w:t>第六章</w:t>
      </w:r>
      <w:r w:rsidR="003F6C98">
        <w:rPr>
          <w:rFonts w:ascii="宋体" w:hAnsi="宋体" w:hint="eastAsia"/>
          <w:b/>
          <w:sz w:val="28"/>
          <w:szCs w:val="28"/>
        </w:rPr>
        <w:t xml:space="preserve"> </w:t>
      </w:r>
      <w:r w:rsidRPr="00CA0F6A">
        <w:rPr>
          <w:rFonts w:ascii="宋体" w:hAnsi="宋体" w:hint="eastAsia"/>
          <w:b/>
          <w:sz w:val="28"/>
          <w:szCs w:val="28"/>
        </w:rPr>
        <w:t>金属结构</w:t>
      </w:r>
    </w:p>
    <w:tbl>
      <w:tblPr>
        <w:tblW w:w="1387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
        <w:gridCol w:w="1770"/>
        <w:gridCol w:w="1600"/>
        <w:gridCol w:w="640"/>
        <w:gridCol w:w="920"/>
        <w:gridCol w:w="1102"/>
        <w:gridCol w:w="950"/>
        <w:gridCol w:w="831"/>
        <w:gridCol w:w="936"/>
        <w:gridCol w:w="936"/>
        <w:gridCol w:w="878"/>
        <w:gridCol w:w="936"/>
        <w:gridCol w:w="1290"/>
      </w:tblGrid>
      <w:tr w:rsidR="00CA0F6A" w:rsidRPr="00CA0F6A" w:rsidTr="00B8240F">
        <w:trPr>
          <w:trHeight w:val="720"/>
        </w:trPr>
        <w:tc>
          <w:tcPr>
            <w:tcW w:w="1081"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定额编号</w:t>
            </w:r>
          </w:p>
        </w:tc>
        <w:tc>
          <w:tcPr>
            <w:tcW w:w="177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工 程 项 目</w:t>
            </w:r>
          </w:p>
        </w:tc>
        <w:tc>
          <w:tcPr>
            <w:tcW w:w="160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规  格</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单位</w:t>
            </w:r>
          </w:p>
        </w:tc>
        <w:tc>
          <w:tcPr>
            <w:tcW w:w="92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数量</w:t>
            </w:r>
          </w:p>
        </w:tc>
        <w:tc>
          <w:tcPr>
            <w:tcW w:w="1102" w:type="dxa"/>
            <w:shd w:val="clear" w:color="auto" w:fill="auto"/>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材料单价（元）</w:t>
            </w:r>
          </w:p>
        </w:tc>
        <w:tc>
          <w:tcPr>
            <w:tcW w:w="950" w:type="dxa"/>
            <w:shd w:val="clear" w:color="auto" w:fill="auto"/>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材料费（元）</w:t>
            </w:r>
          </w:p>
        </w:tc>
        <w:tc>
          <w:tcPr>
            <w:tcW w:w="831" w:type="dxa"/>
            <w:shd w:val="clear" w:color="auto" w:fill="auto"/>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材料费补差（元）</w:t>
            </w:r>
          </w:p>
        </w:tc>
        <w:tc>
          <w:tcPr>
            <w:tcW w:w="936" w:type="dxa"/>
            <w:shd w:val="clear" w:color="auto" w:fill="auto"/>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机械费（元）</w:t>
            </w:r>
          </w:p>
        </w:tc>
        <w:tc>
          <w:tcPr>
            <w:tcW w:w="936" w:type="dxa"/>
            <w:shd w:val="clear" w:color="auto" w:fill="auto"/>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机械费  补差（元）</w:t>
            </w:r>
          </w:p>
        </w:tc>
        <w:tc>
          <w:tcPr>
            <w:tcW w:w="878" w:type="dxa"/>
            <w:shd w:val="clear" w:color="auto" w:fill="auto"/>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综合工日（工日）</w:t>
            </w:r>
          </w:p>
        </w:tc>
        <w:tc>
          <w:tcPr>
            <w:tcW w:w="936" w:type="dxa"/>
            <w:shd w:val="clear" w:color="auto" w:fill="auto"/>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人工费（元）</w:t>
            </w:r>
          </w:p>
        </w:tc>
        <w:tc>
          <w:tcPr>
            <w:tcW w:w="1290" w:type="dxa"/>
            <w:shd w:val="clear" w:color="auto" w:fill="auto"/>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备注</w:t>
            </w:r>
          </w:p>
        </w:tc>
      </w:tr>
      <w:tr w:rsidR="00CA0F6A" w:rsidRPr="00CA0F6A" w:rsidTr="00B8240F">
        <w:trPr>
          <w:trHeight w:val="330"/>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6-1</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钢柱制作</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型钢柱</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5602.51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5602.51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1502.03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865.17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24.00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2061.120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6-2</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钢柱制作</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焊管柱</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5834.277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5834.277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1502.030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865.17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22.680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1947.758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6-13</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钢柱安装</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66.226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66.226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10.260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881.129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6-6</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支撑拉杆制作</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钢拉杆</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5737.665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5737.665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364.930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210.20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16.800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1442.784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6-15</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支撑拉杆安装</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85.409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85.409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11.760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6-7</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钢檩制作</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角钢檩</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5660.447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5660.447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263.630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151.85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16.800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6-12</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钢檩安装</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角钢檩</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78.811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78.811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15.912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6-4</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钢屋架制作</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轻型屋架</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5677.767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5677.767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364.930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210.20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27.600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6-12</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钢屋架安装</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78.811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78.811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15.912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6-8</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钢檩制作</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钢檩</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5353.70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5353.70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263.63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151.85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16.80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6-8换</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钢檩制作</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方通钢檩</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5749.90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5749.90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263.63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151.85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16.80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6-12</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钢檩安装</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78.81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78.81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15.91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6-11</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钢栏杆护身栏制作</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5619.705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5619.705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328.860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189.42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27.852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6-11换</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钢栏杆护身栏制作</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钢管50主材料</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1335.445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1335.445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328.860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189.42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27.852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6"/>
                <w:szCs w:val="16"/>
              </w:rPr>
            </w:pPr>
            <w:r w:rsidRPr="00CA0F6A">
              <w:rPr>
                <w:rFonts w:ascii="宋体" w:hAnsi="宋体" w:cs="宋体" w:hint="eastAsia"/>
                <w:color w:val="auto"/>
                <w:sz w:val="16"/>
                <w:szCs w:val="16"/>
              </w:rPr>
              <w:t>小区大门防撞护栏</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6-14</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钢栏杆护身栏安装</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161.754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161.754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9.660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6-9</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板式钢梯制作</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4185.834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4185.834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683.910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393.93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37.800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6-10换</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钢梯制作</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5536.834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5536.834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508.730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293.03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28.320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lastRenderedPageBreak/>
              <w:t>6-16</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钢梯安装</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72.484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72.484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5.930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6-17换</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钢梁制作、安装</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角钢</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0.110 </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6188.527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680.738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75.230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37.615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3.775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6-25换</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角钢护墙制作、安装</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角钢60*60共8000</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0.100 </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5770.36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577.04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49.58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24.79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3.278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6-28换</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环箍竖铁制作、安装</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300mm外/加固砖柱</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sz w:val="18"/>
                <w:szCs w:val="18"/>
              </w:rPr>
            </w:pPr>
            <w:r w:rsidRPr="00CA0F6A">
              <w:rPr>
                <w:rFonts w:ascii="宋体" w:hAnsi="宋体" w:cs="宋体" w:hint="eastAsia"/>
                <w:sz w:val="18"/>
                <w:szCs w:val="18"/>
              </w:rPr>
              <w:t xml:space="preserve">5714.893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5714.893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458.670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264.19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108.000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6-28换</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6"/>
                <w:szCs w:val="16"/>
              </w:rPr>
            </w:pPr>
            <w:r w:rsidRPr="00F37BA2">
              <w:rPr>
                <w:rFonts w:ascii="宋体" w:hAnsi="宋体" w:cs="宋体" w:hint="eastAsia"/>
                <w:color w:val="auto"/>
                <w:sz w:val="18"/>
                <w:szCs w:val="18"/>
              </w:rPr>
              <w:t>钢板(加固外墙)制作安装</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300mm外/加固砖柱</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sz w:val="18"/>
                <w:szCs w:val="18"/>
              </w:rPr>
            </w:pPr>
            <w:r w:rsidRPr="00CA0F6A">
              <w:rPr>
                <w:rFonts w:ascii="宋体" w:hAnsi="宋体" w:cs="宋体" w:hint="eastAsia"/>
                <w:sz w:val="18"/>
                <w:szCs w:val="18"/>
              </w:rPr>
              <w:t xml:space="preserve">5714.893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5714.893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458.670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264.19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108.000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108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6-26换</w:t>
            </w:r>
          </w:p>
        </w:tc>
        <w:tc>
          <w:tcPr>
            <w:tcW w:w="177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花纹钢板制作、安装</w:t>
            </w:r>
          </w:p>
        </w:tc>
        <w:tc>
          <w:tcPr>
            <w:tcW w:w="160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骨架钢檩</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t</w:t>
            </w:r>
          </w:p>
        </w:tc>
        <w:tc>
          <w:tcPr>
            <w:tcW w:w="92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1</w:t>
            </w:r>
          </w:p>
        </w:tc>
        <w:tc>
          <w:tcPr>
            <w:tcW w:w="1102"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5558.995 </w:t>
            </w:r>
          </w:p>
        </w:tc>
        <w:tc>
          <w:tcPr>
            <w:tcW w:w="95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5558.995 </w:t>
            </w:r>
          </w:p>
        </w:tc>
        <w:tc>
          <w:tcPr>
            <w:tcW w:w="831"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483.130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15798.35 </w:t>
            </w:r>
          </w:p>
        </w:tc>
        <w:tc>
          <w:tcPr>
            <w:tcW w:w="878"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108.000 </w:t>
            </w:r>
          </w:p>
        </w:tc>
        <w:tc>
          <w:tcPr>
            <w:tcW w:w="936"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290" w:type="dxa"/>
            <w:shd w:val="clear" w:color="000000" w:fill="FFFFFF"/>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r w:rsidR="00CA0F6A" w:rsidRPr="00CA0F6A" w:rsidTr="00B8240F">
        <w:trPr>
          <w:trHeight w:val="342"/>
        </w:trPr>
        <w:tc>
          <w:tcPr>
            <w:tcW w:w="2851" w:type="dxa"/>
            <w:gridSpan w:val="2"/>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合        计</w:t>
            </w:r>
          </w:p>
        </w:tc>
        <w:tc>
          <w:tcPr>
            <w:tcW w:w="160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64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2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102"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5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75162.95 </w:t>
            </w:r>
          </w:p>
        </w:tc>
        <w:tc>
          <w:tcPr>
            <w:tcW w:w="831"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0.00 </w:t>
            </w:r>
          </w:p>
        </w:tc>
        <w:tc>
          <w:tcPr>
            <w:tcW w:w="936"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7900.45 </w:t>
            </w:r>
          </w:p>
        </w:tc>
        <w:tc>
          <w:tcPr>
            <w:tcW w:w="936"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20061.24 </w:t>
            </w:r>
          </w:p>
        </w:tc>
        <w:tc>
          <w:tcPr>
            <w:tcW w:w="878"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6332.79 </w:t>
            </w:r>
          </w:p>
        </w:tc>
        <w:tc>
          <w:tcPr>
            <w:tcW w:w="129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0.00 </w:t>
            </w:r>
          </w:p>
        </w:tc>
      </w:tr>
      <w:tr w:rsidR="00CA0F6A" w:rsidRPr="00CA0F6A" w:rsidTr="00B8240F">
        <w:trPr>
          <w:trHeight w:val="390"/>
        </w:trPr>
        <w:tc>
          <w:tcPr>
            <w:tcW w:w="1081"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材料费</w:t>
            </w:r>
          </w:p>
        </w:tc>
        <w:tc>
          <w:tcPr>
            <w:tcW w:w="177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75162.95 </w:t>
            </w:r>
          </w:p>
        </w:tc>
        <w:tc>
          <w:tcPr>
            <w:tcW w:w="160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管理费（29.87%）</w:t>
            </w:r>
          </w:p>
        </w:tc>
        <w:tc>
          <w:tcPr>
            <w:tcW w:w="1560" w:type="dxa"/>
            <w:gridSpan w:val="2"/>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22451.17 </w:t>
            </w:r>
          </w:p>
        </w:tc>
        <w:tc>
          <w:tcPr>
            <w:tcW w:w="1102"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5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831"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936"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c>
          <w:tcPr>
            <w:tcW w:w="1814" w:type="dxa"/>
            <w:gridSpan w:val="2"/>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税  金（3.41%）：</w:t>
            </w:r>
          </w:p>
        </w:tc>
        <w:tc>
          <w:tcPr>
            <w:tcW w:w="1290" w:type="dxa"/>
            <w:shd w:val="clear" w:color="auto" w:fill="auto"/>
            <w:noWrap/>
            <w:vAlign w:val="center"/>
            <w:hideMark/>
          </w:tcPr>
          <w:p w:rsidR="00CA0F6A" w:rsidRPr="00CA0F6A" w:rsidRDefault="00CA0F6A" w:rsidP="00CA0F6A">
            <w:pPr>
              <w:widowControl/>
              <w:jc w:val="right"/>
              <w:rPr>
                <w:rFonts w:ascii="宋体" w:hAnsi="宋体" w:cs="宋体"/>
                <w:color w:val="auto"/>
                <w:sz w:val="18"/>
                <w:szCs w:val="18"/>
              </w:rPr>
            </w:pPr>
            <w:r w:rsidRPr="00CA0F6A">
              <w:rPr>
                <w:rFonts w:ascii="宋体" w:hAnsi="宋体" w:cs="宋体" w:hint="eastAsia"/>
                <w:color w:val="auto"/>
                <w:sz w:val="18"/>
                <w:szCs w:val="18"/>
              </w:rPr>
              <w:t xml:space="preserve">4643.06 </w:t>
            </w:r>
          </w:p>
        </w:tc>
      </w:tr>
      <w:tr w:rsidR="00CA0F6A" w:rsidRPr="00CA0F6A" w:rsidTr="00B8240F">
        <w:trPr>
          <w:trHeight w:val="375"/>
        </w:trPr>
        <w:tc>
          <w:tcPr>
            <w:tcW w:w="1081"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工  资</w:t>
            </w:r>
          </w:p>
        </w:tc>
        <w:tc>
          <w:tcPr>
            <w:tcW w:w="177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14233.25 </w:t>
            </w:r>
          </w:p>
        </w:tc>
        <w:tc>
          <w:tcPr>
            <w:tcW w:w="1600" w:type="dxa"/>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管理费（29.87%）</w:t>
            </w:r>
          </w:p>
        </w:tc>
        <w:tc>
          <w:tcPr>
            <w:tcW w:w="1560" w:type="dxa"/>
            <w:gridSpan w:val="2"/>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4251.47 </w:t>
            </w:r>
          </w:p>
        </w:tc>
        <w:tc>
          <w:tcPr>
            <w:tcW w:w="2883" w:type="dxa"/>
            <w:gridSpan w:val="3"/>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工程总合计（元）</w:t>
            </w:r>
          </w:p>
        </w:tc>
        <w:tc>
          <w:tcPr>
            <w:tcW w:w="1872" w:type="dxa"/>
            <w:gridSpan w:val="2"/>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140803.14 </w:t>
            </w:r>
          </w:p>
        </w:tc>
        <w:tc>
          <w:tcPr>
            <w:tcW w:w="3104" w:type="dxa"/>
            <w:gridSpan w:val="3"/>
            <w:shd w:val="clear" w:color="auto" w:fill="auto"/>
            <w:noWrap/>
            <w:vAlign w:val="center"/>
            <w:hideMark/>
          </w:tcPr>
          <w:p w:rsidR="00CA0F6A" w:rsidRPr="00CA0F6A" w:rsidRDefault="00CA0F6A" w:rsidP="00CA0F6A">
            <w:pPr>
              <w:widowControl/>
              <w:jc w:val="center"/>
              <w:rPr>
                <w:rFonts w:ascii="宋体" w:hAnsi="宋体" w:cs="宋体"/>
                <w:color w:val="auto"/>
                <w:sz w:val="18"/>
                <w:szCs w:val="18"/>
              </w:rPr>
            </w:pPr>
            <w:r w:rsidRPr="00CA0F6A">
              <w:rPr>
                <w:rFonts w:ascii="宋体" w:hAnsi="宋体" w:cs="宋体" w:hint="eastAsia"/>
                <w:color w:val="auto"/>
                <w:sz w:val="18"/>
                <w:szCs w:val="18"/>
              </w:rPr>
              <w:t xml:space="preserve">　</w:t>
            </w:r>
          </w:p>
        </w:tc>
      </w:tr>
    </w:tbl>
    <w:p w:rsidR="00CA0F6A" w:rsidRDefault="00CA0F6A" w:rsidP="005A0EA2">
      <w:pPr>
        <w:spacing w:line="360" w:lineRule="auto"/>
        <w:rPr>
          <w:rFonts w:ascii="宋体" w:hAnsi="宋体"/>
          <w:b/>
          <w:sz w:val="28"/>
          <w:szCs w:val="28"/>
        </w:rPr>
      </w:pPr>
    </w:p>
    <w:p w:rsidR="00CA0F6A" w:rsidRDefault="005C37E8" w:rsidP="003F6C98">
      <w:pPr>
        <w:spacing w:line="360" w:lineRule="auto"/>
        <w:jc w:val="center"/>
        <w:rPr>
          <w:rFonts w:ascii="宋体" w:hAnsi="宋体"/>
          <w:b/>
          <w:sz w:val="28"/>
          <w:szCs w:val="28"/>
        </w:rPr>
      </w:pPr>
      <w:r w:rsidRPr="005C37E8">
        <w:rPr>
          <w:rFonts w:ascii="宋体" w:hAnsi="宋体" w:hint="eastAsia"/>
          <w:b/>
          <w:sz w:val="28"/>
          <w:szCs w:val="28"/>
        </w:rPr>
        <w:t>第七章</w:t>
      </w:r>
      <w:r w:rsidR="003F6C98">
        <w:rPr>
          <w:rFonts w:ascii="宋体" w:hAnsi="宋体" w:hint="eastAsia"/>
          <w:b/>
          <w:sz w:val="28"/>
          <w:szCs w:val="28"/>
        </w:rPr>
        <w:t xml:space="preserve"> </w:t>
      </w:r>
      <w:r w:rsidRPr="005C37E8">
        <w:rPr>
          <w:rFonts w:ascii="宋体" w:hAnsi="宋体" w:hint="eastAsia"/>
          <w:b/>
          <w:sz w:val="28"/>
          <w:szCs w:val="28"/>
        </w:rPr>
        <w:t>木构架及屋面木基层</w:t>
      </w:r>
    </w:p>
    <w:tbl>
      <w:tblPr>
        <w:tblW w:w="1406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900"/>
        <w:gridCol w:w="1600"/>
        <w:gridCol w:w="640"/>
        <w:gridCol w:w="920"/>
        <w:gridCol w:w="1220"/>
        <w:gridCol w:w="1020"/>
        <w:gridCol w:w="1080"/>
        <w:gridCol w:w="920"/>
        <w:gridCol w:w="920"/>
        <w:gridCol w:w="920"/>
        <w:gridCol w:w="920"/>
        <w:gridCol w:w="920"/>
      </w:tblGrid>
      <w:tr w:rsidR="005C37E8" w:rsidRPr="005C37E8" w:rsidTr="005C37E8">
        <w:trPr>
          <w:trHeight w:val="720"/>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定额编号</w:t>
            </w:r>
          </w:p>
        </w:tc>
        <w:tc>
          <w:tcPr>
            <w:tcW w:w="19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工 程 项 目</w:t>
            </w:r>
          </w:p>
        </w:tc>
        <w:tc>
          <w:tcPr>
            <w:tcW w:w="16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规  格</w:t>
            </w:r>
          </w:p>
        </w:tc>
        <w:tc>
          <w:tcPr>
            <w:tcW w:w="64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单位</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数量</w:t>
            </w:r>
          </w:p>
        </w:tc>
        <w:tc>
          <w:tcPr>
            <w:tcW w:w="1220"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材料单价（元）</w:t>
            </w:r>
          </w:p>
        </w:tc>
        <w:tc>
          <w:tcPr>
            <w:tcW w:w="1020"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材料费（元）</w:t>
            </w:r>
          </w:p>
        </w:tc>
        <w:tc>
          <w:tcPr>
            <w:tcW w:w="1080"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材料费补差（元）</w:t>
            </w:r>
          </w:p>
        </w:tc>
        <w:tc>
          <w:tcPr>
            <w:tcW w:w="920"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机械费（元）</w:t>
            </w:r>
          </w:p>
        </w:tc>
        <w:tc>
          <w:tcPr>
            <w:tcW w:w="920"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机械费  补差（元）</w:t>
            </w:r>
          </w:p>
        </w:tc>
        <w:tc>
          <w:tcPr>
            <w:tcW w:w="920"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综合工日（工日）</w:t>
            </w:r>
          </w:p>
        </w:tc>
        <w:tc>
          <w:tcPr>
            <w:tcW w:w="920"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人工费（元）</w:t>
            </w:r>
          </w:p>
        </w:tc>
        <w:tc>
          <w:tcPr>
            <w:tcW w:w="920"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备注</w:t>
            </w:r>
          </w:p>
        </w:tc>
      </w:tr>
      <w:tr w:rsidR="005C37E8" w:rsidRPr="005C37E8" w:rsidTr="005C37E8">
        <w:trPr>
          <w:trHeight w:val="342"/>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7-22</w:t>
            </w:r>
          </w:p>
        </w:tc>
        <w:tc>
          <w:tcPr>
            <w:tcW w:w="19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檩找平整修</w:t>
            </w:r>
          </w:p>
        </w:tc>
        <w:tc>
          <w:tcPr>
            <w:tcW w:w="16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桁木</w:t>
            </w:r>
          </w:p>
        </w:tc>
        <w:tc>
          <w:tcPr>
            <w:tcW w:w="64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10根</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219.147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219.147 </w:t>
            </w:r>
          </w:p>
        </w:tc>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1.800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154.584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7-63换</w:t>
            </w:r>
          </w:p>
        </w:tc>
        <w:tc>
          <w:tcPr>
            <w:tcW w:w="19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制作、安装圆顶木</w:t>
            </w:r>
          </w:p>
        </w:tc>
        <w:tc>
          <w:tcPr>
            <w:tcW w:w="16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桁木</w:t>
            </w:r>
          </w:p>
        </w:tc>
        <w:tc>
          <w:tcPr>
            <w:tcW w:w="64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10根</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1039.500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1039.500 </w:t>
            </w:r>
          </w:p>
        </w:tc>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3.600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309.168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7-65</w:t>
            </w:r>
          </w:p>
        </w:tc>
        <w:tc>
          <w:tcPr>
            <w:tcW w:w="19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制作、安装圆木檩</w:t>
            </w:r>
          </w:p>
        </w:tc>
        <w:tc>
          <w:tcPr>
            <w:tcW w:w="16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桁木</w:t>
            </w:r>
          </w:p>
        </w:tc>
        <w:tc>
          <w:tcPr>
            <w:tcW w:w="64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10根</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1197.00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1197.00 </w:t>
            </w:r>
          </w:p>
        </w:tc>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3.40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291.99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7-67换</w:t>
            </w:r>
          </w:p>
        </w:tc>
        <w:tc>
          <w:tcPr>
            <w:tcW w:w="19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制作、安装圆木檩</w:t>
            </w:r>
          </w:p>
        </w:tc>
        <w:tc>
          <w:tcPr>
            <w:tcW w:w="16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楼面主木梁/担木</w:t>
            </w:r>
          </w:p>
        </w:tc>
        <w:tc>
          <w:tcPr>
            <w:tcW w:w="64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10根</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1582.89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1582.89 </w:t>
            </w:r>
          </w:p>
        </w:tc>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7.20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618.34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7-9换</w:t>
            </w:r>
          </w:p>
        </w:tc>
        <w:tc>
          <w:tcPr>
            <w:tcW w:w="19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木屋架穿附圆木檩</w:t>
            </w:r>
          </w:p>
        </w:tc>
        <w:tc>
          <w:tcPr>
            <w:tcW w:w="16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桁木</w:t>
            </w:r>
          </w:p>
        </w:tc>
        <w:tc>
          <w:tcPr>
            <w:tcW w:w="64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10根</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1274.51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1274.51 </w:t>
            </w:r>
          </w:p>
        </w:tc>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9.60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824.45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7-76</w:t>
            </w:r>
          </w:p>
        </w:tc>
        <w:tc>
          <w:tcPr>
            <w:tcW w:w="19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钉瓦条</w:t>
            </w:r>
          </w:p>
        </w:tc>
        <w:tc>
          <w:tcPr>
            <w:tcW w:w="16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桷子板</w:t>
            </w:r>
          </w:p>
        </w:tc>
        <w:tc>
          <w:tcPr>
            <w:tcW w:w="64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10m²</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1.000 </w:t>
            </w:r>
          </w:p>
        </w:tc>
        <w:tc>
          <w:tcPr>
            <w:tcW w:w="12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142.83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142.83 </w:t>
            </w:r>
          </w:p>
        </w:tc>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0.50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42.94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7-37</w:t>
            </w:r>
          </w:p>
        </w:tc>
        <w:tc>
          <w:tcPr>
            <w:tcW w:w="19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圆木人字屋架制作安装</w:t>
            </w:r>
          </w:p>
        </w:tc>
        <w:tc>
          <w:tcPr>
            <w:tcW w:w="16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6m以内</w:t>
            </w:r>
          </w:p>
        </w:tc>
        <w:tc>
          <w:tcPr>
            <w:tcW w:w="64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10榀</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6021.34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6021.34 </w:t>
            </w:r>
          </w:p>
        </w:tc>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25.20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2164.18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7-38</w:t>
            </w:r>
          </w:p>
        </w:tc>
        <w:tc>
          <w:tcPr>
            <w:tcW w:w="19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圆木人字屋架制作安装</w:t>
            </w:r>
          </w:p>
        </w:tc>
        <w:tc>
          <w:tcPr>
            <w:tcW w:w="16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8m以内</w:t>
            </w:r>
          </w:p>
        </w:tc>
        <w:tc>
          <w:tcPr>
            <w:tcW w:w="64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10榀</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8670.26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8670.26 </w:t>
            </w:r>
          </w:p>
        </w:tc>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33.60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2885.57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7-58换</w:t>
            </w:r>
          </w:p>
        </w:tc>
        <w:tc>
          <w:tcPr>
            <w:tcW w:w="19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顶木钉撑板线</w:t>
            </w:r>
          </w:p>
        </w:tc>
        <w:tc>
          <w:tcPr>
            <w:tcW w:w="16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64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10m</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148.70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148.70 </w:t>
            </w:r>
          </w:p>
        </w:tc>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0.20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17.18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2980" w:type="dxa"/>
            <w:gridSpan w:val="2"/>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合        计</w:t>
            </w:r>
          </w:p>
        </w:tc>
        <w:tc>
          <w:tcPr>
            <w:tcW w:w="16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64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12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20296.18 </w:t>
            </w:r>
          </w:p>
        </w:tc>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0.00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0.00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0.00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7308.39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0.00 </w:t>
            </w:r>
          </w:p>
        </w:tc>
      </w:tr>
      <w:tr w:rsidR="005C37E8" w:rsidRPr="005C37E8" w:rsidTr="005C37E8">
        <w:trPr>
          <w:trHeight w:val="390"/>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lastRenderedPageBreak/>
              <w:t>材料费</w:t>
            </w:r>
          </w:p>
        </w:tc>
        <w:tc>
          <w:tcPr>
            <w:tcW w:w="19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20296.18 </w:t>
            </w:r>
          </w:p>
        </w:tc>
        <w:tc>
          <w:tcPr>
            <w:tcW w:w="16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管理费（29.87%）</w:t>
            </w:r>
          </w:p>
        </w:tc>
        <w:tc>
          <w:tcPr>
            <w:tcW w:w="1560" w:type="dxa"/>
            <w:gridSpan w:val="2"/>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6062.47 </w:t>
            </w:r>
          </w:p>
        </w:tc>
        <w:tc>
          <w:tcPr>
            <w:tcW w:w="12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1840" w:type="dxa"/>
            <w:gridSpan w:val="2"/>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税  金（3.41%）：</w:t>
            </w:r>
          </w:p>
        </w:tc>
        <w:tc>
          <w:tcPr>
            <w:tcW w:w="920" w:type="dxa"/>
            <w:shd w:val="clear" w:color="auto" w:fill="auto"/>
            <w:noWrap/>
            <w:vAlign w:val="center"/>
            <w:hideMark/>
          </w:tcPr>
          <w:p w:rsidR="005C37E8" w:rsidRPr="005C37E8" w:rsidRDefault="005C37E8" w:rsidP="005C37E8">
            <w:pPr>
              <w:widowControl/>
              <w:jc w:val="right"/>
              <w:rPr>
                <w:rFonts w:ascii="宋体" w:hAnsi="宋体" w:cs="宋体"/>
                <w:color w:val="auto"/>
                <w:sz w:val="18"/>
                <w:szCs w:val="18"/>
              </w:rPr>
            </w:pPr>
            <w:r w:rsidRPr="005C37E8">
              <w:rPr>
                <w:rFonts w:ascii="宋体" w:hAnsi="宋体" w:cs="宋体" w:hint="eastAsia"/>
                <w:color w:val="auto"/>
                <w:sz w:val="18"/>
                <w:szCs w:val="18"/>
              </w:rPr>
              <w:t xml:space="preserve">1222.49 </w:t>
            </w:r>
          </w:p>
        </w:tc>
      </w:tr>
      <w:tr w:rsidR="005C37E8" w:rsidRPr="005C37E8" w:rsidTr="005C37E8">
        <w:trPr>
          <w:trHeight w:val="375"/>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工  资</w:t>
            </w:r>
          </w:p>
        </w:tc>
        <w:tc>
          <w:tcPr>
            <w:tcW w:w="19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7308.39 </w:t>
            </w:r>
          </w:p>
        </w:tc>
        <w:tc>
          <w:tcPr>
            <w:tcW w:w="16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管理费（29.87%）</w:t>
            </w:r>
          </w:p>
        </w:tc>
        <w:tc>
          <w:tcPr>
            <w:tcW w:w="1560" w:type="dxa"/>
            <w:gridSpan w:val="2"/>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2183.02 </w:t>
            </w:r>
          </w:p>
        </w:tc>
        <w:tc>
          <w:tcPr>
            <w:tcW w:w="3320" w:type="dxa"/>
            <w:gridSpan w:val="3"/>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工程总合计（元）</w:t>
            </w:r>
          </w:p>
        </w:tc>
        <w:tc>
          <w:tcPr>
            <w:tcW w:w="1840" w:type="dxa"/>
            <w:gridSpan w:val="2"/>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37072.54 </w:t>
            </w:r>
          </w:p>
        </w:tc>
        <w:tc>
          <w:tcPr>
            <w:tcW w:w="2760" w:type="dxa"/>
            <w:gridSpan w:val="3"/>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bl>
    <w:p w:rsidR="00EF2C38" w:rsidRDefault="00EF2C38" w:rsidP="005A0EA2">
      <w:pPr>
        <w:spacing w:line="360" w:lineRule="auto"/>
        <w:rPr>
          <w:rFonts w:ascii="宋体" w:hAnsi="宋体"/>
          <w:b/>
          <w:sz w:val="28"/>
          <w:szCs w:val="28"/>
        </w:rPr>
      </w:pPr>
    </w:p>
    <w:p w:rsidR="005C37E8" w:rsidRDefault="005C37E8" w:rsidP="003F6C98">
      <w:pPr>
        <w:spacing w:line="360" w:lineRule="auto"/>
        <w:jc w:val="center"/>
        <w:rPr>
          <w:rFonts w:ascii="宋体" w:hAnsi="宋体"/>
          <w:b/>
          <w:sz w:val="28"/>
          <w:szCs w:val="28"/>
        </w:rPr>
      </w:pPr>
      <w:r w:rsidRPr="005C37E8">
        <w:rPr>
          <w:rFonts w:ascii="宋体" w:hAnsi="宋体" w:hint="eastAsia"/>
          <w:b/>
          <w:sz w:val="28"/>
          <w:szCs w:val="28"/>
        </w:rPr>
        <w:t>第八章</w:t>
      </w:r>
      <w:r w:rsidR="003F6C98">
        <w:rPr>
          <w:rFonts w:ascii="宋体" w:hAnsi="宋体" w:hint="eastAsia"/>
          <w:b/>
          <w:sz w:val="28"/>
          <w:szCs w:val="28"/>
        </w:rPr>
        <w:t xml:space="preserve"> </w:t>
      </w:r>
      <w:r w:rsidRPr="005C37E8">
        <w:rPr>
          <w:rFonts w:ascii="宋体" w:hAnsi="宋体" w:hint="eastAsia"/>
          <w:b/>
          <w:sz w:val="28"/>
          <w:szCs w:val="28"/>
        </w:rPr>
        <w:t>屋面</w:t>
      </w:r>
    </w:p>
    <w:tbl>
      <w:tblPr>
        <w:tblW w:w="1382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700"/>
        <w:gridCol w:w="1463"/>
        <w:gridCol w:w="777"/>
        <w:gridCol w:w="920"/>
        <w:gridCol w:w="1220"/>
        <w:gridCol w:w="1020"/>
        <w:gridCol w:w="920"/>
        <w:gridCol w:w="920"/>
        <w:gridCol w:w="920"/>
        <w:gridCol w:w="920"/>
        <w:gridCol w:w="1040"/>
        <w:gridCol w:w="920"/>
      </w:tblGrid>
      <w:tr w:rsidR="005C37E8" w:rsidRPr="005C37E8" w:rsidTr="005C37E8">
        <w:trPr>
          <w:trHeight w:val="720"/>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定额编号</w:t>
            </w:r>
          </w:p>
        </w:tc>
        <w:tc>
          <w:tcPr>
            <w:tcW w:w="17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工 程 项 目</w:t>
            </w:r>
          </w:p>
        </w:tc>
        <w:tc>
          <w:tcPr>
            <w:tcW w:w="1463"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规  格</w:t>
            </w:r>
          </w:p>
        </w:tc>
        <w:tc>
          <w:tcPr>
            <w:tcW w:w="777"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单位</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数量</w:t>
            </w:r>
          </w:p>
        </w:tc>
        <w:tc>
          <w:tcPr>
            <w:tcW w:w="1220"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材料单价（元）</w:t>
            </w:r>
          </w:p>
        </w:tc>
        <w:tc>
          <w:tcPr>
            <w:tcW w:w="1020"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材料费（元）</w:t>
            </w:r>
          </w:p>
        </w:tc>
        <w:tc>
          <w:tcPr>
            <w:tcW w:w="920"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材料费补差（元）</w:t>
            </w:r>
          </w:p>
        </w:tc>
        <w:tc>
          <w:tcPr>
            <w:tcW w:w="920"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机械费（元）</w:t>
            </w:r>
          </w:p>
        </w:tc>
        <w:tc>
          <w:tcPr>
            <w:tcW w:w="920"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机械费  补差（元）</w:t>
            </w:r>
          </w:p>
        </w:tc>
        <w:tc>
          <w:tcPr>
            <w:tcW w:w="920"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综合工日（工日）</w:t>
            </w:r>
          </w:p>
        </w:tc>
        <w:tc>
          <w:tcPr>
            <w:tcW w:w="1040"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人工费（元）</w:t>
            </w:r>
          </w:p>
        </w:tc>
        <w:tc>
          <w:tcPr>
            <w:tcW w:w="920"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备注</w:t>
            </w:r>
          </w:p>
        </w:tc>
      </w:tr>
      <w:tr w:rsidR="005C37E8" w:rsidRPr="005C37E8" w:rsidTr="005C37E8">
        <w:trPr>
          <w:trHeight w:val="330"/>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8-2</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屋面查补</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60%以内</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100m²</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274.33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274.33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19.20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1648.90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30"/>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8-2换</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复屋面土瓦顶</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加土瓦块件</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100m²</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274.33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274.33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19.20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1648.90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8-3</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修补瓦漏</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60%以外</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100m²</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413.42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413.42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31.20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2679.46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8-6</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筒瓦屋面查补</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60%以外</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100m²</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428.88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428.88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51.60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4431.41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8-5</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筒瓦屋面查补</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60%以内</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100m²</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285.92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285.92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30.00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2576.40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8-4</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筒瓦屋面查补</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30%以外</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100m²</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115.91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115.91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10.80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927.50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8-13</w:t>
            </w:r>
          </w:p>
        </w:tc>
        <w:tc>
          <w:tcPr>
            <w:tcW w:w="17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修补檐头</w:t>
            </w:r>
          </w:p>
        </w:tc>
        <w:tc>
          <w:tcPr>
            <w:tcW w:w="1463"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水泥修补</w:t>
            </w:r>
          </w:p>
        </w:tc>
        <w:tc>
          <w:tcPr>
            <w:tcW w:w="777"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10m</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39.47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39.47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1.56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133.97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8-14</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脊瓦查补</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10m</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4.64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4.64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0.72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61.83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8-15</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修整檐头</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777"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10m</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35.69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35.69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6.00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515.28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8-16换</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堵抹梁端灰顶边档</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777"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10m</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23.73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23.73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1.32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113.36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8-20</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水落管疏通</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10m</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0.12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10.31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8-31换</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批天面瓦顶边梢</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10m</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1333.91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1333.91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7.56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649.25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8-32换</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批天面灰顶边梢</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10m</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1072.13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1072.13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3.84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329.78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8-62</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新铺土瓦</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100m²</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1925.75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1925.75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6.90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592.57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8-48</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砼隔热板铺设</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凳式</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w:t>
            </w:r>
            <w:r w:rsidRPr="005C37E8">
              <w:rPr>
                <w:rFonts w:ascii="Times New Roman" w:hAnsi="Times New Roman" w:cs="Times New Roman"/>
                <w:color w:val="auto"/>
                <w:sz w:val="18"/>
                <w:szCs w:val="18"/>
              </w:rPr>
              <w:t>²</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157.17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157.17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14.01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1203.18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6"/>
                <w:szCs w:val="16"/>
              </w:rPr>
            </w:pPr>
            <w:r w:rsidRPr="005C37E8">
              <w:rPr>
                <w:rFonts w:ascii="宋体" w:hAnsi="宋体" w:cs="宋体" w:hint="eastAsia"/>
                <w:color w:val="auto"/>
                <w:sz w:val="16"/>
                <w:szCs w:val="16"/>
              </w:rPr>
              <w:t>利用旧主材</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8-46</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砼隔热板铺设</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板式</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w:t>
            </w:r>
            <w:r w:rsidRPr="005C37E8">
              <w:rPr>
                <w:rFonts w:ascii="Times New Roman" w:hAnsi="Times New Roman" w:cs="Times New Roman"/>
                <w:color w:val="auto"/>
                <w:sz w:val="18"/>
                <w:szCs w:val="18"/>
              </w:rPr>
              <w:t>²</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1211.69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1211.69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18.51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1589.64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8-47</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砼隔热板铺设</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板式</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w:t>
            </w:r>
            <w:r w:rsidRPr="005C37E8">
              <w:rPr>
                <w:rFonts w:ascii="Times New Roman" w:hAnsi="Times New Roman" w:cs="Times New Roman"/>
                <w:color w:val="auto"/>
                <w:sz w:val="18"/>
                <w:szCs w:val="18"/>
              </w:rPr>
              <w:t>²</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696.74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696.74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14.16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1216.06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8-51换</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砼隔热板铺设</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利用原隔热板/</w:t>
            </w:r>
            <w:r w:rsidRPr="005C37E8">
              <w:rPr>
                <w:rFonts w:ascii="宋体" w:hAnsi="宋体" w:cs="宋体" w:hint="eastAsia"/>
                <w:color w:val="auto"/>
                <w:sz w:val="18"/>
                <w:szCs w:val="18"/>
              </w:rPr>
              <w:lastRenderedPageBreak/>
              <w:t>干铺</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lastRenderedPageBreak/>
              <w:t>10m³</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4.73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406.21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lastRenderedPageBreak/>
              <w:t>8-63</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新铺小青瓦</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100m²</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148.10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148.10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12.27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1053.75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6"/>
                <w:szCs w:val="16"/>
              </w:rPr>
            </w:pPr>
            <w:r w:rsidRPr="005C37E8">
              <w:rPr>
                <w:rFonts w:ascii="宋体" w:hAnsi="宋体" w:cs="宋体" w:hint="eastAsia"/>
                <w:color w:val="auto"/>
                <w:sz w:val="16"/>
                <w:szCs w:val="16"/>
              </w:rPr>
              <w:t>利用旧主材</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8-63</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新铺小青瓦</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100m²</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7516.10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7516.10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12.27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1053.75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8-64换</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水泥瓦</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w:t>
            </w:r>
            <w:r w:rsidRPr="005C37E8">
              <w:rPr>
                <w:rFonts w:ascii="Times New Roman" w:hAnsi="Times New Roman" w:cs="Times New Roman"/>
                <w:color w:val="auto"/>
                <w:sz w:val="18"/>
                <w:szCs w:val="18"/>
              </w:rPr>
              <w:t>²</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2067.50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2067.50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6.00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515.28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8-64</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石棉瓦</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w:t>
            </w:r>
            <w:r w:rsidRPr="005C37E8">
              <w:rPr>
                <w:rFonts w:ascii="Times New Roman" w:hAnsi="Times New Roman" w:cs="Times New Roman"/>
                <w:color w:val="auto"/>
                <w:sz w:val="18"/>
                <w:szCs w:val="18"/>
              </w:rPr>
              <w:t>²</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1916.00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1916.00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6.00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515.28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8-66</w:t>
            </w:r>
          </w:p>
        </w:tc>
        <w:tc>
          <w:tcPr>
            <w:tcW w:w="17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盖镀锌波纹瓦</w:t>
            </w:r>
          </w:p>
        </w:tc>
        <w:tc>
          <w:tcPr>
            <w:tcW w:w="1463" w:type="dxa"/>
            <w:shd w:val="clear" w:color="auto" w:fill="auto"/>
            <w:noWrap/>
            <w:vAlign w:val="center"/>
            <w:hideMark/>
          </w:tcPr>
          <w:p w:rsidR="005C37E8" w:rsidRPr="005C37E8" w:rsidRDefault="005C37E8" w:rsidP="005C37E8">
            <w:pPr>
              <w:widowControl/>
              <w:jc w:val="center"/>
              <w:rPr>
                <w:rFonts w:ascii="宋体" w:hAnsi="宋体" w:cs="宋体"/>
                <w:color w:val="auto"/>
                <w:sz w:val="24"/>
              </w:rPr>
            </w:pPr>
            <w:r w:rsidRPr="005C37E8">
              <w:rPr>
                <w:rFonts w:ascii="宋体" w:hAnsi="宋体" w:cs="宋体" w:hint="eastAsia"/>
                <w:color w:val="auto"/>
                <w:sz w:val="24"/>
              </w:rPr>
              <w:t xml:space="preserve">　</w:t>
            </w:r>
          </w:p>
        </w:tc>
        <w:tc>
          <w:tcPr>
            <w:tcW w:w="777"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100m²</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auto" w:fill="auto"/>
            <w:noWrap/>
            <w:vAlign w:val="center"/>
            <w:hideMark/>
          </w:tcPr>
          <w:p w:rsidR="005C37E8" w:rsidRPr="005C37E8" w:rsidRDefault="005C37E8" w:rsidP="005C37E8">
            <w:pPr>
              <w:widowControl/>
              <w:jc w:val="center"/>
              <w:rPr>
                <w:rFonts w:ascii="宋体" w:hAnsi="宋体" w:cs="宋体"/>
                <w:sz w:val="18"/>
                <w:szCs w:val="18"/>
              </w:rPr>
            </w:pPr>
            <w:r w:rsidRPr="005C37E8">
              <w:rPr>
                <w:rFonts w:ascii="宋体" w:hAnsi="宋体" w:cs="宋体" w:hint="eastAsia"/>
                <w:sz w:val="18"/>
                <w:szCs w:val="18"/>
              </w:rPr>
              <w:t xml:space="preserve">4110.42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4110.42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4.80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412.22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8-66换</w:t>
            </w:r>
          </w:p>
        </w:tc>
        <w:tc>
          <w:tcPr>
            <w:tcW w:w="17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盖彩钢瓦</w:t>
            </w:r>
          </w:p>
        </w:tc>
        <w:tc>
          <w:tcPr>
            <w:tcW w:w="1463"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0.426mm</w:t>
            </w:r>
          </w:p>
        </w:tc>
        <w:tc>
          <w:tcPr>
            <w:tcW w:w="777"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100m²</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4110.42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4110.42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4.80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412.22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8-66换</w:t>
            </w:r>
          </w:p>
        </w:tc>
        <w:tc>
          <w:tcPr>
            <w:tcW w:w="17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盖环氧树脂瓦</w:t>
            </w:r>
          </w:p>
        </w:tc>
        <w:tc>
          <w:tcPr>
            <w:tcW w:w="1463"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黑色</w:t>
            </w:r>
          </w:p>
        </w:tc>
        <w:tc>
          <w:tcPr>
            <w:tcW w:w="777"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100m²</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6168.00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6168.00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4.80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412.22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8-66换</w:t>
            </w:r>
          </w:p>
        </w:tc>
        <w:tc>
          <w:tcPr>
            <w:tcW w:w="17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安装不锈钢板</w:t>
            </w:r>
          </w:p>
        </w:tc>
        <w:tc>
          <w:tcPr>
            <w:tcW w:w="1463"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1厚，2200*4600</w:t>
            </w:r>
          </w:p>
        </w:tc>
        <w:tc>
          <w:tcPr>
            <w:tcW w:w="777"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100m²</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0.10 </w:t>
            </w:r>
          </w:p>
        </w:tc>
        <w:tc>
          <w:tcPr>
            <w:tcW w:w="1220" w:type="dxa"/>
            <w:shd w:val="clear" w:color="auto" w:fill="auto"/>
            <w:noWrap/>
            <w:vAlign w:val="center"/>
            <w:hideMark/>
          </w:tcPr>
          <w:p w:rsidR="005C37E8" w:rsidRPr="005C37E8" w:rsidRDefault="005C37E8" w:rsidP="005C37E8">
            <w:pPr>
              <w:widowControl/>
              <w:jc w:val="center"/>
              <w:rPr>
                <w:rFonts w:ascii="宋体" w:hAnsi="宋体" w:cs="宋体"/>
                <w:sz w:val="18"/>
                <w:szCs w:val="18"/>
              </w:rPr>
            </w:pPr>
            <w:r w:rsidRPr="005C37E8">
              <w:rPr>
                <w:rFonts w:ascii="宋体" w:hAnsi="宋体" w:cs="宋体" w:hint="eastAsia"/>
                <w:sz w:val="18"/>
                <w:szCs w:val="18"/>
              </w:rPr>
              <w:t xml:space="preserve">25950.00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2626.14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0.49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8-66换</w:t>
            </w:r>
          </w:p>
        </w:tc>
        <w:tc>
          <w:tcPr>
            <w:tcW w:w="17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安装钢网</w:t>
            </w:r>
          </w:p>
        </w:tc>
        <w:tc>
          <w:tcPr>
            <w:tcW w:w="1463"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400*6500,￠4</w:t>
            </w:r>
          </w:p>
        </w:tc>
        <w:tc>
          <w:tcPr>
            <w:tcW w:w="777"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100m²</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0.10 </w:t>
            </w:r>
          </w:p>
        </w:tc>
        <w:tc>
          <w:tcPr>
            <w:tcW w:w="1220" w:type="dxa"/>
            <w:shd w:val="clear" w:color="auto" w:fill="auto"/>
            <w:noWrap/>
            <w:vAlign w:val="center"/>
            <w:hideMark/>
          </w:tcPr>
          <w:p w:rsidR="005C37E8" w:rsidRPr="005C37E8" w:rsidRDefault="005C37E8" w:rsidP="005C37E8">
            <w:pPr>
              <w:widowControl/>
              <w:jc w:val="center"/>
              <w:rPr>
                <w:rFonts w:ascii="宋体" w:hAnsi="宋体" w:cs="宋体"/>
                <w:sz w:val="18"/>
                <w:szCs w:val="18"/>
              </w:rPr>
            </w:pPr>
            <w:r w:rsidRPr="005C37E8">
              <w:rPr>
                <w:rFonts w:ascii="宋体" w:hAnsi="宋体" w:cs="宋体" w:hint="eastAsia"/>
                <w:sz w:val="18"/>
                <w:szCs w:val="18"/>
              </w:rPr>
              <w:t xml:space="preserve">138.92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14.06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0.49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8-75换</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脊瓦</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环氧树脂脊瓦</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10m</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390.00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390.00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1.20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103.06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8-74换</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脊瓦</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水泥脊瓦</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10m</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sz w:val="18"/>
                <w:szCs w:val="18"/>
              </w:rPr>
            </w:pPr>
            <w:r w:rsidRPr="005C37E8">
              <w:rPr>
                <w:rFonts w:ascii="宋体" w:hAnsi="宋体" w:cs="宋体" w:hint="eastAsia"/>
                <w:sz w:val="18"/>
                <w:szCs w:val="18"/>
              </w:rPr>
              <w:t xml:space="preserve">123.54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123.54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0.54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8-74</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脊瓦</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石棉脊瓦</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10m</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sz w:val="18"/>
                <w:szCs w:val="18"/>
              </w:rPr>
            </w:pPr>
            <w:r w:rsidRPr="005C37E8">
              <w:rPr>
                <w:rFonts w:ascii="宋体" w:hAnsi="宋体" w:cs="宋体" w:hint="eastAsia"/>
                <w:sz w:val="18"/>
                <w:szCs w:val="18"/>
              </w:rPr>
              <w:t xml:space="preserve">123.54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123.54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0.54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46.38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8-75换</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脊瓦</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玻璃钢脊瓦</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10m</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132.92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132.92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1.20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103.06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8-77换</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抹披斜脊</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10m</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31.52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31.52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1.80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154.58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天面斜脊</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8-49</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架空隔热层制作</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板式</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10m³</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sz w:val="18"/>
                <w:szCs w:val="18"/>
              </w:rPr>
            </w:pPr>
            <w:r w:rsidRPr="005C37E8">
              <w:rPr>
                <w:rFonts w:ascii="宋体" w:hAnsi="宋体" w:cs="宋体" w:hint="eastAsia"/>
                <w:sz w:val="18"/>
                <w:szCs w:val="18"/>
              </w:rPr>
              <w:t xml:space="preserve">7989.42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7989.42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69.09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5933.45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B01636" w:rsidTr="005C37E8">
        <w:trPr>
          <w:trHeight w:val="342"/>
        </w:trPr>
        <w:tc>
          <w:tcPr>
            <w:tcW w:w="1080" w:type="dxa"/>
            <w:shd w:val="clear" w:color="000000" w:fill="FFFFFF"/>
            <w:noWrap/>
            <w:vAlign w:val="center"/>
            <w:hideMark/>
          </w:tcPr>
          <w:p w:rsidR="005C37E8" w:rsidRPr="00B01636" w:rsidRDefault="005C37E8" w:rsidP="005C37E8">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　</w:t>
            </w:r>
          </w:p>
        </w:tc>
        <w:tc>
          <w:tcPr>
            <w:tcW w:w="1700" w:type="dxa"/>
            <w:shd w:val="clear" w:color="000000" w:fill="FFFFFF"/>
            <w:noWrap/>
            <w:vAlign w:val="center"/>
            <w:hideMark/>
          </w:tcPr>
          <w:p w:rsidR="005C37E8" w:rsidRPr="00B01636" w:rsidRDefault="005C37E8" w:rsidP="005C37E8">
            <w:pPr>
              <w:widowControl/>
              <w:jc w:val="center"/>
              <w:rPr>
                <w:rFonts w:ascii="宋体" w:hAnsi="宋体" w:cs="宋体"/>
                <w:color w:val="auto"/>
                <w:sz w:val="18"/>
                <w:szCs w:val="18"/>
              </w:rPr>
            </w:pPr>
            <w:r w:rsidRPr="00B01636">
              <w:rPr>
                <w:rFonts w:ascii="宋体" w:hAnsi="宋体" w:cs="宋体" w:hint="eastAsia"/>
                <w:color w:val="auto"/>
                <w:sz w:val="18"/>
                <w:szCs w:val="18"/>
              </w:rPr>
              <w:t>换土瓦</w:t>
            </w:r>
          </w:p>
        </w:tc>
        <w:tc>
          <w:tcPr>
            <w:tcW w:w="1463" w:type="dxa"/>
            <w:shd w:val="clear" w:color="auto" w:fill="auto"/>
            <w:noWrap/>
            <w:vAlign w:val="center"/>
            <w:hideMark/>
          </w:tcPr>
          <w:p w:rsidR="005C37E8" w:rsidRPr="00B01636" w:rsidRDefault="005C37E8" w:rsidP="005C37E8">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　</w:t>
            </w:r>
          </w:p>
        </w:tc>
        <w:tc>
          <w:tcPr>
            <w:tcW w:w="777" w:type="dxa"/>
            <w:shd w:val="clear" w:color="000000" w:fill="FFFFFF"/>
            <w:noWrap/>
            <w:vAlign w:val="center"/>
            <w:hideMark/>
          </w:tcPr>
          <w:p w:rsidR="005C37E8" w:rsidRPr="00B01636" w:rsidRDefault="005C37E8" w:rsidP="005C37E8">
            <w:pPr>
              <w:widowControl/>
              <w:jc w:val="center"/>
              <w:rPr>
                <w:rFonts w:ascii="宋体" w:hAnsi="宋体" w:cs="宋体"/>
                <w:color w:val="auto"/>
                <w:sz w:val="18"/>
                <w:szCs w:val="18"/>
              </w:rPr>
            </w:pPr>
            <w:r w:rsidRPr="00B01636">
              <w:rPr>
                <w:rFonts w:ascii="宋体" w:hAnsi="宋体" w:cs="宋体" w:hint="eastAsia"/>
                <w:color w:val="auto"/>
                <w:sz w:val="18"/>
                <w:szCs w:val="18"/>
              </w:rPr>
              <w:t>1000块</w:t>
            </w:r>
          </w:p>
        </w:tc>
        <w:tc>
          <w:tcPr>
            <w:tcW w:w="920" w:type="dxa"/>
            <w:shd w:val="clear" w:color="000000" w:fill="FFFFFF"/>
            <w:noWrap/>
            <w:vAlign w:val="center"/>
            <w:hideMark/>
          </w:tcPr>
          <w:p w:rsidR="005C37E8" w:rsidRPr="00B01636" w:rsidRDefault="005C37E8" w:rsidP="005C37E8">
            <w:pPr>
              <w:widowControl/>
              <w:jc w:val="center"/>
              <w:rPr>
                <w:rFonts w:ascii="宋体" w:hAnsi="宋体" w:cs="宋体"/>
                <w:color w:val="auto"/>
                <w:sz w:val="18"/>
                <w:szCs w:val="18"/>
              </w:rPr>
            </w:pPr>
            <w:r w:rsidRPr="00B01636">
              <w:rPr>
                <w:rFonts w:ascii="宋体" w:hAnsi="宋体" w:cs="宋体" w:hint="eastAsia"/>
                <w:color w:val="auto"/>
                <w:sz w:val="18"/>
                <w:szCs w:val="18"/>
              </w:rPr>
              <w:t>1.00</w:t>
            </w:r>
          </w:p>
        </w:tc>
        <w:tc>
          <w:tcPr>
            <w:tcW w:w="1220" w:type="dxa"/>
            <w:shd w:val="clear" w:color="000000" w:fill="FFFFFF"/>
            <w:noWrap/>
            <w:vAlign w:val="center"/>
            <w:hideMark/>
          </w:tcPr>
          <w:p w:rsidR="005C37E8" w:rsidRPr="00B01636" w:rsidRDefault="005C37E8" w:rsidP="005C37E8">
            <w:pPr>
              <w:widowControl/>
              <w:jc w:val="center"/>
              <w:rPr>
                <w:rFonts w:ascii="宋体" w:hAnsi="宋体" w:cs="宋体"/>
                <w:color w:val="auto"/>
                <w:sz w:val="18"/>
                <w:szCs w:val="18"/>
              </w:rPr>
            </w:pPr>
            <w:r w:rsidRPr="00B01636">
              <w:rPr>
                <w:rFonts w:ascii="宋体" w:hAnsi="宋体" w:cs="宋体" w:hint="eastAsia"/>
                <w:color w:val="auto"/>
                <w:sz w:val="18"/>
                <w:szCs w:val="18"/>
              </w:rPr>
              <w:t>800.00</w:t>
            </w:r>
          </w:p>
        </w:tc>
        <w:tc>
          <w:tcPr>
            <w:tcW w:w="1020" w:type="dxa"/>
            <w:shd w:val="clear" w:color="000000" w:fill="FFFFFF"/>
            <w:noWrap/>
            <w:vAlign w:val="center"/>
            <w:hideMark/>
          </w:tcPr>
          <w:p w:rsidR="005C37E8" w:rsidRPr="00B01636" w:rsidRDefault="005C37E8" w:rsidP="005C37E8">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800.00 </w:t>
            </w:r>
          </w:p>
        </w:tc>
        <w:tc>
          <w:tcPr>
            <w:tcW w:w="920" w:type="dxa"/>
            <w:shd w:val="clear" w:color="000000" w:fill="FFFFFF"/>
            <w:noWrap/>
            <w:vAlign w:val="center"/>
            <w:hideMark/>
          </w:tcPr>
          <w:p w:rsidR="005C37E8" w:rsidRPr="00B01636" w:rsidRDefault="005C37E8" w:rsidP="005C37E8">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B01636" w:rsidRDefault="005C37E8" w:rsidP="005C37E8">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B01636" w:rsidRDefault="005C37E8" w:rsidP="005C37E8">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B01636" w:rsidRDefault="005C37E8" w:rsidP="005C37E8">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　</w:t>
            </w:r>
          </w:p>
        </w:tc>
        <w:tc>
          <w:tcPr>
            <w:tcW w:w="1040" w:type="dxa"/>
            <w:shd w:val="clear" w:color="000000" w:fill="FFFFFF"/>
            <w:noWrap/>
            <w:vAlign w:val="center"/>
            <w:hideMark/>
          </w:tcPr>
          <w:p w:rsidR="005C37E8" w:rsidRPr="00B01636" w:rsidRDefault="005C37E8" w:rsidP="005C37E8">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B01636" w:rsidRDefault="005C37E8" w:rsidP="005C37E8">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8-66换</w:t>
            </w:r>
          </w:p>
        </w:tc>
        <w:tc>
          <w:tcPr>
            <w:tcW w:w="17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盖环氧树脂瓦</w:t>
            </w:r>
          </w:p>
        </w:tc>
        <w:tc>
          <w:tcPr>
            <w:tcW w:w="1463"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黑色</w:t>
            </w:r>
          </w:p>
        </w:tc>
        <w:tc>
          <w:tcPr>
            <w:tcW w:w="777" w:type="dxa"/>
            <w:shd w:val="clear" w:color="auto" w:fill="auto"/>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100m²</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4110.42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4110.42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4.80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412.22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8-71换</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砌抹金刚墙</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清理修补水槽</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10m</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2.00</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39.39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78.78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1.68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144.28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8-38换</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架空隔热层</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红阶砖</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w:t>
            </w:r>
            <w:r w:rsidRPr="005C37E8">
              <w:rPr>
                <w:rFonts w:ascii="Times New Roman" w:hAnsi="Times New Roman" w:cs="Times New Roman"/>
                <w:color w:val="auto"/>
                <w:sz w:val="18"/>
                <w:szCs w:val="18"/>
              </w:rPr>
              <w:t>²</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2003.41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2003.41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17.21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1477.99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8-39换</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架空隔热层</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红阶砖</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w:t>
            </w:r>
            <w:r w:rsidRPr="005C37E8">
              <w:rPr>
                <w:rFonts w:ascii="Times New Roman" w:hAnsi="Times New Roman" w:cs="Times New Roman"/>
                <w:color w:val="auto"/>
                <w:sz w:val="18"/>
                <w:szCs w:val="18"/>
              </w:rPr>
              <w:t>²</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1.00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1651.85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1651.85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10.75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923.21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8-46</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混凝土隔热板铺设</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w:t>
            </w:r>
            <w:r w:rsidRPr="005C37E8">
              <w:rPr>
                <w:rFonts w:ascii="Times New Roman" w:hAnsi="Times New Roman" w:cs="Times New Roman"/>
                <w:color w:val="auto"/>
                <w:sz w:val="18"/>
                <w:szCs w:val="18"/>
              </w:rPr>
              <w:t>²</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0.65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1211.69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787.60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12.03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1033.27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8-8换</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抽换瓦件</w:t>
            </w:r>
          </w:p>
        </w:tc>
        <w:tc>
          <w:tcPr>
            <w:tcW w:w="1463"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小青瓦</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10块</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10.45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10.45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108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8-40换</w:t>
            </w:r>
          </w:p>
        </w:tc>
        <w:tc>
          <w:tcPr>
            <w:tcW w:w="170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架空隔热层</w:t>
            </w:r>
          </w:p>
        </w:tc>
        <w:tc>
          <w:tcPr>
            <w:tcW w:w="1463"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777"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100m</w:t>
            </w:r>
            <w:r w:rsidRPr="005C37E8">
              <w:rPr>
                <w:rFonts w:ascii="Times New Roman" w:hAnsi="Times New Roman" w:cs="Times New Roman"/>
                <w:color w:val="auto"/>
                <w:sz w:val="18"/>
                <w:szCs w:val="18"/>
              </w:rPr>
              <w:t>²</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0.16 </w:t>
            </w:r>
          </w:p>
        </w:tc>
        <w:tc>
          <w:tcPr>
            <w:tcW w:w="12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2729.38 </w:t>
            </w:r>
          </w:p>
        </w:tc>
        <w:tc>
          <w:tcPr>
            <w:tcW w:w="10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436.70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3.29 </w:t>
            </w:r>
          </w:p>
        </w:tc>
        <w:tc>
          <w:tcPr>
            <w:tcW w:w="104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282.24 </w:t>
            </w:r>
          </w:p>
        </w:tc>
        <w:tc>
          <w:tcPr>
            <w:tcW w:w="920" w:type="dxa"/>
            <w:shd w:val="clear" w:color="000000" w:fill="FFFFFF"/>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r w:rsidR="005C37E8" w:rsidRPr="005C37E8" w:rsidTr="005C37E8">
        <w:trPr>
          <w:trHeight w:val="342"/>
        </w:trPr>
        <w:tc>
          <w:tcPr>
            <w:tcW w:w="2780" w:type="dxa"/>
            <w:gridSpan w:val="2"/>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合        计</w:t>
            </w:r>
          </w:p>
        </w:tc>
        <w:tc>
          <w:tcPr>
            <w:tcW w:w="1463"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777"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12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55640.62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0.00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0.00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0.00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104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35722.46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0.00 </w:t>
            </w:r>
          </w:p>
        </w:tc>
      </w:tr>
      <w:tr w:rsidR="005C37E8" w:rsidRPr="005C37E8" w:rsidTr="005C37E8">
        <w:trPr>
          <w:trHeight w:val="390"/>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lastRenderedPageBreak/>
              <w:t>材料费</w:t>
            </w:r>
          </w:p>
        </w:tc>
        <w:tc>
          <w:tcPr>
            <w:tcW w:w="17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55640.62 </w:t>
            </w:r>
          </w:p>
        </w:tc>
        <w:tc>
          <w:tcPr>
            <w:tcW w:w="1463"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管理费（29.87%）</w:t>
            </w:r>
          </w:p>
        </w:tc>
        <w:tc>
          <w:tcPr>
            <w:tcW w:w="1697" w:type="dxa"/>
            <w:gridSpan w:val="2"/>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16619.85 </w:t>
            </w:r>
          </w:p>
        </w:tc>
        <w:tc>
          <w:tcPr>
            <w:tcW w:w="12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10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92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c>
          <w:tcPr>
            <w:tcW w:w="1960" w:type="dxa"/>
            <w:gridSpan w:val="2"/>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税  金（3.41%）：</w:t>
            </w:r>
          </w:p>
        </w:tc>
        <w:tc>
          <w:tcPr>
            <w:tcW w:w="920" w:type="dxa"/>
            <w:shd w:val="clear" w:color="auto" w:fill="auto"/>
            <w:noWrap/>
            <w:vAlign w:val="center"/>
            <w:hideMark/>
          </w:tcPr>
          <w:p w:rsidR="005C37E8" w:rsidRPr="005C37E8" w:rsidRDefault="005C37E8" w:rsidP="005C37E8">
            <w:pPr>
              <w:widowControl/>
              <w:jc w:val="right"/>
              <w:rPr>
                <w:rFonts w:ascii="宋体" w:hAnsi="宋体" w:cs="宋体"/>
                <w:color w:val="auto"/>
                <w:sz w:val="18"/>
                <w:szCs w:val="18"/>
              </w:rPr>
            </w:pPr>
            <w:r w:rsidRPr="005C37E8">
              <w:rPr>
                <w:rFonts w:ascii="宋体" w:hAnsi="宋体" w:cs="宋体" w:hint="eastAsia"/>
                <w:color w:val="auto"/>
                <w:sz w:val="18"/>
                <w:szCs w:val="18"/>
              </w:rPr>
              <w:t xml:space="preserve">4046.08 </w:t>
            </w:r>
          </w:p>
        </w:tc>
      </w:tr>
      <w:tr w:rsidR="005C37E8" w:rsidRPr="005C37E8" w:rsidTr="005C37E8">
        <w:trPr>
          <w:trHeight w:val="375"/>
        </w:trPr>
        <w:tc>
          <w:tcPr>
            <w:tcW w:w="108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工  资</w:t>
            </w:r>
          </w:p>
        </w:tc>
        <w:tc>
          <w:tcPr>
            <w:tcW w:w="1700"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35722.46 </w:t>
            </w:r>
          </w:p>
        </w:tc>
        <w:tc>
          <w:tcPr>
            <w:tcW w:w="1463" w:type="dxa"/>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管理费（29.87%）</w:t>
            </w:r>
          </w:p>
        </w:tc>
        <w:tc>
          <w:tcPr>
            <w:tcW w:w="1697" w:type="dxa"/>
            <w:gridSpan w:val="2"/>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10670.30 </w:t>
            </w:r>
          </w:p>
        </w:tc>
        <w:tc>
          <w:tcPr>
            <w:tcW w:w="3160" w:type="dxa"/>
            <w:gridSpan w:val="3"/>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工程总合计（元）</w:t>
            </w:r>
          </w:p>
        </w:tc>
        <w:tc>
          <w:tcPr>
            <w:tcW w:w="1840" w:type="dxa"/>
            <w:gridSpan w:val="2"/>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122699.31 </w:t>
            </w:r>
          </w:p>
        </w:tc>
        <w:tc>
          <w:tcPr>
            <w:tcW w:w="2880" w:type="dxa"/>
            <w:gridSpan w:val="3"/>
            <w:shd w:val="clear" w:color="auto" w:fill="auto"/>
            <w:noWrap/>
            <w:vAlign w:val="center"/>
            <w:hideMark/>
          </w:tcPr>
          <w:p w:rsidR="005C37E8" w:rsidRPr="005C37E8" w:rsidRDefault="005C37E8" w:rsidP="005C37E8">
            <w:pPr>
              <w:widowControl/>
              <w:jc w:val="center"/>
              <w:rPr>
                <w:rFonts w:ascii="宋体" w:hAnsi="宋体" w:cs="宋体"/>
                <w:color w:val="auto"/>
                <w:sz w:val="18"/>
                <w:szCs w:val="18"/>
              </w:rPr>
            </w:pPr>
            <w:r w:rsidRPr="005C37E8">
              <w:rPr>
                <w:rFonts w:ascii="宋体" w:hAnsi="宋体" w:cs="宋体" w:hint="eastAsia"/>
                <w:color w:val="auto"/>
                <w:sz w:val="18"/>
                <w:szCs w:val="18"/>
              </w:rPr>
              <w:t xml:space="preserve">　</w:t>
            </w:r>
          </w:p>
        </w:tc>
      </w:tr>
    </w:tbl>
    <w:p w:rsidR="005C37E8" w:rsidRDefault="005C37E8" w:rsidP="005A0EA2">
      <w:pPr>
        <w:spacing w:line="360" w:lineRule="auto"/>
        <w:rPr>
          <w:rFonts w:ascii="宋体" w:hAnsi="宋体"/>
          <w:b/>
          <w:sz w:val="28"/>
          <w:szCs w:val="28"/>
        </w:rPr>
      </w:pPr>
    </w:p>
    <w:p w:rsidR="005C37E8" w:rsidRDefault="002316C8" w:rsidP="003F6C98">
      <w:pPr>
        <w:spacing w:line="360" w:lineRule="auto"/>
        <w:jc w:val="center"/>
        <w:rPr>
          <w:rFonts w:ascii="宋体" w:hAnsi="宋体"/>
          <w:b/>
          <w:sz w:val="28"/>
          <w:szCs w:val="28"/>
        </w:rPr>
      </w:pPr>
      <w:r w:rsidRPr="002316C8">
        <w:rPr>
          <w:rFonts w:ascii="宋体" w:hAnsi="宋体" w:hint="eastAsia"/>
          <w:b/>
          <w:sz w:val="28"/>
          <w:szCs w:val="28"/>
        </w:rPr>
        <w:t>第九章</w:t>
      </w:r>
      <w:r w:rsidR="003F6C98">
        <w:rPr>
          <w:rFonts w:ascii="宋体" w:hAnsi="宋体" w:hint="eastAsia"/>
          <w:b/>
          <w:sz w:val="28"/>
          <w:szCs w:val="28"/>
        </w:rPr>
        <w:t xml:space="preserve"> </w:t>
      </w:r>
      <w:r w:rsidRPr="002316C8">
        <w:rPr>
          <w:rFonts w:ascii="宋体" w:hAnsi="宋体" w:hint="eastAsia"/>
          <w:b/>
          <w:sz w:val="28"/>
          <w:szCs w:val="28"/>
        </w:rPr>
        <w:t>防水</w:t>
      </w:r>
    </w:p>
    <w:tbl>
      <w:tblPr>
        <w:tblW w:w="1388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
        <w:gridCol w:w="1990"/>
        <w:gridCol w:w="1455"/>
        <w:gridCol w:w="795"/>
        <w:gridCol w:w="920"/>
        <w:gridCol w:w="1134"/>
        <w:gridCol w:w="964"/>
        <w:gridCol w:w="865"/>
        <w:gridCol w:w="865"/>
        <w:gridCol w:w="865"/>
        <w:gridCol w:w="891"/>
        <w:gridCol w:w="905"/>
        <w:gridCol w:w="1152"/>
      </w:tblGrid>
      <w:tr w:rsidR="002316C8" w:rsidRPr="002316C8" w:rsidTr="0045184E">
        <w:trPr>
          <w:trHeight w:val="720"/>
        </w:trPr>
        <w:tc>
          <w:tcPr>
            <w:tcW w:w="108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定额编号</w:t>
            </w:r>
          </w:p>
        </w:tc>
        <w:tc>
          <w:tcPr>
            <w:tcW w:w="199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工 程 项 目</w:t>
            </w:r>
          </w:p>
        </w:tc>
        <w:tc>
          <w:tcPr>
            <w:tcW w:w="145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规  格</w:t>
            </w:r>
          </w:p>
        </w:tc>
        <w:tc>
          <w:tcPr>
            <w:tcW w:w="79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单位</w:t>
            </w:r>
          </w:p>
        </w:tc>
        <w:tc>
          <w:tcPr>
            <w:tcW w:w="92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数量</w:t>
            </w:r>
          </w:p>
        </w:tc>
        <w:tc>
          <w:tcPr>
            <w:tcW w:w="1134" w:type="dxa"/>
            <w:shd w:val="clear" w:color="auto" w:fill="auto"/>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材料单价（元）</w:t>
            </w:r>
          </w:p>
        </w:tc>
        <w:tc>
          <w:tcPr>
            <w:tcW w:w="964" w:type="dxa"/>
            <w:shd w:val="clear" w:color="auto" w:fill="auto"/>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材料费（元）</w:t>
            </w:r>
          </w:p>
        </w:tc>
        <w:tc>
          <w:tcPr>
            <w:tcW w:w="865" w:type="dxa"/>
            <w:shd w:val="clear" w:color="auto" w:fill="auto"/>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材料费补差（元）</w:t>
            </w:r>
          </w:p>
        </w:tc>
        <w:tc>
          <w:tcPr>
            <w:tcW w:w="865" w:type="dxa"/>
            <w:shd w:val="clear" w:color="auto" w:fill="auto"/>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机械费（元）</w:t>
            </w:r>
          </w:p>
        </w:tc>
        <w:tc>
          <w:tcPr>
            <w:tcW w:w="865" w:type="dxa"/>
            <w:shd w:val="clear" w:color="auto" w:fill="auto"/>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机械费  补差（元）</w:t>
            </w:r>
          </w:p>
        </w:tc>
        <w:tc>
          <w:tcPr>
            <w:tcW w:w="891" w:type="dxa"/>
            <w:shd w:val="clear" w:color="auto" w:fill="auto"/>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综合工日（工日）</w:t>
            </w:r>
          </w:p>
        </w:tc>
        <w:tc>
          <w:tcPr>
            <w:tcW w:w="905" w:type="dxa"/>
            <w:shd w:val="clear" w:color="auto" w:fill="auto"/>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人工费（元）</w:t>
            </w:r>
          </w:p>
        </w:tc>
        <w:tc>
          <w:tcPr>
            <w:tcW w:w="1152" w:type="dxa"/>
            <w:shd w:val="clear" w:color="auto" w:fill="auto"/>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备注</w:t>
            </w:r>
          </w:p>
        </w:tc>
      </w:tr>
      <w:tr w:rsidR="002316C8" w:rsidRPr="002316C8" w:rsidTr="0045184E">
        <w:trPr>
          <w:trHeight w:val="330"/>
        </w:trPr>
        <w:tc>
          <w:tcPr>
            <w:tcW w:w="108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9-24</w:t>
            </w:r>
          </w:p>
        </w:tc>
        <w:tc>
          <w:tcPr>
            <w:tcW w:w="199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新型材料防水</w:t>
            </w:r>
          </w:p>
        </w:tc>
        <w:tc>
          <w:tcPr>
            <w:tcW w:w="145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聚氨酯涂膜</w:t>
            </w:r>
          </w:p>
        </w:tc>
        <w:tc>
          <w:tcPr>
            <w:tcW w:w="79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10m²</w:t>
            </w:r>
          </w:p>
        </w:tc>
        <w:tc>
          <w:tcPr>
            <w:tcW w:w="92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1.00 </w:t>
            </w:r>
          </w:p>
        </w:tc>
        <w:tc>
          <w:tcPr>
            <w:tcW w:w="1134"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488.73 </w:t>
            </w:r>
          </w:p>
        </w:tc>
        <w:tc>
          <w:tcPr>
            <w:tcW w:w="964"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488.73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3.00 </w:t>
            </w:r>
          </w:p>
        </w:tc>
        <w:tc>
          <w:tcPr>
            <w:tcW w:w="90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257.64 </w:t>
            </w:r>
          </w:p>
        </w:tc>
        <w:tc>
          <w:tcPr>
            <w:tcW w:w="1152"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r w:rsidR="002316C8" w:rsidRPr="002316C8" w:rsidTr="0045184E">
        <w:trPr>
          <w:trHeight w:val="342"/>
        </w:trPr>
        <w:tc>
          <w:tcPr>
            <w:tcW w:w="108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9-24</w:t>
            </w:r>
          </w:p>
        </w:tc>
        <w:tc>
          <w:tcPr>
            <w:tcW w:w="199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新型材料防水</w:t>
            </w:r>
          </w:p>
        </w:tc>
        <w:tc>
          <w:tcPr>
            <w:tcW w:w="145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CQ107聚氨酯涂膜</w:t>
            </w:r>
          </w:p>
        </w:tc>
        <w:tc>
          <w:tcPr>
            <w:tcW w:w="79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10m²</w:t>
            </w:r>
          </w:p>
        </w:tc>
        <w:tc>
          <w:tcPr>
            <w:tcW w:w="92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7.50 </w:t>
            </w:r>
          </w:p>
        </w:tc>
        <w:tc>
          <w:tcPr>
            <w:tcW w:w="1134"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488.73 </w:t>
            </w:r>
          </w:p>
        </w:tc>
        <w:tc>
          <w:tcPr>
            <w:tcW w:w="964"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3665.46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22.50 </w:t>
            </w:r>
          </w:p>
        </w:tc>
        <w:tc>
          <w:tcPr>
            <w:tcW w:w="90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1932.30 </w:t>
            </w:r>
          </w:p>
        </w:tc>
        <w:tc>
          <w:tcPr>
            <w:tcW w:w="1152"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r w:rsidR="002316C8" w:rsidRPr="002316C8" w:rsidTr="0045184E">
        <w:trPr>
          <w:trHeight w:val="342"/>
        </w:trPr>
        <w:tc>
          <w:tcPr>
            <w:tcW w:w="108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9-24换</w:t>
            </w:r>
          </w:p>
        </w:tc>
        <w:tc>
          <w:tcPr>
            <w:tcW w:w="199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新型材料防水</w:t>
            </w:r>
          </w:p>
        </w:tc>
        <w:tc>
          <w:tcPr>
            <w:tcW w:w="145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新型纳米防水涂料</w:t>
            </w:r>
          </w:p>
        </w:tc>
        <w:tc>
          <w:tcPr>
            <w:tcW w:w="79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10m²</w:t>
            </w:r>
          </w:p>
        </w:tc>
        <w:tc>
          <w:tcPr>
            <w:tcW w:w="92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0.10 </w:t>
            </w:r>
          </w:p>
        </w:tc>
        <w:tc>
          <w:tcPr>
            <w:tcW w:w="1134"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488.73 </w:t>
            </w:r>
          </w:p>
        </w:tc>
        <w:tc>
          <w:tcPr>
            <w:tcW w:w="964"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48.87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0.30 </w:t>
            </w:r>
          </w:p>
        </w:tc>
        <w:tc>
          <w:tcPr>
            <w:tcW w:w="90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25.76 </w:t>
            </w:r>
          </w:p>
        </w:tc>
        <w:tc>
          <w:tcPr>
            <w:tcW w:w="1152"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r w:rsidR="002316C8" w:rsidRPr="002316C8" w:rsidTr="0045184E">
        <w:trPr>
          <w:trHeight w:val="342"/>
        </w:trPr>
        <w:tc>
          <w:tcPr>
            <w:tcW w:w="108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9-58</w:t>
            </w:r>
          </w:p>
        </w:tc>
        <w:tc>
          <w:tcPr>
            <w:tcW w:w="199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干铺油毡</w:t>
            </w:r>
          </w:p>
        </w:tc>
        <w:tc>
          <w:tcPr>
            <w:tcW w:w="145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79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100m²</w:t>
            </w:r>
          </w:p>
        </w:tc>
        <w:tc>
          <w:tcPr>
            <w:tcW w:w="92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1.00 </w:t>
            </w:r>
          </w:p>
        </w:tc>
        <w:tc>
          <w:tcPr>
            <w:tcW w:w="1134"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317.84 </w:t>
            </w:r>
          </w:p>
        </w:tc>
        <w:tc>
          <w:tcPr>
            <w:tcW w:w="964"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317.84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1.20 </w:t>
            </w:r>
          </w:p>
        </w:tc>
        <w:tc>
          <w:tcPr>
            <w:tcW w:w="90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103.06 </w:t>
            </w:r>
          </w:p>
        </w:tc>
        <w:tc>
          <w:tcPr>
            <w:tcW w:w="1152"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r w:rsidR="002316C8" w:rsidRPr="002316C8" w:rsidTr="0045184E">
        <w:trPr>
          <w:trHeight w:val="342"/>
        </w:trPr>
        <w:tc>
          <w:tcPr>
            <w:tcW w:w="108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9-58换</w:t>
            </w:r>
          </w:p>
        </w:tc>
        <w:tc>
          <w:tcPr>
            <w:tcW w:w="199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铺玻璃纤维网</w:t>
            </w:r>
          </w:p>
        </w:tc>
        <w:tc>
          <w:tcPr>
            <w:tcW w:w="145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79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100m²</w:t>
            </w:r>
          </w:p>
        </w:tc>
        <w:tc>
          <w:tcPr>
            <w:tcW w:w="92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1.00 </w:t>
            </w:r>
          </w:p>
        </w:tc>
        <w:tc>
          <w:tcPr>
            <w:tcW w:w="1134"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812.00 </w:t>
            </w:r>
          </w:p>
        </w:tc>
        <w:tc>
          <w:tcPr>
            <w:tcW w:w="964"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812.00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1.20 </w:t>
            </w:r>
          </w:p>
        </w:tc>
        <w:tc>
          <w:tcPr>
            <w:tcW w:w="90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103.06 </w:t>
            </w:r>
          </w:p>
        </w:tc>
        <w:tc>
          <w:tcPr>
            <w:tcW w:w="1152"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r w:rsidR="002316C8" w:rsidRPr="002316C8" w:rsidTr="0045184E">
        <w:trPr>
          <w:trHeight w:val="342"/>
        </w:trPr>
        <w:tc>
          <w:tcPr>
            <w:tcW w:w="108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9-22换</w:t>
            </w:r>
          </w:p>
        </w:tc>
        <w:tc>
          <w:tcPr>
            <w:tcW w:w="199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新型材料防水</w:t>
            </w:r>
          </w:p>
        </w:tc>
        <w:tc>
          <w:tcPr>
            <w:tcW w:w="1455" w:type="dxa"/>
            <w:shd w:val="clear" w:color="000000" w:fill="FFFFFF"/>
            <w:noWrap/>
            <w:vAlign w:val="center"/>
            <w:hideMark/>
          </w:tcPr>
          <w:p w:rsidR="002316C8" w:rsidRPr="002316C8" w:rsidRDefault="002316C8" w:rsidP="002316C8">
            <w:pPr>
              <w:widowControl/>
              <w:jc w:val="center"/>
              <w:rPr>
                <w:rFonts w:ascii="宋体" w:hAnsi="宋体" w:cs="宋体"/>
                <w:color w:val="auto"/>
                <w:sz w:val="16"/>
                <w:szCs w:val="16"/>
              </w:rPr>
            </w:pPr>
            <w:r w:rsidRPr="002316C8">
              <w:rPr>
                <w:rFonts w:ascii="宋体" w:hAnsi="宋体" w:cs="宋体" w:hint="eastAsia"/>
                <w:color w:val="auto"/>
                <w:sz w:val="16"/>
                <w:szCs w:val="16"/>
              </w:rPr>
              <w:t>聚合物水泥砂浆防水布</w:t>
            </w:r>
          </w:p>
        </w:tc>
        <w:tc>
          <w:tcPr>
            <w:tcW w:w="79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10m²</w:t>
            </w:r>
          </w:p>
        </w:tc>
        <w:tc>
          <w:tcPr>
            <w:tcW w:w="92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0.10 </w:t>
            </w:r>
          </w:p>
        </w:tc>
        <w:tc>
          <w:tcPr>
            <w:tcW w:w="1134"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303.17 </w:t>
            </w:r>
          </w:p>
        </w:tc>
        <w:tc>
          <w:tcPr>
            <w:tcW w:w="964"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30.32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0.13 </w:t>
            </w:r>
          </w:p>
        </w:tc>
        <w:tc>
          <w:tcPr>
            <w:tcW w:w="90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1152"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r w:rsidR="002316C8" w:rsidRPr="002316C8" w:rsidTr="0045184E">
        <w:trPr>
          <w:trHeight w:val="342"/>
        </w:trPr>
        <w:tc>
          <w:tcPr>
            <w:tcW w:w="108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9-24换</w:t>
            </w:r>
          </w:p>
        </w:tc>
        <w:tc>
          <w:tcPr>
            <w:tcW w:w="199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新型材料防水</w:t>
            </w:r>
          </w:p>
        </w:tc>
        <w:tc>
          <w:tcPr>
            <w:tcW w:w="145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CQ104聚氨酯涂料</w:t>
            </w:r>
          </w:p>
        </w:tc>
        <w:tc>
          <w:tcPr>
            <w:tcW w:w="79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10m²</w:t>
            </w:r>
          </w:p>
        </w:tc>
        <w:tc>
          <w:tcPr>
            <w:tcW w:w="92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0.10 </w:t>
            </w:r>
          </w:p>
        </w:tc>
        <w:tc>
          <w:tcPr>
            <w:tcW w:w="1134"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488.73 </w:t>
            </w:r>
          </w:p>
        </w:tc>
        <w:tc>
          <w:tcPr>
            <w:tcW w:w="964"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48.87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0.30 </w:t>
            </w:r>
          </w:p>
        </w:tc>
        <w:tc>
          <w:tcPr>
            <w:tcW w:w="90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25.76 </w:t>
            </w:r>
          </w:p>
        </w:tc>
        <w:tc>
          <w:tcPr>
            <w:tcW w:w="1152"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10m²以内</w:t>
            </w:r>
          </w:p>
        </w:tc>
      </w:tr>
      <w:tr w:rsidR="002316C8" w:rsidRPr="002316C8" w:rsidTr="0045184E">
        <w:trPr>
          <w:trHeight w:val="342"/>
        </w:trPr>
        <w:tc>
          <w:tcPr>
            <w:tcW w:w="108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9-66换</w:t>
            </w:r>
          </w:p>
        </w:tc>
        <w:tc>
          <w:tcPr>
            <w:tcW w:w="199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新型材料防水</w:t>
            </w:r>
          </w:p>
        </w:tc>
        <w:tc>
          <w:tcPr>
            <w:tcW w:w="1455" w:type="dxa"/>
            <w:shd w:val="clear" w:color="000000" w:fill="FFFFFF"/>
            <w:noWrap/>
            <w:vAlign w:val="center"/>
            <w:hideMark/>
          </w:tcPr>
          <w:p w:rsidR="002316C8" w:rsidRPr="002316C8" w:rsidRDefault="002316C8" w:rsidP="002316C8">
            <w:pPr>
              <w:widowControl/>
              <w:jc w:val="center"/>
              <w:rPr>
                <w:rFonts w:ascii="宋体" w:hAnsi="宋体" w:cs="宋体"/>
                <w:color w:val="auto"/>
                <w:sz w:val="16"/>
                <w:szCs w:val="16"/>
              </w:rPr>
            </w:pPr>
            <w:r w:rsidRPr="002316C8">
              <w:rPr>
                <w:rFonts w:ascii="宋体" w:hAnsi="宋体" w:cs="宋体" w:hint="eastAsia"/>
                <w:color w:val="auto"/>
                <w:sz w:val="16"/>
                <w:szCs w:val="16"/>
              </w:rPr>
              <w:t>聚合物水泥砂浆防水布</w:t>
            </w:r>
          </w:p>
        </w:tc>
        <w:tc>
          <w:tcPr>
            <w:tcW w:w="79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100m²</w:t>
            </w:r>
          </w:p>
        </w:tc>
        <w:tc>
          <w:tcPr>
            <w:tcW w:w="92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0.10 </w:t>
            </w:r>
          </w:p>
        </w:tc>
        <w:tc>
          <w:tcPr>
            <w:tcW w:w="1134"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3224.50 </w:t>
            </w:r>
          </w:p>
        </w:tc>
        <w:tc>
          <w:tcPr>
            <w:tcW w:w="964"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322.45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0.90 </w:t>
            </w:r>
          </w:p>
        </w:tc>
        <w:tc>
          <w:tcPr>
            <w:tcW w:w="90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77.29 </w:t>
            </w:r>
          </w:p>
        </w:tc>
        <w:tc>
          <w:tcPr>
            <w:tcW w:w="1152"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r w:rsidR="002316C8" w:rsidRPr="002316C8" w:rsidTr="0045184E">
        <w:trPr>
          <w:trHeight w:val="342"/>
        </w:trPr>
        <w:tc>
          <w:tcPr>
            <w:tcW w:w="108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9-68换</w:t>
            </w:r>
          </w:p>
        </w:tc>
        <w:tc>
          <w:tcPr>
            <w:tcW w:w="199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新型防水材料</w:t>
            </w:r>
          </w:p>
        </w:tc>
        <w:tc>
          <w:tcPr>
            <w:tcW w:w="145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CQ104聚氨酯涂料</w:t>
            </w:r>
          </w:p>
        </w:tc>
        <w:tc>
          <w:tcPr>
            <w:tcW w:w="79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100m²</w:t>
            </w:r>
          </w:p>
        </w:tc>
        <w:tc>
          <w:tcPr>
            <w:tcW w:w="92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0.11 </w:t>
            </w:r>
          </w:p>
        </w:tc>
        <w:tc>
          <w:tcPr>
            <w:tcW w:w="1134"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4865.96 </w:t>
            </w:r>
          </w:p>
        </w:tc>
        <w:tc>
          <w:tcPr>
            <w:tcW w:w="964"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535.26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0.26 </w:t>
            </w:r>
          </w:p>
        </w:tc>
        <w:tc>
          <w:tcPr>
            <w:tcW w:w="90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22.67 </w:t>
            </w:r>
          </w:p>
        </w:tc>
        <w:tc>
          <w:tcPr>
            <w:tcW w:w="1152"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r w:rsidR="002316C8" w:rsidRPr="002316C8" w:rsidTr="0045184E">
        <w:trPr>
          <w:trHeight w:val="342"/>
        </w:trPr>
        <w:tc>
          <w:tcPr>
            <w:tcW w:w="108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9-10换</w:t>
            </w:r>
          </w:p>
        </w:tc>
        <w:tc>
          <w:tcPr>
            <w:tcW w:w="199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瓦面斜脊瓦与砖步级防水</w:t>
            </w:r>
          </w:p>
        </w:tc>
        <w:tc>
          <w:tcPr>
            <w:tcW w:w="145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79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10m</w:t>
            </w:r>
          </w:p>
        </w:tc>
        <w:tc>
          <w:tcPr>
            <w:tcW w:w="92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1.00 </w:t>
            </w:r>
          </w:p>
        </w:tc>
        <w:tc>
          <w:tcPr>
            <w:tcW w:w="1134"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94.58 </w:t>
            </w:r>
          </w:p>
        </w:tc>
        <w:tc>
          <w:tcPr>
            <w:tcW w:w="964"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94.58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1.32 </w:t>
            </w:r>
          </w:p>
        </w:tc>
        <w:tc>
          <w:tcPr>
            <w:tcW w:w="90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113.36 </w:t>
            </w:r>
          </w:p>
        </w:tc>
        <w:tc>
          <w:tcPr>
            <w:tcW w:w="1152"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r w:rsidR="002316C8" w:rsidRPr="002316C8" w:rsidTr="0045184E">
        <w:trPr>
          <w:trHeight w:val="342"/>
        </w:trPr>
        <w:tc>
          <w:tcPr>
            <w:tcW w:w="108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9-10换</w:t>
            </w:r>
          </w:p>
        </w:tc>
        <w:tc>
          <w:tcPr>
            <w:tcW w:w="199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外砖墙堵缝、灌缝</w:t>
            </w:r>
          </w:p>
        </w:tc>
        <w:tc>
          <w:tcPr>
            <w:tcW w:w="145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79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10m</w:t>
            </w:r>
          </w:p>
        </w:tc>
        <w:tc>
          <w:tcPr>
            <w:tcW w:w="92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1.00 </w:t>
            </w:r>
          </w:p>
        </w:tc>
        <w:tc>
          <w:tcPr>
            <w:tcW w:w="1134"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109.25 </w:t>
            </w:r>
          </w:p>
        </w:tc>
        <w:tc>
          <w:tcPr>
            <w:tcW w:w="964"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109.25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1.32 </w:t>
            </w:r>
          </w:p>
        </w:tc>
        <w:tc>
          <w:tcPr>
            <w:tcW w:w="905" w:type="dxa"/>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113.36 </w:t>
            </w:r>
          </w:p>
        </w:tc>
        <w:tc>
          <w:tcPr>
            <w:tcW w:w="1152" w:type="dxa"/>
            <w:shd w:val="clear" w:color="000000" w:fill="FFFFFF"/>
            <w:noWrap/>
            <w:vAlign w:val="center"/>
            <w:hideMark/>
          </w:tcPr>
          <w:p w:rsidR="002316C8" w:rsidRPr="002316C8" w:rsidRDefault="002316C8" w:rsidP="002316C8">
            <w:pPr>
              <w:widowControl/>
              <w:jc w:val="center"/>
              <w:rPr>
                <w:rFonts w:ascii="宋体" w:hAnsi="宋体" w:cs="宋体"/>
                <w:color w:val="auto"/>
                <w:sz w:val="16"/>
                <w:szCs w:val="16"/>
              </w:rPr>
            </w:pPr>
            <w:r w:rsidRPr="002316C8">
              <w:rPr>
                <w:rFonts w:ascii="宋体" w:hAnsi="宋体" w:cs="宋体" w:hint="eastAsia"/>
                <w:color w:val="auto"/>
                <w:sz w:val="16"/>
                <w:szCs w:val="16"/>
              </w:rPr>
              <w:t>环氧树脂砂浆</w:t>
            </w:r>
          </w:p>
        </w:tc>
      </w:tr>
      <w:tr w:rsidR="002316C8" w:rsidRPr="002316C8" w:rsidTr="0045184E">
        <w:trPr>
          <w:trHeight w:val="342"/>
        </w:trPr>
        <w:tc>
          <w:tcPr>
            <w:tcW w:w="3071" w:type="dxa"/>
            <w:gridSpan w:val="2"/>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合        计</w:t>
            </w:r>
          </w:p>
        </w:tc>
        <w:tc>
          <w:tcPr>
            <w:tcW w:w="145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79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92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1134"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964"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6473.62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0.00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0.00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0.00 </w:t>
            </w:r>
          </w:p>
        </w:tc>
        <w:tc>
          <w:tcPr>
            <w:tcW w:w="89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90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2774.27 </w:t>
            </w:r>
          </w:p>
        </w:tc>
        <w:tc>
          <w:tcPr>
            <w:tcW w:w="1152"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0.00 </w:t>
            </w:r>
          </w:p>
        </w:tc>
      </w:tr>
      <w:tr w:rsidR="002316C8" w:rsidRPr="002316C8" w:rsidTr="0045184E">
        <w:trPr>
          <w:trHeight w:val="390"/>
        </w:trPr>
        <w:tc>
          <w:tcPr>
            <w:tcW w:w="108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材料费</w:t>
            </w:r>
          </w:p>
        </w:tc>
        <w:tc>
          <w:tcPr>
            <w:tcW w:w="199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6473.62 </w:t>
            </w:r>
          </w:p>
        </w:tc>
        <w:tc>
          <w:tcPr>
            <w:tcW w:w="145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管理费（29.87%）</w:t>
            </w:r>
          </w:p>
        </w:tc>
        <w:tc>
          <w:tcPr>
            <w:tcW w:w="1715" w:type="dxa"/>
            <w:gridSpan w:val="2"/>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1933.67 </w:t>
            </w:r>
          </w:p>
        </w:tc>
        <w:tc>
          <w:tcPr>
            <w:tcW w:w="1134"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964"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6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1796" w:type="dxa"/>
            <w:gridSpan w:val="2"/>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税  金（3.41%）：</w:t>
            </w:r>
          </w:p>
        </w:tc>
        <w:tc>
          <w:tcPr>
            <w:tcW w:w="1152" w:type="dxa"/>
            <w:shd w:val="clear" w:color="auto" w:fill="auto"/>
            <w:noWrap/>
            <w:vAlign w:val="center"/>
            <w:hideMark/>
          </w:tcPr>
          <w:p w:rsidR="002316C8" w:rsidRPr="002316C8" w:rsidRDefault="002316C8" w:rsidP="002316C8">
            <w:pPr>
              <w:widowControl/>
              <w:jc w:val="right"/>
              <w:rPr>
                <w:rFonts w:ascii="宋体" w:hAnsi="宋体" w:cs="宋体"/>
                <w:color w:val="auto"/>
                <w:sz w:val="18"/>
                <w:szCs w:val="18"/>
              </w:rPr>
            </w:pPr>
            <w:r w:rsidRPr="002316C8">
              <w:rPr>
                <w:rFonts w:ascii="宋体" w:hAnsi="宋体" w:cs="宋体" w:hint="eastAsia"/>
                <w:color w:val="auto"/>
                <w:sz w:val="18"/>
                <w:szCs w:val="18"/>
              </w:rPr>
              <w:t xml:space="preserve">409.55 </w:t>
            </w:r>
          </w:p>
        </w:tc>
      </w:tr>
      <w:tr w:rsidR="002316C8" w:rsidRPr="002316C8" w:rsidTr="0045184E">
        <w:trPr>
          <w:trHeight w:val="375"/>
        </w:trPr>
        <w:tc>
          <w:tcPr>
            <w:tcW w:w="1081"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工  资</w:t>
            </w:r>
          </w:p>
        </w:tc>
        <w:tc>
          <w:tcPr>
            <w:tcW w:w="1990"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2774.27 </w:t>
            </w:r>
          </w:p>
        </w:tc>
        <w:tc>
          <w:tcPr>
            <w:tcW w:w="1455" w:type="dxa"/>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管理费（29.87%）</w:t>
            </w:r>
          </w:p>
        </w:tc>
        <w:tc>
          <w:tcPr>
            <w:tcW w:w="1715" w:type="dxa"/>
            <w:gridSpan w:val="2"/>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828.67 </w:t>
            </w:r>
          </w:p>
        </w:tc>
        <w:tc>
          <w:tcPr>
            <w:tcW w:w="2963" w:type="dxa"/>
            <w:gridSpan w:val="3"/>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工程总合计（元）</w:t>
            </w:r>
          </w:p>
        </w:tc>
        <w:tc>
          <w:tcPr>
            <w:tcW w:w="1730" w:type="dxa"/>
            <w:gridSpan w:val="2"/>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12419.78 </w:t>
            </w:r>
          </w:p>
        </w:tc>
        <w:tc>
          <w:tcPr>
            <w:tcW w:w="2948" w:type="dxa"/>
            <w:gridSpan w:val="3"/>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bl>
    <w:p w:rsidR="005C37E8" w:rsidRDefault="005C37E8" w:rsidP="005A0EA2">
      <w:pPr>
        <w:spacing w:line="360" w:lineRule="auto"/>
        <w:rPr>
          <w:rFonts w:ascii="宋体" w:hAnsi="宋体"/>
          <w:b/>
          <w:sz w:val="28"/>
          <w:szCs w:val="28"/>
        </w:rPr>
      </w:pPr>
    </w:p>
    <w:p w:rsidR="002316C8" w:rsidRDefault="002316C8" w:rsidP="003F6C98">
      <w:pPr>
        <w:spacing w:line="360" w:lineRule="auto"/>
        <w:jc w:val="center"/>
        <w:rPr>
          <w:rFonts w:ascii="宋体" w:hAnsi="宋体"/>
          <w:b/>
          <w:sz w:val="28"/>
          <w:szCs w:val="28"/>
        </w:rPr>
      </w:pPr>
      <w:r w:rsidRPr="002316C8">
        <w:rPr>
          <w:rFonts w:ascii="宋体" w:hAnsi="宋体" w:hint="eastAsia"/>
          <w:b/>
          <w:sz w:val="28"/>
          <w:szCs w:val="28"/>
        </w:rPr>
        <w:lastRenderedPageBreak/>
        <w:t>第十章</w:t>
      </w:r>
      <w:r w:rsidR="003F6C98">
        <w:rPr>
          <w:rFonts w:ascii="宋体" w:hAnsi="宋体" w:hint="eastAsia"/>
          <w:b/>
          <w:sz w:val="28"/>
          <w:szCs w:val="28"/>
        </w:rPr>
        <w:t xml:space="preserve"> </w:t>
      </w:r>
      <w:r w:rsidRPr="002316C8">
        <w:rPr>
          <w:rFonts w:ascii="宋体" w:hAnsi="宋体" w:hint="eastAsia"/>
          <w:b/>
          <w:sz w:val="28"/>
          <w:szCs w:val="28"/>
        </w:rPr>
        <w:t>白铁</w:t>
      </w:r>
    </w:p>
    <w:tbl>
      <w:tblPr>
        <w:tblW w:w="13700" w:type="dxa"/>
        <w:tblInd w:w="118" w:type="dxa"/>
        <w:tblLook w:val="04A0"/>
      </w:tblPr>
      <w:tblGrid>
        <w:gridCol w:w="1081"/>
        <w:gridCol w:w="1701"/>
        <w:gridCol w:w="1770"/>
        <w:gridCol w:w="640"/>
        <w:gridCol w:w="920"/>
        <w:gridCol w:w="1187"/>
        <w:gridCol w:w="1001"/>
        <w:gridCol w:w="895"/>
        <w:gridCol w:w="895"/>
        <w:gridCol w:w="895"/>
        <w:gridCol w:w="906"/>
        <w:gridCol w:w="936"/>
        <w:gridCol w:w="895"/>
      </w:tblGrid>
      <w:tr w:rsidR="002316C8" w:rsidRPr="002316C8" w:rsidTr="002316C8">
        <w:trPr>
          <w:trHeight w:val="720"/>
        </w:trPr>
        <w:tc>
          <w:tcPr>
            <w:tcW w:w="108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定额编号</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工 程 项 目</w:t>
            </w:r>
          </w:p>
        </w:tc>
        <w:tc>
          <w:tcPr>
            <w:tcW w:w="1770" w:type="dxa"/>
            <w:tcBorders>
              <w:top w:val="single" w:sz="8" w:space="0" w:color="auto"/>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规  格</w:t>
            </w:r>
          </w:p>
        </w:tc>
        <w:tc>
          <w:tcPr>
            <w:tcW w:w="640" w:type="dxa"/>
            <w:tcBorders>
              <w:top w:val="single" w:sz="8" w:space="0" w:color="auto"/>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单位</w:t>
            </w:r>
          </w:p>
        </w:tc>
        <w:tc>
          <w:tcPr>
            <w:tcW w:w="920" w:type="dxa"/>
            <w:tcBorders>
              <w:top w:val="single" w:sz="8" w:space="0" w:color="auto"/>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数量</w:t>
            </w:r>
          </w:p>
        </w:tc>
        <w:tc>
          <w:tcPr>
            <w:tcW w:w="1187" w:type="dxa"/>
            <w:tcBorders>
              <w:top w:val="single" w:sz="8" w:space="0" w:color="auto"/>
              <w:left w:val="nil"/>
              <w:bottom w:val="single" w:sz="4" w:space="0" w:color="auto"/>
              <w:right w:val="single" w:sz="4" w:space="0" w:color="auto"/>
            </w:tcBorders>
            <w:shd w:val="clear" w:color="auto" w:fill="auto"/>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材料单价（元）</w:t>
            </w:r>
          </w:p>
        </w:tc>
        <w:tc>
          <w:tcPr>
            <w:tcW w:w="1001" w:type="dxa"/>
            <w:tcBorders>
              <w:top w:val="single" w:sz="8" w:space="0" w:color="auto"/>
              <w:left w:val="nil"/>
              <w:bottom w:val="single" w:sz="4" w:space="0" w:color="auto"/>
              <w:right w:val="single" w:sz="4" w:space="0" w:color="auto"/>
            </w:tcBorders>
            <w:shd w:val="clear" w:color="auto" w:fill="auto"/>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材料费（元）</w:t>
            </w:r>
          </w:p>
        </w:tc>
        <w:tc>
          <w:tcPr>
            <w:tcW w:w="895" w:type="dxa"/>
            <w:tcBorders>
              <w:top w:val="single" w:sz="8" w:space="0" w:color="auto"/>
              <w:left w:val="nil"/>
              <w:bottom w:val="single" w:sz="4" w:space="0" w:color="auto"/>
              <w:right w:val="single" w:sz="4" w:space="0" w:color="auto"/>
            </w:tcBorders>
            <w:shd w:val="clear" w:color="auto" w:fill="auto"/>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材料费补差（元）</w:t>
            </w:r>
          </w:p>
        </w:tc>
        <w:tc>
          <w:tcPr>
            <w:tcW w:w="895" w:type="dxa"/>
            <w:tcBorders>
              <w:top w:val="single" w:sz="8" w:space="0" w:color="auto"/>
              <w:left w:val="nil"/>
              <w:bottom w:val="single" w:sz="4" w:space="0" w:color="auto"/>
              <w:right w:val="single" w:sz="4" w:space="0" w:color="auto"/>
            </w:tcBorders>
            <w:shd w:val="clear" w:color="auto" w:fill="auto"/>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机械费（元）</w:t>
            </w:r>
          </w:p>
        </w:tc>
        <w:tc>
          <w:tcPr>
            <w:tcW w:w="895" w:type="dxa"/>
            <w:tcBorders>
              <w:top w:val="single" w:sz="8" w:space="0" w:color="auto"/>
              <w:left w:val="nil"/>
              <w:bottom w:val="single" w:sz="4" w:space="0" w:color="auto"/>
              <w:right w:val="single" w:sz="4" w:space="0" w:color="auto"/>
            </w:tcBorders>
            <w:shd w:val="clear" w:color="auto" w:fill="auto"/>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机械费  补差（元）</w:t>
            </w:r>
          </w:p>
        </w:tc>
        <w:tc>
          <w:tcPr>
            <w:tcW w:w="906" w:type="dxa"/>
            <w:tcBorders>
              <w:top w:val="single" w:sz="8" w:space="0" w:color="auto"/>
              <w:left w:val="nil"/>
              <w:bottom w:val="single" w:sz="4" w:space="0" w:color="auto"/>
              <w:right w:val="single" w:sz="4" w:space="0" w:color="auto"/>
            </w:tcBorders>
            <w:shd w:val="clear" w:color="auto" w:fill="auto"/>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综合工日（工日）</w:t>
            </w:r>
          </w:p>
        </w:tc>
        <w:tc>
          <w:tcPr>
            <w:tcW w:w="914" w:type="dxa"/>
            <w:tcBorders>
              <w:top w:val="single" w:sz="8" w:space="0" w:color="auto"/>
              <w:left w:val="nil"/>
              <w:bottom w:val="single" w:sz="4" w:space="0" w:color="auto"/>
              <w:right w:val="single" w:sz="4" w:space="0" w:color="auto"/>
            </w:tcBorders>
            <w:shd w:val="clear" w:color="auto" w:fill="auto"/>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人工费（元）</w:t>
            </w:r>
          </w:p>
        </w:tc>
        <w:tc>
          <w:tcPr>
            <w:tcW w:w="895" w:type="dxa"/>
            <w:tcBorders>
              <w:top w:val="single" w:sz="8" w:space="0" w:color="auto"/>
              <w:left w:val="nil"/>
              <w:bottom w:val="single" w:sz="4" w:space="0" w:color="auto"/>
              <w:right w:val="single" w:sz="4" w:space="0" w:color="auto"/>
            </w:tcBorders>
            <w:shd w:val="clear" w:color="auto" w:fill="auto"/>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备注</w:t>
            </w:r>
          </w:p>
        </w:tc>
      </w:tr>
      <w:tr w:rsidR="002316C8" w:rsidRPr="003F6C98" w:rsidTr="002316C8">
        <w:trPr>
          <w:trHeight w:val="330"/>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弯头</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Φ110</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只</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1.000 </w:t>
            </w:r>
          </w:p>
        </w:tc>
        <w:tc>
          <w:tcPr>
            <w:tcW w:w="1187"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17.73</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17.730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0.210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18.035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套管</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Φ110</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只</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1.000 </w:t>
            </w:r>
          </w:p>
        </w:tc>
        <w:tc>
          <w:tcPr>
            <w:tcW w:w="1187"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8.29</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8.290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0.210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18.035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弯头</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Φ110</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只</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1.000 </w:t>
            </w:r>
          </w:p>
        </w:tc>
        <w:tc>
          <w:tcPr>
            <w:tcW w:w="1187"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17.73</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17.730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0.210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18.035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8" w:space="0" w:color="auto"/>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PVC胶水</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瓶</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1.000 </w:t>
            </w:r>
          </w:p>
        </w:tc>
        <w:tc>
          <w:tcPr>
            <w:tcW w:w="1187"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17.915 </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17.915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三通</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Φ110</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只</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1.000 </w:t>
            </w:r>
          </w:p>
        </w:tc>
        <w:tc>
          <w:tcPr>
            <w:tcW w:w="1187"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24.82</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24.820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0.210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18.035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8" w:space="0" w:color="auto"/>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胶水</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瓶</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1.000 </w:t>
            </w:r>
          </w:p>
        </w:tc>
        <w:tc>
          <w:tcPr>
            <w:tcW w:w="1187"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7.800 </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7.800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8" w:space="0" w:color="auto"/>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10-12</w:t>
            </w:r>
          </w:p>
        </w:tc>
        <w:tc>
          <w:tcPr>
            <w:tcW w:w="1701"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安装塑料水落管</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Φ110</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10m</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1.000 </w:t>
            </w:r>
          </w:p>
        </w:tc>
        <w:tc>
          <w:tcPr>
            <w:tcW w:w="1187"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247.21 </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247.209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2.100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180.348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PVC管卡尖钉螺丝</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Φ110</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付</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3.000 </w:t>
            </w:r>
          </w:p>
        </w:tc>
        <w:tc>
          <w:tcPr>
            <w:tcW w:w="1187"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7.230 </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21.690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PVC管卡尖钉螺丝</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Φ160</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付</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1.000 </w:t>
            </w:r>
          </w:p>
        </w:tc>
        <w:tc>
          <w:tcPr>
            <w:tcW w:w="1187"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13.200 </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13.200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8" w:space="0" w:color="auto"/>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10-23</w:t>
            </w:r>
          </w:p>
        </w:tc>
        <w:tc>
          <w:tcPr>
            <w:tcW w:w="1701"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屋面盖白铁皮</w:t>
            </w:r>
          </w:p>
        </w:tc>
        <w:tc>
          <w:tcPr>
            <w:tcW w:w="1770"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10m</w:t>
            </w:r>
          </w:p>
        </w:tc>
        <w:tc>
          <w:tcPr>
            <w:tcW w:w="920"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1.000 </w:t>
            </w:r>
          </w:p>
        </w:tc>
        <w:tc>
          <w:tcPr>
            <w:tcW w:w="1187"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263.23 </w:t>
            </w:r>
          </w:p>
        </w:tc>
        <w:tc>
          <w:tcPr>
            <w:tcW w:w="1001"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263.235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13.680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1174.838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8" w:space="0" w:color="auto"/>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10-12换</w:t>
            </w:r>
          </w:p>
        </w:tc>
        <w:tc>
          <w:tcPr>
            <w:tcW w:w="1701"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安装塑料水落管</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Φ200</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10m</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1.000 </w:t>
            </w:r>
          </w:p>
        </w:tc>
        <w:tc>
          <w:tcPr>
            <w:tcW w:w="1187"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247.21 </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247.209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2.100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180.348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10-1</w:t>
            </w:r>
          </w:p>
        </w:tc>
        <w:tc>
          <w:tcPr>
            <w:tcW w:w="1701"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水落管整修</w:t>
            </w:r>
          </w:p>
        </w:tc>
        <w:tc>
          <w:tcPr>
            <w:tcW w:w="1770"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10m</w:t>
            </w:r>
          </w:p>
        </w:tc>
        <w:tc>
          <w:tcPr>
            <w:tcW w:w="920"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1.000 </w:t>
            </w:r>
          </w:p>
        </w:tc>
        <w:tc>
          <w:tcPr>
            <w:tcW w:w="1187"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177.86 </w:t>
            </w:r>
          </w:p>
        </w:tc>
        <w:tc>
          <w:tcPr>
            <w:tcW w:w="1001"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177.857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1.200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103.056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套管</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Φ200</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只</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1.000 </w:t>
            </w:r>
          </w:p>
        </w:tc>
        <w:tc>
          <w:tcPr>
            <w:tcW w:w="1187"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47.12</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47.120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0.210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18.035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弯头</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Φ200</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只</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1.000 </w:t>
            </w:r>
          </w:p>
        </w:tc>
        <w:tc>
          <w:tcPr>
            <w:tcW w:w="1187"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110.88</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110.880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0.210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18.035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三通</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Φ200</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只</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1.000 </w:t>
            </w:r>
          </w:p>
        </w:tc>
        <w:tc>
          <w:tcPr>
            <w:tcW w:w="1187"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159.39</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159.390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0.210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18.035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弯头</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Φ160</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只</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4.00 </w:t>
            </w:r>
          </w:p>
        </w:tc>
        <w:tc>
          <w:tcPr>
            <w:tcW w:w="1187"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49.27</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197.080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0.840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72.139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8" w:space="0" w:color="auto"/>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16-14换</w:t>
            </w:r>
          </w:p>
        </w:tc>
        <w:tc>
          <w:tcPr>
            <w:tcW w:w="1701" w:type="dxa"/>
            <w:tcBorders>
              <w:top w:val="nil"/>
              <w:left w:val="nil"/>
              <w:bottom w:val="single" w:sz="4" w:space="0" w:color="auto"/>
              <w:right w:val="single" w:sz="4" w:space="0" w:color="auto"/>
            </w:tcBorders>
            <w:shd w:val="clear" w:color="000000" w:fill="FFFFFF"/>
            <w:noWrap/>
            <w:vAlign w:val="center"/>
            <w:hideMark/>
          </w:tcPr>
          <w:p w:rsidR="002316C8" w:rsidRPr="009343A7" w:rsidRDefault="002316C8" w:rsidP="002316C8">
            <w:pPr>
              <w:widowControl/>
              <w:jc w:val="center"/>
              <w:rPr>
                <w:rFonts w:ascii="宋体" w:hAnsi="宋体" w:cs="宋体"/>
                <w:color w:val="auto"/>
                <w:sz w:val="18"/>
                <w:szCs w:val="18"/>
              </w:rPr>
            </w:pPr>
            <w:r w:rsidRPr="009343A7">
              <w:rPr>
                <w:rFonts w:ascii="宋体" w:hAnsi="宋体" w:cs="宋体" w:hint="eastAsia"/>
                <w:color w:val="auto"/>
                <w:sz w:val="18"/>
                <w:szCs w:val="18"/>
              </w:rPr>
              <w:t>批补排污管口</w:t>
            </w:r>
          </w:p>
        </w:tc>
        <w:tc>
          <w:tcPr>
            <w:tcW w:w="1770"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100只</w:t>
            </w:r>
          </w:p>
        </w:tc>
        <w:tc>
          <w:tcPr>
            <w:tcW w:w="920"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0.010 </w:t>
            </w:r>
          </w:p>
        </w:tc>
        <w:tc>
          <w:tcPr>
            <w:tcW w:w="1187"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1252.374 </w:t>
            </w:r>
          </w:p>
        </w:tc>
        <w:tc>
          <w:tcPr>
            <w:tcW w:w="1001"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12.524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0.300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25.764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8" w:space="0" w:color="auto"/>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10-12换</w:t>
            </w:r>
          </w:p>
        </w:tc>
        <w:tc>
          <w:tcPr>
            <w:tcW w:w="1701"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安装塑料水落管</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Φ160</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10m</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1.000 </w:t>
            </w:r>
          </w:p>
        </w:tc>
        <w:tc>
          <w:tcPr>
            <w:tcW w:w="1187"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247.21 </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247.209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2.100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180.348 </w:t>
            </w:r>
          </w:p>
        </w:tc>
        <w:tc>
          <w:tcPr>
            <w:tcW w:w="895" w:type="dxa"/>
            <w:tcBorders>
              <w:top w:val="nil"/>
              <w:left w:val="nil"/>
              <w:bottom w:val="nil"/>
              <w:right w:val="nil"/>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p>
        </w:tc>
      </w:tr>
      <w:tr w:rsidR="002316C8" w:rsidRPr="003F6C98" w:rsidTr="002316C8">
        <w:trPr>
          <w:trHeight w:val="34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套管</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Φ160</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只</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4.00 </w:t>
            </w:r>
          </w:p>
        </w:tc>
        <w:tc>
          <w:tcPr>
            <w:tcW w:w="1187"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22.03</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88.120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0.840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72.139 </w:t>
            </w: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10-9换</w:t>
            </w:r>
          </w:p>
        </w:tc>
        <w:tc>
          <w:tcPr>
            <w:tcW w:w="1701"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安装不锈钢水槽含钢架</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200×200三面0.8厚201</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10m</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1.000 </w:t>
            </w:r>
          </w:p>
        </w:tc>
        <w:tc>
          <w:tcPr>
            <w:tcW w:w="1187"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1193.75 </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1193.746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1.680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144.278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10-9换</w:t>
            </w:r>
          </w:p>
        </w:tc>
        <w:tc>
          <w:tcPr>
            <w:tcW w:w="1701"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安装镀锌钢方通</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4条4*6*1.5*5500</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10m</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2.20 </w:t>
            </w:r>
          </w:p>
        </w:tc>
        <w:tc>
          <w:tcPr>
            <w:tcW w:w="1187"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127.20 </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279.840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3.696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r w:rsidR="002316C8" w:rsidRPr="003F6C98" w:rsidTr="002316C8">
        <w:trPr>
          <w:trHeight w:val="34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3F6C98" w:rsidRDefault="002316C8" w:rsidP="002316C8">
            <w:pPr>
              <w:widowControl/>
              <w:jc w:val="center"/>
              <w:rPr>
                <w:rFonts w:ascii="宋体" w:hAnsi="宋体" w:cs="宋体"/>
                <w:color w:val="auto"/>
                <w:sz w:val="18"/>
                <w:szCs w:val="18"/>
              </w:rPr>
            </w:pPr>
            <w:r w:rsidRPr="003F6C98">
              <w:rPr>
                <w:rFonts w:ascii="宋体" w:hAnsi="宋体" w:cs="宋体" w:hint="eastAsia"/>
                <w:color w:val="auto"/>
                <w:sz w:val="18"/>
                <w:szCs w:val="18"/>
              </w:rPr>
              <w:t xml:space="preserve">　</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r w:rsidR="002316C8" w:rsidRPr="002316C8" w:rsidTr="002316C8">
        <w:trPr>
          <w:trHeight w:val="342"/>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lastRenderedPageBreak/>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三通</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Φ160</w:t>
            </w:r>
          </w:p>
        </w:tc>
        <w:tc>
          <w:tcPr>
            <w:tcW w:w="640"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只</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4.00 </w:t>
            </w:r>
          </w:p>
        </w:tc>
        <w:tc>
          <w:tcPr>
            <w:tcW w:w="1187"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73.73</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294.920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0.840 </w:t>
            </w:r>
          </w:p>
        </w:tc>
        <w:tc>
          <w:tcPr>
            <w:tcW w:w="914"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72.139 </w:t>
            </w:r>
          </w:p>
        </w:tc>
        <w:tc>
          <w:tcPr>
            <w:tcW w:w="895" w:type="dxa"/>
            <w:tcBorders>
              <w:top w:val="nil"/>
              <w:left w:val="nil"/>
              <w:bottom w:val="single" w:sz="4" w:space="0" w:color="auto"/>
              <w:right w:val="single" w:sz="4" w:space="0" w:color="auto"/>
            </w:tcBorders>
            <w:shd w:val="clear" w:color="000000" w:fill="FFFFFF"/>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r w:rsidR="002316C8" w:rsidRPr="002316C8" w:rsidTr="002316C8">
        <w:trPr>
          <w:trHeight w:val="342"/>
        </w:trPr>
        <w:tc>
          <w:tcPr>
            <w:tcW w:w="27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合        计</w:t>
            </w:r>
          </w:p>
        </w:tc>
        <w:tc>
          <w:tcPr>
            <w:tcW w:w="1770"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3695.52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0.00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0.00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0.00 </w:t>
            </w:r>
          </w:p>
        </w:tc>
        <w:tc>
          <w:tcPr>
            <w:tcW w:w="906"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914"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2331.64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0.00 </w:t>
            </w:r>
          </w:p>
        </w:tc>
      </w:tr>
      <w:tr w:rsidR="002316C8" w:rsidRPr="002316C8" w:rsidTr="002316C8">
        <w:trPr>
          <w:trHeight w:val="390"/>
        </w:trPr>
        <w:tc>
          <w:tcPr>
            <w:tcW w:w="1081" w:type="dxa"/>
            <w:tcBorders>
              <w:top w:val="nil"/>
              <w:left w:val="single" w:sz="8" w:space="0" w:color="auto"/>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材料费</w:t>
            </w:r>
          </w:p>
        </w:tc>
        <w:tc>
          <w:tcPr>
            <w:tcW w:w="1701"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3695.52 </w:t>
            </w:r>
          </w:p>
        </w:tc>
        <w:tc>
          <w:tcPr>
            <w:tcW w:w="1770" w:type="dxa"/>
            <w:tcBorders>
              <w:top w:val="nil"/>
              <w:left w:val="nil"/>
              <w:bottom w:val="single" w:sz="8"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管理费（29.87%）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1103.85 </w:t>
            </w:r>
          </w:p>
        </w:tc>
        <w:tc>
          <w:tcPr>
            <w:tcW w:w="1187"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1001"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c>
          <w:tcPr>
            <w:tcW w:w="1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税  金（3.41%）：</w:t>
            </w:r>
          </w:p>
        </w:tc>
        <w:tc>
          <w:tcPr>
            <w:tcW w:w="895" w:type="dxa"/>
            <w:tcBorders>
              <w:top w:val="nil"/>
              <w:left w:val="nil"/>
              <w:bottom w:val="single" w:sz="4" w:space="0" w:color="auto"/>
              <w:right w:val="single" w:sz="4" w:space="0" w:color="auto"/>
            </w:tcBorders>
            <w:shd w:val="clear" w:color="auto" w:fill="auto"/>
            <w:noWrap/>
            <w:vAlign w:val="center"/>
            <w:hideMark/>
          </w:tcPr>
          <w:p w:rsidR="002316C8" w:rsidRPr="002316C8" w:rsidRDefault="002316C8" w:rsidP="002316C8">
            <w:pPr>
              <w:widowControl/>
              <w:jc w:val="right"/>
              <w:rPr>
                <w:rFonts w:ascii="宋体" w:hAnsi="宋体" w:cs="宋体"/>
                <w:color w:val="auto"/>
                <w:sz w:val="18"/>
                <w:szCs w:val="18"/>
              </w:rPr>
            </w:pPr>
            <w:r w:rsidRPr="002316C8">
              <w:rPr>
                <w:rFonts w:ascii="宋体" w:hAnsi="宋体" w:cs="宋体" w:hint="eastAsia"/>
                <w:color w:val="auto"/>
                <w:sz w:val="18"/>
                <w:szCs w:val="18"/>
              </w:rPr>
              <w:t xml:space="preserve">266.92 </w:t>
            </w:r>
          </w:p>
        </w:tc>
      </w:tr>
      <w:tr w:rsidR="002316C8" w:rsidRPr="002316C8" w:rsidTr="002316C8">
        <w:trPr>
          <w:trHeight w:val="375"/>
        </w:trPr>
        <w:tc>
          <w:tcPr>
            <w:tcW w:w="1081" w:type="dxa"/>
            <w:tcBorders>
              <w:top w:val="nil"/>
              <w:left w:val="single" w:sz="8" w:space="0" w:color="auto"/>
              <w:bottom w:val="single" w:sz="8"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工  资</w:t>
            </w:r>
          </w:p>
        </w:tc>
        <w:tc>
          <w:tcPr>
            <w:tcW w:w="1701" w:type="dxa"/>
            <w:tcBorders>
              <w:top w:val="nil"/>
              <w:left w:val="nil"/>
              <w:bottom w:val="single" w:sz="8"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2331.64 </w:t>
            </w:r>
          </w:p>
        </w:tc>
        <w:tc>
          <w:tcPr>
            <w:tcW w:w="1770" w:type="dxa"/>
            <w:tcBorders>
              <w:top w:val="single" w:sz="4" w:space="0" w:color="auto"/>
              <w:left w:val="nil"/>
              <w:bottom w:val="single" w:sz="8"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管理费（29.87%）</w:t>
            </w:r>
          </w:p>
        </w:tc>
        <w:tc>
          <w:tcPr>
            <w:tcW w:w="1560" w:type="dxa"/>
            <w:gridSpan w:val="2"/>
            <w:tcBorders>
              <w:top w:val="single" w:sz="4" w:space="0" w:color="auto"/>
              <w:left w:val="nil"/>
              <w:bottom w:val="single" w:sz="8"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696.46 </w:t>
            </w:r>
          </w:p>
        </w:tc>
        <w:tc>
          <w:tcPr>
            <w:tcW w:w="3083" w:type="dxa"/>
            <w:gridSpan w:val="3"/>
            <w:tcBorders>
              <w:top w:val="single" w:sz="4" w:space="0" w:color="auto"/>
              <w:left w:val="nil"/>
              <w:bottom w:val="single" w:sz="8"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工程总合计（元）</w:t>
            </w:r>
          </w:p>
        </w:tc>
        <w:tc>
          <w:tcPr>
            <w:tcW w:w="1790" w:type="dxa"/>
            <w:gridSpan w:val="2"/>
            <w:tcBorders>
              <w:top w:val="single" w:sz="4" w:space="0" w:color="auto"/>
              <w:left w:val="nil"/>
              <w:bottom w:val="single" w:sz="8"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8094.39 </w:t>
            </w:r>
          </w:p>
        </w:tc>
        <w:tc>
          <w:tcPr>
            <w:tcW w:w="2715" w:type="dxa"/>
            <w:gridSpan w:val="3"/>
            <w:tcBorders>
              <w:top w:val="single" w:sz="4" w:space="0" w:color="auto"/>
              <w:left w:val="nil"/>
              <w:bottom w:val="single" w:sz="8" w:space="0" w:color="auto"/>
              <w:right w:val="single" w:sz="4" w:space="0" w:color="auto"/>
            </w:tcBorders>
            <w:shd w:val="clear" w:color="auto" w:fill="auto"/>
            <w:noWrap/>
            <w:vAlign w:val="center"/>
            <w:hideMark/>
          </w:tcPr>
          <w:p w:rsidR="002316C8" w:rsidRPr="002316C8" w:rsidRDefault="002316C8" w:rsidP="002316C8">
            <w:pPr>
              <w:widowControl/>
              <w:jc w:val="center"/>
              <w:rPr>
                <w:rFonts w:ascii="宋体" w:hAnsi="宋体" w:cs="宋体"/>
                <w:color w:val="auto"/>
                <w:sz w:val="18"/>
                <w:szCs w:val="18"/>
              </w:rPr>
            </w:pPr>
            <w:r w:rsidRPr="002316C8">
              <w:rPr>
                <w:rFonts w:ascii="宋体" w:hAnsi="宋体" w:cs="宋体" w:hint="eastAsia"/>
                <w:color w:val="auto"/>
                <w:sz w:val="18"/>
                <w:szCs w:val="18"/>
              </w:rPr>
              <w:t xml:space="preserve">　</w:t>
            </w:r>
          </w:p>
        </w:tc>
      </w:tr>
    </w:tbl>
    <w:p w:rsidR="002316C8" w:rsidRDefault="002316C8" w:rsidP="005A0EA2">
      <w:pPr>
        <w:spacing w:line="360" w:lineRule="auto"/>
        <w:rPr>
          <w:rFonts w:ascii="宋体" w:hAnsi="宋体"/>
          <w:b/>
          <w:sz w:val="28"/>
          <w:szCs w:val="28"/>
        </w:rPr>
      </w:pPr>
    </w:p>
    <w:p w:rsidR="002316C8" w:rsidRDefault="0071584F" w:rsidP="003F6C98">
      <w:pPr>
        <w:spacing w:line="360" w:lineRule="auto"/>
        <w:jc w:val="center"/>
        <w:rPr>
          <w:rFonts w:ascii="宋体" w:hAnsi="宋体"/>
          <w:b/>
          <w:sz w:val="28"/>
          <w:szCs w:val="28"/>
        </w:rPr>
      </w:pPr>
      <w:r w:rsidRPr="0071584F">
        <w:rPr>
          <w:rFonts w:ascii="宋体" w:hAnsi="宋体" w:hint="eastAsia"/>
          <w:b/>
          <w:sz w:val="28"/>
          <w:szCs w:val="28"/>
        </w:rPr>
        <w:t>第十一章</w:t>
      </w:r>
      <w:r w:rsidR="003F6C98">
        <w:rPr>
          <w:rFonts w:ascii="宋体" w:hAnsi="宋体" w:hint="eastAsia"/>
          <w:b/>
          <w:sz w:val="28"/>
          <w:szCs w:val="28"/>
        </w:rPr>
        <w:t xml:space="preserve"> </w:t>
      </w:r>
      <w:r w:rsidRPr="0071584F">
        <w:rPr>
          <w:rFonts w:ascii="宋体" w:hAnsi="宋体" w:hint="eastAsia"/>
          <w:b/>
          <w:sz w:val="28"/>
          <w:szCs w:val="28"/>
        </w:rPr>
        <w:t>庭院</w:t>
      </w:r>
    </w:p>
    <w:tbl>
      <w:tblPr>
        <w:tblW w:w="1370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700"/>
        <w:gridCol w:w="1600"/>
        <w:gridCol w:w="640"/>
        <w:gridCol w:w="920"/>
        <w:gridCol w:w="1220"/>
        <w:gridCol w:w="1020"/>
        <w:gridCol w:w="920"/>
        <w:gridCol w:w="920"/>
        <w:gridCol w:w="920"/>
        <w:gridCol w:w="920"/>
        <w:gridCol w:w="920"/>
        <w:gridCol w:w="920"/>
      </w:tblGrid>
      <w:tr w:rsidR="0071584F" w:rsidRPr="0071584F" w:rsidTr="0071584F">
        <w:trPr>
          <w:trHeight w:val="720"/>
        </w:trPr>
        <w:tc>
          <w:tcPr>
            <w:tcW w:w="108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定额编号</w:t>
            </w:r>
          </w:p>
        </w:tc>
        <w:tc>
          <w:tcPr>
            <w:tcW w:w="17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工 程 项 目</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规  格</w:t>
            </w:r>
          </w:p>
        </w:tc>
        <w:tc>
          <w:tcPr>
            <w:tcW w:w="64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单位</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数量</w:t>
            </w:r>
          </w:p>
        </w:tc>
        <w:tc>
          <w:tcPr>
            <w:tcW w:w="12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材料单价（元）</w:t>
            </w:r>
          </w:p>
        </w:tc>
        <w:tc>
          <w:tcPr>
            <w:tcW w:w="10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材料费（元）</w:t>
            </w:r>
          </w:p>
        </w:tc>
        <w:tc>
          <w:tcPr>
            <w:tcW w:w="9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材料费补差（元）</w:t>
            </w:r>
          </w:p>
        </w:tc>
        <w:tc>
          <w:tcPr>
            <w:tcW w:w="9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机械费（元）</w:t>
            </w:r>
          </w:p>
        </w:tc>
        <w:tc>
          <w:tcPr>
            <w:tcW w:w="9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机械费  补差（元）</w:t>
            </w:r>
          </w:p>
        </w:tc>
        <w:tc>
          <w:tcPr>
            <w:tcW w:w="9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综合工日（工日）</w:t>
            </w:r>
          </w:p>
        </w:tc>
        <w:tc>
          <w:tcPr>
            <w:tcW w:w="9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人工费（元）</w:t>
            </w:r>
          </w:p>
        </w:tc>
        <w:tc>
          <w:tcPr>
            <w:tcW w:w="9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71584F">
        <w:trPr>
          <w:trHeight w:val="503"/>
        </w:trPr>
        <w:tc>
          <w:tcPr>
            <w:tcW w:w="108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11-89</w:t>
            </w:r>
          </w:p>
        </w:tc>
        <w:tc>
          <w:tcPr>
            <w:tcW w:w="17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化粪井/化粪池</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容积2m³以内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座</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45184E" w:rsidRDefault="0071584F" w:rsidP="0071584F">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3975.46 </w:t>
            </w:r>
          </w:p>
        </w:tc>
        <w:tc>
          <w:tcPr>
            <w:tcW w:w="10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3975.46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48.36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4153.16 </w:t>
            </w:r>
          </w:p>
        </w:tc>
        <w:tc>
          <w:tcPr>
            <w:tcW w:w="9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71584F">
        <w:trPr>
          <w:trHeight w:val="503"/>
        </w:trPr>
        <w:tc>
          <w:tcPr>
            <w:tcW w:w="108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11-88</w:t>
            </w:r>
          </w:p>
        </w:tc>
        <w:tc>
          <w:tcPr>
            <w:tcW w:w="17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化粪井/化粪池</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容积1m³以内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座</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45184E" w:rsidRDefault="0071584F" w:rsidP="0071584F">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2002.78 </w:t>
            </w:r>
          </w:p>
        </w:tc>
        <w:tc>
          <w:tcPr>
            <w:tcW w:w="10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2002.78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26.86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2306.74 </w:t>
            </w:r>
          </w:p>
        </w:tc>
        <w:tc>
          <w:tcPr>
            <w:tcW w:w="9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71584F">
        <w:trPr>
          <w:trHeight w:val="330"/>
        </w:trPr>
        <w:tc>
          <w:tcPr>
            <w:tcW w:w="108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11-107</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掏挖渗井</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小</w:t>
            </w:r>
          </w:p>
        </w:tc>
        <w:tc>
          <w:tcPr>
            <w:tcW w:w="64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座</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0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3.00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257.64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71584F">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11-108</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疏通下水</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1.50 </w:t>
            </w:r>
          </w:p>
        </w:tc>
        <w:tc>
          <w:tcPr>
            <w:tcW w:w="12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2.16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185.50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71584F">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11-106</w:t>
            </w:r>
          </w:p>
        </w:tc>
        <w:tc>
          <w:tcPr>
            <w:tcW w:w="17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掏挖渗井</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中</w:t>
            </w:r>
          </w:p>
        </w:tc>
        <w:tc>
          <w:tcPr>
            <w:tcW w:w="64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座</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0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6.00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515.28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71584F">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11-108换</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机械疏通下水</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高压机械疏通机器</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项</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776.23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526.49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2.88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247.33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71584F">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11-106</w:t>
            </w:r>
          </w:p>
        </w:tc>
        <w:tc>
          <w:tcPr>
            <w:tcW w:w="17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掏挖渗井</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中</w:t>
            </w:r>
          </w:p>
        </w:tc>
        <w:tc>
          <w:tcPr>
            <w:tcW w:w="64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座</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0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6.00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515.28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71584F">
        <w:trPr>
          <w:trHeight w:val="342"/>
        </w:trPr>
        <w:tc>
          <w:tcPr>
            <w:tcW w:w="108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11-105</w:t>
            </w:r>
          </w:p>
        </w:tc>
        <w:tc>
          <w:tcPr>
            <w:tcW w:w="17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掏挖渗井</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大</w:t>
            </w:r>
          </w:p>
        </w:tc>
        <w:tc>
          <w:tcPr>
            <w:tcW w:w="64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座</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0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9.24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793.53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71584F">
        <w:trPr>
          <w:trHeight w:val="342"/>
        </w:trPr>
        <w:tc>
          <w:tcPr>
            <w:tcW w:w="108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11-103换</w:t>
            </w:r>
          </w:p>
        </w:tc>
        <w:tc>
          <w:tcPr>
            <w:tcW w:w="17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检查修理砂井</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小</w:t>
            </w:r>
          </w:p>
        </w:tc>
        <w:tc>
          <w:tcPr>
            <w:tcW w:w="64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个</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96.84 </w:t>
            </w:r>
          </w:p>
        </w:tc>
        <w:tc>
          <w:tcPr>
            <w:tcW w:w="10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96.84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1.20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103.06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71584F">
        <w:trPr>
          <w:trHeight w:val="342"/>
        </w:trPr>
        <w:tc>
          <w:tcPr>
            <w:tcW w:w="2780" w:type="dxa"/>
            <w:gridSpan w:val="2"/>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合        计</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64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0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96.84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0.00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776.23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526.49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2617.62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0.00 </w:t>
            </w:r>
          </w:p>
        </w:tc>
      </w:tr>
      <w:tr w:rsidR="0071584F" w:rsidRPr="0071584F" w:rsidTr="0071584F">
        <w:trPr>
          <w:trHeight w:val="390"/>
        </w:trPr>
        <w:tc>
          <w:tcPr>
            <w:tcW w:w="108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材料费</w:t>
            </w:r>
          </w:p>
        </w:tc>
        <w:tc>
          <w:tcPr>
            <w:tcW w:w="17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96.84 </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管理费（29.87%）</w:t>
            </w:r>
          </w:p>
        </w:tc>
        <w:tc>
          <w:tcPr>
            <w:tcW w:w="1560" w:type="dxa"/>
            <w:gridSpan w:val="2"/>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28.93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0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840" w:type="dxa"/>
            <w:gridSpan w:val="2"/>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税  金（3.41%）：</w:t>
            </w:r>
          </w:p>
        </w:tc>
        <w:tc>
          <w:tcPr>
            <w:tcW w:w="920" w:type="dxa"/>
            <w:shd w:val="clear" w:color="auto" w:fill="auto"/>
            <w:noWrap/>
            <w:vAlign w:val="center"/>
            <w:hideMark/>
          </w:tcPr>
          <w:p w:rsidR="0071584F" w:rsidRPr="0071584F" w:rsidRDefault="0071584F" w:rsidP="0071584F">
            <w:pPr>
              <w:widowControl/>
              <w:jc w:val="right"/>
              <w:rPr>
                <w:rFonts w:ascii="宋体" w:hAnsi="宋体" w:cs="宋体"/>
                <w:color w:val="auto"/>
                <w:sz w:val="18"/>
                <w:szCs w:val="18"/>
              </w:rPr>
            </w:pPr>
            <w:r w:rsidRPr="0071584F">
              <w:rPr>
                <w:rFonts w:ascii="宋体" w:hAnsi="宋体" w:cs="宋体" w:hint="eastAsia"/>
                <w:color w:val="auto"/>
                <w:sz w:val="18"/>
                <w:szCs w:val="18"/>
              </w:rPr>
              <w:t xml:space="preserve">172.54 </w:t>
            </w:r>
          </w:p>
        </w:tc>
      </w:tr>
      <w:tr w:rsidR="0071584F" w:rsidRPr="0071584F" w:rsidTr="0071584F">
        <w:trPr>
          <w:trHeight w:val="375"/>
        </w:trPr>
        <w:tc>
          <w:tcPr>
            <w:tcW w:w="108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工  资</w:t>
            </w:r>
          </w:p>
        </w:tc>
        <w:tc>
          <w:tcPr>
            <w:tcW w:w="17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3393.85 </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管理费（29.87%）</w:t>
            </w:r>
          </w:p>
        </w:tc>
        <w:tc>
          <w:tcPr>
            <w:tcW w:w="1560" w:type="dxa"/>
            <w:gridSpan w:val="2"/>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1013.74 </w:t>
            </w:r>
          </w:p>
        </w:tc>
        <w:tc>
          <w:tcPr>
            <w:tcW w:w="3160" w:type="dxa"/>
            <w:gridSpan w:val="3"/>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工程总合计（元）</w:t>
            </w:r>
          </w:p>
        </w:tc>
        <w:tc>
          <w:tcPr>
            <w:tcW w:w="1840" w:type="dxa"/>
            <w:gridSpan w:val="2"/>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5232.40 </w:t>
            </w:r>
          </w:p>
        </w:tc>
        <w:tc>
          <w:tcPr>
            <w:tcW w:w="2760" w:type="dxa"/>
            <w:gridSpan w:val="3"/>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bl>
    <w:p w:rsidR="002316C8" w:rsidRDefault="002316C8" w:rsidP="005A0EA2">
      <w:pPr>
        <w:spacing w:line="360" w:lineRule="auto"/>
        <w:rPr>
          <w:rFonts w:ascii="宋体" w:hAnsi="宋体"/>
          <w:b/>
          <w:sz w:val="28"/>
          <w:szCs w:val="28"/>
        </w:rPr>
      </w:pPr>
    </w:p>
    <w:p w:rsidR="002316C8" w:rsidRDefault="002316C8" w:rsidP="005A0EA2">
      <w:pPr>
        <w:spacing w:line="360" w:lineRule="auto"/>
        <w:rPr>
          <w:rFonts w:ascii="宋体" w:hAnsi="宋体"/>
          <w:b/>
          <w:sz w:val="28"/>
          <w:szCs w:val="28"/>
        </w:rPr>
      </w:pPr>
    </w:p>
    <w:p w:rsidR="002316C8" w:rsidRDefault="0071584F" w:rsidP="003F6C98">
      <w:pPr>
        <w:spacing w:line="360" w:lineRule="auto"/>
        <w:jc w:val="center"/>
        <w:rPr>
          <w:rFonts w:ascii="宋体" w:hAnsi="宋体"/>
          <w:b/>
          <w:sz w:val="28"/>
          <w:szCs w:val="28"/>
        </w:rPr>
      </w:pPr>
      <w:r w:rsidRPr="0071584F">
        <w:rPr>
          <w:rFonts w:ascii="宋体" w:hAnsi="宋体" w:hint="eastAsia"/>
          <w:b/>
          <w:sz w:val="28"/>
          <w:szCs w:val="28"/>
        </w:rPr>
        <w:lastRenderedPageBreak/>
        <w:t>第十二章</w:t>
      </w:r>
      <w:r w:rsidR="003F6C98">
        <w:rPr>
          <w:rFonts w:ascii="宋体" w:hAnsi="宋体" w:hint="eastAsia"/>
          <w:b/>
          <w:sz w:val="28"/>
          <w:szCs w:val="28"/>
        </w:rPr>
        <w:t xml:space="preserve"> </w:t>
      </w:r>
      <w:r w:rsidRPr="0071584F">
        <w:rPr>
          <w:rFonts w:ascii="宋体" w:hAnsi="宋体" w:hint="eastAsia"/>
          <w:b/>
          <w:sz w:val="28"/>
          <w:szCs w:val="28"/>
        </w:rPr>
        <w:t>保温</w:t>
      </w:r>
    </w:p>
    <w:tbl>
      <w:tblPr>
        <w:tblW w:w="1430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700"/>
        <w:gridCol w:w="1600"/>
        <w:gridCol w:w="640"/>
        <w:gridCol w:w="920"/>
        <w:gridCol w:w="1440"/>
        <w:gridCol w:w="1020"/>
        <w:gridCol w:w="920"/>
        <w:gridCol w:w="920"/>
        <w:gridCol w:w="920"/>
        <w:gridCol w:w="920"/>
        <w:gridCol w:w="1300"/>
        <w:gridCol w:w="920"/>
      </w:tblGrid>
      <w:tr w:rsidR="0071584F" w:rsidRPr="0071584F" w:rsidTr="0071584F">
        <w:trPr>
          <w:trHeight w:val="720"/>
        </w:trPr>
        <w:tc>
          <w:tcPr>
            <w:tcW w:w="108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定额编号</w:t>
            </w:r>
          </w:p>
        </w:tc>
        <w:tc>
          <w:tcPr>
            <w:tcW w:w="17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工 程 项 目</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规  格</w:t>
            </w:r>
          </w:p>
        </w:tc>
        <w:tc>
          <w:tcPr>
            <w:tcW w:w="64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单位</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数量</w:t>
            </w:r>
          </w:p>
        </w:tc>
        <w:tc>
          <w:tcPr>
            <w:tcW w:w="144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材料单价（元）</w:t>
            </w:r>
          </w:p>
        </w:tc>
        <w:tc>
          <w:tcPr>
            <w:tcW w:w="10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材料费（元）</w:t>
            </w:r>
          </w:p>
        </w:tc>
        <w:tc>
          <w:tcPr>
            <w:tcW w:w="9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材料费补差（元）</w:t>
            </w:r>
          </w:p>
        </w:tc>
        <w:tc>
          <w:tcPr>
            <w:tcW w:w="9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机械费（元）</w:t>
            </w:r>
          </w:p>
        </w:tc>
        <w:tc>
          <w:tcPr>
            <w:tcW w:w="9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机械费  补差（元）</w:t>
            </w:r>
          </w:p>
        </w:tc>
        <w:tc>
          <w:tcPr>
            <w:tcW w:w="9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综合工日（工日）</w:t>
            </w:r>
          </w:p>
        </w:tc>
        <w:tc>
          <w:tcPr>
            <w:tcW w:w="130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人工费（元）</w:t>
            </w:r>
          </w:p>
        </w:tc>
        <w:tc>
          <w:tcPr>
            <w:tcW w:w="9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71584F">
        <w:trPr>
          <w:trHeight w:val="330"/>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12-73</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修补玻璃面毡</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中央空调管道保温</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10m³</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w:t>
            </w:r>
          </w:p>
        </w:tc>
        <w:tc>
          <w:tcPr>
            <w:tcW w:w="144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791.55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791.55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16.80 </w:t>
            </w:r>
          </w:p>
        </w:tc>
        <w:tc>
          <w:tcPr>
            <w:tcW w:w="13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1442.78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71584F">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12-75换</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安装钢网</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￠4</w:t>
            </w:r>
          </w:p>
        </w:tc>
        <w:tc>
          <w:tcPr>
            <w:tcW w:w="64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100m²</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w:t>
            </w:r>
          </w:p>
        </w:tc>
        <w:tc>
          <w:tcPr>
            <w:tcW w:w="144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2012.37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2012.37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30.00 </w:t>
            </w:r>
          </w:p>
        </w:tc>
        <w:tc>
          <w:tcPr>
            <w:tcW w:w="13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2576.40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71584F">
        <w:trPr>
          <w:trHeight w:val="342"/>
        </w:trPr>
        <w:tc>
          <w:tcPr>
            <w:tcW w:w="2780" w:type="dxa"/>
            <w:gridSpan w:val="2"/>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合        计</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64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44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0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2803.92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0.00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0.00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0.00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3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4019.18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0.00 </w:t>
            </w:r>
          </w:p>
        </w:tc>
      </w:tr>
      <w:tr w:rsidR="0071584F" w:rsidRPr="0071584F" w:rsidTr="0071584F">
        <w:trPr>
          <w:trHeight w:val="390"/>
        </w:trPr>
        <w:tc>
          <w:tcPr>
            <w:tcW w:w="108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材料费</w:t>
            </w:r>
          </w:p>
        </w:tc>
        <w:tc>
          <w:tcPr>
            <w:tcW w:w="17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2803.92 </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管理费（29.87%）</w:t>
            </w:r>
          </w:p>
        </w:tc>
        <w:tc>
          <w:tcPr>
            <w:tcW w:w="1560" w:type="dxa"/>
            <w:gridSpan w:val="2"/>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837.53 </w:t>
            </w:r>
          </w:p>
        </w:tc>
        <w:tc>
          <w:tcPr>
            <w:tcW w:w="144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0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2220" w:type="dxa"/>
            <w:gridSpan w:val="2"/>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税  金（3.41%）：</w:t>
            </w:r>
          </w:p>
        </w:tc>
        <w:tc>
          <w:tcPr>
            <w:tcW w:w="920" w:type="dxa"/>
            <w:shd w:val="clear" w:color="auto" w:fill="auto"/>
            <w:noWrap/>
            <w:vAlign w:val="center"/>
            <w:hideMark/>
          </w:tcPr>
          <w:p w:rsidR="0071584F" w:rsidRPr="0071584F" w:rsidRDefault="0071584F" w:rsidP="0071584F">
            <w:pPr>
              <w:widowControl/>
              <w:jc w:val="right"/>
              <w:rPr>
                <w:rFonts w:ascii="宋体" w:hAnsi="宋体" w:cs="宋体"/>
                <w:color w:val="auto"/>
                <w:sz w:val="18"/>
                <w:szCs w:val="18"/>
              </w:rPr>
            </w:pPr>
            <w:r w:rsidRPr="0071584F">
              <w:rPr>
                <w:rFonts w:ascii="宋体" w:hAnsi="宋体" w:cs="宋体" w:hint="eastAsia"/>
                <w:color w:val="auto"/>
                <w:sz w:val="18"/>
                <w:szCs w:val="18"/>
              </w:rPr>
              <w:t xml:space="preserve">302.17 </w:t>
            </w:r>
          </w:p>
        </w:tc>
      </w:tr>
      <w:tr w:rsidR="0071584F" w:rsidRPr="0071584F" w:rsidTr="0071584F">
        <w:trPr>
          <w:trHeight w:val="375"/>
        </w:trPr>
        <w:tc>
          <w:tcPr>
            <w:tcW w:w="108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工  资</w:t>
            </w:r>
          </w:p>
        </w:tc>
        <w:tc>
          <w:tcPr>
            <w:tcW w:w="17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4019.18 </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管理费（29.87%）</w:t>
            </w:r>
          </w:p>
        </w:tc>
        <w:tc>
          <w:tcPr>
            <w:tcW w:w="1560" w:type="dxa"/>
            <w:gridSpan w:val="2"/>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1200.53 </w:t>
            </w:r>
          </w:p>
        </w:tc>
        <w:tc>
          <w:tcPr>
            <w:tcW w:w="3380" w:type="dxa"/>
            <w:gridSpan w:val="3"/>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工程总合计（元）</w:t>
            </w:r>
          </w:p>
        </w:tc>
        <w:tc>
          <w:tcPr>
            <w:tcW w:w="1840" w:type="dxa"/>
            <w:gridSpan w:val="2"/>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9163.33 </w:t>
            </w:r>
          </w:p>
        </w:tc>
        <w:tc>
          <w:tcPr>
            <w:tcW w:w="3140" w:type="dxa"/>
            <w:gridSpan w:val="3"/>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bl>
    <w:p w:rsidR="0071584F" w:rsidRDefault="0071584F" w:rsidP="005A0EA2">
      <w:pPr>
        <w:spacing w:line="360" w:lineRule="auto"/>
        <w:rPr>
          <w:rFonts w:ascii="宋体" w:hAnsi="宋体"/>
          <w:b/>
          <w:sz w:val="28"/>
          <w:szCs w:val="28"/>
        </w:rPr>
      </w:pPr>
    </w:p>
    <w:p w:rsidR="0071584F" w:rsidRDefault="0071584F" w:rsidP="003F6C98">
      <w:pPr>
        <w:spacing w:line="360" w:lineRule="auto"/>
        <w:jc w:val="center"/>
        <w:rPr>
          <w:rFonts w:ascii="宋体" w:hAnsi="宋体"/>
          <w:b/>
          <w:sz w:val="28"/>
          <w:szCs w:val="28"/>
        </w:rPr>
      </w:pPr>
      <w:r w:rsidRPr="0071584F">
        <w:rPr>
          <w:rFonts w:ascii="宋体" w:hAnsi="宋体" w:hint="eastAsia"/>
          <w:b/>
          <w:sz w:val="28"/>
          <w:szCs w:val="28"/>
        </w:rPr>
        <w:t>第十三章</w:t>
      </w:r>
      <w:r w:rsidR="003F6C98">
        <w:rPr>
          <w:rFonts w:ascii="宋体" w:hAnsi="宋体" w:hint="eastAsia"/>
          <w:b/>
          <w:sz w:val="28"/>
          <w:szCs w:val="28"/>
        </w:rPr>
        <w:t xml:space="preserve"> </w:t>
      </w:r>
      <w:r w:rsidRPr="0071584F">
        <w:rPr>
          <w:rFonts w:ascii="宋体" w:hAnsi="宋体" w:hint="eastAsia"/>
          <w:b/>
          <w:sz w:val="28"/>
          <w:szCs w:val="28"/>
        </w:rPr>
        <w:t>脚手架</w:t>
      </w:r>
    </w:p>
    <w:tbl>
      <w:tblPr>
        <w:tblW w:w="1430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700"/>
        <w:gridCol w:w="1600"/>
        <w:gridCol w:w="640"/>
        <w:gridCol w:w="920"/>
        <w:gridCol w:w="1220"/>
        <w:gridCol w:w="1020"/>
        <w:gridCol w:w="920"/>
        <w:gridCol w:w="920"/>
        <w:gridCol w:w="920"/>
        <w:gridCol w:w="1099"/>
        <w:gridCol w:w="1418"/>
        <w:gridCol w:w="850"/>
      </w:tblGrid>
      <w:tr w:rsidR="0071584F" w:rsidRPr="0071584F" w:rsidTr="0045184E">
        <w:trPr>
          <w:trHeight w:val="720"/>
        </w:trPr>
        <w:tc>
          <w:tcPr>
            <w:tcW w:w="108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定额编号</w:t>
            </w:r>
          </w:p>
        </w:tc>
        <w:tc>
          <w:tcPr>
            <w:tcW w:w="17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工 程 项 目</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规  格</w:t>
            </w:r>
          </w:p>
        </w:tc>
        <w:tc>
          <w:tcPr>
            <w:tcW w:w="64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单位</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数量</w:t>
            </w:r>
          </w:p>
        </w:tc>
        <w:tc>
          <w:tcPr>
            <w:tcW w:w="12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材料单价（元）</w:t>
            </w:r>
          </w:p>
        </w:tc>
        <w:tc>
          <w:tcPr>
            <w:tcW w:w="10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材料费（元）</w:t>
            </w:r>
          </w:p>
        </w:tc>
        <w:tc>
          <w:tcPr>
            <w:tcW w:w="9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材料费补差（元）</w:t>
            </w:r>
          </w:p>
        </w:tc>
        <w:tc>
          <w:tcPr>
            <w:tcW w:w="9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机械费（元）</w:t>
            </w:r>
          </w:p>
        </w:tc>
        <w:tc>
          <w:tcPr>
            <w:tcW w:w="92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机械费  补差（元）</w:t>
            </w:r>
          </w:p>
        </w:tc>
        <w:tc>
          <w:tcPr>
            <w:tcW w:w="1099"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综合工日（工日）</w:t>
            </w:r>
          </w:p>
        </w:tc>
        <w:tc>
          <w:tcPr>
            <w:tcW w:w="1418"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人工费（元）</w:t>
            </w:r>
          </w:p>
        </w:tc>
        <w:tc>
          <w:tcPr>
            <w:tcW w:w="850" w:type="dxa"/>
            <w:shd w:val="clear" w:color="auto" w:fill="auto"/>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30"/>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13-40</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满堂脚手架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5.1m以内</w:t>
            </w:r>
          </w:p>
        </w:tc>
        <w:tc>
          <w:tcPr>
            <w:tcW w:w="64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100m²</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0.15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486.25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72.94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38.99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26.47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1.29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110.79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13-33</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双排里脚手架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3.6m以内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81.28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81.28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57.76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39.22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2.47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212.12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13-34</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双排里脚手架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4.8m以内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106.82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106.82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69.31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47.06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3.17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272.24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13-26</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单排里脚手架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2.4m以内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42.77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42.77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40.43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27.45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1.37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117.66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简易脚手架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64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层</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w:t>
            </w:r>
          </w:p>
        </w:tc>
        <w:tc>
          <w:tcPr>
            <w:tcW w:w="12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90.00</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90.00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13-18</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搭脚手架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10.80m以内</w:t>
            </w:r>
          </w:p>
        </w:tc>
        <w:tc>
          <w:tcPr>
            <w:tcW w:w="64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290.13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290.13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187.71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127.46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6.88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590.85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13-46</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楼梯间木杆脚手架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64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100m²</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509.98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509.98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317.66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215.69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11.90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1021.97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13-211</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双排外脚手架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21.8m以内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257.30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257.30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129.95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88.24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8.49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729.12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13-212</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双排外脚手架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23.6m以内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45184E" w:rsidRDefault="0071584F" w:rsidP="0071584F">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284.72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284.72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144.39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98.04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9.80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841.62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13-209</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双排外脚手架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18.2m以内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218.25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218.25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109.74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74.51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6.64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570.24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13-208</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双排外脚手架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16.4m以内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189.37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189.37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98.19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66.67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6.42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551.35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lastRenderedPageBreak/>
              <w:t>13-207</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双排外脚手架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14.6m以内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170.74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170.74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86.63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58.82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5.02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431.12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13-206</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双排外脚手架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12.8m以内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0.47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150.35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70.66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35.29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23.96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2.09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179.21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13-90换</w:t>
            </w:r>
          </w:p>
        </w:tc>
        <w:tc>
          <w:tcPr>
            <w:tcW w:w="17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安防护密网</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64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100m²</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0.43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712.50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306.38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099"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1.55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132.94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13-90</w:t>
            </w:r>
          </w:p>
        </w:tc>
        <w:tc>
          <w:tcPr>
            <w:tcW w:w="17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封防护布</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64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100m²</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0.10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622.50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62.25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099"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0.36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30.92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13-91</w:t>
            </w:r>
          </w:p>
        </w:tc>
        <w:tc>
          <w:tcPr>
            <w:tcW w:w="17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封防护蓆</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64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100m²</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450.18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450.18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86.63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58.82 </w:t>
            </w:r>
          </w:p>
        </w:tc>
        <w:tc>
          <w:tcPr>
            <w:tcW w:w="1099"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4.00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343.52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13-205</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双排外脚手架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11.00m以内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0.27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123.25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33.28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17.15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11.65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0.93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80.23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13-204</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双排外脚手架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9.2m以内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0.96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102.76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98.65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49.90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33.88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2.83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243.21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13-203</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双排外脚手架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7.4m以内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0.44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82.67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36.38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17.79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12.08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0.92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79.35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13-202</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双排外脚手架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5.60m以内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0.39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55.03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21.46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12.39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8.41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0.64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54.93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13-201</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双排外脚手架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3.80m以内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38.35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38.35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23.10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15.68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1.13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97.04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13-12</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双排外脚手架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3.60m以内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83.52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83.52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57.76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39.22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1.82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156.30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13-13</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双排外脚手架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4.80m以内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109.60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109.60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69.31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47.06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2.31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198.38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13-14</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双排外脚手架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6.00m以内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sz w:val="18"/>
                <w:szCs w:val="18"/>
              </w:rPr>
            </w:pPr>
            <w:r w:rsidRPr="0071584F">
              <w:rPr>
                <w:rFonts w:ascii="宋体" w:hAnsi="宋体" w:cs="宋体" w:hint="eastAsia"/>
                <w:sz w:val="18"/>
                <w:szCs w:val="18"/>
              </w:rPr>
              <w:t xml:space="preserve">143.89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143.89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98.19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66.67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2.85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244.76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13-117</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钢管脚手架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4.80m以内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FF0000"/>
                <w:sz w:val="18"/>
                <w:szCs w:val="18"/>
              </w:rPr>
            </w:pPr>
            <w:r w:rsidRPr="0071584F">
              <w:rPr>
                <w:rFonts w:ascii="宋体" w:hAnsi="宋体" w:cs="宋体" w:hint="eastAsia"/>
                <w:color w:val="FF0000"/>
                <w:sz w:val="18"/>
                <w:szCs w:val="18"/>
              </w:rPr>
              <w:t xml:space="preserve">36.10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36.10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54.87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37.26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2.47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212.12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13-118</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钢管脚手架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6.00m以内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46.56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46.56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72.20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49.02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3.03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260.22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13-119</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钢管脚手架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7.20m以内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50.99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50.99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80.86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54.90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3.59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308.31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13-120</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钢管脚手架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8.40m以内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56.42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56.42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89.52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60.78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4.90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420.81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13-121</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钢管脚手架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9.60m以内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67.38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67.38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109.74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74.51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5.89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505.83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13-122</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钢管脚手架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10.80m以内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70.59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70.59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115.51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78.43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7.75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665.57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13-123</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钢管脚手架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12.0m以内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76.22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76.22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124.18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84.32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8.49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729.12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13-124</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钢管脚手架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13.20m以内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86.88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86.88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144.39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98.04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9.44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810.71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13-125</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钢管外脚手架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14.40m以内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91.31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91.31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153.05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103.92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10.13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869.96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13-126</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钢管外脚手架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15.60m以内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95.95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95.95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161.72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109.81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12.09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1038.29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13-127</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钢管外脚手架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16.80m以内</w:t>
            </w:r>
          </w:p>
        </w:tc>
        <w:tc>
          <w:tcPr>
            <w:tcW w:w="64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10m</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107.22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107.22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181.93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123.53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12.99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1115.58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108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13-150</w:t>
            </w:r>
          </w:p>
        </w:tc>
        <w:tc>
          <w:tcPr>
            <w:tcW w:w="17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钢管楼梯间脚手架</w:t>
            </w:r>
          </w:p>
        </w:tc>
        <w:tc>
          <w:tcPr>
            <w:tcW w:w="160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中下层</w:t>
            </w:r>
          </w:p>
        </w:tc>
        <w:tc>
          <w:tcPr>
            <w:tcW w:w="64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100m²</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1.00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185.19 </w:t>
            </w:r>
          </w:p>
        </w:tc>
        <w:tc>
          <w:tcPr>
            <w:tcW w:w="10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185.19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288.78 </w:t>
            </w:r>
          </w:p>
        </w:tc>
        <w:tc>
          <w:tcPr>
            <w:tcW w:w="92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196.08 </w:t>
            </w:r>
          </w:p>
        </w:tc>
        <w:tc>
          <w:tcPr>
            <w:tcW w:w="1099"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14.30 </w:t>
            </w:r>
          </w:p>
        </w:tc>
        <w:tc>
          <w:tcPr>
            <w:tcW w:w="1418"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1228.08 </w:t>
            </w:r>
          </w:p>
        </w:tc>
        <w:tc>
          <w:tcPr>
            <w:tcW w:w="850" w:type="dxa"/>
            <w:shd w:val="clear" w:color="000000" w:fill="FFFFFF"/>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r w:rsidR="0071584F" w:rsidRPr="0071584F" w:rsidTr="0045184E">
        <w:trPr>
          <w:trHeight w:val="342"/>
        </w:trPr>
        <w:tc>
          <w:tcPr>
            <w:tcW w:w="2780" w:type="dxa"/>
            <w:gridSpan w:val="2"/>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lastRenderedPageBreak/>
              <w:t>合        计</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64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0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3393.53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0.00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1499.91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1018.44 </w:t>
            </w:r>
          </w:p>
        </w:tc>
        <w:tc>
          <w:tcPr>
            <w:tcW w:w="1099"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418"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6593.40 </w:t>
            </w:r>
          </w:p>
        </w:tc>
        <w:tc>
          <w:tcPr>
            <w:tcW w:w="85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0.00 </w:t>
            </w:r>
          </w:p>
        </w:tc>
      </w:tr>
      <w:tr w:rsidR="0071584F" w:rsidRPr="0071584F" w:rsidTr="0045184E">
        <w:trPr>
          <w:trHeight w:val="390"/>
        </w:trPr>
        <w:tc>
          <w:tcPr>
            <w:tcW w:w="108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材料费</w:t>
            </w:r>
          </w:p>
        </w:tc>
        <w:tc>
          <w:tcPr>
            <w:tcW w:w="17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3393.53 </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管理费（29.87%）</w:t>
            </w:r>
          </w:p>
        </w:tc>
        <w:tc>
          <w:tcPr>
            <w:tcW w:w="1560" w:type="dxa"/>
            <w:gridSpan w:val="2"/>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1013.65 </w:t>
            </w:r>
          </w:p>
        </w:tc>
        <w:tc>
          <w:tcPr>
            <w:tcW w:w="12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10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92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c>
          <w:tcPr>
            <w:tcW w:w="2517" w:type="dxa"/>
            <w:gridSpan w:val="2"/>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税  金（3.41%）：</w:t>
            </w:r>
          </w:p>
        </w:tc>
        <w:tc>
          <w:tcPr>
            <w:tcW w:w="850" w:type="dxa"/>
            <w:shd w:val="clear" w:color="auto" w:fill="auto"/>
            <w:noWrap/>
            <w:vAlign w:val="center"/>
            <w:hideMark/>
          </w:tcPr>
          <w:p w:rsidR="0071584F" w:rsidRPr="0071584F" w:rsidRDefault="0071584F" w:rsidP="0071584F">
            <w:pPr>
              <w:widowControl/>
              <w:jc w:val="right"/>
              <w:rPr>
                <w:rFonts w:ascii="宋体" w:hAnsi="宋体" w:cs="宋体"/>
                <w:color w:val="auto"/>
                <w:sz w:val="18"/>
                <w:szCs w:val="18"/>
              </w:rPr>
            </w:pPr>
            <w:r w:rsidRPr="0071584F">
              <w:rPr>
                <w:rFonts w:ascii="宋体" w:hAnsi="宋体" w:cs="宋体" w:hint="eastAsia"/>
                <w:color w:val="auto"/>
                <w:sz w:val="18"/>
                <w:szCs w:val="18"/>
              </w:rPr>
              <w:t xml:space="preserve">543.43 </w:t>
            </w:r>
          </w:p>
        </w:tc>
      </w:tr>
      <w:tr w:rsidR="0071584F" w:rsidRPr="0071584F" w:rsidTr="0045184E">
        <w:trPr>
          <w:trHeight w:val="375"/>
        </w:trPr>
        <w:tc>
          <w:tcPr>
            <w:tcW w:w="108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工  资</w:t>
            </w:r>
          </w:p>
        </w:tc>
        <w:tc>
          <w:tcPr>
            <w:tcW w:w="17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8093.31 </w:t>
            </w:r>
          </w:p>
        </w:tc>
        <w:tc>
          <w:tcPr>
            <w:tcW w:w="1600" w:type="dxa"/>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管理费（29.87%）</w:t>
            </w:r>
          </w:p>
        </w:tc>
        <w:tc>
          <w:tcPr>
            <w:tcW w:w="1560" w:type="dxa"/>
            <w:gridSpan w:val="2"/>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2417.47 </w:t>
            </w:r>
          </w:p>
        </w:tc>
        <w:tc>
          <w:tcPr>
            <w:tcW w:w="3160" w:type="dxa"/>
            <w:gridSpan w:val="3"/>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工程总合计（元）</w:t>
            </w:r>
          </w:p>
        </w:tc>
        <w:tc>
          <w:tcPr>
            <w:tcW w:w="1840" w:type="dxa"/>
            <w:gridSpan w:val="2"/>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16479.82 </w:t>
            </w:r>
          </w:p>
        </w:tc>
        <w:tc>
          <w:tcPr>
            <w:tcW w:w="3367" w:type="dxa"/>
            <w:gridSpan w:val="3"/>
            <w:shd w:val="clear" w:color="auto" w:fill="auto"/>
            <w:noWrap/>
            <w:vAlign w:val="center"/>
            <w:hideMark/>
          </w:tcPr>
          <w:p w:rsidR="0071584F" w:rsidRPr="0071584F" w:rsidRDefault="0071584F" w:rsidP="0071584F">
            <w:pPr>
              <w:widowControl/>
              <w:jc w:val="center"/>
              <w:rPr>
                <w:rFonts w:ascii="宋体" w:hAnsi="宋体" w:cs="宋体"/>
                <w:color w:val="auto"/>
                <w:sz w:val="18"/>
                <w:szCs w:val="18"/>
              </w:rPr>
            </w:pPr>
            <w:r w:rsidRPr="0071584F">
              <w:rPr>
                <w:rFonts w:ascii="宋体" w:hAnsi="宋体" w:cs="宋体" w:hint="eastAsia"/>
                <w:color w:val="auto"/>
                <w:sz w:val="18"/>
                <w:szCs w:val="18"/>
              </w:rPr>
              <w:t xml:space="preserve">　</w:t>
            </w:r>
          </w:p>
        </w:tc>
      </w:tr>
    </w:tbl>
    <w:p w:rsidR="0071584F" w:rsidRDefault="0071584F" w:rsidP="003F6C98">
      <w:pPr>
        <w:spacing w:line="360" w:lineRule="auto"/>
        <w:jc w:val="center"/>
        <w:rPr>
          <w:rFonts w:ascii="宋体" w:hAnsi="宋体"/>
          <w:b/>
          <w:sz w:val="28"/>
          <w:szCs w:val="28"/>
        </w:rPr>
      </w:pPr>
    </w:p>
    <w:p w:rsidR="0071584F" w:rsidRDefault="00DB06F6" w:rsidP="003F6C98">
      <w:pPr>
        <w:spacing w:line="360" w:lineRule="auto"/>
        <w:jc w:val="center"/>
        <w:rPr>
          <w:rFonts w:ascii="宋体" w:hAnsi="宋体"/>
          <w:b/>
          <w:sz w:val="28"/>
          <w:szCs w:val="28"/>
        </w:rPr>
      </w:pPr>
      <w:r w:rsidRPr="00DB06F6">
        <w:rPr>
          <w:rFonts w:ascii="宋体" w:hAnsi="宋体" w:hint="eastAsia"/>
          <w:b/>
          <w:sz w:val="28"/>
          <w:szCs w:val="28"/>
        </w:rPr>
        <w:t>第十四章</w:t>
      </w:r>
      <w:r w:rsidR="003F6C98">
        <w:rPr>
          <w:rFonts w:ascii="宋体" w:hAnsi="宋体" w:hint="eastAsia"/>
          <w:b/>
          <w:sz w:val="28"/>
          <w:szCs w:val="28"/>
        </w:rPr>
        <w:t xml:space="preserve"> </w:t>
      </w:r>
      <w:r w:rsidRPr="00DB06F6">
        <w:rPr>
          <w:rFonts w:ascii="宋体" w:hAnsi="宋体" w:hint="eastAsia"/>
          <w:b/>
          <w:sz w:val="28"/>
          <w:szCs w:val="28"/>
        </w:rPr>
        <w:t>场外运输</w:t>
      </w:r>
    </w:p>
    <w:tbl>
      <w:tblPr>
        <w:tblW w:w="1430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700"/>
        <w:gridCol w:w="1600"/>
        <w:gridCol w:w="640"/>
        <w:gridCol w:w="920"/>
        <w:gridCol w:w="1220"/>
        <w:gridCol w:w="1020"/>
        <w:gridCol w:w="920"/>
        <w:gridCol w:w="920"/>
        <w:gridCol w:w="920"/>
        <w:gridCol w:w="920"/>
        <w:gridCol w:w="1030"/>
        <w:gridCol w:w="1417"/>
      </w:tblGrid>
      <w:tr w:rsidR="00DB06F6" w:rsidRPr="00DB06F6" w:rsidTr="0045184E">
        <w:trPr>
          <w:trHeight w:val="720"/>
        </w:trPr>
        <w:tc>
          <w:tcPr>
            <w:tcW w:w="108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定额编号</w:t>
            </w:r>
          </w:p>
        </w:tc>
        <w:tc>
          <w:tcPr>
            <w:tcW w:w="17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工 程 项 目</w:t>
            </w:r>
          </w:p>
        </w:tc>
        <w:tc>
          <w:tcPr>
            <w:tcW w:w="16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规  格</w:t>
            </w:r>
          </w:p>
        </w:tc>
        <w:tc>
          <w:tcPr>
            <w:tcW w:w="64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单位</w:t>
            </w:r>
          </w:p>
        </w:tc>
        <w:tc>
          <w:tcPr>
            <w:tcW w:w="9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数量</w:t>
            </w:r>
          </w:p>
        </w:tc>
        <w:tc>
          <w:tcPr>
            <w:tcW w:w="1220"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材料单价（元）</w:t>
            </w:r>
          </w:p>
        </w:tc>
        <w:tc>
          <w:tcPr>
            <w:tcW w:w="1020"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材料费（元）</w:t>
            </w:r>
          </w:p>
        </w:tc>
        <w:tc>
          <w:tcPr>
            <w:tcW w:w="920"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材料费补差（元）</w:t>
            </w:r>
          </w:p>
        </w:tc>
        <w:tc>
          <w:tcPr>
            <w:tcW w:w="920"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机械费（元）</w:t>
            </w:r>
          </w:p>
        </w:tc>
        <w:tc>
          <w:tcPr>
            <w:tcW w:w="920"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机械费  补差（元）</w:t>
            </w:r>
          </w:p>
        </w:tc>
        <w:tc>
          <w:tcPr>
            <w:tcW w:w="920"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综合工日（工日）</w:t>
            </w:r>
          </w:p>
        </w:tc>
        <w:tc>
          <w:tcPr>
            <w:tcW w:w="1030"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人工费（元）</w:t>
            </w:r>
          </w:p>
        </w:tc>
        <w:tc>
          <w:tcPr>
            <w:tcW w:w="1417"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30"/>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14-12</w:t>
            </w:r>
          </w:p>
        </w:tc>
        <w:tc>
          <w:tcPr>
            <w:tcW w:w="17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渣土运输</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10m³</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w:t>
            </w:r>
          </w:p>
        </w:tc>
        <w:tc>
          <w:tcPr>
            <w:tcW w:w="12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10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323.43 </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219.77 </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8.02 </w:t>
            </w:r>
          </w:p>
        </w:tc>
        <w:tc>
          <w:tcPr>
            <w:tcW w:w="103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688.76 </w:t>
            </w:r>
          </w:p>
        </w:tc>
        <w:tc>
          <w:tcPr>
            <w:tcW w:w="14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旧定额</w:t>
            </w:r>
          </w:p>
        </w:tc>
        <w:tc>
          <w:tcPr>
            <w:tcW w:w="17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人力上山垂直运输</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三级</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T</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1.00 </w:t>
            </w:r>
          </w:p>
        </w:tc>
        <w:tc>
          <w:tcPr>
            <w:tcW w:w="12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10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0.88 </w:t>
            </w:r>
          </w:p>
        </w:tc>
        <w:tc>
          <w:tcPr>
            <w:tcW w:w="103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75.57 </w:t>
            </w:r>
          </w:p>
        </w:tc>
        <w:tc>
          <w:tcPr>
            <w:tcW w:w="14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旧定额</w:t>
            </w:r>
          </w:p>
        </w:tc>
        <w:tc>
          <w:tcPr>
            <w:tcW w:w="17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人力上山垂直运输</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三级</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T</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1.00 </w:t>
            </w:r>
          </w:p>
        </w:tc>
        <w:tc>
          <w:tcPr>
            <w:tcW w:w="12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10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0.88 </w:t>
            </w:r>
          </w:p>
        </w:tc>
        <w:tc>
          <w:tcPr>
            <w:tcW w:w="103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75.57 </w:t>
            </w:r>
          </w:p>
        </w:tc>
        <w:tc>
          <w:tcPr>
            <w:tcW w:w="14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2780" w:type="dxa"/>
            <w:gridSpan w:val="2"/>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合        计</w:t>
            </w:r>
          </w:p>
        </w:tc>
        <w:tc>
          <w:tcPr>
            <w:tcW w:w="16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64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12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10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0.00 </w:t>
            </w:r>
          </w:p>
        </w:tc>
        <w:tc>
          <w:tcPr>
            <w:tcW w:w="9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0.00 </w:t>
            </w:r>
          </w:p>
        </w:tc>
        <w:tc>
          <w:tcPr>
            <w:tcW w:w="9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323.43 </w:t>
            </w:r>
          </w:p>
        </w:tc>
        <w:tc>
          <w:tcPr>
            <w:tcW w:w="9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219.77 </w:t>
            </w:r>
          </w:p>
        </w:tc>
        <w:tc>
          <w:tcPr>
            <w:tcW w:w="9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103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839.91 </w:t>
            </w:r>
          </w:p>
        </w:tc>
        <w:tc>
          <w:tcPr>
            <w:tcW w:w="1417"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0.00 </w:t>
            </w:r>
          </w:p>
        </w:tc>
      </w:tr>
      <w:tr w:rsidR="00DB06F6" w:rsidRPr="00DB06F6" w:rsidTr="0045184E">
        <w:trPr>
          <w:trHeight w:val="390"/>
        </w:trPr>
        <w:tc>
          <w:tcPr>
            <w:tcW w:w="108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材料费</w:t>
            </w:r>
          </w:p>
        </w:tc>
        <w:tc>
          <w:tcPr>
            <w:tcW w:w="17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0.00 </w:t>
            </w:r>
          </w:p>
        </w:tc>
        <w:tc>
          <w:tcPr>
            <w:tcW w:w="16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管理费（29.87%）</w:t>
            </w:r>
          </w:p>
        </w:tc>
        <w:tc>
          <w:tcPr>
            <w:tcW w:w="1560" w:type="dxa"/>
            <w:gridSpan w:val="2"/>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0.00 </w:t>
            </w:r>
          </w:p>
        </w:tc>
        <w:tc>
          <w:tcPr>
            <w:tcW w:w="12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10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1950" w:type="dxa"/>
            <w:gridSpan w:val="2"/>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税  金（3.41%）：</w:t>
            </w:r>
          </w:p>
        </w:tc>
        <w:tc>
          <w:tcPr>
            <w:tcW w:w="1417" w:type="dxa"/>
            <w:shd w:val="clear" w:color="auto" w:fill="auto"/>
            <w:noWrap/>
            <w:vAlign w:val="center"/>
            <w:hideMark/>
          </w:tcPr>
          <w:p w:rsidR="00DB06F6" w:rsidRPr="00DB06F6" w:rsidRDefault="00DB06F6" w:rsidP="00DB06F6">
            <w:pPr>
              <w:widowControl/>
              <w:jc w:val="right"/>
              <w:rPr>
                <w:rFonts w:ascii="宋体" w:hAnsi="宋体" w:cs="宋体"/>
                <w:color w:val="auto"/>
                <w:sz w:val="18"/>
                <w:szCs w:val="18"/>
              </w:rPr>
            </w:pPr>
            <w:r w:rsidRPr="00DB06F6">
              <w:rPr>
                <w:rFonts w:ascii="宋体" w:hAnsi="宋体" w:cs="宋体" w:hint="eastAsia"/>
                <w:color w:val="auto"/>
                <w:sz w:val="18"/>
                <w:szCs w:val="18"/>
              </w:rPr>
              <w:t xml:space="preserve">59.01 </w:t>
            </w:r>
          </w:p>
        </w:tc>
      </w:tr>
      <w:tr w:rsidR="00DB06F6" w:rsidRPr="00DB06F6" w:rsidTr="0045184E">
        <w:trPr>
          <w:trHeight w:val="375"/>
        </w:trPr>
        <w:tc>
          <w:tcPr>
            <w:tcW w:w="108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工  资</w:t>
            </w:r>
          </w:p>
        </w:tc>
        <w:tc>
          <w:tcPr>
            <w:tcW w:w="17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1163.34 </w:t>
            </w:r>
          </w:p>
        </w:tc>
        <w:tc>
          <w:tcPr>
            <w:tcW w:w="16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管理费（29.87%）</w:t>
            </w:r>
          </w:p>
        </w:tc>
        <w:tc>
          <w:tcPr>
            <w:tcW w:w="1560" w:type="dxa"/>
            <w:gridSpan w:val="2"/>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347.49 </w:t>
            </w:r>
          </w:p>
        </w:tc>
        <w:tc>
          <w:tcPr>
            <w:tcW w:w="3160" w:type="dxa"/>
            <w:gridSpan w:val="3"/>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工程总合计（元）</w:t>
            </w:r>
          </w:p>
        </w:tc>
        <w:tc>
          <w:tcPr>
            <w:tcW w:w="1840" w:type="dxa"/>
            <w:gridSpan w:val="2"/>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1789.60 </w:t>
            </w:r>
          </w:p>
        </w:tc>
        <w:tc>
          <w:tcPr>
            <w:tcW w:w="3367" w:type="dxa"/>
            <w:gridSpan w:val="3"/>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bl>
    <w:p w:rsidR="00DB06F6" w:rsidRDefault="00DB06F6" w:rsidP="005A0EA2">
      <w:pPr>
        <w:spacing w:line="360" w:lineRule="auto"/>
        <w:rPr>
          <w:rFonts w:ascii="宋体" w:hAnsi="宋体"/>
          <w:b/>
          <w:sz w:val="28"/>
          <w:szCs w:val="28"/>
        </w:rPr>
      </w:pPr>
    </w:p>
    <w:p w:rsidR="00DB06F6" w:rsidRDefault="00DB06F6" w:rsidP="003F6C98">
      <w:pPr>
        <w:spacing w:line="360" w:lineRule="auto"/>
        <w:jc w:val="center"/>
        <w:rPr>
          <w:rFonts w:ascii="宋体" w:hAnsi="宋体"/>
          <w:b/>
          <w:sz w:val="28"/>
          <w:szCs w:val="28"/>
        </w:rPr>
      </w:pPr>
      <w:r w:rsidRPr="00DB06F6">
        <w:rPr>
          <w:rFonts w:ascii="宋体" w:hAnsi="宋体" w:hint="eastAsia"/>
          <w:b/>
          <w:sz w:val="28"/>
          <w:szCs w:val="28"/>
        </w:rPr>
        <w:t>第十五章</w:t>
      </w:r>
      <w:r w:rsidR="003F6C98">
        <w:rPr>
          <w:rFonts w:ascii="宋体" w:hAnsi="宋体" w:hint="eastAsia"/>
          <w:b/>
          <w:sz w:val="28"/>
          <w:szCs w:val="28"/>
        </w:rPr>
        <w:t xml:space="preserve"> </w:t>
      </w:r>
      <w:r w:rsidRPr="00DB06F6">
        <w:rPr>
          <w:rFonts w:ascii="宋体" w:hAnsi="宋体" w:hint="eastAsia"/>
          <w:b/>
          <w:sz w:val="28"/>
          <w:szCs w:val="28"/>
        </w:rPr>
        <w:t>门窗</w:t>
      </w:r>
    </w:p>
    <w:tbl>
      <w:tblPr>
        <w:tblW w:w="1430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720"/>
        <w:gridCol w:w="1600"/>
        <w:gridCol w:w="640"/>
        <w:gridCol w:w="920"/>
        <w:gridCol w:w="1216"/>
        <w:gridCol w:w="1026"/>
        <w:gridCol w:w="1275"/>
        <w:gridCol w:w="917"/>
        <w:gridCol w:w="917"/>
        <w:gridCol w:w="918"/>
        <w:gridCol w:w="1019"/>
        <w:gridCol w:w="1059"/>
      </w:tblGrid>
      <w:tr w:rsidR="00DB06F6" w:rsidRPr="00DB06F6" w:rsidTr="0045184E">
        <w:trPr>
          <w:trHeight w:val="180"/>
        </w:trPr>
        <w:tc>
          <w:tcPr>
            <w:tcW w:w="108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定额编号</w:t>
            </w:r>
          </w:p>
        </w:tc>
        <w:tc>
          <w:tcPr>
            <w:tcW w:w="17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工 程 项 目</w:t>
            </w:r>
          </w:p>
        </w:tc>
        <w:tc>
          <w:tcPr>
            <w:tcW w:w="16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规  格</w:t>
            </w:r>
          </w:p>
        </w:tc>
        <w:tc>
          <w:tcPr>
            <w:tcW w:w="64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单位</w:t>
            </w:r>
          </w:p>
        </w:tc>
        <w:tc>
          <w:tcPr>
            <w:tcW w:w="9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数量</w:t>
            </w:r>
          </w:p>
        </w:tc>
        <w:tc>
          <w:tcPr>
            <w:tcW w:w="1216"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材料单价（元）</w:t>
            </w:r>
          </w:p>
        </w:tc>
        <w:tc>
          <w:tcPr>
            <w:tcW w:w="1026"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材料费（元）</w:t>
            </w:r>
          </w:p>
        </w:tc>
        <w:tc>
          <w:tcPr>
            <w:tcW w:w="1275"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材料费补差（元）</w:t>
            </w:r>
          </w:p>
        </w:tc>
        <w:tc>
          <w:tcPr>
            <w:tcW w:w="917"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机械费（元）</w:t>
            </w:r>
          </w:p>
        </w:tc>
        <w:tc>
          <w:tcPr>
            <w:tcW w:w="917"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机械费  补差（元）</w:t>
            </w:r>
          </w:p>
        </w:tc>
        <w:tc>
          <w:tcPr>
            <w:tcW w:w="918"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综合工日（工日）</w:t>
            </w:r>
          </w:p>
        </w:tc>
        <w:tc>
          <w:tcPr>
            <w:tcW w:w="1019"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人工费（元）</w:t>
            </w:r>
          </w:p>
        </w:tc>
        <w:tc>
          <w:tcPr>
            <w:tcW w:w="1059"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23"/>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15-2</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木窗扇检修/加固锁定</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10扇</w:t>
            </w:r>
          </w:p>
        </w:tc>
        <w:tc>
          <w:tcPr>
            <w:tcW w:w="920" w:type="dxa"/>
            <w:shd w:val="clear" w:color="000000" w:fill="FFFFFF"/>
            <w:noWrap/>
            <w:vAlign w:val="center"/>
            <w:hideMark/>
          </w:tcPr>
          <w:p w:rsidR="00DB06F6" w:rsidRPr="009343A7" w:rsidRDefault="00DB06F6" w:rsidP="00DB06F6">
            <w:pPr>
              <w:widowControl/>
              <w:jc w:val="center"/>
              <w:rPr>
                <w:rFonts w:ascii="宋体" w:hAnsi="宋体" w:cs="宋体"/>
                <w:color w:val="auto"/>
                <w:sz w:val="18"/>
                <w:szCs w:val="18"/>
              </w:rPr>
            </w:pPr>
            <w:r w:rsidRPr="009343A7">
              <w:rPr>
                <w:rFonts w:ascii="宋体" w:hAnsi="宋体" w:cs="宋体" w:hint="eastAsia"/>
                <w:color w:val="auto"/>
                <w:sz w:val="18"/>
                <w:szCs w:val="18"/>
              </w:rPr>
              <w:t>1</w:t>
            </w:r>
          </w:p>
        </w:tc>
        <w:tc>
          <w:tcPr>
            <w:tcW w:w="1216" w:type="dxa"/>
            <w:shd w:val="clear" w:color="000000" w:fill="FFFFFF"/>
            <w:noWrap/>
            <w:vAlign w:val="center"/>
            <w:hideMark/>
          </w:tcPr>
          <w:p w:rsidR="00DB06F6" w:rsidRPr="009343A7" w:rsidRDefault="00DB06F6" w:rsidP="00DB06F6">
            <w:pPr>
              <w:widowControl/>
              <w:jc w:val="center"/>
              <w:rPr>
                <w:rFonts w:ascii="宋体" w:hAnsi="宋体" w:cs="宋体"/>
                <w:color w:val="auto"/>
                <w:sz w:val="18"/>
                <w:szCs w:val="18"/>
              </w:rPr>
            </w:pPr>
            <w:r w:rsidRPr="009343A7">
              <w:rPr>
                <w:rFonts w:ascii="宋体" w:hAnsi="宋体" w:cs="宋体" w:hint="eastAsia"/>
                <w:color w:val="auto"/>
                <w:sz w:val="18"/>
                <w:szCs w:val="18"/>
              </w:rPr>
              <w:t xml:space="preserve">20.20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20.20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0.35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30.06 </w:t>
            </w:r>
          </w:p>
        </w:tc>
        <w:tc>
          <w:tcPr>
            <w:tcW w:w="1059"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23"/>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15-12</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换门心板</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10块</w:t>
            </w:r>
          </w:p>
        </w:tc>
        <w:tc>
          <w:tcPr>
            <w:tcW w:w="920" w:type="dxa"/>
            <w:shd w:val="clear" w:color="000000" w:fill="FFFFFF"/>
            <w:noWrap/>
            <w:vAlign w:val="center"/>
            <w:hideMark/>
          </w:tcPr>
          <w:p w:rsidR="00DB06F6" w:rsidRPr="009343A7" w:rsidRDefault="00DB06F6" w:rsidP="00DB06F6">
            <w:pPr>
              <w:widowControl/>
              <w:jc w:val="center"/>
              <w:rPr>
                <w:rFonts w:ascii="宋体" w:hAnsi="宋体" w:cs="宋体"/>
                <w:color w:val="auto"/>
                <w:sz w:val="18"/>
                <w:szCs w:val="18"/>
              </w:rPr>
            </w:pPr>
            <w:r w:rsidRPr="009343A7">
              <w:rPr>
                <w:rFonts w:ascii="宋体" w:hAnsi="宋体" w:cs="宋体" w:hint="eastAsia"/>
                <w:color w:val="auto"/>
                <w:sz w:val="18"/>
                <w:szCs w:val="18"/>
              </w:rPr>
              <w:t xml:space="preserve">1.00 </w:t>
            </w:r>
          </w:p>
        </w:tc>
        <w:tc>
          <w:tcPr>
            <w:tcW w:w="1216" w:type="dxa"/>
            <w:shd w:val="clear" w:color="auto" w:fill="auto"/>
            <w:noWrap/>
            <w:vAlign w:val="center"/>
            <w:hideMark/>
          </w:tcPr>
          <w:p w:rsidR="00DB06F6" w:rsidRPr="009343A7" w:rsidRDefault="00DB06F6" w:rsidP="00DB06F6">
            <w:pPr>
              <w:widowControl/>
              <w:jc w:val="center"/>
              <w:rPr>
                <w:rFonts w:ascii="宋体" w:hAnsi="宋体" w:cs="宋体"/>
                <w:color w:val="auto"/>
                <w:sz w:val="18"/>
                <w:szCs w:val="18"/>
              </w:rPr>
            </w:pPr>
            <w:r w:rsidRPr="009343A7">
              <w:rPr>
                <w:rFonts w:ascii="宋体" w:hAnsi="宋体" w:cs="宋体" w:hint="eastAsia"/>
                <w:color w:val="auto"/>
                <w:sz w:val="18"/>
                <w:szCs w:val="18"/>
              </w:rPr>
              <w:t xml:space="preserve">405.90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405.90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6.33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543.62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23"/>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15-16</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木门窗换小五金</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10把</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1.00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20.20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20.20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0.31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26.62 </w:t>
            </w:r>
          </w:p>
        </w:tc>
        <w:tc>
          <w:tcPr>
            <w:tcW w:w="1059"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15-16换</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6"/>
                <w:szCs w:val="16"/>
              </w:rPr>
            </w:pPr>
            <w:r w:rsidRPr="00DB06F6">
              <w:rPr>
                <w:rFonts w:ascii="宋体" w:hAnsi="宋体" w:cs="宋体" w:hint="eastAsia"/>
                <w:color w:val="auto"/>
                <w:sz w:val="16"/>
                <w:szCs w:val="16"/>
              </w:rPr>
              <w:t>木梁加钢铁马丁加固</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10把</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2.10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31.18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65.48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0.65 </w:t>
            </w:r>
          </w:p>
        </w:tc>
        <w:tc>
          <w:tcPr>
            <w:tcW w:w="1019"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55.91 </w:t>
            </w:r>
          </w:p>
        </w:tc>
        <w:tc>
          <w:tcPr>
            <w:tcW w:w="1059"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15-16换</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木门配锁匙</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10把</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0.20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33.00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6.60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0.06 </w:t>
            </w:r>
          </w:p>
        </w:tc>
        <w:tc>
          <w:tcPr>
            <w:tcW w:w="1019"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5.32 </w:t>
            </w:r>
          </w:p>
        </w:tc>
        <w:tc>
          <w:tcPr>
            <w:tcW w:w="1059"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15-19</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修理钢门</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10m</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1.00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13.05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13.05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1.15 </w:t>
            </w:r>
          </w:p>
        </w:tc>
        <w:tc>
          <w:tcPr>
            <w:tcW w:w="1019"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98.76 </w:t>
            </w:r>
          </w:p>
        </w:tc>
        <w:tc>
          <w:tcPr>
            <w:tcW w:w="1059"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lastRenderedPageBreak/>
              <w:t>15-19换</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修理卷闸门</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10m</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1.00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13.05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13.05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1.15 </w:t>
            </w:r>
          </w:p>
        </w:tc>
        <w:tc>
          <w:tcPr>
            <w:tcW w:w="1019"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98.76 </w:t>
            </w:r>
          </w:p>
        </w:tc>
        <w:tc>
          <w:tcPr>
            <w:tcW w:w="1059"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15-131</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安装门锁</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弹子锁</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10件</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1.00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500.00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500.00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2.20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188.94 </w:t>
            </w:r>
          </w:p>
        </w:tc>
        <w:tc>
          <w:tcPr>
            <w:tcW w:w="1059"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15-133</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安装门锁</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10件</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1.00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325.00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325.00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2.40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206.11 </w:t>
            </w:r>
          </w:p>
        </w:tc>
        <w:tc>
          <w:tcPr>
            <w:tcW w:w="1059"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15-5</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窗扇修理</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含小五金</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10扇</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0.3</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83.45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25.03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0.30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25.76 </w:t>
            </w:r>
          </w:p>
        </w:tc>
        <w:tc>
          <w:tcPr>
            <w:tcW w:w="1059"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15-4</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门扇修理</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含小五金</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10扇</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0.1</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102.03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10.20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0.19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15.97 </w:t>
            </w:r>
          </w:p>
        </w:tc>
        <w:tc>
          <w:tcPr>
            <w:tcW w:w="1059"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15-11</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木门窗框加固</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10个</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147.44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147.44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1.34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115.08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15-8</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换木门边冒头</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10根</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242.78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242.78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7.84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673.30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15-34</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安装木门框</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80×200</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10个</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1.00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872.07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872.07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5.70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489.52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15-38</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安装木门框</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带亮</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10个</w:t>
            </w:r>
          </w:p>
        </w:tc>
        <w:tc>
          <w:tcPr>
            <w:tcW w:w="920" w:type="dxa"/>
            <w:shd w:val="clear" w:color="000000" w:fill="FFFFFF"/>
            <w:noWrap/>
            <w:vAlign w:val="center"/>
            <w:hideMark/>
          </w:tcPr>
          <w:p w:rsidR="00DB06F6" w:rsidRPr="00B01636" w:rsidRDefault="00DB06F6" w:rsidP="00DB06F6">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0.10 </w:t>
            </w:r>
          </w:p>
        </w:tc>
        <w:tc>
          <w:tcPr>
            <w:tcW w:w="1216" w:type="dxa"/>
            <w:shd w:val="clear" w:color="000000" w:fill="FFFFFF"/>
            <w:noWrap/>
            <w:vAlign w:val="center"/>
            <w:hideMark/>
          </w:tcPr>
          <w:p w:rsidR="00DB06F6" w:rsidRPr="00B01636" w:rsidRDefault="00DB06F6" w:rsidP="00DB06F6">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1145.06 </w:t>
            </w:r>
          </w:p>
        </w:tc>
        <w:tc>
          <w:tcPr>
            <w:tcW w:w="1026" w:type="dxa"/>
            <w:shd w:val="clear" w:color="000000" w:fill="FFFFFF"/>
            <w:noWrap/>
            <w:vAlign w:val="center"/>
            <w:hideMark/>
          </w:tcPr>
          <w:p w:rsidR="00DB06F6" w:rsidRPr="00B01636" w:rsidRDefault="00DB06F6" w:rsidP="00DB06F6">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114.51 </w:t>
            </w:r>
          </w:p>
        </w:tc>
        <w:tc>
          <w:tcPr>
            <w:tcW w:w="1275" w:type="dxa"/>
            <w:shd w:val="clear" w:color="000000" w:fill="FFFFFF"/>
            <w:noWrap/>
            <w:vAlign w:val="center"/>
            <w:hideMark/>
          </w:tcPr>
          <w:p w:rsidR="00DB06F6" w:rsidRPr="00B01636" w:rsidRDefault="00DB06F6" w:rsidP="00DB06F6">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0.78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66.99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15-58</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安装木门扇</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70×190</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10扇</w:t>
            </w:r>
          </w:p>
        </w:tc>
        <w:tc>
          <w:tcPr>
            <w:tcW w:w="920" w:type="dxa"/>
            <w:shd w:val="clear" w:color="000000" w:fill="FFFFFF"/>
            <w:noWrap/>
            <w:vAlign w:val="center"/>
            <w:hideMark/>
          </w:tcPr>
          <w:p w:rsidR="00DB06F6" w:rsidRPr="00B01636" w:rsidRDefault="00DB06F6" w:rsidP="00DB06F6">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1.00 </w:t>
            </w:r>
          </w:p>
        </w:tc>
        <w:tc>
          <w:tcPr>
            <w:tcW w:w="1216" w:type="dxa"/>
            <w:shd w:val="clear" w:color="000000" w:fill="FFFFFF"/>
            <w:noWrap/>
            <w:vAlign w:val="center"/>
            <w:hideMark/>
          </w:tcPr>
          <w:p w:rsidR="00DB06F6" w:rsidRPr="00B01636" w:rsidRDefault="00DB06F6" w:rsidP="00DB06F6">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1364.41 </w:t>
            </w:r>
          </w:p>
        </w:tc>
        <w:tc>
          <w:tcPr>
            <w:tcW w:w="1026" w:type="dxa"/>
            <w:shd w:val="clear" w:color="000000" w:fill="FFFFFF"/>
            <w:noWrap/>
            <w:vAlign w:val="center"/>
            <w:hideMark/>
          </w:tcPr>
          <w:p w:rsidR="00DB06F6" w:rsidRPr="00B01636" w:rsidRDefault="00DB06F6" w:rsidP="00DB06F6">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1364.41 </w:t>
            </w:r>
          </w:p>
        </w:tc>
        <w:tc>
          <w:tcPr>
            <w:tcW w:w="1275" w:type="dxa"/>
            <w:shd w:val="clear" w:color="000000" w:fill="FFFFFF"/>
            <w:noWrap/>
            <w:vAlign w:val="center"/>
            <w:hideMark/>
          </w:tcPr>
          <w:p w:rsidR="00DB06F6" w:rsidRPr="00B01636" w:rsidRDefault="00DB06F6" w:rsidP="00DB06F6">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16.20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1391.26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15-82</w:t>
            </w:r>
          </w:p>
        </w:tc>
        <w:tc>
          <w:tcPr>
            <w:tcW w:w="17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安装窗框</w:t>
            </w:r>
          </w:p>
        </w:tc>
        <w:tc>
          <w:tcPr>
            <w:tcW w:w="16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90×100</w:t>
            </w:r>
          </w:p>
        </w:tc>
        <w:tc>
          <w:tcPr>
            <w:tcW w:w="64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10个</w:t>
            </w:r>
          </w:p>
        </w:tc>
        <w:tc>
          <w:tcPr>
            <w:tcW w:w="920" w:type="dxa"/>
            <w:shd w:val="clear" w:color="auto" w:fill="auto"/>
            <w:noWrap/>
            <w:vAlign w:val="center"/>
            <w:hideMark/>
          </w:tcPr>
          <w:p w:rsidR="00DB06F6" w:rsidRPr="00B01636" w:rsidRDefault="00DB06F6" w:rsidP="00DB06F6">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1.000 </w:t>
            </w:r>
          </w:p>
        </w:tc>
        <w:tc>
          <w:tcPr>
            <w:tcW w:w="1216" w:type="dxa"/>
            <w:shd w:val="clear" w:color="000000" w:fill="FFFFFF"/>
            <w:noWrap/>
            <w:vAlign w:val="center"/>
            <w:hideMark/>
          </w:tcPr>
          <w:p w:rsidR="00DB06F6" w:rsidRPr="00B01636" w:rsidRDefault="00DB06F6" w:rsidP="00DB06F6">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556.33 </w:t>
            </w:r>
          </w:p>
        </w:tc>
        <w:tc>
          <w:tcPr>
            <w:tcW w:w="1026" w:type="dxa"/>
            <w:shd w:val="clear" w:color="auto" w:fill="auto"/>
            <w:noWrap/>
            <w:vAlign w:val="center"/>
            <w:hideMark/>
          </w:tcPr>
          <w:p w:rsidR="00DB06F6" w:rsidRPr="00B01636" w:rsidRDefault="00DB06F6" w:rsidP="00DB06F6">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556.33 </w:t>
            </w:r>
          </w:p>
        </w:tc>
        <w:tc>
          <w:tcPr>
            <w:tcW w:w="1275" w:type="dxa"/>
            <w:shd w:val="clear" w:color="auto" w:fill="auto"/>
            <w:noWrap/>
            <w:vAlign w:val="center"/>
            <w:hideMark/>
          </w:tcPr>
          <w:p w:rsidR="00DB06F6" w:rsidRPr="00B01636" w:rsidRDefault="00DB06F6" w:rsidP="00DB06F6">
            <w:pPr>
              <w:widowControl/>
              <w:jc w:val="center"/>
              <w:rPr>
                <w:rFonts w:ascii="宋体" w:hAnsi="宋体" w:cs="宋体"/>
                <w:color w:val="auto"/>
                <w:sz w:val="18"/>
                <w:szCs w:val="18"/>
              </w:rPr>
            </w:pPr>
            <w:r w:rsidRPr="00B01636">
              <w:rPr>
                <w:rFonts w:ascii="宋体" w:hAnsi="宋体" w:cs="宋体" w:hint="eastAsia"/>
                <w:color w:val="auto"/>
                <w:sz w:val="18"/>
                <w:szCs w:val="18"/>
              </w:rPr>
              <w:t xml:space="preserve">　</w:t>
            </w:r>
          </w:p>
        </w:tc>
        <w:tc>
          <w:tcPr>
            <w:tcW w:w="917"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5.64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484.36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15-84</w:t>
            </w:r>
          </w:p>
        </w:tc>
        <w:tc>
          <w:tcPr>
            <w:tcW w:w="17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安装窗框</w:t>
            </w:r>
          </w:p>
        </w:tc>
        <w:tc>
          <w:tcPr>
            <w:tcW w:w="16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90×160</w:t>
            </w:r>
          </w:p>
        </w:tc>
        <w:tc>
          <w:tcPr>
            <w:tcW w:w="64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10个</w:t>
            </w:r>
          </w:p>
        </w:tc>
        <w:tc>
          <w:tcPr>
            <w:tcW w:w="9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1.000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739.18 </w:t>
            </w:r>
          </w:p>
        </w:tc>
        <w:tc>
          <w:tcPr>
            <w:tcW w:w="1026"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739.18 </w:t>
            </w:r>
          </w:p>
        </w:tc>
        <w:tc>
          <w:tcPr>
            <w:tcW w:w="1275"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7.80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669.86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15-86</w:t>
            </w:r>
          </w:p>
        </w:tc>
        <w:tc>
          <w:tcPr>
            <w:tcW w:w="17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安装窗框</w:t>
            </w:r>
          </w:p>
        </w:tc>
        <w:tc>
          <w:tcPr>
            <w:tcW w:w="16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150×160</w:t>
            </w:r>
          </w:p>
        </w:tc>
        <w:tc>
          <w:tcPr>
            <w:tcW w:w="64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10个</w:t>
            </w:r>
          </w:p>
        </w:tc>
        <w:tc>
          <w:tcPr>
            <w:tcW w:w="9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1.000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1023.72 </w:t>
            </w:r>
          </w:p>
        </w:tc>
        <w:tc>
          <w:tcPr>
            <w:tcW w:w="1026"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1023.72 </w:t>
            </w:r>
          </w:p>
        </w:tc>
        <w:tc>
          <w:tcPr>
            <w:tcW w:w="1275"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12.60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1082.09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15-88</w:t>
            </w:r>
          </w:p>
        </w:tc>
        <w:tc>
          <w:tcPr>
            <w:tcW w:w="17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安装窗框</w:t>
            </w:r>
          </w:p>
        </w:tc>
        <w:tc>
          <w:tcPr>
            <w:tcW w:w="16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135×200</w:t>
            </w:r>
          </w:p>
        </w:tc>
        <w:tc>
          <w:tcPr>
            <w:tcW w:w="64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10m</w:t>
            </w:r>
          </w:p>
        </w:tc>
        <w:tc>
          <w:tcPr>
            <w:tcW w:w="9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0.860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142.57 </w:t>
            </w:r>
          </w:p>
        </w:tc>
        <w:tc>
          <w:tcPr>
            <w:tcW w:w="1026"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122.61 </w:t>
            </w:r>
          </w:p>
        </w:tc>
        <w:tc>
          <w:tcPr>
            <w:tcW w:w="1275"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1.03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88.63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15-94</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玻璃窗制作安装</w:t>
            </w:r>
          </w:p>
        </w:tc>
        <w:tc>
          <w:tcPr>
            <w:tcW w:w="16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64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10扇</w:t>
            </w:r>
          </w:p>
        </w:tc>
        <w:tc>
          <w:tcPr>
            <w:tcW w:w="9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1.000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sz w:val="18"/>
                <w:szCs w:val="18"/>
              </w:rPr>
            </w:pPr>
            <w:r w:rsidRPr="00DB06F6">
              <w:rPr>
                <w:rFonts w:ascii="宋体" w:hAnsi="宋体" w:cs="宋体" w:hint="eastAsia"/>
                <w:sz w:val="18"/>
                <w:szCs w:val="18"/>
              </w:rPr>
              <w:t xml:space="preserve">160.90 </w:t>
            </w:r>
          </w:p>
        </w:tc>
        <w:tc>
          <w:tcPr>
            <w:tcW w:w="1026"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160.90 </w:t>
            </w:r>
          </w:p>
        </w:tc>
        <w:tc>
          <w:tcPr>
            <w:tcW w:w="1275"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3.60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309.17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15-95</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玻璃窗制作安装</w:t>
            </w:r>
          </w:p>
        </w:tc>
        <w:tc>
          <w:tcPr>
            <w:tcW w:w="16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0.7m²以内</w:t>
            </w:r>
          </w:p>
        </w:tc>
        <w:tc>
          <w:tcPr>
            <w:tcW w:w="64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10扇</w:t>
            </w:r>
          </w:p>
        </w:tc>
        <w:tc>
          <w:tcPr>
            <w:tcW w:w="9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1.000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sz w:val="18"/>
                <w:szCs w:val="18"/>
              </w:rPr>
            </w:pPr>
            <w:r w:rsidRPr="00DB06F6">
              <w:rPr>
                <w:rFonts w:ascii="宋体" w:hAnsi="宋体" w:cs="宋体" w:hint="eastAsia"/>
                <w:sz w:val="18"/>
                <w:szCs w:val="18"/>
              </w:rPr>
              <w:t xml:space="preserve">231.75 </w:t>
            </w:r>
          </w:p>
        </w:tc>
        <w:tc>
          <w:tcPr>
            <w:tcW w:w="1026"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231.75 </w:t>
            </w:r>
          </w:p>
        </w:tc>
        <w:tc>
          <w:tcPr>
            <w:tcW w:w="1275"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5.10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437.99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15-140</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普通钢门安装</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640"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100m²</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37560.79 </w:t>
            </w:r>
          </w:p>
        </w:tc>
        <w:tc>
          <w:tcPr>
            <w:tcW w:w="1026"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37560.79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28.23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2424.39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15-153</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围墙钢大门</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钢管框/制作</w:t>
            </w:r>
          </w:p>
        </w:tc>
        <w:tc>
          <w:tcPr>
            <w:tcW w:w="640"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100m²</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13407.07 </w:t>
            </w:r>
          </w:p>
        </w:tc>
        <w:tc>
          <w:tcPr>
            <w:tcW w:w="1026"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13407.07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306.70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26339.40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15-154</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围墙钢大门</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钢管框/安装</w:t>
            </w:r>
          </w:p>
        </w:tc>
        <w:tc>
          <w:tcPr>
            <w:tcW w:w="640"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100m²</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1026"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15.02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1289.92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15-94</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玻璃窗制作安装</w:t>
            </w:r>
          </w:p>
        </w:tc>
        <w:tc>
          <w:tcPr>
            <w:tcW w:w="16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0.4m²以内</w:t>
            </w:r>
          </w:p>
        </w:tc>
        <w:tc>
          <w:tcPr>
            <w:tcW w:w="64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10扇</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0.1</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sz w:val="18"/>
                <w:szCs w:val="18"/>
              </w:rPr>
            </w:pPr>
            <w:r w:rsidRPr="00DB06F6">
              <w:rPr>
                <w:rFonts w:ascii="宋体" w:hAnsi="宋体" w:cs="宋体" w:hint="eastAsia"/>
                <w:sz w:val="18"/>
                <w:szCs w:val="18"/>
              </w:rPr>
              <w:t xml:space="preserve">160.90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16.09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0.36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30.92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15-95</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玻璃窗制作安装</w:t>
            </w:r>
          </w:p>
        </w:tc>
        <w:tc>
          <w:tcPr>
            <w:tcW w:w="16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0.7m²以内</w:t>
            </w:r>
          </w:p>
        </w:tc>
        <w:tc>
          <w:tcPr>
            <w:tcW w:w="64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10扇</w:t>
            </w:r>
          </w:p>
        </w:tc>
        <w:tc>
          <w:tcPr>
            <w:tcW w:w="9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1.000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sz w:val="18"/>
                <w:szCs w:val="18"/>
              </w:rPr>
            </w:pPr>
            <w:r w:rsidRPr="00DB06F6">
              <w:rPr>
                <w:rFonts w:ascii="宋体" w:hAnsi="宋体" w:cs="宋体" w:hint="eastAsia"/>
                <w:sz w:val="18"/>
                <w:szCs w:val="18"/>
              </w:rPr>
              <w:t xml:space="preserve">231.75 </w:t>
            </w:r>
          </w:p>
        </w:tc>
        <w:tc>
          <w:tcPr>
            <w:tcW w:w="1026"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231.75 </w:t>
            </w:r>
          </w:p>
        </w:tc>
        <w:tc>
          <w:tcPr>
            <w:tcW w:w="1275"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5.10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437.99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15-146</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安装钢铁防盗门</w:t>
            </w:r>
          </w:p>
        </w:tc>
        <w:tc>
          <w:tcPr>
            <w:tcW w:w="16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640"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100m²</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1.000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37354.81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37354.81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28.23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2424.39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15-154</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钢大门扇安装</w:t>
            </w:r>
          </w:p>
        </w:tc>
        <w:tc>
          <w:tcPr>
            <w:tcW w:w="16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640"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100m²</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1.000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15.02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1289.92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15-126</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防盗网</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12*12方钢</w:t>
            </w:r>
          </w:p>
        </w:tc>
        <w:tc>
          <w:tcPr>
            <w:tcW w:w="640"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100m²</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5394.86 </w:t>
            </w:r>
          </w:p>
        </w:tc>
        <w:tc>
          <w:tcPr>
            <w:tcW w:w="1026"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5394.86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51.28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4403.93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lastRenderedPageBreak/>
              <w:t>15-127</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防盗网</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Φ12圆钢</w:t>
            </w:r>
          </w:p>
        </w:tc>
        <w:tc>
          <w:tcPr>
            <w:tcW w:w="640" w:type="dxa"/>
            <w:shd w:val="clear" w:color="auto" w:fill="auto"/>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100m²</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7657.33 </w:t>
            </w:r>
          </w:p>
        </w:tc>
        <w:tc>
          <w:tcPr>
            <w:tcW w:w="1026"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7657.33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41.04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3524.52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15-159</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铝合金门安装</w:t>
            </w:r>
          </w:p>
        </w:tc>
        <w:tc>
          <w:tcPr>
            <w:tcW w:w="16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90×200/平开</w:t>
            </w:r>
          </w:p>
        </w:tc>
        <w:tc>
          <w:tcPr>
            <w:tcW w:w="64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100m²</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1.000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25647.47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25647.47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75.68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6499.40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15-160换</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铝合金推拉窗安装</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木纹</w:t>
            </w:r>
          </w:p>
        </w:tc>
        <w:tc>
          <w:tcPr>
            <w:tcW w:w="64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100m²</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0.048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28687.22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1376.99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3.72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15-160</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铝合金推拉窗安装</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64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100m²</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1.000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24687.22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24687.22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77.43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6649.69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108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15-162</w:t>
            </w:r>
          </w:p>
        </w:tc>
        <w:tc>
          <w:tcPr>
            <w:tcW w:w="17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铝合金平开窗安装</w:t>
            </w:r>
          </w:p>
        </w:tc>
        <w:tc>
          <w:tcPr>
            <w:tcW w:w="160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64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100m²</w:t>
            </w:r>
          </w:p>
        </w:tc>
        <w:tc>
          <w:tcPr>
            <w:tcW w:w="920"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1.000 </w:t>
            </w:r>
          </w:p>
        </w:tc>
        <w:tc>
          <w:tcPr>
            <w:tcW w:w="121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29870.23 </w:t>
            </w:r>
          </w:p>
        </w:tc>
        <w:tc>
          <w:tcPr>
            <w:tcW w:w="1026"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29870.23 </w:t>
            </w:r>
          </w:p>
        </w:tc>
        <w:tc>
          <w:tcPr>
            <w:tcW w:w="1275"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8"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77.73 </w:t>
            </w:r>
          </w:p>
        </w:tc>
        <w:tc>
          <w:tcPr>
            <w:tcW w:w="101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6675.45 </w:t>
            </w:r>
          </w:p>
        </w:tc>
        <w:tc>
          <w:tcPr>
            <w:tcW w:w="1059" w:type="dxa"/>
            <w:shd w:val="clear" w:color="000000" w:fill="FFFFFF"/>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r w:rsidR="00DB06F6" w:rsidRPr="00DB06F6" w:rsidTr="0045184E">
        <w:trPr>
          <w:trHeight w:val="342"/>
        </w:trPr>
        <w:tc>
          <w:tcPr>
            <w:tcW w:w="2800" w:type="dxa"/>
            <w:gridSpan w:val="2"/>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合        计</w:t>
            </w:r>
          </w:p>
        </w:tc>
        <w:tc>
          <w:tcPr>
            <w:tcW w:w="16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64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1216"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1026"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190164.80 </w:t>
            </w:r>
          </w:p>
        </w:tc>
        <w:tc>
          <w:tcPr>
            <w:tcW w:w="1275"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0.00 </w:t>
            </w:r>
          </w:p>
        </w:tc>
        <w:tc>
          <w:tcPr>
            <w:tcW w:w="917"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0.00 </w:t>
            </w:r>
          </w:p>
        </w:tc>
        <w:tc>
          <w:tcPr>
            <w:tcW w:w="917"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0.00 </w:t>
            </w:r>
          </w:p>
        </w:tc>
        <w:tc>
          <w:tcPr>
            <w:tcW w:w="918"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1019"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69063.92 </w:t>
            </w:r>
          </w:p>
        </w:tc>
        <w:tc>
          <w:tcPr>
            <w:tcW w:w="1059"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0.00 </w:t>
            </w:r>
          </w:p>
        </w:tc>
      </w:tr>
      <w:tr w:rsidR="00DB06F6" w:rsidRPr="00DB06F6" w:rsidTr="0045184E">
        <w:trPr>
          <w:trHeight w:val="390"/>
        </w:trPr>
        <w:tc>
          <w:tcPr>
            <w:tcW w:w="108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材料费</w:t>
            </w:r>
          </w:p>
        </w:tc>
        <w:tc>
          <w:tcPr>
            <w:tcW w:w="17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190164.80 </w:t>
            </w:r>
          </w:p>
        </w:tc>
        <w:tc>
          <w:tcPr>
            <w:tcW w:w="16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管理费（29.87%）</w:t>
            </w:r>
          </w:p>
        </w:tc>
        <w:tc>
          <w:tcPr>
            <w:tcW w:w="1560" w:type="dxa"/>
            <w:gridSpan w:val="2"/>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56802.23 </w:t>
            </w:r>
          </w:p>
        </w:tc>
        <w:tc>
          <w:tcPr>
            <w:tcW w:w="1216"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1026"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1275"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917"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c>
          <w:tcPr>
            <w:tcW w:w="1937" w:type="dxa"/>
            <w:gridSpan w:val="2"/>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税  金（3.41%）：</w:t>
            </w:r>
          </w:p>
        </w:tc>
        <w:tc>
          <w:tcPr>
            <w:tcW w:w="1059" w:type="dxa"/>
            <w:shd w:val="clear" w:color="auto" w:fill="auto"/>
            <w:noWrap/>
            <w:vAlign w:val="center"/>
            <w:hideMark/>
          </w:tcPr>
          <w:p w:rsidR="00DB06F6" w:rsidRPr="00DB06F6" w:rsidRDefault="00DB06F6" w:rsidP="00DB06F6">
            <w:pPr>
              <w:widowControl/>
              <w:jc w:val="right"/>
              <w:rPr>
                <w:rFonts w:ascii="宋体" w:hAnsi="宋体" w:cs="宋体"/>
                <w:color w:val="auto"/>
                <w:sz w:val="18"/>
                <w:szCs w:val="18"/>
              </w:rPr>
            </w:pPr>
            <w:r w:rsidRPr="00DB06F6">
              <w:rPr>
                <w:rFonts w:ascii="宋体" w:hAnsi="宋体" w:cs="宋体" w:hint="eastAsia"/>
                <w:color w:val="auto"/>
                <w:sz w:val="18"/>
                <w:szCs w:val="18"/>
              </w:rPr>
              <w:t xml:space="preserve">11480.12 </w:t>
            </w:r>
          </w:p>
        </w:tc>
      </w:tr>
      <w:tr w:rsidR="00DB06F6" w:rsidRPr="00DB06F6" w:rsidTr="0045184E">
        <w:trPr>
          <w:trHeight w:val="375"/>
        </w:trPr>
        <w:tc>
          <w:tcPr>
            <w:tcW w:w="108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工  资</w:t>
            </w:r>
          </w:p>
        </w:tc>
        <w:tc>
          <w:tcPr>
            <w:tcW w:w="172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69063.92 </w:t>
            </w:r>
          </w:p>
        </w:tc>
        <w:tc>
          <w:tcPr>
            <w:tcW w:w="1600" w:type="dxa"/>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管理费（29.87%）</w:t>
            </w:r>
          </w:p>
        </w:tc>
        <w:tc>
          <w:tcPr>
            <w:tcW w:w="1560" w:type="dxa"/>
            <w:gridSpan w:val="2"/>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20629.39 </w:t>
            </w:r>
          </w:p>
        </w:tc>
        <w:tc>
          <w:tcPr>
            <w:tcW w:w="3517" w:type="dxa"/>
            <w:gridSpan w:val="3"/>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工程总合计（元）</w:t>
            </w:r>
          </w:p>
        </w:tc>
        <w:tc>
          <w:tcPr>
            <w:tcW w:w="1834" w:type="dxa"/>
            <w:gridSpan w:val="2"/>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348140.47 </w:t>
            </w:r>
          </w:p>
        </w:tc>
        <w:tc>
          <w:tcPr>
            <w:tcW w:w="2996" w:type="dxa"/>
            <w:gridSpan w:val="3"/>
            <w:shd w:val="clear" w:color="auto" w:fill="auto"/>
            <w:noWrap/>
            <w:vAlign w:val="center"/>
            <w:hideMark/>
          </w:tcPr>
          <w:p w:rsidR="00DB06F6" w:rsidRPr="00DB06F6" w:rsidRDefault="00DB06F6" w:rsidP="00DB06F6">
            <w:pPr>
              <w:widowControl/>
              <w:jc w:val="center"/>
              <w:rPr>
                <w:rFonts w:ascii="宋体" w:hAnsi="宋体" w:cs="宋体"/>
                <w:color w:val="auto"/>
                <w:sz w:val="18"/>
                <w:szCs w:val="18"/>
              </w:rPr>
            </w:pPr>
            <w:r w:rsidRPr="00DB06F6">
              <w:rPr>
                <w:rFonts w:ascii="宋体" w:hAnsi="宋体" w:cs="宋体" w:hint="eastAsia"/>
                <w:color w:val="auto"/>
                <w:sz w:val="18"/>
                <w:szCs w:val="18"/>
              </w:rPr>
              <w:t xml:space="preserve">　</w:t>
            </w:r>
          </w:p>
        </w:tc>
      </w:tr>
    </w:tbl>
    <w:p w:rsidR="00DB06F6" w:rsidRDefault="00DB06F6" w:rsidP="005A0EA2">
      <w:pPr>
        <w:spacing w:line="360" w:lineRule="auto"/>
        <w:rPr>
          <w:rFonts w:ascii="宋体" w:hAnsi="宋体"/>
          <w:b/>
          <w:sz w:val="28"/>
          <w:szCs w:val="28"/>
        </w:rPr>
      </w:pPr>
    </w:p>
    <w:p w:rsidR="00DB06F6" w:rsidRDefault="00DB06F6" w:rsidP="003F6C98">
      <w:pPr>
        <w:spacing w:line="360" w:lineRule="auto"/>
        <w:jc w:val="center"/>
        <w:rPr>
          <w:rFonts w:ascii="宋体" w:hAnsi="宋体"/>
          <w:b/>
          <w:sz w:val="28"/>
          <w:szCs w:val="28"/>
        </w:rPr>
      </w:pPr>
      <w:r w:rsidRPr="00DB06F6">
        <w:rPr>
          <w:rFonts w:ascii="宋体" w:hAnsi="宋体" w:hint="eastAsia"/>
          <w:b/>
          <w:sz w:val="28"/>
          <w:szCs w:val="28"/>
        </w:rPr>
        <w:t>第十六章</w:t>
      </w:r>
      <w:r w:rsidR="003F6C98">
        <w:rPr>
          <w:rFonts w:ascii="宋体" w:hAnsi="宋体" w:hint="eastAsia"/>
          <w:b/>
          <w:sz w:val="28"/>
          <w:szCs w:val="28"/>
        </w:rPr>
        <w:t xml:space="preserve"> </w:t>
      </w:r>
      <w:r w:rsidRPr="00DB06F6">
        <w:rPr>
          <w:rFonts w:ascii="宋体" w:hAnsi="宋体" w:hint="eastAsia"/>
          <w:b/>
          <w:sz w:val="28"/>
          <w:szCs w:val="28"/>
        </w:rPr>
        <w:t>抹灰</w:t>
      </w:r>
    </w:p>
    <w:tbl>
      <w:tblPr>
        <w:tblW w:w="1430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700"/>
        <w:gridCol w:w="1463"/>
        <w:gridCol w:w="777"/>
        <w:gridCol w:w="920"/>
        <w:gridCol w:w="1209"/>
        <w:gridCol w:w="1012"/>
        <w:gridCol w:w="912"/>
        <w:gridCol w:w="912"/>
        <w:gridCol w:w="912"/>
        <w:gridCol w:w="915"/>
        <w:gridCol w:w="1078"/>
        <w:gridCol w:w="1417"/>
      </w:tblGrid>
      <w:tr w:rsidR="003A5BBD" w:rsidRPr="003A5BBD" w:rsidTr="0045184E">
        <w:trPr>
          <w:trHeight w:val="720"/>
        </w:trPr>
        <w:tc>
          <w:tcPr>
            <w:tcW w:w="108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定额编号</w:t>
            </w:r>
          </w:p>
        </w:tc>
        <w:tc>
          <w:tcPr>
            <w:tcW w:w="17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工 程 项 目</w:t>
            </w:r>
          </w:p>
        </w:tc>
        <w:tc>
          <w:tcPr>
            <w:tcW w:w="146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规  格</w:t>
            </w:r>
          </w:p>
        </w:tc>
        <w:tc>
          <w:tcPr>
            <w:tcW w:w="77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单位</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数量</w:t>
            </w:r>
          </w:p>
        </w:tc>
        <w:tc>
          <w:tcPr>
            <w:tcW w:w="1209"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材料单价（元）</w:t>
            </w:r>
          </w:p>
        </w:tc>
        <w:tc>
          <w:tcPr>
            <w:tcW w:w="1012"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材料费（元）</w:t>
            </w:r>
          </w:p>
        </w:tc>
        <w:tc>
          <w:tcPr>
            <w:tcW w:w="912"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材料费补差（元）</w:t>
            </w:r>
          </w:p>
        </w:tc>
        <w:tc>
          <w:tcPr>
            <w:tcW w:w="912"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机械费（元）</w:t>
            </w:r>
          </w:p>
        </w:tc>
        <w:tc>
          <w:tcPr>
            <w:tcW w:w="912"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机械费  补差（元）</w:t>
            </w:r>
          </w:p>
        </w:tc>
        <w:tc>
          <w:tcPr>
            <w:tcW w:w="915"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综合工日（工日）</w:t>
            </w:r>
          </w:p>
        </w:tc>
        <w:tc>
          <w:tcPr>
            <w:tcW w:w="1078"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人工费（元）</w:t>
            </w:r>
          </w:p>
        </w:tc>
        <w:tc>
          <w:tcPr>
            <w:tcW w:w="1417"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备注</w:t>
            </w:r>
          </w:p>
        </w:tc>
      </w:tr>
      <w:tr w:rsidR="003A5BBD" w:rsidRPr="003A5BBD" w:rsidTr="0045184E">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16-74</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6"/>
                <w:szCs w:val="16"/>
              </w:rPr>
            </w:pPr>
            <w:r w:rsidRPr="003A5BBD">
              <w:rPr>
                <w:rFonts w:ascii="宋体" w:hAnsi="宋体" w:cs="宋体" w:hint="eastAsia"/>
                <w:color w:val="auto"/>
                <w:sz w:val="16"/>
                <w:szCs w:val="16"/>
              </w:rPr>
              <w:t>批抹天棚面灰</w:t>
            </w:r>
          </w:p>
        </w:tc>
        <w:tc>
          <w:tcPr>
            <w:tcW w:w="1463"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水泥砂浆</w:t>
            </w:r>
          </w:p>
        </w:tc>
        <w:tc>
          <w:tcPr>
            <w:tcW w:w="77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20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1146.91 </w:t>
            </w:r>
          </w:p>
        </w:tc>
        <w:tc>
          <w:tcPr>
            <w:tcW w:w="10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1146.91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5"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20.40 </w:t>
            </w:r>
          </w:p>
        </w:tc>
        <w:tc>
          <w:tcPr>
            <w:tcW w:w="1078"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1751.95 </w:t>
            </w:r>
          </w:p>
        </w:tc>
        <w:tc>
          <w:tcPr>
            <w:tcW w:w="141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45184E">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16-74</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6"/>
                <w:szCs w:val="16"/>
              </w:rPr>
            </w:pPr>
            <w:r w:rsidRPr="003A5BBD">
              <w:rPr>
                <w:rFonts w:ascii="宋体" w:hAnsi="宋体" w:cs="宋体" w:hint="eastAsia"/>
                <w:color w:val="auto"/>
                <w:sz w:val="16"/>
                <w:szCs w:val="16"/>
              </w:rPr>
              <w:t>批抹天棚面灰</w:t>
            </w:r>
          </w:p>
        </w:tc>
        <w:tc>
          <w:tcPr>
            <w:tcW w:w="1463"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水泥砂浆</w:t>
            </w:r>
          </w:p>
        </w:tc>
        <w:tc>
          <w:tcPr>
            <w:tcW w:w="77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0.030 </w:t>
            </w:r>
          </w:p>
        </w:tc>
        <w:tc>
          <w:tcPr>
            <w:tcW w:w="120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2646.91 </w:t>
            </w:r>
          </w:p>
        </w:tc>
        <w:tc>
          <w:tcPr>
            <w:tcW w:w="10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79.41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5"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0.61 </w:t>
            </w:r>
          </w:p>
        </w:tc>
        <w:tc>
          <w:tcPr>
            <w:tcW w:w="1078"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52.56 </w:t>
            </w:r>
          </w:p>
        </w:tc>
        <w:tc>
          <w:tcPr>
            <w:tcW w:w="1417" w:type="dxa"/>
            <w:shd w:val="clear" w:color="000000" w:fill="FFFFFF"/>
            <w:noWrap/>
            <w:vAlign w:val="center"/>
            <w:hideMark/>
          </w:tcPr>
          <w:p w:rsidR="003A5BBD" w:rsidRPr="0045184E" w:rsidRDefault="003A5BBD" w:rsidP="003A5BBD">
            <w:pPr>
              <w:widowControl/>
              <w:jc w:val="center"/>
              <w:rPr>
                <w:rFonts w:ascii="宋体" w:hAnsi="宋体" w:cs="宋体"/>
                <w:color w:val="auto"/>
                <w:sz w:val="18"/>
                <w:szCs w:val="18"/>
              </w:rPr>
            </w:pPr>
            <w:r w:rsidRPr="0045184E">
              <w:rPr>
                <w:rFonts w:ascii="宋体" w:hAnsi="宋体" w:cs="宋体" w:hint="eastAsia"/>
                <w:color w:val="auto"/>
                <w:sz w:val="18"/>
                <w:szCs w:val="18"/>
              </w:rPr>
              <w:t>添加环氧树脂</w:t>
            </w:r>
          </w:p>
        </w:tc>
      </w:tr>
      <w:tr w:rsidR="003A5BBD" w:rsidRPr="003A5BBD" w:rsidTr="0045184E">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16-75</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6"/>
                <w:szCs w:val="16"/>
              </w:rPr>
            </w:pPr>
            <w:r w:rsidRPr="003A5BBD">
              <w:rPr>
                <w:rFonts w:ascii="宋体" w:hAnsi="宋体" w:cs="宋体" w:hint="eastAsia"/>
                <w:color w:val="auto"/>
                <w:sz w:val="16"/>
                <w:szCs w:val="16"/>
              </w:rPr>
              <w:t>批抹天棚面灰</w:t>
            </w:r>
          </w:p>
        </w:tc>
        <w:tc>
          <w:tcPr>
            <w:tcW w:w="1463"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水泥砂浆</w:t>
            </w:r>
          </w:p>
        </w:tc>
        <w:tc>
          <w:tcPr>
            <w:tcW w:w="77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20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2484.34 </w:t>
            </w:r>
          </w:p>
        </w:tc>
        <w:tc>
          <w:tcPr>
            <w:tcW w:w="10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2484.34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5"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18.00 </w:t>
            </w:r>
          </w:p>
        </w:tc>
        <w:tc>
          <w:tcPr>
            <w:tcW w:w="1078"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1545.84 </w:t>
            </w:r>
          </w:p>
        </w:tc>
        <w:tc>
          <w:tcPr>
            <w:tcW w:w="1417" w:type="dxa"/>
            <w:shd w:val="clear" w:color="000000" w:fill="FFFFFF"/>
            <w:noWrap/>
            <w:vAlign w:val="center"/>
            <w:hideMark/>
          </w:tcPr>
          <w:p w:rsidR="003A5BBD" w:rsidRPr="0045184E" w:rsidRDefault="003A5BBD" w:rsidP="003A5BBD">
            <w:pPr>
              <w:widowControl/>
              <w:jc w:val="center"/>
              <w:rPr>
                <w:rFonts w:ascii="宋体" w:hAnsi="宋体" w:cs="宋体"/>
                <w:color w:val="auto"/>
                <w:sz w:val="18"/>
                <w:szCs w:val="18"/>
              </w:rPr>
            </w:pPr>
            <w:r w:rsidRPr="0045184E">
              <w:rPr>
                <w:rFonts w:ascii="宋体" w:hAnsi="宋体" w:cs="宋体" w:hint="eastAsia"/>
                <w:color w:val="auto"/>
                <w:sz w:val="18"/>
                <w:szCs w:val="18"/>
              </w:rPr>
              <w:t>添加环氧树脂</w:t>
            </w:r>
          </w:p>
        </w:tc>
      </w:tr>
      <w:tr w:rsidR="003A5BBD" w:rsidRPr="003A5BBD" w:rsidTr="0045184E">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16-40</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6"/>
                <w:szCs w:val="16"/>
              </w:rPr>
            </w:pPr>
            <w:r w:rsidRPr="003A5BBD">
              <w:rPr>
                <w:rFonts w:ascii="宋体" w:hAnsi="宋体" w:cs="宋体" w:hint="eastAsia"/>
                <w:color w:val="auto"/>
                <w:sz w:val="16"/>
                <w:szCs w:val="16"/>
              </w:rPr>
              <w:t>批抹砖墙面混合灰</w:t>
            </w:r>
          </w:p>
        </w:tc>
        <w:tc>
          <w:tcPr>
            <w:tcW w:w="1463"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7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20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1027.25 </w:t>
            </w:r>
          </w:p>
        </w:tc>
        <w:tc>
          <w:tcPr>
            <w:tcW w:w="10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1027.25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5"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16.16 </w:t>
            </w:r>
          </w:p>
        </w:tc>
        <w:tc>
          <w:tcPr>
            <w:tcW w:w="1078"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1387.82 </w:t>
            </w:r>
          </w:p>
        </w:tc>
        <w:tc>
          <w:tcPr>
            <w:tcW w:w="141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45184E">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16-14换</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批补排污管口</w:t>
            </w:r>
          </w:p>
        </w:tc>
        <w:tc>
          <w:tcPr>
            <w:tcW w:w="1463"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7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100只</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20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1252.37 </w:t>
            </w:r>
          </w:p>
        </w:tc>
        <w:tc>
          <w:tcPr>
            <w:tcW w:w="10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1252.37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5"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30.00 </w:t>
            </w:r>
          </w:p>
        </w:tc>
        <w:tc>
          <w:tcPr>
            <w:tcW w:w="1078"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2576.40 </w:t>
            </w:r>
          </w:p>
        </w:tc>
        <w:tc>
          <w:tcPr>
            <w:tcW w:w="141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45184E">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16-22</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修补面砖（墙面）</w:t>
            </w:r>
          </w:p>
        </w:tc>
        <w:tc>
          <w:tcPr>
            <w:tcW w:w="1463"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7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20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2950.03 </w:t>
            </w:r>
          </w:p>
        </w:tc>
        <w:tc>
          <w:tcPr>
            <w:tcW w:w="10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2950.03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5"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102.00 </w:t>
            </w:r>
          </w:p>
        </w:tc>
        <w:tc>
          <w:tcPr>
            <w:tcW w:w="1078"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8759.76 </w:t>
            </w:r>
          </w:p>
        </w:tc>
        <w:tc>
          <w:tcPr>
            <w:tcW w:w="141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45184E">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16-14</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6"/>
                <w:szCs w:val="16"/>
              </w:rPr>
            </w:pPr>
            <w:r w:rsidRPr="003A5BBD">
              <w:rPr>
                <w:rFonts w:ascii="宋体" w:hAnsi="宋体" w:cs="宋体" w:hint="eastAsia"/>
                <w:color w:val="auto"/>
                <w:sz w:val="16"/>
                <w:szCs w:val="16"/>
              </w:rPr>
              <w:t>批补水泥砂浆/零星补灰</w:t>
            </w:r>
          </w:p>
        </w:tc>
        <w:tc>
          <w:tcPr>
            <w:tcW w:w="1463"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7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0.010 </w:t>
            </w:r>
          </w:p>
        </w:tc>
        <w:tc>
          <w:tcPr>
            <w:tcW w:w="120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1252.37 </w:t>
            </w:r>
          </w:p>
        </w:tc>
        <w:tc>
          <w:tcPr>
            <w:tcW w:w="10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12.52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5"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0.30 </w:t>
            </w:r>
          </w:p>
        </w:tc>
        <w:tc>
          <w:tcPr>
            <w:tcW w:w="1078"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25.76 </w:t>
            </w:r>
          </w:p>
        </w:tc>
        <w:tc>
          <w:tcPr>
            <w:tcW w:w="1417" w:type="dxa"/>
            <w:shd w:val="clear" w:color="000000" w:fill="FFFFFF"/>
            <w:noWrap/>
            <w:vAlign w:val="center"/>
            <w:hideMark/>
          </w:tcPr>
          <w:p w:rsidR="003A5BBD" w:rsidRPr="003A5BBD" w:rsidRDefault="003A5BBD" w:rsidP="003A5BBD">
            <w:pPr>
              <w:widowControl/>
              <w:jc w:val="center"/>
              <w:rPr>
                <w:rFonts w:ascii="宋体" w:hAnsi="宋体" w:cs="宋体"/>
                <w:color w:val="FF0000"/>
                <w:sz w:val="18"/>
                <w:szCs w:val="18"/>
              </w:rPr>
            </w:pPr>
            <w:r w:rsidRPr="003A5BBD">
              <w:rPr>
                <w:rFonts w:ascii="宋体" w:hAnsi="宋体" w:cs="宋体" w:hint="eastAsia"/>
                <w:color w:val="FF0000"/>
                <w:sz w:val="18"/>
                <w:szCs w:val="18"/>
              </w:rPr>
              <w:t xml:space="preserve">　</w:t>
            </w:r>
          </w:p>
        </w:tc>
      </w:tr>
      <w:tr w:rsidR="003A5BBD" w:rsidRPr="003A5BBD" w:rsidTr="0045184E">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16-14换</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塞堵梁洞</w:t>
            </w:r>
          </w:p>
        </w:tc>
        <w:tc>
          <w:tcPr>
            <w:tcW w:w="1463"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7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0.010 </w:t>
            </w:r>
          </w:p>
        </w:tc>
        <w:tc>
          <w:tcPr>
            <w:tcW w:w="120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1252.37 </w:t>
            </w:r>
          </w:p>
        </w:tc>
        <w:tc>
          <w:tcPr>
            <w:tcW w:w="10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12.52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5"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0.30 </w:t>
            </w:r>
          </w:p>
        </w:tc>
        <w:tc>
          <w:tcPr>
            <w:tcW w:w="1078"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25.76 </w:t>
            </w:r>
          </w:p>
        </w:tc>
        <w:tc>
          <w:tcPr>
            <w:tcW w:w="141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45184E">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16-52</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6"/>
                <w:szCs w:val="16"/>
              </w:rPr>
            </w:pPr>
            <w:r w:rsidRPr="003A5BBD">
              <w:rPr>
                <w:rFonts w:ascii="宋体" w:hAnsi="宋体" w:cs="宋体" w:hint="eastAsia"/>
                <w:color w:val="auto"/>
                <w:sz w:val="16"/>
                <w:szCs w:val="16"/>
              </w:rPr>
              <w:t>内墙面水泥砂浆</w:t>
            </w:r>
          </w:p>
        </w:tc>
        <w:tc>
          <w:tcPr>
            <w:tcW w:w="1463"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普通</w:t>
            </w:r>
          </w:p>
        </w:tc>
        <w:tc>
          <w:tcPr>
            <w:tcW w:w="77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0.010 </w:t>
            </w:r>
          </w:p>
        </w:tc>
        <w:tc>
          <w:tcPr>
            <w:tcW w:w="120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1022.86 </w:t>
            </w:r>
          </w:p>
        </w:tc>
        <w:tc>
          <w:tcPr>
            <w:tcW w:w="10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10.23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5"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0.22 </w:t>
            </w:r>
          </w:p>
        </w:tc>
        <w:tc>
          <w:tcPr>
            <w:tcW w:w="1078"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18.55 </w:t>
            </w:r>
          </w:p>
        </w:tc>
        <w:tc>
          <w:tcPr>
            <w:tcW w:w="141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45184E">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16-53</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6"/>
                <w:szCs w:val="16"/>
              </w:rPr>
            </w:pPr>
            <w:r w:rsidRPr="003A5BBD">
              <w:rPr>
                <w:rFonts w:ascii="宋体" w:hAnsi="宋体" w:cs="宋体" w:hint="eastAsia"/>
                <w:color w:val="auto"/>
                <w:sz w:val="16"/>
                <w:szCs w:val="16"/>
              </w:rPr>
              <w:t>内墙面水泥砂浆</w:t>
            </w:r>
          </w:p>
        </w:tc>
        <w:tc>
          <w:tcPr>
            <w:tcW w:w="1463"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7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0.010 </w:t>
            </w:r>
          </w:p>
        </w:tc>
        <w:tc>
          <w:tcPr>
            <w:tcW w:w="120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1133.38 </w:t>
            </w:r>
          </w:p>
        </w:tc>
        <w:tc>
          <w:tcPr>
            <w:tcW w:w="10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11.33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5"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0.24 </w:t>
            </w:r>
          </w:p>
        </w:tc>
        <w:tc>
          <w:tcPr>
            <w:tcW w:w="1078"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20.25 </w:t>
            </w:r>
          </w:p>
        </w:tc>
        <w:tc>
          <w:tcPr>
            <w:tcW w:w="141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45184E">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16-57</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6"/>
                <w:szCs w:val="16"/>
              </w:rPr>
            </w:pPr>
            <w:r w:rsidRPr="003A5BBD">
              <w:rPr>
                <w:rFonts w:ascii="宋体" w:hAnsi="宋体" w:cs="宋体" w:hint="eastAsia"/>
                <w:color w:val="auto"/>
                <w:sz w:val="16"/>
                <w:szCs w:val="16"/>
              </w:rPr>
              <w:t>内墙面水泥砂浆</w:t>
            </w:r>
          </w:p>
        </w:tc>
        <w:tc>
          <w:tcPr>
            <w:tcW w:w="1463"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7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0.010 </w:t>
            </w:r>
          </w:p>
        </w:tc>
        <w:tc>
          <w:tcPr>
            <w:tcW w:w="120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1022.86 </w:t>
            </w:r>
          </w:p>
        </w:tc>
        <w:tc>
          <w:tcPr>
            <w:tcW w:w="10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10.23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5"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0.18 </w:t>
            </w:r>
          </w:p>
        </w:tc>
        <w:tc>
          <w:tcPr>
            <w:tcW w:w="1078"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15.46 </w:t>
            </w:r>
          </w:p>
        </w:tc>
        <w:tc>
          <w:tcPr>
            <w:tcW w:w="141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45184E">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lastRenderedPageBreak/>
              <w:t>16-54</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6"/>
                <w:szCs w:val="16"/>
              </w:rPr>
            </w:pPr>
            <w:r w:rsidRPr="003A5BBD">
              <w:rPr>
                <w:rFonts w:ascii="宋体" w:hAnsi="宋体" w:cs="宋体" w:hint="eastAsia"/>
                <w:color w:val="auto"/>
                <w:sz w:val="16"/>
                <w:szCs w:val="16"/>
              </w:rPr>
              <w:t>外墙墙面水泥砂浆</w:t>
            </w:r>
          </w:p>
        </w:tc>
        <w:tc>
          <w:tcPr>
            <w:tcW w:w="1463"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7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0.010 </w:t>
            </w:r>
          </w:p>
        </w:tc>
        <w:tc>
          <w:tcPr>
            <w:tcW w:w="120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1028.11 </w:t>
            </w:r>
          </w:p>
        </w:tc>
        <w:tc>
          <w:tcPr>
            <w:tcW w:w="10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10.28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5"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0.22 </w:t>
            </w:r>
          </w:p>
        </w:tc>
        <w:tc>
          <w:tcPr>
            <w:tcW w:w="1078"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18.55 </w:t>
            </w:r>
          </w:p>
        </w:tc>
        <w:tc>
          <w:tcPr>
            <w:tcW w:w="141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45184E">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16-8</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铲残损灰皮</w:t>
            </w:r>
          </w:p>
        </w:tc>
        <w:tc>
          <w:tcPr>
            <w:tcW w:w="1463"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石灰砂浆</w:t>
            </w:r>
          </w:p>
        </w:tc>
        <w:tc>
          <w:tcPr>
            <w:tcW w:w="77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w:t>
            </w:r>
          </w:p>
        </w:tc>
        <w:tc>
          <w:tcPr>
            <w:tcW w:w="120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5"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3.60 </w:t>
            </w:r>
          </w:p>
        </w:tc>
        <w:tc>
          <w:tcPr>
            <w:tcW w:w="1078"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309.17 </w:t>
            </w:r>
          </w:p>
        </w:tc>
        <w:tc>
          <w:tcPr>
            <w:tcW w:w="141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45184E">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16-9</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铲残损灰皮</w:t>
            </w:r>
          </w:p>
        </w:tc>
        <w:tc>
          <w:tcPr>
            <w:tcW w:w="1463" w:type="dxa"/>
            <w:shd w:val="clear" w:color="000000" w:fill="FFFFFF"/>
            <w:noWrap/>
            <w:vAlign w:val="center"/>
            <w:hideMark/>
          </w:tcPr>
          <w:p w:rsidR="003A5BBD" w:rsidRPr="003A5BBD" w:rsidRDefault="003A5BBD" w:rsidP="003A5BBD">
            <w:pPr>
              <w:widowControl/>
              <w:jc w:val="center"/>
              <w:rPr>
                <w:rFonts w:ascii="宋体" w:hAnsi="宋体" w:cs="宋体"/>
                <w:color w:val="auto"/>
                <w:sz w:val="16"/>
                <w:szCs w:val="16"/>
              </w:rPr>
            </w:pPr>
            <w:r w:rsidRPr="003A5BBD">
              <w:rPr>
                <w:rFonts w:ascii="宋体" w:hAnsi="宋体" w:cs="宋体" w:hint="eastAsia"/>
                <w:color w:val="auto"/>
                <w:sz w:val="16"/>
                <w:szCs w:val="16"/>
              </w:rPr>
              <w:t>水泥砂浆</w:t>
            </w:r>
          </w:p>
        </w:tc>
        <w:tc>
          <w:tcPr>
            <w:tcW w:w="77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w:t>
            </w:r>
          </w:p>
        </w:tc>
        <w:tc>
          <w:tcPr>
            <w:tcW w:w="120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5"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6.00 </w:t>
            </w:r>
          </w:p>
        </w:tc>
        <w:tc>
          <w:tcPr>
            <w:tcW w:w="1078"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515.28 </w:t>
            </w:r>
          </w:p>
        </w:tc>
        <w:tc>
          <w:tcPr>
            <w:tcW w:w="141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45184E">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16-206换</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批补风化砼板</w:t>
            </w:r>
          </w:p>
        </w:tc>
        <w:tc>
          <w:tcPr>
            <w:tcW w:w="1463"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环氧树脂砂浆</w:t>
            </w:r>
          </w:p>
        </w:tc>
        <w:tc>
          <w:tcPr>
            <w:tcW w:w="77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0.03</w:t>
            </w:r>
          </w:p>
        </w:tc>
        <w:tc>
          <w:tcPr>
            <w:tcW w:w="120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2935.000 </w:t>
            </w:r>
          </w:p>
        </w:tc>
        <w:tc>
          <w:tcPr>
            <w:tcW w:w="10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88.050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5"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0.900 </w:t>
            </w:r>
          </w:p>
        </w:tc>
        <w:tc>
          <w:tcPr>
            <w:tcW w:w="1078"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77.29 </w:t>
            </w:r>
          </w:p>
        </w:tc>
        <w:tc>
          <w:tcPr>
            <w:tcW w:w="141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45184E">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16-206换</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批补风化砼板</w:t>
            </w:r>
          </w:p>
        </w:tc>
        <w:tc>
          <w:tcPr>
            <w:tcW w:w="1463"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瓷砖胶砂浆</w:t>
            </w:r>
          </w:p>
        </w:tc>
        <w:tc>
          <w:tcPr>
            <w:tcW w:w="77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0.03</w:t>
            </w:r>
          </w:p>
        </w:tc>
        <w:tc>
          <w:tcPr>
            <w:tcW w:w="120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1688.459 </w:t>
            </w:r>
          </w:p>
        </w:tc>
        <w:tc>
          <w:tcPr>
            <w:tcW w:w="10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50.654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5"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0.900 </w:t>
            </w:r>
          </w:p>
        </w:tc>
        <w:tc>
          <w:tcPr>
            <w:tcW w:w="1078"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77.29 </w:t>
            </w:r>
          </w:p>
        </w:tc>
        <w:tc>
          <w:tcPr>
            <w:tcW w:w="141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45184E">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16-206换</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6"/>
                <w:szCs w:val="16"/>
              </w:rPr>
            </w:pPr>
            <w:r w:rsidRPr="003A5BBD">
              <w:rPr>
                <w:rFonts w:ascii="宋体" w:hAnsi="宋体" w:cs="宋体" w:hint="eastAsia"/>
                <w:color w:val="auto"/>
                <w:sz w:val="16"/>
                <w:szCs w:val="16"/>
              </w:rPr>
              <w:t>批补楼层板新与旧交接</w:t>
            </w:r>
          </w:p>
        </w:tc>
        <w:tc>
          <w:tcPr>
            <w:tcW w:w="1463"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瓷砖胶砂浆</w:t>
            </w:r>
          </w:p>
        </w:tc>
        <w:tc>
          <w:tcPr>
            <w:tcW w:w="77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0.03</w:t>
            </w:r>
          </w:p>
        </w:tc>
        <w:tc>
          <w:tcPr>
            <w:tcW w:w="120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1688.459 </w:t>
            </w:r>
          </w:p>
        </w:tc>
        <w:tc>
          <w:tcPr>
            <w:tcW w:w="10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50.654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5"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0.900 </w:t>
            </w:r>
          </w:p>
        </w:tc>
        <w:tc>
          <w:tcPr>
            <w:tcW w:w="1078"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77.29 </w:t>
            </w:r>
          </w:p>
        </w:tc>
        <w:tc>
          <w:tcPr>
            <w:tcW w:w="1417"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45184E">
        <w:trPr>
          <w:trHeight w:val="342"/>
        </w:trPr>
        <w:tc>
          <w:tcPr>
            <w:tcW w:w="2780" w:type="dxa"/>
            <w:gridSpan w:val="2"/>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合        计</w:t>
            </w:r>
          </w:p>
        </w:tc>
        <w:tc>
          <w:tcPr>
            <w:tcW w:w="146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7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209"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1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9196.79 </w:t>
            </w:r>
          </w:p>
        </w:tc>
        <w:tc>
          <w:tcPr>
            <w:tcW w:w="91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0.00 </w:t>
            </w:r>
          </w:p>
        </w:tc>
        <w:tc>
          <w:tcPr>
            <w:tcW w:w="91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0.00 </w:t>
            </w:r>
          </w:p>
        </w:tc>
        <w:tc>
          <w:tcPr>
            <w:tcW w:w="91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0.00 </w:t>
            </w:r>
          </w:p>
        </w:tc>
        <w:tc>
          <w:tcPr>
            <w:tcW w:w="91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78"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17254.99 </w:t>
            </w:r>
          </w:p>
        </w:tc>
        <w:tc>
          <w:tcPr>
            <w:tcW w:w="141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0.00 </w:t>
            </w:r>
          </w:p>
        </w:tc>
      </w:tr>
      <w:tr w:rsidR="003A5BBD" w:rsidRPr="003A5BBD" w:rsidTr="0045184E">
        <w:trPr>
          <w:trHeight w:val="390"/>
        </w:trPr>
        <w:tc>
          <w:tcPr>
            <w:tcW w:w="108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材料费</w:t>
            </w:r>
          </w:p>
        </w:tc>
        <w:tc>
          <w:tcPr>
            <w:tcW w:w="17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9196.79 </w:t>
            </w:r>
          </w:p>
        </w:tc>
        <w:tc>
          <w:tcPr>
            <w:tcW w:w="146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管理费（29.87%）</w:t>
            </w:r>
          </w:p>
        </w:tc>
        <w:tc>
          <w:tcPr>
            <w:tcW w:w="1697" w:type="dxa"/>
            <w:gridSpan w:val="2"/>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2747.08 </w:t>
            </w:r>
          </w:p>
        </w:tc>
        <w:tc>
          <w:tcPr>
            <w:tcW w:w="1209"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1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1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993" w:type="dxa"/>
            <w:gridSpan w:val="2"/>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税  金（3.41%）：</w:t>
            </w:r>
          </w:p>
        </w:tc>
        <w:tc>
          <w:tcPr>
            <w:tcW w:w="1417" w:type="dxa"/>
            <w:shd w:val="clear" w:color="auto" w:fill="auto"/>
            <w:noWrap/>
            <w:vAlign w:val="center"/>
            <w:hideMark/>
          </w:tcPr>
          <w:p w:rsidR="003A5BBD" w:rsidRPr="003A5BBD" w:rsidRDefault="003A5BBD" w:rsidP="003A5BBD">
            <w:pPr>
              <w:widowControl/>
              <w:jc w:val="right"/>
              <w:rPr>
                <w:rFonts w:ascii="宋体" w:hAnsi="宋体" w:cs="宋体"/>
                <w:color w:val="auto"/>
                <w:sz w:val="18"/>
                <w:szCs w:val="18"/>
              </w:rPr>
            </w:pPr>
            <w:r w:rsidRPr="003A5BBD">
              <w:rPr>
                <w:rFonts w:ascii="宋体" w:hAnsi="宋体" w:cs="宋体" w:hint="eastAsia"/>
                <w:color w:val="auto"/>
                <w:sz w:val="18"/>
                <w:szCs w:val="18"/>
              </w:rPr>
              <w:t xml:space="preserve">1171.43 </w:t>
            </w:r>
          </w:p>
        </w:tc>
      </w:tr>
      <w:tr w:rsidR="003A5BBD" w:rsidRPr="003A5BBD" w:rsidTr="0045184E">
        <w:trPr>
          <w:trHeight w:val="375"/>
        </w:trPr>
        <w:tc>
          <w:tcPr>
            <w:tcW w:w="108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工  资</w:t>
            </w:r>
          </w:p>
        </w:tc>
        <w:tc>
          <w:tcPr>
            <w:tcW w:w="17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17254.99 </w:t>
            </w:r>
          </w:p>
        </w:tc>
        <w:tc>
          <w:tcPr>
            <w:tcW w:w="146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管理费（29.87%）</w:t>
            </w:r>
          </w:p>
        </w:tc>
        <w:tc>
          <w:tcPr>
            <w:tcW w:w="1697" w:type="dxa"/>
            <w:gridSpan w:val="2"/>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5154.07 </w:t>
            </w:r>
          </w:p>
        </w:tc>
        <w:tc>
          <w:tcPr>
            <w:tcW w:w="3133" w:type="dxa"/>
            <w:gridSpan w:val="3"/>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工程总合计（元）</w:t>
            </w:r>
          </w:p>
        </w:tc>
        <w:tc>
          <w:tcPr>
            <w:tcW w:w="1824" w:type="dxa"/>
            <w:gridSpan w:val="2"/>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35524.36 </w:t>
            </w:r>
          </w:p>
        </w:tc>
        <w:tc>
          <w:tcPr>
            <w:tcW w:w="3410" w:type="dxa"/>
            <w:gridSpan w:val="3"/>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bl>
    <w:p w:rsidR="00DB06F6" w:rsidRDefault="00DB06F6" w:rsidP="003F6C98">
      <w:pPr>
        <w:spacing w:line="360" w:lineRule="auto"/>
        <w:jc w:val="center"/>
        <w:rPr>
          <w:rFonts w:ascii="宋体" w:hAnsi="宋体"/>
          <w:b/>
          <w:sz w:val="28"/>
          <w:szCs w:val="28"/>
        </w:rPr>
      </w:pPr>
    </w:p>
    <w:p w:rsidR="00DB06F6" w:rsidRDefault="003A5BBD" w:rsidP="003F6C98">
      <w:pPr>
        <w:spacing w:line="360" w:lineRule="auto"/>
        <w:jc w:val="center"/>
        <w:rPr>
          <w:rFonts w:ascii="宋体" w:hAnsi="宋体"/>
          <w:b/>
          <w:sz w:val="28"/>
          <w:szCs w:val="28"/>
        </w:rPr>
      </w:pPr>
      <w:r w:rsidRPr="003A5BBD">
        <w:rPr>
          <w:rFonts w:ascii="宋体" w:hAnsi="宋体" w:hint="eastAsia"/>
          <w:b/>
          <w:sz w:val="28"/>
          <w:szCs w:val="28"/>
        </w:rPr>
        <w:t>第十七章</w:t>
      </w:r>
      <w:r w:rsidR="003F6C98">
        <w:rPr>
          <w:rFonts w:ascii="宋体" w:hAnsi="宋体" w:hint="eastAsia"/>
          <w:b/>
          <w:sz w:val="28"/>
          <w:szCs w:val="28"/>
        </w:rPr>
        <w:t xml:space="preserve"> </w:t>
      </w:r>
      <w:r w:rsidRPr="003A5BBD">
        <w:rPr>
          <w:rFonts w:ascii="宋体" w:hAnsi="宋体" w:hint="eastAsia"/>
          <w:b/>
          <w:sz w:val="28"/>
          <w:szCs w:val="28"/>
        </w:rPr>
        <w:t>楼地面</w:t>
      </w:r>
    </w:p>
    <w:tbl>
      <w:tblPr>
        <w:tblW w:w="1416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700"/>
        <w:gridCol w:w="1600"/>
        <w:gridCol w:w="640"/>
        <w:gridCol w:w="920"/>
        <w:gridCol w:w="1220"/>
        <w:gridCol w:w="1020"/>
        <w:gridCol w:w="920"/>
        <w:gridCol w:w="920"/>
        <w:gridCol w:w="920"/>
        <w:gridCol w:w="920"/>
        <w:gridCol w:w="936"/>
        <w:gridCol w:w="1369"/>
      </w:tblGrid>
      <w:tr w:rsidR="003A5BBD" w:rsidRPr="003A5BBD" w:rsidTr="009F6EE0">
        <w:trPr>
          <w:trHeight w:val="720"/>
        </w:trPr>
        <w:tc>
          <w:tcPr>
            <w:tcW w:w="108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定额编号</w:t>
            </w:r>
          </w:p>
        </w:tc>
        <w:tc>
          <w:tcPr>
            <w:tcW w:w="17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工 程 项 目</w:t>
            </w:r>
          </w:p>
        </w:tc>
        <w:tc>
          <w:tcPr>
            <w:tcW w:w="16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规  格</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单位</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数量</w:t>
            </w:r>
          </w:p>
        </w:tc>
        <w:tc>
          <w:tcPr>
            <w:tcW w:w="1220"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材料单价（元）</w:t>
            </w:r>
          </w:p>
        </w:tc>
        <w:tc>
          <w:tcPr>
            <w:tcW w:w="1020"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材料费（元）</w:t>
            </w:r>
          </w:p>
        </w:tc>
        <w:tc>
          <w:tcPr>
            <w:tcW w:w="920"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材料费补差（元）</w:t>
            </w:r>
          </w:p>
        </w:tc>
        <w:tc>
          <w:tcPr>
            <w:tcW w:w="920"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机械费（元）</w:t>
            </w:r>
          </w:p>
        </w:tc>
        <w:tc>
          <w:tcPr>
            <w:tcW w:w="920"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机械费  补差（元）</w:t>
            </w:r>
          </w:p>
        </w:tc>
        <w:tc>
          <w:tcPr>
            <w:tcW w:w="920"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综合工日（工日）</w:t>
            </w:r>
          </w:p>
        </w:tc>
        <w:tc>
          <w:tcPr>
            <w:tcW w:w="936"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人工费（元）</w:t>
            </w:r>
          </w:p>
        </w:tc>
        <w:tc>
          <w:tcPr>
            <w:tcW w:w="1369"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备注</w:t>
            </w:r>
          </w:p>
        </w:tc>
      </w:tr>
      <w:tr w:rsidR="003A5BBD" w:rsidRPr="003A5BBD" w:rsidTr="009F6EE0">
        <w:trPr>
          <w:trHeight w:val="330"/>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17-20换</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垫层修补混凝土</w:t>
            </w:r>
          </w:p>
        </w:tc>
        <w:tc>
          <w:tcPr>
            <w:tcW w:w="16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C20</w:t>
            </w:r>
          </w:p>
        </w:tc>
        <w:tc>
          <w:tcPr>
            <w:tcW w:w="64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10m³</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2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5106.15 </w:t>
            </w:r>
          </w:p>
        </w:tc>
        <w:tc>
          <w:tcPr>
            <w:tcW w:w="10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5106.15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12.00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1030.56 </w:t>
            </w:r>
          </w:p>
        </w:tc>
        <w:tc>
          <w:tcPr>
            <w:tcW w:w="136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30"/>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17-20</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现浇素混凝土</w:t>
            </w:r>
          </w:p>
        </w:tc>
        <w:tc>
          <w:tcPr>
            <w:tcW w:w="16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C10</w:t>
            </w:r>
          </w:p>
        </w:tc>
        <w:tc>
          <w:tcPr>
            <w:tcW w:w="64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10m³</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2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4723.65 </w:t>
            </w:r>
          </w:p>
        </w:tc>
        <w:tc>
          <w:tcPr>
            <w:tcW w:w="10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4723.65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12.00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1030.56 </w:t>
            </w:r>
          </w:p>
        </w:tc>
        <w:tc>
          <w:tcPr>
            <w:tcW w:w="136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17-36</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现浇混凝土地面</w:t>
            </w:r>
          </w:p>
        </w:tc>
        <w:tc>
          <w:tcPr>
            <w:tcW w:w="16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8cm/ C20</w:t>
            </w:r>
          </w:p>
        </w:tc>
        <w:tc>
          <w:tcPr>
            <w:tcW w:w="64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2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4437.60 </w:t>
            </w:r>
          </w:p>
        </w:tc>
        <w:tc>
          <w:tcPr>
            <w:tcW w:w="10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4437.60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16.00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1374.08 </w:t>
            </w:r>
          </w:p>
        </w:tc>
        <w:tc>
          <w:tcPr>
            <w:tcW w:w="136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17-2</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铺贴面砖面层/瓷砖</w:t>
            </w:r>
          </w:p>
        </w:tc>
        <w:tc>
          <w:tcPr>
            <w:tcW w:w="16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64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2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434.49 </w:t>
            </w:r>
          </w:p>
        </w:tc>
        <w:tc>
          <w:tcPr>
            <w:tcW w:w="10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434.49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6.00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515.28 </w:t>
            </w:r>
          </w:p>
        </w:tc>
        <w:tc>
          <w:tcPr>
            <w:tcW w:w="136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17-3</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铺贴面砖面层</w:t>
            </w:r>
          </w:p>
        </w:tc>
        <w:tc>
          <w:tcPr>
            <w:tcW w:w="16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64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2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482.91 </w:t>
            </w:r>
          </w:p>
        </w:tc>
        <w:tc>
          <w:tcPr>
            <w:tcW w:w="10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482.91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4.700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403.64 </w:t>
            </w:r>
          </w:p>
        </w:tc>
        <w:tc>
          <w:tcPr>
            <w:tcW w:w="136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17-81</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铺贴面砖面层</w:t>
            </w:r>
          </w:p>
        </w:tc>
        <w:tc>
          <w:tcPr>
            <w:tcW w:w="16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64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2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5675.44 </w:t>
            </w:r>
          </w:p>
        </w:tc>
        <w:tc>
          <w:tcPr>
            <w:tcW w:w="10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5675.44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28.00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2404.64 </w:t>
            </w:r>
          </w:p>
        </w:tc>
        <w:tc>
          <w:tcPr>
            <w:tcW w:w="136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17-64换</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铺贴面砖面层/阶砖</w:t>
            </w:r>
          </w:p>
        </w:tc>
        <w:tc>
          <w:tcPr>
            <w:tcW w:w="16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利用原有旧阶砖</w:t>
            </w:r>
          </w:p>
        </w:tc>
        <w:tc>
          <w:tcPr>
            <w:tcW w:w="64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2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1771.61 </w:t>
            </w:r>
          </w:p>
        </w:tc>
        <w:tc>
          <w:tcPr>
            <w:tcW w:w="10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1771.61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34.00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2919.92 </w:t>
            </w:r>
          </w:p>
        </w:tc>
        <w:tc>
          <w:tcPr>
            <w:tcW w:w="136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17-7</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批补水泥地面</w:t>
            </w:r>
          </w:p>
        </w:tc>
        <w:tc>
          <w:tcPr>
            <w:tcW w:w="16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64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220" w:type="dxa"/>
            <w:shd w:val="clear" w:color="000000" w:fill="FFFFFF"/>
            <w:noWrap/>
            <w:vAlign w:val="center"/>
            <w:hideMark/>
          </w:tcPr>
          <w:p w:rsidR="003A5BBD" w:rsidRPr="003A5BBD" w:rsidRDefault="003A5BBD" w:rsidP="003A5BBD">
            <w:pPr>
              <w:widowControl/>
              <w:jc w:val="center"/>
              <w:rPr>
                <w:rFonts w:ascii="宋体" w:hAnsi="宋体" w:cs="宋体"/>
                <w:sz w:val="18"/>
                <w:szCs w:val="18"/>
              </w:rPr>
            </w:pPr>
            <w:r w:rsidRPr="003A5BBD">
              <w:rPr>
                <w:rFonts w:ascii="宋体" w:hAnsi="宋体" w:cs="宋体" w:hint="eastAsia"/>
                <w:sz w:val="18"/>
                <w:szCs w:val="18"/>
              </w:rPr>
              <w:t xml:space="preserve">139.84 </w:t>
            </w:r>
          </w:p>
        </w:tc>
        <w:tc>
          <w:tcPr>
            <w:tcW w:w="10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139.84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1.70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146.00 </w:t>
            </w:r>
          </w:p>
        </w:tc>
        <w:tc>
          <w:tcPr>
            <w:tcW w:w="136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17-21</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找平层</w:t>
            </w:r>
          </w:p>
        </w:tc>
        <w:tc>
          <w:tcPr>
            <w:tcW w:w="16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水泥砂浆</w:t>
            </w:r>
          </w:p>
        </w:tc>
        <w:tc>
          <w:tcPr>
            <w:tcW w:w="64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0.100 </w:t>
            </w:r>
          </w:p>
        </w:tc>
        <w:tc>
          <w:tcPr>
            <w:tcW w:w="1220" w:type="dxa"/>
            <w:shd w:val="clear" w:color="000000" w:fill="FFFFFF"/>
            <w:noWrap/>
            <w:vAlign w:val="center"/>
            <w:hideMark/>
          </w:tcPr>
          <w:p w:rsidR="003A5BBD" w:rsidRPr="003A5BBD" w:rsidRDefault="003A5BBD" w:rsidP="003A5BBD">
            <w:pPr>
              <w:widowControl/>
              <w:jc w:val="center"/>
              <w:rPr>
                <w:rFonts w:ascii="宋体" w:hAnsi="宋体" w:cs="宋体"/>
                <w:sz w:val="18"/>
                <w:szCs w:val="18"/>
              </w:rPr>
            </w:pPr>
            <w:r w:rsidRPr="003A5BBD">
              <w:rPr>
                <w:rFonts w:ascii="宋体" w:hAnsi="宋体" w:cs="宋体" w:hint="eastAsia"/>
                <w:sz w:val="18"/>
                <w:szCs w:val="18"/>
              </w:rPr>
              <w:t xml:space="preserve">1361.40 </w:t>
            </w:r>
          </w:p>
        </w:tc>
        <w:tc>
          <w:tcPr>
            <w:tcW w:w="10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136.14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0.80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68.70 </w:t>
            </w:r>
          </w:p>
        </w:tc>
        <w:tc>
          <w:tcPr>
            <w:tcW w:w="136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lastRenderedPageBreak/>
              <w:t>17-33</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水泥砂浆地面</w:t>
            </w:r>
          </w:p>
        </w:tc>
        <w:tc>
          <w:tcPr>
            <w:tcW w:w="16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分格</w:t>
            </w:r>
          </w:p>
        </w:tc>
        <w:tc>
          <w:tcPr>
            <w:tcW w:w="64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0.100 </w:t>
            </w:r>
          </w:p>
        </w:tc>
        <w:tc>
          <w:tcPr>
            <w:tcW w:w="1220" w:type="dxa"/>
            <w:shd w:val="clear" w:color="000000" w:fill="FFFFFF"/>
            <w:noWrap/>
            <w:vAlign w:val="center"/>
            <w:hideMark/>
          </w:tcPr>
          <w:p w:rsidR="003A5BBD" w:rsidRPr="003A5BBD" w:rsidRDefault="003A5BBD" w:rsidP="003A5BBD">
            <w:pPr>
              <w:widowControl/>
              <w:jc w:val="center"/>
              <w:rPr>
                <w:rFonts w:ascii="宋体" w:hAnsi="宋体" w:cs="宋体"/>
                <w:sz w:val="18"/>
                <w:szCs w:val="18"/>
              </w:rPr>
            </w:pPr>
            <w:r w:rsidRPr="003A5BBD">
              <w:rPr>
                <w:rFonts w:ascii="宋体" w:hAnsi="宋体" w:cs="宋体" w:hint="eastAsia"/>
                <w:sz w:val="18"/>
                <w:szCs w:val="18"/>
              </w:rPr>
              <w:t xml:space="preserve">1370.13 </w:t>
            </w:r>
          </w:p>
        </w:tc>
        <w:tc>
          <w:tcPr>
            <w:tcW w:w="10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137.01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1.40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120.23 </w:t>
            </w:r>
          </w:p>
        </w:tc>
        <w:tc>
          <w:tcPr>
            <w:tcW w:w="136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17-34</w:t>
            </w:r>
          </w:p>
        </w:tc>
        <w:tc>
          <w:tcPr>
            <w:tcW w:w="17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水泥砂浆地面</w:t>
            </w:r>
          </w:p>
        </w:tc>
        <w:tc>
          <w:tcPr>
            <w:tcW w:w="16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不分格</w:t>
            </w:r>
          </w:p>
        </w:tc>
        <w:tc>
          <w:tcPr>
            <w:tcW w:w="64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0.100 </w:t>
            </w:r>
          </w:p>
        </w:tc>
        <w:tc>
          <w:tcPr>
            <w:tcW w:w="1220" w:type="dxa"/>
            <w:shd w:val="clear" w:color="000000" w:fill="FFFFFF"/>
            <w:noWrap/>
            <w:vAlign w:val="center"/>
            <w:hideMark/>
          </w:tcPr>
          <w:p w:rsidR="003A5BBD" w:rsidRPr="003A5BBD" w:rsidRDefault="003A5BBD" w:rsidP="003A5BBD">
            <w:pPr>
              <w:widowControl/>
              <w:jc w:val="center"/>
              <w:rPr>
                <w:rFonts w:ascii="宋体" w:hAnsi="宋体" w:cs="宋体"/>
                <w:sz w:val="18"/>
                <w:szCs w:val="18"/>
              </w:rPr>
            </w:pPr>
            <w:r w:rsidRPr="003A5BBD">
              <w:rPr>
                <w:rFonts w:ascii="宋体" w:hAnsi="宋体" w:cs="宋体" w:hint="eastAsia"/>
                <w:sz w:val="18"/>
                <w:szCs w:val="18"/>
              </w:rPr>
              <w:t xml:space="preserve">1370.13 </w:t>
            </w:r>
          </w:p>
        </w:tc>
        <w:tc>
          <w:tcPr>
            <w:tcW w:w="10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137.01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1.20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103.06 </w:t>
            </w:r>
          </w:p>
        </w:tc>
        <w:tc>
          <w:tcPr>
            <w:tcW w:w="1369"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2780" w:type="dxa"/>
            <w:gridSpan w:val="2"/>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合        计</w:t>
            </w:r>
          </w:p>
        </w:tc>
        <w:tc>
          <w:tcPr>
            <w:tcW w:w="16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2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23181.86 </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0.00 </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0.00 </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0.00 </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3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10116.66 </w:t>
            </w:r>
          </w:p>
        </w:tc>
        <w:tc>
          <w:tcPr>
            <w:tcW w:w="1369"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0.00 </w:t>
            </w:r>
          </w:p>
        </w:tc>
      </w:tr>
      <w:tr w:rsidR="003A5BBD" w:rsidRPr="003A5BBD" w:rsidTr="009F6EE0">
        <w:trPr>
          <w:trHeight w:val="390"/>
        </w:trPr>
        <w:tc>
          <w:tcPr>
            <w:tcW w:w="108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材料费</w:t>
            </w:r>
          </w:p>
        </w:tc>
        <w:tc>
          <w:tcPr>
            <w:tcW w:w="17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23181.86 </w:t>
            </w:r>
          </w:p>
        </w:tc>
        <w:tc>
          <w:tcPr>
            <w:tcW w:w="16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管理费（29.87%）</w:t>
            </w:r>
          </w:p>
        </w:tc>
        <w:tc>
          <w:tcPr>
            <w:tcW w:w="1560" w:type="dxa"/>
            <w:gridSpan w:val="2"/>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6924.42 </w:t>
            </w:r>
          </w:p>
        </w:tc>
        <w:tc>
          <w:tcPr>
            <w:tcW w:w="12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856" w:type="dxa"/>
            <w:gridSpan w:val="2"/>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税  金（3.41%）：</w:t>
            </w:r>
          </w:p>
        </w:tc>
        <w:tc>
          <w:tcPr>
            <w:tcW w:w="1369" w:type="dxa"/>
            <w:shd w:val="clear" w:color="auto" w:fill="auto"/>
            <w:noWrap/>
            <w:vAlign w:val="center"/>
            <w:hideMark/>
          </w:tcPr>
          <w:p w:rsidR="003A5BBD" w:rsidRPr="003A5BBD" w:rsidRDefault="003A5BBD" w:rsidP="003A5BBD">
            <w:pPr>
              <w:widowControl/>
              <w:jc w:val="right"/>
              <w:rPr>
                <w:rFonts w:ascii="宋体" w:hAnsi="宋体" w:cs="宋体"/>
                <w:color w:val="auto"/>
                <w:sz w:val="18"/>
                <w:szCs w:val="18"/>
              </w:rPr>
            </w:pPr>
            <w:r w:rsidRPr="003A5BBD">
              <w:rPr>
                <w:rFonts w:ascii="宋体" w:hAnsi="宋体" w:cs="宋体" w:hint="eastAsia"/>
                <w:color w:val="auto"/>
                <w:sz w:val="18"/>
                <w:szCs w:val="18"/>
              </w:rPr>
              <w:t xml:space="preserve">1474.65 </w:t>
            </w:r>
          </w:p>
        </w:tc>
      </w:tr>
      <w:tr w:rsidR="003A5BBD" w:rsidRPr="003A5BBD" w:rsidTr="009F6EE0">
        <w:trPr>
          <w:trHeight w:val="375"/>
        </w:trPr>
        <w:tc>
          <w:tcPr>
            <w:tcW w:w="108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工  资</w:t>
            </w:r>
          </w:p>
        </w:tc>
        <w:tc>
          <w:tcPr>
            <w:tcW w:w="17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10116.66 </w:t>
            </w:r>
          </w:p>
        </w:tc>
        <w:tc>
          <w:tcPr>
            <w:tcW w:w="16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管理费（29.87%）</w:t>
            </w:r>
          </w:p>
        </w:tc>
        <w:tc>
          <w:tcPr>
            <w:tcW w:w="1560" w:type="dxa"/>
            <w:gridSpan w:val="2"/>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3021.85 </w:t>
            </w:r>
          </w:p>
        </w:tc>
        <w:tc>
          <w:tcPr>
            <w:tcW w:w="3160" w:type="dxa"/>
            <w:gridSpan w:val="3"/>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工程总合计（元）</w:t>
            </w:r>
          </w:p>
        </w:tc>
        <w:tc>
          <w:tcPr>
            <w:tcW w:w="1840" w:type="dxa"/>
            <w:gridSpan w:val="2"/>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44719.44 </w:t>
            </w:r>
          </w:p>
        </w:tc>
        <w:tc>
          <w:tcPr>
            <w:tcW w:w="3225" w:type="dxa"/>
            <w:gridSpan w:val="3"/>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bl>
    <w:p w:rsidR="003A5BBD" w:rsidRDefault="003A5BBD" w:rsidP="005A0EA2">
      <w:pPr>
        <w:spacing w:line="360" w:lineRule="auto"/>
        <w:rPr>
          <w:rFonts w:ascii="宋体" w:hAnsi="宋体"/>
          <w:b/>
          <w:sz w:val="28"/>
          <w:szCs w:val="28"/>
        </w:rPr>
      </w:pPr>
    </w:p>
    <w:p w:rsidR="003A5BBD" w:rsidRDefault="003A5BBD" w:rsidP="003F6C98">
      <w:pPr>
        <w:spacing w:line="360" w:lineRule="auto"/>
        <w:jc w:val="center"/>
        <w:rPr>
          <w:rFonts w:ascii="宋体" w:hAnsi="宋体"/>
          <w:b/>
          <w:sz w:val="28"/>
          <w:szCs w:val="28"/>
        </w:rPr>
      </w:pPr>
      <w:r w:rsidRPr="003A5BBD">
        <w:rPr>
          <w:rFonts w:ascii="宋体" w:hAnsi="宋体" w:hint="eastAsia"/>
          <w:b/>
          <w:sz w:val="28"/>
          <w:szCs w:val="28"/>
        </w:rPr>
        <w:t>第十八章</w:t>
      </w:r>
      <w:r w:rsidR="003F6C98">
        <w:rPr>
          <w:rFonts w:ascii="宋体" w:hAnsi="宋体" w:hint="eastAsia"/>
          <w:b/>
          <w:sz w:val="28"/>
          <w:szCs w:val="28"/>
        </w:rPr>
        <w:t xml:space="preserve"> </w:t>
      </w:r>
      <w:r w:rsidRPr="003A5BBD">
        <w:rPr>
          <w:rFonts w:ascii="宋体" w:hAnsi="宋体" w:hint="eastAsia"/>
          <w:b/>
          <w:sz w:val="28"/>
          <w:szCs w:val="28"/>
        </w:rPr>
        <w:t>装修</w:t>
      </w:r>
    </w:p>
    <w:tbl>
      <w:tblPr>
        <w:tblW w:w="1416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
        <w:gridCol w:w="1900"/>
        <w:gridCol w:w="1600"/>
        <w:gridCol w:w="640"/>
        <w:gridCol w:w="920"/>
        <w:gridCol w:w="1182"/>
        <w:gridCol w:w="997"/>
        <w:gridCol w:w="983"/>
        <w:gridCol w:w="891"/>
        <w:gridCol w:w="756"/>
        <w:gridCol w:w="1035"/>
        <w:gridCol w:w="936"/>
        <w:gridCol w:w="1244"/>
      </w:tblGrid>
      <w:tr w:rsidR="003A5BBD" w:rsidRPr="003A5BBD" w:rsidTr="009F6EE0">
        <w:trPr>
          <w:trHeight w:val="720"/>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定额编号</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工 程 项 目</w:t>
            </w:r>
          </w:p>
        </w:tc>
        <w:tc>
          <w:tcPr>
            <w:tcW w:w="16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规  格</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单位</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数量</w:t>
            </w:r>
          </w:p>
        </w:tc>
        <w:tc>
          <w:tcPr>
            <w:tcW w:w="1182"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材料单价（元）</w:t>
            </w:r>
          </w:p>
        </w:tc>
        <w:tc>
          <w:tcPr>
            <w:tcW w:w="997"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材料费（元）</w:t>
            </w:r>
          </w:p>
        </w:tc>
        <w:tc>
          <w:tcPr>
            <w:tcW w:w="983"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材料费补差（元）</w:t>
            </w:r>
          </w:p>
        </w:tc>
        <w:tc>
          <w:tcPr>
            <w:tcW w:w="891"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机械费（元）</w:t>
            </w:r>
          </w:p>
        </w:tc>
        <w:tc>
          <w:tcPr>
            <w:tcW w:w="756"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机械费  补差（元）</w:t>
            </w:r>
          </w:p>
        </w:tc>
        <w:tc>
          <w:tcPr>
            <w:tcW w:w="1035"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综合工日（工日）</w:t>
            </w:r>
          </w:p>
        </w:tc>
        <w:tc>
          <w:tcPr>
            <w:tcW w:w="936"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人工费（元）</w:t>
            </w:r>
          </w:p>
        </w:tc>
        <w:tc>
          <w:tcPr>
            <w:tcW w:w="1244"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备注</w:t>
            </w:r>
          </w:p>
        </w:tc>
      </w:tr>
      <w:tr w:rsidR="003A5BBD" w:rsidRPr="003A5BBD" w:rsidTr="009F6EE0">
        <w:trPr>
          <w:trHeight w:val="330"/>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18-10</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修换护墙板</w:t>
            </w:r>
          </w:p>
        </w:tc>
        <w:tc>
          <w:tcPr>
            <w:tcW w:w="16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18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2757.11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2757.11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42.00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3606.96 </w:t>
            </w:r>
          </w:p>
        </w:tc>
        <w:tc>
          <w:tcPr>
            <w:tcW w:w="1244"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30"/>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18-81</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安装板条隔墙</w:t>
            </w:r>
          </w:p>
        </w:tc>
        <w:tc>
          <w:tcPr>
            <w:tcW w:w="16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单面</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18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3771.69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3771.69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42.00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3606.96 </w:t>
            </w:r>
          </w:p>
        </w:tc>
        <w:tc>
          <w:tcPr>
            <w:tcW w:w="1244"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30"/>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18-89换</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安装板隔墙</w:t>
            </w:r>
          </w:p>
        </w:tc>
        <w:tc>
          <w:tcPr>
            <w:tcW w:w="16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埃特板8mm /单面</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18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6802.99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6802.99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9.60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824.45 </w:t>
            </w:r>
          </w:p>
        </w:tc>
        <w:tc>
          <w:tcPr>
            <w:tcW w:w="1244"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18-90换</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安装板隔墙</w:t>
            </w:r>
          </w:p>
        </w:tc>
        <w:tc>
          <w:tcPr>
            <w:tcW w:w="16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埃特板8mm /双面</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18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10158.47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10158.47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14.40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1236.67 </w:t>
            </w:r>
          </w:p>
        </w:tc>
        <w:tc>
          <w:tcPr>
            <w:tcW w:w="1244"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18-128</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安装木地板</w:t>
            </w:r>
          </w:p>
        </w:tc>
        <w:tc>
          <w:tcPr>
            <w:tcW w:w="16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18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5180.13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5180.13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19.00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1631.72 </w:t>
            </w:r>
          </w:p>
        </w:tc>
        <w:tc>
          <w:tcPr>
            <w:tcW w:w="1244"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18-17</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拆换楼板</w:t>
            </w:r>
          </w:p>
        </w:tc>
        <w:tc>
          <w:tcPr>
            <w:tcW w:w="16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18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6288.82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6288.82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57.60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4946.69 </w:t>
            </w:r>
          </w:p>
        </w:tc>
        <w:tc>
          <w:tcPr>
            <w:tcW w:w="1244"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18-16</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整修楼板</w:t>
            </w:r>
          </w:p>
        </w:tc>
        <w:tc>
          <w:tcPr>
            <w:tcW w:w="16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18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190.96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190.96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6.00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515.28 </w:t>
            </w:r>
          </w:p>
        </w:tc>
        <w:tc>
          <w:tcPr>
            <w:tcW w:w="1244"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1"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18-22</w:t>
            </w:r>
          </w:p>
        </w:tc>
        <w:tc>
          <w:tcPr>
            <w:tcW w:w="1900"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整修楼梯板</w:t>
            </w:r>
          </w:p>
        </w:tc>
        <w:tc>
          <w:tcPr>
            <w:tcW w:w="16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10步</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1.000 </w:t>
            </w:r>
          </w:p>
        </w:tc>
        <w:tc>
          <w:tcPr>
            <w:tcW w:w="118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1.30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1.30 </w:t>
            </w:r>
          </w:p>
        </w:tc>
        <w:tc>
          <w:tcPr>
            <w:tcW w:w="983"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0.48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41.22 </w:t>
            </w:r>
          </w:p>
        </w:tc>
        <w:tc>
          <w:tcPr>
            <w:tcW w:w="1244"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18-20</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拆换木楼梯</w:t>
            </w:r>
          </w:p>
        </w:tc>
        <w:tc>
          <w:tcPr>
            <w:tcW w:w="1600" w:type="dxa"/>
            <w:shd w:val="clear" w:color="auto" w:fill="auto"/>
            <w:noWrap/>
            <w:vAlign w:val="center"/>
            <w:hideMark/>
          </w:tcPr>
          <w:p w:rsidR="003A5BBD" w:rsidRPr="003F6C98" w:rsidRDefault="003A5BBD" w:rsidP="003A5BBD">
            <w:pPr>
              <w:widowControl/>
              <w:jc w:val="center"/>
              <w:rPr>
                <w:rFonts w:ascii="宋体" w:hAnsi="宋体" w:cs="宋体"/>
                <w:color w:val="auto"/>
                <w:sz w:val="18"/>
                <w:szCs w:val="18"/>
              </w:rPr>
            </w:pPr>
            <w:r w:rsidRPr="003F6C98">
              <w:rPr>
                <w:rFonts w:ascii="宋体" w:hAnsi="宋体" w:cs="宋体" w:hint="eastAsia"/>
                <w:color w:val="auto"/>
                <w:sz w:val="18"/>
                <w:szCs w:val="18"/>
              </w:rPr>
              <w:t>踏步</w:t>
            </w:r>
          </w:p>
        </w:tc>
        <w:tc>
          <w:tcPr>
            <w:tcW w:w="640"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10步</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 </w:t>
            </w:r>
          </w:p>
        </w:tc>
        <w:tc>
          <w:tcPr>
            <w:tcW w:w="118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318.53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318.53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1.44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123.67 </w:t>
            </w:r>
          </w:p>
        </w:tc>
        <w:tc>
          <w:tcPr>
            <w:tcW w:w="1244"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18-21</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拆换木楼梯</w:t>
            </w:r>
          </w:p>
        </w:tc>
        <w:tc>
          <w:tcPr>
            <w:tcW w:w="1600" w:type="dxa"/>
            <w:shd w:val="clear" w:color="auto" w:fill="auto"/>
            <w:noWrap/>
            <w:vAlign w:val="center"/>
            <w:hideMark/>
          </w:tcPr>
          <w:p w:rsidR="003A5BBD" w:rsidRPr="003F6C98" w:rsidRDefault="003A5BBD" w:rsidP="003A5BBD">
            <w:pPr>
              <w:widowControl/>
              <w:jc w:val="center"/>
              <w:rPr>
                <w:rFonts w:ascii="宋体" w:hAnsi="宋体" w:cs="宋体"/>
                <w:color w:val="auto"/>
                <w:sz w:val="18"/>
                <w:szCs w:val="18"/>
              </w:rPr>
            </w:pPr>
            <w:r w:rsidRPr="003F6C98">
              <w:rPr>
                <w:rFonts w:ascii="宋体" w:hAnsi="宋体" w:cs="宋体" w:hint="eastAsia"/>
                <w:color w:val="auto"/>
                <w:sz w:val="18"/>
                <w:szCs w:val="18"/>
              </w:rPr>
              <w:t>踢板</w:t>
            </w:r>
          </w:p>
        </w:tc>
        <w:tc>
          <w:tcPr>
            <w:tcW w:w="640" w:type="dxa"/>
            <w:shd w:val="clear" w:color="auto" w:fill="auto"/>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10步</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 </w:t>
            </w:r>
          </w:p>
        </w:tc>
        <w:tc>
          <w:tcPr>
            <w:tcW w:w="118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107.27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107.27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1.20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103.06 </w:t>
            </w:r>
          </w:p>
        </w:tc>
        <w:tc>
          <w:tcPr>
            <w:tcW w:w="1244"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1"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18-25</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修换三角木</w:t>
            </w:r>
          </w:p>
        </w:tc>
        <w:tc>
          <w:tcPr>
            <w:tcW w:w="16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10个</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 </w:t>
            </w:r>
          </w:p>
        </w:tc>
        <w:tc>
          <w:tcPr>
            <w:tcW w:w="118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25.05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25.05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1.20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103.06 </w:t>
            </w:r>
          </w:p>
        </w:tc>
        <w:tc>
          <w:tcPr>
            <w:tcW w:w="1244"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18-166</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制作、安装木扶手</w:t>
            </w:r>
          </w:p>
        </w:tc>
        <w:tc>
          <w:tcPr>
            <w:tcW w:w="1600" w:type="dxa"/>
            <w:shd w:val="clear" w:color="auto" w:fill="auto"/>
            <w:noWrap/>
            <w:vAlign w:val="center"/>
            <w:hideMark/>
          </w:tcPr>
          <w:p w:rsidR="003A5BBD" w:rsidRPr="003A5BBD" w:rsidRDefault="003A5BBD" w:rsidP="003A5BBD">
            <w:pPr>
              <w:widowControl/>
              <w:jc w:val="center"/>
              <w:rPr>
                <w:rFonts w:ascii="宋体" w:hAnsi="宋体" w:cs="宋体"/>
                <w:b/>
                <w:bCs/>
                <w:color w:val="auto"/>
                <w:sz w:val="16"/>
                <w:szCs w:val="16"/>
              </w:rPr>
            </w:pPr>
            <w:r w:rsidRPr="003A5BBD">
              <w:rPr>
                <w:rFonts w:ascii="宋体" w:hAnsi="宋体" w:cs="宋体" w:hint="eastAsia"/>
                <w:b/>
                <w:bCs/>
                <w:color w:val="auto"/>
                <w:sz w:val="16"/>
                <w:szCs w:val="16"/>
              </w:rPr>
              <w:t xml:space="preserve">　</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10m</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 </w:t>
            </w:r>
          </w:p>
        </w:tc>
        <w:tc>
          <w:tcPr>
            <w:tcW w:w="118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241.60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241.60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10.80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927.50 </w:t>
            </w:r>
          </w:p>
        </w:tc>
        <w:tc>
          <w:tcPr>
            <w:tcW w:w="1244"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lastRenderedPageBreak/>
              <w:t>18-144</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制作、安装木栏杆</w:t>
            </w:r>
          </w:p>
        </w:tc>
        <w:tc>
          <w:tcPr>
            <w:tcW w:w="1600" w:type="dxa"/>
            <w:shd w:val="clear" w:color="auto" w:fill="auto"/>
            <w:noWrap/>
            <w:vAlign w:val="center"/>
            <w:hideMark/>
          </w:tcPr>
          <w:p w:rsidR="003A5BBD" w:rsidRPr="003A5BBD" w:rsidRDefault="003A5BBD" w:rsidP="003A5BBD">
            <w:pPr>
              <w:widowControl/>
              <w:jc w:val="center"/>
              <w:rPr>
                <w:rFonts w:ascii="宋体" w:hAnsi="宋体" w:cs="宋体"/>
                <w:b/>
                <w:bCs/>
                <w:color w:val="auto"/>
                <w:sz w:val="16"/>
                <w:szCs w:val="16"/>
              </w:rPr>
            </w:pPr>
            <w:r w:rsidRPr="003A5BBD">
              <w:rPr>
                <w:rFonts w:ascii="宋体" w:hAnsi="宋体" w:cs="宋体" w:hint="eastAsia"/>
                <w:b/>
                <w:bCs/>
                <w:color w:val="auto"/>
                <w:sz w:val="16"/>
                <w:szCs w:val="16"/>
              </w:rPr>
              <w:t xml:space="preserve">　</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10m</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 </w:t>
            </w:r>
          </w:p>
        </w:tc>
        <w:tc>
          <w:tcPr>
            <w:tcW w:w="118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707.99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707.99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23.10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1983.83 </w:t>
            </w:r>
          </w:p>
        </w:tc>
        <w:tc>
          <w:tcPr>
            <w:tcW w:w="1244"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18-147</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制作、安装铁栏杆</w:t>
            </w:r>
          </w:p>
        </w:tc>
        <w:tc>
          <w:tcPr>
            <w:tcW w:w="1600" w:type="dxa"/>
            <w:shd w:val="clear" w:color="000000" w:fill="FFFFFF"/>
            <w:noWrap/>
            <w:vAlign w:val="center"/>
            <w:hideMark/>
          </w:tcPr>
          <w:p w:rsidR="003A5BBD" w:rsidRPr="003A5BBD" w:rsidRDefault="003A5BBD" w:rsidP="003A5BBD">
            <w:pPr>
              <w:widowControl/>
              <w:jc w:val="center"/>
              <w:rPr>
                <w:rFonts w:ascii="宋体" w:hAnsi="宋体" w:cs="宋体"/>
                <w:color w:val="auto"/>
                <w:sz w:val="16"/>
                <w:szCs w:val="16"/>
              </w:rPr>
            </w:pPr>
            <w:r w:rsidRPr="003A5BBD">
              <w:rPr>
                <w:rFonts w:ascii="宋体" w:hAnsi="宋体" w:cs="宋体" w:hint="eastAsia"/>
                <w:color w:val="auto"/>
                <w:sz w:val="16"/>
                <w:szCs w:val="16"/>
              </w:rPr>
              <w:t>钢管￠50</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10m</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4.50 </w:t>
            </w:r>
          </w:p>
        </w:tc>
        <w:tc>
          <w:tcPr>
            <w:tcW w:w="118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431.41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1941.34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36.00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244"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18-161换  </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制作、安装铁栏杆</w:t>
            </w:r>
          </w:p>
        </w:tc>
        <w:tc>
          <w:tcPr>
            <w:tcW w:w="1600" w:type="dxa"/>
            <w:shd w:val="clear" w:color="000000" w:fill="FFFFFF"/>
            <w:noWrap/>
            <w:vAlign w:val="center"/>
            <w:hideMark/>
          </w:tcPr>
          <w:p w:rsidR="003A5BBD" w:rsidRPr="003A5BBD" w:rsidRDefault="003A5BBD" w:rsidP="003A5BBD">
            <w:pPr>
              <w:widowControl/>
              <w:jc w:val="center"/>
              <w:rPr>
                <w:rFonts w:ascii="宋体" w:hAnsi="宋体" w:cs="宋体"/>
                <w:color w:val="auto"/>
                <w:sz w:val="16"/>
                <w:szCs w:val="16"/>
              </w:rPr>
            </w:pPr>
            <w:r w:rsidRPr="003A5BBD">
              <w:rPr>
                <w:rFonts w:ascii="宋体" w:hAnsi="宋体" w:cs="宋体" w:hint="eastAsia"/>
                <w:color w:val="auto"/>
                <w:sz w:val="16"/>
                <w:szCs w:val="16"/>
              </w:rPr>
              <w:t>钢管￠50</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10m</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4.50 </w:t>
            </w:r>
          </w:p>
        </w:tc>
        <w:tc>
          <w:tcPr>
            <w:tcW w:w="1182"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351.28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1580.77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13.50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244"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18-26</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修理木楼梯扶手</w:t>
            </w:r>
          </w:p>
        </w:tc>
        <w:tc>
          <w:tcPr>
            <w:tcW w:w="1600" w:type="dxa"/>
            <w:shd w:val="clear" w:color="auto" w:fill="auto"/>
            <w:noWrap/>
            <w:vAlign w:val="center"/>
            <w:hideMark/>
          </w:tcPr>
          <w:p w:rsidR="003A5BBD" w:rsidRPr="003A5BBD" w:rsidRDefault="003A5BBD" w:rsidP="003A5BBD">
            <w:pPr>
              <w:widowControl/>
              <w:jc w:val="center"/>
              <w:rPr>
                <w:rFonts w:ascii="宋体" w:hAnsi="宋体" w:cs="宋体"/>
                <w:b/>
                <w:bCs/>
                <w:color w:val="auto"/>
                <w:sz w:val="16"/>
                <w:szCs w:val="16"/>
              </w:rPr>
            </w:pPr>
            <w:r w:rsidRPr="003A5BBD">
              <w:rPr>
                <w:rFonts w:ascii="宋体" w:hAnsi="宋体" w:cs="宋体" w:hint="eastAsia"/>
                <w:b/>
                <w:bCs/>
                <w:color w:val="auto"/>
                <w:sz w:val="16"/>
                <w:szCs w:val="16"/>
              </w:rPr>
              <w:t xml:space="preserve">　</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10m</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 </w:t>
            </w:r>
          </w:p>
        </w:tc>
        <w:tc>
          <w:tcPr>
            <w:tcW w:w="118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2.04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175.20 </w:t>
            </w:r>
          </w:p>
        </w:tc>
        <w:tc>
          <w:tcPr>
            <w:tcW w:w="1244"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18-24</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修换木栏杆、柱/扶手</w:t>
            </w:r>
          </w:p>
        </w:tc>
        <w:tc>
          <w:tcPr>
            <w:tcW w:w="1600" w:type="dxa"/>
            <w:shd w:val="clear" w:color="auto" w:fill="auto"/>
            <w:noWrap/>
            <w:vAlign w:val="center"/>
            <w:hideMark/>
          </w:tcPr>
          <w:p w:rsidR="003A5BBD" w:rsidRPr="003A5BBD" w:rsidRDefault="003A5BBD" w:rsidP="003A5BBD">
            <w:pPr>
              <w:widowControl/>
              <w:jc w:val="center"/>
              <w:rPr>
                <w:rFonts w:ascii="宋体" w:hAnsi="宋体" w:cs="宋体"/>
                <w:b/>
                <w:bCs/>
                <w:color w:val="auto"/>
                <w:sz w:val="16"/>
                <w:szCs w:val="16"/>
              </w:rPr>
            </w:pPr>
            <w:r w:rsidRPr="003A5BBD">
              <w:rPr>
                <w:rFonts w:ascii="宋体" w:hAnsi="宋体" w:cs="宋体" w:hint="eastAsia"/>
                <w:b/>
                <w:bCs/>
                <w:color w:val="auto"/>
                <w:sz w:val="16"/>
                <w:szCs w:val="16"/>
              </w:rPr>
              <w:t xml:space="preserve">　</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10m</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 </w:t>
            </w:r>
          </w:p>
        </w:tc>
        <w:tc>
          <w:tcPr>
            <w:tcW w:w="118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60.89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60.89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2.04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175.20 </w:t>
            </w:r>
          </w:p>
        </w:tc>
        <w:tc>
          <w:tcPr>
            <w:tcW w:w="1244"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18-42</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天棚三合板面层</w:t>
            </w:r>
          </w:p>
        </w:tc>
        <w:tc>
          <w:tcPr>
            <w:tcW w:w="1600" w:type="dxa"/>
            <w:shd w:val="clear" w:color="auto" w:fill="auto"/>
            <w:noWrap/>
            <w:vAlign w:val="center"/>
            <w:hideMark/>
          </w:tcPr>
          <w:p w:rsidR="003A5BBD" w:rsidRPr="003A5BBD" w:rsidRDefault="003A5BBD" w:rsidP="003A5BBD">
            <w:pPr>
              <w:widowControl/>
              <w:jc w:val="center"/>
              <w:rPr>
                <w:rFonts w:ascii="宋体" w:hAnsi="宋体" w:cs="宋体"/>
                <w:b/>
                <w:bCs/>
                <w:color w:val="auto"/>
                <w:sz w:val="16"/>
                <w:szCs w:val="16"/>
              </w:rPr>
            </w:pPr>
            <w:r w:rsidRPr="003A5BBD">
              <w:rPr>
                <w:rFonts w:ascii="宋体" w:hAnsi="宋体" w:cs="宋体" w:hint="eastAsia"/>
                <w:b/>
                <w:bCs/>
                <w:color w:val="auto"/>
                <w:sz w:val="16"/>
                <w:szCs w:val="16"/>
              </w:rPr>
              <w:t xml:space="preserve">　</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100m²</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1.00 </w:t>
            </w:r>
          </w:p>
        </w:tc>
        <w:tc>
          <w:tcPr>
            <w:tcW w:w="118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1842.95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1842.95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9.60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824.45 </w:t>
            </w:r>
          </w:p>
        </w:tc>
        <w:tc>
          <w:tcPr>
            <w:tcW w:w="1244"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18-193换</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安装反光线</w:t>
            </w:r>
          </w:p>
        </w:tc>
        <w:tc>
          <w:tcPr>
            <w:tcW w:w="1600" w:type="dxa"/>
            <w:shd w:val="clear" w:color="auto" w:fill="auto"/>
            <w:noWrap/>
            <w:vAlign w:val="center"/>
            <w:hideMark/>
          </w:tcPr>
          <w:p w:rsidR="003A5BBD" w:rsidRPr="003A5BBD" w:rsidRDefault="003A5BBD" w:rsidP="003A5BBD">
            <w:pPr>
              <w:widowControl/>
              <w:jc w:val="center"/>
              <w:rPr>
                <w:rFonts w:ascii="宋体" w:hAnsi="宋体" w:cs="宋体"/>
                <w:b/>
                <w:bCs/>
                <w:color w:val="auto"/>
                <w:sz w:val="16"/>
                <w:szCs w:val="16"/>
              </w:rPr>
            </w:pPr>
            <w:r w:rsidRPr="003A5BBD">
              <w:rPr>
                <w:rFonts w:ascii="宋体" w:hAnsi="宋体" w:cs="宋体" w:hint="eastAsia"/>
                <w:b/>
                <w:bCs/>
                <w:color w:val="auto"/>
                <w:sz w:val="16"/>
                <w:szCs w:val="16"/>
              </w:rPr>
              <w:t xml:space="preserve">　</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10m</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0.51 </w:t>
            </w:r>
          </w:p>
        </w:tc>
        <w:tc>
          <w:tcPr>
            <w:tcW w:w="118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131.25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66.28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0.13 </w:t>
            </w:r>
          </w:p>
        </w:tc>
        <w:tc>
          <w:tcPr>
            <w:tcW w:w="936"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10.84 </w:t>
            </w:r>
          </w:p>
        </w:tc>
        <w:tc>
          <w:tcPr>
            <w:tcW w:w="1244" w:type="dxa"/>
            <w:shd w:val="clear" w:color="000000" w:fill="FFFFFF"/>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r w:rsidR="003A5BBD" w:rsidRPr="003A5BBD" w:rsidTr="009F6EE0">
        <w:trPr>
          <w:trHeight w:val="342"/>
        </w:trPr>
        <w:tc>
          <w:tcPr>
            <w:tcW w:w="2981" w:type="dxa"/>
            <w:gridSpan w:val="2"/>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合        计</w:t>
            </w:r>
          </w:p>
        </w:tc>
        <w:tc>
          <w:tcPr>
            <w:tcW w:w="16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64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2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18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42044.14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0.00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0.00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0.00 </w:t>
            </w:r>
          </w:p>
        </w:tc>
        <w:tc>
          <w:tcPr>
            <w:tcW w:w="1035"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3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20836.74 </w:t>
            </w:r>
          </w:p>
        </w:tc>
        <w:tc>
          <w:tcPr>
            <w:tcW w:w="1244"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0.00 </w:t>
            </w:r>
          </w:p>
        </w:tc>
      </w:tr>
      <w:tr w:rsidR="003A5BBD" w:rsidRPr="003A5BBD" w:rsidTr="009F6EE0">
        <w:trPr>
          <w:trHeight w:val="390"/>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材料费</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42044.14 </w:t>
            </w:r>
          </w:p>
        </w:tc>
        <w:tc>
          <w:tcPr>
            <w:tcW w:w="16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管理费（29.87%）</w:t>
            </w:r>
          </w:p>
        </w:tc>
        <w:tc>
          <w:tcPr>
            <w:tcW w:w="1560" w:type="dxa"/>
            <w:gridSpan w:val="2"/>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12558.58 </w:t>
            </w:r>
          </w:p>
        </w:tc>
        <w:tc>
          <w:tcPr>
            <w:tcW w:w="1182"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97"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983"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89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756"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c>
          <w:tcPr>
            <w:tcW w:w="1971" w:type="dxa"/>
            <w:gridSpan w:val="2"/>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税  金（3.41%）：</w:t>
            </w:r>
          </w:p>
        </w:tc>
        <w:tc>
          <w:tcPr>
            <w:tcW w:w="1244" w:type="dxa"/>
            <w:shd w:val="clear" w:color="auto" w:fill="auto"/>
            <w:noWrap/>
            <w:vAlign w:val="center"/>
            <w:hideMark/>
          </w:tcPr>
          <w:p w:rsidR="003A5BBD" w:rsidRPr="003A5BBD" w:rsidRDefault="003A5BBD" w:rsidP="003A5BBD">
            <w:pPr>
              <w:widowControl/>
              <w:jc w:val="right"/>
              <w:rPr>
                <w:rFonts w:ascii="宋体" w:hAnsi="宋体" w:cs="宋体"/>
                <w:color w:val="auto"/>
                <w:sz w:val="18"/>
                <w:szCs w:val="18"/>
              </w:rPr>
            </w:pPr>
            <w:r w:rsidRPr="003A5BBD">
              <w:rPr>
                <w:rFonts w:ascii="宋体" w:hAnsi="宋体" w:cs="宋体" w:hint="eastAsia"/>
                <w:color w:val="auto"/>
                <w:sz w:val="18"/>
                <w:szCs w:val="18"/>
              </w:rPr>
              <w:t xml:space="preserve">2784.72 </w:t>
            </w:r>
          </w:p>
        </w:tc>
      </w:tr>
      <w:tr w:rsidR="003A5BBD" w:rsidRPr="003A5BBD" w:rsidTr="009F6EE0">
        <w:trPr>
          <w:trHeight w:val="375"/>
        </w:trPr>
        <w:tc>
          <w:tcPr>
            <w:tcW w:w="1081"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工  资</w:t>
            </w:r>
          </w:p>
        </w:tc>
        <w:tc>
          <w:tcPr>
            <w:tcW w:w="19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20836.74 </w:t>
            </w:r>
          </w:p>
        </w:tc>
        <w:tc>
          <w:tcPr>
            <w:tcW w:w="1600" w:type="dxa"/>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管理费（29.87%）</w:t>
            </w:r>
          </w:p>
        </w:tc>
        <w:tc>
          <w:tcPr>
            <w:tcW w:w="1560" w:type="dxa"/>
            <w:gridSpan w:val="2"/>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6223.93 </w:t>
            </w:r>
          </w:p>
        </w:tc>
        <w:tc>
          <w:tcPr>
            <w:tcW w:w="3162" w:type="dxa"/>
            <w:gridSpan w:val="3"/>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工程总合计（元）</w:t>
            </w:r>
          </w:p>
        </w:tc>
        <w:tc>
          <w:tcPr>
            <w:tcW w:w="1647" w:type="dxa"/>
            <w:gridSpan w:val="2"/>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84448.12 </w:t>
            </w:r>
          </w:p>
        </w:tc>
        <w:tc>
          <w:tcPr>
            <w:tcW w:w="3215" w:type="dxa"/>
            <w:gridSpan w:val="3"/>
            <w:shd w:val="clear" w:color="auto" w:fill="auto"/>
            <w:noWrap/>
            <w:vAlign w:val="center"/>
            <w:hideMark/>
          </w:tcPr>
          <w:p w:rsidR="003A5BBD" w:rsidRPr="003A5BBD" w:rsidRDefault="003A5BBD" w:rsidP="003A5BBD">
            <w:pPr>
              <w:widowControl/>
              <w:jc w:val="center"/>
              <w:rPr>
                <w:rFonts w:ascii="宋体" w:hAnsi="宋体" w:cs="宋体"/>
                <w:color w:val="auto"/>
                <w:sz w:val="18"/>
                <w:szCs w:val="18"/>
              </w:rPr>
            </w:pPr>
            <w:r w:rsidRPr="003A5BBD">
              <w:rPr>
                <w:rFonts w:ascii="宋体" w:hAnsi="宋体" w:cs="宋体" w:hint="eastAsia"/>
                <w:color w:val="auto"/>
                <w:sz w:val="18"/>
                <w:szCs w:val="18"/>
              </w:rPr>
              <w:t xml:space="preserve">　</w:t>
            </w:r>
          </w:p>
        </w:tc>
      </w:tr>
    </w:tbl>
    <w:p w:rsidR="003A5BBD" w:rsidRDefault="003A5BBD" w:rsidP="005A0EA2">
      <w:pPr>
        <w:spacing w:line="360" w:lineRule="auto"/>
        <w:rPr>
          <w:rFonts w:ascii="宋体" w:hAnsi="宋体"/>
          <w:b/>
          <w:sz w:val="28"/>
          <w:szCs w:val="28"/>
        </w:rPr>
      </w:pPr>
    </w:p>
    <w:p w:rsidR="003A5BBD" w:rsidRDefault="007A743B" w:rsidP="00EB092C">
      <w:pPr>
        <w:spacing w:line="360" w:lineRule="auto"/>
        <w:jc w:val="center"/>
        <w:rPr>
          <w:rFonts w:ascii="宋体" w:hAnsi="宋体"/>
          <w:b/>
          <w:sz w:val="28"/>
          <w:szCs w:val="28"/>
        </w:rPr>
      </w:pPr>
      <w:r w:rsidRPr="007A743B">
        <w:rPr>
          <w:rFonts w:ascii="宋体" w:hAnsi="宋体" w:hint="eastAsia"/>
          <w:b/>
          <w:sz w:val="28"/>
          <w:szCs w:val="28"/>
        </w:rPr>
        <w:t>第十九章</w:t>
      </w:r>
      <w:r w:rsidR="00EB092C">
        <w:rPr>
          <w:rFonts w:ascii="宋体" w:hAnsi="宋体" w:hint="eastAsia"/>
          <w:b/>
          <w:sz w:val="28"/>
          <w:szCs w:val="28"/>
        </w:rPr>
        <w:t xml:space="preserve"> </w:t>
      </w:r>
      <w:r w:rsidRPr="007A743B">
        <w:rPr>
          <w:rFonts w:ascii="宋体" w:hAnsi="宋体" w:hint="eastAsia"/>
          <w:b/>
          <w:sz w:val="28"/>
          <w:szCs w:val="28"/>
        </w:rPr>
        <w:t>油漆粉刷</w:t>
      </w:r>
    </w:p>
    <w:tbl>
      <w:tblPr>
        <w:tblW w:w="14165" w:type="dxa"/>
        <w:tblInd w:w="118" w:type="dxa"/>
        <w:tblLook w:val="04A0"/>
      </w:tblPr>
      <w:tblGrid>
        <w:gridCol w:w="1080"/>
        <w:gridCol w:w="1700"/>
        <w:gridCol w:w="1600"/>
        <w:gridCol w:w="640"/>
        <w:gridCol w:w="920"/>
        <w:gridCol w:w="1220"/>
        <w:gridCol w:w="1020"/>
        <w:gridCol w:w="920"/>
        <w:gridCol w:w="920"/>
        <w:gridCol w:w="920"/>
        <w:gridCol w:w="1099"/>
        <w:gridCol w:w="936"/>
        <w:gridCol w:w="1275"/>
      </w:tblGrid>
      <w:tr w:rsidR="007A743B" w:rsidRPr="007A743B" w:rsidTr="009F6EE0">
        <w:trPr>
          <w:trHeight w:val="720"/>
        </w:trPr>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定额编号</w:t>
            </w:r>
          </w:p>
        </w:tc>
        <w:tc>
          <w:tcPr>
            <w:tcW w:w="1700" w:type="dxa"/>
            <w:tcBorders>
              <w:top w:val="single" w:sz="8" w:space="0" w:color="auto"/>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工 程 项 目</w:t>
            </w:r>
          </w:p>
        </w:tc>
        <w:tc>
          <w:tcPr>
            <w:tcW w:w="1600" w:type="dxa"/>
            <w:tcBorders>
              <w:top w:val="single" w:sz="8" w:space="0" w:color="auto"/>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规  格</w:t>
            </w:r>
          </w:p>
        </w:tc>
        <w:tc>
          <w:tcPr>
            <w:tcW w:w="640" w:type="dxa"/>
            <w:tcBorders>
              <w:top w:val="single" w:sz="8" w:space="0" w:color="auto"/>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单位</w:t>
            </w:r>
          </w:p>
        </w:tc>
        <w:tc>
          <w:tcPr>
            <w:tcW w:w="920" w:type="dxa"/>
            <w:tcBorders>
              <w:top w:val="single" w:sz="8" w:space="0" w:color="auto"/>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数量</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材料单价（元）</w:t>
            </w:r>
          </w:p>
        </w:tc>
        <w:tc>
          <w:tcPr>
            <w:tcW w:w="1020" w:type="dxa"/>
            <w:tcBorders>
              <w:top w:val="single" w:sz="8" w:space="0" w:color="auto"/>
              <w:left w:val="nil"/>
              <w:bottom w:val="single" w:sz="4" w:space="0" w:color="auto"/>
              <w:right w:val="single" w:sz="4" w:space="0" w:color="auto"/>
            </w:tcBorders>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材料费（元）</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材料费补差（元）</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机械费（元）</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机械费  补差（元）</w:t>
            </w:r>
          </w:p>
        </w:tc>
        <w:tc>
          <w:tcPr>
            <w:tcW w:w="1099" w:type="dxa"/>
            <w:tcBorders>
              <w:top w:val="single" w:sz="8" w:space="0" w:color="auto"/>
              <w:left w:val="nil"/>
              <w:bottom w:val="single" w:sz="4" w:space="0" w:color="auto"/>
              <w:right w:val="single" w:sz="4" w:space="0" w:color="auto"/>
            </w:tcBorders>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综合工日（工日）</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人工费（元）</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备注：</w:t>
            </w:r>
          </w:p>
        </w:tc>
      </w:tr>
      <w:tr w:rsidR="007A743B" w:rsidRPr="007A743B" w:rsidTr="009F6EE0">
        <w:trPr>
          <w:trHeight w:val="33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19-3</w:t>
            </w:r>
          </w:p>
        </w:tc>
        <w:tc>
          <w:tcPr>
            <w:tcW w:w="170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木窗刷调和漆</w:t>
            </w:r>
          </w:p>
        </w:tc>
        <w:tc>
          <w:tcPr>
            <w:tcW w:w="160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64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100m²</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1.000 </w:t>
            </w:r>
          </w:p>
        </w:tc>
        <w:tc>
          <w:tcPr>
            <w:tcW w:w="12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988.26 </w:t>
            </w:r>
          </w:p>
        </w:tc>
        <w:tc>
          <w:tcPr>
            <w:tcW w:w="10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988.26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99"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31.20 </w:t>
            </w:r>
          </w:p>
        </w:tc>
        <w:tc>
          <w:tcPr>
            <w:tcW w:w="851"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2059.20 </w:t>
            </w:r>
          </w:p>
        </w:tc>
        <w:tc>
          <w:tcPr>
            <w:tcW w:w="1275"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9F6EE0">
        <w:trPr>
          <w:trHeight w:val="342"/>
        </w:trPr>
        <w:tc>
          <w:tcPr>
            <w:tcW w:w="1080" w:type="dxa"/>
            <w:tcBorders>
              <w:top w:val="nil"/>
              <w:left w:val="single" w:sz="8" w:space="0" w:color="auto"/>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19-9</w:t>
            </w:r>
          </w:p>
        </w:tc>
        <w:tc>
          <w:tcPr>
            <w:tcW w:w="170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板门调和漆</w:t>
            </w:r>
          </w:p>
        </w:tc>
        <w:tc>
          <w:tcPr>
            <w:tcW w:w="160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新作</w:t>
            </w:r>
          </w:p>
        </w:tc>
        <w:tc>
          <w:tcPr>
            <w:tcW w:w="64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100m²</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1.000 </w:t>
            </w:r>
          </w:p>
        </w:tc>
        <w:tc>
          <w:tcPr>
            <w:tcW w:w="12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1095.27 </w:t>
            </w:r>
          </w:p>
        </w:tc>
        <w:tc>
          <w:tcPr>
            <w:tcW w:w="10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1095.27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99"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33.00 </w:t>
            </w:r>
          </w:p>
        </w:tc>
        <w:tc>
          <w:tcPr>
            <w:tcW w:w="851"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2178.00 </w:t>
            </w:r>
          </w:p>
        </w:tc>
        <w:tc>
          <w:tcPr>
            <w:tcW w:w="1275"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9F6EE0">
        <w:trPr>
          <w:trHeight w:val="342"/>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19-551</w:t>
            </w:r>
          </w:p>
        </w:tc>
        <w:tc>
          <w:tcPr>
            <w:tcW w:w="170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喷刷楼号/危房标识</w:t>
            </w:r>
          </w:p>
        </w:tc>
        <w:tc>
          <w:tcPr>
            <w:tcW w:w="160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64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100份</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1.000 </w:t>
            </w:r>
          </w:p>
        </w:tc>
        <w:tc>
          <w:tcPr>
            <w:tcW w:w="12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370.29 </w:t>
            </w:r>
          </w:p>
        </w:tc>
        <w:tc>
          <w:tcPr>
            <w:tcW w:w="10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370.29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99"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21.60 </w:t>
            </w:r>
          </w:p>
        </w:tc>
        <w:tc>
          <w:tcPr>
            <w:tcW w:w="851"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1425.60 </w:t>
            </w:r>
          </w:p>
        </w:tc>
        <w:tc>
          <w:tcPr>
            <w:tcW w:w="1275"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9F6EE0">
        <w:trPr>
          <w:trHeight w:val="342"/>
        </w:trPr>
        <w:tc>
          <w:tcPr>
            <w:tcW w:w="1080" w:type="dxa"/>
            <w:tcBorders>
              <w:top w:val="nil"/>
              <w:left w:val="single" w:sz="8" w:space="0" w:color="auto"/>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19-423</w:t>
            </w:r>
          </w:p>
        </w:tc>
        <w:tc>
          <w:tcPr>
            <w:tcW w:w="170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钢门刷带防锈漆</w:t>
            </w:r>
          </w:p>
        </w:tc>
        <w:tc>
          <w:tcPr>
            <w:tcW w:w="160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64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100m²</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1.000 </w:t>
            </w:r>
          </w:p>
        </w:tc>
        <w:tc>
          <w:tcPr>
            <w:tcW w:w="12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595.28 </w:t>
            </w:r>
          </w:p>
        </w:tc>
        <w:tc>
          <w:tcPr>
            <w:tcW w:w="10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595.28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99"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24.60 </w:t>
            </w:r>
          </w:p>
        </w:tc>
        <w:tc>
          <w:tcPr>
            <w:tcW w:w="851"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1623.60 </w:t>
            </w:r>
          </w:p>
        </w:tc>
        <w:tc>
          <w:tcPr>
            <w:tcW w:w="1275"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9F6EE0">
        <w:trPr>
          <w:trHeight w:val="342"/>
        </w:trPr>
        <w:tc>
          <w:tcPr>
            <w:tcW w:w="1080" w:type="dxa"/>
            <w:tcBorders>
              <w:top w:val="nil"/>
              <w:left w:val="single" w:sz="8" w:space="0" w:color="auto"/>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19-426</w:t>
            </w:r>
          </w:p>
        </w:tc>
        <w:tc>
          <w:tcPr>
            <w:tcW w:w="170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钢铁栏杆刷带防锈漆</w:t>
            </w:r>
          </w:p>
        </w:tc>
        <w:tc>
          <w:tcPr>
            <w:tcW w:w="160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64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100m²</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1.000 </w:t>
            </w:r>
          </w:p>
        </w:tc>
        <w:tc>
          <w:tcPr>
            <w:tcW w:w="12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753.33 </w:t>
            </w:r>
          </w:p>
        </w:tc>
        <w:tc>
          <w:tcPr>
            <w:tcW w:w="10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753.33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99"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25.20 </w:t>
            </w:r>
          </w:p>
        </w:tc>
        <w:tc>
          <w:tcPr>
            <w:tcW w:w="851"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275"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9F6EE0">
        <w:trPr>
          <w:trHeight w:val="342"/>
        </w:trPr>
        <w:tc>
          <w:tcPr>
            <w:tcW w:w="1080" w:type="dxa"/>
            <w:tcBorders>
              <w:top w:val="nil"/>
              <w:left w:val="single" w:sz="8" w:space="0" w:color="auto"/>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19-432</w:t>
            </w:r>
          </w:p>
        </w:tc>
        <w:tc>
          <w:tcPr>
            <w:tcW w:w="170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钢铁板刷调和漆</w:t>
            </w:r>
          </w:p>
        </w:tc>
        <w:tc>
          <w:tcPr>
            <w:tcW w:w="160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带防锈漆</w:t>
            </w:r>
          </w:p>
        </w:tc>
        <w:tc>
          <w:tcPr>
            <w:tcW w:w="64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100m²</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1.000 </w:t>
            </w:r>
          </w:p>
        </w:tc>
        <w:tc>
          <w:tcPr>
            <w:tcW w:w="12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696.05 </w:t>
            </w:r>
          </w:p>
        </w:tc>
        <w:tc>
          <w:tcPr>
            <w:tcW w:w="10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696.05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99"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9.60 </w:t>
            </w:r>
          </w:p>
        </w:tc>
        <w:tc>
          <w:tcPr>
            <w:tcW w:w="851"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633.60 </w:t>
            </w:r>
          </w:p>
        </w:tc>
        <w:tc>
          <w:tcPr>
            <w:tcW w:w="1275"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9F6EE0">
        <w:trPr>
          <w:trHeight w:val="342"/>
        </w:trPr>
        <w:tc>
          <w:tcPr>
            <w:tcW w:w="1080" w:type="dxa"/>
            <w:tcBorders>
              <w:top w:val="nil"/>
              <w:left w:val="single" w:sz="8" w:space="0" w:color="auto"/>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19-443</w:t>
            </w:r>
          </w:p>
        </w:tc>
        <w:tc>
          <w:tcPr>
            <w:tcW w:w="170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钢檩刷调和漆</w:t>
            </w:r>
          </w:p>
        </w:tc>
        <w:tc>
          <w:tcPr>
            <w:tcW w:w="160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带防锈漆</w:t>
            </w:r>
          </w:p>
        </w:tc>
        <w:tc>
          <w:tcPr>
            <w:tcW w:w="64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100m²</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1.000 </w:t>
            </w:r>
          </w:p>
        </w:tc>
        <w:tc>
          <w:tcPr>
            <w:tcW w:w="12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666.17 </w:t>
            </w:r>
          </w:p>
        </w:tc>
        <w:tc>
          <w:tcPr>
            <w:tcW w:w="10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666.17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99"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21.60 </w:t>
            </w:r>
          </w:p>
        </w:tc>
        <w:tc>
          <w:tcPr>
            <w:tcW w:w="851"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1425.60 </w:t>
            </w:r>
          </w:p>
        </w:tc>
        <w:tc>
          <w:tcPr>
            <w:tcW w:w="1275"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9F6EE0">
        <w:trPr>
          <w:trHeight w:val="34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lastRenderedPageBreak/>
              <w:t>19-583</w:t>
            </w:r>
          </w:p>
        </w:tc>
        <w:tc>
          <w:tcPr>
            <w:tcW w:w="1700" w:type="dxa"/>
            <w:tcBorders>
              <w:top w:val="nil"/>
              <w:left w:val="nil"/>
              <w:bottom w:val="single" w:sz="4" w:space="0" w:color="auto"/>
              <w:right w:val="single" w:sz="4" w:space="0" w:color="auto"/>
            </w:tcBorders>
            <w:shd w:val="clear" w:color="000000" w:fill="FFFFFF"/>
            <w:noWrap/>
            <w:vAlign w:val="center"/>
            <w:hideMark/>
          </w:tcPr>
          <w:p w:rsidR="007A743B" w:rsidRPr="0045184E" w:rsidRDefault="007A743B" w:rsidP="007A743B">
            <w:pPr>
              <w:widowControl/>
              <w:jc w:val="left"/>
              <w:rPr>
                <w:rFonts w:ascii="宋体" w:hAnsi="宋体" w:cs="宋体"/>
                <w:color w:val="auto"/>
                <w:sz w:val="18"/>
                <w:szCs w:val="18"/>
              </w:rPr>
            </w:pPr>
            <w:r w:rsidRPr="0045184E">
              <w:rPr>
                <w:rFonts w:ascii="宋体" w:hAnsi="宋体" w:cs="宋体" w:hint="eastAsia"/>
                <w:color w:val="auto"/>
                <w:sz w:val="18"/>
                <w:szCs w:val="18"/>
              </w:rPr>
              <w:t>厚质涂料/旧顶、墙</w:t>
            </w:r>
          </w:p>
        </w:tc>
        <w:tc>
          <w:tcPr>
            <w:tcW w:w="1600" w:type="dxa"/>
            <w:tcBorders>
              <w:top w:val="nil"/>
              <w:left w:val="nil"/>
              <w:bottom w:val="single" w:sz="4" w:space="0" w:color="auto"/>
              <w:right w:val="single" w:sz="4" w:space="0" w:color="auto"/>
            </w:tcBorders>
            <w:shd w:val="clear" w:color="000000" w:fill="FFFFFF"/>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环保涂料</w:t>
            </w:r>
          </w:p>
        </w:tc>
        <w:tc>
          <w:tcPr>
            <w:tcW w:w="64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100m²</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1.000 </w:t>
            </w:r>
          </w:p>
        </w:tc>
        <w:tc>
          <w:tcPr>
            <w:tcW w:w="122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296.83 </w:t>
            </w:r>
          </w:p>
        </w:tc>
        <w:tc>
          <w:tcPr>
            <w:tcW w:w="102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296.83 </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10.20 </w:t>
            </w:r>
          </w:p>
        </w:tc>
        <w:tc>
          <w:tcPr>
            <w:tcW w:w="851"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673.20 </w:t>
            </w:r>
          </w:p>
        </w:tc>
        <w:tc>
          <w:tcPr>
            <w:tcW w:w="1275" w:type="dxa"/>
            <w:tcBorders>
              <w:top w:val="nil"/>
              <w:left w:val="nil"/>
              <w:bottom w:val="single" w:sz="4" w:space="0" w:color="auto"/>
              <w:right w:val="single" w:sz="4" w:space="0" w:color="auto"/>
            </w:tcBorders>
            <w:shd w:val="clear" w:color="000000" w:fill="FFFFFF"/>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　</w:t>
            </w:r>
          </w:p>
        </w:tc>
      </w:tr>
      <w:tr w:rsidR="007A743B" w:rsidRPr="007A743B" w:rsidTr="009F6EE0">
        <w:trPr>
          <w:trHeight w:val="34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19-584</w:t>
            </w:r>
          </w:p>
        </w:tc>
        <w:tc>
          <w:tcPr>
            <w:tcW w:w="1700" w:type="dxa"/>
            <w:tcBorders>
              <w:top w:val="nil"/>
              <w:left w:val="nil"/>
              <w:bottom w:val="single" w:sz="4" w:space="0" w:color="auto"/>
              <w:right w:val="single" w:sz="4" w:space="0" w:color="auto"/>
            </w:tcBorders>
            <w:shd w:val="clear" w:color="000000" w:fill="FFFFFF"/>
            <w:noWrap/>
            <w:vAlign w:val="center"/>
            <w:hideMark/>
          </w:tcPr>
          <w:p w:rsidR="007A743B" w:rsidRPr="0045184E" w:rsidRDefault="007A743B" w:rsidP="007A743B">
            <w:pPr>
              <w:widowControl/>
              <w:jc w:val="left"/>
              <w:rPr>
                <w:rFonts w:ascii="宋体" w:hAnsi="宋体" w:cs="宋体"/>
                <w:color w:val="auto"/>
                <w:sz w:val="18"/>
                <w:szCs w:val="18"/>
              </w:rPr>
            </w:pPr>
            <w:r w:rsidRPr="0045184E">
              <w:rPr>
                <w:rFonts w:ascii="宋体" w:hAnsi="宋体" w:cs="宋体" w:hint="eastAsia"/>
                <w:color w:val="auto"/>
                <w:sz w:val="18"/>
                <w:szCs w:val="18"/>
              </w:rPr>
              <w:t>厚质涂料/旧顶、墙</w:t>
            </w:r>
          </w:p>
        </w:tc>
        <w:tc>
          <w:tcPr>
            <w:tcW w:w="1600" w:type="dxa"/>
            <w:tcBorders>
              <w:top w:val="nil"/>
              <w:left w:val="nil"/>
              <w:bottom w:val="single" w:sz="4" w:space="0" w:color="auto"/>
              <w:right w:val="single" w:sz="4" w:space="0" w:color="auto"/>
            </w:tcBorders>
            <w:shd w:val="clear" w:color="000000" w:fill="FFFFFF"/>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环保涂料</w:t>
            </w:r>
          </w:p>
        </w:tc>
        <w:tc>
          <w:tcPr>
            <w:tcW w:w="64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100m²</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1.000 </w:t>
            </w:r>
          </w:p>
        </w:tc>
        <w:tc>
          <w:tcPr>
            <w:tcW w:w="122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453.09 </w:t>
            </w:r>
          </w:p>
        </w:tc>
        <w:tc>
          <w:tcPr>
            <w:tcW w:w="102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453.09 </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10.20 </w:t>
            </w:r>
          </w:p>
        </w:tc>
        <w:tc>
          <w:tcPr>
            <w:tcW w:w="851"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673.20 </w:t>
            </w:r>
          </w:p>
        </w:tc>
        <w:tc>
          <w:tcPr>
            <w:tcW w:w="1275" w:type="dxa"/>
            <w:tcBorders>
              <w:top w:val="nil"/>
              <w:left w:val="nil"/>
              <w:bottom w:val="single" w:sz="4" w:space="0" w:color="auto"/>
              <w:right w:val="single" w:sz="4" w:space="0" w:color="auto"/>
            </w:tcBorders>
            <w:shd w:val="clear" w:color="000000" w:fill="FFFFFF"/>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　</w:t>
            </w:r>
          </w:p>
        </w:tc>
      </w:tr>
      <w:tr w:rsidR="007A743B" w:rsidRPr="007A743B" w:rsidTr="009F6EE0">
        <w:trPr>
          <w:trHeight w:val="34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19-558</w:t>
            </w:r>
          </w:p>
        </w:tc>
        <w:tc>
          <w:tcPr>
            <w:tcW w:w="170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45184E">
            <w:pPr>
              <w:widowControl/>
              <w:jc w:val="left"/>
              <w:rPr>
                <w:rFonts w:ascii="宋体" w:hAnsi="宋体" w:cs="宋体"/>
                <w:color w:val="auto"/>
                <w:sz w:val="18"/>
                <w:szCs w:val="18"/>
              </w:rPr>
            </w:pPr>
            <w:r w:rsidRPr="0045184E">
              <w:rPr>
                <w:rFonts w:ascii="宋体" w:hAnsi="宋体" w:cs="宋体" w:hint="eastAsia"/>
                <w:color w:val="auto"/>
                <w:sz w:val="18"/>
                <w:szCs w:val="18"/>
              </w:rPr>
              <w:t>顶、墙喷刷大白色浆</w:t>
            </w:r>
          </w:p>
        </w:tc>
        <w:tc>
          <w:tcPr>
            <w:tcW w:w="160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100m²</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1.00 </w:t>
            </w:r>
          </w:p>
        </w:tc>
        <w:tc>
          <w:tcPr>
            <w:tcW w:w="1220" w:type="dxa"/>
            <w:tcBorders>
              <w:top w:val="nil"/>
              <w:left w:val="nil"/>
              <w:bottom w:val="single" w:sz="4" w:space="0" w:color="auto"/>
              <w:right w:val="single" w:sz="4" w:space="0" w:color="auto"/>
            </w:tcBorders>
            <w:shd w:val="clear" w:color="000000" w:fill="FFFFFF"/>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112.07 </w:t>
            </w:r>
          </w:p>
        </w:tc>
        <w:tc>
          <w:tcPr>
            <w:tcW w:w="102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112.07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6.00 </w:t>
            </w:r>
          </w:p>
        </w:tc>
        <w:tc>
          <w:tcPr>
            <w:tcW w:w="851" w:type="dxa"/>
            <w:tcBorders>
              <w:top w:val="nil"/>
              <w:left w:val="nil"/>
              <w:bottom w:val="single" w:sz="4" w:space="0" w:color="auto"/>
              <w:right w:val="single" w:sz="4" w:space="0" w:color="auto"/>
            </w:tcBorders>
            <w:shd w:val="clear" w:color="auto" w:fill="auto"/>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396.00 </w:t>
            </w:r>
          </w:p>
        </w:tc>
        <w:tc>
          <w:tcPr>
            <w:tcW w:w="1275" w:type="dxa"/>
            <w:tcBorders>
              <w:top w:val="nil"/>
              <w:left w:val="nil"/>
              <w:bottom w:val="single" w:sz="4" w:space="0" w:color="auto"/>
              <w:right w:val="single" w:sz="4" w:space="0" w:color="auto"/>
            </w:tcBorders>
            <w:shd w:val="clear" w:color="000000" w:fill="FFFFFF"/>
            <w:noWrap/>
            <w:vAlign w:val="center"/>
            <w:hideMark/>
          </w:tcPr>
          <w:p w:rsidR="007A743B" w:rsidRPr="0045184E" w:rsidRDefault="007A743B" w:rsidP="007A743B">
            <w:pPr>
              <w:widowControl/>
              <w:jc w:val="center"/>
              <w:rPr>
                <w:rFonts w:ascii="宋体" w:hAnsi="宋体" w:cs="宋体"/>
                <w:color w:val="auto"/>
                <w:sz w:val="18"/>
                <w:szCs w:val="18"/>
              </w:rPr>
            </w:pPr>
            <w:r w:rsidRPr="0045184E">
              <w:rPr>
                <w:rFonts w:ascii="宋体" w:hAnsi="宋体" w:cs="宋体" w:hint="eastAsia"/>
                <w:color w:val="auto"/>
                <w:sz w:val="18"/>
                <w:szCs w:val="18"/>
              </w:rPr>
              <w:t xml:space="preserve">　</w:t>
            </w:r>
          </w:p>
        </w:tc>
      </w:tr>
      <w:tr w:rsidR="007A743B" w:rsidRPr="007A743B" w:rsidTr="009F6EE0">
        <w:trPr>
          <w:trHeight w:val="34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19-558</w:t>
            </w:r>
          </w:p>
        </w:tc>
        <w:tc>
          <w:tcPr>
            <w:tcW w:w="170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45184E">
            <w:pPr>
              <w:widowControl/>
              <w:jc w:val="left"/>
              <w:rPr>
                <w:rFonts w:ascii="宋体" w:hAnsi="宋体" w:cs="宋体"/>
                <w:color w:val="auto"/>
                <w:sz w:val="18"/>
                <w:szCs w:val="18"/>
              </w:rPr>
            </w:pPr>
            <w:r w:rsidRPr="007A743B">
              <w:rPr>
                <w:rFonts w:ascii="宋体" w:hAnsi="宋体" w:cs="宋体" w:hint="eastAsia"/>
                <w:color w:val="auto"/>
                <w:sz w:val="18"/>
                <w:szCs w:val="18"/>
              </w:rPr>
              <w:t>墙喷刷大白色浆</w:t>
            </w:r>
          </w:p>
        </w:tc>
        <w:tc>
          <w:tcPr>
            <w:tcW w:w="160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100m²</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1.00 </w:t>
            </w:r>
          </w:p>
        </w:tc>
        <w:tc>
          <w:tcPr>
            <w:tcW w:w="12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112.07 </w:t>
            </w:r>
          </w:p>
        </w:tc>
        <w:tc>
          <w:tcPr>
            <w:tcW w:w="102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112.07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6.00 </w:t>
            </w:r>
          </w:p>
        </w:tc>
        <w:tc>
          <w:tcPr>
            <w:tcW w:w="851"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396.00 </w:t>
            </w:r>
          </w:p>
        </w:tc>
        <w:tc>
          <w:tcPr>
            <w:tcW w:w="1275"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9F6EE0">
        <w:trPr>
          <w:trHeight w:val="342"/>
        </w:trPr>
        <w:tc>
          <w:tcPr>
            <w:tcW w:w="1080" w:type="dxa"/>
            <w:tcBorders>
              <w:top w:val="nil"/>
              <w:left w:val="single" w:sz="8" w:space="0" w:color="auto"/>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19-574</w:t>
            </w:r>
          </w:p>
        </w:tc>
        <w:tc>
          <w:tcPr>
            <w:tcW w:w="170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left"/>
              <w:rPr>
                <w:rFonts w:ascii="宋体" w:hAnsi="宋体" w:cs="宋体"/>
                <w:color w:val="auto"/>
                <w:sz w:val="18"/>
                <w:szCs w:val="18"/>
              </w:rPr>
            </w:pPr>
            <w:r w:rsidRPr="007A743B">
              <w:rPr>
                <w:rFonts w:ascii="宋体" w:hAnsi="宋体" w:cs="宋体" w:hint="eastAsia"/>
                <w:color w:val="auto"/>
                <w:sz w:val="18"/>
                <w:szCs w:val="18"/>
              </w:rPr>
              <w:t>刮腻子</w:t>
            </w:r>
          </w:p>
        </w:tc>
        <w:tc>
          <w:tcPr>
            <w:tcW w:w="160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64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100m²</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w:t>
            </w:r>
          </w:p>
        </w:tc>
        <w:tc>
          <w:tcPr>
            <w:tcW w:w="12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397.33 </w:t>
            </w:r>
          </w:p>
        </w:tc>
        <w:tc>
          <w:tcPr>
            <w:tcW w:w="102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397.33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99"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12.45 </w:t>
            </w:r>
          </w:p>
        </w:tc>
        <w:tc>
          <w:tcPr>
            <w:tcW w:w="851"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821.70 </w:t>
            </w:r>
          </w:p>
        </w:tc>
        <w:tc>
          <w:tcPr>
            <w:tcW w:w="1275" w:type="dxa"/>
            <w:tcBorders>
              <w:top w:val="nil"/>
              <w:left w:val="nil"/>
              <w:bottom w:val="single" w:sz="4" w:space="0" w:color="auto"/>
              <w:right w:val="single" w:sz="4" w:space="0" w:color="auto"/>
            </w:tcBorders>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9F6EE0">
        <w:trPr>
          <w:trHeight w:val="342"/>
        </w:trPr>
        <w:tc>
          <w:tcPr>
            <w:tcW w:w="278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合        计</w:t>
            </w:r>
          </w:p>
        </w:tc>
        <w:tc>
          <w:tcPr>
            <w:tcW w:w="160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6536.04 </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0.00 </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0.00 </w:t>
            </w:r>
          </w:p>
        </w:tc>
        <w:tc>
          <w:tcPr>
            <w:tcW w:w="1099"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12305.70 </w:t>
            </w:r>
          </w:p>
        </w:tc>
        <w:tc>
          <w:tcPr>
            <w:tcW w:w="1275"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0.00 </w:t>
            </w:r>
          </w:p>
        </w:tc>
      </w:tr>
      <w:tr w:rsidR="007A743B" w:rsidRPr="007A743B" w:rsidTr="009F6EE0">
        <w:trPr>
          <w:trHeight w:val="390"/>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材料费</w:t>
            </w:r>
          </w:p>
        </w:tc>
        <w:tc>
          <w:tcPr>
            <w:tcW w:w="170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6536.04 </w:t>
            </w:r>
          </w:p>
        </w:tc>
        <w:tc>
          <w:tcPr>
            <w:tcW w:w="160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管理费（29.87%）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1952.32 </w:t>
            </w:r>
          </w:p>
        </w:tc>
        <w:tc>
          <w:tcPr>
            <w:tcW w:w="122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950" w:type="dxa"/>
            <w:gridSpan w:val="2"/>
            <w:tcBorders>
              <w:top w:val="single" w:sz="4" w:space="0" w:color="auto"/>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税  金（3.41%）：</w:t>
            </w:r>
          </w:p>
        </w:tc>
        <w:tc>
          <w:tcPr>
            <w:tcW w:w="1275"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right"/>
              <w:rPr>
                <w:rFonts w:ascii="宋体" w:hAnsi="宋体" w:cs="宋体"/>
                <w:color w:val="auto"/>
                <w:sz w:val="18"/>
                <w:szCs w:val="18"/>
              </w:rPr>
            </w:pPr>
            <w:r w:rsidRPr="007A743B">
              <w:rPr>
                <w:rFonts w:ascii="宋体" w:hAnsi="宋体" w:cs="宋体" w:hint="eastAsia"/>
                <w:color w:val="auto"/>
                <w:sz w:val="18"/>
                <w:szCs w:val="18"/>
              </w:rPr>
              <w:t xml:space="preserve">834.42 </w:t>
            </w:r>
          </w:p>
        </w:tc>
      </w:tr>
      <w:tr w:rsidR="007A743B" w:rsidRPr="007A743B" w:rsidTr="009F6EE0">
        <w:trPr>
          <w:trHeight w:val="375"/>
        </w:trPr>
        <w:tc>
          <w:tcPr>
            <w:tcW w:w="1080" w:type="dxa"/>
            <w:tcBorders>
              <w:top w:val="nil"/>
              <w:left w:val="single" w:sz="8" w:space="0" w:color="auto"/>
              <w:bottom w:val="single" w:sz="8"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工  资</w:t>
            </w:r>
          </w:p>
        </w:tc>
        <w:tc>
          <w:tcPr>
            <w:tcW w:w="1700" w:type="dxa"/>
            <w:tcBorders>
              <w:top w:val="nil"/>
              <w:left w:val="nil"/>
              <w:bottom w:val="single" w:sz="8"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12305.70 </w:t>
            </w:r>
          </w:p>
        </w:tc>
        <w:tc>
          <w:tcPr>
            <w:tcW w:w="1600" w:type="dxa"/>
            <w:tcBorders>
              <w:top w:val="nil"/>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管理费（29.87%）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3675.71 </w:t>
            </w:r>
          </w:p>
        </w:tc>
        <w:tc>
          <w:tcPr>
            <w:tcW w:w="3160" w:type="dxa"/>
            <w:gridSpan w:val="3"/>
            <w:tcBorders>
              <w:top w:val="single" w:sz="4" w:space="0" w:color="auto"/>
              <w:left w:val="nil"/>
              <w:bottom w:val="single" w:sz="8"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工程总合计（元）</w:t>
            </w:r>
          </w:p>
        </w:tc>
        <w:tc>
          <w:tcPr>
            <w:tcW w:w="1840" w:type="dxa"/>
            <w:gridSpan w:val="2"/>
            <w:tcBorders>
              <w:top w:val="single" w:sz="4" w:space="0" w:color="auto"/>
              <w:left w:val="nil"/>
              <w:bottom w:val="single" w:sz="8"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25304.19 </w:t>
            </w:r>
          </w:p>
        </w:tc>
        <w:tc>
          <w:tcPr>
            <w:tcW w:w="3225" w:type="dxa"/>
            <w:gridSpan w:val="3"/>
            <w:tcBorders>
              <w:top w:val="single" w:sz="4" w:space="0" w:color="auto"/>
              <w:left w:val="nil"/>
              <w:bottom w:val="single" w:sz="8" w:space="0" w:color="auto"/>
              <w:right w:val="single" w:sz="4" w:space="0" w:color="auto"/>
            </w:tcBorders>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bl>
    <w:p w:rsidR="003A5BBD" w:rsidRDefault="003A5BBD" w:rsidP="00EB092C">
      <w:pPr>
        <w:spacing w:line="360" w:lineRule="auto"/>
        <w:jc w:val="center"/>
        <w:rPr>
          <w:rFonts w:ascii="宋体" w:hAnsi="宋体"/>
          <w:b/>
          <w:sz w:val="28"/>
          <w:szCs w:val="28"/>
        </w:rPr>
      </w:pPr>
    </w:p>
    <w:p w:rsidR="003A5BBD" w:rsidRDefault="007A743B" w:rsidP="00EB092C">
      <w:pPr>
        <w:spacing w:line="360" w:lineRule="auto"/>
        <w:jc w:val="center"/>
        <w:rPr>
          <w:rFonts w:ascii="宋体" w:hAnsi="宋体"/>
          <w:b/>
          <w:sz w:val="28"/>
          <w:szCs w:val="28"/>
        </w:rPr>
      </w:pPr>
      <w:r w:rsidRPr="007A743B">
        <w:rPr>
          <w:rFonts w:ascii="宋体" w:hAnsi="宋体" w:hint="eastAsia"/>
          <w:b/>
          <w:sz w:val="28"/>
          <w:szCs w:val="28"/>
        </w:rPr>
        <w:t>第二十章</w:t>
      </w:r>
      <w:r w:rsidR="00EB092C">
        <w:rPr>
          <w:rFonts w:ascii="宋体" w:hAnsi="宋体" w:hint="eastAsia"/>
          <w:b/>
          <w:sz w:val="28"/>
          <w:szCs w:val="28"/>
        </w:rPr>
        <w:t xml:space="preserve"> </w:t>
      </w:r>
      <w:r w:rsidRPr="007A743B">
        <w:rPr>
          <w:rFonts w:ascii="宋体" w:hAnsi="宋体" w:hint="eastAsia"/>
          <w:b/>
          <w:sz w:val="28"/>
          <w:szCs w:val="28"/>
        </w:rPr>
        <w:t>玻璃裱糊</w:t>
      </w:r>
    </w:p>
    <w:tbl>
      <w:tblPr>
        <w:tblW w:w="1430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700"/>
        <w:gridCol w:w="1600"/>
        <w:gridCol w:w="640"/>
        <w:gridCol w:w="920"/>
        <w:gridCol w:w="1220"/>
        <w:gridCol w:w="1020"/>
        <w:gridCol w:w="1100"/>
        <w:gridCol w:w="920"/>
        <w:gridCol w:w="920"/>
        <w:gridCol w:w="920"/>
        <w:gridCol w:w="920"/>
        <w:gridCol w:w="1347"/>
      </w:tblGrid>
      <w:tr w:rsidR="007A743B" w:rsidRPr="007A743B" w:rsidTr="009F6EE0">
        <w:trPr>
          <w:trHeight w:val="720"/>
        </w:trPr>
        <w:tc>
          <w:tcPr>
            <w:tcW w:w="108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定额编号</w:t>
            </w:r>
          </w:p>
        </w:tc>
        <w:tc>
          <w:tcPr>
            <w:tcW w:w="17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工 程 项 目</w:t>
            </w:r>
          </w:p>
        </w:tc>
        <w:tc>
          <w:tcPr>
            <w:tcW w:w="16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规  格</w:t>
            </w:r>
          </w:p>
        </w:tc>
        <w:tc>
          <w:tcPr>
            <w:tcW w:w="64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单位</w:t>
            </w:r>
          </w:p>
        </w:tc>
        <w:tc>
          <w:tcPr>
            <w:tcW w:w="92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数量</w:t>
            </w:r>
          </w:p>
        </w:tc>
        <w:tc>
          <w:tcPr>
            <w:tcW w:w="1220" w:type="dxa"/>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材料单价（元）</w:t>
            </w:r>
          </w:p>
        </w:tc>
        <w:tc>
          <w:tcPr>
            <w:tcW w:w="1020" w:type="dxa"/>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材料费（元）</w:t>
            </w:r>
          </w:p>
        </w:tc>
        <w:tc>
          <w:tcPr>
            <w:tcW w:w="1100" w:type="dxa"/>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材料费补差（元）</w:t>
            </w:r>
          </w:p>
        </w:tc>
        <w:tc>
          <w:tcPr>
            <w:tcW w:w="920" w:type="dxa"/>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机械费（元）</w:t>
            </w:r>
          </w:p>
        </w:tc>
        <w:tc>
          <w:tcPr>
            <w:tcW w:w="920" w:type="dxa"/>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机械费  补差（元）</w:t>
            </w:r>
          </w:p>
        </w:tc>
        <w:tc>
          <w:tcPr>
            <w:tcW w:w="920" w:type="dxa"/>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综合工日（工日）</w:t>
            </w:r>
          </w:p>
        </w:tc>
        <w:tc>
          <w:tcPr>
            <w:tcW w:w="920" w:type="dxa"/>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人工费（元）</w:t>
            </w:r>
          </w:p>
        </w:tc>
        <w:tc>
          <w:tcPr>
            <w:tcW w:w="1347" w:type="dxa"/>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备注：</w:t>
            </w:r>
          </w:p>
        </w:tc>
      </w:tr>
      <w:tr w:rsidR="007A743B" w:rsidRPr="007A743B" w:rsidTr="009F6EE0">
        <w:trPr>
          <w:trHeight w:val="330"/>
        </w:trPr>
        <w:tc>
          <w:tcPr>
            <w:tcW w:w="108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20-2</w:t>
            </w:r>
          </w:p>
        </w:tc>
        <w:tc>
          <w:tcPr>
            <w:tcW w:w="170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木窗安装玻璃</w:t>
            </w:r>
          </w:p>
        </w:tc>
        <w:tc>
          <w:tcPr>
            <w:tcW w:w="160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64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10m²</w:t>
            </w:r>
          </w:p>
        </w:tc>
        <w:tc>
          <w:tcPr>
            <w:tcW w:w="92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w:t>
            </w:r>
          </w:p>
        </w:tc>
        <w:tc>
          <w:tcPr>
            <w:tcW w:w="122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440.97 </w:t>
            </w:r>
          </w:p>
        </w:tc>
        <w:tc>
          <w:tcPr>
            <w:tcW w:w="102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440.97 </w:t>
            </w:r>
          </w:p>
        </w:tc>
        <w:tc>
          <w:tcPr>
            <w:tcW w:w="110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1.20 </w:t>
            </w:r>
          </w:p>
        </w:tc>
        <w:tc>
          <w:tcPr>
            <w:tcW w:w="92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79.20 </w:t>
            </w:r>
          </w:p>
        </w:tc>
        <w:tc>
          <w:tcPr>
            <w:tcW w:w="1347"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9F6EE0">
        <w:trPr>
          <w:trHeight w:val="342"/>
        </w:trPr>
        <w:tc>
          <w:tcPr>
            <w:tcW w:w="108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20-8</w:t>
            </w:r>
          </w:p>
        </w:tc>
        <w:tc>
          <w:tcPr>
            <w:tcW w:w="170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拆换钢窗玻璃</w:t>
            </w:r>
          </w:p>
        </w:tc>
        <w:tc>
          <w:tcPr>
            <w:tcW w:w="160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64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10m²</w:t>
            </w:r>
          </w:p>
        </w:tc>
        <w:tc>
          <w:tcPr>
            <w:tcW w:w="92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1.00 </w:t>
            </w:r>
          </w:p>
        </w:tc>
        <w:tc>
          <w:tcPr>
            <w:tcW w:w="122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631.67 </w:t>
            </w:r>
          </w:p>
        </w:tc>
        <w:tc>
          <w:tcPr>
            <w:tcW w:w="102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631.67 </w:t>
            </w:r>
          </w:p>
        </w:tc>
        <w:tc>
          <w:tcPr>
            <w:tcW w:w="110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6.70 </w:t>
            </w:r>
          </w:p>
        </w:tc>
        <w:tc>
          <w:tcPr>
            <w:tcW w:w="920"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442.20 </w:t>
            </w:r>
          </w:p>
        </w:tc>
        <w:tc>
          <w:tcPr>
            <w:tcW w:w="1347"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9F6EE0">
        <w:trPr>
          <w:trHeight w:val="342"/>
        </w:trPr>
        <w:tc>
          <w:tcPr>
            <w:tcW w:w="2780" w:type="dxa"/>
            <w:gridSpan w:val="2"/>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合        计</w:t>
            </w:r>
          </w:p>
        </w:tc>
        <w:tc>
          <w:tcPr>
            <w:tcW w:w="16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64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22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2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1072.63 </w:t>
            </w:r>
          </w:p>
        </w:tc>
        <w:tc>
          <w:tcPr>
            <w:tcW w:w="11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0.00 </w:t>
            </w:r>
          </w:p>
        </w:tc>
        <w:tc>
          <w:tcPr>
            <w:tcW w:w="92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0.00 </w:t>
            </w:r>
          </w:p>
        </w:tc>
        <w:tc>
          <w:tcPr>
            <w:tcW w:w="92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0.00 </w:t>
            </w:r>
          </w:p>
        </w:tc>
        <w:tc>
          <w:tcPr>
            <w:tcW w:w="92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521.40 </w:t>
            </w:r>
          </w:p>
        </w:tc>
        <w:tc>
          <w:tcPr>
            <w:tcW w:w="1347"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0.00 </w:t>
            </w:r>
          </w:p>
        </w:tc>
      </w:tr>
      <w:tr w:rsidR="007A743B" w:rsidRPr="007A743B" w:rsidTr="009F6EE0">
        <w:trPr>
          <w:trHeight w:val="390"/>
        </w:trPr>
        <w:tc>
          <w:tcPr>
            <w:tcW w:w="108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材料费</w:t>
            </w:r>
          </w:p>
        </w:tc>
        <w:tc>
          <w:tcPr>
            <w:tcW w:w="17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1072.63 </w:t>
            </w:r>
          </w:p>
        </w:tc>
        <w:tc>
          <w:tcPr>
            <w:tcW w:w="16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管理费（29.87%）</w:t>
            </w:r>
          </w:p>
        </w:tc>
        <w:tc>
          <w:tcPr>
            <w:tcW w:w="1560" w:type="dxa"/>
            <w:gridSpan w:val="2"/>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320.39 </w:t>
            </w:r>
          </w:p>
        </w:tc>
        <w:tc>
          <w:tcPr>
            <w:tcW w:w="122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2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1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2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840" w:type="dxa"/>
            <w:gridSpan w:val="2"/>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税  金（3.41%）：</w:t>
            </w:r>
          </w:p>
        </w:tc>
        <w:tc>
          <w:tcPr>
            <w:tcW w:w="1347" w:type="dxa"/>
            <w:shd w:val="clear" w:color="auto" w:fill="auto"/>
            <w:noWrap/>
            <w:vAlign w:val="center"/>
            <w:hideMark/>
          </w:tcPr>
          <w:p w:rsidR="007A743B" w:rsidRPr="007A743B" w:rsidRDefault="007A743B" w:rsidP="007A743B">
            <w:pPr>
              <w:widowControl/>
              <w:jc w:val="right"/>
              <w:rPr>
                <w:rFonts w:ascii="宋体" w:hAnsi="宋体" w:cs="宋体"/>
                <w:color w:val="auto"/>
                <w:sz w:val="18"/>
                <w:szCs w:val="18"/>
              </w:rPr>
            </w:pPr>
            <w:r w:rsidRPr="007A743B">
              <w:rPr>
                <w:rFonts w:ascii="宋体" w:hAnsi="宋体" w:cs="宋体" w:hint="eastAsia"/>
                <w:color w:val="auto"/>
                <w:sz w:val="18"/>
                <w:szCs w:val="18"/>
              </w:rPr>
              <w:t xml:space="preserve">70.59 </w:t>
            </w:r>
          </w:p>
        </w:tc>
      </w:tr>
      <w:tr w:rsidR="007A743B" w:rsidRPr="007A743B" w:rsidTr="009F6EE0">
        <w:trPr>
          <w:trHeight w:val="375"/>
        </w:trPr>
        <w:tc>
          <w:tcPr>
            <w:tcW w:w="108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工  资</w:t>
            </w:r>
          </w:p>
        </w:tc>
        <w:tc>
          <w:tcPr>
            <w:tcW w:w="17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521.40 </w:t>
            </w:r>
          </w:p>
        </w:tc>
        <w:tc>
          <w:tcPr>
            <w:tcW w:w="16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管理费（29.87%）</w:t>
            </w:r>
          </w:p>
        </w:tc>
        <w:tc>
          <w:tcPr>
            <w:tcW w:w="1560" w:type="dxa"/>
            <w:gridSpan w:val="2"/>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155.74 </w:t>
            </w:r>
          </w:p>
        </w:tc>
        <w:tc>
          <w:tcPr>
            <w:tcW w:w="3340" w:type="dxa"/>
            <w:gridSpan w:val="3"/>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工程总合计（元）</w:t>
            </w:r>
          </w:p>
        </w:tc>
        <w:tc>
          <w:tcPr>
            <w:tcW w:w="1840" w:type="dxa"/>
            <w:gridSpan w:val="2"/>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2140.76 </w:t>
            </w:r>
          </w:p>
        </w:tc>
        <w:tc>
          <w:tcPr>
            <w:tcW w:w="3187" w:type="dxa"/>
            <w:gridSpan w:val="3"/>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bl>
    <w:p w:rsidR="007A743B" w:rsidRDefault="007A743B" w:rsidP="005A0EA2">
      <w:pPr>
        <w:spacing w:line="360" w:lineRule="auto"/>
        <w:rPr>
          <w:rFonts w:ascii="宋体" w:hAnsi="宋体"/>
          <w:b/>
          <w:sz w:val="28"/>
          <w:szCs w:val="28"/>
        </w:rPr>
      </w:pPr>
    </w:p>
    <w:p w:rsidR="00C63BAC" w:rsidRDefault="00C63BAC" w:rsidP="005A0EA2">
      <w:pPr>
        <w:spacing w:line="360" w:lineRule="auto"/>
        <w:rPr>
          <w:rFonts w:ascii="宋体" w:hAnsi="宋体"/>
          <w:b/>
          <w:sz w:val="28"/>
          <w:szCs w:val="28"/>
        </w:rPr>
      </w:pPr>
    </w:p>
    <w:p w:rsidR="00C63BAC" w:rsidRDefault="00C63BAC" w:rsidP="005A0EA2">
      <w:pPr>
        <w:spacing w:line="360" w:lineRule="auto"/>
        <w:rPr>
          <w:rFonts w:ascii="宋体" w:hAnsi="宋体"/>
          <w:b/>
          <w:sz w:val="28"/>
          <w:szCs w:val="28"/>
        </w:rPr>
      </w:pPr>
    </w:p>
    <w:p w:rsidR="00C63BAC" w:rsidRDefault="00C63BAC" w:rsidP="005A0EA2">
      <w:pPr>
        <w:spacing w:line="360" w:lineRule="auto"/>
        <w:rPr>
          <w:rFonts w:ascii="宋体" w:hAnsi="宋体"/>
          <w:b/>
          <w:sz w:val="28"/>
          <w:szCs w:val="28"/>
        </w:rPr>
      </w:pPr>
    </w:p>
    <w:p w:rsidR="007A743B" w:rsidRDefault="007A743B" w:rsidP="005A0EA2">
      <w:pPr>
        <w:spacing w:line="360" w:lineRule="auto"/>
        <w:rPr>
          <w:rFonts w:ascii="宋体" w:hAnsi="宋体"/>
          <w:b/>
          <w:sz w:val="28"/>
          <w:szCs w:val="28"/>
        </w:rPr>
      </w:pPr>
      <w:r>
        <w:rPr>
          <w:rFonts w:ascii="宋体" w:hAnsi="宋体" w:hint="eastAsia"/>
          <w:b/>
          <w:sz w:val="28"/>
          <w:szCs w:val="28"/>
        </w:rPr>
        <w:lastRenderedPageBreak/>
        <w:t>D</w:t>
      </w:r>
    </w:p>
    <w:tbl>
      <w:tblPr>
        <w:tblW w:w="1420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2179"/>
        <w:gridCol w:w="1366"/>
        <w:gridCol w:w="1065"/>
        <w:gridCol w:w="1065"/>
        <w:gridCol w:w="943"/>
        <w:gridCol w:w="918"/>
        <w:gridCol w:w="944"/>
        <w:gridCol w:w="918"/>
        <w:gridCol w:w="918"/>
        <w:gridCol w:w="963"/>
        <w:gridCol w:w="1000"/>
        <w:gridCol w:w="918"/>
      </w:tblGrid>
      <w:tr w:rsidR="007A743B" w:rsidRPr="007A743B" w:rsidTr="0045184E">
        <w:trPr>
          <w:trHeight w:val="464"/>
        </w:trPr>
        <w:tc>
          <w:tcPr>
            <w:tcW w:w="100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定额编号</w:t>
            </w:r>
          </w:p>
        </w:tc>
        <w:tc>
          <w:tcPr>
            <w:tcW w:w="2179"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工 程 项 目</w:t>
            </w:r>
          </w:p>
        </w:tc>
        <w:tc>
          <w:tcPr>
            <w:tcW w:w="1366"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规  格</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单位</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数量</w:t>
            </w:r>
          </w:p>
        </w:tc>
        <w:tc>
          <w:tcPr>
            <w:tcW w:w="943" w:type="dxa"/>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材料单价（元）</w:t>
            </w:r>
          </w:p>
        </w:tc>
        <w:tc>
          <w:tcPr>
            <w:tcW w:w="918" w:type="dxa"/>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材料费（元）</w:t>
            </w:r>
          </w:p>
        </w:tc>
        <w:tc>
          <w:tcPr>
            <w:tcW w:w="944" w:type="dxa"/>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材料费补差（元）</w:t>
            </w:r>
          </w:p>
        </w:tc>
        <w:tc>
          <w:tcPr>
            <w:tcW w:w="918" w:type="dxa"/>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机械费（元）</w:t>
            </w:r>
          </w:p>
        </w:tc>
        <w:tc>
          <w:tcPr>
            <w:tcW w:w="918" w:type="dxa"/>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机械费  补差（元）</w:t>
            </w:r>
          </w:p>
        </w:tc>
        <w:tc>
          <w:tcPr>
            <w:tcW w:w="963" w:type="dxa"/>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综合工日（工日）</w:t>
            </w:r>
          </w:p>
        </w:tc>
        <w:tc>
          <w:tcPr>
            <w:tcW w:w="1000" w:type="dxa"/>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人工费（元）</w:t>
            </w:r>
          </w:p>
        </w:tc>
        <w:tc>
          <w:tcPr>
            <w:tcW w:w="918" w:type="dxa"/>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工资补差（元）</w:t>
            </w:r>
          </w:p>
        </w:tc>
      </w:tr>
      <w:tr w:rsidR="007A743B" w:rsidRPr="007A743B" w:rsidTr="0045184E">
        <w:trPr>
          <w:trHeight w:val="294"/>
        </w:trPr>
        <w:tc>
          <w:tcPr>
            <w:tcW w:w="100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D1-24</w:t>
            </w:r>
          </w:p>
        </w:tc>
        <w:tc>
          <w:tcPr>
            <w:tcW w:w="2179"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配线拆除</w:t>
            </w:r>
          </w:p>
        </w:tc>
        <w:tc>
          <w:tcPr>
            <w:tcW w:w="1366"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100m</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1.2</w:t>
            </w:r>
          </w:p>
        </w:tc>
        <w:tc>
          <w:tcPr>
            <w:tcW w:w="94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4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6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0.564 </w:t>
            </w:r>
          </w:p>
        </w:tc>
        <w:tc>
          <w:tcPr>
            <w:tcW w:w="10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42.864 </w:t>
            </w:r>
          </w:p>
        </w:tc>
        <w:tc>
          <w:tcPr>
            <w:tcW w:w="918"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45184E">
        <w:trPr>
          <w:trHeight w:val="294"/>
        </w:trPr>
        <w:tc>
          <w:tcPr>
            <w:tcW w:w="100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D1-100</w:t>
            </w:r>
          </w:p>
        </w:tc>
        <w:tc>
          <w:tcPr>
            <w:tcW w:w="2179"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切断电源/电度表拆除</w:t>
            </w:r>
          </w:p>
        </w:tc>
        <w:tc>
          <w:tcPr>
            <w:tcW w:w="1366"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个</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w:t>
            </w:r>
          </w:p>
        </w:tc>
        <w:tc>
          <w:tcPr>
            <w:tcW w:w="94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4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6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0.060 </w:t>
            </w:r>
          </w:p>
        </w:tc>
        <w:tc>
          <w:tcPr>
            <w:tcW w:w="10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1.310 </w:t>
            </w:r>
          </w:p>
        </w:tc>
        <w:tc>
          <w:tcPr>
            <w:tcW w:w="918"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45184E">
        <w:trPr>
          <w:trHeight w:val="294"/>
        </w:trPr>
        <w:tc>
          <w:tcPr>
            <w:tcW w:w="100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D5-83</w:t>
            </w:r>
          </w:p>
        </w:tc>
        <w:tc>
          <w:tcPr>
            <w:tcW w:w="2179"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塑料槽板配线</w:t>
            </w:r>
          </w:p>
        </w:tc>
        <w:tc>
          <w:tcPr>
            <w:tcW w:w="1366"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二线2.5mm²铜线</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100m</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0.90 </w:t>
            </w:r>
          </w:p>
        </w:tc>
        <w:tc>
          <w:tcPr>
            <w:tcW w:w="94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101.990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91.79 </w:t>
            </w:r>
          </w:p>
        </w:tc>
        <w:tc>
          <w:tcPr>
            <w:tcW w:w="94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367.200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6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15.768 </w:t>
            </w:r>
          </w:p>
        </w:tc>
        <w:tc>
          <w:tcPr>
            <w:tcW w:w="10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45184E">
        <w:trPr>
          <w:trHeight w:val="464"/>
        </w:trPr>
        <w:tc>
          <w:tcPr>
            <w:tcW w:w="100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D4-146</w:t>
            </w:r>
          </w:p>
        </w:tc>
        <w:tc>
          <w:tcPr>
            <w:tcW w:w="2179" w:type="dxa"/>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砖墙内阻燃塑料管</w:t>
            </w:r>
          </w:p>
        </w:tc>
        <w:tc>
          <w:tcPr>
            <w:tcW w:w="1366"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D20</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100m</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0.02 </w:t>
            </w:r>
          </w:p>
        </w:tc>
        <w:tc>
          <w:tcPr>
            <w:tcW w:w="94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36.79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0.74 </w:t>
            </w:r>
          </w:p>
        </w:tc>
        <w:tc>
          <w:tcPr>
            <w:tcW w:w="94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4.000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6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0.176 </w:t>
            </w:r>
          </w:p>
        </w:tc>
        <w:tc>
          <w:tcPr>
            <w:tcW w:w="10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13.406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45184E">
        <w:trPr>
          <w:trHeight w:val="294"/>
        </w:trPr>
        <w:tc>
          <w:tcPr>
            <w:tcW w:w="100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D4-102</w:t>
            </w:r>
          </w:p>
        </w:tc>
        <w:tc>
          <w:tcPr>
            <w:tcW w:w="2179"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砖混结构硬塑料管明配</w:t>
            </w:r>
          </w:p>
        </w:tc>
        <w:tc>
          <w:tcPr>
            <w:tcW w:w="1366"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D40</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100m</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w:t>
            </w:r>
          </w:p>
        </w:tc>
        <w:tc>
          <w:tcPr>
            <w:tcW w:w="94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153.950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153.95 </w:t>
            </w:r>
          </w:p>
        </w:tc>
        <w:tc>
          <w:tcPr>
            <w:tcW w:w="94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676.000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6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14.420 </w:t>
            </w:r>
          </w:p>
        </w:tc>
        <w:tc>
          <w:tcPr>
            <w:tcW w:w="10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1095.920 </w:t>
            </w:r>
          </w:p>
        </w:tc>
        <w:tc>
          <w:tcPr>
            <w:tcW w:w="918"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45184E">
        <w:trPr>
          <w:trHeight w:val="294"/>
        </w:trPr>
        <w:tc>
          <w:tcPr>
            <w:tcW w:w="100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D5-45</w:t>
            </w:r>
          </w:p>
        </w:tc>
        <w:tc>
          <w:tcPr>
            <w:tcW w:w="2179"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管内穿线</w:t>
            </w:r>
          </w:p>
        </w:tc>
        <w:tc>
          <w:tcPr>
            <w:tcW w:w="1366"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16mm²铜芯线</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100m</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0.100 </w:t>
            </w:r>
          </w:p>
        </w:tc>
        <w:tc>
          <w:tcPr>
            <w:tcW w:w="94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6.790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0.68 </w:t>
            </w:r>
          </w:p>
        </w:tc>
        <w:tc>
          <w:tcPr>
            <w:tcW w:w="94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132.060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6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0.095 </w:t>
            </w:r>
          </w:p>
        </w:tc>
        <w:tc>
          <w:tcPr>
            <w:tcW w:w="10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7.220 </w:t>
            </w:r>
          </w:p>
        </w:tc>
        <w:tc>
          <w:tcPr>
            <w:tcW w:w="918"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45184E">
        <w:trPr>
          <w:trHeight w:val="294"/>
        </w:trPr>
        <w:tc>
          <w:tcPr>
            <w:tcW w:w="100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D4-111</w:t>
            </w:r>
          </w:p>
        </w:tc>
        <w:tc>
          <w:tcPr>
            <w:tcW w:w="2179"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砖混结构硬塑料管暗配</w:t>
            </w:r>
          </w:p>
        </w:tc>
        <w:tc>
          <w:tcPr>
            <w:tcW w:w="1366"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D40</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100m</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w:t>
            </w:r>
          </w:p>
        </w:tc>
        <w:tc>
          <w:tcPr>
            <w:tcW w:w="94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95.370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95.37 </w:t>
            </w:r>
          </w:p>
        </w:tc>
        <w:tc>
          <w:tcPr>
            <w:tcW w:w="94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676.000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6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13.430 </w:t>
            </w:r>
          </w:p>
        </w:tc>
        <w:tc>
          <w:tcPr>
            <w:tcW w:w="10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1020.680 </w:t>
            </w:r>
          </w:p>
        </w:tc>
        <w:tc>
          <w:tcPr>
            <w:tcW w:w="918"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45184E">
        <w:trPr>
          <w:trHeight w:val="464"/>
        </w:trPr>
        <w:tc>
          <w:tcPr>
            <w:tcW w:w="100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D4-99</w:t>
            </w:r>
          </w:p>
        </w:tc>
        <w:tc>
          <w:tcPr>
            <w:tcW w:w="2179" w:type="dxa"/>
            <w:shd w:val="clear" w:color="auto" w:fill="auto"/>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砖混结构硬塑料管明配</w:t>
            </w:r>
          </w:p>
        </w:tc>
        <w:tc>
          <w:tcPr>
            <w:tcW w:w="1366"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D20</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100m</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0.15</w:t>
            </w:r>
          </w:p>
        </w:tc>
        <w:tc>
          <w:tcPr>
            <w:tcW w:w="94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161.55</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24.23 </w:t>
            </w:r>
          </w:p>
        </w:tc>
        <w:tc>
          <w:tcPr>
            <w:tcW w:w="94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30.000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6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1.563 </w:t>
            </w:r>
          </w:p>
        </w:tc>
        <w:tc>
          <w:tcPr>
            <w:tcW w:w="10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118.788 </w:t>
            </w:r>
          </w:p>
        </w:tc>
        <w:tc>
          <w:tcPr>
            <w:tcW w:w="918"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45184E">
        <w:trPr>
          <w:trHeight w:val="294"/>
        </w:trPr>
        <w:tc>
          <w:tcPr>
            <w:tcW w:w="100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D5-43</w:t>
            </w:r>
          </w:p>
        </w:tc>
        <w:tc>
          <w:tcPr>
            <w:tcW w:w="2179"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管内穿线</w:t>
            </w:r>
          </w:p>
        </w:tc>
        <w:tc>
          <w:tcPr>
            <w:tcW w:w="1366"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6mm²铝芯线</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100m</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0.60 </w:t>
            </w:r>
          </w:p>
        </w:tc>
        <w:tc>
          <w:tcPr>
            <w:tcW w:w="94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5.010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3.01 </w:t>
            </w:r>
          </w:p>
        </w:tc>
        <w:tc>
          <w:tcPr>
            <w:tcW w:w="94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34.800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6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0.570 </w:t>
            </w:r>
          </w:p>
        </w:tc>
        <w:tc>
          <w:tcPr>
            <w:tcW w:w="10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43.320 </w:t>
            </w:r>
          </w:p>
        </w:tc>
        <w:tc>
          <w:tcPr>
            <w:tcW w:w="918"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45184E">
        <w:trPr>
          <w:trHeight w:val="294"/>
        </w:trPr>
        <w:tc>
          <w:tcPr>
            <w:tcW w:w="100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D5-41</w:t>
            </w:r>
          </w:p>
        </w:tc>
        <w:tc>
          <w:tcPr>
            <w:tcW w:w="2179"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管内穿线</w:t>
            </w:r>
          </w:p>
        </w:tc>
        <w:tc>
          <w:tcPr>
            <w:tcW w:w="1366"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2.5mm²铜芯线</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100m</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0.60 </w:t>
            </w:r>
          </w:p>
        </w:tc>
        <w:tc>
          <w:tcPr>
            <w:tcW w:w="94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5.010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3.01 </w:t>
            </w:r>
          </w:p>
        </w:tc>
        <w:tc>
          <w:tcPr>
            <w:tcW w:w="94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106.200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6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0.738 </w:t>
            </w:r>
          </w:p>
        </w:tc>
        <w:tc>
          <w:tcPr>
            <w:tcW w:w="10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45184E">
        <w:trPr>
          <w:trHeight w:val="294"/>
        </w:trPr>
        <w:tc>
          <w:tcPr>
            <w:tcW w:w="1004"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57-1</w:t>
            </w:r>
          </w:p>
        </w:tc>
        <w:tc>
          <w:tcPr>
            <w:tcW w:w="2179"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装空气开关</w:t>
            </w:r>
          </w:p>
        </w:tc>
        <w:tc>
          <w:tcPr>
            <w:tcW w:w="1366"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65"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个</w:t>
            </w:r>
          </w:p>
        </w:tc>
        <w:tc>
          <w:tcPr>
            <w:tcW w:w="1065"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1.000 </w:t>
            </w:r>
          </w:p>
        </w:tc>
        <w:tc>
          <w:tcPr>
            <w:tcW w:w="943"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44" w:type="dxa"/>
            <w:shd w:val="clear" w:color="auto" w:fill="auto"/>
            <w:noWrap/>
            <w:vAlign w:val="center"/>
            <w:hideMark/>
          </w:tcPr>
          <w:p w:rsidR="007A743B" w:rsidRPr="007A743B" w:rsidRDefault="007A743B" w:rsidP="007A743B">
            <w:pPr>
              <w:widowControl/>
              <w:jc w:val="center"/>
              <w:rPr>
                <w:rFonts w:ascii="宋体" w:hAnsi="宋体" w:cs="宋体"/>
                <w:color w:val="auto"/>
                <w:sz w:val="20"/>
                <w:szCs w:val="20"/>
              </w:rPr>
            </w:pPr>
            <w:r w:rsidRPr="007A743B">
              <w:rPr>
                <w:rFonts w:ascii="宋体" w:hAnsi="宋体" w:cs="宋体" w:hint="eastAsia"/>
                <w:color w:val="auto"/>
                <w:sz w:val="20"/>
                <w:szCs w:val="20"/>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20"/>
                <w:szCs w:val="20"/>
              </w:rPr>
            </w:pPr>
            <w:r w:rsidRPr="007A743B">
              <w:rPr>
                <w:rFonts w:ascii="宋体" w:hAnsi="宋体" w:cs="宋体" w:hint="eastAsia"/>
                <w:color w:val="auto"/>
                <w:sz w:val="20"/>
                <w:szCs w:val="20"/>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20"/>
                <w:szCs w:val="20"/>
              </w:rPr>
            </w:pPr>
            <w:r w:rsidRPr="007A743B">
              <w:rPr>
                <w:rFonts w:ascii="宋体" w:hAnsi="宋体" w:cs="宋体" w:hint="eastAsia"/>
                <w:color w:val="auto"/>
                <w:sz w:val="20"/>
                <w:szCs w:val="20"/>
              </w:rPr>
              <w:t xml:space="preserve">　</w:t>
            </w:r>
          </w:p>
        </w:tc>
        <w:tc>
          <w:tcPr>
            <w:tcW w:w="96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0.115 </w:t>
            </w:r>
          </w:p>
        </w:tc>
        <w:tc>
          <w:tcPr>
            <w:tcW w:w="10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8.756 </w:t>
            </w:r>
          </w:p>
        </w:tc>
        <w:tc>
          <w:tcPr>
            <w:tcW w:w="918"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45184E">
        <w:trPr>
          <w:trHeight w:val="294"/>
        </w:trPr>
        <w:tc>
          <w:tcPr>
            <w:tcW w:w="100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D10-181</w:t>
            </w:r>
          </w:p>
        </w:tc>
        <w:tc>
          <w:tcPr>
            <w:tcW w:w="2179"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单相电度表安装</w:t>
            </w:r>
          </w:p>
        </w:tc>
        <w:tc>
          <w:tcPr>
            <w:tcW w:w="1366"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个</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1.000 </w:t>
            </w:r>
          </w:p>
        </w:tc>
        <w:tc>
          <w:tcPr>
            <w:tcW w:w="94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55.00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55.00 </w:t>
            </w:r>
          </w:p>
        </w:tc>
        <w:tc>
          <w:tcPr>
            <w:tcW w:w="94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6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0.290 </w:t>
            </w:r>
          </w:p>
        </w:tc>
        <w:tc>
          <w:tcPr>
            <w:tcW w:w="10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22.040 </w:t>
            </w:r>
          </w:p>
        </w:tc>
        <w:tc>
          <w:tcPr>
            <w:tcW w:w="918"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45184E">
        <w:trPr>
          <w:trHeight w:val="294"/>
        </w:trPr>
        <w:tc>
          <w:tcPr>
            <w:tcW w:w="100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74-128</w:t>
            </w:r>
          </w:p>
        </w:tc>
        <w:tc>
          <w:tcPr>
            <w:tcW w:w="2179" w:type="dxa"/>
            <w:shd w:val="clear" w:color="auto" w:fill="auto"/>
            <w:noWrap/>
            <w:vAlign w:val="center"/>
            <w:hideMark/>
          </w:tcPr>
          <w:p w:rsidR="007A743B" w:rsidRPr="007A743B" w:rsidRDefault="007A743B" w:rsidP="007A743B">
            <w:pPr>
              <w:widowControl/>
              <w:jc w:val="center"/>
              <w:rPr>
                <w:rFonts w:ascii="宋体" w:hAnsi="宋体" w:cs="宋体"/>
                <w:color w:val="auto"/>
                <w:sz w:val="20"/>
                <w:szCs w:val="20"/>
              </w:rPr>
            </w:pPr>
            <w:r w:rsidRPr="007A743B">
              <w:rPr>
                <w:rFonts w:ascii="宋体" w:hAnsi="宋体" w:cs="宋体" w:hint="eastAsia"/>
                <w:color w:val="auto"/>
                <w:sz w:val="20"/>
                <w:szCs w:val="20"/>
              </w:rPr>
              <w:t>电表板</w:t>
            </w:r>
          </w:p>
        </w:tc>
        <w:tc>
          <w:tcPr>
            <w:tcW w:w="1366" w:type="dxa"/>
            <w:shd w:val="clear" w:color="auto" w:fill="auto"/>
            <w:noWrap/>
            <w:vAlign w:val="center"/>
            <w:hideMark/>
          </w:tcPr>
          <w:p w:rsidR="007A743B" w:rsidRPr="007A743B" w:rsidRDefault="007A743B" w:rsidP="007A743B">
            <w:pPr>
              <w:widowControl/>
              <w:jc w:val="center"/>
              <w:rPr>
                <w:rFonts w:ascii="宋体" w:hAnsi="宋体" w:cs="宋体"/>
                <w:color w:val="auto"/>
                <w:sz w:val="20"/>
                <w:szCs w:val="20"/>
              </w:rPr>
            </w:pPr>
            <w:r w:rsidRPr="007A743B">
              <w:rPr>
                <w:rFonts w:ascii="宋体" w:hAnsi="宋体" w:cs="宋体" w:hint="eastAsia"/>
                <w:color w:val="auto"/>
                <w:sz w:val="20"/>
                <w:szCs w:val="20"/>
              </w:rPr>
              <w:t xml:space="preserve">　</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20"/>
                <w:szCs w:val="20"/>
              </w:rPr>
            </w:pPr>
            <w:r w:rsidRPr="007A743B">
              <w:rPr>
                <w:rFonts w:ascii="宋体" w:hAnsi="宋体" w:cs="宋体" w:hint="eastAsia"/>
                <w:color w:val="auto"/>
                <w:sz w:val="20"/>
                <w:szCs w:val="20"/>
              </w:rPr>
              <w:t>块</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1.000 </w:t>
            </w:r>
          </w:p>
        </w:tc>
        <w:tc>
          <w:tcPr>
            <w:tcW w:w="94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8.000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8.000 </w:t>
            </w:r>
          </w:p>
        </w:tc>
        <w:tc>
          <w:tcPr>
            <w:tcW w:w="944" w:type="dxa"/>
            <w:shd w:val="clear" w:color="auto" w:fill="auto"/>
            <w:noWrap/>
            <w:vAlign w:val="center"/>
            <w:hideMark/>
          </w:tcPr>
          <w:p w:rsidR="007A743B" w:rsidRPr="007A743B" w:rsidRDefault="007A743B" w:rsidP="007A743B">
            <w:pPr>
              <w:widowControl/>
              <w:jc w:val="left"/>
              <w:rPr>
                <w:rFonts w:ascii="宋体" w:hAnsi="宋体" w:cs="宋体"/>
                <w:color w:val="auto"/>
                <w:sz w:val="24"/>
              </w:rPr>
            </w:pPr>
            <w:r w:rsidRPr="007A743B">
              <w:rPr>
                <w:rFonts w:ascii="宋体" w:hAnsi="宋体" w:cs="宋体" w:hint="eastAsia"/>
                <w:color w:val="auto"/>
                <w:sz w:val="24"/>
              </w:rPr>
              <w:t xml:space="preserve">　</w:t>
            </w:r>
          </w:p>
        </w:tc>
        <w:tc>
          <w:tcPr>
            <w:tcW w:w="918" w:type="dxa"/>
            <w:shd w:val="clear" w:color="auto" w:fill="auto"/>
            <w:noWrap/>
            <w:vAlign w:val="center"/>
            <w:hideMark/>
          </w:tcPr>
          <w:p w:rsidR="007A743B" w:rsidRPr="007A743B" w:rsidRDefault="007A743B" w:rsidP="007A743B">
            <w:pPr>
              <w:widowControl/>
              <w:jc w:val="left"/>
              <w:rPr>
                <w:rFonts w:ascii="宋体" w:hAnsi="宋体" w:cs="宋体"/>
                <w:color w:val="auto"/>
                <w:sz w:val="24"/>
              </w:rPr>
            </w:pPr>
            <w:r w:rsidRPr="007A743B">
              <w:rPr>
                <w:rFonts w:ascii="宋体" w:hAnsi="宋体" w:cs="宋体" w:hint="eastAsia"/>
                <w:color w:val="auto"/>
                <w:sz w:val="24"/>
              </w:rPr>
              <w:t xml:space="preserve">　</w:t>
            </w:r>
          </w:p>
        </w:tc>
        <w:tc>
          <w:tcPr>
            <w:tcW w:w="918" w:type="dxa"/>
            <w:shd w:val="clear" w:color="auto" w:fill="auto"/>
            <w:noWrap/>
            <w:vAlign w:val="center"/>
            <w:hideMark/>
          </w:tcPr>
          <w:p w:rsidR="007A743B" w:rsidRPr="007A743B" w:rsidRDefault="007A743B" w:rsidP="007A743B">
            <w:pPr>
              <w:widowControl/>
              <w:jc w:val="left"/>
              <w:rPr>
                <w:rFonts w:ascii="宋体" w:hAnsi="宋体" w:cs="宋体"/>
                <w:color w:val="auto"/>
                <w:sz w:val="24"/>
              </w:rPr>
            </w:pPr>
            <w:r w:rsidRPr="007A743B">
              <w:rPr>
                <w:rFonts w:ascii="宋体" w:hAnsi="宋体" w:cs="宋体" w:hint="eastAsia"/>
                <w:color w:val="auto"/>
                <w:sz w:val="24"/>
              </w:rPr>
              <w:t xml:space="preserve">　</w:t>
            </w:r>
          </w:p>
        </w:tc>
        <w:tc>
          <w:tcPr>
            <w:tcW w:w="96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0.134 </w:t>
            </w:r>
          </w:p>
        </w:tc>
        <w:tc>
          <w:tcPr>
            <w:tcW w:w="10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10.157 </w:t>
            </w:r>
          </w:p>
        </w:tc>
        <w:tc>
          <w:tcPr>
            <w:tcW w:w="918"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45184E">
        <w:trPr>
          <w:trHeight w:val="294"/>
        </w:trPr>
        <w:tc>
          <w:tcPr>
            <w:tcW w:w="1004"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52-60</w:t>
            </w:r>
          </w:p>
        </w:tc>
        <w:tc>
          <w:tcPr>
            <w:tcW w:w="2179"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装灯头</w:t>
            </w:r>
          </w:p>
        </w:tc>
        <w:tc>
          <w:tcPr>
            <w:tcW w:w="1366"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65"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个</w:t>
            </w:r>
          </w:p>
        </w:tc>
        <w:tc>
          <w:tcPr>
            <w:tcW w:w="1065"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2.000 </w:t>
            </w:r>
          </w:p>
        </w:tc>
        <w:tc>
          <w:tcPr>
            <w:tcW w:w="943"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6.000 </w:t>
            </w:r>
          </w:p>
        </w:tc>
        <w:tc>
          <w:tcPr>
            <w:tcW w:w="918"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12.000 </w:t>
            </w:r>
          </w:p>
        </w:tc>
        <w:tc>
          <w:tcPr>
            <w:tcW w:w="944"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6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0.249 </w:t>
            </w:r>
          </w:p>
        </w:tc>
        <w:tc>
          <w:tcPr>
            <w:tcW w:w="10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18.912 </w:t>
            </w:r>
          </w:p>
        </w:tc>
        <w:tc>
          <w:tcPr>
            <w:tcW w:w="918"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45184E">
        <w:trPr>
          <w:trHeight w:val="294"/>
        </w:trPr>
        <w:tc>
          <w:tcPr>
            <w:tcW w:w="100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D6-33</w:t>
            </w:r>
          </w:p>
        </w:tc>
        <w:tc>
          <w:tcPr>
            <w:tcW w:w="2179"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荧光灯安装</w:t>
            </w:r>
          </w:p>
        </w:tc>
        <w:tc>
          <w:tcPr>
            <w:tcW w:w="1366"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10W节能灯</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个</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2</w:t>
            </w:r>
          </w:p>
        </w:tc>
        <w:tc>
          <w:tcPr>
            <w:tcW w:w="94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9.690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19.38 </w:t>
            </w:r>
          </w:p>
        </w:tc>
        <w:tc>
          <w:tcPr>
            <w:tcW w:w="94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24.000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6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0.720 </w:t>
            </w:r>
          </w:p>
        </w:tc>
        <w:tc>
          <w:tcPr>
            <w:tcW w:w="10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54.720 </w:t>
            </w:r>
          </w:p>
        </w:tc>
        <w:tc>
          <w:tcPr>
            <w:tcW w:w="918"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45184E">
        <w:trPr>
          <w:trHeight w:val="294"/>
        </w:trPr>
        <w:tc>
          <w:tcPr>
            <w:tcW w:w="1004"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57-1</w:t>
            </w:r>
          </w:p>
        </w:tc>
        <w:tc>
          <w:tcPr>
            <w:tcW w:w="2179"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装开关</w:t>
            </w:r>
          </w:p>
        </w:tc>
        <w:tc>
          <w:tcPr>
            <w:tcW w:w="1366"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65"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个</w:t>
            </w:r>
          </w:p>
        </w:tc>
        <w:tc>
          <w:tcPr>
            <w:tcW w:w="1065"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2.000 </w:t>
            </w:r>
          </w:p>
        </w:tc>
        <w:tc>
          <w:tcPr>
            <w:tcW w:w="943"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8.000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16.00 </w:t>
            </w:r>
          </w:p>
        </w:tc>
        <w:tc>
          <w:tcPr>
            <w:tcW w:w="944" w:type="dxa"/>
            <w:shd w:val="clear" w:color="auto" w:fill="auto"/>
            <w:noWrap/>
            <w:vAlign w:val="center"/>
            <w:hideMark/>
          </w:tcPr>
          <w:p w:rsidR="007A743B" w:rsidRPr="007A743B" w:rsidRDefault="007A743B" w:rsidP="007A743B">
            <w:pPr>
              <w:widowControl/>
              <w:jc w:val="center"/>
              <w:rPr>
                <w:rFonts w:ascii="宋体" w:hAnsi="宋体" w:cs="宋体"/>
                <w:color w:val="auto"/>
                <w:sz w:val="20"/>
                <w:szCs w:val="20"/>
              </w:rPr>
            </w:pPr>
            <w:r w:rsidRPr="007A743B">
              <w:rPr>
                <w:rFonts w:ascii="宋体" w:hAnsi="宋体" w:cs="宋体" w:hint="eastAsia"/>
                <w:color w:val="auto"/>
                <w:sz w:val="20"/>
                <w:szCs w:val="20"/>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20"/>
                <w:szCs w:val="20"/>
              </w:rPr>
            </w:pPr>
            <w:r w:rsidRPr="007A743B">
              <w:rPr>
                <w:rFonts w:ascii="宋体" w:hAnsi="宋体" w:cs="宋体" w:hint="eastAsia"/>
                <w:color w:val="auto"/>
                <w:sz w:val="20"/>
                <w:szCs w:val="20"/>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20"/>
                <w:szCs w:val="20"/>
              </w:rPr>
            </w:pPr>
            <w:r w:rsidRPr="007A743B">
              <w:rPr>
                <w:rFonts w:ascii="宋体" w:hAnsi="宋体" w:cs="宋体" w:hint="eastAsia"/>
                <w:color w:val="auto"/>
                <w:sz w:val="20"/>
                <w:szCs w:val="20"/>
              </w:rPr>
              <w:t xml:space="preserve">　</w:t>
            </w:r>
          </w:p>
        </w:tc>
        <w:tc>
          <w:tcPr>
            <w:tcW w:w="96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0.230 </w:t>
            </w:r>
          </w:p>
        </w:tc>
        <w:tc>
          <w:tcPr>
            <w:tcW w:w="10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17.512 </w:t>
            </w:r>
          </w:p>
        </w:tc>
        <w:tc>
          <w:tcPr>
            <w:tcW w:w="918"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45184E">
        <w:trPr>
          <w:trHeight w:val="294"/>
        </w:trPr>
        <w:tc>
          <w:tcPr>
            <w:tcW w:w="1004"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59-81</w:t>
            </w:r>
          </w:p>
        </w:tc>
        <w:tc>
          <w:tcPr>
            <w:tcW w:w="2179"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装插座</w:t>
            </w:r>
          </w:p>
        </w:tc>
        <w:tc>
          <w:tcPr>
            <w:tcW w:w="1366"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二三插</w:t>
            </w:r>
          </w:p>
        </w:tc>
        <w:tc>
          <w:tcPr>
            <w:tcW w:w="1065"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个</w:t>
            </w:r>
          </w:p>
        </w:tc>
        <w:tc>
          <w:tcPr>
            <w:tcW w:w="1065"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2.000 </w:t>
            </w:r>
          </w:p>
        </w:tc>
        <w:tc>
          <w:tcPr>
            <w:tcW w:w="943"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15.000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30.00 </w:t>
            </w:r>
          </w:p>
        </w:tc>
        <w:tc>
          <w:tcPr>
            <w:tcW w:w="944" w:type="dxa"/>
            <w:shd w:val="clear" w:color="auto" w:fill="auto"/>
            <w:noWrap/>
            <w:vAlign w:val="center"/>
            <w:hideMark/>
          </w:tcPr>
          <w:p w:rsidR="007A743B" w:rsidRPr="007A743B" w:rsidRDefault="007A743B" w:rsidP="007A743B">
            <w:pPr>
              <w:widowControl/>
              <w:jc w:val="center"/>
              <w:rPr>
                <w:rFonts w:ascii="宋体" w:hAnsi="宋体" w:cs="宋体"/>
                <w:color w:val="auto"/>
                <w:sz w:val="20"/>
                <w:szCs w:val="20"/>
              </w:rPr>
            </w:pPr>
            <w:r w:rsidRPr="007A743B">
              <w:rPr>
                <w:rFonts w:ascii="宋体" w:hAnsi="宋体" w:cs="宋体" w:hint="eastAsia"/>
                <w:color w:val="auto"/>
                <w:sz w:val="20"/>
                <w:szCs w:val="20"/>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20"/>
                <w:szCs w:val="20"/>
              </w:rPr>
            </w:pPr>
            <w:r w:rsidRPr="007A743B">
              <w:rPr>
                <w:rFonts w:ascii="宋体" w:hAnsi="宋体" w:cs="宋体" w:hint="eastAsia"/>
                <w:color w:val="auto"/>
                <w:sz w:val="20"/>
                <w:szCs w:val="20"/>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20"/>
                <w:szCs w:val="20"/>
              </w:rPr>
            </w:pPr>
            <w:r w:rsidRPr="007A743B">
              <w:rPr>
                <w:rFonts w:ascii="宋体" w:hAnsi="宋体" w:cs="宋体" w:hint="eastAsia"/>
                <w:color w:val="auto"/>
                <w:sz w:val="20"/>
                <w:szCs w:val="20"/>
              </w:rPr>
              <w:t xml:space="preserve">　</w:t>
            </w:r>
          </w:p>
        </w:tc>
        <w:tc>
          <w:tcPr>
            <w:tcW w:w="96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0.230 </w:t>
            </w:r>
          </w:p>
        </w:tc>
        <w:tc>
          <w:tcPr>
            <w:tcW w:w="10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17.512 </w:t>
            </w:r>
          </w:p>
        </w:tc>
        <w:tc>
          <w:tcPr>
            <w:tcW w:w="918" w:type="dxa"/>
            <w:shd w:val="clear" w:color="000000" w:fill="FFFFFF"/>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r w:rsidR="007A743B" w:rsidRPr="007A743B" w:rsidTr="0045184E">
        <w:trPr>
          <w:trHeight w:val="294"/>
        </w:trPr>
        <w:tc>
          <w:tcPr>
            <w:tcW w:w="3183" w:type="dxa"/>
            <w:gridSpan w:val="2"/>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合        计</w:t>
            </w:r>
          </w:p>
        </w:tc>
        <w:tc>
          <w:tcPr>
            <w:tcW w:w="1366"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65"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4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513.15 </w:t>
            </w:r>
          </w:p>
        </w:tc>
        <w:tc>
          <w:tcPr>
            <w:tcW w:w="94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2050.26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0.00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0.00 </w:t>
            </w:r>
          </w:p>
        </w:tc>
        <w:tc>
          <w:tcPr>
            <w:tcW w:w="96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000"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2493.12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0.00 </w:t>
            </w:r>
          </w:p>
        </w:tc>
      </w:tr>
      <w:tr w:rsidR="007A743B" w:rsidRPr="007A743B" w:rsidTr="0045184E">
        <w:trPr>
          <w:trHeight w:val="294"/>
        </w:trPr>
        <w:tc>
          <w:tcPr>
            <w:tcW w:w="100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材料费</w:t>
            </w:r>
          </w:p>
        </w:tc>
        <w:tc>
          <w:tcPr>
            <w:tcW w:w="2179"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513.15 </w:t>
            </w:r>
          </w:p>
        </w:tc>
        <w:tc>
          <w:tcPr>
            <w:tcW w:w="1366"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管理费（21.4%）</w:t>
            </w:r>
          </w:p>
        </w:tc>
        <w:tc>
          <w:tcPr>
            <w:tcW w:w="2129" w:type="dxa"/>
            <w:gridSpan w:val="2"/>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109.81 </w:t>
            </w:r>
          </w:p>
        </w:tc>
        <w:tc>
          <w:tcPr>
            <w:tcW w:w="943"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4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918"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c>
          <w:tcPr>
            <w:tcW w:w="1963" w:type="dxa"/>
            <w:gridSpan w:val="2"/>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税  金（3.41%）：</w:t>
            </w:r>
          </w:p>
        </w:tc>
        <w:tc>
          <w:tcPr>
            <w:tcW w:w="918" w:type="dxa"/>
            <w:shd w:val="clear" w:color="auto" w:fill="auto"/>
            <w:noWrap/>
            <w:vAlign w:val="center"/>
            <w:hideMark/>
          </w:tcPr>
          <w:p w:rsidR="007A743B" w:rsidRPr="007A743B" w:rsidRDefault="007A743B" w:rsidP="007A743B">
            <w:pPr>
              <w:widowControl/>
              <w:jc w:val="right"/>
              <w:rPr>
                <w:rFonts w:ascii="宋体" w:hAnsi="宋体" w:cs="宋体"/>
                <w:color w:val="auto"/>
                <w:sz w:val="18"/>
                <w:szCs w:val="18"/>
              </w:rPr>
            </w:pPr>
            <w:r w:rsidRPr="007A743B">
              <w:rPr>
                <w:rFonts w:ascii="宋体" w:hAnsi="宋体" w:cs="宋体" w:hint="eastAsia"/>
                <w:color w:val="auto"/>
                <w:sz w:val="18"/>
                <w:szCs w:val="18"/>
              </w:rPr>
              <w:t xml:space="preserve">194.37 </w:t>
            </w:r>
          </w:p>
        </w:tc>
      </w:tr>
      <w:tr w:rsidR="007A743B" w:rsidRPr="007A743B" w:rsidTr="0045184E">
        <w:trPr>
          <w:trHeight w:val="294"/>
        </w:trPr>
        <w:tc>
          <w:tcPr>
            <w:tcW w:w="1004"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工  资</w:t>
            </w:r>
          </w:p>
        </w:tc>
        <w:tc>
          <w:tcPr>
            <w:tcW w:w="2179"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2493.12 </w:t>
            </w:r>
          </w:p>
        </w:tc>
        <w:tc>
          <w:tcPr>
            <w:tcW w:w="1366" w:type="dxa"/>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管理费（21.4%）</w:t>
            </w:r>
          </w:p>
        </w:tc>
        <w:tc>
          <w:tcPr>
            <w:tcW w:w="2129" w:type="dxa"/>
            <w:gridSpan w:val="2"/>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533.53 </w:t>
            </w:r>
          </w:p>
        </w:tc>
        <w:tc>
          <w:tcPr>
            <w:tcW w:w="2805" w:type="dxa"/>
            <w:gridSpan w:val="3"/>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工程总合计（元）</w:t>
            </w:r>
          </w:p>
        </w:tc>
        <w:tc>
          <w:tcPr>
            <w:tcW w:w="1836" w:type="dxa"/>
            <w:gridSpan w:val="2"/>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5894.23 </w:t>
            </w:r>
          </w:p>
        </w:tc>
        <w:tc>
          <w:tcPr>
            <w:tcW w:w="2881" w:type="dxa"/>
            <w:gridSpan w:val="3"/>
            <w:shd w:val="clear" w:color="auto" w:fill="auto"/>
            <w:noWrap/>
            <w:vAlign w:val="center"/>
            <w:hideMark/>
          </w:tcPr>
          <w:p w:rsidR="007A743B" w:rsidRPr="007A743B" w:rsidRDefault="007A743B" w:rsidP="007A743B">
            <w:pPr>
              <w:widowControl/>
              <w:jc w:val="center"/>
              <w:rPr>
                <w:rFonts w:ascii="宋体" w:hAnsi="宋体" w:cs="宋体"/>
                <w:color w:val="auto"/>
                <w:sz w:val="18"/>
                <w:szCs w:val="18"/>
              </w:rPr>
            </w:pPr>
            <w:r w:rsidRPr="007A743B">
              <w:rPr>
                <w:rFonts w:ascii="宋体" w:hAnsi="宋体" w:cs="宋体" w:hint="eastAsia"/>
                <w:color w:val="auto"/>
                <w:sz w:val="18"/>
                <w:szCs w:val="18"/>
              </w:rPr>
              <w:t xml:space="preserve">　</w:t>
            </w:r>
          </w:p>
        </w:tc>
      </w:tr>
    </w:tbl>
    <w:p w:rsidR="0045184E" w:rsidRDefault="0045184E" w:rsidP="005A0EA2">
      <w:pPr>
        <w:spacing w:line="360" w:lineRule="auto"/>
        <w:rPr>
          <w:rFonts w:ascii="宋体" w:hAnsi="宋体"/>
          <w:b/>
          <w:sz w:val="28"/>
          <w:szCs w:val="28"/>
        </w:rPr>
      </w:pPr>
    </w:p>
    <w:p w:rsidR="00C63BAC" w:rsidRDefault="00C63BAC" w:rsidP="005A0EA2">
      <w:pPr>
        <w:spacing w:line="360" w:lineRule="auto"/>
        <w:rPr>
          <w:rFonts w:ascii="宋体" w:hAnsi="宋体"/>
          <w:b/>
          <w:sz w:val="28"/>
          <w:szCs w:val="28"/>
        </w:rPr>
      </w:pPr>
    </w:p>
    <w:p w:rsidR="007A743B" w:rsidRDefault="001917CA" w:rsidP="005A0EA2">
      <w:pPr>
        <w:spacing w:line="360" w:lineRule="auto"/>
        <w:rPr>
          <w:rFonts w:ascii="宋体" w:hAnsi="宋体"/>
          <w:b/>
          <w:sz w:val="28"/>
          <w:szCs w:val="28"/>
        </w:rPr>
      </w:pPr>
      <w:r>
        <w:rPr>
          <w:rFonts w:ascii="宋体" w:hAnsi="宋体" w:hint="eastAsia"/>
          <w:b/>
          <w:sz w:val="28"/>
          <w:szCs w:val="28"/>
        </w:rPr>
        <w:lastRenderedPageBreak/>
        <w:t>水、D</w:t>
      </w:r>
    </w:p>
    <w:tbl>
      <w:tblPr>
        <w:tblW w:w="1416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4"/>
        <w:gridCol w:w="2025"/>
        <w:gridCol w:w="1417"/>
        <w:gridCol w:w="588"/>
        <w:gridCol w:w="768"/>
        <w:gridCol w:w="975"/>
        <w:gridCol w:w="975"/>
        <w:gridCol w:w="975"/>
        <w:gridCol w:w="872"/>
        <w:gridCol w:w="943"/>
        <w:gridCol w:w="1275"/>
        <w:gridCol w:w="1276"/>
        <w:gridCol w:w="992"/>
      </w:tblGrid>
      <w:tr w:rsidR="009F6EE0" w:rsidRPr="001917CA" w:rsidTr="009F6EE0">
        <w:trPr>
          <w:trHeight w:val="1158"/>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定额编号</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工 程 项 目</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规  格</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单位</w:t>
            </w:r>
          </w:p>
        </w:tc>
        <w:tc>
          <w:tcPr>
            <w:tcW w:w="76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数量</w:t>
            </w:r>
          </w:p>
        </w:tc>
        <w:tc>
          <w:tcPr>
            <w:tcW w:w="975" w:type="dxa"/>
            <w:shd w:val="clear" w:color="auto" w:fill="auto"/>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材料单价（元）</w:t>
            </w:r>
          </w:p>
        </w:tc>
        <w:tc>
          <w:tcPr>
            <w:tcW w:w="975" w:type="dxa"/>
            <w:shd w:val="clear" w:color="auto" w:fill="auto"/>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材料费（元）</w:t>
            </w:r>
          </w:p>
        </w:tc>
        <w:tc>
          <w:tcPr>
            <w:tcW w:w="975" w:type="dxa"/>
            <w:shd w:val="clear" w:color="auto" w:fill="auto"/>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材料费补差（元）</w:t>
            </w:r>
          </w:p>
        </w:tc>
        <w:tc>
          <w:tcPr>
            <w:tcW w:w="872" w:type="dxa"/>
            <w:shd w:val="clear" w:color="auto" w:fill="auto"/>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机械费（元）</w:t>
            </w:r>
          </w:p>
        </w:tc>
        <w:tc>
          <w:tcPr>
            <w:tcW w:w="943" w:type="dxa"/>
            <w:shd w:val="clear" w:color="auto" w:fill="auto"/>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机械费  补差（元）</w:t>
            </w:r>
          </w:p>
        </w:tc>
        <w:tc>
          <w:tcPr>
            <w:tcW w:w="1275" w:type="dxa"/>
            <w:shd w:val="clear" w:color="auto" w:fill="auto"/>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综合工日（工日）</w:t>
            </w:r>
          </w:p>
        </w:tc>
        <w:tc>
          <w:tcPr>
            <w:tcW w:w="1276" w:type="dxa"/>
            <w:shd w:val="clear" w:color="auto" w:fill="auto"/>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人工费（元）</w:t>
            </w:r>
          </w:p>
        </w:tc>
        <w:tc>
          <w:tcPr>
            <w:tcW w:w="992" w:type="dxa"/>
            <w:shd w:val="clear" w:color="auto" w:fill="auto"/>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工资补差（元）</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水1-54</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安装4分水管</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PPR DN20</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m</w:t>
            </w:r>
          </w:p>
        </w:tc>
        <w:tc>
          <w:tcPr>
            <w:tcW w:w="76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25.0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6.500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162.500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4.750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361.000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水7-20</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水表安装</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D20</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台</w:t>
            </w:r>
          </w:p>
        </w:tc>
        <w:tc>
          <w:tcPr>
            <w:tcW w:w="76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1.000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63</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63.000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0.230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17.480 </w:t>
            </w:r>
          </w:p>
        </w:tc>
        <w:tc>
          <w:tcPr>
            <w:tcW w:w="99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水8-11</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阀门安装</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D20</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个</w:t>
            </w:r>
          </w:p>
        </w:tc>
        <w:tc>
          <w:tcPr>
            <w:tcW w:w="76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1.000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15</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15.000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0.100 </w:t>
            </w:r>
          </w:p>
        </w:tc>
        <w:tc>
          <w:tcPr>
            <w:tcW w:w="1276"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7.600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水8-11</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安装龙头</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D20</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个</w:t>
            </w:r>
          </w:p>
        </w:tc>
        <w:tc>
          <w:tcPr>
            <w:tcW w:w="76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2.000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24.8</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49.600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0.200 </w:t>
            </w:r>
          </w:p>
        </w:tc>
        <w:tc>
          <w:tcPr>
            <w:tcW w:w="1276"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15.200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D5-44</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管内穿线</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10mm²铝芯线</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100m</w:t>
            </w:r>
          </w:p>
        </w:tc>
        <w:tc>
          <w:tcPr>
            <w:tcW w:w="76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0.100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6.450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0.65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10.800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0.095 </w:t>
            </w:r>
          </w:p>
        </w:tc>
        <w:tc>
          <w:tcPr>
            <w:tcW w:w="1276"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7.220 </w:t>
            </w:r>
          </w:p>
        </w:tc>
        <w:tc>
          <w:tcPr>
            <w:tcW w:w="99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D5-45</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管内穿线</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16mm²铜芯线</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100m</w:t>
            </w:r>
          </w:p>
        </w:tc>
        <w:tc>
          <w:tcPr>
            <w:tcW w:w="76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0.100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6.790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0.68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132.060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0.095 </w:t>
            </w:r>
          </w:p>
        </w:tc>
        <w:tc>
          <w:tcPr>
            <w:tcW w:w="1276"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7.220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水1-54</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安装给水管</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DN20</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m</w:t>
            </w:r>
          </w:p>
        </w:tc>
        <w:tc>
          <w:tcPr>
            <w:tcW w:w="76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1.000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3.580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3.580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10.835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0.190 </w:t>
            </w:r>
          </w:p>
        </w:tc>
        <w:tc>
          <w:tcPr>
            <w:tcW w:w="1276"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14.440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20"/>
                <w:szCs w:val="20"/>
              </w:rPr>
            </w:pPr>
            <w:r w:rsidRPr="001917CA">
              <w:rPr>
                <w:rFonts w:ascii="宋体" w:hAnsi="宋体" w:cs="宋体" w:hint="eastAsia"/>
                <w:color w:val="auto"/>
                <w:sz w:val="20"/>
                <w:szCs w:val="20"/>
              </w:rPr>
              <w:t>水7-79</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20"/>
                <w:szCs w:val="20"/>
              </w:rPr>
            </w:pPr>
            <w:r w:rsidRPr="001917CA">
              <w:rPr>
                <w:rFonts w:ascii="宋体" w:hAnsi="宋体" w:cs="宋体" w:hint="eastAsia"/>
                <w:color w:val="auto"/>
                <w:sz w:val="20"/>
                <w:szCs w:val="20"/>
              </w:rPr>
              <w:t>安装弯头</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20"/>
                <w:szCs w:val="20"/>
              </w:rPr>
            </w:pPr>
            <w:r w:rsidRPr="001917CA">
              <w:rPr>
                <w:rFonts w:ascii="宋体" w:hAnsi="宋体" w:cs="宋体" w:hint="eastAsia"/>
                <w:color w:val="auto"/>
                <w:sz w:val="20"/>
                <w:szCs w:val="20"/>
              </w:rPr>
              <w:t>DN20</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20"/>
                <w:szCs w:val="20"/>
              </w:rPr>
            </w:pPr>
            <w:r w:rsidRPr="001917CA">
              <w:rPr>
                <w:rFonts w:ascii="宋体" w:hAnsi="宋体" w:cs="宋体" w:hint="eastAsia"/>
                <w:color w:val="auto"/>
                <w:sz w:val="20"/>
                <w:szCs w:val="20"/>
              </w:rPr>
              <w:t>个</w:t>
            </w:r>
          </w:p>
        </w:tc>
        <w:tc>
          <w:tcPr>
            <w:tcW w:w="76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3.000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3.000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9.000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0.135 </w:t>
            </w:r>
          </w:p>
        </w:tc>
        <w:tc>
          <w:tcPr>
            <w:tcW w:w="1276"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10.260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水1-54</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安装4分水管</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日丰管DN20</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m</w:t>
            </w:r>
          </w:p>
        </w:tc>
        <w:tc>
          <w:tcPr>
            <w:tcW w:w="76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1.000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6.500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6.500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0.190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14.440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水1-139</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塑料排水管安装</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刚柔牌PVC-U110</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m</w:t>
            </w:r>
          </w:p>
        </w:tc>
        <w:tc>
          <w:tcPr>
            <w:tcW w:w="76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53.745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53.745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0.220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16.720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水1-140</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塑料排水管安装</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刚柔牌PVC-U160</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m</w:t>
            </w:r>
          </w:p>
        </w:tc>
        <w:tc>
          <w:tcPr>
            <w:tcW w:w="76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1.690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1.690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31.50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0.280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21.280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水1-139换</w:t>
            </w:r>
          </w:p>
        </w:tc>
        <w:tc>
          <w:tcPr>
            <w:tcW w:w="202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套筒</w:t>
            </w:r>
          </w:p>
        </w:tc>
        <w:tc>
          <w:tcPr>
            <w:tcW w:w="1417" w:type="dxa"/>
            <w:shd w:val="clear" w:color="auto" w:fill="auto"/>
            <w:noWrap/>
            <w:vAlign w:val="center"/>
            <w:hideMark/>
          </w:tcPr>
          <w:p w:rsidR="001917CA" w:rsidRPr="001917CA" w:rsidRDefault="001917CA" w:rsidP="001917CA">
            <w:pPr>
              <w:widowControl/>
              <w:jc w:val="left"/>
              <w:rPr>
                <w:rFonts w:ascii="宋体" w:hAnsi="宋体" w:cs="宋体"/>
                <w:color w:val="auto"/>
                <w:sz w:val="24"/>
              </w:rPr>
            </w:pPr>
            <w:r w:rsidRPr="001917CA">
              <w:rPr>
                <w:rFonts w:ascii="宋体" w:hAnsi="宋体" w:cs="宋体" w:hint="eastAsia"/>
                <w:color w:val="auto"/>
                <w:sz w:val="18"/>
                <w:szCs w:val="18"/>
              </w:rPr>
              <w:t>￠110五一刚柔</w:t>
            </w:r>
          </w:p>
        </w:tc>
        <w:tc>
          <w:tcPr>
            <w:tcW w:w="58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只</w:t>
            </w:r>
          </w:p>
        </w:tc>
        <w:tc>
          <w:tcPr>
            <w:tcW w:w="76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8.29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8.29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水1-139换</w:t>
            </w:r>
          </w:p>
        </w:tc>
        <w:tc>
          <w:tcPr>
            <w:tcW w:w="202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弯头</w:t>
            </w:r>
          </w:p>
        </w:tc>
        <w:tc>
          <w:tcPr>
            <w:tcW w:w="1417" w:type="dxa"/>
            <w:shd w:val="clear" w:color="auto" w:fill="auto"/>
            <w:noWrap/>
            <w:vAlign w:val="center"/>
            <w:hideMark/>
          </w:tcPr>
          <w:p w:rsidR="001917CA" w:rsidRPr="001917CA" w:rsidRDefault="001917CA" w:rsidP="001917CA">
            <w:pPr>
              <w:widowControl/>
              <w:jc w:val="left"/>
              <w:rPr>
                <w:rFonts w:ascii="宋体" w:hAnsi="宋体" w:cs="宋体"/>
                <w:color w:val="auto"/>
                <w:sz w:val="24"/>
              </w:rPr>
            </w:pPr>
            <w:r w:rsidRPr="001917CA">
              <w:rPr>
                <w:rFonts w:ascii="宋体" w:hAnsi="宋体" w:cs="宋体" w:hint="eastAsia"/>
                <w:color w:val="auto"/>
                <w:sz w:val="18"/>
                <w:szCs w:val="18"/>
              </w:rPr>
              <w:t>￠110五一刚柔</w:t>
            </w:r>
          </w:p>
        </w:tc>
        <w:tc>
          <w:tcPr>
            <w:tcW w:w="58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只</w:t>
            </w:r>
          </w:p>
        </w:tc>
        <w:tc>
          <w:tcPr>
            <w:tcW w:w="76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2.000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17.73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35.46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水1-139换</w:t>
            </w:r>
          </w:p>
        </w:tc>
        <w:tc>
          <w:tcPr>
            <w:tcW w:w="202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三通</w:t>
            </w:r>
          </w:p>
        </w:tc>
        <w:tc>
          <w:tcPr>
            <w:tcW w:w="1417" w:type="dxa"/>
            <w:shd w:val="clear" w:color="auto" w:fill="auto"/>
            <w:noWrap/>
            <w:vAlign w:val="center"/>
            <w:hideMark/>
          </w:tcPr>
          <w:p w:rsidR="001917CA" w:rsidRPr="001917CA" w:rsidRDefault="001917CA" w:rsidP="001917CA">
            <w:pPr>
              <w:widowControl/>
              <w:jc w:val="left"/>
              <w:rPr>
                <w:rFonts w:ascii="宋体" w:hAnsi="宋体" w:cs="宋体"/>
                <w:color w:val="auto"/>
                <w:sz w:val="24"/>
              </w:rPr>
            </w:pPr>
            <w:r w:rsidRPr="001917CA">
              <w:rPr>
                <w:rFonts w:ascii="宋体" w:hAnsi="宋体" w:cs="宋体" w:hint="eastAsia"/>
                <w:color w:val="auto"/>
                <w:sz w:val="18"/>
                <w:szCs w:val="18"/>
              </w:rPr>
              <w:t>￠110五一刚柔</w:t>
            </w:r>
          </w:p>
        </w:tc>
        <w:tc>
          <w:tcPr>
            <w:tcW w:w="58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只</w:t>
            </w:r>
          </w:p>
        </w:tc>
        <w:tc>
          <w:tcPr>
            <w:tcW w:w="76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24.82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24.82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水1-137</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塑料排水管安装</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PVC-U50</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m</w:t>
            </w:r>
          </w:p>
        </w:tc>
        <w:tc>
          <w:tcPr>
            <w:tcW w:w="76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0.650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0.650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7.350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0.180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13.680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水1-138</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塑料排水管安装</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PVC-U75</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m</w:t>
            </w:r>
          </w:p>
        </w:tc>
        <w:tc>
          <w:tcPr>
            <w:tcW w:w="76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0.840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0.840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9.870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0.190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14.440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水1-138</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塑料排水管安装</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PVC-U75</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m</w:t>
            </w:r>
          </w:p>
        </w:tc>
        <w:tc>
          <w:tcPr>
            <w:tcW w:w="76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10.710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10.710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0.190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水1-139</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塑料排水管安装</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PVC-U110</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m</w:t>
            </w:r>
          </w:p>
        </w:tc>
        <w:tc>
          <w:tcPr>
            <w:tcW w:w="76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1.580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1.580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19.43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0.220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水1-139</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塑料排水管安装</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PVC-U110</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m</w:t>
            </w:r>
          </w:p>
        </w:tc>
        <w:tc>
          <w:tcPr>
            <w:tcW w:w="76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21.005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21.005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0.220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16.720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水1-140</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塑料排水管安装</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PVC-U160</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m</w:t>
            </w:r>
          </w:p>
        </w:tc>
        <w:tc>
          <w:tcPr>
            <w:tcW w:w="76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36.340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36.340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0.280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21.280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水1-140</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塑料排水管安装</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PVC-U160</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m</w:t>
            </w:r>
          </w:p>
        </w:tc>
        <w:tc>
          <w:tcPr>
            <w:tcW w:w="76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1.690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1.690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39.312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0.280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21.280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水1-139换</w:t>
            </w:r>
          </w:p>
        </w:tc>
        <w:tc>
          <w:tcPr>
            <w:tcW w:w="202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套筒</w:t>
            </w:r>
          </w:p>
        </w:tc>
        <w:tc>
          <w:tcPr>
            <w:tcW w:w="1417" w:type="dxa"/>
            <w:shd w:val="clear" w:color="auto" w:fill="auto"/>
            <w:noWrap/>
            <w:vAlign w:val="center"/>
            <w:hideMark/>
          </w:tcPr>
          <w:p w:rsidR="001917CA" w:rsidRPr="001917CA" w:rsidRDefault="001917CA" w:rsidP="001917CA">
            <w:pPr>
              <w:widowControl/>
              <w:jc w:val="left"/>
              <w:rPr>
                <w:rFonts w:ascii="宋体" w:hAnsi="宋体" w:cs="宋体"/>
                <w:color w:val="auto"/>
                <w:sz w:val="24"/>
              </w:rPr>
            </w:pPr>
            <w:r w:rsidRPr="001917CA">
              <w:rPr>
                <w:rFonts w:ascii="宋体" w:hAnsi="宋体" w:cs="宋体" w:hint="eastAsia"/>
                <w:color w:val="auto"/>
                <w:sz w:val="24"/>
              </w:rPr>
              <w:t xml:space="preserve">   </w:t>
            </w:r>
            <w:r w:rsidRPr="001917CA">
              <w:rPr>
                <w:rFonts w:ascii="宋体" w:hAnsi="宋体" w:cs="宋体" w:hint="eastAsia"/>
                <w:color w:val="auto"/>
                <w:sz w:val="18"/>
                <w:szCs w:val="18"/>
              </w:rPr>
              <w:t>￠110</w:t>
            </w:r>
          </w:p>
        </w:tc>
        <w:tc>
          <w:tcPr>
            <w:tcW w:w="58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只</w:t>
            </w:r>
          </w:p>
        </w:tc>
        <w:tc>
          <w:tcPr>
            <w:tcW w:w="76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6.20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6.20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0.220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水1-139换</w:t>
            </w:r>
          </w:p>
        </w:tc>
        <w:tc>
          <w:tcPr>
            <w:tcW w:w="202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管卡尖钉螺丝</w:t>
            </w:r>
          </w:p>
        </w:tc>
        <w:tc>
          <w:tcPr>
            <w:tcW w:w="1417" w:type="dxa"/>
            <w:shd w:val="clear" w:color="auto" w:fill="auto"/>
            <w:noWrap/>
            <w:vAlign w:val="center"/>
            <w:hideMark/>
          </w:tcPr>
          <w:p w:rsidR="001917CA" w:rsidRPr="001917CA" w:rsidRDefault="001917CA" w:rsidP="001917CA">
            <w:pPr>
              <w:widowControl/>
              <w:jc w:val="left"/>
              <w:rPr>
                <w:rFonts w:ascii="宋体" w:hAnsi="宋体" w:cs="宋体"/>
                <w:color w:val="auto"/>
                <w:sz w:val="24"/>
              </w:rPr>
            </w:pPr>
            <w:r w:rsidRPr="001917CA">
              <w:rPr>
                <w:rFonts w:ascii="宋体" w:hAnsi="宋体" w:cs="宋体" w:hint="eastAsia"/>
                <w:color w:val="auto"/>
                <w:sz w:val="24"/>
              </w:rPr>
              <w:t xml:space="preserve">   </w:t>
            </w:r>
            <w:r w:rsidRPr="001917CA">
              <w:rPr>
                <w:rFonts w:ascii="宋体" w:hAnsi="宋体" w:cs="宋体" w:hint="eastAsia"/>
                <w:color w:val="auto"/>
                <w:sz w:val="18"/>
                <w:szCs w:val="18"/>
              </w:rPr>
              <w:t>￠110</w:t>
            </w:r>
          </w:p>
        </w:tc>
        <w:tc>
          <w:tcPr>
            <w:tcW w:w="58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只</w:t>
            </w:r>
          </w:p>
        </w:tc>
        <w:tc>
          <w:tcPr>
            <w:tcW w:w="76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7.29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7.29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0.220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水1-139换</w:t>
            </w:r>
          </w:p>
        </w:tc>
        <w:tc>
          <w:tcPr>
            <w:tcW w:w="202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弯头</w:t>
            </w:r>
          </w:p>
        </w:tc>
        <w:tc>
          <w:tcPr>
            <w:tcW w:w="1417" w:type="dxa"/>
            <w:shd w:val="clear" w:color="auto" w:fill="auto"/>
            <w:noWrap/>
            <w:vAlign w:val="center"/>
            <w:hideMark/>
          </w:tcPr>
          <w:p w:rsidR="001917CA" w:rsidRPr="001917CA" w:rsidRDefault="001917CA" w:rsidP="001917CA">
            <w:pPr>
              <w:widowControl/>
              <w:jc w:val="left"/>
              <w:rPr>
                <w:rFonts w:ascii="宋体" w:hAnsi="宋体" w:cs="宋体"/>
                <w:color w:val="auto"/>
                <w:sz w:val="24"/>
              </w:rPr>
            </w:pPr>
            <w:r w:rsidRPr="001917CA">
              <w:rPr>
                <w:rFonts w:ascii="宋体" w:hAnsi="宋体" w:cs="宋体" w:hint="eastAsia"/>
                <w:color w:val="auto"/>
                <w:sz w:val="24"/>
              </w:rPr>
              <w:t xml:space="preserve">   </w:t>
            </w:r>
            <w:r w:rsidRPr="001917CA">
              <w:rPr>
                <w:rFonts w:ascii="宋体" w:hAnsi="宋体" w:cs="宋体" w:hint="eastAsia"/>
                <w:color w:val="auto"/>
                <w:sz w:val="18"/>
                <w:szCs w:val="18"/>
              </w:rPr>
              <w:t>￠110</w:t>
            </w:r>
          </w:p>
        </w:tc>
        <w:tc>
          <w:tcPr>
            <w:tcW w:w="58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只</w:t>
            </w:r>
          </w:p>
        </w:tc>
        <w:tc>
          <w:tcPr>
            <w:tcW w:w="76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11.50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11.50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0.220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lastRenderedPageBreak/>
              <w:t>水1-139换</w:t>
            </w:r>
          </w:p>
        </w:tc>
        <w:tc>
          <w:tcPr>
            <w:tcW w:w="202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三通</w:t>
            </w:r>
          </w:p>
        </w:tc>
        <w:tc>
          <w:tcPr>
            <w:tcW w:w="1417" w:type="dxa"/>
            <w:shd w:val="clear" w:color="auto" w:fill="auto"/>
            <w:noWrap/>
            <w:vAlign w:val="center"/>
            <w:hideMark/>
          </w:tcPr>
          <w:p w:rsidR="001917CA" w:rsidRPr="001917CA" w:rsidRDefault="001917CA" w:rsidP="001917CA">
            <w:pPr>
              <w:widowControl/>
              <w:jc w:val="left"/>
              <w:rPr>
                <w:rFonts w:ascii="宋体" w:hAnsi="宋体" w:cs="宋体"/>
                <w:color w:val="auto"/>
                <w:sz w:val="24"/>
              </w:rPr>
            </w:pPr>
            <w:r w:rsidRPr="001917CA">
              <w:rPr>
                <w:rFonts w:ascii="宋体" w:hAnsi="宋体" w:cs="宋体" w:hint="eastAsia"/>
                <w:color w:val="auto"/>
                <w:sz w:val="24"/>
              </w:rPr>
              <w:t xml:space="preserve">   </w:t>
            </w:r>
            <w:r w:rsidRPr="001917CA">
              <w:rPr>
                <w:rFonts w:ascii="宋体" w:hAnsi="宋体" w:cs="宋体" w:hint="eastAsia"/>
                <w:color w:val="auto"/>
                <w:sz w:val="18"/>
                <w:szCs w:val="18"/>
              </w:rPr>
              <w:t>￠110</w:t>
            </w:r>
          </w:p>
        </w:tc>
        <w:tc>
          <w:tcPr>
            <w:tcW w:w="58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只</w:t>
            </w:r>
          </w:p>
        </w:tc>
        <w:tc>
          <w:tcPr>
            <w:tcW w:w="76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15.00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15.00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0.220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水1-139换</w:t>
            </w:r>
          </w:p>
        </w:tc>
        <w:tc>
          <w:tcPr>
            <w:tcW w:w="202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圆型水斗</w:t>
            </w:r>
          </w:p>
        </w:tc>
        <w:tc>
          <w:tcPr>
            <w:tcW w:w="1417" w:type="dxa"/>
            <w:shd w:val="clear" w:color="auto" w:fill="auto"/>
            <w:noWrap/>
            <w:vAlign w:val="center"/>
            <w:hideMark/>
          </w:tcPr>
          <w:p w:rsidR="001917CA" w:rsidRPr="001917CA" w:rsidRDefault="001917CA" w:rsidP="001917CA">
            <w:pPr>
              <w:widowControl/>
              <w:jc w:val="left"/>
              <w:rPr>
                <w:rFonts w:ascii="宋体" w:hAnsi="宋体" w:cs="宋体"/>
                <w:color w:val="auto"/>
                <w:sz w:val="24"/>
              </w:rPr>
            </w:pPr>
            <w:r w:rsidRPr="001917CA">
              <w:rPr>
                <w:rFonts w:ascii="宋体" w:hAnsi="宋体" w:cs="宋体" w:hint="eastAsia"/>
                <w:color w:val="auto"/>
                <w:sz w:val="24"/>
              </w:rPr>
              <w:t xml:space="preserve">   </w:t>
            </w:r>
            <w:r w:rsidRPr="001917CA">
              <w:rPr>
                <w:rFonts w:ascii="宋体" w:hAnsi="宋体" w:cs="宋体" w:hint="eastAsia"/>
                <w:color w:val="auto"/>
                <w:sz w:val="18"/>
                <w:szCs w:val="18"/>
              </w:rPr>
              <w:t>￠110</w:t>
            </w:r>
          </w:p>
        </w:tc>
        <w:tc>
          <w:tcPr>
            <w:tcW w:w="58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只</w:t>
            </w:r>
          </w:p>
        </w:tc>
        <w:tc>
          <w:tcPr>
            <w:tcW w:w="76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19.80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19.80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9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水1-140换</w:t>
            </w:r>
          </w:p>
        </w:tc>
        <w:tc>
          <w:tcPr>
            <w:tcW w:w="202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套筒</w:t>
            </w:r>
          </w:p>
        </w:tc>
        <w:tc>
          <w:tcPr>
            <w:tcW w:w="1417"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Φ200</w:t>
            </w:r>
          </w:p>
        </w:tc>
        <w:tc>
          <w:tcPr>
            <w:tcW w:w="58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只</w:t>
            </w:r>
          </w:p>
        </w:tc>
        <w:tc>
          <w:tcPr>
            <w:tcW w:w="76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23.60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23.60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0.28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水1-140换</w:t>
            </w:r>
          </w:p>
        </w:tc>
        <w:tc>
          <w:tcPr>
            <w:tcW w:w="202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三通</w:t>
            </w:r>
          </w:p>
        </w:tc>
        <w:tc>
          <w:tcPr>
            <w:tcW w:w="1417" w:type="dxa"/>
            <w:shd w:val="clear" w:color="auto" w:fill="auto"/>
            <w:noWrap/>
            <w:vAlign w:val="center"/>
            <w:hideMark/>
          </w:tcPr>
          <w:p w:rsidR="001917CA" w:rsidRPr="001917CA" w:rsidRDefault="001917CA" w:rsidP="001917CA">
            <w:pPr>
              <w:widowControl/>
              <w:jc w:val="left"/>
              <w:rPr>
                <w:rFonts w:ascii="宋体" w:hAnsi="宋体" w:cs="宋体"/>
                <w:color w:val="auto"/>
                <w:sz w:val="24"/>
              </w:rPr>
            </w:pPr>
            <w:r w:rsidRPr="001917CA">
              <w:rPr>
                <w:rFonts w:ascii="宋体" w:hAnsi="宋体" w:cs="宋体" w:hint="eastAsia"/>
                <w:color w:val="auto"/>
                <w:sz w:val="24"/>
              </w:rPr>
              <w:t xml:space="preserve">   </w:t>
            </w:r>
            <w:r w:rsidRPr="001917CA">
              <w:rPr>
                <w:rFonts w:ascii="宋体" w:hAnsi="宋体" w:cs="宋体" w:hint="eastAsia"/>
                <w:color w:val="auto"/>
                <w:sz w:val="18"/>
                <w:szCs w:val="18"/>
              </w:rPr>
              <w:t>￠160</w:t>
            </w:r>
          </w:p>
        </w:tc>
        <w:tc>
          <w:tcPr>
            <w:tcW w:w="58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只</w:t>
            </w:r>
          </w:p>
        </w:tc>
        <w:tc>
          <w:tcPr>
            <w:tcW w:w="76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1.000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40.000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40.00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水1-140换</w:t>
            </w:r>
          </w:p>
        </w:tc>
        <w:tc>
          <w:tcPr>
            <w:tcW w:w="202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管卡尖钉螺丝</w:t>
            </w:r>
          </w:p>
        </w:tc>
        <w:tc>
          <w:tcPr>
            <w:tcW w:w="1417" w:type="dxa"/>
            <w:shd w:val="clear" w:color="auto" w:fill="auto"/>
            <w:noWrap/>
            <w:vAlign w:val="center"/>
            <w:hideMark/>
          </w:tcPr>
          <w:p w:rsidR="001917CA" w:rsidRPr="001917CA" w:rsidRDefault="001917CA" w:rsidP="001917CA">
            <w:pPr>
              <w:widowControl/>
              <w:jc w:val="left"/>
              <w:rPr>
                <w:rFonts w:ascii="宋体" w:hAnsi="宋体" w:cs="宋体"/>
                <w:color w:val="auto"/>
                <w:sz w:val="24"/>
              </w:rPr>
            </w:pPr>
            <w:r w:rsidRPr="001917CA">
              <w:rPr>
                <w:rFonts w:ascii="宋体" w:hAnsi="宋体" w:cs="宋体" w:hint="eastAsia"/>
                <w:color w:val="auto"/>
                <w:sz w:val="24"/>
              </w:rPr>
              <w:t xml:space="preserve">   </w:t>
            </w:r>
            <w:r w:rsidRPr="001917CA">
              <w:rPr>
                <w:rFonts w:ascii="宋体" w:hAnsi="宋体" w:cs="宋体" w:hint="eastAsia"/>
                <w:color w:val="auto"/>
                <w:sz w:val="18"/>
                <w:szCs w:val="18"/>
              </w:rPr>
              <w:t>￠160</w:t>
            </w:r>
          </w:p>
        </w:tc>
        <w:tc>
          <w:tcPr>
            <w:tcW w:w="58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只</w:t>
            </w:r>
          </w:p>
        </w:tc>
        <w:tc>
          <w:tcPr>
            <w:tcW w:w="76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2.000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8.500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17.00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水1-140换</w:t>
            </w:r>
          </w:p>
        </w:tc>
        <w:tc>
          <w:tcPr>
            <w:tcW w:w="202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弯头</w:t>
            </w:r>
          </w:p>
        </w:tc>
        <w:tc>
          <w:tcPr>
            <w:tcW w:w="1417" w:type="dxa"/>
            <w:shd w:val="clear" w:color="auto" w:fill="auto"/>
            <w:noWrap/>
            <w:vAlign w:val="center"/>
            <w:hideMark/>
          </w:tcPr>
          <w:p w:rsidR="001917CA" w:rsidRPr="001917CA" w:rsidRDefault="001917CA" w:rsidP="001917CA">
            <w:pPr>
              <w:widowControl/>
              <w:jc w:val="left"/>
              <w:rPr>
                <w:rFonts w:ascii="宋体" w:hAnsi="宋体" w:cs="宋体"/>
                <w:color w:val="auto"/>
                <w:sz w:val="24"/>
              </w:rPr>
            </w:pPr>
            <w:r w:rsidRPr="001917CA">
              <w:rPr>
                <w:rFonts w:ascii="宋体" w:hAnsi="宋体" w:cs="宋体" w:hint="eastAsia"/>
                <w:color w:val="auto"/>
                <w:sz w:val="24"/>
              </w:rPr>
              <w:t xml:space="preserve">   </w:t>
            </w:r>
            <w:r w:rsidRPr="001917CA">
              <w:rPr>
                <w:rFonts w:ascii="宋体" w:hAnsi="宋体" w:cs="宋体" w:hint="eastAsia"/>
                <w:color w:val="auto"/>
                <w:sz w:val="18"/>
                <w:szCs w:val="18"/>
              </w:rPr>
              <w:t>￠160</w:t>
            </w:r>
          </w:p>
        </w:tc>
        <w:tc>
          <w:tcPr>
            <w:tcW w:w="58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只</w:t>
            </w:r>
          </w:p>
        </w:tc>
        <w:tc>
          <w:tcPr>
            <w:tcW w:w="76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1.000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30.000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30.00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水1-140换</w:t>
            </w:r>
          </w:p>
        </w:tc>
        <w:tc>
          <w:tcPr>
            <w:tcW w:w="202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套筒</w:t>
            </w:r>
          </w:p>
        </w:tc>
        <w:tc>
          <w:tcPr>
            <w:tcW w:w="1417" w:type="dxa"/>
            <w:shd w:val="clear" w:color="auto" w:fill="auto"/>
            <w:noWrap/>
            <w:vAlign w:val="center"/>
            <w:hideMark/>
          </w:tcPr>
          <w:p w:rsidR="001917CA" w:rsidRPr="001917CA" w:rsidRDefault="001917CA" w:rsidP="001917CA">
            <w:pPr>
              <w:widowControl/>
              <w:jc w:val="left"/>
              <w:rPr>
                <w:rFonts w:ascii="宋体" w:hAnsi="宋体" w:cs="宋体"/>
                <w:color w:val="auto"/>
                <w:sz w:val="24"/>
              </w:rPr>
            </w:pPr>
            <w:r w:rsidRPr="001917CA">
              <w:rPr>
                <w:rFonts w:ascii="宋体" w:hAnsi="宋体" w:cs="宋体" w:hint="eastAsia"/>
                <w:color w:val="auto"/>
                <w:sz w:val="24"/>
              </w:rPr>
              <w:t xml:space="preserve">   </w:t>
            </w:r>
            <w:r w:rsidRPr="001917CA">
              <w:rPr>
                <w:rFonts w:ascii="宋体" w:hAnsi="宋体" w:cs="宋体" w:hint="eastAsia"/>
                <w:color w:val="auto"/>
                <w:sz w:val="18"/>
                <w:szCs w:val="18"/>
              </w:rPr>
              <w:t>￠160</w:t>
            </w:r>
          </w:p>
        </w:tc>
        <w:tc>
          <w:tcPr>
            <w:tcW w:w="58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只</w:t>
            </w:r>
          </w:p>
        </w:tc>
        <w:tc>
          <w:tcPr>
            <w:tcW w:w="76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2.000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16.900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33.80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0.560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9F6EE0"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水1-140换</w:t>
            </w:r>
          </w:p>
        </w:tc>
        <w:tc>
          <w:tcPr>
            <w:tcW w:w="202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批补排污管口</w:t>
            </w:r>
          </w:p>
        </w:tc>
        <w:tc>
          <w:tcPr>
            <w:tcW w:w="1417"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58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100只</w:t>
            </w:r>
          </w:p>
        </w:tc>
        <w:tc>
          <w:tcPr>
            <w:tcW w:w="768"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0.010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408.620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4.086 </w:t>
            </w:r>
          </w:p>
        </w:tc>
        <w:tc>
          <w:tcPr>
            <w:tcW w:w="9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3.000 </w:t>
            </w:r>
          </w:p>
        </w:tc>
        <w:tc>
          <w:tcPr>
            <w:tcW w:w="87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5"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0.300 </w:t>
            </w:r>
          </w:p>
        </w:tc>
        <w:tc>
          <w:tcPr>
            <w:tcW w:w="1276"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22.800 </w:t>
            </w:r>
          </w:p>
        </w:tc>
        <w:tc>
          <w:tcPr>
            <w:tcW w:w="992" w:type="dxa"/>
            <w:shd w:val="clear" w:color="000000" w:fill="FFFFFF"/>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r w:rsidR="001917CA" w:rsidRPr="001917CA" w:rsidTr="009F6EE0">
        <w:trPr>
          <w:trHeight w:val="293"/>
        </w:trPr>
        <w:tc>
          <w:tcPr>
            <w:tcW w:w="3109" w:type="dxa"/>
            <w:gridSpan w:val="2"/>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合        计</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58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768"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715.60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264.15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0.00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0.00 </w:t>
            </w:r>
          </w:p>
        </w:tc>
        <w:tc>
          <w:tcPr>
            <w:tcW w:w="12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1276"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603.06 </w:t>
            </w:r>
          </w:p>
        </w:tc>
        <w:tc>
          <w:tcPr>
            <w:tcW w:w="99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0.00 </w:t>
            </w:r>
          </w:p>
        </w:tc>
      </w:tr>
      <w:tr w:rsidR="001917CA"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材料费</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715.60 </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管理费（21.4%）</w:t>
            </w:r>
          </w:p>
        </w:tc>
        <w:tc>
          <w:tcPr>
            <w:tcW w:w="1356" w:type="dxa"/>
            <w:gridSpan w:val="2"/>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153.14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7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872"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943"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c>
          <w:tcPr>
            <w:tcW w:w="2551" w:type="dxa"/>
            <w:gridSpan w:val="2"/>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税  金（3.41%）：</w:t>
            </w:r>
          </w:p>
        </w:tc>
        <w:tc>
          <w:tcPr>
            <w:tcW w:w="992" w:type="dxa"/>
            <w:shd w:val="clear" w:color="auto" w:fill="auto"/>
            <w:noWrap/>
            <w:vAlign w:val="center"/>
            <w:hideMark/>
          </w:tcPr>
          <w:p w:rsidR="001917CA" w:rsidRPr="001917CA" w:rsidRDefault="001917CA" w:rsidP="001917CA">
            <w:pPr>
              <w:widowControl/>
              <w:jc w:val="right"/>
              <w:rPr>
                <w:rFonts w:ascii="宋体" w:hAnsi="宋体" w:cs="宋体"/>
                <w:color w:val="auto"/>
                <w:sz w:val="18"/>
                <w:szCs w:val="18"/>
              </w:rPr>
            </w:pPr>
            <w:r w:rsidRPr="001917CA">
              <w:rPr>
                <w:rFonts w:ascii="宋体" w:hAnsi="宋体" w:cs="宋体" w:hint="eastAsia"/>
                <w:color w:val="auto"/>
                <w:sz w:val="18"/>
                <w:szCs w:val="18"/>
              </w:rPr>
              <w:t xml:space="preserve">63.60 </w:t>
            </w:r>
          </w:p>
        </w:tc>
      </w:tr>
      <w:tr w:rsidR="001917CA" w:rsidRPr="001917CA" w:rsidTr="009F6EE0">
        <w:trPr>
          <w:trHeight w:val="293"/>
        </w:trPr>
        <w:tc>
          <w:tcPr>
            <w:tcW w:w="1084"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工  资</w:t>
            </w:r>
          </w:p>
        </w:tc>
        <w:tc>
          <w:tcPr>
            <w:tcW w:w="2025"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603.06 </w:t>
            </w:r>
          </w:p>
        </w:tc>
        <w:tc>
          <w:tcPr>
            <w:tcW w:w="1417" w:type="dxa"/>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管理费（21.4%）</w:t>
            </w:r>
          </w:p>
        </w:tc>
        <w:tc>
          <w:tcPr>
            <w:tcW w:w="1356" w:type="dxa"/>
            <w:gridSpan w:val="2"/>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129.05 </w:t>
            </w:r>
          </w:p>
        </w:tc>
        <w:tc>
          <w:tcPr>
            <w:tcW w:w="2925" w:type="dxa"/>
            <w:gridSpan w:val="3"/>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工程总合计（元）</w:t>
            </w:r>
          </w:p>
        </w:tc>
        <w:tc>
          <w:tcPr>
            <w:tcW w:w="1815" w:type="dxa"/>
            <w:gridSpan w:val="2"/>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1928.60 </w:t>
            </w:r>
          </w:p>
        </w:tc>
        <w:tc>
          <w:tcPr>
            <w:tcW w:w="3543" w:type="dxa"/>
            <w:gridSpan w:val="3"/>
            <w:shd w:val="clear" w:color="auto" w:fill="auto"/>
            <w:noWrap/>
            <w:vAlign w:val="center"/>
            <w:hideMark/>
          </w:tcPr>
          <w:p w:rsidR="001917CA" w:rsidRPr="001917CA" w:rsidRDefault="001917CA" w:rsidP="001917CA">
            <w:pPr>
              <w:widowControl/>
              <w:jc w:val="center"/>
              <w:rPr>
                <w:rFonts w:ascii="宋体" w:hAnsi="宋体" w:cs="宋体"/>
                <w:color w:val="auto"/>
                <w:sz w:val="18"/>
                <w:szCs w:val="18"/>
              </w:rPr>
            </w:pPr>
            <w:r w:rsidRPr="001917CA">
              <w:rPr>
                <w:rFonts w:ascii="宋体" w:hAnsi="宋体" w:cs="宋体" w:hint="eastAsia"/>
                <w:color w:val="auto"/>
                <w:sz w:val="18"/>
                <w:szCs w:val="18"/>
              </w:rPr>
              <w:t xml:space="preserve">　</w:t>
            </w:r>
          </w:p>
        </w:tc>
      </w:tr>
    </w:tbl>
    <w:p w:rsidR="00F81286" w:rsidRPr="00472DFD" w:rsidRDefault="00EB4996" w:rsidP="0079290C">
      <w:pPr>
        <w:spacing w:line="360" w:lineRule="auto"/>
        <w:rPr>
          <w:rFonts w:ascii="宋体" w:hAnsi="宋体"/>
          <w:b/>
          <w:szCs w:val="21"/>
          <w:highlight w:val="yellow"/>
        </w:rPr>
      </w:pPr>
      <w:r w:rsidRPr="00472DFD">
        <w:rPr>
          <w:rFonts w:ascii="宋体" w:hAnsi="宋体" w:hint="eastAsia"/>
          <w:b/>
          <w:szCs w:val="21"/>
          <w:highlight w:val="yellow"/>
        </w:rPr>
        <w:t>备</w:t>
      </w:r>
      <w:r w:rsidR="0079290C" w:rsidRPr="00472DFD">
        <w:rPr>
          <w:rFonts w:ascii="宋体" w:hAnsi="宋体" w:hint="eastAsia"/>
          <w:b/>
          <w:szCs w:val="21"/>
          <w:highlight w:val="yellow"/>
        </w:rPr>
        <w:t>注：</w:t>
      </w:r>
    </w:p>
    <w:p w:rsidR="0079290C" w:rsidRPr="00A50C25" w:rsidRDefault="0079290C" w:rsidP="0079290C">
      <w:pPr>
        <w:spacing w:line="360" w:lineRule="auto"/>
        <w:rPr>
          <w:rFonts w:ascii="宋体" w:hAnsi="宋体"/>
          <w:szCs w:val="21"/>
          <w:highlight w:val="yellow"/>
        </w:rPr>
      </w:pPr>
      <w:r w:rsidRPr="00A50C25">
        <w:rPr>
          <w:rFonts w:ascii="宋体" w:hAnsi="宋体" w:hint="eastAsia"/>
          <w:szCs w:val="21"/>
          <w:highlight w:val="yellow"/>
        </w:rPr>
        <w:t>以上项目清单编制依据</w:t>
      </w:r>
      <w:r w:rsidR="009F6EE0" w:rsidRPr="00A50C25">
        <w:rPr>
          <w:rFonts w:ascii="宋体" w:hAnsi="宋体" w:hint="eastAsia"/>
          <w:szCs w:val="21"/>
          <w:highlight w:val="yellow"/>
        </w:rPr>
        <w:t>为</w:t>
      </w:r>
      <w:r w:rsidRPr="00A50C25">
        <w:rPr>
          <w:rFonts w:ascii="宋体" w:hAnsi="宋体" w:hint="eastAsia"/>
          <w:szCs w:val="21"/>
          <w:highlight w:val="yellow"/>
        </w:rPr>
        <w:t xml:space="preserve">：  </w:t>
      </w:r>
    </w:p>
    <w:p w:rsidR="0079290C" w:rsidRPr="00A52F31" w:rsidRDefault="0079290C" w:rsidP="0079290C">
      <w:pPr>
        <w:spacing w:line="360" w:lineRule="auto"/>
        <w:rPr>
          <w:rFonts w:ascii="宋体" w:hAnsi="宋体"/>
          <w:szCs w:val="21"/>
          <w:highlight w:val="yellow"/>
        </w:rPr>
      </w:pPr>
      <w:r w:rsidRPr="00A52F31">
        <w:rPr>
          <w:rFonts w:ascii="宋体" w:hAnsi="宋体" w:hint="eastAsia"/>
          <w:szCs w:val="21"/>
          <w:highlight w:val="yellow"/>
        </w:rPr>
        <w:t>1、清单采用《建设工程工程量清单计价规范》（GB50500-2013）；</w:t>
      </w:r>
    </w:p>
    <w:p w:rsidR="0079290C" w:rsidRPr="00A52F31" w:rsidRDefault="0079290C" w:rsidP="0079290C">
      <w:pPr>
        <w:spacing w:line="360" w:lineRule="auto"/>
        <w:rPr>
          <w:rFonts w:ascii="宋体" w:hAnsi="宋体"/>
          <w:szCs w:val="21"/>
          <w:highlight w:val="yellow"/>
        </w:rPr>
      </w:pPr>
      <w:r w:rsidRPr="00A52F31">
        <w:rPr>
          <w:rFonts w:ascii="宋体" w:hAnsi="宋体" w:hint="eastAsia"/>
          <w:szCs w:val="21"/>
          <w:highlight w:val="yellow"/>
        </w:rPr>
        <w:t>2、《建设工程工程量清单计价规范》（GB50500-2013）广西壮族自治区实施细则；</w:t>
      </w:r>
    </w:p>
    <w:p w:rsidR="00F81286" w:rsidRPr="00A50C25" w:rsidRDefault="00F81286" w:rsidP="00F81286">
      <w:pPr>
        <w:spacing w:line="360" w:lineRule="auto"/>
        <w:rPr>
          <w:rFonts w:ascii="宋体" w:hAnsi="宋体"/>
          <w:szCs w:val="21"/>
          <w:highlight w:val="yellow"/>
        </w:rPr>
      </w:pPr>
      <w:r w:rsidRPr="00A50C25">
        <w:rPr>
          <w:rFonts w:ascii="宋体" w:hAnsi="宋体" w:hint="eastAsia"/>
          <w:szCs w:val="21"/>
          <w:highlight w:val="yellow"/>
        </w:rPr>
        <w:t>3、定额采用</w:t>
      </w:r>
      <w:r w:rsidRPr="00A50C25">
        <w:rPr>
          <w:rFonts w:ascii="宋体" w:hAnsi="宋体"/>
          <w:szCs w:val="21"/>
          <w:highlight w:val="yellow"/>
        </w:rPr>
        <w:t>1998</w:t>
      </w:r>
      <w:r w:rsidRPr="00A50C25">
        <w:rPr>
          <w:rFonts w:ascii="宋体" w:hAnsi="宋体" w:hint="eastAsia"/>
          <w:szCs w:val="21"/>
          <w:highlight w:val="yellow"/>
        </w:rPr>
        <w:t>版《全国统一房屋修缮工程预算定额（土建分册）广西单位估价表》；</w:t>
      </w:r>
    </w:p>
    <w:p w:rsidR="0079290C" w:rsidRPr="00A50C25" w:rsidRDefault="00F81286" w:rsidP="0079290C">
      <w:pPr>
        <w:spacing w:line="360" w:lineRule="auto"/>
        <w:rPr>
          <w:rFonts w:ascii="宋体" w:hAnsi="宋体"/>
          <w:szCs w:val="21"/>
          <w:highlight w:val="yellow"/>
        </w:rPr>
      </w:pPr>
      <w:r w:rsidRPr="00A50C25">
        <w:rPr>
          <w:rFonts w:ascii="宋体" w:hAnsi="宋体" w:hint="eastAsia"/>
          <w:szCs w:val="21"/>
          <w:highlight w:val="yellow"/>
        </w:rPr>
        <w:t>4、定额采用</w:t>
      </w:r>
      <w:r w:rsidRPr="00A50C25">
        <w:rPr>
          <w:rFonts w:ascii="宋体" w:hAnsi="宋体"/>
          <w:szCs w:val="21"/>
          <w:highlight w:val="yellow"/>
        </w:rPr>
        <w:t>1998</w:t>
      </w:r>
      <w:r w:rsidRPr="00A50C25">
        <w:rPr>
          <w:rFonts w:ascii="宋体" w:hAnsi="宋体" w:hint="eastAsia"/>
          <w:szCs w:val="21"/>
          <w:highlight w:val="yellow"/>
        </w:rPr>
        <w:t>版《全国统一房屋修缮工程预算定额（安装分册）广西单位估价表》；</w:t>
      </w:r>
    </w:p>
    <w:p w:rsidR="0079290C" w:rsidRPr="00A52F31" w:rsidRDefault="0079290C" w:rsidP="0079290C">
      <w:pPr>
        <w:spacing w:line="360" w:lineRule="auto"/>
        <w:rPr>
          <w:rFonts w:ascii="宋体" w:hAnsi="宋体"/>
          <w:szCs w:val="21"/>
          <w:highlight w:val="yellow"/>
        </w:rPr>
      </w:pPr>
      <w:r w:rsidRPr="00A52F31">
        <w:rPr>
          <w:rFonts w:ascii="宋体" w:hAnsi="宋体" w:hint="eastAsia"/>
          <w:szCs w:val="21"/>
          <w:highlight w:val="yellow"/>
        </w:rPr>
        <w:t>5、定额采用2011年版《广西壮族自治区拆除工程消耗量定额》</w:t>
      </w:r>
    </w:p>
    <w:p w:rsidR="0079290C" w:rsidRPr="00A52F31" w:rsidRDefault="0079290C" w:rsidP="0079290C">
      <w:pPr>
        <w:spacing w:line="360" w:lineRule="auto"/>
        <w:rPr>
          <w:rFonts w:ascii="宋体" w:hAnsi="宋体"/>
          <w:szCs w:val="21"/>
          <w:highlight w:val="yellow"/>
        </w:rPr>
      </w:pPr>
      <w:r w:rsidRPr="00A52F31">
        <w:rPr>
          <w:rFonts w:ascii="宋体" w:hAnsi="宋体" w:hint="eastAsia"/>
          <w:szCs w:val="21"/>
          <w:highlight w:val="yellow"/>
        </w:rPr>
        <w:t>6、费用采用2016年《广西壮族自治区建设工程费用定额》 ；</w:t>
      </w:r>
    </w:p>
    <w:p w:rsidR="0079290C" w:rsidRPr="00A52F31" w:rsidRDefault="0079290C" w:rsidP="0079290C">
      <w:pPr>
        <w:spacing w:line="360" w:lineRule="auto"/>
        <w:rPr>
          <w:rFonts w:ascii="宋体" w:hAnsi="宋体"/>
          <w:szCs w:val="21"/>
          <w:highlight w:val="yellow"/>
        </w:rPr>
      </w:pPr>
      <w:r w:rsidRPr="00A52F31">
        <w:rPr>
          <w:rFonts w:ascii="宋体" w:hAnsi="宋体" w:hint="eastAsia"/>
          <w:szCs w:val="21"/>
          <w:highlight w:val="yellow"/>
        </w:rPr>
        <w:t xml:space="preserve">7、《自治区住房城乡建设厅关于颁布2016年&lt;广西壮族自治区建设工程费用定额&gt;的通知》（桂建标[2016]16号）； </w:t>
      </w:r>
    </w:p>
    <w:p w:rsidR="0079290C" w:rsidRPr="00A50C25" w:rsidRDefault="0079290C" w:rsidP="0079290C">
      <w:pPr>
        <w:spacing w:line="360" w:lineRule="auto"/>
        <w:rPr>
          <w:rFonts w:ascii="宋体" w:hAnsi="宋体"/>
          <w:szCs w:val="21"/>
          <w:highlight w:val="yellow"/>
        </w:rPr>
      </w:pPr>
      <w:r w:rsidRPr="00A52F31">
        <w:rPr>
          <w:rFonts w:ascii="宋体" w:hAnsi="宋体" w:hint="eastAsia"/>
          <w:szCs w:val="21"/>
          <w:highlight w:val="yellow"/>
        </w:rPr>
        <w:t>8、《关于调整建设工程定额人工费及有关费率的通知》(桂建标【2018】19号)</w:t>
      </w:r>
      <w:r w:rsidR="00EB4996" w:rsidRPr="00A52F31">
        <w:rPr>
          <w:rFonts w:ascii="宋体" w:hAnsi="宋体" w:hint="eastAsia"/>
          <w:szCs w:val="21"/>
          <w:highlight w:val="yellow"/>
        </w:rPr>
        <w:t>。</w:t>
      </w:r>
    </w:p>
    <w:p w:rsidR="007A743B" w:rsidRPr="00A50C25" w:rsidRDefault="00A50C25" w:rsidP="005A0EA2">
      <w:pPr>
        <w:spacing w:line="360" w:lineRule="auto"/>
        <w:rPr>
          <w:rFonts w:ascii="宋体" w:hAnsi="宋体"/>
          <w:szCs w:val="21"/>
          <w:highlight w:val="yellow"/>
        </w:rPr>
      </w:pPr>
      <w:r w:rsidRPr="00A50C25">
        <w:rPr>
          <w:rFonts w:ascii="宋体" w:hAnsi="宋体" w:hint="eastAsia"/>
          <w:szCs w:val="21"/>
          <w:highlight w:val="yellow"/>
        </w:rPr>
        <w:t>9、工程材料价格按项目发生当月《梧州市建设工程造价信息》价格，缺项部分参考市场价格；</w:t>
      </w:r>
    </w:p>
    <w:p w:rsidR="007A743B" w:rsidRDefault="007A743B" w:rsidP="005A0EA2">
      <w:pPr>
        <w:spacing w:line="360" w:lineRule="auto"/>
        <w:rPr>
          <w:rFonts w:ascii="宋体" w:hAnsi="宋体"/>
          <w:b/>
          <w:sz w:val="28"/>
          <w:szCs w:val="28"/>
        </w:rPr>
      </w:pPr>
    </w:p>
    <w:p w:rsidR="007A743B" w:rsidRDefault="007A743B" w:rsidP="005A0EA2">
      <w:pPr>
        <w:spacing w:line="360" w:lineRule="auto"/>
        <w:rPr>
          <w:rFonts w:ascii="宋体" w:hAnsi="宋体"/>
          <w:b/>
          <w:sz w:val="28"/>
          <w:szCs w:val="28"/>
        </w:rPr>
      </w:pPr>
    </w:p>
    <w:p w:rsidR="0071584F" w:rsidRDefault="0071584F" w:rsidP="005A0EA2">
      <w:pPr>
        <w:spacing w:line="360" w:lineRule="auto"/>
        <w:rPr>
          <w:rFonts w:ascii="宋体" w:hAnsi="宋体"/>
          <w:b/>
          <w:sz w:val="28"/>
          <w:szCs w:val="28"/>
        </w:rPr>
        <w:sectPr w:rsidR="0071584F" w:rsidSect="00652A70">
          <w:pgSz w:w="16838" w:h="11906" w:orient="landscape"/>
          <w:pgMar w:top="1247" w:right="1134" w:bottom="1247" w:left="1134" w:header="851" w:footer="992" w:gutter="0"/>
          <w:cols w:space="720"/>
          <w:titlePg/>
        </w:sectPr>
      </w:pPr>
    </w:p>
    <w:p w:rsidR="005A0EA2" w:rsidRPr="00533ADC" w:rsidRDefault="005A0EA2" w:rsidP="00533ADC">
      <w:pPr>
        <w:spacing w:line="360" w:lineRule="auto"/>
        <w:ind w:firstLineChars="150" w:firstLine="360"/>
        <w:rPr>
          <w:rFonts w:ascii="宋体" w:hAnsi="宋体"/>
          <w:bCs/>
          <w:sz w:val="24"/>
        </w:rPr>
      </w:pPr>
      <w:r w:rsidRPr="00533ADC">
        <w:rPr>
          <w:rFonts w:ascii="宋体" w:hAnsi="宋体" w:hint="eastAsia"/>
          <w:bCs/>
          <w:sz w:val="24"/>
        </w:rPr>
        <w:lastRenderedPageBreak/>
        <w:t>1、派遣分项工程后，中标单位须3日内安排技术人员到现场核实，并出具改造方案。如对房屋结构（更换楼板、屋面或改造房屋承重结构等）进行重大改造，还需进行项目设计，并出具施工图纸，改造费用超过2000元需由中标人出具工程预算报梧州市住房保障和房产管理中心审批。改造方案或预算取得梧州市住房保障和房产管理中心审批同意后方可开工改造，改造前、中、后均须拍照，在分项工程申报结算时须附改造前、中、后的照片及分项工程预算（2000元以下项目无需提供工程预算）作为项目结算附件。一般维修项目须在开工后5个工作日内完工，重大改造项目另行约定。</w:t>
      </w:r>
    </w:p>
    <w:p w:rsidR="005A0EA2" w:rsidRPr="00533ADC" w:rsidRDefault="005A0EA2" w:rsidP="00533ADC">
      <w:pPr>
        <w:spacing w:line="360" w:lineRule="auto"/>
        <w:ind w:firstLineChars="150" w:firstLine="360"/>
        <w:rPr>
          <w:rFonts w:ascii="宋体" w:hAnsi="宋体"/>
          <w:bCs/>
          <w:sz w:val="24"/>
        </w:rPr>
      </w:pPr>
      <w:r w:rsidRPr="00533ADC">
        <w:rPr>
          <w:rFonts w:ascii="宋体" w:hAnsi="宋体" w:hint="eastAsia"/>
          <w:bCs/>
          <w:sz w:val="24"/>
        </w:rPr>
        <w:t>2、急修项目须在接到派遣后5小时内到现场处理，24小时内处理完毕（紧急任务需在1小时内到达现场处理）。急修包括水表的总表与分表之间的供水管爆裂；排水(污)管道(管沟)堵、冒造成卫生间不能正常使用的；总表与分户电表之间的电线线路故障；房屋墙面或屋面上危险高空吊坠物的拆除以及房屋主要承重构件的应急加固等。</w:t>
      </w:r>
    </w:p>
    <w:p w:rsidR="009776FB" w:rsidRPr="00533ADC" w:rsidRDefault="005A0EA2" w:rsidP="00533ADC">
      <w:pPr>
        <w:spacing w:line="360" w:lineRule="auto"/>
        <w:ind w:firstLineChars="150" w:firstLine="360"/>
        <w:rPr>
          <w:rFonts w:ascii="宋体" w:hAnsi="宋体"/>
          <w:bCs/>
          <w:sz w:val="24"/>
        </w:rPr>
      </w:pPr>
      <w:r w:rsidRPr="00533ADC">
        <w:rPr>
          <w:rFonts w:ascii="宋体" w:hAnsi="宋体" w:hint="eastAsia"/>
          <w:bCs/>
          <w:sz w:val="24"/>
        </w:rPr>
        <w:t>3、中标人须做好维修过程中的安全工作，如发生安全事故，均由中标人承担一切经济及法律责任。</w:t>
      </w:r>
    </w:p>
    <w:p w:rsidR="009776FB" w:rsidRPr="00A221ED" w:rsidRDefault="005A0EA2">
      <w:pPr>
        <w:spacing w:line="360" w:lineRule="auto"/>
        <w:jc w:val="left"/>
        <w:rPr>
          <w:rFonts w:ascii="宋体" w:hAnsi="宋体"/>
          <w:b/>
          <w:bCs/>
          <w:sz w:val="28"/>
          <w:szCs w:val="28"/>
        </w:rPr>
      </w:pPr>
      <w:r>
        <w:rPr>
          <w:rFonts w:ascii="宋体" w:hAnsi="宋体" w:hint="eastAsia"/>
          <w:b/>
          <w:bCs/>
          <w:sz w:val="28"/>
          <w:szCs w:val="28"/>
        </w:rPr>
        <w:t>(</w:t>
      </w:r>
      <w:r w:rsidR="00B91C83" w:rsidRPr="00A221ED">
        <w:rPr>
          <w:rFonts w:ascii="宋体" w:hAnsi="宋体" w:hint="eastAsia"/>
          <w:b/>
          <w:bCs/>
          <w:sz w:val="28"/>
          <w:szCs w:val="28"/>
        </w:rPr>
        <w:t>三</w:t>
      </w:r>
      <w:r>
        <w:rPr>
          <w:rFonts w:ascii="宋体" w:hAnsi="宋体" w:hint="eastAsia"/>
          <w:b/>
          <w:bCs/>
          <w:sz w:val="28"/>
          <w:szCs w:val="28"/>
        </w:rPr>
        <w:t>）</w:t>
      </w:r>
      <w:r w:rsidR="00B91C83" w:rsidRPr="00A221ED">
        <w:rPr>
          <w:rFonts w:ascii="宋体" w:hAnsi="宋体" w:hint="eastAsia"/>
          <w:b/>
          <w:bCs/>
          <w:sz w:val="28"/>
          <w:szCs w:val="28"/>
        </w:rPr>
        <w:t>商务条款</w:t>
      </w:r>
    </w:p>
    <w:p w:rsidR="00B91C83" w:rsidRPr="00A221ED" w:rsidRDefault="00533ADC" w:rsidP="00B91C83">
      <w:pPr>
        <w:spacing w:line="360" w:lineRule="auto"/>
        <w:ind w:firstLineChars="100" w:firstLine="240"/>
        <w:jc w:val="left"/>
        <w:rPr>
          <w:rFonts w:ascii="宋体" w:hAnsi="宋体"/>
          <w:bCs/>
          <w:sz w:val="24"/>
        </w:rPr>
      </w:pPr>
      <w:r>
        <w:rPr>
          <w:rFonts w:ascii="宋体" w:hAnsi="宋体" w:hint="eastAsia"/>
          <w:bCs/>
          <w:sz w:val="24"/>
        </w:rPr>
        <w:t>1</w:t>
      </w:r>
      <w:r w:rsidR="00B91C83" w:rsidRPr="00A221ED">
        <w:rPr>
          <w:rFonts w:ascii="宋体" w:hAnsi="宋体" w:hint="eastAsia"/>
          <w:bCs/>
          <w:sz w:val="24"/>
        </w:rPr>
        <w:t>、</w:t>
      </w:r>
      <w:r w:rsidR="00285DBA" w:rsidRPr="00A221ED">
        <w:rPr>
          <w:rFonts w:ascii="宋体" w:hAnsi="宋体" w:hint="eastAsia"/>
          <w:bCs/>
          <w:sz w:val="24"/>
        </w:rPr>
        <w:t>合同签订期：自中标通知书发出之日起30天内</w:t>
      </w:r>
      <w:r w:rsidR="00506C9C">
        <w:rPr>
          <w:rFonts w:ascii="宋体" w:hAnsi="宋体" w:hint="eastAsia"/>
          <w:bCs/>
          <w:sz w:val="24"/>
        </w:rPr>
        <w:t>；</w:t>
      </w:r>
    </w:p>
    <w:p w:rsidR="00B91C83" w:rsidRPr="00A221ED" w:rsidRDefault="00533ADC" w:rsidP="00533ADC">
      <w:pPr>
        <w:spacing w:line="360" w:lineRule="auto"/>
        <w:ind w:firstLineChars="100" w:firstLine="240"/>
        <w:jc w:val="left"/>
        <w:rPr>
          <w:rFonts w:ascii="宋体" w:hAnsi="宋体"/>
          <w:bCs/>
          <w:sz w:val="24"/>
        </w:rPr>
      </w:pPr>
      <w:r>
        <w:rPr>
          <w:rFonts w:ascii="宋体" w:hAnsi="宋体" w:hint="eastAsia"/>
          <w:bCs/>
          <w:sz w:val="24"/>
        </w:rPr>
        <w:t>2</w:t>
      </w:r>
      <w:r w:rsidR="00B91C83" w:rsidRPr="00A221ED">
        <w:rPr>
          <w:rFonts w:ascii="宋体" w:hAnsi="宋体" w:hint="eastAsia"/>
          <w:bCs/>
          <w:sz w:val="24"/>
        </w:rPr>
        <w:t>、</w:t>
      </w:r>
      <w:r w:rsidR="00792C35" w:rsidRPr="00A221ED">
        <w:rPr>
          <w:rFonts w:ascii="宋体" w:hAnsi="宋体" w:hint="eastAsia"/>
          <w:bCs/>
          <w:sz w:val="24"/>
        </w:rPr>
        <w:t>项目完成时间</w:t>
      </w:r>
      <w:r w:rsidR="00B91C83" w:rsidRPr="00A221ED">
        <w:rPr>
          <w:rFonts w:ascii="宋体" w:hAnsi="宋体" w:hint="eastAsia"/>
          <w:bCs/>
          <w:sz w:val="24"/>
        </w:rPr>
        <w:t>：服务自合同签订之日起</w:t>
      </w:r>
      <w:r w:rsidR="000F32E4">
        <w:rPr>
          <w:rFonts w:ascii="宋体" w:hAnsi="宋体" w:hint="eastAsia"/>
          <w:bCs/>
          <w:sz w:val="24"/>
        </w:rPr>
        <w:t>至2020年12月31日</w:t>
      </w:r>
      <w:r w:rsidR="00506C9C">
        <w:rPr>
          <w:rFonts w:ascii="宋体" w:hAnsi="宋体" w:hint="eastAsia"/>
          <w:bCs/>
          <w:sz w:val="24"/>
        </w:rPr>
        <w:t>；</w:t>
      </w:r>
    </w:p>
    <w:p w:rsidR="00B91C83" w:rsidRPr="00A221ED" w:rsidRDefault="00533ADC" w:rsidP="00B91C83">
      <w:pPr>
        <w:spacing w:line="360" w:lineRule="auto"/>
        <w:ind w:firstLineChars="100" w:firstLine="240"/>
        <w:jc w:val="left"/>
        <w:rPr>
          <w:rFonts w:ascii="宋体" w:hAnsi="宋体"/>
          <w:bCs/>
          <w:sz w:val="24"/>
        </w:rPr>
      </w:pPr>
      <w:r>
        <w:rPr>
          <w:rFonts w:ascii="宋体" w:hAnsi="宋体" w:hint="eastAsia"/>
          <w:bCs/>
          <w:sz w:val="24"/>
        </w:rPr>
        <w:t>3</w:t>
      </w:r>
      <w:r w:rsidR="00B91C83" w:rsidRPr="00A221ED">
        <w:rPr>
          <w:rFonts w:ascii="宋体" w:hAnsi="宋体" w:hint="eastAsia"/>
          <w:bCs/>
          <w:sz w:val="24"/>
        </w:rPr>
        <w:t>、提交服务成果地点：采购人指定地点</w:t>
      </w:r>
      <w:r w:rsidR="00506C9C">
        <w:rPr>
          <w:rFonts w:ascii="宋体" w:hAnsi="宋体" w:hint="eastAsia"/>
          <w:bCs/>
          <w:sz w:val="24"/>
        </w:rPr>
        <w:t>；</w:t>
      </w:r>
    </w:p>
    <w:p w:rsidR="00B91C83" w:rsidRPr="00A221ED" w:rsidRDefault="00533ADC" w:rsidP="00B91C83">
      <w:pPr>
        <w:spacing w:line="360" w:lineRule="auto"/>
        <w:ind w:firstLineChars="100" w:firstLine="240"/>
        <w:jc w:val="left"/>
        <w:rPr>
          <w:rFonts w:ascii="宋体" w:hAnsi="宋体"/>
          <w:bCs/>
          <w:sz w:val="24"/>
        </w:rPr>
      </w:pPr>
      <w:r>
        <w:rPr>
          <w:rFonts w:ascii="宋体" w:hAnsi="宋体" w:hint="eastAsia"/>
          <w:bCs/>
          <w:sz w:val="24"/>
        </w:rPr>
        <w:t>4</w:t>
      </w:r>
      <w:r w:rsidR="00B91C83" w:rsidRPr="00A221ED">
        <w:rPr>
          <w:rFonts w:ascii="宋体" w:hAnsi="宋体" w:hint="eastAsia"/>
          <w:bCs/>
          <w:sz w:val="24"/>
        </w:rPr>
        <w:t>、售后服务要求：</w:t>
      </w:r>
    </w:p>
    <w:p w:rsidR="00B91C83" w:rsidRPr="00A221ED" w:rsidRDefault="00533ADC" w:rsidP="00533ADC">
      <w:pPr>
        <w:spacing w:line="360" w:lineRule="auto"/>
        <w:ind w:firstLineChars="300" w:firstLine="720"/>
        <w:jc w:val="left"/>
        <w:rPr>
          <w:rFonts w:ascii="宋体" w:hAnsi="宋体"/>
          <w:bCs/>
          <w:sz w:val="24"/>
        </w:rPr>
      </w:pPr>
      <w:r w:rsidRPr="00A221ED">
        <w:rPr>
          <w:rFonts w:ascii="宋体" w:hAnsi="宋体" w:hint="eastAsia"/>
          <w:bCs/>
          <w:sz w:val="24"/>
        </w:rPr>
        <w:t>（1）</w:t>
      </w:r>
      <w:r w:rsidR="00B91C83" w:rsidRPr="00A221ED">
        <w:rPr>
          <w:rFonts w:ascii="宋体" w:hAnsi="宋体" w:hint="eastAsia"/>
          <w:bCs/>
          <w:sz w:val="24"/>
        </w:rPr>
        <w:t>质量保证期 1 年（自服务验收合格之日起计）</w:t>
      </w:r>
      <w:r>
        <w:rPr>
          <w:rFonts w:ascii="宋体" w:hAnsi="宋体" w:hint="eastAsia"/>
          <w:bCs/>
          <w:sz w:val="24"/>
        </w:rPr>
        <w:t>；</w:t>
      </w:r>
    </w:p>
    <w:p w:rsidR="00B91C83" w:rsidRPr="00A221ED" w:rsidRDefault="00533ADC" w:rsidP="00B91C83">
      <w:pPr>
        <w:spacing w:line="360" w:lineRule="auto"/>
        <w:ind w:firstLineChars="300" w:firstLine="720"/>
        <w:jc w:val="left"/>
        <w:rPr>
          <w:rFonts w:ascii="宋体" w:hAnsi="宋体"/>
          <w:bCs/>
          <w:sz w:val="24"/>
        </w:rPr>
      </w:pPr>
      <w:r w:rsidRPr="00A221ED">
        <w:rPr>
          <w:rFonts w:ascii="宋体" w:hAnsi="宋体" w:hint="eastAsia"/>
          <w:bCs/>
          <w:sz w:val="24"/>
        </w:rPr>
        <w:t>（</w:t>
      </w:r>
      <w:r>
        <w:rPr>
          <w:rFonts w:ascii="宋体" w:hAnsi="宋体" w:hint="eastAsia"/>
          <w:bCs/>
          <w:sz w:val="24"/>
        </w:rPr>
        <w:t>2</w:t>
      </w:r>
      <w:r w:rsidRPr="00A221ED">
        <w:rPr>
          <w:rFonts w:ascii="宋体" w:hAnsi="宋体" w:hint="eastAsia"/>
          <w:bCs/>
          <w:sz w:val="24"/>
        </w:rPr>
        <w:t>）</w:t>
      </w:r>
      <w:r w:rsidR="00B91C83" w:rsidRPr="00A221ED">
        <w:rPr>
          <w:rFonts w:ascii="宋体" w:hAnsi="宋体" w:hint="eastAsia"/>
          <w:bCs/>
          <w:sz w:val="24"/>
        </w:rPr>
        <w:t>处理问题响应时间：接到采购人处理问题通知后 2 小时内到达采购人指定现场</w:t>
      </w:r>
      <w:r>
        <w:rPr>
          <w:rFonts w:ascii="宋体" w:hAnsi="宋体" w:hint="eastAsia"/>
          <w:bCs/>
          <w:sz w:val="24"/>
        </w:rPr>
        <w:t>。</w:t>
      </w:r>
    </w:p>
    <w:p w:rsidR="00B91C83" w:rsidRPr="00A221ED" w:rsidRDefault="00B91C83" w:rsidP="00B91C83">
      <w:pPr>
        <w:spacing w:line="360" w:lineRule="auto"/>
        <w:ind w:firstLineChars="100" w:firstLine="240"/>
        <w:jc w:val="left"/>
        <w:rPr>
          <w:rFonts w:ascii="宋体" w:hAnsi="宋体"/>
          <w:bCs/>
          <w:sz w:val="24"/>
        </w:rPr>
      </w:pPr>
      <w:r w:rsidRPr="00A221ED">
        <w:rPr>
          <w:rFonts w:ascii="宋体" w:hAnsi="宋体" w:hint="eastAsia"/>
          <w:bCs/>
          <w:sz w:val="24"/>
        </w:rPr>
        <w:t>（五）、其他要求：</w:t>
      </w:r>
    </w:p>
    <w:p w:rsidR="00B91C83" w:rsidRPr="00A221ED" w:rsidRDefault="00B91C83" w:rsidP="00B91C83">
      <w:pPr>
        <w:spacing w:line="360" w:lineRule="auto"/>
        <w:ind w:firstLineChars="200" w:firstLine="480"/>
        <w:jc w:val="left"/>
        <w:rPr>
          <w:rFonts w:ascii="宋体" w:hAnsi="宋体"/>
          <w:bCs/>
          <w:sz w:val="24"/>
        </w:rPr>
      </w:pPr>
      <w:r w:rsidRPr="00A221ED">
        <w:rPr>
          <w:rFonts w:ascii="宋体" w:hAnsi="宋体" w:hint="eastAsia"/>
          <w:bCs/>
          <w:sz w:val="24"/>
        </w:rPr>
        <w:t>1、报价必须按照需求单项进行报价，单项报价不得超过单项采购预算，否则</w:t>
      </w:r>
      <w:r w:rsidR="00B34774" w:rsidRPr="00A221ED">
        <w:rPr>
          <w:rFonts w:ascii="宋体" w:hAnsi="宋体" w:hint="eastAsia"/>
          <w:bCs/>
          <w:sz w:val="24"/>
        </w:rPr>
        <w:t>磋商活动</w:t>
      </w:r>
      <w:r w:rsidRPr="00A221ED">
        <w:rPr>
          <w:rFonts w:ascii="宋体" w:hAnsi="宋体" w:hint="eastAsia"/>
          <w:bCs/>
          <w:sz w:val="24"/>
        </w:rPr>
        <w:t>无效，报价含以下部分，包括：</w:t>
      </w:r>
    </w:p>
    <w:p w:rsidR="00B91C83" w:rsidRPr="00A221ED" w:rsidRDefault="00B91C83" w:rsidP="00B91C83">
      <w:pPr>
        <w:spacing w:line="360" w:lineRule="auto"/>
        <w:ind w:firstLineChars="200" w:firstLine="480"/>
        <w:jc w:val="left"/>
        <w:rPr>
          <w:rFonts w:ascii="宋体" w:hAnsi="宋体"/>
          <w:bCs/>
          <w:sz w:val="24"/>
        </w:rPr>
      </w:pPr>
      <w:r w:rsidRPr="00A221ED">
        <w:rPr>
          <w:rFonts w:ascii="宋体" w:hAnsi="宋体" w:hint="eastAsia"/>
          <w:bCs/>
          <w:sz w:val="24"/>
        </w:rPr>
        <w:t>（1）服务的价格；</w:t>
      </w:r>
    </w:p>
    <w:p w:rsidR="00B91C83" w:rsidRPr="00A221ED" w:rsidRDefault="00B91C83" w:rsidP="00B91C83">
      <w:pPr>
        <w:spacing w:line="360" w:lineRule="auto"/>
        <w:ind w:firstLineChars="200" w:firstLine="480"/>
        <w:jc w:val="left"/>
        <w:rPr>
          <w:rFonts w:ascii="宋体" w:hAnsi="宋体"/>
          <w:bCs/>
          <w:sz w:val="24"/>
        </w:rPr>
      </w:pPr>
      <w:r w:rsidRPr="00A221ED">
        <w:rPr>
          <w:rFonts w:ascii="宋体" w:hAnsi="宋体" w:hint="eastAsia"/>
          <w:bCs/>
          <w:sz w:val="24"/>
        </w:rPr>
        <w:t>（2）必要的保险费用和各项税金；</w:t>
      </w:r>
    </w:p>
    <w:p w:rsidR="00B91C83" w:rsidRPr="00A221ED" w:rsidRDefault="00B91C83" w:rsidP="00BB10BF">
      <w:pPr>
        <w:spacing w:line="360" w:lineRule="auto"/>
        <w:ind w:firstLineChars="200" w:firstLine="480"/>
        <w:jc w:val="left"/>
        <w:rPr>
          <w:rFonts w:ascii="宋体" w:hAnsi="宋体"/>
          <w:bCs/>
          <w:sz w:val="24"/>
        </w:rPr>
      </w:pPr>
      <w:r w:rsidRPr="00A221ED">
        <w:rPr>
          <w:rFonts w:ascii="宋体" w:hAnsi="宋体" w:hint="eastAsia"/>
          <w:bCs/>
          <w:sz w:val="24"/>
        </w:rPr>
        <w:t>（3）履行合同所可能产生的其他费用，如技术支持、售后服务等。</w:t>
      </w:r>
    </w:p>
    <w:p w:rsidR="00BB10BF" w:rsidRDefault="00B91C83" w:rsidP="00BB10BF">
      <w:pPr>
        <w:spacing w:line="360" w:lineRule="auto"/>
        <w:ind w:firstLineChars="200" w:firstLine="480"/>
        <w:jc w:val="left"/>
        <w:rPr>
          <w:rFonts w:ascii="宋体" w:hAnsi="宋体"/>
          <w:bCs/>
          <w:sz w:val="24"/>
        </w:rPr>
      </w:pPr>
      <w:r w:rsidRPr="00065A46">
        <w:rPr>
          <w:rFonts w:ascii="宋体" w:hAnsi="宋体" w:hint="eastAsia"/>
          <w:bCs/>
          <w:sz w:val="24"/>
        </w:rPr>
        <w:t>2、</w:t>
      </w:r>
      <w:r w:rsidRPr="00065A46">
        <w:rPr>
          <w:rFonts w:ascii="宋体" w:hAnsi="宋体" w:hint="eastAsia"/>
          <w:b/>
          <w:bCs/>
          <w:sz w:val="24"/>
        </w:rPr>
        <w:t>付款方式</w:t>
      </w:r>
      <w:r w:rsidRPr="00065A46">
        <w:rPr>
          <w:rFonts w:ascii="宋体" w:hAnsi="宋体" w:hint="eastAsia"/>
          <w:bCs/>
          <w:sz w:val="24"/>
        </w:rPr>
        <w:t>：</w:t>
      </w:r>
    </w:p>
    <w:p w:rsidR="005A0EA2" w:rsidRPr="005A0EA2" w:rsidRDefault="00BB10BF" w:rsidP="005A0EA2">
      <w:pPr>
        <w:spacing w:line="360" w:lineRule="auto"/>
        <w:ind w:firstLineChars="150" w:firstLine="360"/>
        <w:rPr>
          <w:rFonts w:ascii="宋体" w:hAnsi="宋体"/>
          <w:bCs/>
          <w:sz w:val="24"/>
        </w:rPr>
      </w:pPr>
      <w:r w:rsidRPr="00533ADC">
        <w:rPr>
          <w:rFonts w:ascii="宋体" w:hAnsi="宋体" w:hint="eastAsia"/>
          <w:bCs/>
          <w:sz w:val="24"/>
        </w:rPr>
        <w:t>（1）</w:t>
      </w:r>
      <w:r w:rsidR="005A0EA2" w:rsidRPr="000F32E4">
        <w:rPr>
          <w:rFonts w:ascii="宋体" w:hAnsi="宋体" w:hint="eastAsia"/>
          <w:bCs/>
          <w:sz w:val="24"/>
          <w:highlight w:val="yellow"/>
        </w:rPr>
        <w:t>工程结算由中标人按派遣分项编写工程结算书，结算书使用定额</w:t>
      </w:r>
      <w:r w:rsidR="00EB4996" w:rsidRPr="000F32E4">
        <w:rPr>
          <w:rFonts w:ascii="宋体" w:hAnsi="宋体" w:hint="eastAsia"/>
          <w:bCs/>
          <w:sz w:val="24"/>
          <w:highlight w:val="yellow"/>
        </w:rPr>
        <w:t>按以上</w:t>
      </w:r>
      <w:r w:rsidR="0045184E" w:rsidRPr="000F32E4">
        <w:rPr>
          <w:rFonts w:ascii="宋体" w:hAnsi="宋体" w:hint="eastAsia"/>
          <w:bCs/>
          <w:sz w:val="24"/>
          <w:highlight w:val="yellow"/>
        </w:rPr>
        <w:t>项目清单</w:t>
      </w:r>
      <w:r w:rsidR="00EB4996" w:rsidRPr="000F32E4">
        <w:rPr>
          <w:rFonts w:ascii="宋体" w:hAnsi="宋体" w:hint="eastAsia"/>
          <w:bCs/>
          <w:sz w:val="24"/>
          <w:highlight w:val="yellow"/>
        </w:rPr>
        <w:t>备注中的</w:t>
      </w:r>
      <w:r w:rsidR="0045184E" w:rsidRPr="000F32E4">
        <w:rPr>
          <w:rFonts w:ascii="宋体" w:hAnsi="宋体" w:hint="eastAsia"/>
          <w:bCs/>
          <w:sz w:val="24"/>
          <w:highlight w:val="yellow"/>
        </w:rPr>
        <w:t>编制依据</w:t>
      </w:r>
      <w:r w:rsidR="00EB4996" w:rsidRPr="000F32E4">
        <w:rPr>
          <w:rFonts w:ascii="宋体" w:hAnsi="宋体" w:hint="eastAsia"/>
          <w:bCs/>
          <w:sz w:val="24"/>
          <w:highlight w:val="yellow"/>
        </w:rPr>
        <w:t>所使用的</w:t>
      </w:r>
      <w:r w:rsidR="005A0EA2" w:rsidRPr="000F32E4">
        <w:rPr>
          <w:rFonts w:ascii="宋体" w:hAnsi="宋体" w:hint="eastAsia"/>
          <w:bCs/>
          <w:sz w:val="24"/>
          <w:highlight w:val="yellow"/>
        </w:rPr>
        <w:t>修缮定额、拆除定额</w:t>
      </w:r>
      <w:r w:rsidR="00EB4996" w:rsidRPr="000F32E4">
        <w:rPr>
          <w:rFonts w:ascii="宋体" w:hAnsi="宋体" w:hint="eastAsia"/>
          <w:bCs/>
          <w:sz w:val="24"/>
          <w:highlight w:val="yellow"/>
        </w:rPr>
        <w:t>及定额人工费及有关费率</w:t>
      </w:r>
      <w:r w:rsidR="005A0EA2" w:rsidRPr="000F32E4">
        <w:rPr>
          <w:rFonts w:ascii="宋体" w:hAnsi="宋体" w:hint="eastAsia"/>
          <w:bCs/>
          <w:sz w:val="24"/>
          <w:highlight w:val="yellow"/>
        </w:rPr>
        <w:t>等。</w:t>
      </w:r>
      <w:r w:rsidR="00EB4996" w:rsidRPr="000F32E4">
        <w:rPr>
          <w:rFonts w:ascii="宋体" w:hAnsi="宋体" w:hint="eastAsia"/>
          <w:bCs/>
          <w:sz w:val="24"/>
          <w:highlight w:val="yellow"/>
        </w:rPr>
        <w:t>工程</w:t>
      </w:r>
      <w:r w:rsidR="005A0EA2" w:rsidRPr="000F32E4">
        <w:rPr>
          <w:rFonts w:ascii="宋体" w:hAnsi="宋体" w:hint="eastAsia"/>
          <w:bCs/>
          <w:sz w:val="24"/>
          <w:highlight w:val="yellow"/>
        </w:rPr>
        <w:t>材料价格按</w:t>
      </w:r>
      <w:r w:rsidR="00EB4996" w:rsidRPr="000F32E4">
        <w:rPr>
          <w:rFonts w:ascii="宋体" w:hAnsi="宋体" w:hint="eastAsia"/>
          <w:bCs/>
          <w:sz w:val="24"/>
          <w:highlight w:val="yellow"/>
        </w:rPr>
        <w:t>项目发生</w:t>
      </w:r>
      <w:r w:rsidR="005A0EA2" w:rsidRPr="000F32E4">
        <w:rPr>
          <w:rFonts w:ascii="宋体" w:hAnsi="宋体" w:hint="eastAsia"/>
          <w:bCs/>
          <w:sz w:val="24"/>
          <w:highlight w:val="yellow"/>
        </w:rPr>
        <w:t>当月《梧州市建设工程造价信息》价格</w:t>
      </w:r>
      <w:r w:rsidR="00EB4996" w:rsidRPr="000F32E4">
        <w:rPr>
          <w:rFonts w:ascii="宋体" w:hAnsi="宋体" w:hint="eastAsia"/>
          <w:bCs/>
          <w:sz w:val="24"/>
          <w:highlight w:val="yellow"/>
        </w:rPr>
        <w:t>，缺项部分参考市场价格；</w:t>
      </w:r>
    </w:p>
    <w:p w:rsidR="005A0EA2" w:rsidRPr="005A0EA2" w:rsidRDefault="005A0EA2" w:rsidP="005A0EA2">
      <w:pPr>
        <w:spacing w:line="360" w:lineRule="auto"/>
        <w:ind w:firstLineChars="150" w:firstLine="360"/>
        <w:rPr>
          <w:rFonts w:ascii="宋体" w:hAnsi="宋体"/>
          <w:bCs/>
          <w:sz w:val="24"/>
        </w:rPr>
      </w:pPr>
      <w:r w:rsidRPr="00A221ED">
        <w:rPr>
          <w:rFonts w:ascii="宋体" w:hAnsi="宋体" w:hint="eastAsia"/>
          <w:bCs/>
          <w:sz w:val="24"/>
        </w:rPr>
        <w:lastRenderedPageBreak/>
        <w:t>（2）</w:t>
      </w:r>
      <w:r w:rsidRPr="005A0EA2">
        <w:rPr>
          <w:rFonts w:ascii="宋体" w:hAnsi="宋体" w:hint="eastAsia"/>
          <w:bCs/>
          <w:sz w:val="24"/>
        </w:rPr>
        <w:t>结算时间：维修工程费用按月结算，每月结算周期为上月26日至当月25日。按月汇总分项工程结算单后中标人向住保中心申请验收并结算，住保中心验收合格后报市评审机构进行评审，最终评审价格为工程结算价格</w:t>
      </w:r>
      <w:r w:rsidR="00506C9C">
        <w:rPr>
          <w:rFonts w:ascii="宋体" w:hAnsi="宋体" w:hint="eastAsia"/>
          <w:bCs/>
          <w:sz w:val="24"/>
        </w:rPr>
        <w:t>；</w:t>
      </w:r>
    </w:p>
    <w:p w:rsidR="005A0EA2" w:rsidRPr="005A0EA2" w:rsidRDefault="005A0EA2" w:rsidP="005A0EA2">
      <w:pPr>
        <w:spacing w:line="360" w:lineRule="auto"/>
        <w:ind w:firstLineChars="150" w:firstLine="360"/>
        <w:rPr>
          <w:rFonts w:ascii="宋体" w:hAnsi="宋体"/>
          <w:bCs/>
          <w:sz w:val="24"/>
        </w:rPr>
      </w:pPr>
      <w:r w:rsidRPr="00A221ED">
        <w:rPr>
          <w:rFonts w:ascii="宋体" w:hAnsi="宋体" w:hint="eastAsia"/>
          <w:bCs/>
          <w:sz w:val="24"/>
        </w:rPr>
        <w:t>（3）</w:t>
      </w:r>
      <w:r w:rsidRPr="005A0EA2">
        <w:rPr>
          <w:rFonts w:ascii="宋体" w:hAnsi="宋体" w:hint="eastAsia"/>
          <w:bCs/>
          <w:sz w:val="24"/>
        </w:rPr>
        <w:t>工程款支付：工程评审后住保中心经市住建局向市财政局申请结算，市财政局拨付工程结算款项到住保中心后由住保中心直接支付给中标单位</w:t>
      </w:r>
      <w:r w:rsidR="00506C9C">
        <w:rPr>
          <w:rFonts w:ascii="宋体" w:hAnsi="宋体" w:hint="eastAsia"/>
          <w:bCs/>
          <w:sz w:val="24"/>
        </w:rPr>
        <w:t>；</w:t>
      </w:r>
    </w:p>
    <w:p w:rsidR="005A0EA2" w:rsidRPr="005A0EA2" w:rsidRDefault="005A0EA2" w:rsidP="005A0EA2">
      <w:pPr>
        <w:spacing w:line="360" w:lineRule="auto"/>
        <w:ind w:firstLineChars="150" w:firstLine="360"/>
        <w:rPr>
          <w:rFonts w:ascii="宋体" w:hAnsi="宋体"/>
          <w:bCs/>
          <w:sz w:val="24"/>
        </w:rPr>
      </w:pPr>
      <w:r w:rsidRPr="00A221ED">
        <w:rPr>
          <w:rFonts w:ascii="宋体" w:hAnsi="宋体" w:hint="eastAsia"/>
          <w:bCs/>
          <w:sz w:val="24"/>
        </w:rPr>
        <w:t>（</w:t>
      </w:r>
      <w:r>
        <w:rPr>
          <w:rFonts w:ascii="宋体" w:hAnsi="宋体" w:hint="eastAsia"/>
          <w:bCs/>
          <w:sz w:val="24"/>
        </w:rPr>
        <w:t>4</w:t>
      </w:r>
      <w:r w:rsidRPr="00A221ED">
        <w:rPr>
          <w:rFonts w:ascii="宋体" w:hAnsi="宋体" w:hint="eastAsia"/>
          <w:bCs/>
          <w:sz w:val="24"/>
        </w:rPr>
        <w:t>）</w:t>
      </w:r>
      <w:r w:rsidRPr="005A0EA2">
        <w:rPr>
          <w:rFonts w:ascii="宋体" w:hAnsi="宋体" w:hint="eastAsia"/>
          <w:bCs/>
          <w:sz w:val="24"/>
        </w:rPr>
        <w:t>工程项目按每月实际完成工程量结算，全年总结算费用不超过185万元</w:t>
      </w:r>
      <w:r w:rsidR="00506C9C">
        <w:rPr>
          <w:rFonts w:ascii="宋体" w:hAnsi="宋体" w:hint="eastAsia"/>
          <w:bCs/>
          <w:sz w:val="24"/>
        </w:rPr>
        <w:t>；</w:t>
      </w:r>
    </w:p>
    <w:p w:rsidR="005A0EA2" w:rsidRPr="00533ADC" w:rsidRDefault="00E76FDE" w:rsidP="005A0EA2">
      <w:pPr>
        <w:spacing w:line="360" w:lineRule="auto"/>
        <w:ind w:firstLineChars="150" w:firstLine="360"/>
        <w:rPr>
          <w:rFonts w:ascii="宋体" w:hAnsi="宋体"/>
          <w:b/>
          <w:bCs/>
          <w:sz w:val="24"/>
        </w:rPr>
      </w:pPr>
      <w:r>
        <w:rPr>
          <w:rFonts w:ascii="宋体" w:hAnsi="宋体" w:hint="eastAsia"/>
          <w:bCs/>
          <w:sz w:val="24"/>
        </w:rPr>
        <w:t xml:space="preserve">  </w:t>
      </w:r>
      <w:r w:rsidR="00B91C83" w:rsidRPr="00533ADC">
        <w:rPr>
          <w:rFonts w:ascii="宋体" w:hAnsi="宋体" w:hint="eastAsia"/>
          <w:b/>
          <w:bCs/>
          <w:sz w:val="24"/>
        </w:rPr>
        <w:t>3、</w:t>
      </w:r>
      <w:r w:rsidR="005A0EA2" w:rsidRPr="00533ADC">
        <w:rPr>
          <w:rFonts w:ascii="宋体" w:hAnsi="宋体" w:hint="eastAsia"/>
          <w:b/>
          <w:bCs/>
          <w:sz w:val="24"/>
        </w:rPr>
        <w:t>应急要求：</w:t>
      </w:r>
    </w:p>
    <w:p w:rsidR="005A0EA2" w:rsidRPr="005A0EA2" w:rsidRDefault="005A0EA2" w:rsidP="005A0EA2">
      <w:pPr>
        <w:spacing w:line="360" w:lineRule="auto"/>
        <w:ind w:firstLineChars="150" w:firstLine="360"/>
        <w:rPr>
          <w:rFonts w:ascii="宋体" w:hAnsi="宋体"/>
          <w:bCs/>
          <w:sz w:val="24"/>
        </w:rPr>
      </w:pPr>
      <w:r w:rsidRPr="00A221ED">
        <w:rPr>
          <w:rFonts w:ascii="宋体" w:hAnsi="宋体" w:hint="eastAsia"/>
          <w:bCs/>
          <w:sz w:val="24"/>
        </w:rPr>
        <w:t>（</w:t>
      </w:r>
      <w:r>
        <w:rPr>
          <w:rFonts w:ascii="宋体" w:hAnsi="宋体" w:hint="eastAsia"/>
          <w:bCs/>
          <w:sz w:val="24"/>
        </w:rPr>
        <w:t>1</w:t>
      </w:r>
      <w:r w:rsidRPr="00A221ED">
        <w:rPr>
          <w:rFonts w:ascii="宋体" w:hAnsi="宋体" w:hint="eastAsia"/>
          <w:bCs/>
          <w:sz w:val="24"/>
        </w:rPr>
        <w:t>）</w:t>
      </w:r>
      <w:r w:rsidR="00C63BAC">
        <w:rPr>
          <w:rFonts w:ascii="宋体" w:hAnsi="宋体" w:hint="eastAsia"/>
          <w:bCs/>
          <w:sz w:val="24"/>
        </w:rPr>
        <w:t>成交</w:t>
      </w:r>
      <w:r w:rsidRPr="005A0EA2">
        <w:rPr>
          <w:rFonts w:ascii="宋体" w:hAnsi="宋体" w:hint="eastAsia"/>
          <w:bCs/>
          <w:sz w:val="24"/>
        </w:rPr>
        <w:t>单位须配备足够技术人员，全年24小时候命，如直管公房出现应急处理，1小时内须安排技术人员到场</w:t>
      </w:r>
      <w:r w:rsidR="00506C9C">
        <w:rPr>
          <w:rFonts w:ascii="宋体" w:hAnsi="宋体" w:hint="eastAsia"/>
          <w:bCs/>
          <w:sz w:val="24"/>
        </w:rPr>
        <w:t>；</w:t>
      </w:r>
    </w:p>
    <w:p w:rsidR="00B91C83" w:rsidRPr="00A221ED" w:rsidRDefault="005A0EA2" w:rsidP="005A0EA2">
      <w:pPr>
        <w:spacing w:line="360" w:lineRule="auto"/>
        <w:ind w:firstLineChars="150" w:firstLine="360"/>
        <w:rPr>
          <w:rFonts w:ascii="宋体" w:hAnsi="宋体"/>
          <w:bCs/>
          <w:sz w:val="24"/>
        </w:rPr>
      </w:pPr>
      <w:r w:rsidRPr="00A221ED">
        <w:rPr>
          <w:rFonts w:ascii="宋体" w:hAnsi="宋体" w:hint="eastAsia"/>
          <w:bCs/>
          <w:sz w:val="24"/>
        </w:rPr>
        <w:t>（</w:t>
      </w:r>
      <w:r>
        <w:rPr>
          <w:rFonts w:ascii="宋体" w:hAnsi="宋体" w:hint="eastAsia"/>
          <w:bCs/>
          <w:sz w:val="24"/>
        </w:rPr>
        <w:t>2</w:t>
      </w:r>
      <w:r w:rsidRPr="00A221ED">
        <w:rPr>
          <w:rFonts w:ascii="宋体" w:hAnsi="宋体" w:hint="eastAsia"/>
          <w:bCs/>
          <w:sz w:val="24"/>
        </w:rPr>
        <w:t>）</w:t>
      </w:r>
      <w:r w:rsidR="00C63BAC">
        <w:rPr>
          <w:rFonts w:ascii="宋体" w:hAnsi="宋体" w:hint="eastAsia"/>
          <w:bCs/>
          <w:sz w:val="24"/>
        </w:rPr>
        <w:t>成交</w:t>
      </w:r>
      <w:r w:rsidRPr="005A0EA2">
        <w:rPr>
          <w:rFonts w:ascii="宋体" w:hAnsi="宋体" w:hint="eastAsia"/>
          <w:bCs/>
          <w:sz w:val="24"/>
        </w:rPr>
        <w:t>单位须具备物资储备点，如直管公房出现应急处理，须有足够物资储备处理应急及排危。</w:t>
      </w:r>
    </w:p>
    <w:p w:rsidR="009776FB" w:rsidRPr="00A221ED" w:rsidRDefault="009776FB">
      <w:pPr>
        <w:spacing w:line="360" w:lineRule="auto"/>
        <w:jc w:val="left"/>
        <w:rPr>
          <w:rFonts w:ascii="宋体" w:hAnsi="宋体"/>
          <w:b/>
          <w:bCs/>
          <w:sz w:val="28"/>
          <w:szCs w:val="28"/>
        </w:rPr>
      </w:pPr>
    </w:p>
    <w:p w:rsidR="009776FB" w:rsidRPr="00A221ED" w:rsidRDefault="009776FB">
      <w:pPr>
        <w:spacing w:line="360" w:lineRule="auto"/>
        <w:jc w:val="left"/>
        <w:rPr>
          <w:rFonts w:ascii="宋体" w:hAnsi="宋体"/>
          <w:color w:val="auto"/>
          <w:sz w:val="24"/>
        </w:rPr>
      </w:pPr>
    </w:p>
    <w:p w:rsidR="00B91C83" w:rsidRPr="00A221ED" w:rsidRDefault="00B91C83">
      <w:pPr>
        <w:spacing w:line="360" w:lineRule="auto"/>
        <w:jc w:val="left"/>
        <w:rPr>
          <w:rFonts w:ascii="宋体" w:hAnsi="宋体"/>
          <w:color w:val="auto"/>
          <w:sz w:val="24"/>
        </w:rPr>
      </w:pPr>
    </w:p>
    <w:p w:rsidR="00B91C83" w:rsidRPr="00A221ED" w:rsidRDefault="00B91C83">
      <w:pPr>
        <w:spacing w:line="360" w:lineRule="auto"/>
        <w:jc w:val="left"/>
        <w:rPr>
          <w:rFonts w:ascii="宋体" w:hAnsi="宋体"/>
          <w:color w:val="auto"/>
          <w:sz w:val="24"/>
        </w:rPr>
      </w:pPr>
    </w:p>
    <w:p w:rsidR="00B91C83" w:rsidRPr="00A221ED" w:rsidRDefault="00B91C83">
      <w:pPr>
        <w:spacing w:line="360" w:lineRule="auto"/>
        <w:jc w:val="left"/>
        <w:rPr>
          <w:rFonts w:ascii="宋体" w:hAnsi="宋体"/>
          <w:color w:val="auto"/>
          <w:sz w:val="24"/>
        </w:rPr>
      </w:pPr>
    </w:p>
    <w:p w:rsidR="00B91C83" w:rsidRPr="00A221ED" w:rsidRDefault="00B91C83">
      <w:pPr>
        <w:spacing w:line="360" w:lineRule="auto"/>
        <w:jc w:val="left"/>
        <w:rPr>
          <w:rFonts w:ascii="宋体" w:hAnsi="宋体"/>
          <w:color w:val="auto"/>
          <w:sz w:val="24"/>
        </w:rPr>
      </w:pPr>
    </w:p>
    <w:p w:rsidR="00B91C83" w:rsidRPr="00A221ED" w:rsidRDefault="00B91C83">
      <w:pPr>
        <w:spacing w:line="360" w:lineRule="auto"/>
        <w:jc w:val="left"/>
        <w:rPr>
          <w:rFonts w:ascii="宋体" w:hAnsi="宋体"/>
          <w:color w:val="auto"/>
          <w:sz w:val="24"/>
        </w:rPr>
      </w:pPr>
    </w:p>
    <w:p w:rsidR="00B91C83" w:rsidRPr="00A221ED" w:rsidRDefault="00B91C83">
      <w:pPr>
        <w:spacing w:line="360" w:lineRule="auto"/>
        <w:jc w:val="left"/>
        <w:rPr>
          <w:rFonts w:ascii="宋体" w:hAnsi="宋体"/>
          <w:color w:val="auto"/>
          <w:sz w:val="24"/>
        </w:rPr>
      </w:pPr>
    </w:p>
    <w:p w:rsidR="00B91C83" w:rsidRPr="00A221ED" w:rsidRDefault="00B91C83">
      <w:pPr>
        <w:spacing w:line="360" w:lineRule="auto"/>
        <w:jc w:val="left"/>
        <w:rPr>
          <w:rFonts w:ascii="宋体" w:hAnsi="宋体"/>
          <w:color w:val="auto"/>
          <w:sz w:val="24"/>
        </w:rPr>
      </w:pPr>
    </w:p>
    <w:p w:rsidR="00B91C83" w:rsidRPr="00A221ED" w:rsidRDefault="00B91C83">
      <w:pPr>
        <w:spacing w:line="360" w:lineRule="auto"/>
        <w:jc w:val="left"/>
        <w:rPr>
          <w:rFonts w:ascii="宋体" w:hAnsi="宋体"/>
          <w:color w:val="auto"/>
          <w:sz w:val="24"/>
        </w:rPr>
      </w:pPr>
    </w:p>
    <w:p w:rsidR="00B91C83" w:rsidRPr="00A221ED" w:rsidRDefault="00B91C83">
      <w:pPr>
        <w:spacing w:line="360" w:lineRule="auto"/>
        <w:jc w:val="left"/>
        <w:rPr>
          <w:rFonts w:ascii="宋体" w:hAnsi="宋体"/>
          <w:color w:val="auto"/>
          <w:sz w:val="24"/>
        </w:rPr>
      </w:pPr>
    </w:p>
    <w:p w:rsidR="009776FB" w:rsidRPr="00A221ED" w:rsidRDefault="009776FB">
      <w:pPr>
        <w:spacing w:line="360" w:lineRule="auto"/>
        <w:jc w:val="left"/>
        <w:rPr>
          <w:rFonts w:ascii="宋体" w:hAnsi="宋体"/>
          <w:color w:val="auto"/>
          <w:sz w:val="24"/>
        </w:rPr>
      </w:pPr>
    </w:p>
    <w:p w:rsidR="00285DBA" w:rsidRPr="00A221ED" w:rsidRDefault="00285DBA">
      <w:pPr>
        <w:widowControl/>
        <w:jc w:val="left"/>
        <w:rPr>
          <w:rFonts w:ascii="宋体" w:hAnsi="宋体" w:cs="Times New Roman"/>
          <w:b/>
          <w:kern w:val="1"/>
          <w:sz w:val="44"/>
          <w:szCs w:val="44"/>
        </w:rPr>
      </w:pPr>
      <w:r w:rsidRPr="00A221ED">
        <w:rPr>
          <w:rFonts w:ascii="宋体" w:hAnsi="宋体" w:cs="Times New Roman"/>
          <w:b/>
          <w:kern w:val="1"/>
          <w:sz w:val="44"/>
          <w:szCs w:val="44"/>
        </w:rPr>
        <w:br w:type="page"/>
      </w:r>
    </w:p>
    <w:p w:rsidR="00D5790F" w:rsidRPr="00A221ED" w:rsidRDefault="00A77428">
      <w:pPr>
        <w:snapToGrid w:val="0"/>
        <w:spacing w:line="360" w:lineRule="auto"/>
        <w:jc w:val="center"/>
        <w:rPr>
          <w:rFonts w:ascii="宋体" w:hAnsi="宋体" w:cs="Times New Roman"/>
          <w:kern w:val="1"/>
          <w:sz w:val="44"/>
          <w:szCs w:val="44"/>
        </w:rPr>
      </w:pPr>
      <w:r w:rsidRPr="00A221ED">
        <w:rPr>
          <w:rFonts w:ascii="宋体" w:hAnsi="宋体" w:cs="Times New Roman"/>
          <w:b/>
          <w:kern w:val="1"/>
          <w:sz w:val="44"/>
          <w:szCs w:val="44"/>
        </w:rPr>
        <w:lastRenderedPageBreak/>
        <w:t>第五章 磋商响应文件格式</w:t>
      </w:r>
    </w:p>
    <w:p w:rsidR="00D5790F" w:rsidRPr="00A221ED" w:rsidRDefault="00A77428">
      <w:pPr>
        <w:jc w:val="center"/>
        <w:rPr>
          <w:sz w:val="36"/>
          <w:szCs w:val="36"/>
        </w:rPr>
      </w:pPr>
      <w:r w:rsidRPr="00A221ED">
        <w:rPr>
          <w:rFonts w:cs="宋体"/>
          <w:sz w:val="36"/>
          <w:szCs w:val="36"/>
        </w:rPr>
        <w:t>（封面格式）</w:t>
      </w:r>
    </w:p>
    <w:p w:rsidR="00D5790F" w:rsidRPr="00A221ED" w:rsidRDefault="00D5790F">
      <w:pPr>
        <w:jc w:val="center"/>
        <w:rPr>
          <w:sz w:val="36"/>
          <w:szCs w:val="36"/>
        </w:rPr>
      </w:pPr>
    </w:p>
    <w:p w:rsidR="00D5790F" w:rsidRPr="00A221ED" w:rsidRDefault="00A77428" w:rsidP="00B34774">
      <w:pPr>
        <w:ind w:firstLineChars="2100" w:firstLine="7560"/>
        <w:rPr>
          <w:sz w:val="36"/>
          <w:szCs w:val="36"/>
        </w:rPr>
      </w:pPr>
      <w:r w:rsidRPr="00A221ED">
        <w:rPr>
          <w:rFonts w:cs="宋体"/>
          <w:sz w:val="36"/>
          <w:szCs w:val="36"/>
          <w:u w:val="single"/>
        </w:rPr>
        <w:t>正</w:t>
      </w:r>
      <w:r w:rsidRPr="00A221ED">
        <w:rPr>
          <w:sz w:val="36"/>
          <w:szCs w:val="36"/>
          <w:u w:val="single"/>
        </w:rPr>
        <w:t>/</w:t>
      </w:r>
      <w:r w:rsidRPr="00A221ED">
        <w:rPr>
          <w:rFonts w:cs="宋体"/>
          <w:sz w:val="36"/>
          <w:szCs w:val="36"/>
          <w:u w:val="single"/>
        </w:rPr>
        <w:t>副</w:t>
      </w:r>
      <w:r w:rsidRPr="00A221ED">
        <w:rPr>
          <w:rFonts w:cs="宋体"/>
          <w:sz w:val="36"/>
          <w:szCs w:val="36"/>
        </w:rPr>
        <w:t>本</w:t>
      </w:r>
    </w:p>
    <w:p w:rsidR="00D5790F" w:rsidRPr="00A221ED" w:rsidRDefault="00D5790F">
      <w:pPr>
        <w:jc w:val="center"/>
        <w:rPr>
          <w:sz w:val="36"/>
          <w:szCs w:val="36"/>
        </w:rPr>
      </w:pPr>
    </w:p>
    <w:p w:rsidR="00D5790F" w:rsidRPr="00A221ED" w:rsidRDefault="00D5790F">
      <w:pPr>
        <w:jc w:val="center"/>
        <w:rPr>
          <w:sz w:val="36"/>
          <w:szCs w:val="36"/>
        </w:rPr>
      </w:pPr>
    </w:p>
    <w:p w:rsidR="00D5790F" w:rsidRPr="00A221ED" w:rsidRDefault="00D5790F">
      <w:pPr>
        <w:jc w:val="center"/>
        <w:rPr>
          <w:sz w:val="36"/>
          <w:szCs w:val="36"/>
        </w:rPr>
      </w:pPr>
    </w:p>
    <w:p w:rsidR="00D5790F" w:rsidRPr="00A221ED" w:rsidRDefault="00A77428">
      <w:pPr>
        <w:jc w:val="center"/>
        <w:rPr>
          <w:sz w:val="72"/>
          <w:szCs w:val="72"/>
        </w:rPr>
      </w:pPr>
      <w:r w:rsidRPr="00A221ED">
        <w:rPr>
          <w:rFonts w:cs="宋体"/>
          <w:sz w:val="72"/>
          <w:szCs w:val="72"/>
        </w:rPr>
        <w:t>竞争性磋商响应文件</w:t>
      </w:r>
    </w:p>
    <w:p w:rsidR="00D5790F" w:rsidRPr="00A221ED" w:rsidRDefault="00D5790F">
      <w:pPr>
        <w:jc w:val="center"/>
        <w:rPr>
          <w:sz w:val="36"/>
          <w:szCs w:val="36"/>
        </w:rPr>
      </w:pPr>
    </w:p>
    <w:p w:rsidR="00D5790F" w:rsidRPr="00A221ED" w:rsidRDefault="00D5790F">
      <w:pPr>
        <w:jc w:val="center"/>
        <w:rPr>
          <w:sz w:val="36"/>
          <w:szCs w:val="36"/>
        </w:rPr>
      </w:pPr>
    </w:p>
    <w:p w:rsidR="00D5790F" w:rsidRPr="00A221ED" w:rsidRDefault="00A77428">
      <w:pPr>
        <w:ind w:firstLine="2368"/>
        <w:rPr>
          <w:sz w:val="32"/>
          <w:szCs w:val="32"/>
          <w:u w:val="single"/>
        </w:rPr>
      </w:pPr>
      <w:r w:rsidRPr="00A221ED">
        <w:rPr>
          <w:rFonts w:cs="宋体"/>
          <w:sz w:val="32"/>
          <w:szCs w:val="32"/>
        </w:rPr>
        <w:t>项目名称：</w:t>
      </w:r>
    </w:p>
    <w:p w:rsidR="00D5790F" w:rsidRPr="00A221ED" w:rsidRDefault="00A77428">
      <w:pPr>
        <w:ind w:firstLine="2368"/>
        <w:rPr>
          <w:sz w:val="32"/>
          <w:szCs w:val="32"/>
          <w:u w:val="single"/>
        </w:rPr>
      </w:pPr>
      <w:r w:rsidRPr="00A221ED">
        <w:rPr>
          <w:rFonts w:cs="宋体"/>
          <w:sz w:val="32"/>
          <w:szCs w:val="32"/>
        </w:rPr>
        <w:t>项目编号：</w:t>
      </w:r>
    </w:p>
    <w:p w:rsidR="00D5790F" w:rsidRPr="00A221ED" w:rsidRDefault="00D5790F">
      <w:pPr>
        <w:ind w:firstLine="2560"/>
        <w:rPr>
          <w:sz w:val="32"/>
          <w:szCs w:val="32"/>
          <w:u w:val="single"/>
        </w:rPr>
      </w:pPr>
    </w:p>
    <w:p w:rsidR="00D5790F" w:rsidRPr="00A221ED" w:rsidRDefault="00D5790F">
      <w:pPr>
        <w:ind w:firstLine="2560"/>
        <w:rPr>
          <w:sz w:val="32"/>
          <w:szCs w:val="32"/>
          <w:u w:val="single"/>
        </w:rPr>
      </w:pPr>
    </w:p>
    <w:p w:rsidR="00D5790F" w:rsidRPr="00A221ED" w:rsidRDefault="00D5790F">
      <w:pPr>
        <w:ind w:firstLine="2560"/>
        <w:rPr>
          <w:sz w:val="32"/>
          <w:szCs w:val="32"/>
          <w:u w:val="single"/>
        </w:rPr>
      </w:pPr>
    </w:p>
    <w:p w:rsidR="00D5790F" w:rsidRPr="00A221ED" w:rsidRDefault="00D5790F">
      <w:pPr>
        <w:ind w:firstLine="2560"/>
        <w:rPr>
          <w:sz w:val="32"/>
          <w:szCs w:val="32"/>
          <w:u w:val="single"/>
        </w:rPr>
      </w:pPr>
    </w:p>
    <w:p w:rsidR="00D5790F" w:rsidRPr="00A221ED" w:rsidRDefault="00D5790F">
      <w:pPr>
        <w:ind w:firstLine="2560"/>
        <w:rPr>
          <w:sz w:val="32"/>
          <w:szCs w:val="32"/>
          <w:u w:val="single"/>
        </w:rPr>
      </w:pPr>
    </w:p>
    <w:p w:rsidR="00D5790F" w:rsidRPr="00A221ED" w:rsidRDefault="00D5790F">
      <w:pPr>
        <w:ind w:firstLine="2560"/>
        <w:rPr>
          <w:sz w:val="32"/>
          <w:szCs w:val="32"/>
          <w:u w:val="single"/>
        </w:rPr>
      </w:pPr>
    </w:p>
    <w:p w:rsidR="00D5790F" w:rsidRPr="00A221ED" w:rsidRDefault="00D5790F">
      <w:pPr>
        <w:ind w:firstLine="2560"/>
        <w:rPr>
          <w:sz w:val="32"/>
          <w:szCs w:val="32"/>
          <w:u w:val="single"/>
        </w:rPr>
      </w:pPr>
    </w:p>
    <w:p w:rsidR="00D5790F" w:rsidRPr="00A221ED" w:rsidRDefault="00D5790F">
      <w:pPr>
        <w:ind w:firstLine="2560"/>
        <w:rPr>
          <w:sz w:val="32"/>
          <w:szCs w:val="32"/>
          <w:u w:val="single"/>
        </w:rPr>
      </w:pPr>
    </w:p>
    <w:p w:rsidR="00D5790F" w:rsidRPr="00A221ED" w:rsidRDefault="00A77428">
      <w:pPr>
        <w:ind w:firstLine="720"/>
        <w:rPr>
          <w:sz w:val="32"/>
          <w:szCs w:val="32"/>
          <w:u w:val="single"/>
        </w:rPr>
      </w:pPr>
      <w:r w:rsidRPr="00A221ED">
        <w:rPr>
          <w:rFonts w:cs="宋体"/>
          <w:sz w:val="32"/>
          <w:szCs w:val="32"/>
        </w:rPr>
        <w:t>供应商：</w:t>
      </w:r>
      <w:r w:rsidRPr="00A221ED">
        <w:rPr>
          <w:rFonts w:cs="宋体"/>
          <w:sz w:val="32"/>
          <w:szCs w:val="32"/>
          <w:u w:val="single"/>
        </w:rPr>
        <w:t>（盖单位公章）</w:t>
      </w:r>
    </w:p>
    <w:p w:rsidR="00D5790F" w:rsidRPr="00A221ED" w:rsidRDefault="00A77428">
      <w:pPr>
        <w:ind w:firstLine="720"/>
        <w:rPr>
          <w:sz w:val="32"/>
          <w:szCs w:val="32"/>
        </w:rPr>
      </w:pPr>
      <w:r w:rsidRPr="00A221ED">
        <w:rPr>
          <w:rFonts w:cs="宋体"/>
          <w:sz w:val="32"/>
          <w:szCs w:val="32"/>
        </w:rPr>
        <w:t>法定代表人（负责人）或其委托代理人：</w:t>
      </w:r>
      <w:r w:rsidRPr="00A221ED">
        <w:rPr>
          <w:rFonts w:cs="宋体"/>
          <w:sz w:val="32"/>
          <w:szCs w:val="32"/>
          <w:u w:val="single"/>
        </w:rPr>
        <w:t>（签名）</w:t>
      </w:r>
    </w:p>
    <w:p w:rsidR="00D5790F" w:rsidRPr="00A221ED" w:rsidRDefault="00D5790F">
      <w:pPr>
        <w:ind w:firstLine="480"/>
        <w:rPr>
          <w:sz w:val="32"/>
          <w:szCs w:val="32"/>
        </w:rPr>
      </w:pPr>
    </w:p>
    <w:p w:rsidR="00D5790F" w:rsidRPr="00A221ED" w:rsidRDefault="00A77428">
      <w:pPr>
        <w:jc w:val="center"/>
        <w:rPr>
          <w:rFonts w:cs="宋体"/>
          <w:sz w:val="32"/>
          <w:szCs w:val="32"/>
        </w:rPr>
      </w:pPr>
      <w:r w:rsidRPr="00A221ED">
        <w:rPr>
          <w:rFonts w:cs="宋体"/>
          <w:sz w:val="32"/>
          <w:szCs w:val="32"/>
        </w:rPr>
        <w:t>日期：年月日</w:t>
      </w:r>
    </w:p>
    <w:p w:rsidR="00D5790F" w:rsidRPr="00A221ED" w:rsidRDefault="00A77428">
      <w:pPr>
        <w:widowControl/>
        <w:jc w:val="left"/>
        <w:rPr>
          <w:rFonts w:ascii="宋体" w:hAnsi="宋体" w:cs="宋体"/>
          <w:sz w:val="32"/>
          <w:szCs w:val="32"/>
        </w:rPr>
      </w:pPr>
      <w:r w:rsidRPr="00A221ED">
        <w:rPr>
          <w:rFonts w:cs="宋体"/>
          <w:sz w:val="32"/>
          <w:szCs w:val="32"/>
        </w:rPr>
        <w:br w:type="page"/>
      </w:r>
    </w:p>
    <w:p w:rsidR="00D5790F" w:rsidRPr="00A221ED" w:rsidRDefault="00A77428">
      <w:pPr>
        <w:spacing w:line="360" w:lineRule="auto"/>
        <w:ind w:firstLineChars="215" w:firstLine="516"/>
        <w:rPr>
          <w:rFonts w:ascii="宋体" w:hAnsi="宋体" w:cs="宋体"/>
          <w:color w:val="auto"/>
          <w:sz w:val="24"/>
        </w:rPr>
      </w:pPr>
      <w:r w:rsidRPr="00A221ED">
        <w:rPr>
          <w:rFonts w:ascii="宋体" w:hAnsi="宋体" w:cs="宋体" w:hint="eastAsia"/>
          <w:color w:val="auto"/>
          <w:sz w:val="24"/>
        </w:rPr>
        <w:lastRenderedPageBreak/>
        <w:t>竞争性磋商响应文件的构成（加盖磋商供应商公章，注明“必须提供的”如不提供，磋商无效：</w:t>
      </w:r>
    </w:p>
    <w:p w:rsidR="00D5790F" w:rsidRPr="00A221ED" w:rsidRDefault="00A77428">
      <w:pPr>
        <w:spacing w:line="360" w:lineRule="auto"/>
        <w:ind w:firstLineChars="215" w:firstLine="516"/>
        <w:rPr>
          <w:rFonts w:ascii="宋体" w:hAnsi="宋体"/>
          <w:color w:val="auto"/>
          <w:sz w:val="24"/>
        </w:rPr>
      </w:pPr>
      <w:r w:rsidRPr="00A221ED">
        <w:rPr>
          <w:rFonts w:ascii="宋体" w:hAnsi="宋体" w:cs="宋体" w:hint="eastAsia"/>
          <w:color w:val="auto"/>
          <w:sz w:val="24"/>
        </w:rPr>
        <w:t>（1）</w:t>
      </w:r>
      <w:r w:rsidRPr="00A221ED">
        <w:rPr>
          <w:rFonts w:ascii="宋体" w:hAnsi="宋体" w:cs="宋体"/>
          <w:color w:val="auto"/>
          <w:sz w:val="24"/>
        </w:rPr>
        <w:t>磋商函</w:t>
      </w:r>
      <w:r w:rsidRPr="00A221ED">
        <w:rPr>
          <w:rFonts w:ascii="宋体" w:hAnsi="宋体" w:hint="eastAsia"/>
          <w:color w:val="auto"/>
          <w:sz w:val="24"/>
        </w:rPr>
        <w:t>（附件一）；</w:t>
      </w:r>
      <w:r w:rsidRPr="00A221ED">
        <w:rPr>
          <w:rFonts w:ascii="宋体" w:hAnsi="宋体" w:hint="eastAsia"/>
          <w:b/>
          <w:color w:val="auto"/>
          <w:sz w:val="24"/>
        </w:rPr>
        <w:t>（必须提供）</w:t>
      </w:r>
    </w:p>
    <w:p w:rsidR="00D5790F" w:rsidRPr="00A221ED" w:rsidRDefault="00A77428">
      <w:pPr>
        <w:spacing w:line="360" w:lineRule="auto"/>
        <w:ind w:firstLineChars="200" w:firstLine="480"/>
        <w:rPr>
          <w:b/>
          <w:sz w:val="24"/>
        </w:rPr>
      </w:pPr>
      <w:r w:rsidRPr="00A221ED">
        <w:rPr>
          <w:rFonts w:cs="宋体" w:hint="eastAsia"/>
          <w:sz w:val="24"/>
        </w:rPr>
        <w:t>（</w:t>
      </w:r>
      <w:r w:rsidRPr="00A221ED">
        <w:rPr>
          <w:rFonts w:cs="宋体" w:hint="eastAsia"/>
          <w:sz w:val="24"/>
        </w:rPr>
        <w:t>2</w:t>
      </w:r>
      <w:r w:rsidRPr="00A221ED">
        <w:rPr>
          <w:rFonts w:cs="宋体" w:hint="eastAsia"/>
          <w:sz w:val="24"/>
        </w:rPr>
        <w:t>）</w:t>
      </w:r>
      <w:r w:rsidRPr="00A221ED">
        <w:rPr>
          <w:rFonts w:cs="宋体"/>
          <w:sz w:val="24"/>
        </w:rPr>
        <w:t>磋商</w:t>
      </w:r>
      <w:r w:rsidRPr="00A221ED">
        <w:rPr>
          <w:rFonts w:cs="宋体"/>
          <w:kern w:val="1"/>
          <w:sz w:val="24"/>
        </w:rPr>
        <w:t>报价</w:t>
      </w:r>
      <w:r w:rsidRPr="00A221ED">
        <w:rPr>
          <w:rFonts w:cs="宋体" w:hint="eastAsia"/>
          <w:kern w:val="1"/>
          <w:sz w:val="24"/>
        </w:rPr>
        <w:t>明细</w:t>
      </w:r>
      <w:r w:rsidRPr="00A221ED">
        <w:rPr>
          <w:rFonts w:cs="宋体"/>
          <w:kern w:val="1"/>
          <w:sz w:val="24"/>
        </w:rPr>
        <w:t>表</w:t>
      </w:r>
      <w:r w:rsidRPr="00A221ED">
        <w:rPr>
          <w:rFonts w:hint="eastAsia"/>
          <w:sz w:val="24"/>
        </w:rPr>
        <w:t>（附件二）；（</w:t>
      </w:r>
      <w:r w:rsidRPr="00A221ED">
        <w:rPr>
          <w:rFonts w:hint="eastAsia"/>
          <w:b/>
          <w:sz w:val="24"/>
        </w:rPr>
        <w:t>必须提供）</w:t>
      </w:r>
    </w:p>
    <w:p w:rsidR="00D5790F" w:rsidRPr="00A221ED" w:rsidRDefault="00A77428">
      <w:pPr>
        <w:spacing w:line="360" w:lineRule="auto"/>
        <w:ind w:firstLineChars="215" w:firstLine="516"/>
        <w:rPr>
          <w:rFonts w:ascii="宋体" w:hAnsi="宋体"/>
          <w:b/>
          <w:color w:val="auto"/>
          <w:sz w:val="24"/>
        </w:rPr>
      </w:pPr>
      <w:r w:rsidRPr="00A221ED">
        <w:rPr>
          <w:rFonts w:ascii="宋体" w:hAnsi="宋体" w:cs="宋体" w:hint="eastAsia"/>
          <w:color w:val="auto"/>
          <w:sz w:val="24"/>
        </w:rPr>
        <w:t>（3）</w:t>
      </w:r>
      <w:r w:rsidRPr="00A221ED">
        <w:rPr>
          <w:rFonts w:ascii="宋体" w:hAnsi="宋体" w:hint="eastAsia"/>
          <w:color w:val="auto"/>
          <w:sz w:val="24"/>
        </w:rPr>
        <w:t>项目实施方案（附件三）；（</w:t>
      </w:r>
      <w:r w:rsidRPr="00A221ED">
        <w:rPr>
          <w:rFonts w:ascii="宋体" w:hAnsi="宋体" w:hint="eastAsia"/>
          <w:b/>
          <w:color w:val="auto"/>
          <w:sz w:val="24"/>
        </w:rPr>
        <w:t>必须提供）</w:t>
      </w:r>
    </w:p>
    <w:p w:rsidR="00D5790F" w:rsidRPr="00A221ED" w:rsidRDefault="00A77428">
      <w:pPr>
        <w:spacing w:line="360" w:lineRule="auto"/>
        <w:ind w:firstLineChars="215" w:firstLine="516"/>
        <w:rPr>
          <w:rFonts w:ascii="宋体" w:hAnsi="宋体"/>
          <w:b/>
          <w:color w:val="auto"/>
          <w:sz w:val="24"/>
        </w:rPr>
      </w:pPr>
      <w:r w:rsidRPr="00A221ED">
        <w:rPr>
          <w:rFonts w:ascii="宋体" w:hAnsi="宋体" w:cs="宋体" w:hint="eastAsia"/>
          <w:color w:val="auto"/>
          <w:sz w:val="24"/>
          <w:lang w:val="zh-CN"/>
        </w:rPr>
        <w:t>（4）</w:t>
      </w:r>
      <w:r w:rsidRPr="00A221ED">
        <w:rPr>
          <w:rFonts w:cs="宋体" w:hint="eastAsia"/>
          <w:color w:val="auto"/>
          <w:sz w:val="24"/>
        </w:rPr>
        <w:t>售后服务方案（附件四）</w:t>
      </w:r>
      <w:r w:rsidRPr="00A221ED">
        <w:rPr>
          <w:rFonts w:hint="eastAsia"/>
          <w:color w:val="auto"/>
          <w:sz w:val="24"/>
        </w:rPr>
        <w:t>；（</w:t>
      </w:r>
      <w:r w:rsidRPr="00A221ED">
        <w:rPr>
          <w:rFonts w:hint="eastAsia"/>
          <w:b/>
          <w:color w:val="auto"/>
          <w:sz w:val="24"/>
        </w:rPr>
        <w:t>必须提供）</w:t>
      </w:r>
    </w:p>
    <w:p w:rsidR="00D5790F" w:rsidRPr="00A221ED" w:rsidRDefault="00A77428" w:rsidP="00A77428">
      <w:pPr>
        <w:spacing w:line="360" w:lineRule="auto"/>
        <w:ind w:firstLineChars="227" w:firstLine="545"/>
        <w:rPr>
          <w:rFonts w:cs="宋体"/>
          <w:b/>
          <w:sz w:val="24"/>
        </w:rPr>
      </w:pPr>
      <w:r w:rsidRPr="00A221ED">
        <w:rPr>
          <w:rFonts w:cs="宋体" w:hint="eastAsia"/>
          <w:sz w:val="24"/>
        </w:rPr>
        <w:t>（</w:t>
      </w:r>
      <w:r w:rsidRPr="00A221ED">
        <w:rPr>
          <w:rFonts w:cs="宋体" w:hint="eastAsia"/>
          <w:sz w:val="24"/>
        </w:rPr>
        <w:t>5</w:t>
      </w:r>
      <w:r w:rsidRPr="00A221ED">
        <w:rPr>
          <w:rFonts w:cs="宋体" w:hint="eastAsia"/>
          <w:sz w:val="24"/>
        </w:rPr>
        <w:t>）</w:t>
      </w:r>
      <w:r w:rsidRPr="00A221ED">
        <w:rPr>
          <w:rFonts w:cs="宋体"/>
          <w:sz w:val="24"/>
        </w:rPr>
        <w:t>磋商保证金声明</w:t>
      </w:r>
      <w:r w:rsidRPr="00A221ED">
        <w:rPr>
          <w:rFonts w:hint="eastAsia"/>
          <w:sz w:val="24"/>
        </w:rPr>
        <w:t>（附件五）；</w:t>
      </w:r>
      <w:r w:rsidRPr="00A221ED">
        <w:rPr>
          <w:rFonts w:cs="宋体"/>
          <w:b/>
          <w:sz w:val="24"/>
        </w:rPr>
        <w:t>（必须提供）</w:t>
      </w:r>
    </w:p>
    <w:p w:rsidR="00D5790F" w:rsidRPr="00A221ED" w:rsidRDefault="00A77428" w:rsidP="00A77428">
      <w:pPr>
        <w:spacing w:line="360" w:lineRule="auto"/>
        <w:ind w:firstLineChars="227" w:firstLine="545"/>
        <w:rPr>
          <w:rFonts w:cs="宋体"/>
          <w:sz w:val="24"/>
        </w:rPr>
      </w:pPr>
      <w:r w:rsidRPr="00A221ED">
        <w:rPr>
          <w:rFonts w:cs="宋体" w:hint="eastAsia"/>
          <w:sz w:val="24"/>
        </w:rPr>
        <w:t>（</w:t>
      </w:r>
      <w:r w:rsidRPr="00A221ED">
        <w:rPr>
          <w:rFonts w:cs="宋体" w:hint="eastAsia"/>
          <w:sz w:val="24"/>
        </w:rPr>
        <w:t>6</w:t>
      </w:r>
      <w:r w:rsidRPr="00A221ED">
        <w:rPr>
          <w:rFonts w:cs="宋体" w:hint="eastAsia"/>
          <w:sz w:val="24"/>
        </w:rPr>
        <w:t>）采购文件</w:t>
      </w:r>
      <w:r w:rsidR="00533ADC">
        <w:rPr>
          <w:rFonts w:cs="宋体" w:hint="eastAsia"/>
          <w:sz w:val="24"/>
        </w:rPr>
        <w:t>工本费</w:t>
      </w:r>
      <w:r w:rsidRPr="00A221ED">
        <w:rPr>
          <w:rFonts w:cs="宋体" w:hint="eastAsia"/>
          <w:sz w:val="24"/>
        </w:rPr>
        <w:t>交纳证明（银行转账底单复印件加盖单位公章）；（</w:t>
      </w:r>
      <w:r w:rsidRPr="00A221ED">
        <w:rPr>
          <w:rFonts w:cs="宋体" w:hint="eastAsia"/>
          <w:b/>
          <w:sz w:val="24"/>
        </w:rPr>
        <w:t>必须提供</w:t>
      </w:r>
      <w:r w:rsidRPr="00A221ED">
        <w:rPr>
          <w:rFonts w:cs="宋体" w:hint="eastAsia"/>
          <w:sz w:val="24"/>
        </w:rPr>
        <w:t>）</w:t>
      </w:r>
    </w:p>
    <w:p w:rsidR="00D5790F" w:rsidRPr="00A221ED" w:rsidRDefault="00A77428" w:rsidP="00A77428">
      <w:pPr>
        <w:spacing w:line="360" w:lineRule="auto"/>
        <w:ind w:firstLineChars="227" w:firstLine="545"/>
        <w:rPr>
          <w:rFonts w:cs="宋体"/>
          <w:b/>
          <w:sz w:val="24"/>
        </w:rPr>
      </w:pPr>
      <w:r w:rsidRPr="00A221ED">
        <w:rPr>
          <w:rFonts w:hint="eastAsia"/>
          <w:sz w:val="24"/>
        </w:rPr>
        <w:t>（</w:t>
      </w:r>
      <w:r w:rsidRPr="00A221ED">
        <w:rPr>
          <w:rFonts w:hint="eastAsia"/>
          <w:sz w:val="24"/>
        </w:rPr>
        <w:t>7</w:t>
      </w:r>
      <w:r w:rsidRPr="00A221ED">
        <w:rPr>
          <w:rFonts w:hint="eastAsia"/>
          <w:sz w:val="24"/>
        </w:rPr>
        <w:t>）参加政府采购活动前</w:t>
      </w:r>
      <w:r w:rsidRPr="00A221ED">
        <w:rPr>
          <w:rFonts w:hint="eastAsia"/>
          <w:sz w:val="24"/>
        </w:rPr>
        <w:t>3</w:t>
      </w:r>
      <w:r w:rsidRPr="00A221ED">
        <w:rPr>
          <w:rFonts w:hint="eastAsia"/>
          <w:sz w:val="24"/>
        </w:rPr>
        <w:t>年内在经营活动中没有重大违法记录的书面声明</w:t>
      </w:r>
      <w:r w:rsidRPr="00A221ED">
        <w:rPr>
          <w:sz w:val="24"/>
        </w:rPr>
        <w:t>（附件</w:t>
      </w:r>
      <w:r w:rsidRPr="00A221ED">
        <w:rPr>
          <w:rFonts w:hint="eastAsia"/>
          <w:sz w:val="24"/>
        </w:rPr>
        <w:t>六</w:t>
      </w:r>
      <w:r w:rsidRPr="00A221ED">
        <w:rPr>
          <w:sz w:val="24"/>
        </w:rPr>
        <w:t>）</w:t>
      </w:r>
      <w:r w:rsidRPr="00A221ED">
        <w:rPr>
          <w:rFonts w:hint="eastAsia"/>
          <w:bCs/>
          <w:sz w:val="24"/>
        </w:rPr>
        <w:t>，</w:t>
      </w:r>
      <w:r w:rsidR="005771BA" w:rsidRPr="00A221ED">
        <w:rPr>
          <w:rFonts w:cs="宋体"/>
          <w:b/>
          <w:sz w:val="24"/>
        </w:rPr>
        <w:t>（必须提供）</w:t>
      </w:r>
    </w:p>
    <w:p w:rsidR="00D5790F" w:rsidRPr="00A221ED" w:rsidRDefault="00A77428" w:rsidP="00A77428">
      <w:pPr>
        <w:spacing w:line="360" w:lineRule="auto"/>
        <w:ind w:firstLineChars="227" w:firstLine="545"/>
        <w:rPr>
          <w:b/>
          <w:bCs/>
          <w:sz w:val="24"/>
        </w:rPr>
      </w:pPr>
      <w:r w:rsidRPr="00A221ED">
        <w:rPr>
          <w:rFonts w:cs="宋体" w:hint="eastAsia"/>
          <w:sz w:val="24"/>
        </w:rPr>
        <w:t>（</w:t>
      </w:r>
      <w:r w:rsidRPr="00A221ED">
        <w:rPr>
          <w:rFonts w:cs="宋体" w:hint="eastAsia"/>
          <w:sz w:val="24"/>
        </w:rPr>
        <w:t>8</w:t>
      </w:r>
      <w:r w:rsidRPr="00A221ED">
        <w:rPr>
          <w:rFonts w:cs="宋体" w:hint="eastAsia"/>
          <w:sz w:val="24"/>
        </w:rPr>
        <w:t>）法定代表人身份证明书；</w:t>
      </w:r>
      <w:r w:rsidRPr="005771BA">
        <w:rPr>
          <w:rFonts w:cs="宋体" w:hint="eastAsia"/>
          <w:b/>
          <w:sz w:val="24"/>
        </w:rPr>
        <w:t>（附件七，必须提供）</w:t>
      </w:r>
    </w:p>
    <w:p w:rsidR="00D5790F" w:rsidRPr="00A221ED" w:rsidRDefault="004F0337" w:rsidP="00A77428">
      <w:pPr>
        <w:spacing w:line="360" w:lineRule="auto"/>
        <w:ind w:firstLineChars="227" w:firstLine="545"/>
        <w:rPr>
          <w:rFonts w:cs="宋体"/>
          <w:sz w:val="24"/>
        </w:rPr>
      </w:pPr>
      <w:r w:rsidRPr="00A221ED">
        <w:rPr>
          <w:rFonts w:cs="宋体" w:hint="eastAsia"/>
          <w:sz w:val="24"/>
        </w:rPr>
        <w:t>（</w:t>
      </w:r>
      <w:r w:rsidRPr="00A221ED">
        <w:rPr>
          <w:rFonts w:cs="宋体" w:hint="eastAsia"/>
          <w:sz w:val="24"/>
        </w:rPr>
        <w:t>9</w:t>
      </w:r>
      <w:r w:rsidRPr="00A221ED">
        <w:rPr>
          <w:rFonts w:cs="宋体" w:hint="eastAsia"/>
          <w:sz w:val="24"/>
        </w:rPr>
        <w:t>）</w:t>
      </w:r>
      <w:r w:rsidR="00A77428" w:rsidRPr="00A221ED">
        <w:rPr>
          <w:rFonts w:hint="eastAsia"/>
          <w:sz w:val="24"/>
        </w:rPr>
        <w:t>法定代表人身份证（第二代身份证须提供正反面复印件，必须提供）</w:t>
      </w:r>
      <w:r w:rsidR="00A77428" w:rsidRPr="00A221ED">
        <w:rPr>
          <w:rFonts w:hint="eastAsia"/>
          <w:b/>
          <w:bCs/>
          <w:sz w:val="24"/>
        </w:rPr>
        <w:t>；</w:t>
      </w:r>
    </w:p>
    <w:p w:rsidR="00D5790F" w:rsidRPr="00A221ED" w:rsidRDefault="004F0337" w:rsidP="00A77428">
      <w:pPr>
        <w:spacing w:line="360" w:lineRule="auto"/>
        <w:ind w:firstLineChars="227" w:firstLine="545"/>
        <w:rPr>
          <w:b/>
          <w:bCs/>
          <w:sz w:val="24"/>
        </w:rPr>
      </w:pPr>
      <w:r w:rsidRPr="00A221ED">
        <w:rPr>
          <w:rFonts w:hint="eastAsia"/>
          <w:kern w:val="1"/>
          <w:sz w:val="24"/>
        </w:rPr>
        <w:t>（</w:t>
      </w:r>
      <w:r w:rsidRPr="00A221ED">
        <w:rPr>
          <w:rFonts w:hint="eastAsia"/>
          <w:kern w:val="1"/>
          <w:sz w:val="24"/>
        </w:rPr>
        <w:t>10</w:t>
      </w:r>
      <w:r w:rsidRPr="00A221ED">
        <w:rPr>
          <w:rFonts w:hint="eastAsia"/>
          <w:kern w:val="1"/>
          <w:sz w:val="24"/>
        </w:rPr>
        <w:t>）</w:t>
      </w:r>
      <w:r w:rsidR="00A77428" w:rsidRPr="00A221ED">
        <w:rPr>
          <w:kern w:val="1"/>
          <w:sz w:val="24"/>
        </w:rPr>
        <w:t>授权委托书</w:t>
      </w:r>
      <w:r w:rsidR="00A77428" w:rsidRPr="00A221ED">
        <w:rPr>
          <w:rFonts w:hint="eastAsia"/>
          <w:sz w:val="24"/>
        </w:rPr>
        <w:t>（附件八）和被授权人身份证（第二代身份证须提供正反面复印件），委托代理时必须提供；</w:t>
      </w:r>
    </w:p>
    <w:p w:rsidR="00D5790F" w:rsidRPr="00A221ED" w:rsidRDefault="004F0337" w:rsidP="00A77428">
      <w:pPr>
        <w:spacing w:line="360" w:lineRule="auto"/>
        <w:ind w:firstLineChars="227" w:firstLine="545"/>
        <w:rPr>
          <w:sz w:val="24"/>
        </w:rPr>
      </w:pPr>
      <w:r w:rsidRPr="00A221ED">
        <w:rPr>
          <w:rFonts w:cs="宋体" w:hint="eastAsia"/>
          <w:sz w:val="24"/>
        </w:rPr>
        <w:t>（</w:t>
      </w:r>
      <w:r w:rsidRPr="00A221ED">
        <w:rPr>
          <w:rFonts w:cs="宋体" w:hint="eastAsia"/>
          <w:sz w:val="24"/>
        </w:rPr>
        <w:t>11</w:t>
      </w:r>
      <w:r w:rsidRPr="00A221ED">
        <w:rPr>
          <w:rFonts w:cs="宋体" w:hint="eastAsia"/>
          <w:sz w:val="24"/>
        </w:rPr>
        <w:t>）</w:t>
      </w:r>
      <w:r w:rsidR="00006754" w:rsidRPr="00A221ED">
        <w:rPr>
          <w:rFonts w:hint="eastAsia"/>
          <w:bCs/>
          <w:sz w:val="24"/>
        </w:rPr>
        <w:t>有效的营业执照副本</w:t>
      </w:r>
      <w:r w:rsidR="00285DBA" w:rsidRPr="00A221ED">
        <w:rPr>
          <w:rFonts w:hint="eastAsia"/>
          <w:bCs/>
          <w:sz w:val="24"/>
        </w:rPr>
        <w:t>复印</w:t>
      </w:r>
      <w:r w:rsidR="00285DBA" w:rsidRPr="00A221ED">
        <w:rPr>
          <w:rFonts w:hint="eastAsia"/>
          <w:sz w:val="24"/>
        </w:rPr>
        <w:t>件</w:t>
      </w:r>
      <w:r w:rsidR="00006754" w:rsidRPr="00A221ED">
        <w:rPr>
          <w:rFonts w:hint="eastAsia"/>
          <w:bCs/>
          <w:sz w:val="24"/>
        </w:rPr>
        <w:t>，如营业执照不是三证合一的还需提供有效的组织机构代码证副本、税务登记证</w:t>
      </w:r>
      <w:r w:rsidR="001421DF" w:rsidRPr="00A221ED">
        <w:rPr>
          <w:rFonts w:hint="eastAsia"/>
          <w:bCs/>
          <w:sz w:val="24"/>
        </w:rPr>
        <w:t>；有效的资质证书复印件；（均为复印件并加盖单位公章）</w:t>
      </w:r>
      <w:r w:rsidR="005771BA" w:rsidRPr="00A221ED">
        <w:rPr>
          <w:rFonts w:cs="宋体"/>
          <w:b/>
          <w:sz w:val="24"/>
        </w:rPr>
        <w:t>（必须提供）</w:t>
      </w:r>
      <w:r w:rsidR="00006754" w:rsidRPr="00A221ED">
        <w:rPr>
          <w:rFonts w:hint="eastAsia"/>
          <w:b/>
          <w:bCs/>
          <w:sz w:val="24"/>
        </w:rPr>
        <w:t>；</w:t>
      </w:r>
    </w:p>
    <w:p w:rsidR="00D02374" w:rsidRPr="00A221ED" w:rsidRDefault="00D02374" w:rsidP="00D02374">
      <w:pPr>
        <w:spacing w:line="360" w:lineRule="auto"/>
        <w:ind w:firstLineChars="227" w:firstLine="545"/>
        <w:rPr>
          <w:sz w:val="24"/>
        </w:rPr>
      </w:pPr>
      <w:r w:rsidRPr="00A221ED">
        <w:rPr>
          <w:rFonts w:cs="宋体" w:hint="eastAsia"/>
          <w:sz w:val="24"/>
        </w:rPr>
        <w:t>（</w:t>
      </w:r>
      <w:r w:rsidRPr="00A221ED">
        <w:rPr>
          <w:rFonts w:cs="宋体" w:hint="eastAsia"/>
          <w:sz w:val="24"/>
        </w:rPr>
        <w:t>12</w:t>
      </w:r>
      <w:r w:rsidRPr="00A221ED">
        <w:rPr>
          <w:rFonts w:cs="宋体" w:hint="eastAsia"/>
          <w:sz w:val="24"/>
        </w:rPr>
        <w:t>）</w:t>
      </w:r>
      <w:r w:rsidRPr="00A221ED">
        <w:rPr>
          <w:rFonts w:hint="eastAsia"/>
          <w:sz w:val="24"/>
        </w:rPr>
        <w:t>响应文件递交截止之日前半年内任意一个月</w:t>
      </w:r>
      <w:r w:rsidRPr="00A221ED">
        <w:rPr>
          <w:rFonts w:hint="eastAsia"/>
          <w:bCs/>
          <w:sz w:val="24"/>
        </w:rPr>
        <w:t>的依法缴纳税费或依法免缴税费的证明</w:t>
      </w:r>
      <w:r w:rsidRPr="00A221ED">
        <w:rPr>
          <w:rFonts w:hint="eastAsia"/>
          <w:bCs/>
          <w:sz w:val="24"/>
        </w:rPr>
        <w:t>[</w:t>
      </w:r>
      <w:r w:rsidRPr="00A221ED">
        <w:rPr>
          <w:rFonts w:hint="eastAsia"/>
          <w:bCs/>
          <w:sz w:val="24"/>
        </w:rPr>
        <w:t>复印件，格式自拟，必须提供</w:t>
      </w:r>
      <w:r w:rsidRPr="00A221ED">
        <w:rPr>
          <w:rFonts w:hint="eastAsia"/>
          <w:bCs/>
          <w:sz w:val="24"/>
        </w:rPr>
        <w:t>]</w:t>
      </w:r>
      <w:r w:rsidRPr="00A221ED">
        <w:rPr>
          <w:rFonts w:hint="eastAsia"/>
          <w:bCs/>
          <w:sz w:val="24"/>
        </w:rPr>
        <w:t>；无纳税记录的，应提供由磋商供应商所在地主管国税、地税部门出具的《依法纳税或依法免税证明》复印件，（新成立的公司根据实际情况提供，</w:t>
      </w:r>
      <w:r w:rsidRPr="00A221ED">
        <w:rPr>
          <w:rFonts w:hint="eastAsia"/>
          <w:b/>
          <w:bCs/>
          <w:sz w:val="24"/>
        </w:rPr>
        <w:t>必须提供）；</w:t>
      </w:r>
    </w:p>
    <w:p w:rsidR="00D02374" w:rsidRPr="00A221ED" w:rsidRDefault="00D02374" w:rsidP="00D02374">
      <w:pPr>
        <w:spacing w:line="360" w:lineRule="auto"/>
        <w:ind w:firstLineChars="227" w:firstLine="545"/>
        <w:rPr>
          <w:sz w:val="24"/>
        </w:rPr>
      </w:pPr>
      <w:r w:rsidRPr="00A221ED">
        <w:rPr>
          <w:rFonts w:cs="宋体" w:hint="eastAsia"/>
          <w:sz w:val="24"/>
        </w:rPr>
        <w:t>（</w:t>
      </w:r>
      <w:r w:rsidRPr="00A221ED">
        <w:rPr>
          <w:rFonts w:cs="宋体" w:hint="eastAsia"/>
          <w:sz w:val="24"/>
        </w:rPr>
        <w:t>13</w:t>
      </w:r>
      <w:r w:rsidRPr="00A221ED">
        <w:rPr>
          <w:rFonts w:cs="宋体" w:hint="eastAsia"/>
          <w:sz w:val="24"/>
        </w:rPr>
        <w:t>）</w:t>
      </w:r>
      <w:r w:rsidRPr="00A221ED">
        <w:rPr>
          <w:rFonts w:hint="eastAsia"/>
          <w:sz w:val="24"/>
        </w:rPr>
        <w:t>响应文件递交截止之日前半年内任意一个月</w:t>
      </w:r>
      <w:r w:rsidRPr="00A221ED">
        <w:rPr>
          <w:rFonts w:hint="eastAsia"/>
          <w:bCs/>
          <w:sz w:val="24"/>
        </w:rPr>
        <w:t>依法缴纳社保费的缴费凭证（复印件，格式自拟）</w:t>
      </w:r>
      <w:r w:rsidRPr="00A221ED">
        <w:rPr>
          <w:rFonts w:hint="eastAsia"/>
          <w:bCs/>
          <w:sz w:val="24"/>
        </w:rPr>
        <w:t>[</w:t>
      </w:r>
      <w:r w:rsidRPr="00A221ED">
        <w:rPr>
          <w:rFonts w:hint="eastAsia"/>
          <w:bCs/>
          <w:sz w:val="24"/>
        </w:rPr>
        <w:t>必须提供</w:t>
      </w:r>
      <w:r w:rsidRPr="00A221ED">
        <w:rPr>
          <w:rFonts w:hint="eastAsia"/>
          <w:bCs/>
          <w:sz w:val="24"/>
        </w:rPr>
        <w:t>]</w:t>
      </w:r>
      <w:r w:rsidRPr="00A221ED">
        <w:rPr>
          <w:rFonts w:hint="eastAsia"/>
          <w:bCs/>
          <w:sz w:val="24"/>
        </w:rPr>
        <w:t>；无缴费记录的，应提供由磋商供应商所在地社保部门出具的《依法缴纳或依法免缴社保费证明》复印件，（新成立的公司根据实际情况提供，</w:t>
      </w:r>
      <w:r w:rsidRPr="00A221ED">
        <w:rPr>
          <w:rFonts w:hint="eastAsia"/>
          <w:b/>
          <w:bCs/>
          <w:sz w:val="24"/>
        </w:rPr>
        <w:t>必须提供）；</w:t>
      </w:r>
    </w:p>
    <w:p w:rsidR="00D5790F" w:rsidRPr="00A221ED" w:rsidRDefault="00845D4C">
      <w:pPr>
        <w:spacing w:line="360" w:lineRule="auto"/>
        <w:ind w:left="48" w:firstLine="425"/>
        <w:rPr>
          <w:rFonts w:ascii="宋体" w:hAnsi="宋体" w:cs="Times New Roman"/>
          <w:color w:val="auto"/>
          <w:kern w:val="1"/>
          <w:sz w:val="24"/>
        </w:rPr>
      </w:pPr>
      <w:r w:rsidRPr="00A221ED">
        <w:rPr>
          <w:rFonts w:cs="宋体" w:hint="eastAsia"/>
          <w:color w:val="auto"/>
          <w:sz w:val="24"/>
        </w:rPr>
        <w:t>（</w:t>
      </w:r>
      <w:r w:rsidRPr="00A221ED">
        <w:rPr>
          <w:rFonts w:cs="宋体" w:hint="eastAsia"/>
          <w:color w:val="auto"/>
          <w:sz w:val="24"/>
        </w:rPr>
        <w:t>1</w:t>
      </w:r>
      <w:r w:rsidR="00780945">
        <w:rPr>
          <w:rFonts w:cs="宋体"/>
          <w:color w:val="auto"/>
          <w:sz w:val="24"/>
        </w:rPr>
        <w:t>4</w:t>
      </w:r>
      <w:r w:rsidRPr="00A221ED">
        <w:rPr>
          <w:rFonts w:cs="宋体" w:hint="eastAsia"/>
          <w:color w:val="auto"/>
          <w:sz w:val="24"/>
        </w:rPr>
        <w:t>）</w:t>
      </w:r>
      <w:r w:rsidR="00A77428" w:rsidRPr="00A221ED">
        <w:rPr>
          <w:rFonts w:cs="宋体"/>
          <w:color w:val="auto"/>
          <w:sz w:val="24"/>
        </w:rPr>
        <w:t>供应商认为必须提供的其它证明文件</w:t>
      </w:r>
      <w:r w:rsidR="00A77428" w:rsidRPr="00A221ED">
        <w:rPr>
          <w:rFonts w:hint="eastAsia"/>
          <w:sz w:val="24"/>
        </w:rPr>
        <w:t>（如公司的业绩和信誉等，如属于小型、微型企业的，须提供</w:t>
      </w:r>
      <w:r w:rsidR="00285DBA" w:rsidRPr="00A221ED">
        <w:rPr>
          <w:rFonts w:hint="eastAsia"/>
          <w:sz w:val="24"/>
        </w:rPr>
        <w:t>声明</w:t>
      </w:r>
      <w:r w:rsidR="00A77428" w:rsidRPr="00A221ED">
        <w:rPr>
          <w:rFonts w:hint="eastAsia"/>
          <w:sz w:val="24"/>
        </w:rPr>
        <w:t>，附件九），</w:t>
      </w:r>
      <w:r w:rsidR="00A77428" w:rsidRPr="00A221ED">
        <w:rPr>
          <w:rFonts w:cs="宋体" w:hint="eastAsia"/>
          <w:color w:val="auto"/>
          <w:sz w:val="24"/>
        </w:rPr>
        <w:t>如有请提供</w:t>
      </w:r>
      <w:r w:rsidR="00A77428" w:rsidRPr="00A221ED">
        <w:rPr>
          <w:rFonts w:cs="宋体"/>
          <w:color w:val="auto"/>
          <w:sz w:val="24"/>
        </w:rPr>
        <w:t>。</w:t>
      </w:r>
    </w:p>
    <w:p w:rsidR="00D5790F" w:rsidRPr="00A221ED" w:rsidRDefault="00D5790F">
      <w:pPr>
        <w:spacing w:line="400" w:lineRule="exact"/>
        <w:rPr>
          <w:rFonts w:ascii="宋体" w:hAnsi="宋体" w:cs="Times New Roman"/>
          <w:b/>
          <w:kern w:val="1"/>
          <w:sz w:val="30"/>
          <w:szCs w:val="28"/>
        </w:rPr>
      </w:pPr>
    </w:p>
    <w:p w:rsidR="00D5790F" w:rsidRPr="00A221ED" w:rsidRDefault="00A77428">
      <w:pPr>
        <w:spacing w:line="400" w:lineRule="exact"/>
        <w:rPr>
          <w:rFonts w:ascii="宋体" w:hAnsi="宋体" w:cs="Times New Roman"/>
          <w:b/>
          <w:kern w:val="1"/>
          <w:sz w:val="30"/>
          <w:szCs w:val="28"/>
        </w:rPr>
      </w:pPr>
      <w:r w:rsidRPr="00A221ED">
        <w:rPr>
          <w:rFonts w:ascii="宋体" w:hAnsi="宋体" w:cs="宋体"/>
          <w:b/>
          <w:kern w:val="1"/>
          <w:sz w:val="28"/>
          <w:szCs w:val="28"/>
        </w:rPr>
        <w:br w:type="page"/>
      </w:r>
      <w:r w:rsidRPr="00A221ED">
        <w:rPr>
          <w:rFonts w:ascii="宋体" w:hAnsi="宋体" w:cs="宋体"/>
          <w:b/>
          <w:kern w:val="1"/>
          <w:sz w:val="28"/>
          <w:szCs w:val="28"/>
        </w:rPr>
        <w:lastRenderedPageBreak/>
        <w:t>附件一</w:t>
      </w:r>
    </w:p>
    <w:p w:rsidR="00D5790F" w:rsidRPr="00A221ED" w:rsidRDefault="00A77428">
      <w:pPr>
        <w:spacing w:line="480" w:lineRule="exact"/>
        <w:jc w:val="center"/>
        <w:rPr>
          <w:rFonts w:ascii="宋体" w:hAnsi="宋体" w:cs="Times New Roman"/>
          <w:b/>
          <w:kern w:val="1"/>
          <w:sz w:val="28"/>
          <w:szCs w:val="28"/>
        </w:rPr>
      </w:pPr>
      <w:r w:rsidRPr="00A221ED">
        <w:rPr>
          <w:rFonts w:ascii="宋体" w:hAnsi="宋体" w:cs="宋体"/>
          <w:b/>
          <w:kern w:val="1"/>
          <w:sz w:val="28"/>
          <w:szCs w:val="28"/>
        </w:rPr>
        <w:t>磋商函（格式）</w:t>
      </w:r>
    </w:p>
    <w:p w:rsidR="00D5790F" w:rsidRPr="00A221ED" w:rsidRDefault="00D5790F">
      <w:pPr>
        <w:spacing w:line="480" w:lineRule="exact"/>
        <w:rPr>
          <w:rFonts w:ascii="宋体" w:hAnsi="宋体" w:cs="Times New Roman"/>
          <w:kern w:val="1"/>
          <w:sz w:val="24"/>
        </w:rPr>
      </w:pPr>
    </w:p>
    <w:p w:rsidR="00D5790F" w:rsidRPr="00A221ED" w:rsidRDefault="00A77428">
      <w:pPr>
        <w:spacing w:line="360" w:lineRule="auto"/>
        <w:rPr>
          <w:rFonts w:ascii="宋体" w:hAnsi="宋体" w:cs="Times New Roman"/>
          <w:kern w:val="1"/>
          <w:sz w:val="24"/>
        </w:rPr>
      </w:pPr>
      <w:r w:rsidRPr="00A221ED">
        <w:rPr>
          <w:rFonts w:ascii="宋体" w:hAnsi="宋体" w:cs="宋体"/>
          <w:kern w:val="1"/>
          <w:sz w:val="24"/>
        </w:rPr>
        <w:t>致：</w:t>
      </w:r>
      <w:r w:rsidR="00483BCC">
        <w:rPr>
          <w:rFonts w:ascii="宋体" w:hAnsi="宋体" w:cs="宋体"/>
          <w:kern w:val="1"/>
          <w:sz w:val="24"/>
        </w:rPr>
        <w:t>梧州市住房保障和房产管理中心</w:t>
      </w:r>
    </w:p>
    <w:p w:rsidR="00D5790F" w:rsidRPr="00A221ED" w:rsidRDefault="00D5790F">
      <w:pPr>
        <w:spacing w:line="360" w:lineRule="auto"/>
        <w:rPr>
          <w:sz w:val="24"/>
        </w:rPr>
      </w:pPr>
    </w:p>
    <w:p w:rsidR="00D5790F" w:rsidRPr="00A221ED" w:rsidRDefault="00A77428">
      <w:pPr>
        <w:spacing w:line="360" w:lineRule="auto"/>
        <w:ind w:firstLine="480"/>
        <w:rPr>
          <w:sz w:val="24"/>
        </w:rPr>
      </w:pPr>
      <w:r w:rsidRPr="00A221ED">
        <w:rPr>
          <w:rFonts w:hint="eastAsia"/>
          <w:sz w:val="24"/>
        </w:rPr>
        <w:t>依据贵方</w:t>
      </w:r>
      <w:r w:rsidRPr="00A221ED">
        <w:rPr>
          <w:rFonts w:hint="eastAsia"/>
          <w:sz w:val="24"/>
          <w:u w:val="single"/>
        </w:rPr>
        <w:t>（项目名称</w:t>
      </w:r>
      <w:r w:rsidRPr="00A221ED">
        <w:rPr>
          <w:rFonts w:hint="eastAsia"/>
          <w:sz w:val="24"/>
          <w:u w:val="single"/>
        </w:rPr>
        <w:t>/</w:t>
      </w:r>
      <w:r w:rsidRPr="00A221ED">
        <w:rPr>
          <w:rFonts w:hint="eastAsia"/>
          <w:sz w:val="24"/>
          <w:u w:val="single"/>
        </w:rPr>
        <w:t>文件编号）</w:t>
      </w:r>
      <w:r w:rsidRPr="00A221ED">
        <w:rPr>
          <w:rFonts w:hint="eastAsia"/>
          <w:sz w:val="24"/>
        </w:rPr>
        <w:t>项目采购的磋商邀请，我方</w:t>
      </w:r>
      <w:r w:rsidRPr="00A221ED">
        <w:rPr>
          <w:rFonts w:hint="eastAsia"/>
          <w:sz w:val="24"/>
          <w:u w:val="single"/>
        </w:rPr>
        <w:t>（姓名和职务）</w:t>
      </w:r>
      <w:r w:rsidRPr="00A221ED">
        <w:rPr>
          <w:rFonts w:hint="eastAsia"/>
          <w:sz w:val="24"/>
        </w:rPr>
        <w:t>经正式授权并代表供应商</w:t>
      </w:r>
      <w:r w:rsidRPr="00A221ED">
        <w:rPr>
          <w:rFonts w:hint="eastAsia"/>
          <w:sz w:val="24"/>
          <w:u w:val="single"/>
        </w:rPr>
        <w:t>（供应商名称、地址）</w:t>
      </w:r>
      <w:r w:rsidRPr="00A221ED">
        <w:rPr>
          <w:rFonts w:hint="eastAsia"/>
          <w:sz w:val="24"/>
        </w:rPr>
        <w:t>提交下述响应文件正本一份，副本份，包含下列内容：</w:t>
      </w:r>
    </w:p>
    <w:p w:rsidR="00D5790F" w:rsidRPr="00A221ED" w:rsidRDefault="00A77428">
      <w:pPr>
        <w:spacing w:line="360" w:lineRule="auto"/>
        <w:ind w:firstLine="480"/>
        <w:rPr>
          <w:sz w:val="24"/>
        </w:rPr>
      </w:pPr>
      <w:r w:rsidRPr="00A221ED">
        <w:rPr>
          <w:rFonts w:hint="eastAsia"/>
          <w:sz w:val="24"/>
        </w:rPr>
        <w:t xml:space="preserve">1. </w:t>
      </w:r>
      <w:r w:rsidRPr="00A221ED">
        <w:rPr>
          <w:rFonts w:hint="eastAsia"/>
          <w:sz w:val="24"/>
        </w:rPr>
        <w:t>报价表；</w:t>
      </w:r>
    </w:p>
    <w:p w:rsidR="00D5790F" w:rsidRPr="00A221ED" w:rsidRDefault="00A77428">
      <w:pPr>
        <w:spacing w:line="360" w:lineRule="auto"/>
        <w:ind w:firstLine="480"/>
        <w:rPr>
          <w:sz w:val="24"/>
        </w:rPr>
      </w:pPr>
      <w:r w:rsidRPr="00A221ED">
        <w:rPr>
          <w:rFonts w:hint="eastAsia"/>
          <w:sz w:val="24"/>
        </w:rPr>
        <w:t xml:space="preserve">2. </w:t>
      </w:r>
      <w:r w:rsidRPr="00A221ED">
        <w:rPr>
          <w:rFonts w:hint="eastAsia"/>
          <w:sz w:val="24"/>
        </w:rPr>
        <w:t>服务方案（格式自定）；</w:t>
      </w:r>
    </w:p>
    <w:p w:rsidR="00D5790F" w:rsidRPr="00A221ED" w:rsidRDefault="00A77428">
      <w:pPr>
        <w:spacing w:line="360" w:lineRule="auto"/>
        <w:ind w:firstLine="480"/>
        <w:rPr>
          <w:sz w:val="24"/>
        </w:rPr>
      </w:pPr>
      <w:r w:rsidRPr="00A221ED">
        <w:rPr>
          <w:rFonts w:hint="eastAsia"/>
          <w:sz w:val="24"/>
        </w:rPr>
        <w:t xml:space="preserve">3. </w:t>
      </w:r>
      <w:r w:rsidRPr="00A221ED">
        <w:rPr>
          <w:rFonts w:hint="eastAsia"/>
          <w:sz w:val="24"/>
        </w:rPr>
        <w:t>按竞争性磋商文件磋商须知和服务内容要求提供的有关文件；</w:t>
      </w:r>
    </w:p>
    <w:p w:rsidR="00D5790F" w:rsidRPr="00A221ED" w:rsidRDefault="00A77428">
      <w:pPr>
        <w:spacing w:line="360" w:lineRule="auto"/>
        <w:ind w:firstLine="480"/>
        <w:rPr>
          <w:sz w:val="24"/>
        </w:rPr>
      </w:pPr>
      <w:r w:rsidRPr="00A221ED">
        <w:rPr>
          <w:rFonts w:hint="eastAsia"/>
          <w:sz w:val="24"/>
        </w:rPr>
        <w:t xml:space="preserve">4. </w:t>
      </w:r>
      <w:r w:rsidRPr="00A221ED">
        <w:rPr>
          <w:rFonts w:hint="eastAsia"/>
          <w:sz w:val="24"/>
        </w:rPr>
        <w:t>资格证明文件；</w:t>
      </w:r>
    </w:p>
    <w:p w:rsidR="00D5790F" w:rsidRPr="00A221ED" w:rsidRDefault="00A77428">
      <w:pPr>
        <w:spacing w:line="360" w:lineRule="auto"/>
        <w:ind w:firstLineChars="200" w:firstLine="480"/>
        <w:rPr>
          <w:sz w:val="24"/>
        </w:rPr>
      </w:pPr>
      <w:r w:rsidRPr="00A221ED">
        <w:rPr>
          <w:rFonts w:hint="eastAsia"/>
          <w:sz w:val="24"/>
        </w:rPr>
        <w:t>在此，授权代表宣布同意如下：</w:t>
      </w:r>
    </w:p>
    <w:p w:rsidR="00D5790F" w:rsidRPr="00A221ED" w:rsidRDefault="00A77428">
      <w:pPr>
        <w:spacing w:line="360" w:lineRule="auto"/>
        <w:ind w:firstLine="480"/>
        <w:rPr>
          <w:sz w:val="24"/>
        </w:rPr>
      </w:pPr>
      <w:r w:rsidRPr="00A221ED">
        <w:rPr>
          <w:rFonts w:hint="eastAsia"/>
          <w:sz w:val="24"/>
        </w:rPr>
        <w:t xml:space="preserve">1. </w:t>
      </w:r>
      <w:r w:rsidRPr="00A221ED">
        <w:rPr>
          <w:rFonts w:hint="eastAsia"/>
          <w:sz w:val="24"/>
        </w:rPr>
        <w:t>将按竞争性磋商文件的约定履行合同责任和义务；</w:t>
      </w:r>
    </w:p>
    <w:p w:rsidR="00D5790F" w:rsidRPr="00A221ED" w:rsidRDefault="00A77428">
      <w:pPr>
        <w:spacing w:line="360" w:lineRule="auto"/>
        <w:ind w:left="840" w:hanging="360"/>
        <w:rPr>
          <w:sz w:val="24"/>
        </w:rPr>
      </w:pPr>
      <w:r w:rsidRPr="00A221ED">
        <w:rPr>
          <w:rFonts w:hint="eastAsia"/>
          <w:sz w:val="24"/>
        </w:rPr>
        <w:t xml:space="preserve">2. </w:t>
      </w:r>
      <w:r w:rsidRPr="00A221ED">
        <w:rPr>
          <w:rFonts w:hint="eastAsia"/>
          <w:sz w:val="24"/>
        </w:rPr>
        <w:t>已详细审查全部竞争性磋商文件，包括</w:t>
      </w:r>
      <w:r w:rsidRPr="00A221ED">
        <w:rPr>
          <w:rFonts w:hint="eastAsia"/>
          <w:sz w:val="24"/>
          <w:u w:val="single"/>
        </w:rPr>
        <w:t>（补遗文件）（如果有的话）</w:t>
      </w:r>
      <w:r w:rsidRPr="00A221ED">
        <w:rPr>
          <w:rFonts w:hint="eastAsia"/>
          <w:sz w:val="24"/>
        </w:rPr>
        <w:t>；我们完全理解并同意放弃对这方面有不明及误解的权力；</w:t>
      </w:r>
    </w:p>
    <w:p w:rsidR="00D5790F" w:rsidRPr="00A221ED" w:rsidRDefault="00A77428">
      <w:pPr>
        <w:spacing w:line="360" w:lineRule="auto"/>
        <w:ind w:left="840" w:hanging="360"/>
        <w:rPr>
          <w:sz w:val="24"/>
        </w:rPr>
      </w:pPr>
      <w:r w:rsidRPr="00A221ED">
        <w:rPr>
          <w:rFonts w:hint="eastAsia"/>
          <w:sz w:val="24"/>
        </w:rPr>
        <w:t xml:space="preserve">3. </w:t>
      </w:r>
      <w:r w:rsidRPr="00A221ED">
        <w:rPr>
          <w:rFonts w:hint="eastAsia"/>
          <w:sz w:val="24"/>
        </w:rPr>
        <w:t>同意提供按照贵方可能要求的与本磋商活动有关的一切数据或资料；</w:t>
      </w:r>
    </w:p>
    <w:p w:rsidR="00D5790F" w:rsidRPr="00A221ED" w:rsidRDefault="00A77428">
      <w:pPr>
        <w:spacing w:line="360" w:lineRule="auto"/>
        <w:ind w:left="840" w:hanging="360"/>
        <w:rPr>
          <w:sz w:val="24"/>
        </w:rPr>
      </w:pPr>
      <w:r w:rsidRPr="00A221ED">
        <w:rPr>
          <w:rFonts w:hint="eastAsia"/>
          <w:sz w:val="24"/>
        </w:rPr>
        <w:t xml:space="preserve">4. </w:t>
      </w:r>
      <w:r w:rsidRPr="00A221ED">
        <w:rPr>
          <w:rFonts w:hint="eastAsia"/>
          <w:sz w:val="24"/>
        </w:rPr>
        <w:t>与本磋商有关的一切正式往来信函请寄：邮政编号：</w:t>
      </w:r>
    </w:p>
    <w:p w:rsidR="00D5790F" w:rsidRPr="00A221ED" w:rsidRDefault="00A77428">
      <w:pPr>
        <w:spacing w:line="360" w:lineRule="auto"/>
        <w:ind w:firstLine="840"/>
        <w:rPr>
          <w:sz w:val="24"/>
        </w:rPr>
      </w:pPr>
      <w:r w:rsidRPr="00A221ED">
        <w:rPr>
          <w:rFonts w:hint="eastAsia"/>
          <w:sz w:val="24"/>
        </w:rPr>
        <w:t>电话</w:t>
      </w:r>
      <w:r w:rsidRPr="00A221ED">
        <w:rPr>
          <w:rFonts w:hint="eastAsia"/>
          <w:sz w:val="24"/>
        </w:rPr>
        <w:t>/</w:t>
      </w:r>
      <w:r w:rsidRPr="00A221ED">
        <w:rPr>
          <w:rFonts w:hint="eastAsia"/>
          <w:sz w:val="24"/>
        </w:rPr>
        <w:t>传真：</w:t>
      </w:r>
      <w:r w:rsidRPr="00A221ED">
        <w:rPr>
          <w:rFonts w:hint="eastAsia"/>
          <w:sz w:val="24"/>
        </w:rPr>
        <w:t xml:space="preserve"> </w:t>
      </w:r>
      <w:r w:rsidRPr="00A221ED">
        <w:rPr>
          <w:rFonts w:hint="eastAsia"/>
          <w:sz w:val="24"/>
        </w:rPr>
        <w:t>电子函件：</w:t>
      </w:r>
    </w:p>
    <w:p w:rsidR="00D5790F" w:rsidRPr="00A221ED" w:rsidRDefault="00D5790F">
      <w:pPr>
        <w:spacing w:line="360" w:lineRule="auto"/>
        <w:ind w:firstLine="840"/>
        <w:rPr>
          <w:sz w:val="24"/>
        </w:rPr>
      </w:pPr>
    </w:p>
    <w:p w:rsidR="00D5790F" w:rsidRPr="00A221ED" w:rsidRDefault="00A77428">
      <w:pPr>
        <w:spacing w:line="360" w:lineRule="auto"/>
        <w:ind w:firstLine="840"/>
        <w:rPr>
          <w:sz w:val="24"/>
          <w:u w:val="single"/>
        </w:rPr>
      </w:pPr>
      <w:r w:rsidRPr="00A221ED">
        <w:rPr>
          <w:rFonts w:hint="eastAsia"/>
          <w:sz w:val="24"/>
        </w:rPr>
        <w:t>法定代表人或被授权人签字：</w:t>
      </w:r>
    </w:p>
    <w:p w:rsidR="00D5790F" w:rsidRPr="00A221ED" w:rsidRDefault="00A77428">
      <w:pPr>
        <w:spacing w:line="360" w:lineRule="auto"/>
        <w:ind w:firstLine="840"/>
        <w:rPr>
          <w:sz w:val="24"/>
        </w:rPr>
      </w:pPr>
      <w:r w:rsidRPr="00A221ED">
        <w:rPr>
          <w:rFonts w:hint="eastAsia"/>
          <w:sz w:val="24"/>
        </w:rPr>
        <w:t>供应商名称（公章）：</w:t>
      </w:r>
    </w:p>
    <w:p w:rsidR="00D5790F" w:rsidRPr="00A221ED" w:rsidRDefault="00A77428">
      <w:pPr>
        <w:spacing w:line="360" w:lineRule="auto"/>
        <w:ind w:firstLine="840"/>
        <w:rPr>
          <w:sz w:val="24"/>
          <w:u w:val="single"/>
        </w:rPr>
      </w:pPr>
      <w:r w:rsidRPr="00A221ED">
        <w:rPr>
          <w:rFonts w:hint="eastAsia"/>
          <w:sz w:val="24"/>
        </w:rPr>
        <w:t>日期：年月日</w:t>
      </w:r>
    </w:p>
    <w:p w:rsidR="00D5790F" w:rsidRPr="00A221ED" w:rsidRDefault="00D5790F">
      <w:pPr>
        <w:spacing w:line="360" w:lineRule="auto"/>
        <w:ind w:firstLine="840"/>
        <w:rPr>
          <w:sz w:val="24"/>
        </w:rPr>
      </w:pPr>
    </w:p>
    <w:p w:rsidR="00D5790F" w:rsidRPr="00A221ED" w:rsidRDefault="00A77428">
      <w:pPr>
        <w:spacing w:line="360" w:lineRule="auto"/>
        <w:ind w:firstLine="840"/>
        <w:rPr>
          <w:sz w:val="24"/>
        </w:rPr>
      </w:pPr>
      <w:r w:rsidRPr="00A221ED">
        <w:rPr>
          <w:rFonts w:hint="eastAsia"/>
          <w:sz w:val="24"/>
        </w:rPr>
        <w:t>开户银行：</w:t>
      </w:r>
      <w:r w:rsidRPr="00A221ED">
        <w:rPr>
          <w:rFonts w:hint="eastAsia"/>
          <w:sz w:val="24"/>
        </w:rPr>
        <w:t xml:space="preserve">  </w:t>
      </w:r>
      <w:r w:rsidRPr="00A221ED">
        <w:rPr>
          <w:rFonts w:hint="eastAsia"/>
          <w:sz w:val="24"/>
        </w:rPr>
        <w:t>账号</w:t>
      </w:r>
      <w:r w:rsidRPr="00A221ED">
        <w:rPr>
          <w:rFonts w:hint="eastAsia"/>
          <w:sz w:val="24"/>
        </w:rPr>
        <w:t>/</w:t>
      </w:r>
      <w:r w:rsidRPr="00A221ED">
        <w:rPr>
          <w:rFonts w:hint="eastAsia"/>
          <w:sz w:val="24"/>
        </w:rPr>
        <w:t>行号：</w:t>
      </w:r>
    </w:p>
    <w:p w:rsidR="00D5790F" w:rsidRPr="00A221ED" w:rsidRDefault="00D5790F">
      <w:pPr>
        <w:spacing w:line="360" w:lineRule="auto"/>
        <w:rPr>
          <w:rFonts w:ascii="宋体" w:hAnsi="宋体"/>
          <w:sz w:val="24"/>
        </w:rPr>
      </w:pPr>
    </w:p>
    <w:p w:rsidR="00D5790F" w:rsidRPr="00A221ED" w:rsidRDefault="00D5790F">
      <w:pPr>
        <w:spacing w:line="360" w:lineRule="auto"/>
        <w:rPr>
          <w:rFonts w:ascii="宋体" w:hAnsi="宋体"/>
          <w:sz w:val="24"/>
        </w:rPr>
      </w:pPr>
    </w:p>
    <w:p w:rsidR="00D5790F" w:rsidRPr="00A221ED" w:rsidRDefault="00D5790F">
      <w:pPr>
        <w:spacing w:line="360" w:lineRule="auto"/>
        <w:rPr>
          <w:rFonts w:ascii="宋体" w:hAnsi="宋体"/>
          <w:sz w:val="24"/>
        </w:rPr>
      </w:pPr>
    </w:p>
    <w:p w:rsidR="00D5790F" w:rsidRPr="00A221ED" w:rsidRDefault="00D5790F">
      <w:pPr>
        <w:spacing w:line="360" w:lineRule="auto"/>
        <w:rPr>
          <w:rFonts w:ascii="宋体" w:hAnsi="宋体"/>
          <w:sz w:val="24"/>
        </w:rPr>
      </w:pPr>
    </w:p>
    <w:p w:rsidR="00D5790F" w:rsidRPr="00A221ED" w:rsidRDefault="00D5790F">
      <w:pPr>
        <w:spacing w:line="480" w:lineRule="exact"/>
        <w:rPr>
          <w:rFonts w:ascii="宋体" w:hAnsi="宋体" w:cs="Times New Roman"/>
          <w:kern w:val="1"/>
          <w:sz w:val="24"/>
        </w:rPr>
      </w:pPr>
    </w:p>
    <w:p w:rsidR="00006754" w:rsidRPr="00A221ED" w:rsidRDefault="00006754">
      <w:pPr>
        <w:spacing w:line="300" w:lineRule="auto"/>
        <w:ind w:left="-88"/>
        <w:rPr>
          <w:rFonts w:ascii="宋体" w:hAnsi="宋体" w:cs="Times New Roman"/>
          <w:kern w:val="1"/>
          <w:sz w:val="24"/>
        </w:rPr>
      </w:pPr>
    </w:p>
    <w:p w:rsidR="00D5790F" w:rsidRPr="00A221ED" w:rsidRDefault="00A77428">
      <w:pPr>
        <w:spacing w:line="300" w:lineRule="auto"/>
        <w:ind w:left="-88"/>
        <w:rPr>
          <w:rFonts w:ascii="宋体" w:hAnsi="宋体" w:cs="Times New Roman"/>
          <w:b/>
          <w:kern w:val="1"/>
          <w:sz w:val="28"/>
          <w:szCs w:val="28"/>
        </w:rPr>
      </w:pPr>
      <w:r w:rsidRPr="00A221ED">
        <w:rPr>
          <w:rFonts w:ascii="宋体" w:hAnsi="宋体" w:cs="宋体"/>
          <w:b/>
          <w:kern w:val="1"/>
          <w:sz w:val="28"/>
          <w:szCs w:val="28"/>
        </w:rPr>
        <w:lastRenderedPageBreak/>
        <w:t>附件二</w:t>
      </w:r>
    </w:p>
    <w:p w:rsidR="00D5790F" w:rsidRPr="00B01636" w:rsidRDefault="00A77428">
      <w:pPr>
        <w:spacing w:line="300" w:lineRule="auto"/>
        <w:jc w:val="center"/>
        <w:rPr>
          <w:rFonts w:ascii="宋体" w:hAnsi="宋体"/>
          <w:b/>
          <w:sz w:val="28"/>
          <w:szCs w:val="28"/>
        </w:rPr>
      </w:pPr>
      <w:r w:rsidRPr="00B01636">
        <w:rPr>
          <w:rFonts w:ascii="宋体" w:hAnsi="宋体" w:cs="宋体"/>
          <w:b/>
          <w:color w:val="auto"/>
          <w:sz w:val="28"/>
          <w:szCs w:val="28"/>
        </w:rPr>
        <w:t>磋商</w:t>
      </w:r>
      <w:r w:rsidR="008F0ECE" w:rsidRPr="00B01636">
        <w:rPr>
          <w:rFonts w:ascii="宋体" w:hAnsi="宋体" w:cs="宋体" w:hint="eastAsia"/>
          <w:b/>
          <w:color w:val="auto"/>
          <w:sz w:val="28"/>
          <w:szCs w:val="28"/>
        </w:rPr>
        <w:t>费率</w:t>
      </w:r>
      <w:r w:rsidR="000F32E4" w:rsidRPr="00B01636">
        <w:rPr>
          <w:rFonts w:ascii="宋体" w:hAnsi="宋体" w:cs="宋体" w:hint="eastAsia"/>
          <w:b/>
          <w:color w:val="auto"/>
          <w:kern w:val="1"/>
          <w:sz w:val="28"/>
          <w:szCs w:val="28"/>
        </w:rPr>
        <w:t>明细</w:t>
      </w:r>
      <w:r w:rsidRPr="00B01636">
        <w:rPr>
          <w:rFonts w:ascii="宋体" w:hAnsi="宋体" w:cs="宋体"/>
          <w:b/>
          <w:color w:val="auto"/>
          <w:kern w:val="1"/>
          <w:sz w:val="28"/>
          <w:szCs w:val="28"/>
        </w:rPr>
        <w:t>表</w:t>
      </w:r>
    </w:p>
    <w:p w:rsidR="00D5790F" w:rsidRPr="00B01636" w:rsidRDefault="00D5790F">
      <w:pPr>
        <w:spacing w:line="300" w:lineRule="auto"/>
        <w:rPr>
          <w:rFonts w:ascii="宋体" w:hAnsi="宋体"/>
          <w:color w:val="FF0000"/>
          <w:szCs w:val="21"/>
        </w:rPr>
      </w:pPr>
    </w:p>
    <w:p w:rsidR="00D5790F" w:rsidRPr="00B01636" w:rsidRDefault="00A77428">
      <w:pPr>
        <w:spacing w:line="500" w:lineRule="exact"/>
        <w:rPr>
          <w:rFonts w:ascii="宋体" w:hAnsi="宋体"/>
          <w:szCs w:val="21"/>
          <w:u w:val="single"/>
        </w:rPr>
      </w:pPr>
      <w:r w:rsidRPr="00B01636">
        <w:rPr>
          <w:rFonts w:ascii="宋体" w:hAnsi="宋体" w:hint="eastAsia"/>
          <w:szCs w:val="21"/>
        </w:rPr>
        <w:t>采购项目编号:</w:t>
      </w:r>
    </w:p>
    <w:p w:rsidR="00D5790F" w:rsidRPr="00B01636" w:rsidRDefault="00A77428">
      <w:pPr>
        <w:spacing w:line="500" w:lineRule="exact"/>
        <w:rPr>
          <w:rFonts w:ascii="宋体" w:hAnsi="宋体"/>
          <w:szCs w:val="21"/>
        </w:rPr>
      </w:pPr>
      <w:r w:rsidRPr="00B01636">
        <w:rPr>
          <w:rFonts w:ascii="宋体" w:hAnsi="宋体" w:hint="eastAsia"/>
          <w:szCs w:val="21"/>
        </w:rPr>
        <w:t>采购项目名称:</w:t>
      </w:r>
    </w:p>
    <w:tbl>
      <w:tblPr>
        <w:tblW w:w="9710" w:type="dxa"/>
        <w:tblLayout w:type="fixed"/>
        <w:tblLook w:val="0000"/>
      </w:tblPr>
      <w:tblGrid>
        <w:gridCol w:w="886"/>
        <w:gridCol w:w="4557"/>
        <w:gridCol w:w="2178"/>
        <w:gridCol w:w="2089"/>
      </w:tblGrid>
      <w:tr w:rsidR="008B281A" w:rsidRPr="00B01636" w:rsidTr="008B281A">
        <w:trPr>
          <w:trHeight w:val="1145"/>
        </w:trPr>
        <w:tc>
          <w:tcPr>
            <w:tcW w:w="886" w:type="dxa"/>
            <w:tcBorders>
              <w:top w:val="single" w:sz="4" w:space="0" w:color="000000"/>
              <w:left w:val="single" w:sz="4" w:space="0" w:color="000000"/>
              <w:bottom w:val="single" w:sz="4" w:space="0" w:color="000000"/>
              <w:right w:val="single" w:sz="4" w:space="0" w:color="000000"/>
            </w:tcBorders>
            <w:vAlign w:val="center"/>
          </w:tcPr>
          <w:p w:rsidR="008B281A" w:rsidRPr="00B01636" w:rsidRDefault="008B281A" w:rsidP="004D5CC3">
            <w:pPr>
              <w:pStyle w:val="a8"/>
              <w:jc w:val="center"/>
              <w:rPr>
                <w:rFonts w:cs="宋体"/>
                <w:b/>
                <w:color w:val="auto"/>
                <w:sz w:val="24"/>
              </w:rPr>
            </w:pPr>
            <w:r w:rsidRPr="00B01636">
              <w:rPr>
                <w:rFonts w:cs="宋体"/>
                <w:b/>
                <w:color w:val="auto"/>
                <w:sz w:val="24"/>
              </w:rPr>
              <w:t>项号</w:t>
            </w:r>
          </w:p>
        </w:tc>
        <w:tc>
          <w:tcPr>
            <w:tcW w:w="4557" w:type="dxa"/>
            <w:tcBorders>
              <w:top w:val="single" w:sz="4" w:space="0" w:color="000000"/>
              <w:left w:val="single" w:sz="4" w:space="0" w:color="000000"/>
              <w:bottom w:val="single" w:sz="4" w:space="0" w:color="000000"/>
              <w:right w:val="single" w:sz="4" w:space="0" w:color="000000"/>
            </w:tcBorders>
            <w:vAlign w:val="center"/>
          </w:tcPr>
          <w:p w:rsidR="008B281A" w:rsidRPr="00B01636" w:rsidRDefault="008B281A" w:rsidP="004D5CC3">
            <w:pPr>
              <w:pStyle w:val="a8"/>
              <w:jc w:val="center"/>
              <w:rPr>
                <w:rFonts w:cs="宋体"/>
                <w:b/>
                <w:color w:val="auto"/>
                <w:sz w:val="24"/>
              </w:rPr>
            </w:pPr>
            <w:r w:rsidRPr="00B01636">
              <w:rPr>
                <w:rFonts w:cs="宋体"/>
                <w:b/>
                <w:color w:val="auto"/>
                <w:sz w:val="24"/>
              </w:rPr>
              <w:t>服务项目</w:t>
            </w:r>
          </w:p>
        </w:tc>
        <w:tc>
          <w:tcPr>
            <w:tcW w:w="2178" w:type="dxa"/>
            <w:tcBorders>
              <w:top w:val="single" w:sz="4" w:space="0" w:color="000000"/>
              <w:left w:val="single" w:sz="4" w:space="0" w:color="000000"/>
              <w:bottom w:val="single" w:sz="4" w:space="0" w:color="000000"/>
              <w:right w:val="single" w:sz="4" w:space="0" w:color="000000"/>
            </w:tcBorders>
            <w:vAlign w:val="center"/>
          </w:tcPr>
          <w:p w:rsidR="008B281A" w:rsidRPr="00B01636" w:rsidRDefault="008B281A" w:rsidP="004D5CC3">
            <w:pPr>
              <w:pStyle w:val="a8"/>
              <w:jc w:val="center"/>
              <w:rPr>
                <w:rFonts w:cs="宋体"/>
                <w:b/>
                <w:color w:val="auto"/>
                <w:sz w:val="24"/>
              </w:rPr>
            </w:pPr>
            <w:r w:rsidRPr="00B01636">
              <w:rPr>
                <w:rFonts w:cs="宋体"/>
                <w:b/>
                <w:color w:val="auto"/>
                <w:sz w:val="24"/>
              </w:rPr>
              <w:t>投标费率</w:t>
            </w:r>
          </w:p>
        </w:tc>
        <w:tc>
          <w:tcPr>
            <w:tcW w:w="2089" w:type="dxa"/>
            <w:tcBorders>
              <w:top w:val="single" w:sz="4" w:space="0" w:color="000000"/>
              <w:left w:val="single" w:sz="4" w:space="0" w:color="000000"/>
              <w:bottom w:val="single" w:sz="4" w:space="0" w:color="000000"/>
              <w:right w:val="single" w:sz="4" w:space="0" w:color="000000"/>
            </w:tcBorders>
            <w:vAlign w:val="center"/>
          </w:tcPr>
          <w:p w:rsidR="008B281A" w:rsidRPr="00B01636" w:rsidRDefault="008B281A" w:rsidP="004D5CC3">
            <w:pPr>
              <w:pStyle w:val="a8"/>
              <w:jc w:val="center"/>
              <w:rPr>
                <w:rFonts w:cs="宋体"/>
                <w:b/>
                <w:color w:val="auto"/>
                <w:sz w:val="24"/>
              </w:rPr>
            </w:pPr>
            <w:r w:rsidRPr="00B01636">
              <w:rPr>
                <w:rFonts w:cs="宋体"/>
                <w:b/>
                <w:color w:val="auto"/>
                <w:sz w:val="24"/>
              </w:rPr>
              <w:t>备注</w:t>
            </w:r>
          </w:p>
        </w:tc>
      </w:tr>
      <w:tr w:rsidR="008B281A" w:rsidRPr="00B01636" w:rsidTr="008B281A">
        <w:trPr>
          <w:cantSplit/>
          <w:trHeight w:val="1145"/>
        </w:trPr>
        <w:tc>
          <w:tcPr>
            <w:tcW w:w="886" w:type="dxa"/>
            <w:tcBorders>
              <w:top w:val="single" w:sz="4" w:space="0" w:color="000000"/>
              <w:left w:val="single" w:sz="4" w:space="0" w:color="000000"/>
              <w:bottom w:val="single" w:sz="4" w:space="0" w:color="000000"/>
              <w:right w:val="single" w:sz="4" w:space="0" w:color="000000"/>
            </w:tcBorders>
            <w:vAlign w:val="center"/>
          </w:tcPr>
          <w:p w:rsidR="008B281A" w:rsidRPr="00B01636" w:rsidRDefault="008B281A" w:rsidP="004D5CC3">
            <w:pPr>
              <w:pStyle w:val="a8"/>
              <w:jc w:val="center"/>
              <w:rPr>
                <w:rFonts w:cs="宋体"/>
                <w:b/>
                <w:color w:val="auto"/>
                <w:sz w:val="24"/>
              </w:rPr>
            </w:pPr>
            <w:r w:rsidRPr="00B01636">
              <w:rPr>
                <w:rFonts w:cs="宋体" w:hint="eastAsia"/>
                <w:b/>
                <w:color w:val="auto"/>
                <w:sz w:val="24"/>
              </w:rPr>
              <w:t>1</w:t>
            </w:r>
          </w:p>
        </w:tc>
        <w:tc>
          <w:tcPr>
            <w:tcW w:w="4557" w:type="dxa"/>
            <w:tcBorders>
              <w:top w:val="single" w:sz="4" w:space="0" w:color="000000"/>
              <w:left w:val="single" w:sz="4" w:space="0" w:color="000000"/>
              <w:bottom w:val="single" w:sz="4" w:space="0" w:color="000000"/>
              <w:right w:val="single" w:sz="4" w:space="0" w:color="000000"/>
            </w:tcBorders>
            <w:vAlign w:val="center"/>
          </w:tcPr>
          <w:p w:rsidR="008B281A" w:rsidRPr="00B01636" w:rsidRDefault="008B281A" w:rsidP="004D5CC3">
            <w:pPr>
              <w:pStyle w:val="a8"/>
              <w:jc w:val="center"/>
              <w:rPr>
                <w:rFonts w:cs="宋体"/>
                <w:b/>
                <w:color w:val="auto"/>
                <w:sz w:val="24"/>
                <w:szCs w:val="24"/>
              </w:rPr>
            </w:pPr>
          </w:p>
        </w:tc>
        <w:tc>
          <w:tcPr>
            <w:tcW w:w="2178" w:type="dxa"/>
            <w:tcBorders>
              <w:top w:val="single" w:sz="4" w:space="0" w:color="000000"/>
              <w:left w:val="single" w:sz="4" w:space="0" w:color="000000"/>
              <w:bottom w:val="single" w:sz="4" w:space="0" w:color="000000"/>
              <w:right w:val="single" w:sz="4" w:space="0" w:color="000000"/>
            </w:tcBorders>
            <w:vAlign w:val="center"/>
          </w:tcPr>
          <w:p w:rsidR="008B281A" w:rsidRPr="00B01636" w:rsidRDefault="008B281A" w:rsidP="004D5CC3">
            <w:pPr>
              <w:pStyle w:val="a8"/>
              <w:jc w:val="center"/>
              <w:rPr>
                <w:rFonts w:cs="宋体"/>
                <w:b/>
                <w:color w:val="auto"/>
                <w:sz w:val="24"/>
              </w:rPr>
            </w:pPr>
          </w:p>
        </w:tc>
        <w:tc>
          <w:tcPr>
            <w:tcW w:w="2089" w:type="dxa"/>
            <w:tcBorders>
              <w:top w:val="single" w:sz="4" w:space="0" w:color="000000"/>
              <w:left w:val="single" w:sz="4" w:space="0" w:color="000000"/>
              <w:bottom w:val="single" w:sz="4" w:space="0" w:color="000000"/>
              <w:right w:val="single" w:sz="4" w:space="0" w:color="000000"/>
            </w:tcBorders>
            <w:vAlign w:val="center"/>
          </w:tcPr>
          <w:p w:rsidR="008B281A" w:rsidRPr="00B01636" w:rsidRDefault="008B281A" w:rsidP="004D5CC3">
            <w:pPr>
              <w:pStyle w:val="a8"/>
              <w:jc w:val="center"/>
              <w:rPr>
                <w:rFonts w:cs="宋体"/>
                <w:b/>
                <w:color w:val="auto"/>
                <w:sz w:val="24"/>
                <w:szCs w:val="24"/>
              </w:rPr>
            </w:pPr>
          </w:p>
        </w:tc>
      </w:tr>
    </w:tbl>
    <w:p w:rsidR="008B281A" w:rsidRPr="00B01636" w:rsidRDefault="008B281A" w:rsidP="008B281A">
      <w:pPr>
        <w:autoSpaceDE w:val="0"/>
        <w:autoSpaceDN w:val="0"/>
        <w:adjustRightInd w:val="0"/>
        <w:spacing w:line="360" w:lineRule="auto"/>
        <w:ind w:firstLineChars="150" w:firstLine="315"/>
        <w:rPr>
          <w:color w:val="auto"/>
        </w:rPr>
      </w:pPr>
      <w:r w:rsidRPr="00B01636">
        <w:rPr>
          <w:rFonts w:hint="eastAsia"/>
          <w:color w:val="auto"/>
        </w:rPr>
        <w:t>注：</w:t>
      </w:r>
    </w:p>
    <w:p w:rsidR="002B11BD" w:rsidRPr="00B01636" w:rsidRDefault="002B11BD" w:rsidP="008F0ECE">
      <w:pPr>
        <w:autoSpaceDE w:val="0"/>
        <w:autoSpaceDN w:val="0"/>
        <w:adjustRightInd w:val="0"/>
        <w:spacing w:line="360" w:lineRule="auto"/>
        <w:ind w:firstLineChars="150" w:firstLine="315"/>
        <w:rPr>
          <w:rFonts w:ascii="宋体" w:hAnsi="宋体"/>
          <w:bCs/>
          <w:color w:val="auto"/>
          <w:szCs w:val="21"/>
        </w:rPr>
      </w:pPr>
      <w:r w:rsidRPr="00B01636">
        <w:rPr>
          <w:rFonts w:ascii="宋体" w:hAnsi="宋体" w:hint="eastAsia"/>
          <w:bCs/>
          <w:color w:val="auto"/>
          <w:szCs w:val="21"/>
        </w:rPr>
        <w:t>一、报价方法：</w:t>
      </w:r>
      <w:r w:rsidR="008B281A" w:rsidRPr="00B01636">
        <w:rPr>
          <w:rFonts w:ascii="宋体" w:hAnsi="宋体" w:hint="eastAsia"/>
          <w:bCs/>
          <w:color w:val="auto"/>
          <w:szCs w:val="21"/>
        </w:rPr>
        <w:t>本项目按清单中管理费</w:t>
      </w:r>
      <w:r w:rsidR="00501856" w:rsidRPr="00B01636">
        <w:rPr>
          <w:rFonts w:ascii="宋体" w:hAnsi="宋体" w:hint="eastAsia"/>
          <w:bCs/>
          <w:color w:val="auto"/>
          <w:szCs w:val="21"/>
        </w:rPr>
        <w:t>一项的下浮率作为投标费率，在的一定比例范围内进行报价</w:t>
      </w:r>
      <w:r w:rsidR="008B281A" w:rsidRPr="00B01636">
        <w:rPr>
          <w:rFonts w:ascii="宋体" w:hAnsi="宋体" w:hint="eastAsia"/>
          <w:bCs/>
          <w:color w:val="auto"/>
          <w:szCs w:val="21"/>
        </w:rPr>
        <w:t>[按百分比，保留至小数点后2位]</w:t>
      </w:r>
      <w:r w:rsidRPr="00B01636">
        <w:rPr>
          <w:rFonts w:ascii="宋体" w:hAnsi="宋体" w:hint="eastAsia"/>
          <w:bCs/>
          <w:color w:val="auto"/>
          <w:szCs w:val="21"/>
        </w:rPr>
        <w:t>。</w:t>
      </w:r>
    </w:p>
    <w:p w:rsidR="002B11BD" w:rsidRPr="008F0ECE" w:rsidRDefault="002B11BD" w:rsidP="002B11BD">
      <w:pPr>
        <w:pStyle w:val="a8"/>
        <w:spacing w:line="360" w:lineRule="auto"/>
        <w:rPr>
          <w:rFonts w:cs="Calibri"/>
          <w:bCs/>
          <w:color w:val="auto"/>
          <w:sz w:val="21"/>
        </w:rPr>
      </w:pPr>
      <w:r w:rsidRPr="00B01636">
        <w:rPr>
          <w:rFonts w:hint="eastAsia"/>
          <w:color w:val="auto"/>
        </w:rPr>
        <w:t xml:space="preserve">  </w:t>
      </w:r>
      <w:r w:rsidRPr="00B01636">
        <w:rPr>
          <w:rFonts w:cs="Calibri" w:hint="eastAsia"/>
          <w:bCs/>
          <w:color w:val="auto"/>
          <w:sz w:val="21"/>
        </w:rPr>
        <w:t xml:space="preserve">  二、项目</w:t>
      </w:r>
      <w:r w:rsidR="00C63BAC" w:rsidRPr="00B01636">
        <w:rPr>
          <w:rFonts w:cs="Calibri" w:hint="eastAsia"/>
          <w:bCs/>
          <w:color w:val="auto"/>
          <w:sz w:val="21"/>
        </w:rPr>
        <w:t>成交</w:t>
      </w:r>
      <w:r w:rsidR="009A0AFA" w:rsidRPr="00B01636">
        <w:rPr>
          <w:rFonts w:cs="Calibri" w:hint="eastAsia"/>
          <w:bCs/>
          <w:color w:val="auto"/>
          <w:sz w:val="21"/>
        </w:rPr>
        <w:t>后以</w:t>
      </w:r>
      <w:r w:rsidR="008F0ECE" w:rsidRPr="00B01636">
        <w:rPr>
          <w:rFonts w:cs="Calibri" w:hint="eastAsia"/>
          <w:bCs/>
          <w:color w:val="auto"/>
          <w:sz w:val="21"/>
        </w:rPr>
        <w:t>最终</w:t>
      </w:r>
      <w:r w:rsidRPr="00B01636">
        <w:rPr>
          <w:rFonts w:cs="Calibri" w:hint="eastAsia"/>
          <w:bCs/>
          <w:color w:val="auto"/>
          <w:sz w:val="21"/>
        </w:rPr>
        <w:t>报价费率</w:t>
      </w:r>
      <w:r w:rsidR="008F0ECE" w:rsidRPr="00B01636">
        <w:rPr>
          <w:rFonts w:cs="Calibri" w:hint="eastAsia"/>
          <w:bCs/>
          <w:color w:val="auto"/>
          <w:sz w:val="21"/>
        </w:rPr>
        <w:t>作</w:t>
      </w:r>
      <w:r w:rsidRPr="00B01636">
        <w:rPr>
          <w:rFonts w:cs="Calibri" w:hint="eastAsia"/>
          <w:bCs/>
          <w:color w:val="auto"/>
          <w:sz w:val="21"/>
        </w:rPr>
        <w:t>为</w:t>
      </w:r>
      <w:r w:rsidR="008B281A" w:rsidRPr="00B01636">
        <w:rPr>
          <w:rFonts w:cs="Calibri" w:hint="eastAsia"/>
          <w:bCs/>
          <w:color w:val="auto"/>
          <w:sz w:val="21"/>
        </w:rPr>
        <w:t>项目清单</w:t>
      </w:r>
      <w:r w:rsidR="00501856" w:rsidRPr="00B01636">
        <w:rPr>
          <w:rFonts w:cs="Calibri" w:hint="eastAsia"/>
          <w:bCs/>
          <w:color w:val="auto"/>
          <w:sz w:val="21"/>
        </w:rPr>
        <w:t>中</w:t>
      </w:r>
      <w:r w:rsidR="008B281A" w:rsidRPr="00B01636">
        <w:rPr>
          <w:rFonts w:cs="Calibri" w:hint="eastAsia"/>
          <w:bCs/>
          <w:color w:val="auto"/>
          <w:sz w:val="21"/>
        </w:rPr>
        <w:t>管理费</w:t>
      </w:r>
      <w:r w:rsidRPr="00B01636">
        <w:rPr>
          <w:rFonts w:cs="Calibri" w:hint="eastAsia"/>
          <w:bCs/>
          <w:color w:val="auto"/>
          <w:sz w:val="21"/>
        </w:rPr>
        <w:t>计费</w:t>
      </w:r>
      <w:r w:rsidR="009A0AFA" w:rsidRPr="00B01636">
        <w:rPr>
          <w:rFonts w:cs="Calibri" w:hint="eastAsia"/>
          <w:bCs/>
          <w:color w:val="auto"/>
          <w:sz w:val="21"/>
        </w:rPr>
        <w:t>的下</w:t>
      </w:r>
      <w:r w:rsidR="009A0AFA" w:rsidRPr="00B01636">
        <w:rPr>
          <w:rFonts w:hint="eastAsia"/>
          <w:bCs/>
          <w:color w:val="auto"/>
        </w:rPr>
        <w:t>浮</w:t>
      </w:r>
      <w:r w:rsidRPr="00B01636">
        <w:rPr>
          <w:rFonts w:cs="Calibri" w:hint="eastAsia"/>
          <w:bCs/>
          <w:color w:val="auto"/>
          <w:sz w:val="21"/>
        </w:rPr>
        <w:t>费率</w:t>
      </w:r>
      <w:r w:rsidR="008F0ECE" w:rsidRPr="00B01636">
        <w:rPr>
          <w:rFonts w:cs="Calibri" w:hint="eastAsia"/>
          <w:bCs/>
          <w:color w:val="auto"/>
          <w:sz w:val="21"/>
        </w:rPr>
        <w:t>标准</w:t>
      </w:r>
      <w:r w:rsidRPr="00B01636">
        <w:rPr>
          <w:rFonts w:cs="Calibri" w:hint="eastAsia"/>
          <w:bCs/>
          <w:color w:val="auto"/>
          <w:sz w:val="21"/>
        </w:rPr>
        <w:t>。</w:t>
      </w:r>
    </w:p>
    <w:p w:rsidR="002B11BD" w:rsidRPr="009A0AFA" w:rsidRDefault="002B11BD" w:rsidP="002B11BD">
      <w:pPr>
        <w:pStyle w:val="a8"/>
        <w:spacing w:line="360" w:lineRule="auto"/>
        <w:rPr>
          <w:rFonts w:cs="Calibri"/>
          <w:bCs/>
          <w:color w:val="auto"/>
          <w:sz w:val="21"/>
        </w:rPr>
      </w:pPr>
    </w:p>
    <w:p w:rsidR="000F32E4" w:rsidRPr="00A221ED" w:rsidRDefault="000F32E4" w:rsidP="000F32E4">
      <w:pPr>
        <w:spacing w:line="600" w:lineRule="exact"/>
        <w:rPr>
          <w:sz w:val="24"/>
          <w:u w:val="single"/>
        </w:rPr>
      </w:pPr>
      <w:r w:rsidRPr="00A221ED">
        <w:rPr>
          <w:rFonts w:hint="eastAsia"/>
          <w:sz w:val="24"/>
        </w:rPr>
        <w:t>供应商（盖单位公章）：</w:t>
      </w:r>
    </w:p>
    <w:p w:rsidR="000F32E4" w:rsidRPr="00A221ED" w:rsidRDefault="000F32E4" w:rsidP="000F32E4">
      <w:pPr>
        <w:spacing w:line="600" w:lineRule="exact"/>
        <w:rPr>
          <w:sz w:val="24"/>
          <w:u w:val="single"/>
        </w:rPr>
      </w:pPr>
    </w:p>
    <w:p w:rsidR="000F32E4" w:rsidRPr="00A221ED" w:rsidRDefault="000F32E4" w:rsidP="000F32E4">
      <w:pPr>
        <w:spacing w:line="300" w:lineRule="auto"/>
        <w:rPr>
          <w:rFonts w:ascii="宋体" w:hAnsi="宋体"/>
          <w:sz w:val="24"/>
          <w:u w:val="single"/>
        </w:rPr>
      </w:pPr>
      <w:r w:rsidRPr="00A221ED">
        <w:rPr>
          <w:rFonts w:ascii="宋体" w:hAnsi="宋体" w:hint="eastAsia"/>
          <w:sz w:val="24"/>
        </w:rPr>
        <w:t>法定代表人或其委托代理人（签字或盖章）：</w:t>
      </w:r>
    </w:p>
    <w:p w:rsidR="000F32E4" w:rsidRPr="00A221ED" w:rsidRDefault="000F32E4" w:rsidP="000F32E4">
      <w:pPr>
        <w:spacing w:line="300" w:lineRule="auto"/>
        <w:rPr>
          <w:rFonts w:ascii="宋体" w:hAnsi="宋体"/>
          <w:sz w:val="24"/>
          <w:u w:val="single"/>
        </w:rPr>
      </w:pPr>
    </w:p>
    <w:p w:rsidR="000F32E4" w:rsidRPr="00A221ED" w:rsidRDefault="000F32E4" w:rsidP="000F32E4">
      <w:pPr>
        <w:spacing w:line="360" w:lineRule="auto"/>
        <w:rPr>
          <w:sz w:val="24"/>
          <w:u w:val="single"/>
        </w:rPr>
      </w:pPr>
      <w:r w:rsidRPr="00A221ED">
        <w:rPr>
          <w:rFonts w:hint="eastAsia"/>
          <w:sz w:val="24"/>
        </w:rPr>
        <w:t>日期：年月日</w:t>
      </w:r>
    </w:p>
    <w:p w:rsidR="00D5790F" w:rsidRDefault="00D5790F">
      <w:pPr>
        <w:widowControl/>
        <w:jc w:val="left"/>
        <w:rPr>
          <w:rFonts w:ascii="宋体" w:hAnsi="宋体" w:cs="宋体"/>
          <w:b/>
          <w:color w:val="FF0000"/>
          <w:kern w:val="1"/>
          <w:sz w:val="28"/>
          <w:szCs w:val="28"/>
        </w:rPr>
      </w:pPr>
    </w:p>
    <w:p w:rsidR="002B11BD" w:rsidRDefault="002B11BD">
      <w:pPr>
        <w:widowControl/>
        <w:jc w:val="left"/>
        <w:rPr>
          <w:rFonts w:ascii="宋体" w:hAnsi="宋体" w:cs="宋体"/>
          <w:b/>
          <w:color w:val="FF0000"/>
          <w:kern w:val="1"/>
          <w:sz w:val="28"/>
          <w:szCs w:val="28"/>
        </w:rPr>
      </w:pPr>
    </w:p>
    <w:p w:rsidR="002B11BD" w:rsidRDefault="002B11BD">
      <w:pPr>
        <w:widowControl/>
        <w:jc w:val="left"/>
        <w:rPr>
          <w:rFonts w:ascii="宋体" w:hAnsi="宋体" w:cs="宋体"/>
          <w:b/>
          <w:color w:val="FF0000"/>
          <w:kern w:val="1"/>
          <w:sz w:val="28"/>
          <w:szCs w:val="28"/>
        </w:rPr>
      </w:pPr>
    </w:p>
    <w:p w:rsidR="002B11BD" w:rsidRDefault="002B11BD">
      <w:pPr>
        <w:widowControl/>
        <w:jc w:val="left"/>
        <w:rPr>
          <w:rFonts w:ascii="宋体" w:hAnsi="宋体" w:cs="宋体"/>
          <w:b/>
          <w:color w:val="FF0000"/>
          <w:kern w:val="1"/>
          <w:sz w:val="28"/>
          <w:szCs w:val="28"/>
        </w:rPr>
      </w:pPr>
    </w:p>
    <w:p w:rsidR="008F0ECE" w:rsidRDefault="008F0ECE">
      <w:pPr>
        <w:widowControl/>
        <w:jc w:val="left"/>
        <w:rPr>
          <w:rFonts w:ascii="宋体" w:hAnsi="宋体" w:cs="宋体"/>
          <w:b/>
          <w:color w:val="FF0000"/>
          <w:kern w:val="1"/>
          <w:sz w:val="28"/>
          <w:szCs w:val="28"/>
        </w:rPr>
      </w:pPr>
    </w:p>
    <w:p w:rsidR="008F0ECE" w:rsidRDefault="008F0ECE">
      <w:pPr>
        <w:widowControl/>
        <w:jc w:val="left"/>
        <w:rPr>
          <w:rFonts w:ascii="宋体" w:hAnsi="宋体" w:cs="宋体"/>
          <w:b/>
          <w:color w:val="FF0000"/>
          <w:kern w:val="1"/>
          <w:sz w:val="28"/>
          <w:szCs w:val="28"/>
        </w:rPr>
      </w:pPr>
    </w:p>
    <w:p w:rsidR="008F0ECE" w:rsidRDefault="008F0ECE">
      <w:pPr>
        <w:widowControl/>
        <w:jc w:val="left"/>
        <w:rPr>
          <w:rFonts w:ascii="宋体" w:hAnsi="宋体" w:cs="宋体"/>
          <w:b/>
          <w:color w:val="FF0000"/>
          <w:kern w:val="1"/>
          <w:sz w:val="28"/>
          <w:szCs w:val="28"/>
        </w:rPr>
      </w:pPr>
    </w:p>
    <w:p w:rsidR="008F0ECE" w:rsidRDefault="008F0ECE">
      <w:pPr>
        <w:widowControl/>
        <w:jc w:val="left"/>
        <w:rPr>
          <w:rFonts w:ascii="宋体" w:hAnsi="宋体" w:cs="宋体"/>
          <w:b/>
          <w:color w:val="FF0000"/>
          <w:kern w:val="1"/>
          <w:sz w:val="28"/>
          <w:szCs w:val="28"/>
        </w:rPr>
      </w:pPr>
    </w:p>
    <w:p w:rsidR="008F0ECE" w:rsidRDefault="008F0ECE">
      <w:pPr>
        <w:widowControl/>
        <w:jc w:val="left"/>
        <w:rPr>
          <w:rFonts w:ascii="宋体" w:hAnsi="宋体" w:cs="宋体"/>
          <w:b/>
          <w:color w:val="FF0000"/>
          <w:kern w:val="1"/>
          <w:sz w:val="28"/>
          <w:szCs w:val="28"/>
        </w:rPr>
      </w:pPr>
    </w:p>
    <w:p w:rsidR="008F0ECE" w:rsidRDefault="008F0ECE">
      <w:pPr>
        <w:widowControl/>
        <w:jc w:val="left"/>
        <w:rPr>
          <w:rFonts w:ascii="宋体" w:hAnsi="宋体" w:cs="宋体"/>
          <w:b/>
          <w:color w:val="FF0000"/>
          <w:kern w:val="1"/>
          <w:sz w:val="28"/>
          <w:szCs w:val="28"/>
        </w:rPr>
      </w:pPr>
    </w:p>
    <w:p w:rsidR="008F0ECE" w:rsidRDefault="008F0ECE">
      <w:pPr>
        <w:widowControl/>
        <w:jc w:val="left"/>
        <w:rPr>
          <w:rFonts w:ascii="宋体" w:hAnsi="宋体" w:cs="宋体"/>
          <w:b/>
          <w:color w:val="FF0000"/>
          <w:kern w:val="1"/>
          <w:sz w:val="28"/>
          <w:szCs w:val="28"/>
        </w:rPr>
      </w:pPr>
    </w:p>
    <w:p w:rsidR="008F0ECE" w:rsidRDefault="008F0ECE">
      <w:pPr>
        <w:widowControl/>
        <w:jc w:val="left"/>
        <w:rPr>
          <w:rFonts w:ascii="宋体" w:hAnsi="宋体" w:cs="宋体"/>
          <w:b/>
          <w:color w:val="FF0000"/>
          <w:kern w:val="1"/>
          <w:sz w:val="28"/>
          <w:szCs w:val="28"/>
        </w:rPr>
      </w:pPr>
    </w:p>
    <w:p w:rsidR="008F0ECE" w:rsidRDefault="008F0ECE">
      <w:pPr>
        <w:widowControl/>
        <w:jc w:val="left"/>
        <w:rPr>
          <w:rFonts w:ascii="宋体" w:hAnsi="宋体" w:cs="宋体"/>
          <w:b/>
          <w:color w:val="FF0000"/>
          <w:kern w:val="1"/>
          <w:sz w:val="28"/>
          <w:szCs w:val="28"/>
        </w:rPr>
      </w:pPr>
    </w:p>
    <w:p w:rsidR="000F32E4" w:rsidRPr="002B11BD" w:rsidRDefault="000F32E4">
      <w:pPr>
        <w:widowControl/>
        <w:jc w:val="left"/>
        <w:rPr>
          <w:rFonts w:ascii="宋体" w:hAnsi="宋体" w:cs="宋体"/>
          <w:b/>
          <w:color w:val="FF0000"/>
          <w:kern w:val="1"/>
          <w:sz w:val="28"/>
          <w:szCs w:val="28"/>
        </w:rPr>
      </w:pPr>
    </w:p>
    <w:p w:rsidR="00D5790F" w:rsidRPr="00A221ED" w:rsidRDefault="00A77428">
      <w:pPr>
        <w:spacing w:line="300" w:lineRule="auto"/>
        <w:rPr>
          <w:rFonts w:ascii="宋体" w:hAnsi="宋体" w:cs="Times New Roman"/>
          <w:b/>
          <w:kern w:val="1"/>
          <w:sz w:val="32"/>
          <w:szCs w:val="32"/>
        </w:rPr>
      </w:pPr>
      <w:r w:rsidRPr="00A221ED">
        <w:rPr>
          <w:rFonts w:ascii="宋体" w:hAnsi="宋体" w:cs="宋体"/>
          <w:b/>
          <w:kern w:val="1"/>
          <w:sz w:val="28"/>
          <w:szCs w:val="28"/>
        </w:rPr>
        <w:lastRenderedPageBreak/>
        <w:t>附件三</w:t>
      </w:r>
    </w:p>
    <w:p w:rsidR="00D5790F" w:rsidRPr="00A221ED" w:rsidRDefault="00A77428">
      <w:pPr>
        <w:spacing w:line="440" w:lineRule="exact"/>
        <w:ind w:firstLineChars="198" w:firstLine="596"/>
        <w:jc w:val="center"/>
      </w:pPr>
      <w:r w:rsidRPr="00A221ED">
        <w:rPr>
          <w:rFonts w:hint="eastAsia"/>
          <w:b/>
          <w:bCs/>
          <w:sz w:val="30"/>
          <w:szCs w:val="30"/>
        </w:rPr>
        <w:t>项目实施方案</w:t>
      </w:r>
      <w:r w:rsidRPr="00A221ED">
        <w:rPr>
          <w:rFonts w:hint="eastAsia"/>
          <w:b/>
          <w:sz w:val="32"/>
          <w:szCs w:val="32"/>
        </w:rPr>
        <w:t>（格式自定）</w:t>
      </w:r>
    </w:p>
    <w:p w:rsidR="00D5790F" w:rsidRPr="00A221ED" w:rsidRDefault="00D5790F" w:rsidP="00F3019A">
      <w:pPr>
        <w:spacing w:line="440" w:lineRule="exact"/>
        <w:ind w:firstLineChars="198" w:firstLine="416"/>
      </w:pPr>
    </w:p>
    <w:p w:rsidR="00D5790F" w:rsidRPr="00A221ED" w:rsidRDefault="00A77428">
      <w:pPr>
        <w:spacing w:line="440" w:lineRule="exact"/>
        <w:ind w:firstLineChars="198" w:firstLine="475"/>
        <w:rPr>
          <w:sz w:val="24"/>
        </w:rPr>
      </w:pPr>
      <w:r w:rsidRPr="00A221ED">
        <w:rPr>
          <w:rFonts w:hint="eastAsia"/>
          <w:sz w:val="24"/>
        </w:rPr>
        <w:t>（由供应商按本项目竞争性磋商文件第四章“服务内容及要求”并结合自身实际自行填写）</w:t>
      </w:r>
    </w:p>
    <w:p w:rsidR="00D5790F" w:rsidRPr="00A221ED" w:rsidRDefault="00D5790F">
      <w:pPr>
        <w:spacing w:line="440" w:lineRule="exact"/>
        <w:ind w:firstLineChars="198" w:firstLine="475"/>
        <w:rPr>
          <w:sz w:val="24"/>
        </w:rPr>
      </w:pPr>
    </w:p>
    <w:p w:rsidR="00D5790F" w:rsidRPr="00A221ED" w:rsidRDefault="00D5790F">
      <w:pPr>
        <w:spacing w:line="440" w:lineRule="exact"/>
        <w:ind w:firstLineChars="198" w:firstLine="475"/>
        <w:rPr>
          <w:sz w:val="24"/>
        </w:rPr>
      </w:pPr>
    </w:p>
    <w:p w:rsidR="00D5790F" w:rsidRPr="00A221ED" w:rsidRDefault="00D5790F">
      <w:pPr>
        <w:spacing w:line="440" w:lineRule="exact"/>
        <w:ind w:firstLineChars="198" w:firstLine="475"/>
        <w:rPr>
          <w:sz w:val="24"/>
        </w:rPr>
      </w:pPr>
    </w:p>
    <w:p w:rsidR="00D5790F" w:rsidRPr="00A221ED" w:rsidRDefault="00D5790F">
      <w:pPr>
        <w:spacing w:line="440" w:lineRule="exact"/>
        <w:ind w:firstLineChars="200" w:firstLine="480"/>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A77428">
      <w:pPr>
        <w:spacing w:line="600" w:lineRule="exact"/>
        <w:rPr>
          <w:sz w:val="24"/>
          <w:u w:val="single"/>
        </w:rPr>
      </w:pPr>
      <w:r w:rsidRPr="00A221ED">
        <w:rPr>
          <w:rFonts w:hint="eastAsia"/>
          <w:sz w:val="24"/>
        </w:rPr>
        <w:t>供应商（盖单位公章）：</w:t>
      </w:r>
    </w:p>
    <w:p w:rsidR="00D5790F" w:rsidRPr="00A221ED" w:rsidRDefault="00D5790F">
      <w:pPr>
        <w:spacing w:line="600" w:lineRule="exact"/>
        <w:rPr>
          <w:sz w:val="24"/>
          <w:u w:val="single"/>
        </w:rPr>
      </w:pPr>
    </w:p>
    <w:p w:rsidR="00D5790F" w:rsidRPr="00A221ED" w:rsidRDefault="00A77428">
      <w:pPr>
        <w:spacing w:line="300" w:lineRule="auto"/>
        <w:rPr>
          <w:rFonts w:ascii="宋体" w:hAnsi="宋体"/>
          <w:sz w:val="24"/>
          <w:u w:val="single"/>
        </w:rPr>
      </w:pPr>
      <w:r w:rsidRPr="00A221ED">
        <w:rPr>
          <w:rFonts w:ascii="宋体" w:hAnsi="宋体" w:hint="eastAsia"/>
          <w:sz w:val="24"/>
        </w:rPr>
        <w:t>法定代表人或其委托代理人（签字或盖章）：</w:t>
      </w:r>
    </w:p>
    <w:p w:rsidR="00D5790F" w:rsidRPr="00A221ED" w:rsidRDefault="00D5790F">
      <w:pPr>
        <w:spacing w:line="300" w:lineRule="auto"/>
        <w:rPr>
          <w:rFonts w:ascii="宋体" w:hAnsi="宋体"/>
          <w:sz w:val="24"/>
          <w:u w:val="single"/>
        </w:rPr>
      </w:pPr>
    </w:p>
    <w:p w:rsidR="00D5790F" w:rsidRPr="00A221ED" w:rsidRDefault="00A77428">
      <w:pPr>
        <w:spacing w:line="360" w:lineRule="auto"/>
        <w:rPr>
          <w:sz w:val="24"/>
          <w:u w:val="single"/>
        </w:rPr>
      </w:pPr>
      <w:r w:rsidRPr="00A221ED">
        <w:rPr>
          <w:rFonts w:hint="eastAsia"/>
          <w:sz w:val="24"/>
        </w:rPr>
        <w:t>日期：年月日</w:t>
      </w:r>
    </w:p>
    <w:p w:rsidR="00285DBA" w:rsidRPr="00A221ED" w:rsidRDefault="00285DBA">
      <w:pPr>
        <w:widowControl/>
        <w:jc w:val="left"/>
        <w:rPr>
          <w:rFonts w:ascii="宋体" w:hAnsi="宋体" w:cs="宋体"/>
          <w:b/>
          <w:kern w:val="1"/>
          <w:sz w:val="28"/>
          <w:szCs w:val="28"/>
        </w:rPr>
      </w:pPr>
      <w:r w:rsidRPr="00A221ED">
        <w:rPr>
          <w:rFonts w:ascii="宋体" w:hAnsi="宋体" w:cs="宋体"/>
          <w:b/>
          <w:kern w:val="1"/>
          <w:sz w:val="28"/>
          <w:szCs w:val="28"/>
        </w:rPr>
        <w:br w:type="page"/>
      </w:r>
    </w:p>
    <w:p w:rsidR="00D5790F" w:rsidRPr="00A221ED" w:rsidRDefault="00A77428">
      <w:pPr>
        <w:spacing w:line="360" w:lineRule="auto"/>
        <w:rPr>
          <w:rFonts w:ascii="宋体" w:hAnsi="宋体" w:cs="宋体"/>
          <w:b/>
          <w:kern w:val="1"/>
          <w:sz w:val="28"/>
          <w:szCs w:val="28"/>
        </w:rPr>
      </w:pPr>
      <w:r w:rsidRPr="00A221ED">
        <w:rPr>
          <w:rFonts w:ascii="宋体" w:hAnsi="宋体" w:cs="宋体"/>
          <w:b/>
          <w:kern w:val="1"/>
          <w:sz w:val="28"/>
          <w:szCs w:val="28"/>
        </w:rPr>
        <w:lastRenderedPageBreak/>
        <w:t>附件</w:t>
      </w:r>
      <w:r w:rsidRPr="00A221ED">
        <w:rPr>
          <w:rFonts w:ascii="宋体" w:hAnsi="宋体" w:cs="宋体" w:hint="eastAsia"/>
          <w:b/>
          <w:kern w:val="1"/>
          <w:sz w:val="28"/>
          <w:szCs w:val="28"/>
        </w:rPr>
        <w:t>四</w:t>
      </w:r>
    </w:p>
    <w:p w:rsidR="00D5790F" w:rsidRPr="00A221ED" w:rsidRDefault="00A77428">
      <w:pPr>
        <w:widowControl/>
        <w:jc w:val="center"/>
        <w:rPr>
          <w:b/>
          <w:sz w:val="32"/>
          <w:szCs w:val="32"/>
        </w:rPr>
      </w:pPr>
      <w:r w:rsidRPr="00A221ED">
        <w:rPr>
          <w:rFonts w:hint="eastAsia"/>
          <w:b/>
          <w:sz w:val="32"/>
          <w:szCs w:val="32"/>
        </w:rPr>
        <w:t>售后服务方案（格式自定）</w:t>
      </w:r>
    </w:p>
    <w:p w:rsidR="00D5790F" w:rsidRPr="00A221ED" w:rsidRDefault="00D5790F">
      <w:pPr>
        <w:widowControl/>
        <w:jc w:val="center"/>
        <w:rPr>
          <w:b/>
          <w:sz w:val="32"/>
          <w:szCs w:val="32"/>
        </w:rPr>
      </w:pPr>
    </w:p>
    <w:p w:rsidR="00D5790F" w:rsidRPr="00A221ED" w:rsidRDefault="00A77428">
      <w:pPr>
        <w:spacing w:line="440" w:lineRule="exact"/>
        <w:ind w:firstLineChars="198" w:firstLine="557"/>
        <w:rPr>
          <w:sz w:val="24"/>
        </w:rPr>
      </w:pPr>
      <w:r w:rsidRPr="00A221ED">
        <w:rPr>
          <w:b/>
          <w:kern w:val="1"/>
          <w:sz w:val="28"/>
          <w:szCs w:val="28"/>
        </w:rPr>
        <w:tab/>
      </w:r>
      <w:r w:rsidRPr="00A221ED">
        <w:rPr>
          <w:rFonts w:hint="eastAsia"/>
          <w:sz w:val="24"/>
        </w:rPr>
        <w:t>（由供应商按本项目竞争性磋商文件第四章“服务内容及要求”并结合自身实际自行填写）</w:t>
      </w:r>
    </w:p>
    <w:p w:rsidR="00D5790F" w:rsidRPr="00A221ED" w:rsidRDefault="00D5790F">
      <w:pPr>
        <w:spacing w:line="440" w:lineRule="exact"/>
        <w:ind w:firstLineChars="198" w:firstLine="475"/>
        <w:rPr>
          <w:sz w:val="24"/>
        </w:rPr>
      </w:pPr>
    </w:p>
    <w:p w:rsidR="00D5790F" w:rsidRPr="00A221ED" w:rsidRDefault="00D5790F">
      <w:pPr>
        <w:spacing w:line="440" w:lineRule="exact"/>
        <w:ind w:firstLineChars="198" w:firstLine="475"/>
        <w:rPr>
          <w:sz w:val="24"/>
        </w:rPr>
      </w:pPr>
    </w:p>
    <w:p w:rsidR="00D5790F" w:rsidRPr="00A221ED" w:rsidRDefault="00D5790F">
      <w:pPr>
        <w:spacing w:line="440" w:lineRule="exact"/>
        <w:ind w:firstLineChars="198" w:firstLine="475"/>
        <w:rPr>
          <w:sz w:val="24"/>
        </w:rPr>
      </w:pPr>
    </w:p>
    <w:p w:rsidR="00D5790F" w:rsidRPr="00A221ED" w:rsidRDefault="00D5790F">
      <w:pPr>
        <w:spacing w:line="440" w:lineRule="exact"/>
        <w:ind w:firstLineChars="200" w:firstLine="480"/>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D5790F">
      <w:pPr>
        <w:rPr>
          <w:sz w:val="24"/>
        </w:rPr>
      </w:pPr>
    </w:p>
    <w:p w:rsidR="00D5790F" w:rsidRPr="00A221ED" w:rsidRDefault="00A77428">
      <w:pPr>
        <w:spacing w:line="600" w:lineRule="exact"/>
        <w:rPr>
          <w:sz w:val="24"/>
          <w:u w:val="single"/>
        </w:rPr>
      </w:pPr>
      <w:r w:rsidRPr="00A221ED">
        <w:rPr>
          <w:rFonts w:hint="eastAsia"/>
          <w:sz w:val="24"/>
        </w:rPr>
        <w:t>供应商（盖单位公章）：</w:t>
      </w:r>
    </w:p>
    <w:p w:rsidR="00D5790F" w:rsidRPr="00A221ED" w:rsidRDefault="00D5790F">
      <w:pPr>
        <w:spacing w:line="600" w:lineRule="exact"/>
        <w:rPr>
          <w:sz w:val="24"/>
          <w:u w:val="single"/>
        </w:rPr>
      </w:pPr>
    </w:p>
    <w:p w:rsidR="00D5790F" w:rsidRPr="00A221ED" w:rsidRDefault="00A77428">
      <w:pPr>
        <w:spacing w:line="300" w:lineRule="auto"/>
        <w:rPr>
          <w:rFonts w:ascii="宋体" w:hAnsi="宋体"/>
          <w:sz w:val="24"/>
          <w:u w:val="single"/>
        </w:rPr>
      </w:pPr>
      <w:r w:rsidRPr="00A221ED">
        <w:rPr>
          <w:rFonts w:ascii="宋体" w:hAnsi="宋体" w:hint="eastAsia"/>
          <w:sz w:val="24"/>
        </w:rPr>
        <w:t>法定代表人或其委托代理人（签字或盖章）：</w:t>
      </w:r>
    </w:p>
    <w:p w:rsidR="00D5790F" w:rsidRPr="00A221ED" w:rsidRDefault="00D5790F">
      <w:pPr>
        <w:spacing w:line="300" w:lineRule="auto"/>
        <w:rPr>
          <w:rFonts w:ascii="宋体" w:hAnsi="宋体"/>
          <w:sz w:val="24"/>
          <w:u w:val="single"/>
        </w:rPr>
      </w:pPr>
    </w:p>
    <w:p w:rsidR="00D5790F" w:rsidRPr="00A221ED" w:rsidRDefault="00A77428">
      <w:pPr>
        <w:spacing w:line="360" w:lineRule="auto"/>
        <w:rPr>
          <w:sz w:val="24"/>
          <w:u w:val="single"/>
        </w:rPr>
      </w:pPr>
      <w:r w:rsidRPr="00A221ED">
        <w:rPr>
          <w:rFonts w:hint="eastAsia"/>
          <w:sz w:val="24"/>
        </w:rPr>
        <w:t>日期：年月日</w:t>
      </w:r>
    </w:p>
    <w:p w:rsidR="00D5790F" w:rsidRPr="00A221ED" w:rsidRDefault="00D5790F">
      <w:pPr>
        <w:spacing w:line="300" w:lineRule="auto"/>
        <w:rPr>
          <w:rFonts w:ascii="宋体" w:hAnsi="宋体"/>
          <w:sz w:val="24"/>
          <w:u w:val="single"/>
        </w:rPr>
      </w:pPr>
    </w:p>
    <w:p w:rsidR="00D5790F" w:rsidRPr="00A221ED" w:rsidRDefault="00A77428">
      <w:pPr>
        <w:widowControl/>
        <w:tabs>
          <w:tab w:val="left" w:pos="495"/>
          <w:tab w:val="center" w:pos="4706"/>
        </w:tabs>
        <w:jc w:val="left"/>
        <w:rPr>
          <w:rFonts w:ascii="宋体" w:hAnsi="宋体" w:cs="Times New Roman"/>
          <w:b/>
          <w:kern w:val="1"/>
          <w:sz w:val="28"/>
          <w:szCs w:val="28"/>
        </w:rPr>
      </w:pPr>
      <w:r w:rsidRPr="00A221ED">
        <w:rPr>
          <w:rFonts w:ascii="宋体" w:hAnsi="宋体" w:cs="Times New Roman"/>
          <w:b/>
          <w:kern w:val="1"/>
          <w:sz w:val="28"/>
          <w:szCs w:val="28"/>
        </w:rPr>
        <w:tab/>
      </w:r>
      <w:r w:rsidRPr="00A221ED">
        <w:rPr>
          <w:rFonts w:ascii="宋体" w:hAnsi="宋体" w:cs="Times New Roman"/>
          <w:b/>
          <w:kern w:val="1"/>
          <w:sz w:val="28"/>
          <w:szCs w:val="28"/>
        </w:rPr>
        <w:br w:type="page"/>
      </w:r>
    </w:p>
    <w:p w:rsidR="00D5790F" w:rsidRPr="00A221ED" w:rsidRDefault="00A77428">
      <w:pPr>
        <w:spacing w:line="360" w:lineRule="auto"/>
        <w:rPr>
          <w:rFonts w:ascii="宋体" w:hAnsi="宋体" w:cs="Times New Roman"/>
          <w:b/>
          <w:kern w:val="1"/>
          <w:sz w:val="28"/>
          <w:szCs w:val="28"/>
        </w:rPr>
      </w:pPr>
      <w:r w:rsidRPr="00A221ED">
        <w:rPr>
          <w:rFonts w:ascii="宋体" w:hAnsi="宋体" w:cs="宋体"/>
          <w:b/>
          <w:kern w:val="1"/>
          <w:sz w:val="28"/>
          <w:szCs w:val="28"/>
        </w:rPr>
        <w:lastRenderedPageBreak/>
        <w:t>附件</w:t>
      </w:r>
      <w:r w:rsidRPr="00A221ED">
        <w:rPr>
          <w:rFonts w:ascii="宋体" w:hAnsi="宋体" w:cs="宋体" w:hint="eastAsia"/>
          <w:b/>
          <w:kern w:val="1"/>
          <w:sz w:val="28"/>
          <w:szCs w:val="28"/>
        </w:rPr>
        <w:t>五</w:t>
      </w:r>
    </w:p>
    <w:p w:rsidR="00D5790F" w:rsidRPr="00A221ED" w:rsidRDefault="00A77428">
      <w:pPr>
        <w:spacing w:line="360" w:lineRule="auto"/>
        <w:ind w:firstLine="420"/>
        <w:jc w:val="center"/>
        <w:rPr>
          <w:b/>
          <w:sz w:val="30"/>
          <w:szCs w:val="30"/>
        </w:rPr>
      </w:pPr>
      <w:r w:rsidRPr="00A221ED">
        <w:rPr>
          <w:rFonts w:cs="宋体"/>
          <w:b/>
          <w:sz w:val="30"/>
          <w:szCs w:val="30"/>
        </w:rPr>
        <w:t>磋商保证金声明</w:t>
      </w:r>
    </w:p>
    <w:p w:rsidR="00D5790F" w:rsidRPr="00A221ED" w:rsidRDefault="00A77428">
      <w:pPr>
        <w:spacing w:line="360" w:lineRule="auto"/>
        <w:rPr>
          <w:b/>
          <w:sz w:val="24"/>
        </w:rPr>
      </w:pPr>
      <w:r w:rsidRPr="00A221ED">
        <w:rPr>
          <w:rFonts w:cs="宋体"/>
          <w:b/>
          <w:sz w:val="24"/>
        </w:rPr>
        <w:t>致：</w:t>
      </w:r>
      <w:r w:rsidRPr="00A221ED">
        <w:rPr>
          <w:rFonts w:cs="宋体" w:hint="eastAsia"/>
          <w:b/>
          <w:sz w:val="24"/>
        </w:rPr>
        <w:t>（采购代理机构）</w:t>
      </w:r>
    </w:p>
    <w:p w:rsidR="00D5790F" w:rsidRPr="00A221ED" w:rsidRDefault="00A77428">
      <w:pPr>
        <w:spacing w:line="360" w:lineRule="auto"/>
        <w:ind w:firstLine="394"/>
        <w:rPr>
          <w:b/>
          <w:sz w:val="24"/>
        </w:rPr>
      </w:pPr>
      <w:r w:rsidRPr="00A221ED">
        <w:rPr>
          <w:rFonts w:cs="宋体"/>
          <w:b/>
          <w:sz w:val="24"/>
        </w:rPr>
        <w:t>我方参加（</w:t>
      </w:r>
      <w:r w:rsidRPr="00A221ED">
        <w:rPr>
          <w:rFonts w:cs="宋体"/>
          <w:b/>
          <w:sz w:val="24"/>
          <w:u w:val="single"/>
        </w:rPr>
        <w:t xml:space="preserve">项目名称及编号）　　　　　　</w:t>
      </w:r>
      <w:r w:rsidRPr="00A221ED">
        <w:rPr>
          <w:rFonts w:cs="宋体"/>
          <w:b/>
          <w:sz w:val="24"/>
        </w:rPr>
        <w:t>的</w:t>
      </w:r>
      <w:r w:rsidRPr="00A221ED">
        <w:rPr>
          <w:rFonts w:cs="宋体" w:hint="eastAsia"/>
          <w:b/>
          <w:sz w:val="24"/>
        </w:rPr>
        <w:t>竞争性磋商</w:t>
      </w:r>
      <w:r w:rsidRPr="00A221ED">
        <w:rPr>
          <w:rFonts w:cs="宋体"/>
          <w:b/>
          <w:sz w:val="24"/>
        </w:rPr>
        <w:t>，请贵方在退付磋商保证金时转入以下账户（对公账户）：</w:t>
      </w:r>
    </w:p>
    <w:p w:rsidR="00D5790F" w:rsidRPr="00A221ED" w:rsidRDefault="00A77428">
      <w:pPr>
        <w:spacing w:line="360" w:lineRule="auto"/>
        <w:ind w:firstLine="800"/>
        <w:rPr>
          <w:sz w:val="24"/>
          <w:u w:val="single"/>
        </w:rPr>
      </w:pPr>
      <w:r w:rsidRPr="00A221ED">
        <w:rPr>
          <w:rFonts w:cs="宋体"/>
          <w:sz w:val="24"/>
        </w:rPr>
        <w:t>开户名称：</w:t>
      </w:r>
    </w:p>
    <w:p w:rsidR="00D5790F" w:rsidRPr="00A221ED" w:rsidRDefault="00A77428">
      <w:pPr>
        <w:spacing w:line="360" w:lineRule="auto"/>
        <w:ind w:firstLine="800"/>
        <w:rPr>
          <w:sz w:val="24"/>
          <w:u w:val="single"/>
        </w:rPr>
      </w:pPr>
      <w:r w:rsidRPr="00A221ED">
        <w:rPr>
          <w:rFonts w:cs="宋体"/>
          <w:sz w:val="24"/>
        </w:rPr>
        <w:t>开户银行：</w:t>
      </w:r>
    </w:p>
    <w:p w:rsidR="00D5790F" w:rsidRPr="00A221ED" w:rsidRDefault="00A77428">
      <w:pPr>
        <w:spacing w:line="360" w:lineRule="auto"/>
        <w:ind w:firstLine="800"/>
        <w:rPr>
          <w:sz w:val="24"/>
          <w:u w:val="single"/>
        </w:rPr>
      </w:pPr>
      <w:r w:rsidRPr="00A221ED">
        <w:rPr>
          <w:rFonts w:cs="宋体"/>
          <w:sz w:val="24"/>
        </w:rPr>
        <w:t>银行账号：</w:t>
      </w:r>
    </w:p>
    <w:p w:rsidR="00D5790F" w:rsidRPr="00A221ED" w:rsidRDefault="00A77428">
      <w:pPr>
        <w:spacing w:line="360" w:lineRule="auto"/>
        <w:ind w:firstLine="420"/>
        <w:rPr>
          <w:b/>
          <w:sz w:val="24"/>
        </w:rPr>
      </w:pPr>
      <w:r w:rsidRPr="00A221ED">
        <w:rPr>
          <w:rFonts w:cs="宋体"/>
          <w:b/>
          <w:sz w:val="24"/>
        </w:rPr>
        <w:t xml:space="preserve">　　</w:t>
      </w:r>
    </w:p>
    <w:p w:rsidR="00D5790F" w:rsidRPr="00A221ED" w:rsidRDefault="00A77428">
      <w:pPr>
        <w:spacing w:line="360" w:lineRule="auto"/>
        <w:ind w:firstLine="420"/>
        <w:rPr>
          <w:b/>
          <w:sz w:val="24"/>
        </w:rPr>
      </w:pPr>
      <w:r w:rsidRPr="00A221ED">
        <w:rPr>
          <w:rFonts w:cs="宋体"/>
          <w:b/>
          <w:sz w:val="24"/>
        </w:rPr>
        <w:t xml:space="preserve">　　联系人：</w:t>
      </w:r>
    </w:p>
    <w:p w:rsidR="00D5790F" w:rsidRPr="00A221ED" w:rsidRDefault="00A77428">
      <w:pPr>
        <w:spacing w:line="360" w:lineRule="auto"/>
        <w:ind w:firstLine="793"/>
        <w:rPr>
          <w:b/>
          <w:sz w:val="24"/>
        </w:rPr>
      </w:pPr>
      <w:r w:rsidRPr="00A221ED">
        <w:rPr>
          <w:rFonts w:cs="宋体"/>
          <w:b/>
          <w:sz w:val="24"/>
        </w:rPr>
        <w:t>联系电话（手机）：</w:t>
      </w:r>
    </w:p>
    <w:p w:rsidR="00D5790F" w:rsidRPr="00A221ED" w:rsidRDefault="00A77428">
      <w:pPr>
        <w:spacing w:line="360" w:lineRule="auto"/>
        <w:ind w:firstLine="793"/>
        <w:rPr>
          <w:b/>
          <w:sz w:val="24"/>
        </w:rPr>
      </w:pPr>
      <w:r w:rsidRPr="00A221ED">
        <w:rPr>
          <w:rFonts w:cs="宋体"/>
          <w:b/>
          <w:sz w:val="24"/>
        </w:rPr>
        <w:t>联系地址：</w:t>
      </w:r>
    </w:p>
    <w:p w:rsidR="00D5790F" w:rsidRPr="00A221ED" w:rsidRDefault="00D5790F">
      <w:pPr>
        <w:spacing w:line="360" w:lineRule="auto"/>
        <w:ind w:firstLine="420"/>
        <w:rPr>
          <w:sz w:val="24"/>
        </w:rPr>
      </w:pPr>
    </w:p>
    <w:p w:rsidR="00D5790F" w:rsidRPr="00A221ED" w:rsidRDefault="00A77428">
      <w:pPr>
        <w:spacing w:line="360" w:lineRule="auto"/>
        <w:ind w:firstLine="2000"/>
        <w:rPr>
          <w:sz w:val="24"/>
        </w:rPr>
      </w:pPr>
      <w:r w:rsidRPr="00A221ED">
        <w:rPr>
          <w:rFonts w:cs="宋体"/>
          <w:sz w:val="24"/>
        </w:rPr>
        <w:t>（粘贴磋商保证金缴纳凭证复印件并加盖单位公章）</w:t>
      </w:r>
    </w:p>
    <w:p w:rsidR="00D5790F" w:rsidRPr="00A221ED" w:rsidRDefault="00D5790F">
      <w:pPr>
        <w:spacing w:line="360" w:lineRule="auto"/>
        <w:ind w:firstLine="420"/>
        <w:rPr>
          <w:sz w:val="24"/>
          <w:u w:val="single"/>
        </w:rPr>
      </w:pPr>
    </w:p>
    <w:p w:rsidR="00D5790F" w:rsidRPr="00A221ED" w:rsidRDefault="00D5790F">
      <w:pPr>
        <w:spacing w:line="360" w:lineRule="auto"/>
        <w:ind w:firstLine="420"/>
        <w:rPr>
          <w:u w:val="single"/>
        </w:rPr>
      </w:pPr>
    </w:p>
    <w:p w:rsidR="00D5790F" w:rsidRPr="00A221ED" w:rsidRDefault="00D5790F">
      <w:pPr>
        <w:spacing w:line="360" w:lineRule="auto"/>
        <w:ind w:firstLine="420"/>
        <w:rPr>
          <w:u w:val="single"/>
        </w:rPr>
      </w:pPr>
    </w:p>
    <w:p w:rsidR="00D5790F" w:rsidRPr="00A221ED" w:rsidRDefault="00D5790F">
      <w:pPr>
        <w:spacing w:line="360" w:lineRule="auto"/>
        <w:ind w:firstLine="420"/>
        <w:rPr>
          <w:b/>
        </w:rPr>
      </w:pPr>
    </w:p>
    <w:p w:rsidR="00D5790F" w:rsidRPr="00A221ED" w:rsidRDefault="00D5790F">
      <w:pPr>
        <w:spacing w:line="360" w:lineRule="auto"/>
        <w:ind w:firstLine="420"/>
        <w:rPr>
          <w:b/>
          <w:sz w:val="24"/>
        </w:rPr>
      </w:pPr>
    </w:p>
    <w:p w:rsidR="00D5790F" w:rsidRPr="00A221ED" w:rsidRDefault="00D5790F">
      <w:pPr>
        <w:spacing w:line="360" w:lineRule="auto"/>
        <w:ind w:firstLine="420"/>
        <w:rPr>
          <w:b/>
        </w:rPr>
      </w:pPr>
    </w:p>
    <w:p w:rsidR="00D5790F" w:rsidRPr="00A221ED" w:rsidRDefault="00D5790F">
      <w:pPr>
        <w:spacing w:line="360" w:lineRule="auto"/>
        <w:ind w:firstLine="420"/>
        <w:rPr>
          <w:b/>
        </w:rPr>
      </w:pPr>
    </w:p>
    <w:p w:rsidR="00D5790F" w:rsidRPr="00A221ED" w:rsidRDefault="00D5790F">
      <w:pPr>
        <w:spacing w:line="360" w:lineRule="auto"/>
        <w:ind w:firstLine="420"/>
        <w:rPr>
          <w:b/>
        </w:rPr>
      </w:pPr>
    </w:p>
    <w:p w:rsidR="00D5790F" w:rsidRPr="00A221ED" w:rsidRDefault="00D5790F">
      <w:pPr>
        <w:spacing w:line="360" w:lineRule="auto"/>
        <w:ind w:firstLine="420"/>
        <w:rPr>
          <w:b/>
        </w:rPr>
      </w:pPr>
    </w:p>
    <w:p w:rsidR="00D5790F" w:rsidRPr="00A221ED" w:rsidRDefault="00D5790F">
      <w:pPr>
        <w:spacing w:line="360" w:lineRule="auto"/>
        <w:ind w:firstLine="420"/>
        <w:rPr>
          <w:b/>
        </w:rPr>
      </w:pPr>
    </w:p>
    <w:p w:rsidR="00D5790F" w:rsidRPr="00A221ED" w:rsidRDefault="00D5790F">
      <w:pPr>
        <w:spacing w:line="360" w:lineRule="auto"/>
        <w:ind w:firstLine="420"/>
        <w:rPr>
          <w:b/>
        </w:rPr>
      </w:pPr>
    </w:p>
    <w:p w:rsidR="00D5790F" w:rsidRPr="00A221ED" w:rsidRDefault="00D5790F">
      <w:pPr>
        <w:spacing w:line="360" w:lineRule="auto"/>
        <w:ind w:firstLine="420"/>
        <w:rPr>
          <w:b/>
        </w:rPr>
      </w:pPr>
    </w:p>
    <w:p w:rsidR="00D5790F" w:rsidRPr="00A221ED" w:rsidRDefault="00A77428">
      <w:pPr>
        <w:widowControl/>
        <w:jc w:val="left"/>
        <w:rPr>
          <w:rFonts w:ascii="宋体" w:hAnsi="宋体" w:cs="Times New Roman"/>
          <w:b/>
          <w:sz w:val="20"/>
          <w:szCs w:val="21"/>
        </w:rPr>
      </w:pPr>
      <w:r w:rsidRPr="00A221ED">
        <w:rPr>
          <w:rFonts w:cs="Times New Roman"/>
          <w:b/>
        </w:rPr>
        <w:br w:type="page"/>
      </w:r>
    </w:p>
    <w:p w:rsidR="00D5790F" w:rsidRPr="00A221ED" w:rsidRDefault="00D5790F">
      <w:pPr>
        <w:spacing w:line="360" w:lineRule="auto"/>
        <w:ind w:firstLine="420"/>
        <w:rPr>
          <w:b/>
        </w:rPr>
      </w:pPr>
    </w:p>
    <w:p w:rsidR="00D5790F" w:rsidRPr="00A221ED" w:rsidRDefault="00D5790F">
      <w:pPr>
        <w:spacing w:line="360" w:lineRule="auto"/>
        <w:ind w:firstLine="420"/>
        <w:rPr>
          <w:b/>
        </w:rPr>
      </w:pPr>
    </w:p>
    <w:p w:rsidR="00D5790F" w:rsidRPr="00A221ED" w:rsidRDefault="00D5790F">
      <w:pPr>
        <w:spacing w:line="360" w:lineRule="auto"/>
        <w:ind w:firstLine="420"/>
        <w:rPr>
          <w:b/>
        </w:rPr>
      </w:pPr>
    </w:p>
    <w:p w:rsidR="00D5790F" w:rsidRPr="00A221ED" w:rsidRDefault="00A77428">
      <w:pPr>
        <w:spacing w:line="480" w:lineRule="auto"/>
        <w:ind w:firstLineChars="1046" w:firstLine="3150"/>
        <w:rPr>
          <w:b/>
          <w:sz w:val="24"/>
        </w:rPr>
      </w:pPr>
      <w:r w:rsidRPr="00A221ED">
        <w:rPr>
          <w:rFonts w:cs="宋体" w:hint="eastAsia"/>
          <w:b/>
          <w:sz w:val="30"/>
          <w:szCs w:val="30"/>
        </w:rPr>
        <w:t>采购文件</w:t>
      </w:r>
      <w:r w:rsidR="00483BCC">
        <w:rPr>
          <w:rFonts w:cs="宋体" w:hint="eastAsia"/>
          <w:b/>
          <w:sz w:val="30"/>
          <w:szCs w:val="30"/>
        </w:rPr>
        <w:t>工本费</w:t>
      </w:r>
      <w:r w:rsidRPr="00A221ED">
        <w:rPr>
          <w:rFonts w:cs="宋体" w:hint="eastAsia"/>
          <w:b/>
          <w:sz w:val="30"/>
          <w:szCs w:val="30"/>
        </w:rPr>
        <w:t>交纳证明</w:t>
      </w:r>
      <w:r w:rsidRPr="00A221ED">
        <w:br w:type="page"/>
      </w:r>
      <w:r w:rsidRPr="00A221ED">
        <w:rPr>
          <w:b/>
          <w:kern w:val="1"/>
          <w:sz w:val="28"/>
          <w:szCs w:val="28"/>
        </w:rPr>
        <w:lastRenderedPageBreak/>
        <w:t>附件</w:t>
      </w:r>
      <w:r w:rsidRPr="00A221ED">
        <w:rPr>
          <w:rFonts w:hint="eastAsia"/>
          <w:b/>
          <w:kern w:val="1"/>
          <w:sz w:val="28"/>
          <w:szCs w:val="28"/>
        </w:rPr>
        <w:t>六</w:t>
      </w:r>
    </w:p>
    <w:p w:rsidR="00D5790F" w:rsidRPr="00A221ED" w:rsidRDefault="00A77428">
      <w:pPr>
        <w:ind w:firstLineChars="100" w:firstLine="360"/>
        <w:jc w:val="center"/>
        <w:rPr>
          <w:sz w:val="36"/>
          <w:szCs w:val="36"/>
        </w:rPr>
      </w:pPr>
      <w:r w:rsidRPr="00A221ED">
        <w:rPr>
          <w:rFonts w:ascii="宋体" w:hAnsi="宋体" w:hint="eastAsia"/>
          <w:sz w:val="36"/>
          <w:szCs w:val="36"/>
        </w:rPr>
        <w:t>无重大违法记录声明书</w:t>
      </w:r>
    </w:p>
    <w:p w:rsidR="00D5790F" w:rsidRPr="00A221ED" w:rsidRDefault="00D5790F">
      <w:pPr>
        <w:ind w:firstLineChars="100" w:firstLine="210"/>
        <w:rPr>
          <w:szCs w:val="21"/>
        </w:rPr>
      </w:pPr>
    </w:p>
    <w:p w:rsidR="00D5790F" w:rsidRPr="00A221ED" w:rsidRDefault="00A77428">
      <w:pPr>
        <w:spacing w:line="640" w:lineRule="exact"/>
        <w:rPr>
          <w:rFonts w:ascii="宋体" w:hAnsi="宋体"/>
          <w:sz w:val="30"/>
          <w:szCs w:val="30"/>
        </w:rPr>
      </w:pPr>
      <w:r w:rsidRPr="00A221ED">
        <w:rPr>
          <w:rFonts w:hint="eastAsia"/>
          <w:sz w:val="30"/>
          <w:szCs w:val="30"/>
        </w:rPr>
        <w:t>（采购代理机构）：</w:t>
      </w:r>
    </w:p>
    <w:p w:rsidR="00D5790F" w:rsidRPr="00A221ED" w:rsidRDefault="00A77428">
      <w:pPr>
        <w:spacing w:line="640" w:lineRule="exact"/>
        <w:ind w:firstLineChars="200" w:firstLine="600"/>
        <w:rPr>
          <w:rFonts w:ascii="宋体" w:hAnsi="宋体"/>
          <w:sz w:val="30"/>
          <w:szCs w:val="30"/>
        </w:rPr>
      </w:pPr>
      <w:r w:rsidRPr="00A221ED">
        <w:rPr>
          <w:rFonts w:hint="eastAsia"/>
          <w:sz w:val="30"/>
          <w:szCs w:val="30"/>
        </w:rPr>
        <w:t>我公司参加贵公司组织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rsidR="00D5790F" w:rsidRPr="00A221ED" w:rsidRDefault="00A77428">
      <w:pPr>
        <w:spacing w:line="640" w:lineRule="exact"/>
        <w:ind w:firstLineChars="200" w:firstLine="600"/>
        <w:rPr>
          <w:rFonts w:ascii="宋体" w:hAnsi="宋体"/>
          <w:sz w:val="30"/>
          <w:szCs w:val="30"/>
        </w:rPr>
      </w:pPr>
      <w:r w:rsidRPr="00A221ED">
        <w:rPr>
          <w:rFonts w:hint="eastAsia"/>
          <w:sz w:val="30"/>
          <w:szCs w:val="30"/>
        </w:rPr>
        <w:t>特此承诺。</w:t>
      </w:r>
    </w:p>
    <w:p w:rsidR="00D5790F" w:rsidRPr="00A221ED" w:rsidRDefault="00D5790F">
      <w:pPr>
        <w:spacing w:line="640" w:lineRule="exact"/>
        <w:ind w:firstLineChars="200" w:firstLine="600"/>
        <w:rPr>
          <w:rFonts w:ascii="宋体" w:hAnsi="宋体"/>
          <w:sz w:val="30"/>
          <w:szCs w:val="30"/>
        </w:rPr>
      </w:pPr>
    </w:p>
    <w:p w:rsidR="00D5790F" w:rsidRPr="00A221ED" w:rsidRDefault="00D5790F">
      <w:pPr>
        <w:spacing w:line="640" w:lineRule="exact"/>
        <w:ind w:firstLineChars="200" w:firstLine="600"/>
        <w:rPr>
          <w:rFonts w:ascii="宋体" w:hAnsi="宋体"/>
          <w:sz w:val="30"/>
          <w:szCs w:val="30"/>
        </w:rPr>
      </w:pPr>
    </w:p>
    <w:p w:rsidR="00D5790F" w:rsidRPr="00A221ED" w:rsidRDefault="00A77428">
      <w:pPr>
        <w:spacing w:line="640" w:lineRule="exact"/>
        <w:ind w:firstLineChars="200" w:firstLine="600"/>
        <w:rPr>
          <w:sz w:val="30"/>
          <w:szCs w:val="30"/>
        </w:rPr>
      </w:pPr>
      <w:r w:rsidRPr="00A221ED">
        <w:rPr>
          <w:rFonts w:hint="eastAsia"/>
          <w:sz w:val="30"/>
          <w:szCs w:val="30"/>
        </w:rPr>
        <w:t>供应商公章：</w:t>
      </w:r>
    </w:p>
    <w:p w:rsidR="00D5790F" w:rsidRPr="00A221ED" w:rsidRDefault="00A77428">
      <w:pPr>
        <w:spacing w:line="640" w:lineRule="exact"/>
        <w:ind w:firstLineChars="200" w:firstLine="600"/>
        <w:rPr>
          <w:sz w:val="30"/>
          <w:szCs w:val="30"/>
        </w:rPr>
      </w:pPr>
      <w:r w:rsidRPr="00A221ED">
        <w:rPr>
          <w:rFonts w:hint="eastAsia"/>
          <w:sz w:val="30"/>
          <w:szCs w:val="30"/>
        </w:rPr>
        <w:t>法定代表人或委托代理人签字：</w:t>
      </w:r>
      <w:r w:rsidRPr="00A221ED">
        <w:rPr>
          <w:rFonts w:hint="eastAsia"/>
          <w:sz w:val="30"/>
          <w:szCs w:val="30"/>
        </w:rPr>
        <w:t>   </w:t>
      </w:r>
    </w:p>
    <w:p w:rsidR="00D5790F" w:rsidRPr="00A221ED" w:rsidRDefault="00A77428">
      <w:pPr>
        <w:spacing w:line="640" w:lineRule="exact"/>
        <w:ind w:firstLineChars="200" w:firstLine="600"/>
        <w:rPr>
          <w:rFonts w:ascii="宋体" w:hAnsi="宋体"/>
          <w:sz w:val="30"/>
          <w:szCs w:val="30"/>
        </w:rPr>
      </w:pPr>
      <w:r w:rsidRPr="00A221ED">
        <w:rPr>
          <w:rFonts w:hint="eastAsia"/>
          <w:sz w:val="30"/>
          <w:szCs w:val="30"/>
        </w:rPr>
        <w:t>日期：</w:t>
      </w:r>
      <w:r w:rsidRPr="00A221ED">
        <w:rPr>
          <w:rFonts w:hint="eastAsia"/>
          <w:sz w:val="30"/>
          <w:szCs w:val="30"/>
        </w:rPr>
        <w:t>     </w:t>
      </w:r>
      <w:r w:rsidRPr="00A221ED">
        <w:rPr>
          <w:rFonts w:hint="eastAsia"/>
          <w:sz w:val="30"/>
          <w:szCs w:val="30"/>
        </w:rPr>
        <w:t>年</w:t>
      </w:r>
      <w:r w:rsidRPr="00A221ED">
        <w:rPr>
          <w:rFonts w:hint="eastAsia"/>
          <w:sz w:val="30"/>
          <w:szCs w:val="30"/>
        </w:rPr>
        <w:t>     </w:t>
      </w:r>
      <w:r w:rsidRPr="00A221ED">
        <w:rPr>
          <w:rFonts w:hint="eastAsia"/>
          <w:sz w:val="30"/>
          <w:szCs w:val="30"/>
        </w:rPr>
        <w:t>月</w:t>
      </w:r>
      <w:r w:rsidRPr="00A221ED">
        <w:rPr>
          <w:rFonts w:hint="eastAsia"/>
          <w:sz w:val="30"/>
          <w:szCs w:val="30"/>
        </w:rPr>
        <w:t>     </w:t>
      </w:r>
      <w:r w:rsidRPr="00A221ED">
        <w:rPr>
          <w:rFonts w:hint="eastAsia"/>
          <w:sz w:val="30"/>
          <w:szCs w:val="30"/>
        </w:rPr>
        <w:t>日</w:t>
      </w:r>
    </w:p>
    <w:p w:rsidR="00D5790F" w:rsidRPr="00A221ED" w:rsidRDefault="00A77428">
      <w:pPr>
        <w:spacing w:line="300" w:lineRule="auto"/>
        <w:rPr>
          <w:rFonts w:ascii="宋体" w:hAnsi="宋体"/>
          <w:b/>
          <w:sz w:val="28"/>
          <w:szCs w:val="28"/>
        </w:rPr>
      </w:pPr>
      <w:r w:rsidRPr="00A221ED">
        <w:rPr>
          <w:rFonts w:ascii="宋体" w:hAnsi="宋体"/>
          <w:b/>
          <w:szCs w:val="21"/>
        </w:rPr>
        <w:br w:type="page"/>
      </w:r>
      <w:r w:rsidRPr="00A221ED">
        <w:rPr>
          <w:rFonts w:ascii="宋体" w:hAnsi="宋体" w:hint="eastAsia"/>
          <w:b/>
          <w:sz w:val="28"/>
          <w:szCs w:val="28"/>
        </w:rPr>
        <w:lastRenderedPageBreak/>
        <w:t>附件七</w:t>
      </w:r>
    </w:p>
    <w:p w:rsidR="00D5790F" w:rsidRPr="00A221ED" w:rsidRDefault="00D5790F">
      <w:pPr>
        <w:spacing w:line="300" w:lineRule="auto"/>
        <w:rPr>
          <w:rFonts w:ascii="宋体" w:hAnsi="宋体"/>
          <w:b/>
          <w:szCs w:val="21"/>
        </w:rPr>
      </w:pPr>
    </w:p>
    <w:p w:rsidR="00D5790F" w:rsidRPr="00A221ED" w:rsidRDefault="00D5790F" w:rsidP="00F3019A">
      <w:pPr>
        <w:spacing w:line="440" w:lineRule="exact"/>
        <w:ind w:firstLineChars="198" w:firstLine="416"/>
      </w:pPr>
    </w:p>
    <w:p w:rsidR="00D5790F" w:rsidRPr="00A221ED" w:rsidRDefault="00A77428">
      <w:pPr>
        <w:spacing w:line="440" w:lineRule="exact"/>
        <w:jc w:val="center"/>
        <w:rPr>
          <w:b/>
          <w:sz w:val="32"/>
          <w:szCs w:val="32"/>
        </w:rPr>
      </w:pPr>
      <w:r w:rsidRPr="00A221ED">
        <w:rPr>
          <w:rFonts w:hint="eastAsia"/>
          <w:b/>
          <w:sz w:val="32"/>
          <w:szCs w:val="32"/>
        </w:rPr>
        <w:t>法定代表人身份证明书（格式）</w:t>
      </w:r>
    </w:p>
    <w:p w:rsidR="00D5790F" w:rsidRPr="00A221ED" w:rsidRDefault="00D5790F" w:rsidP="00F3019A">
      <w:pPr>
        <w:spacing w:line="460" w:lineRule="exact"/>
        <w:ind w:firstLineChars="257" w:firstLine="542"/>
        <w:jc w:val="center"/>
        <w:rPr>
          <w:b/>
        </w:rPr>
      </w:pPr>
    </w:p>
    <w:p w:rsidR="00D5790F" w:rsidRPr="00A221ED" w:rsidRDefault="00A77428">
      <w:pPr>
        <w:spacing w:line="500" w:lineRule="exact"/>
        <w:rPr>
          <w:rFonts w:ascii="宋体" w:hAnsi="宋体"/>
          <w:szCs w:val="21"/>
        </w:rPr>
      </w:pPr>
      <w:r w:rsidRPr="00A221ED">
        <w:rPr>
          <w:rFonts w:ascii="宋体" w:hAnsi="宋体" w:hint="eastAsia"/>
          <w:szCs w:val="21"/>
        </w:rPr>
        <w:t>竞 标 人：</w:t>
      </w:r>
    </w:p>
    <w:p w:rsidR="00D5790F" w:rsidRPr="00A221ED" w:rsidRDefault="00A77428">
      <w:pPr>
        <w:spacing w:line="500" w:lineRule="exact"/>
        <w:rPr>
          <w:rFonts w:ascii="宋体" w:hAnsi="宋体"/>
          <w:szCs w:val="21"/>
        </w:rPr>
      </w:pPr>
      <w:r w:rsidRPr="00A221ED">
        <w:rPr>
          <w:rFonts w:ascii="宋体" w:hAnsi="宋体" w:hint="eastAsia"/>
          <w:szCs w:val="21"/>
        </w:rPr>
        <w:t>单位性质：</w:t>
      </w:r>
    </w:p>
    <w:p w:rsidR="00D5790F" w:rsidRPr="00A221ED" w:rsidRDefault="00A77428">
      <w:pPr>
        <w:spacing w:line="500" w:lineRule="exact"/>
        <w:rPr>
          <w:rFonts w:ascii="宋体" w:hAnsi="宋体"/>
          <w:szCs w:val="21"/>
        </w:rPr>
      </w:pPr>
      <w:r w:rsidRPr="00A221ED">
        <w:rPr>
          <w:rFonts w:ascii="宋体" w:hAnsi="宋体" w:hint="eastAsia"/>
          <w:szCs w:val="21"/>
        </w:rPr>
        <w:t>地    址：</w:t>
      </w:r>
    </w:p>
    <w:p w:rsidR="00D5790F" w:rsidRPr="00A221ED" w:rsidRDefault="00A77428">
      <w:pPr>
        <w:spacing w:line="500" w:lineRule="exact"/>
        <w:rPr>
          <w:rFonts w:ascii="宋体" w:hAnsi="宋体"/>
          <w:szCs w:val="21"/>
        </w:rPr>
      </w:pPr>
      <w:r w:rsidRPr="00A221ED">
        <w:rPr>
          <w:rFonts w:ascii="宋体" w:hAnsi="宋体" w:hint="eastAsia"/>
          <w:szCs w:val="21"/>
        </w:rPr>
        <w:t>成立时间：年月日</w:t>
      </w:r>
    </w:p>
    <w:p w:rsidR="00D5790F" w:rsidRPr="00A221ED" w:rsidRDefault="00A77428">
      <w:pPr>
        <w:spacing w:line="500" w:lineRule="exact"/>
        <w:rPr>
          <w:rFonts w:ascii="宋体" w:hAnsi="宋体"/>
          <w:szCs w:val="21"/>
        </w:rPr>
      </w:pPr>
      <w:r w:rsidRPr="00A221ED">
        <w:rPr>
          <w:rFonts w:ascii="宋体" w:hAnsi="宋体" w:hint="eastAsia"/>
          <w:szCs w:val="21"/>
        </w:rPr>
        <w:t>经营期限：</w:t>
      </w:r>
    </w:p>
    <w:p w:rsidR="00D5790F" w:rsidRPr="00A221ED" w:rsidRDefault="00A77428">
      <w:pPr>
        <w:spacing w:line="500" w:lineRule="exact"/>
        <w:rPr>
          <w:rFonts w:ascii="宋体" w:hAnsi="宋体"/>
          <w:szCs w:val="21"/>
        </w:rPr>
      </w:pPr>
      <w:r w:rsidRPr="00A221ED">
        <w:rPr>
          <w:rFonts w:ascii="宋体" w:hAnsi="宋体" w:hint="eastAsia"/>
          <w:szCs w:val="21"/>
        </w:rPr>
        <w:t>姓    名：性      别：</w:t>
      </w:r>
    </w:p>
    <w:p w:rsidR="00D5790F" w:rsidRPr="00A221ED" w:rsidRDefault="00A77428">
      <w:pPr>
        <w:spacing w:line="500" w:lineRule="exact"/>
        <w:rPr>
          <w:rFonts w:ascii="宋体" w:hAnsi="宋体"/>
          <w:szCs w:val="21"/>
          <w:u w:val="single"/>
        </w:rPr>
      </w:pPr>
      <w:r w:rsidRPr="00A221ED">
        <w:rPr>
          <w:rFonts w:ascii="宋体" w:hAnsi="宋体" w:hint="eastAsia"/>
          <w:szCs w:val="21"/>
        </w:rPr>
        <w:t>年    龄：职      务：</w:t>
      </w:r>
    </w:p>
    <w:p w:rsidR="00D5790F" w:rsidRPr="00A221ED" w:rsidRDefault="00A77428">
      <w:pPr>
        <w:spacing w:line="500" w:lineRule="exact"/>
        <w:rPr>
          <w:rFonts w:ascii="宋体" w:hAnsi="宋体"/>
          <w:szCs w:val="21"/>
        </w:rPr>
      </w:pPr>
      <w:r w:rsidRPr="00A221ED">
        <w:rPr>
          <w:rFonts w:ascii="宋体" w:hAnsi="宋体" w:hint="eastAsia"/>
          <w:szCs w:val="21"/>
        </w:rPr>
        <w:t>身份证号码：</w:t>
      </w:r>
    </w:p>
    <w:p w:rsidR="00D5790F" w:rsidRPr="00A221ED" w:rsidRDefault="00A77428">
      <w:pPr>
        <w:spacing w:line="500" w:lineRule="exact"/>
        <w:rPr>
          <w:rFonts w:ascii="宋体" w:hAnsi="宋体"/>
          <w:szCs w:val="21"/>
        </w:rPr>
      </w:pPr>
      <w:r w:rsidRPr="00A221ED">
        <w:rPr>
          <w:rFonts w:ascii="宋体" w:hAnsi="宋体" w:hint="eastAsia"/>
          <w:szCs w:val="21"/>
        </w:rPr>
        <w:t>系（供应商名称）的法定代表人。</w:t>
      </w:r>
    </w:p>
    <w:p w:rsidR="00D5790F" w:rsidRPr="00A221ED" w:rsidRDefault="00A77428" w:rsidP="00F3019A">
      <w:pPr>
        <w:spacing w:line="460" w:lineRule="exact"/>
        <w:ind w:firstLineChars="257" w:firstLine="540"/>
      </w:pPr>
      <w:r w:rsidRPr="00A221ED">
        <w:rPr>
          <w:rFonts w:hint="eastAsia"/>
        </w:rPr>
        <w:t>特此证明。</w:t>
      </w:r>
    </w:p>
    <w:p w:rsidR="00D5790F" w:rsidRPr="00A221ED" w:rsidRDefault="00D5790F" w:rsidP="00F3019A">
      <w:pPr>
        <w:spacing w:line="460" w:lineRule="exact"/>
        <w:ind w:firstLineChars="257" w:firstLine="540"/>
      </w:pPr>
    </w:p>
    <w:p w:rsidR="00D5790F" w:rsidRPr="00A221ED" w:rsidRDefault="00A77428" w:rsidP="00F3019A">
      <w:pPr>
        <w:wordWrap w:val="0"/>
        <w:spacing w:line="460" w:lineRule="exact"/>
        <w:ind w:firstLineChars="257" w:firstLine="540"/>
        <w:jc w:val="right"/>
      </w:pPr>
      <w:r w:rsidRPr="00A221ED">
        <w:rPr>
          <w:rFonts w:hint="eastAsia"/>
        </w:rPr>
        <w:t>供应商：（盖单位公章）</w:t>
      </w:r>
    </w:p>
    <w:p w:rsidR="00D5790F" w:rsidRPr="00A221ED" w:rsidRDefault="00D5790F" w:rsidP="00F3019A">
      <w:pPr>
        <w:spacing w:line="460" w:lineRule="exact"/>
        <w:ind w:firstLineChars="257" w:firstLine="540"/>
      </w:pPr>
    </w:p>
    <w:p w:rsidR="00D5790F" w:rsidRPr="00A221ED" w:rsidRDefault="00A77428" w:rsidP="00F3019A">
      <w:pPr>
        <w:spacing w:line="460" w:lineRule="exact"/>
        <w:ind w:firstLineChars="250" w:firstLine="525"/>
        <w:jc w:val="right"/>
      </w:pPr>
      <w:r w:rsidRPr="00A221ED">
        <w:rPr>
          <w:rFonts w:hint="eastAsia"/>
        </w:rPr>
        <w:t>日期：</w:t>
      </w:r>
      <w:r w:rsidRPr="00A221ED">
        <w:rPr>
          <w:rFonts w:hint="eastAsia"/>
        </w:rPr>
        <w:t xml:space="preserve">   </w:t>
      </w:r>
      <w:r w:rsidRPr="00A221ED">
        <w:rPr>
          <w:rFonts w:hint="eastAsia"/>
        </w:rPr>
        <w:t>年</w:t>
      </w:r>
      <w:r w:rsidRPr="00A221ED">
        <w:rPr>
          <w:rFonts w:hint="eastAsia"/>
        </w:rPr>
        <w:t xml:space="preserve">    </w:t>
      </w:r>
      <w:r w:rsidRPr="00A221ED">
        <w:rPr>
          <w:rFonts w:hint="eastAsia"/>
        </w:rPr>
        <w:t>月</w:t>
      </w:r>
      <w:r w:rsidRPr="00A221ED">
        <w:rPr>
          <w:rFonts w:hint="eastAsia"/>
        </w:rPr>
        <w:t xml:space="preserve">    </w:t>
      </w:r>
      <w:r w:rsidRPr="00A221ED">
        <w:rPr>
          <w:rFonts w:hint="eastAsia"/>
        </w:rPr>
        <w:t>日</w:t>
      </w:r>
    </w:p>
    <w:p w:rsidR="00D5790F" w:rsidRPr="00A221ED" w:rsidRDefault="00D5790F">
      <w:pPr>
        <w:spacing w:line="460" w:lineRule="exact"/>
      </w:pPr>
    </w:p>
    <w:p w:rsidR="00D5790F" w:rsidRPr="00A221ED" w:rsidRDefault="00D5790F">
      <w:pPr>
        <w:spacing w:line="460" w:lineRule="exact"/>
      </w:pPr>
    </w:p>
    <w:p w:rsidR="00D5790F" w:rsidRPr="00A221ED" w:rsidRDefault="00A77428">
      <w:pPr>
        <w:spacing w:line="300" w:lineRule="auto"/>
        <w:rPr>
          <w:rFonts w:ascii="宋体" w:hAnsi="宋体"/>
          <w:b/>
          <w:szCs w:val="21"/>
        </w:rPr>
      </w:pPr>
      <w:r w:rsidRPr="00A221ED">
        <w:rPr>
          <w:rFonts w:ascii="宋体" w:hAnsi="宋体" w:hint="eastAsia"/>
          <w:szCs w:val="21"/>
        </w:rPr>
        <w:t>附注：附法人代表身份证（复印件，正、反面）。</w:t>
      </w:r>
    </w:p>
    <w:p w:rsidR="00D5790F" w:rsidRPr="00A221ED" w:rsidRDefault="00A77428">
      <w:pPr>
        <w:spacing w:line="300" w:lineRule="auto"/>
        <w:rPr>
          <w:rFonts w:ascii="宋体" w:hAnsi="宋体"/>
          <w:b/>
          <w:szCs w:val="21"/>
        </w:rPr>
      </w:pPr>
      <w:r w:rsidRPr="00A221ED">
        <w:rPr>
          <w:rFonts w:ascii="宋体" w:hAnsi="宋体"/>
          <w:b/>
          <w:szCs w:val="21"/>
        </w:rPr>
        <w:br w:type="page"/>
      </w:r>
      <w:r w:rsidRPr="00A221ED">
        <w:rPr>
          <w:rFonts w:ascii="宋体" w:hAnsi="宋体" w:cs="Times New Roman" w:hint="eastAsia"/>
          <w:b/>
          <w:kern w:val="1"/>
          <w:sz w:val="32"/>
          <w:szCs w:val="32"/>
        </w:rPr>
        <w:lastRenderedPageBreak/>
        <w:t>附件八</w:t>
      </w:r>
    </w:p>
    <w:p w:rsidR="00D5790F" w:rsidRPr="00A221ED" w:rsidRDefault="00A77428">
      <w:pPr>
        <w:adjustRightInd w:val="0"/>
        <w:snapToGrid w:val="0"/>
        <w:spacing w:line="300" w:lineRule="auto"/>
        <w:jc w:val="center"/>
        <w:rPr>
          <w:rFonts w:ascii="宋体" w:hAnsi="宋体"/>
          <w:b/>
          <w:sz w:val="32"/>
          <w:szCs w:val="32"/>
        </w:rPr>
      </w:pPr>
      <w:r w:rsidRPr="00A221ED">
        <w:rPr>
          <w:rFonts w:ascii="宋体" w:hAnsi="宋体" w:hint="eastAsia"/>
          <w:b/>
          <w:sz w:val="32"/>
          <w:szCs w:val="32"/>
        </w:rPr>
        <w:t>法 定 代 表 人 授 权 书</w:t>
      </w:r>
    </w:p>
    <w:p w:rsidR="00D5790F" w:rsidRPr="00A221ED" w:rsidRDefault="00D5790F">
      <w:pPr>
        <w:adjustRightInd w:val="0"/>
        <w:snapToGrid w:val="0"/>
        <w:spacing w:line="300" w:lineRule="auto"/>
        <w:rPr>
          <w:rFonts w:ascii="宋体" w:hAnsi="宋体"/>
          <w:szCs w:val="21"/>
        </w:rPr>
      </w:pPr>
    </w:p>
    <w:p w:rsidR="00D5790F" w:rsidRPr="00A221ED" w:rsidRDefault="00A77428">
      <w:pPr>
        <w:snapToGrid w:val="0"/>
        <w:spacing w:line="360" w:lineRule="auto"/>
        <w:rPr>
          <w:rFonts w:ascii="宋体" w:hAnsi="宋体"/>
          <w:b/>
          <w:bCs/>
          <w:sz w:val="24"/>
          <w:szCs w:val="20"/>
        </w:rPr>
      </w:pPr>
      <w:r w:rsidRPr="00A221ED">
        <w:rPr>
          <w:rFonts w:ascii="宋体" w:hAnsi="宋体" w:hint="eastAsia"/>
          <w:bCs/>
          <w:sz w:val="24"/>
        </w:rPr>
        <w:t>致：</w:t>
      </w:r>
      <w:r w:rsidRPr="00A221ED">
        <w:rPr>
          <w:rFonts w:ascii="宋体" w:hAnsi="宋体" w:hint="eastAsia"/>
          <w:sz w:val="24"/>
          <w:u w:val="single"/>
        </w:rPr>
        <w:t>_______     __</w:t>
      </w:r>
      <w:r w:rsidRPr="00A221ED">
        <w:rPr>
          <w:rFonts w:ascii="宋体" w:hAnsi="宋体" w:hint="eastAsia"/>
          <w:sz w:val="24"/>
        </w:rPr>
        <w:t>（采购代理机构）：</w:t>
      </w:r>
    </w:p>
    <w:p w:rsidR="00D5790F" w:rsidRPr="00A221ED" w:rsidRDefault="00A77428">
      <w:pPr>
        <w:snapToGrid w:val="0"/>
        <w:spacing w:line="360" w:lineRule="auto"/>
        <w:ind w:firstLineChars="236" w:firstLine="566"/>
        <w:rPr>
          <w:rFonts w:ascii="宋体" w:hAnsi="宋体"/>
          <w:sz w:val="24"/>
          <w:szCs w:val="20"/>
        </w:rPr>
      </w:pPr>
      <w:r w:rsidRPr="00A221ED">
        <w:rPr>
          <w:rFonts w:ascii="宋体" w:hAnsi="宋体" w:hint="eastAsia"/>
          <w:sz w:val="24"/>
        </w:rPr>
        <w:t>我______</w:t>
      </w:r>
      <w:r w:rsidRPr="00A221ED">
        <w:rPr>
          <w:rFonts w:ascii="宋体" w:hAnsi="宋体" w:hint="eastAsia"/>
          <w:sz w:val="24"/>
          <w:u w:val="single"/>
        </w:rPr>
        <w:t>_     _</w:t>
      </w:r>
      <w:r w:rsidRPr="00A221ED">
        <w:rPr>
          <w:rFonts w:ascii="宋体" w:hAnsi="宋体" w:hint="eastAsia"/>
          <w:sz w:val="24"/>
        </w:rPr>
        <w:t>_（姓名）系______</w:t>
      </w:r>
      <w:r w:rsidRPr="00A221ED">
        <w:rPr>
          <w:rFonts w:ascii="宋体" w:hAnsi="宋体" w:hint="eastAsia"/>
          <w:sz w:val="24"/>
          <w:u w:val="single"/>
        </w:rPr>
        <w:t>_     _</w:t>
      </w:r>
      <w:r w:rsidRPr="00A221ED">
        <w:rPr>
          <w:rFonts w:ascii="宋体" w:hAnsi="宋体" w:hint="eastAsia"/>
          <w:sz w:val="24"/>
        </w:rPr>
        <w:t>_（供应商名称）的法定代表人，现授权委托本单位在职职工 （姓名）以我方的名义参加项目的磋商活动，并代表我方全权办理针对上述项目的递交文件、磋商、澄清、签约等具体事务和签署相关文件。</w:t>
      </w:r>
    </w:p>
    <w:p w:rsidR="00D5790F" w:rsidRPr="00A221ED" w:rsidRDefault="00A77428">
      <w:pPr>
        <w:snapToGrid w:val="0"/>
        <w:spacing w:line="360" w:lineRule="auto"/>
        <w:rPr>
          <w:rFonts w:ascii="宋体" w:hAnsi="宋体"/>
          <w:sz w:val="24"/>
          <w:szCs w:val="20"/>
        </w:rPr>
      </w:pPr>
      <w:r w:rsidRPr="00A221ED">
        <w:rPr>
          <w:rFonts w:ascii="宋体" w:hAnsi="宋体" w:hint="eastAsia"/>
          <w:sz w:val="24"/>
        </w:rPr>
        <w:t xml:space="preserve">    我方对被授权人的签名事项负全部责任。</w:t>
      </w:r>
    </w:p>
    <w:p w:rsidR="00D5790F" w:rsidRPr="00A221ED" w:rsidRDefault="00A77428">
      <w:pPr>
        <w:snapToGrid w:val="0"/>
        <w:spacing w:line="360" w:lineRule="auto"/>
        <w:ind w:firstLine="480"/>
        <w:rPr>
          <w:rFonts w:ascii="宋体" w:hAnsi="宋体"/>
          <w:sz w:val="24"/>
          <w:szCs w:val="20"/>
        </w:rPr>
      </w:pPr>
      <w:r w:rsidRPr="00A221ED">
        <w:rPr>
          <w:rFonts w:ascii="宋体" w:hAnsi="宋体" w:hint="eastAsia"/>
          <w:sz w:val="24"/>
          <w:u w:val="single"/>
        </w:rPr>
        <w:t>在撤销授权的书面通知以前，本授权书一直有效。</w:t>
      </w:r>
      <w:r w:rsidRPr="00A221ED">
        <w:rPr>
          <w:rFonts w:ascii="宋体" w:hAnsi="宋体" w:hint="eastAsia"/>
          <w:sz w:val="24"/>
        </w:rPr>
        <w:t>被授权人在授权书有效期内签署的所有文件不因授权的撤销而失效。</w:t>
      </w:r>
    </w:p>
    <w:p w:rsidR="00D5790F" w:rsidRPr="00A221ED" w:rsidRDefault="00A77428">
      <w:pPr>
        <w:snapToGrid w:val="0"/>
        <w:spacing w:line="360" w:lineRule="auto"/>
        <w:ind w:firstLine="480"/>
        <w:rPr>
          <w:rFonts w:ascii="宋体" w:hAnsi="宋体"/>
          <w:sz w:val="24"/>
        </w:rPr>
      </w:pPr>
      <w:r w:rsidRPr="00A221ED">
        <w:rPr>
          <w:rFonts w:ascii="宋体" w:hAnsi="宋体" w:hint="eastAsia"/>
          <w:sz w:val="24"/>
        </w:rPr>
        <w:t>被授权人无转委托权，特此委托。</w:t>
      </w:r>
    </w:p>
    <w:p w:rsidR="00D5790F" w:rsidRPr="00A221ED" w:rsidRDefault="00A77428">
      <w:pPr>
        <w:snapToGrid w:val="0"/>
        <w:spacing w:line="360" w:lineRule="auto"/>
        <w:ind w:firstLine="480"/>
        <w:rPr>
          <w:rFonts w:ascii="宋体" w:hAnsi="宋体"/>
          <w:sz w:val="24"/>
          <w:szCs w:val="20"/>
        </w:rPr>
      </w:pPr>
      <w:r w:rsidRPr="00A221ED">
        <w:rPr>
          <w:rFonts w:ascii="宋体" w:hAnsi="宋体" w:hint="eastAsia"/>
          <w:sz w:val="24"/>
        </w:rPr>
        <w:t>附：法定代表人身份证明及被授权人有效身份证正反面复印件</w:t>
      </w:r>
    </w:p>
    <w:p w:rsidR="00D5790F" w:rsidRPr="00A221ED" w:rsidRDefault="00D5790F" w:rsidP="00DE0A64">
      <w:pPr>
        <w:snapToGrid w:val="0"/>
        <w:spacing w:beforeLines="50" w:after="50"/>
        <w:rPr>
          <w:rFonts w:ascii="宋体" w:hAnsi="宋体"/>
          <w:sz w:val="24"/>
          <w:szCs w:val="20"/>
        </w:rPr>
      </w:pPr>
    </w:p>
    <w:p w:rsidR="00D5790F" w:rsidRPr="00A221ED" w:rsidRDefault="00A77428" w:rsidP="00DE0A64">
      <w:pPr>
        <w:snapToGrid w:val="0"/>
        <w:spacing w:beforeLines="50" w:after="50"/>
        <w:rPr>
          <w:rFonts w:ascii="宋体" w:hAnsi="宋体"/>
          <w:sz w:val="24"/>
          <w:u w:val="single"/>
        </w:rPr>
      </w:pPr>
      <w:r w:rsidRPr="00A221ED">
        <w:rPr>
          <w:rFonts w:ascii="宋体" w:hAnsi="宋体" w:hint="eastAsia"/>
          <w:sz w:val="24"/>
        </w:rPr>
        <w:t>被授权人签名：            法定代表人签名：</w:t>
      </w:r>
    </w:p>
    <w:p w:rsidR="00D5790F" w:rsidRPr="00A221ED" w:rsidRDefault="00A77428" w:rsidP="00DE0A64">
      <w:pPr>
        <w:snapToGrid w:val="0"/>
        <w:spacing w:beforeLines="50" w:after="50"/>
        <w:rPr>
          <w:rFonts w:ascii="宋体" w:hAnsi="宋体"/>
          <w:sz w:val="24"/>
          <w:szCs w:val="20"/>
        </w:rPr>
      </w:pPr>
      <w:r w:rsidRPr="00A221ED">
        <w:rPr>
          <w:rFonts w:ascii="宋体" w:hAnsi="宋体" w:hint="eastAsia"/>
          <w:sz w:val="24"/>
        </w:rPr>
        <w:t>所在部门职务：                      职务：</w:t>
      </w:r>
    </w:p>
    <w:p w:rsidR="00D5790F" w:rsidRPr="00A221ED" w:rsidRDefault="00A77428" w:rsidP="00DE0A64">
      <w:pPr>
        <w:snapToGrid w:val="0"/>
        <w:spacing w:beforeLines="50" w:after="50"/>
        <w:rPr>
          <w:rFonts w:ascii="宋体" w:hAnsi="宋体"/>
          <w:sz w:val="24"/>
          <w:szCs w:val="20"/>
        </w:rPr>
      </w:pPr>
      <w:r w:rsidRPr="00A221ED">
        <w:rPr>
          <w:rFonts w:ascii="宋体" w:hAnsi="宋体" w:hint="eastAsia"/>
          <w:sz w:val="24"/>
        </w:rPr>
        <w:t>被授权人身份证号码：</w:t>
      </w:r>
    </w:p>
    <w:p w:rsidR="00D5790F" w:rsidRPr="00A221ED" w:rsidRDefault="00A77428" w:rsidP="00DE0A64">
      <w:pPr>
        <w:snapToGrid w:val="0"/>
        <w:spacing w:beforeLines="50" w:after="50"/>
        <w:jc w:val="center"/>
        <w:rPr>
          <w:rFonts w:ascii="宋体" w:hAnsi="宋体"/>
          <w:sz w:val="24"/>
          <w:szCs w:val="20"/>
        </w:rPr>
      </w:pPr>
      <w:r w:rsidRPr="00A221ED">
        <w:rPr>
          <w:rFonts w:ascii="宋体" w:hAnsi="宋体" w:hint="eastAsia"/>
          <w:sz w:val="24"/>
        </w:rPr>
        <w:t xml:space="preserve">                                                供应商公章：</w:t>
      </w:r>
    </w:p>
    <w:p w:rsidR="00D5790F" w:rsidRPr="00A221ED" w:rsidRDefault="00A77428">
      <w:pPr>
        <w:autoSpaceDE w:val="0"/>
        <w:autoSpaceDN w:val="0"/>
        <w:spacing w:line="300" w:lineRule="auto"/>
        <w:ind w:left="480" w:hanging="480"/>
        <w:rPr>
          <w:rFonts w:ascii="宋体" w:hAnsi="宋体"/>
          <w:szCs w:val="21"/>
        </w:rPr>
      </w:pPr>
      <w:r w:rsidRPr="00A221ED">
        <w:rPr>
          <w:rFonts w:ascii="宋体" w:hAnsi="宋体" w:hint="eastAsia"/>
          <w:sz w:val="24"/>
        </w:rPr>
        <w:t xml:space="preserve">    年    月    日</w:t>
      </w:r>
    </w:p>
    <w:p w:rsidR="00D5790F" w:rsidRPr="00A221ED" w:rsidRDefault="00D5790F">
      <w:pPr>
        <w:autoSpaceDE w:val="0"/>
        <w:autoSpaceDN w:val="0"/>
        <w:spacing w:line="300" w:lineRule="auto"/>
        <w:rPr>
          <w:rFonts w:ascii="宋体" w:hAnsi="宋体"/>
          <w:szCs w:val="21"/>
        </w:rPr>
      </w:pPr>
    </w:p>
    <w:p w:rsidR="00D5790F" w:rsidRPr="00A221ED" w:rsidRDefault="00D5790F">
      <w:pPr>
        <w:autoSpaceDE w:val="0"/>
        <w:autoSpaceDN w:val="0"/>
        <w:spacing w:line="300" w:lineRule="auto"/>
        <w:rPr>
          <w:rFonts w:ascii="宋体" w:hAnsi="宋体"/>
          <w:szCs w:val="21"/>
        </w:rPr>
      </w:pPr>
    </w:p>
    <w:p w:rsidR="00D5790F" w:rsidRPr="00A221ED" w:rsidRDefault="00A77428">
      <w:pPr>
        <w:spacing w:line="300" w:lineRule="auto"/>
        <w:rPr>
          <w:rFonts w:ascii="宋体" w:hAnsi="宋体"/>
          <w:b/>
          <w:szCs w:val="21"/>
        </w:rPr>
      </w:pPr>
      <w:r w:rsidRPr="00A221ED">
        <w:rPr>
          <w:rFonts w:ascii="宋体" w:hAnsi="宋体" w:hint="eastAsia"/>
          <w:szCs w:val="21"/>
        </w:rPr>
        <w:t>附注：附被授权人身份证（复印件，正、反面）。</w:t>
      </w:r>
    </w:p>
    <w:p w:rsidR="00D5790F" w:rsidRPr="00A221ED" w:rsidRDefault="00D5790F">
      <w:pPr>
        <w:autoSpaceDE w:val="0"/>
        <w:autoSpaceDN w:val="0"/>
        <w:spacing w:line="300" w:lineRule="auto"/>
        <w:rPr>
          <w:rFonts w:ascii="宋体" w:hAnsi="宋体"/>
          <w:szCs w:val="21"/>
        </w:rPr>
      </w:pPr>
    </w:p>
    <w:p w:rsidR="00D5790F" w:rsidRPr="00A221ED" w:rsidRDefault="00A77428">
      <w:pPr>
        <w:spacing w:line="300" w:lineRule="auto"/>
        <w:rPr>
          <w:rFonts w:ascii="宋体" w:hAnsi="宋体" w:cs="Times New Roman"/>
          <w:b/>
          <w:kern w:val="1"/>
          <w:sz w:val="32"/>
          <w:szCs w:val="32"/>
        </w:rPr>
      </w:pPr>
      <w:r w:rsidRPr="00A221ED">
        <w:rPr>
          <w:rFonts w:ascii="宋体" w:hAnsi="宋体"/>
          <w:szCs w:val="21"/>
        </w:rPr>
        <w:br w:type="page"/>
      </w:r>
      <w:r w:rsidRPr="00A221ED">
        <w:rPr>
          <w:rFonts w:ascii="宋体" w:hAnsi="宋体" w:cs="Times New Roman" w:hint="eastAsia"/>
          <w:b/>
          <w:kern w:val="1"/>
          <w:sz w:val="32"/>
          <w:szCs w:val="32"/>
        </w:rPr>
        <w:lastRenderedPageBreak/>
        <w:t xml:space="preserve"> 附件九</w:t>
      </w:r>
    </w:p>
    <w:p w:rsidR="00D5790F" w:rsidRPr="00A221ED" w:rsidRDefault="00D5790F">
      <w:pPr>
        <w:pStyle w:val="30"/>
        <w:overflowPunct w:val="0"/>
        <w:rPr>
          <w:b/>
          <w:sz w:val="28"/>
          <w:szCs w:val="28"/>
        </w:rPr>
      </w:pPr>
    </w:p>
    <w:p w:rsidR="00D5790F" w:rsidRPr="00A221ED" w:rsidRDefault="00A77428">
      <w:pPr>
        <w:pStyle w:val="30"/>
        <w:overflowPunct w:val="0"/>
        <w:jc w:val="center"/>
        <w:rPr>
          <w:b/>
          <w:sz w:val="28"/>
          <w:szCs w:val="28"/>
        </w:rPr>
      </w:pPr>
      <w:r w:rsidRPr="00A221ED">
        <w:rPr>
          <w:rFonts w:hint="eastAsia"/>
          <w:b/>
          <w:sz w:val="28"/>
          <w:szCs w:val="28"/>
        </w:rPr>
        <w:t>中小企业声明函格式</w:t>
      </w:r>
    </w:p>
    <w:p w:rsidR="00D5790F" w:rsidRPr="00A221ED" w:rsidRDefault="00D5790F">
      <w:pPr>
        <w:pStyle w:val="30"/>
        <w:overflowPunct w:val="0"/>
        <w:jc w:val="center"/>
        <w:rPr>
          <w:b/>
          <w:sz w:val="28"/>
          <w:szCs w:val="28"/>
        </w:rPr>
      </w:pPr>
    </w:p>
    <w:p w:rsidR="00D5790F" w:rsidRPr="00A221ED" w:rsidRDefault="00A77428">
      <w:pPr>
        <w:pStyle w:val="30"/>
        <w:overflowPunct w:val="0"/>
        <w:jc w:val="center"/>
        <w:rPr>
          <w:rFonts w:ascii="宋体" w:hAnsi="宋体"/>
          <w:b/>
          <w:sz w:val="30"/>
          <w:szCs w:val="30"/>
        </w:rPr>
      </w:pPr>
      <w:r w:rsidRPr="00A221ED">
        <w:rPr>
          <w:rFonts w:ascii="宋体" w:hAnsi="宋体" w:hint="eastAsia"/>
          <w:b/>
          <w:sz w:val="30"/>
          <w:szCs w:val="30"/>
        </w:rPr>
        <w:t>（如是请填写以下表格和提供有效证明文件）</w:t>
      </w:r>
    </w:p>
    <w:p w:rsidR="00D5790F" w:rsidRPr="00A221ED" w:rsidRDefault="00D5790F">
      <w:pPr>
        <w:spacing w:line="588" w:lineRule="exact"/>
        <w:rPr>
          <w:rFonts w:ascii="宋体" w:hAnsi="宋体"/>
          <w:b/>
          <w:spacing w:val="6"/>
          <w:szCs w:val="21"/>
        </w:rPr>
      </w:pPr>
    </w:p>
    <w:p w:rsidR="00D5790F" w:rsidRPr="00A221ED" w:rsidRDefault="00A77428">
      <w:pPr>
        <w:spacing w:line="588" w:lineRule="exact"/>
        <w:ind w:firstLineChars="200" w:firstLine="444"/>
        <w:rPr>
          <w:rFonts w:ascii="宋体" w:hAnsi="宋体"/>
          <w:spacing w:val="6"/>
          <w:szCs w:val="21"/>
        </w:rPr>
      </w:pPr>
      <w:r w:rsidRPr="00A221ED">
        <w:rPr>
          <w:rFonts w:ascii="宋体" w:hAnsi="宋体" w:hint="eastAsia"/>
          <w:spacing w:val="6"/>
          <w:szCs w:val="21"/>
        </w:rPr>
        <w:t>本公司郑重声明，根据《政府采购促进中小企业发展暂行办法》（财库[2011]181号）的规定，本公司为</w:t>
      </w:r>
      <w:bookmarkStart w:id="12" w:name="OLE_LINK5"/>
      <w:r w:rsidRPr="00A221ED">
        <w:rPr>
          <w:rFonts w:ascii="宋体" w:hAnsi="宋体" w:hint="eastAsia"/>
          <w:spacing w:val="6"/>
          <w:szCs w:val="21"/>
        </w:rPr>
        <w:t>（请填写：中型、小型、微型）企业</w:t>
      </w:r>
      <w:bookmarkEnd w:id="12"/>
      <w:r w:rsidRPr="00A221ED">
        <w:rPr>
          <w:rFonts w:ascii="宋体" w:hAnsi="宋体" w:hint="eastAsia"/>
          <w:spacing w:val="6"/>
          <w:szCs w:val="21"/>
        </w:rPr>
        <w:t>。即，本公司同时满足以下条件：</w:t>
      </w:r>
    </w:p>
    <w:p w:rsidR="00D5790F" w:rsidRPr="00A221ED" w:rsidRDefault="00A77428">
      <w:pPr>
        <w:spacing w:line="588" w:lineRule="exact"/>
        <w:ind w:firstLineChars="200" w:firstLine="444"/>
        <w:rPr>
          <w:rFonts w:ascii="宋体" w:hAnsi="宋体"/>
          <w:spacing w:val="6"/>
          <w:szCs w:val="21"/>
        </w:rPr>
      </w:pPr>
      <w:r w:rsidRPr="00A221ED">
        <w:rPr>
          <w:rFonts w:ascii="宋体" w:hAnsi="宋体" w:hint="eastAsia"/>
          <w:spacing w:val="6"/>
          <w:szCs w:val="21"/>
        </w:rPr>
        <w:t>1.根据《工业和信息化部、国家统计局、国家发展和改革委员会、财政部关于印发中小企业划型标准规定的通知》（工信部联企业[2011]300号）规定的划分标准，本公司为（请填写：中型、小型、微型）企业。</w:t>
      </w:r>
    </w:p>
    <w:p w:rsidR="00D5790F" w:rsidRPr="00A221ED" w:rsidRDefault="00A77428">
      <w:pPr>
        <w:spacing w:line="588" w:lineRule="exact"/>
        <w:ind w:firstLineChars="200" w:firstLine="444"/>
        <w:rPr>
          <w:rFonts w:ascii="宋体" w:hAnsi="宋体"/>
          <w:spacing w:val="6"/>
          <w:szCs w:val="21"/>
        </w:rPr>
      </w:pPr>
      <w:r w:rsidRPr="00A221ED">
        <w:rPr>
          <w:rFonts w:ascii="宋体" w:hAnsi="宋体" w:hint="eastAsia"/>
          <w:spacing w:val="6"/>
          <w:szCs w:val="21"/>
        </w:rPr>
        <w:t>2.本公司参加单位的项目采购活动提供本企业制造的货物，由本企业承担工程、提供服务，或者提供其他（请填写：中型、小型、微型）企业制造的货物。本条所称货物不包括使用大型企业注册商标的货物。</w:t>
      </w:r>
    </w:p>
    <w:p w:rsidR="00D5790F" w:rsidRPr="00A221ED" w:rsidRDefault="00A77428">
      <w:pPr>
        <w:spacing w:line="588" w:lineRule="exact"/>
        <w:ind w:firstLineChars="200" w:firstLine="444"/>
        <w:rPr>
          <w:rFonts w:ascii="宋体" w:hAnsi="宋体"/>
          <w:spacing w:val="6"/>
          <w:szCs w:val="21"/>
        </w:rPr>
      </w:pPr>
      <w:r w:rsidRPr="00A221ED">
        <w:rPr>
          <w:rFonts w:ascii="宋体" w:hAnsi="宋体" w:hint="eastAsia"/>
          <w:spacing w:val="6"/>
          <w:szCs w:val="21"/>
        </w:rPr>
        <w:t>本公司对上述声明的真实性负责。如有虚假，将依法承担相应责任。</w:t>
      </w:r>
    </w:p>
    <w:p w:rsidR="00D5790F" w:rsidRPr="00A221ED" w:rsidRDefault="00D5790F">
      <w:pPr>
        <w:spacing w:line="588" w:lineRule="exact"/>
        <w:ind w:firstLineChars="200" w:firstLine="444"/>
        <w:rPr>
          <w:rFonts w:ascii="宋体" w:hAnsi="宋体"/>
          <w:spacing w:val="6"/>
          <w:szCs w:val="21"/>
        </w:rPr>
      </w:pPr>
    </w:p>
    <w:p w:rsidR="00D5790F" w:rsidRPr="00A221ED" w:rsidRDefault="00D5790F">
      <w:pPr>
        <w:spacing w:line="588" w:lineRule="exact"/>
        <w:ind w:firstLineChars="200" w:firstLine="444"/>
        <w:rPr>
          <w:rFonts w:ascii="宋体" w:hAnsi="宋体"/>
          <w:spacing w:val="6"/>
          <w:szCs w:val="21"/>
        </w:rPr>
      </w:pPr>
    </w:p>
    <w:p w:rsidR="00D5790F" w:rsidRPr="00A221ED" w:rsidRDefault="00A77428">
      <w:pPr>
        <w:tabs>
          <w:tab w:val="left" w:pos="4860"/>
        </w:tabs>
        <w:spacing w:line="588" w:lineRule="exact"/>
        <w:ind w:right="1560" w:firstLineChars="200" w:firstLine="444"/>
        <w:jc w:val="right"/>
        <w:rPr>
          <w:rFonts w:ascii="宋体" w:hAnsi="宋体"/>
          <w:spacing w:val="6"/>
          <w:szCs w:val="21"/>
        </w:rPr>
      </w:pPr>
      <w:r w:rsidRPr="00A221ED">
        <w:rPr>
          <w:rFonts w:ascii="宋体" w:hAnsi="宋体" w:hint="eastAsia"/>
          <w:spacing w:val="6"/>
          <w:szCs w:val="21"/>
        </w:rPr>
        <w:t xml:space="preserve">               企业名称（盖章）： </w:t>
      </w:r>
    </w:p>
    <w:p w:rsidR="00D5790F" w:rsidRPr="00A221ED" w:rsidRDefault="00A77428">
      <w:pPr>
        <w:tabs>
          <w:tab w:val="left" w:pos="4860"/>
        </w:tabs>
        <w:spacing w:line="588" w:lineRule="exact"/>
        <w:ind w:right="1560" w:firstLineChars="200" w:firstLine="444"/>
        <w:jc w:val="right"/>
        <w:rPr>
          <w:rFonts w:ascii="宋体" w:hAnsi="宋体"/>
          <w:spacing w:val="6"/>
          <w:szCs w:val="21"/>
        </w:rPr>
      </w:pPr>
      <w:r w:rsidRPr="00A221ED">
        <w:rPr>
          <w:rFonts w:ascii="宋体" w:hAnsi="宋体" w:hint="eastAsia"/>
          <w:spacing w:val="6"/>
          <w:szCs w:val="21"/>
        </w:rPr>
        <w:t xml:space="preserve">       日  期：                </w:t>
      </w:r>
    </w:p>
    <w:p w:rsidR="00D5790F" w:rsidRPr="00A221ED" w:rsidRDefault="00D5790F">
      <w:pPr>
        <w:rPr>
          <w:rFonts w:ascii="宋体" w:hAnsi="宋体"/>
          <w:spacing w:val="6"/>
          <w:szCs w:val="21"/>
        </w:rPr>
      </w:pPr>
    </w:p>
    <w:p w:rsidR="00D5790F" w:rsidRPr="00A221ED" w:rsidRDefault="00A77428">
      <w:pPr>
        <w:spacing w:line="360" w:lineRule="auto"/>
        <w:ind w:firstLine="420"/>
        <w:rPr>
          <w:b/>
          <w:spacing w:val="6"/>
          <w:sz w:val="28"/>
          <w:szCs w:val="28"/>
        </w:rPr>
      </w:pPr>
      <w:r w:rsidRPr="00A221ED">
        <w:rPr>
          <w:rFonts w:hint="eastAsia"/>
          <w:b/>
          <w:spacing w:val="6"/>
          <w:sz w:val="28"/>
          <w:szCs w:val="28"/>
        </w:rPr>
        <w:t>注：供应商符合中小企业划型标准的，按《政府采购促进中小企业发展暂行办法》（财库〔</w:t>
      </w:r>
      <w:r w:rsidRPr="00A221ED">
        <w:rPr>
          <w:rFonts w:hint="eastAsia"/>
          <w:b/>
          <w:spacing w:val="6"/>
          <w:sz w:val="28"/>
          <w:szCs w:val="28"/>
        </w:rPr>
        <w:t>2011</w:t>
      </w:r>
      <w:r w:rsidRPr="00A221ED">
        <w:rPr>
          <w:rFonts w:hint="eastAsia"/>
          <w:b/>
          <w:spacing w:val="6"/>
          <w:sz w:val="28"/>
          <w:szCs w:val="28"/>
        </w:rPr>
        <w:t>〕</w:t>
      </w:r>
      <w:r w:rsidRPr="00A221ED">
        <w:rPr>
          <w:rFonts w:hint="eastAsia"/>
          <w:b/>
          <w:spacing w:val="6"/>
          <w:sz w:val="28"/>
          <w:szCs w:val="28"/>
        </w:rPr>
        <w:t>181</w:t>
      </w:r>
      <w:r w:rsidRPr="00A221ED">
        <w:rPr>
          <w:rFonts w:hint="eastAsia"/>
          <w:b/>
          <w:spacing w:val="6"/>
          <w:sz w:val="28"/>
          <w:szCs w:val="28"/>
        </w:rPr>
        <w:t>号）要求。</w:t>
      </w:r>
    </w:p>
    <w:p w:rsidR="00D5790F" w:rsidRPr="00A221ED" w:rsidRDefault="00A77428" w:rsidP="007F3582">
      <w:pPr>
        <w:widowControl/>
        <w:jc w:val="left"/>
        <w:rPr>
          <w:rFonts w:ascii="宋体" w:hAnsi="宋体" w:cs="Courier New"/>
          <w:b/>
          <w:spacing w:val="6"/>
          <w:sz w:val="28"/>
          <w:szCs w:val="28"/>
        </w:rPr>
      </w:pPr>
      <w:r w:rsidRPr="00A221ED">
        <w:rPr>
          <w:b/>
          <w:spacing w:val="6"/>
          <w:sz w:val="28"/>
          <w:szCs w:val="28"/>
        </w:rPr>
        <w:br w:type="page"/>
      </w:r>
    </w:p>
    <w:p w:rsidR="00D5790F" w:rsidRPr="00A221ED" w:rsidRDefault="00A77428">
      <w:pPr>
        <w:spacing w:line="360" w:lineRule="auto"/>
        <w:ind w:firstLine="420"/>
        <w:jc w:val="center"/>
        <w:rPr>
          <w:b/>
        </w:rPr>
      </w:pPr>
      <w:r w:rsidRPr="00A221ED">
        <w:rPr>
          <w:rFonts w:cs="宋体"/>
          <w:b/>
          <w:kern w:val="1"/>
          <w:sz w:val="32"/>
          <w:szCs w:val="28"/>
        </w:rPr>
        <w:lastRenderedPageBreak/>
        <w:t>第</w:t>
      </w:r>
      <w:r w:rsidRPr="00A221ED">
        <w:rPr>
          <w:rFonts w:cs="宋体" w:hint="eastAsia"/>
          <w:b/>
          <w:kern w:val="1"/>
          <w:sz w:val="32"/>
          <w:szCs w:val="28"/>
        </w:rPr>
        <w:t>六</w:t>
      </w:r>
      <w:r w:rsidRPr="00A221ED">
        <w:rPr>
          <w:rFonts w:cs="宋体"/>
          <w:b/>
          <w:kern w:val="1"/>
          <w:sz w:val="32"/>
          <w:szCs w:val="28"/>
        </w:rPr>
        <w:t>章</w:t>
      </w:r>
      <w:bookmarkStart w:id="13" w:name="_Toc474332492"/>
      <w:r w:rsidRPr="00A221ED">
        <w:rPr>
          <w:rFonts w:hint="eastAsia"/>
          <w:b/>
          <w:sz w:val="32"/>
          <w:szCs w:val="32"/>
        </w:rPr>
        <w:t>合同主要条款（格式）</w:t>
      </w:r>
      <w:bookmarkEnd w:id="13"/>
    </w:p>
    <w:p w:rsidR="00D5790F" w:rsidRPr="00A221ED" w:rsidRDefault="00A77428">
      <w:pPr>
        <w:spacing w:line="400" w:lineRule="exact"/>
        <w:ind w:firstLineChars="2950" w:firstLine="6195"/>
      </w:pPr>
      <w:r w:rsidRPr="00A221ED">
        <w:rPr>
          <w:rFonts w:hint="eastAsia"/>
        </w:rPr>
        <w:t>合同编号：</w:t>
      </w:r>
    </w:p>
    <w:p w:rsidR="00D5790F" w:rsidRPr="00A221ED" w:rsidRDefault="00A77428">
      <w:pPr>
        <w:spacing w:line="400" w:lineRule="exact"/>
        <w:rPr>
          <w:u w:val="single"/>
        </w:rPr>
      </w:pPr>
      <w:r w:rsidRPr="00A221ED">
        <w:rPr>
          <w:rFonts w:hint="eastAsia"/>
        </w:rPr>
        <w:t>采购单位（甲方）</w:t>
      </w:r>
    </w:p>
    <w:p w:rsidR="00D5790F" w:rsidRPr="00A221ED" w:rsidRDefault="00A77428">
      <w:pPr>
        <w:spacing w:line="400" w:lineRule="exact"/>
        <w:rPr>
          <w:u w:val="single"/>
        </w:rPr>
      </w:pPr>
      <w:r w:rsidRPr="00A221ED">
        <w:rPr>
          <w:rFonts w:hint="eastAsia"/>
        </w:rPr>
        <w:t>供应商（乙方）项目编号</w:t>
      </w:r>
    </w:p>
    <w:p w:rsidR="00D5790F" w:rsidRPr="00A221ED" w:rsidRDefault="00A77428">
      <w:pPr>
        <w:spacing w:line="400" w:lineRule="exact"/>
        <w:rPr>
          <w:u w:val="single"/>
        </w:rPr>
      </w:pPr>
      <w:r w:rsidRPr="00A221ED">
        <w:rPr>
          <w:rFonts w:hint="eastAsia"/>
        </w:rPr>
        <w:t>签订地点签订时间</w:t>
      </w:r>
    </w:p>
    <w:p w:rsidR="00D5790F" w:rsidRPr="00A221ED" w:rsidRDefault="00D5790F">
      <w:pPr>
        <w:spacing w:line="400" w:lineRule="exact"/>
        <w:ind w:firstLineChars="200" w:firstLine="420"/>
      </w:pPr>
    </w:p>
    <w:p w:rsidR="00D5790F" w:rsidRPr="00A221ED" w:rsidRDefault="00A77428">
      <w:pPr>
        <w:spacing w:line="400" w:lineRule="exact"/>
        <w:ind w:firstLineChars="200" w:firstLine="420"/>
      </w:pPr>
      <w:r w:rsidRPr="00A221ED">
        <w:rPr>
          <w:rFonts w:hint="eastAsia"/>
        </w:rPr>
        <w:t>根据《中华人民共和国政府采购法》、《中华人民共和国合同法》等法律、法规规定，按</w:t>
      </w:r>
    </w:p>
    <w:p w:rsidR="00D5790F" w:rsidRPr="00A221ED" w:rsidRDefault="00A77428">
      <w:pPr>
        <w:spacing w:line="400" w:lineRule="exact"/>
      </w:pPr>
      <w:r w:rsidRPr="00A221ED">
        <w:rPr>
          <w:rFonts w:hint="eastAsia"/>
        </w:rPr>
        <w:t>照招</w:t>
      </w:r>
      <w:r w:rsidR="00B34774" w:rsidRPr="00A221ED">
        <w:rPr>
          <w:rFonts w:hint="eastAsia"/>
        </w:rPr>
        <w:t>响应</w:t>
      </w:r>
      <w:r w:rsidRPr="00A221ED">
        <w:rPr>
          <w:rFonts w:hint="eastAsia"/>
        </w:rPr>
        <w:t>文件规定条款和</w:t>
      </w:r>
      <w:r w:rsidR="00C63BAC">
        <w:rPr>
          <w:rFonts w:hint="eastAsia"/>
        </w:rPr>
        <w:t>成交供应商</w:t>
      </w:r>
      <w:r w:rsidRPr="00A221ED">
        <w:rPr>
          <w:rFonts w:hint="eastAsia"/>
        </w:rPr>
        <w:t>承诺，甲乙双方签订本合同。</w:t>
      </w:r>
    </w:p>
    <w:p w:rsidR="00D5790F" w:rsidRPr="00A221ED" w:rsidRDefault="00A77428">
      <w:pPr>
        <w:spacing w:line="400" w:lineRule="exact"/>
        <w:ind w:firstLineChars="150" w:firstLine="316"/>
        <w:rPr>
          <w:b/>
        </w:rPr>
      </w:pPr>
      <w:r w:rsidRPr="00A221ED">
        <w:rPr>
          <w:rFonts w:hint="eastAsia"/>
          <w:b/>
        </w:rPr>
        <w:t>第一条合同标的</w:t>
      </w:r>
    </w:p>
    <w:p w:rsidR="00D5790F" w:rsidRPr="00A221ED" w:rsidRDefault="00A77428">
      <w:pPr>
        <w:spacing w:line="400" w:lineRule="exact"/>
        <w:ind w:firstLineChars="150" w:firstLine="315"/>
      </w:pPr>
      <w:r w:rsidRPr="00A221ED">
        <w:rPr>
          <w:rFonts w:hint="eastAsia"/>
        </w:rPr>
        <w:t>1</w:t>
      </w:r>
      <w:r w:rsidRPr="00A221ED">
        <w:rPr>
          <w:rFonts w:hint="eastAsia"/>
        </w:rPr>
        <w:t>、合同范围</w:t>
      </w:r>
    </w:p>
    <w:p w:rsidR="00C63BAC" w:rsidRPr="00C63BAC" w:rsidRDefault="00A77428" w:rsidP="00C63BAC">
      <w:pPr>
        <w:spacing w:line="400" w:lineRule="exact"/>
        <w:ind w:rightChars="431" w:right="905" w:firstLineChars="200" w:firstLine="420"/>
      </w:pPr>
      <w:r w:rsidRPr="00A221ED">
        <w:rPr>
          <w:rFonts w:hint="eastAsia"/>
        </w:rPr>
        <w:t>乙方在合同期限内，为</w:t>
      </w:r>
      <w:r w:rsidR="00483BCC">
        <w:rPr>
          <w:rFonts w:hint="eastAsia"/>
        </w:rPr>
        <w:t>梧州市住房保障和房产管理中心</w:t>
      </w:r>
      <w:r w:rsidRPr="00A221ED">
        <w:rPr>
          <w:rFonts w:hint="eastAsia"/>
        </w:rPr>
        <w:t>制作视频项目采购供应商服务，具体数量及名称以甲方发出的订单为准。乙方收到甲方订单（包括发文、征订单、电子邮件、传真等均视为订购合同）后的</w:t>
      </w:r>
      <w:r w:rsidRPr="00A221ED">
        <w:rPr>
          <w:rFonts w:hint="eastAsia"/>
        </w:rPr>
        <w:t xml:space="preserve"> 3 </w:t>
      </w:r>
      <w:r w:rsidRPr="00A221ED">
        <w:rPr>
          <w:rFonts w:hint="eastAsia"/>
        </w:rPr>
        <w:t>个工作日内应反馈给甲方确认订单收到，并告知订单所处的状态，汇报配货、加工、发货及该订单的发货率等。</w:t>
      </w:r>
    </w:p>
    <w:p w:rsidR="00D5790F" w:rsidRPr="00A221ED" w:rsidRDefault="00A77428">
      <w:pPr>
        <w:spacing w:line="400" w:lineRule="exact"/>
        <w:ind w:firstLineChars="200" w:firstLine="420"/>
      </w:pPr>
      <w:r w:rsidRPr="00A221ED">
        <w:rPr>
          <w:rFonts w:hint="eastAsia"/>
        </w:rPr>
        <w:t>2</w:t>
      </w:r>
      <w:r w:rsidRPr="00A221ED">
        <w:rPr>
          <w:rFonts w:hint="eastAsia"/>
        </w:rPr>
        <w:t>、供货一览表</w:t>
      </w:r>
    </w:p>
    <w:tbl>
      <w:tblPr>
        <w:tblW w:w="7587" w:type="dxa"/>
        <w:tblInd w:w="5" w:type="dxa"/>
        <w:tblLayout w:type="fixed"/>
        <w:tblCellMar>
          <w:left w:w="0" w:type="dxa"/>
          <w:right w:w="0" w:type="dxa"/>
        </w:tblCellMar>
        <w:tblLook w:val="04A0"/>
      </w:tblPr>
      <w:tblGrid>
        <w:gridCol w:w="1227"/>
        <w:gridCol w:w="2257"/>
        <w:gridCol w:w="1869"/>
        <w:gridCol w:w="2234"/>
      </w:tblGrid>
      <w:tr w:rsidR="00C63BAC" w:rsidRPr="00A221ED" w:rsidTr="00C63BAC">
        <w:trPr>
          <w:trHeight w:hRule="exact" w:val="830"/>
        </w:trPr>
        <w:tc>
          <w:tcPr>
            <w:tcW w:w="1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BAC" w:rsidRPr="00483BCC" w:rsidRDefault="00C63BAC">
            <w:pPr>
              <w:autoSpaceDE w:val="0"/>
              <w:autoSpaceDN w:val="0"/>
              <w:adjustRightInd w:val="0"/>
              <w:spacing w:line="276" w:lineRule="auto"/>
              <w:jc w:val="center"/>
            </w:pPr>
            <w:r w:rsidRPr="00483BCC">
              <w:rPr>
                <w:rFonts w:hint="eastAsia"/>
              </w:rPr>
              <w:t>序号</w:t>
            </w:r>
          </w:p>
        </w:tc>
        <w:tc>
          <w:tcPr>
            <w:tcW w:w="22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BAC" w:rsidRPr="00483BCC" w:rsidRDefault="00C63BAC">
            <w:pPr>
              <w:autoSpaceDE w:val="0"/>
              <w:autoSpaceDN w:val="0"/>
              <w:adjustRightInd w:val="0"/>
              <w:spacing w:line="276" w:lineRule="auto"/>
              <w:jc w:val="center"/>
            </w:pPr>
            <w:r w:rsidRPr="00483BCC">
              <w:rPr>
                <w:rFonts w:hint="eastAsia"/>
              </w:rPr>
              <w:t>项目名称</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BAC" w:rsidRPr="00483BCC" w:rsidRDefault="00C63BAC">
            <w:pPr>
              <w:autoSpaceDE w:val="0"/>
              <w:autoSpaceDN w:val="0"/>
              <w:adjustRightInd w:val="0"/>
              <w:spacing w:line="276" w:lineRule="auto"/>
              <w:jc w:val="center"/>
            </w:pPr>
            <w:r w:rsidRPr="00483BCC">
              <w:rPr>
                <w:rFonts w:hint="eastAsia"/>
              </w:rPr>
              <w:t>服务要求</w:t>
            </w:r>
          </w:p>
        </w:tc>
        <w:tc>
          <w:tcPr>
            <w:tcW w:w="2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BAC" w:rsidRPr="00483BCC" w:rsidRDefault="00C63BAC">
            <w:pPr>
              <w:autoSpaceDE w:val="0"/>
              <w:autoSpaceDN w:val="0"/>
              <w:adjustRightInd w:val="0"/>
              <w:spacing w:line="276" w:lineRule="auto"/>
              <w:jc w:val="center"/>
            </w:pPr>
            <w:r>
              <w:rPr>
                <w:rFonts w:hint="eastAsia"/>
              </w:rPr>
              <w:t>成交费率</w:t>
            </w:r>
          </w:p>
        </w:tc>
      </w:tr>
      <w:tr w:rsidR="00C63BAC" w:rsidRPr="00A221ED" w:rsidTr="00C63BAC">
        <w:trPr>
          <w:trHeight w:hRule="exact" w:val="476"/>
        </w:trPr>
        <w:tc>
          <w:tcPr>
            <w:tcW w:w="1227" w:type="dxa"/>
            <w:tcBorders>
              <w:top w:val="single" w:sz="4" w:space="0" w:color="000000"/>
              <w:left w:val="single" w:sz="4" w:space="0" w:color="000000"/>
              <w:bottom w:val="single" w:sz="4" w:space="0" w:color="000000"/>
              <w:right w:val="single" w:sz="4" w:space="0" w:color="000000"/>
            </w:tcBorders>
            <w:shd w:val="clear" w:color="auto" w:fill="FFFFFF"/>
          </w:tcPr>
          <w:p w:rsidR="00C63BAC" w:rsidRPr="00483BCC" w:rsidRDefault="00C63BAC">
            <w:pPr>
              <w:autoSpaceDE w:val="0"/>
              <w:autoSpaceDN w:val="0"/>
              <w:adjustRightInd w:val="0"/>
              <w:spacing w:line="387" w:lineRule="exact"/>
              <w:ind w:left="194"/>
              <w:jc w:val="left"/>
            </w:pPr>
            <w:r w:rsidRPr="00483BCC">
              <w:t>1</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Pr>
          <w:p w:rsidR="00C63BAC" w:rsidRPr="00483BCC" w:rsidRDefault="00C63BAC">
            <w:pPr>
              <w:autoSpaceDE w:val="0"/>
              <w:autoSpaceDN w:val="0"/>
              <w:adjustRightInd w:val="0"/>
              <w:spacing w:line="387" w:lineRule="exact"/>
              <w:ind w:left="194"/>
              <w:jc w:val="left"/>
            </w:pPr>
          </w:p>
        </w:tc>
        <w:tc>
          <w:tcPr>
            <w:tcW w:w="1869" w:type="dxa"/>
            <w:tcBorders>
              <w:top w:val="single" w:sz="4" w:space="0" w:color="000000"/>
              <w:left w:val="single" w:sz="4" w:space="0" w:color="000000"/>
              <w:bottom w:val="single" w:sz="4" w:space="0" w:color="000000"/>
              <w:right w:val="single" w:sz="4" w:space="0" w:color="000000"/>
            </w:tcBorders>
            <w:shd w:val="clear" w:color="auto" w:fill="FFFFFF"/>
          </w:tcPr>
          <w:p w:rsidR="00C63BAC" w:rsidRPr="00483BCC" w:rsidRDefault="00C63BAC">
            <w:pPr>
              <w:autoSpaceDE w:val="0"/>
              <w:autoSpaceDN w:val="0"/>
              <w:adjustRightInd w:val="0"/>
              <w:spacing w:line="339" w:lineRule="exact"/>
              <w:ind w:left="271"/>
              <w:jc w:val="left"/>
            </w:pPr>
          </w:p>
        </w:tc>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C63BAC" w:rsidRPr="00483BCC" w:rsidRDefault="00C63BAC">
            <w:pPr>
              <w:autoSpaceDE w:val="0"/>
              <w:autoSpaceDN w:val="0"/>
              <w:adjustRightInd w:val="0"/>
              <w:spacing w:line="387" w:lineRule="exact"/>
              <w:ind w:left="194"/>
              <w:jc w:val="left"/>
            </w:pPr>
          </w:p>
        </w:tc>
      </w:tr>
    </w:tbl>
    <w:p w:rsidR="00D5790F" w:rsidRPr="00A221ED" w:rsidRDefault="00A77428">
      <w:pPr>
        <w:spacing w:line="400" w:lineRule="exact"/>
        <w:ind w:firstLineChars="200" w:firstLine="420"/>
      </w:pPr>
      <w:r w:rsidRPr="00A221ED">
        <w:rPr>
          <w:rFonts w:hint="eastAsia"/>
        </w:rPr>
        <w:t>3</w:t>
      </w:r>
      <w:r w:rsidRPr="00A221ED">
        <w:rPr>
          <w:rFonts w:hint="eastAsia"/>
        </w:rPr>
        <w:t>、合同</w:t>
      </w:r>
      <w:r w:rsidR="00C63BAC">
        <w:rPr>
          <w:rFonts w:hint="eastAsia"/>
        </w:rPr>
        <w:t>成交费率</w:t>
      </w:r>
      <w:r w:rsidRPr="00A221ED">
        <w:rPr>
          <w:rFonts w:hint="eastAsia"/>
        </w:rPr>
        <w:t>包括包含服务及所需设备的购置费、包装费、运输费、人工费、保险费、各</w:t>
      </w:r>
    </w:p>
    <w:p w:rsidR="00D5790F" w:rsidRPr="00A221ED" w:rsidRDefault="00A77428">
      <w:pPr>
        <w:spacing w:line="400" w:lineRule="exact"/>
      </w:pPr>
      <w:r w:rsidRPr="00A221ED">
        <w:rPr>
          <w:rFonts w:hint="eastAsia"/>
        </w:rPr>
        <w:t>种税费、资料费、验收费、售后服务费及合同实施过程中的不可预见费用等全部费用。</w:t>
      </w:r>
    </w:p>
    <w:p w:rsidR="00D5790F" w:rsidRPr="00A221ED" w:rsidRDefault="00A77428">
      <w:pPr>
        <w:spacing w:line="400" w:lineRule="exact"/>
      </w:pPr>
      <w:r w:rsidRPr="00A221ED">
        <w:rPr>
          <w:rFonts w:hint="eastAsia"/>
          <w:b/>
        </w:rPr>
        <w:t>第二条质量保证</w:t>
      </w:r>
    </w:p>
    <w:p w:rsidR="00D5790F" w:rsidRPr="00A221ED" w:rsidRDefault="00A77428">
      <w:pPr>
        <w:spacing w:line="400" w:lineRule="exact"/>
      </w:pPr>
      <w:r w:rsidRPr="00A221ED">
        <w:rPr>
          <w:rFonts w:hint="eastAsia"/>
        </w:rPr>
        <w:t xml:space="preserve">   1</w:t>
      </w:r>
      <w:r w:rsidRPr="00A221ED">
        <w:rPr>
          <w:rFonts w:hint="eastAsia"/>
        </w:rPr>
        <w:t>、乙方所提供的服务参数及质量必须与磋商响应文件和承诺相一致。</w:t>
      </w:r>
    </w:p>
    <w:p w:rsidR="00D5790F" w:rsidRPr="00A221ED" w:rsidRDefault="00A77428">
      <w:pPr>
        <w:spacing w:line="400" w:lineRule="exact"/>
        <w:ind w:firstLineChars="200" w:firstLine="420"/>
      </w:pPr>
      <w:r w:rsidRPr="00A221ED">
        <w:rPr>
          <w:rFonts w:hint="eastAsia"/>
        </w:rPr>
        <w:t>2</w:t>
      </w:r>
      <w:r w:rsidRPr="00A221ED">
        <w:rPr>
          <w:rFonts w:hint="eastAsia"/>
        </w:rPr>
        <w:t>、乙方提供的自主创新产品、节能和环保产品必须是列入政府采购清单的产品。</w:t>
      </w:r>
    </w:p>
    <w:p w:rsidR="00D5790F" w:rsidRDefault="00A77428">
      <w:pPr>
        <w:spacing w:line="400" w:lineRule="exact"/>
        <w:rPr>
          <w:b/>
        </w:rPr>
      </w:pPr>
      <w:r w:rsidRPr="00A221ED">
        <w:rPr>
          <w:rFonts w:hint="eastAsia"/>
          <w:b/>
        </w:rPr>
        <w:t>第三条权利保证</w:t>
      </w:r>
    </w:p>
    <w:p w:rsidR="000F7AA2" w:rsidRPr="00A221ED" w:rsidRDefault="000F7AA2" w:rsidP="000F7AA2">
      <w:pPr>
        <w:spacing w:line="400" w:lineRule="exact"/>
        <w:ind w:firstLineChars="200" w:firstLine="420"/>
        <w:rPr>
          <w:b/>
        </w:rPr>
      </w:pPr>
      <w:r w:rsidRPr="000F7AA2">
        <w:rPr>
          <w:rFonts w:hint="eastAsia"/>
          <w:highlight w:val="yellow"/>
        </w:rPr>
        <w:t>乙方</w:t>
      </w:r>
      <w:r w:rsidRPr="000F7AA2">
        <w:rPr>
          <w:rFonts w:hint="eastAsia"/>
          <w:szCs w:val="21"/>
          <w:highlight w:val="yellow"/>
        </w:rPr>
        <w:t>接到采购人处理问题通知后</w:t>
      </w:r>
      <w:r w:rsidRPr="000F7AA2">
        <w:rPr>
          <w:rFonts w:hint="eastAsia"/>
          <w:szCs w:val="21"/>
          <w:highlight w:val="yellow"/>
        </w:rPr>
        <w:t xml:space="preserve"> 2 </w:t>
      </w:r>
      <w:r w:rsidRPr="000F7AA2">
        <w:rPr>
          <w:rFonts w:hint="eastAsia"/>
          <w:szCs w:val="21"/>
          <w:highlight w:val="yellow"/>
        </w:rPr>
        <w:t>小时内到达采购人指定现场。</w:t>
      </w:r>
    </w:p>
    <w:p w:rsidR="00D5790F" w:rsidRPr="00A221ED" w:rsidRDefault="00A77428">
      <w:pPr>
        <w:spacing w:line="400" w:lineRule="exact"/>
        <w:ind w:firstLineChars="200" w:firstLine="420"/>
      </w:pPr>
      <w:r w:rsidRPr="00A221ED">
        <w:rPr>
          <w:rFonts w:hint="eastAsia"/>
        </w:rPr>
        <w:t>乙方应保证所提供服务在使用时不会侵犯任何第三方的专利权、商标权、工业设计权或</w:t>
      </w:r>
    </w:p>
    <w:p w:rsidR="00D5790F" w:rsidRPr="00A221ED" w:rsidRDefault="00A77428">
      <w:pPr>
        <w:spacing w:line="400" w:lineRule="exact"/>
      </w:pPr>
      <w:r w:rsidRPr="00A221ED">
        <w:rPr>
          <w:rFonts w:hint="eastAsia"/>
        </w:rPr>
        <w:t>其他权利。</w:t>
      </w:r>
    </w:p>
    <w:p w:rsidR="00D5790F" w:rsidRPr="00A221ED" w:rsidRDefault="00A77428">
      <w:pPr>
        <w:spacing w:line="400" w:lineRule="exact"/>
        <w:ind w:firstLineChars="200" w:firstLine="420"/>
      </w:pPr>
      <w:r w:rsidRPr="00A221ED">
        <w:rPr>
          <w:rFonts w:hint="eastAsia"/>
        </w:rPr>
        <w:t>乙方应按磋商文件规定的时间向甲方提供使用服务的有关技术资料。</w:t>
      </w:r>
    </w:p>
    <w:p w:rsidR="00D5790F" w:rsidRPr="00A221ED" w:rsidRDefault="00A77428">
      <w:pPr>
        <w:spacing w:line="400" w:lineRule="exact"/>
        <w:ind w:firstLineChars="200" w:firstLine="420"/>
      </w:pPr>
      <w:r w:rsidRPr="00A221ED">
        <w:rPr>
          <w:rFonts w:hint="eastAsia"/>
        </w:rPr>
        <w:t>没有甲方事先书面同意，乙方不得将由甲方提供的有关合同或任何合同条文、规格、计</w:t>
      </w:r>
    </w:p>
    <w:p w:rsidR="00D5790F" w:rsidRPr="00A221ED" w:rsidRDefault="00A77428">
      <w:pPr>
        <w:spacing w:line="400" w:lineRule="exact"/>
      </w:pPr>
      <w:r w:rsidRPr="00A221ED">
        <w:rPr>
          <w:rFonts w:hint="eastAsia"/>
        </w:rPr>
        <w:t>划、图纸、样品或资料提供给与履行本合同无关的任何其他人。即使向履行本合同有关的人</w:t>
      </w:r>
    </w:p>
    <w:p w:rsidR="00D5790F" w:rsidRPr="00A221ED" w:rsidRDefault="00A77428">
      <w:pPr>
        <w:spacing w:line="400" w:lineRule="exact"/>
      </w:pPr>
      <w:r w:rsidRPr="00A221ED">
        <w:rPr>
          <w:rFonts w:hint="eastAsia"/>
        </w:rPr>
        <w:t>员提供，也应注意保密并限于履行合同的必需范围。</w:t>
      </w:r>
    </w:p>
    <w:p w:rsidR="00D5790F" w:rsidRPr="00A221ED" w:rsidRDefault="00A77428">
      <w:pPr>
        <w:spacing w:line="400" w:lineRule="exact"/>
        <w:ind w:firstLine="408"/>
        <w:rPr>
          <w:b/>
        </w:rPr>
      </w:pPr>
      <w:r w:rsidRPr="00A221ED">
        <w:rPr>
          <w:rFonts w:hint="eastAsia"/>
          <w:b/>
        </w:rPr>
        <w:t>第四条包装和运输</w:t>
      </w:r>
    </w:p>
    <w:p w:rsidR="00D5790F" w:rsidRPr="00A221ED" w:rsidRDefault="00A77428">
      <w:pPr>
        <w:spacing w:line="400" w:lineRule="exact"/>
        <w:ind w:firstLine="408"/>
        <w:rPr>
          <w:szCs w:val="21"/>
        </w:rPr>
      </w:pPr>
      <w:r w:rsidRPr="00A221ED">
        <w:rPr>
          <w:rFonts w:hint="eastAsia"/>
          <w:szCs w:val="21"/>
        </w:rPr>
        <w:t>1</w:t>
      </w:r>
      <w:r w:rsidRPr="00A221ED">
        <w:rPr>
          <w:rFonts w:hint="eastAsia"/>
          <w:szCs w:val="21"/>
        </w:rPr>
        <w:t>、乙方提供的服务及服务所需的货物均应按磋商文件要求的包装材料、包装标准、包装方式进行包装，</w:t>
      </w:r>
    </w:p>
    <w:p w:rsidR="00D5790F" w:rsidRPr="00A221ED" w:rsidRDefault="00A77428">
      <w:pPr>
        <w:spacing w:line="400" w:lineRule="exact"/>
        <w:rPr>
          <w:szCs w:val="21"/>
        </w:rPr>
      </w:pPr>
      <w:r w:rsidRPr="00A221ED">
        <w:rPr>
          <w:rFonts w:hint="eastAsia"/>
          <w:szCs w:val="21"/>
        </w:rPr>
        <w:t>每一包装单元内应附详细的装箱单和质量合格证。</w:t>
      </w:r>
    </w:p>
    <w:p w:rsidR="00D5790F" w:rsidRPr="00A221ED" w:rsidRDefault="00A77428">
      <w:pPr>
        <w:spacing w:line="400" w:lineRule="exact"/>
        <w:ind w:firstLine="408"/>
        <w:rPr>
          <w:szCs w:val="21"/>
        </w:rPr>
      </w:pPr>
      <w:r w:rsidRPr="00A221ED">
        <w:rPr>
          <w:rFonts w:hint="eastAsia"/>
          <w:szCs w:val="21"/>
        </w:rPr>
        <w:lastRenderedPageBreak/>
        <w:t>2</w:t>
      </w:r>
      <w:r w:rsidRPr="00A221ED">
        <w:rPr>
          <w:rFonts w:hint="eastAsia"/>
          <w:szCs w:val="21"/>
        </w:rPr>
        <w:t>、货物的运输方式：</w:t>
      </w:r>
      <w:r w:rsidRPr="00A221ED">
        <w:rPr>
          <w:rFonts w:hint="eastAsia"/>
          <w:szCs w:val="21"/>
          <w:u w:val="single"/>
        </w:rPr>
        <w:t>不限</w:t>
      </w:r>
      <w:r w:rsidRPr="00A221ED">
        <w:rPr>
          <w:rFonts w:hint="eastAsia"/>
          <w:szCs w:val="21"/>
        </w:rPr>
        <w:t>。</w:t>
      </w:r>
    </w:p>
    <w:p w:rsidR="00D5790F" w:rsidRPr="00A221ED" w:rsidRDefault="00A77428">
      <w:pPr>
        <w:spacing w:line="400" w:lineRule="exact"/>
        <w:ind w:firstLine="408"/>
        <w:rPr>
          <w:szCs w:val="21"/>
        </w:rPr>
      </w:pPr>
      <w:r w:rsidRPr="00A221ED">
        <w:rPr>
          <w:rFonts w:hint="eastAsia"/>
          <w:szCs w:val="21"/>
        </w:rPr>
        <w:t>3</w:t>
      </w:r>
      <w:r w:rsidRPr="00A221ED">
        <w:rPr>
          <w:rFonts w:hint="eastAsia"/>
          <w:szCs w:val="21"/>
        </w:rPr>
        <w:t>、乙方负责货物运输，货物运输合理损耗及计算方法：</w:t>
      </w:r>
      <w:r w:rsidRPr="00A221ED">
        <w:rPr>
          <w:rFonts w:hint="eastAsia"/>
          <w:szCs w:val="21"/>
          <w:u w:val="single"/>
        </w:rPr>
        <w:t>本合同货物不接受损耗</w:t>
      </w:r>
      <w:r w:rsidRPr="00A221ED">
        <w:rPr>
          <w:rFonts w:hint="eastAsia"/>
          <w:szCs w:val="21"/>
        </w:rPr>
        <w:t>。</w:t>
      </w:r>
    </w:p>
    <w:p w:rsidR="00D5790F" w:rsidRPr="00A221ED" w:rsidRDefault="00A77428">
      <w:pPr>
        <w:spacing w:line="400" w:lineRule="exact"/>
        <w:ind w:firstLineChars="200" w:firstLine="422"/>
        <w:rPr>
          <w:b/>
          <w:szCs w:val="21"/>
        </w:rPr>
      </w:pPr>
      <w:r w:rsidRPr="00A221ED">
        <w:rPr>
          <w:rFonts w:hint="eastAsia"/>
          <w:b/>
          <w:szCs w:val="21"/>
        </w:rPr>
        <w:t>第五条交付和验收</w:t>
      </w:r>
    </w:p>
    <w:p w:rsidR="00C63BAC" w:rsidRPr="00C63BAC" w:rsidRDefault="00E377CD" w:rsidP="00C63BAC">
      <w:pPr>
        <w:pStyle w:val="afb"/>
        <w:numPr>
          <w:ilvl w:val="0"/>
          <w:numId w:val="4"/>
        </w:numPr>
        <w:spacing w:line="400" w:lineRule="exact"/>
        <w:ind w:firstLineChars="0"/>
        <w:rPr>
          <w:szCs w:val="21"/>
          <w:u w:val="single"/>
        </w:rPr>
      </w:pPr>
      <w:r w:rsidRPr="00C63BAC">
        <w:rPr>
          <w:rFonts w:hint="eastAsia"/>
          <w:szCs w:val="21"/>
        </w:rPr>
        <w:t>完成</w:t>
      </w:r>
      <w:r w:rsidR="00A77428" w:rsidRPr="00C63BAC">
        <w:rPr>
          <w:rFonts w:hint="eastAsia"/>
          <w:szCs w:val="21"/>
        </w:rPr>
        <w:t>时间：</w:t>
      </w:r>
      <w:r w:rsidR="00C63BAC" w:rsidRPr="00C63BAC">
        <w:rPr>
          <w:rFonts w:hint="eastAsia"/>
          <w:szCs w:val="21"/>
          <w:u w:val="single"/>
        </w:rPr>
        <w:t xml:space="preserve">                           </w:t>
      </w:r>
    </w:p>
    <w:p w:rsidR="00D5790F" w:rsidRPr="00C63BAC" w:rsidRDefault="00A77428" w:rsidP="00C63BAC">
      <w:pPr>
        <w:pStyle w:val="afb"/>
        <w:spacing w:line="400" w:lineRule="exact"/>
        <w:ind w:left="768" w:firstLineChars="0" w:firstLine="0"/>
        <w:rPr>
          <w:szCs w:val="21"/>
        </w:rPr>
      </w:pPr>
      <w:r w:rsidRPr="00C63BAC">
        <w:rPr>
          <w:rFonts w:hint="eastAsia"/>
          <w:szCs w:val="21"/>
        </w:rPr>
        <w:t>地点：</w:t>
      </w:r>
      <w:r w:rsidRPr="00C63BAC">
        <w:rPr>
          <w:rFonts w:hint="eastAsia"/>
          <w:szCs w:val="21"/>
          <w:u w:val="single"/>
        </w:rPr>
        <w:t>采购人指定地点</w:t>
      </w:r>
      <w:r w:rsidRPr="00C63BAC">
        <w:rPr>
          <w:rFonts w:hint="eastAsia"/>
          <w:szCs w:val="21"/>
        </w:rPr>
        <w:t>。</w:t>
      </w:r>
    </w:p>
    <w:p w:rsidR="00D5790F" w:rsidRPr="00A221ED" w:rsidRDefault="00A77428">
      <w:pPr>
        <w:spacing w:line="400" w:lineRule="exact"/>
        <w:ind w:firstLine="408"/>
        <w:rPr>
          <w:szCs w:val="21"/>
        </w:rPr>
      </w:pPr>
      <w:r w:rsidRPr="00A221ED">
        <w:rPr>
          <w:rFonts w:hint="eastAsia"/>
          <w:szCs w:val="21"/>
        </w:rPr>
        <w:t>2</w:t>
      </w:r>
      <w:r w:rsidRPr="00A221ED">
        <w:rPr>
          <w:rFonts w:hint="eastAsia"/>
          <w:szCs w:val="21"/>
        </w:rPr>
        <w:t>、乙方提供不符合磋商文件和本合同规定的服务和服务所需的货物，甲方有权拒绝接受。</w:t>
      </w:r>
    </w:p>
    <w:p w:rsidR="00D5790F" w:rsidRPr="00A221ED" w:rsidRDefault="00A77428">
      <w:pPr>
        <w:spacing w:line="400" w:lineRule="exact"/>
        <w:ind w:firstLine="408"/>
        <w:rPr>
          <w:szCs w:val="21"/>
        </w:rPr>
      </w:pPr>
      <w:r w:rsidRPr="00A221ED">
        <w:rPr>
          <w:rFonts w:hint="eastAsia"/>
          <w:szCs w:val="21"/>
        </w:rPr>
        <w:t>3</w:t>
      </w:r>
      <w:r w:rsidRPr="00A221ED">
        <w:rPr>
          <w:rFonts w:hint="eastAsia"/>
          <w:szCs w:val="21"/>
        </w:rPr>
        <w:t>、甲方应当在服务完成后七个工作日内进行验收，逾期不验收的，乙方可视同验收合格。验收合格后由甲乙双方签署验收单并加盖采购单位公章，甲乙双方各执一份。</w:t>
      </w:r>
    </w:p>
    <w:p w:rsidR="00D5790F" w:rsidRPr="00A221ED" w:rsidRDefault="00A77428">
      <w:pPr>
        <w:spacing w:line="400" w:lineRule="exact"/>
        <w:ind w:firstLine="408"/>
        <w:rPr>
          <w:szCs w:val="21"/>
        </w:rPr>
      </w:pPr>
      <w:r w:rsidRPr="00A221ED">
        <w:rPr>
          <w:rFonts w:hint="eastAsia"/>
          <w:szCs w:val="21"/>
        </w:rPr>
        <w:t>4</w:t>
      </w:r>
      <w:r w:rsidRPr="00A221ED">
        <w:rPr>
          <w:rFonts w:hint="eastAsia"/>
          <w:szCs w:val="21"/>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D5790F" w:rsidRPr="00A221ED" w:rsidRDefault="00A77428">
      <w:pPr>
        <w:spacing w:line="400" w:lineRule="exact"/>
        <w:ind w:firstLine="408"/>
        <w:rPr>
          <w:szCs w:val="21"/>
        </w:rPr>
      </w:pPr>
      <w:r w:rsidRPr="00A221ED">
        <w:rPr>
          <w:rFonts w:hint="eastAsia"/>
          <w:szCs w:val="21"/>
        </w:rPr>
        <w:t>5</w:t>
      </w:r>
      <w:r w:rsidRPr="00A221ED">
        <w:rPr>
          <w:rFonts w:hint="eastAsia"/>
          <w:szCs w:val="21"/>
        </w:rPr>
        <w:t>、甲方对验收有异议的，在验收后五个工作日内以书面形式向乙方提出，乙方应自收到甲方书面异议后日内及时予以解决。</w:t>
      </w:r>
    </w:p>
    <w:p w:rsidR="00D5790F" w:rsidRPr="00A221ED" w:rsidRDefault="00A77428">
      <w:pPr>
        <w:spacing w:line="400" w:lineRule="exact"/>
        <w:ind w:firstLine="408"/>
        <w:rPr>
          <w:b/>
          <w:szCs w:val="21"/>
        </w:rPr>
      </w:pPr>
      <w:r w:rsidRPr="00A221ED">
        <w:rPr>
          <w:rFonts w:hint="eastAsia"/>
          <w:b/>
          <w:szCs w:val="21"/>
        </w:rPr>
        <w:t>第六条售后服务、质保期</w:t>
      </w:r>
    </w:p>
    <w:p w:rsidR="00D5790F" w:rsidRPr="00A221ED" w:rsidRDefault="00A77428">
      <w:pPr>
        <w:spacing w:line="400" w:lineRule="exact"/>
        <w:ind w:firstLine="408"/>
        <w:rPr>
          <w:szCs w:val="21"/>
        </w:rPr>
      </w:pPr>
      <w:r w:rsidRPr="00A221ED">
        <w:rPr>
          <w:rFonts w:hint="eastAsia"/>
          <w:szCs w:val="21"/>
        </w:rPr>
        <w:t xml:space="preserve">1. </w:t>
      </w:r>
      <w:r w:rsidRPr="00A221ED">
        <w:rPr>
          <w:rFonts w:hint="eastAsia"/>
          <w:szCs w:val="21"/>
        </w:rPr>
        <w:t>乙方应按照国家有关法律法规和“三包”规定以及招</w:t>
      </w:r>
      <w:r w:rsidR="00B34774" w:rsidRPr="00A221ED">
        <w:rPr>
          <w:rFonts w:hint="eastAsia"/>
          <w:szCs w:val="21"/>
        </w:rPr>
        <w:t>标及响应</w:t>
      </w:r>
      <w:r w:rsidRPr="00A221ED">
        <w:rPr>
          <w:rFonts w:hint="eastAsia"/>
          <w:szCs w:val="21"/>
        </w:rPr>
        <w:t>文件和本合同所附的《服务承诺》，为甲方提供售后服务。</w:t>
      </w:r>
    </w:p>
    <w:p w:rsidR="00D5790F" w:rsidRPr="00A221ED" w:rsidRDefault="00A77428">
      <w:pPr>
        <w:spacing w:line="400" w:lineRule="exact"/>
        <w:ind w:firstLine="408"/>
        <w:rPr>
          <w:szCs w:val="21"/>
        </w:rPr>
      </w:pPr>
      <w:r w:rsidRPr="00A221ED">
        <w:rPr>
          <w:rFonts w:hint="eastAsia"/>
          <w:szCs w:val="21"/>
        </w:rPr>
        <w:t>2.</w:t>
      </w:r>
      <w:r w:rsidR="003D73BA">
        <w:rPr>
          <w:rFonts w:hint="eastAsia"/>
          <w:szCs w:val="21"/>
        </w:rPr>
        <w:t>质保期：</w:t>
      </w:r>
    </w:p>
    <w:p w:rsidR="00D5790F" w:rsidRPr="00A221ED" w:rsidRDefault="00A77428">
      <w:pPr>
        <w:spacing w:line="400" w:lineRule="exact"/>
        <w:ind w:firstLine="408"/>
        <w:rPr>
          <w:szCs w:val="21"/>
        </w:rPr>
      </w:pPr>
      <w:r w:rsidRPr="00A221ED">
        <w:rPr>
          <w:rFonts w:hint="eastAsia"/>
          <w:szCs w:val="21"/>
        </w:rPr>
        <w:t xml:space="preserve">3. </w:t>
      </w:r>
      <w:r w:rsidRPr="00A221ED">
        <w:rPr>
          <w:rFonts w:hint="eastAsia"/>
          <w:szCs w:val="21"/>
        </w:rPr>
        <w:t>乙方提供的服务承诺和售后服务及保修期责任等其它具体约定事项。（见合同附件）</w:t>
      </w:r>
    </w:p>
    <w:p w:rsidR="00D5790F" w:rsidRPr="00A221ED" w:rsidRDefault="00A77428">
      <w:pPr>
        <w:spacing w:line="400" w:lineRule="exact"/>
        <w:ind w:firstLine="408"/>
        <w:rPr>
          <w:b/>
          <w:szCs w:val="21"/>
        </w:rPr>
      </w:pPr>
      <w:r w:rsidRPr="00A221ED">
        <w:rPr>
          <w:rFonts w:hint="eastAsia"/>
          <w:b/>
          <w:szCs w:val="21"/>
        </w:rPr>
        <w:t>第七条付款方式和保证金</w:t>
      </w:r>
    </w:p>
    <w:p w:rsidR="00D5790F" w:rsidRPr="00B01636" w:rsidRDefault="00A77428" w:rsidP="00B01636">
      <w:pPr>
        <w:spacing w:line="400" w:lineRule="exact"/>
        <w:ind w:firstLineChars="200" w:firstLine="420"/>
      </w:pPr>
      <w:r w:rsidRPr="00A221ED">
        <w:rPr>
          <w:rFonts w:hint="eastAsia"/>
          <w:szCs w:val="21"/>
        </w:rPr>
        <w:t xml:space="preserve">1. </w:t>
      </w:r>
      <w:r w:rsidRPr="00A221ED">
        <w:rPr>
          <w:rFonts w:hint="eastAsia"/>
          <w:szCs w:val="21"/>
        </w:rPr>
        <w:t>当采购数量与实际使用数量不一致时，乙方应根据实际使用量供货，合同的最终结算金额按实际</w:t>
      </w:r>
      <w:r w:rsidRPr="00B01636">
        <w:rPr>
          <w:rFonts w:hint="eastAsia"/>
        </w:rPr>
        <w:t>使用量乘以成交</w:t>
      </w:r>
      <w:r w:rsidR="00B01636" w:rsidRPr="00B01636">
        <w:rPr>
          <w:rFonts w:hint="eastAsia"/>
        </w:rPr>
        <w:t>费率</w:t>
      </w:r>
      <w:r w:rsidRPr="00B01636">
        <w:rPr>
          <w:rFonts w:hint="eastAsia"/>
        </w:rPr>
        <w:t>进行计算。</w:t>
      </w:r>
    </w:p>
    <w:p w:rsidR="00D5790F" w:rsidRPr="00B01636" w:rsidRDefault="00A77428" w:rsidP="00B01636">
      <w:pPr>
        <w:spacing w:line="400" w:lineRule="exact"/>
        <w:ind w:firstLineChars="200" w:firstLine="420"/>
      </w:pPr>
      <w:r w:rsidRPr="00B01636">
        <w:rPr>
          <w:rFonts w:hint="eastAsia"/>
        </w:rPr>
        <w:t xml:space="preserve">2. </w:t>
      </w:r>
      <w:r w:rsidRPr="00B01636">
        <w:rPr>
          <w:rFonts w:hint="eastAsia"/>
        </w:rPr>
        <w:t>资金性质：。</w:t>
      </w:r>
    </w:p>
    <w:p w:rsidR="00B01636" w:rsidRPr="00B01636" w:rsidRDefault="00A77428" w:rsidP="00B01636">
      <w:pPr>
        <w:spacing w:line="400" w:lineRule="exact"/>
        <w:ind w:firstLineChars="200" w:firstLine="420"/>
      </w:pPr>
      <w:r w:rsidRPr="00B01636">
        <w:rPr>
          <w:rFonts w:hint="eastAsia"/>
        </w:rPr>
        <w:t xml:space="preserve">3. </w:t>
      </w:r>
      <w:r w:rsidRPr="00B01636">
        <w:rPr>
          <w:rFonts w:hint="eastAsia"/>
        </w:rPr>
        <w:t>付款方式：</w:t>
      </w:r>
    </w:p>
    <w:p w:rsidR="00B01636" w:rsidRPr="00B01636" w:rsidRDefault="00B01636" w:rsidP="00B01636">
      <w:pPr>
        <w:spacing w:line="400" w:lineRule="exact"/>
        <w:ind w:firstLineChars="200" w:firstLine="420"/>
      </w:pPr>
      <w:r w:rsidRPr="00B01636">
        <w:rPr>
          <w:rFonts w:hint="eastAsia"/>
        </w:rPr>
        <w:t>（</w:t>
      </w:r>
      <w:r w:rsidRPr="00B01636">
        <w:rPr>
          <w:rFonts w:hint="eastAsia"/>
        </w:rPr>
        <w:t>1</w:t>
      </w:r>
      <w:r w:rsidRPr="00B01636">
        <w:rPr>
          <w:rFonts w:hint="eastAsia"/>
        </w:rPr>
        <w:t>）工程结算由中标人按派遣分项编写工程结算书，结算书使用定额按以上项目清单备注中的编制依据所使用的修缮定额、拆除定额及定额人工费及有关费率等。工程材料价格按项目发生当月《梧州市建设工程造价信息》价格，缺项部分参考市场价格；</w:t>
      </w:r>
    </w:p>
    <w:p w:rsidR="00B01636" w:rsidRPr="00B01636" w:rsidRDefault="00B01636" w:rsidP="00B01636">
      <w:pPr>
        <w:spacing w:line="400" w:lineRule="exact"/>
        <w:ind w:firstLineChars="200" w:firstLine="420"/>
      </w:pPr>
      <w:r w:rsidRPr="00B01636">
        <w:rPr>
          <w:rFonts w:hint="eastAsia"/>
        </w:rPr>
        <w:t>（</w:t>
      </w:r>
      <w:r w:rsidRPr="00B01636">
        <w:rPr>
          <w:rFonts w:hint="eastAsia"/>
        </w:rPr>
        <w:t>2</w:t>
      </w:r>
      <w:r w:rsidRPr="00B01636">
        <w:rPr>
          <w:rFonts w:hint="eastAsia"/>
        </w:rPr>
        <w:t>）结算时间：维修工程费用按月结算，每月结算周期为上月</w:t>
      </w:r>
      <w:r w:rsidRPr="00B01636">
        <w:rPr>
          <w:rFonts w:hint="eastAsia"/>
        </w:rPr>
        <w:t>26</w:t>
      </w:r>
      <w:r w:rsidRPr="00B01636">
        <w:rPr>
          <w:rFonts w:hint="eastAsia"/>
        </w:rPr>
        <w:t>日至当月</w:t>
      </w:r>
      <w:r w:rsidRPr="00B01636">
        <w:rPr>
          <w:rFonts w:hint="eastAsia"/>
        </w:rPr>
        <w:t>25</w:t>
      </w:r>
      <w:r w:rsidRPr="00B01636">
        <w:rPr>
          <w:rFonts w:hint="eastAsia"/>
        </w:rPr>
        <w:t>日。按月汇总分项工程结算单后中标人向住保中心申请验收并结算，住保中心验收合格后报市评审机构进行评审，最终评审价格为工程结算价格；</w:t>
      </w:r>
    </w:p>
    <w:p w:rsidR="00B01636" w:rsidRPr="00B01636" w:rsidRDefault="00B01636" w:rsidP="00B01636">
      <w:pPr>
        <w:spacing w:line="400" w:lineRule="exact"/>
        <w:ind w:firstLineChars="200" w:firstLine="420"/>
      </w:pPr>
      <w:r w:rsidRPr="00B01636">
        <w:rPr>
          <w:rFonts w:hint="eastAsia"/>
        </w:rPr>
        <w:t>（</w:t>
      </w:r>
      <w:r w:rsidRPr="00B01636">
        <w:rPr>
          <w:rFonts w:hint="eastAsia"/>
        </w:rPr>
        <w:t>3</w:t>
      </w:r>
      <w:r w:rsidRPr="00B01636">
        <w:rPr>
          <w:rFonts w:hint="eastAsia"/>
        </w:rPr>
        <w:t>）工程款支付：工程评审后住保中心经市住建局向市财政局申请结算，市财政局拨付工程结算款项到住保中心后由住保中心直接支付给中标单位；</w:t>
      </w:r>
    </w:p>
    <w:p w:rsidR="00B01636" w:rsidRPr="00B01636" w:rsidRDefault="00B01636" w:rsidP="00B01636">
      <w:pPr>
        <w:spacing w:line="400" w:lineRule="exact"/>
        <w:ind w:firstLineChars="200" w:firstLine="420"/>
      </w:pPr>
      <w:r w:rsidRPr="00B01636">
        <w:rPr>
          <w:rFonts w:hint="eastAsia"/>
        </w:rPr>
        <w:t>（</w:t>
      </w:r>
      <w:r w:rsidRPr="00B01636">
        <w:rPr>
          <w:rFonts w:hint="eastAsia"/>
        </w:rPr>
        <w:t>4</w:t>
      </w:r>
      <w:r w:rsidRPr="00B01636">
        <w:rPr>
          <w:rFonts w:hint="eastAsia"/>
        </w:rPr>
        <w:t>）工程项目按每月实际完成工程量结算，全年总结算费用不超过</w:t>
      </w:r>
      <w:r w:rsidRPr="00B01636">
        <w:rPr>
          <w:rFonts w:hint="eastAsia"/>
        </w:rPr>
        <w:t>185</w:t>
      </w:r>
      <w:r w:rsidRPr="00B01636">
        <w:rPr>
          <w:rFonts w:hint="eastAsia"/>
        </w:rPr>
        <w:t>万元；</w:t>
      </w:r>
    </w:p>
    <w:p w:rsidR="00C63BAC" w:rsidRDefault="00A77428" w:rsidP="00B01636">
      <w:pPr>
        <w:spacing w:line="400" w:lineRule="exact"/>
        <w:ind w:firstLine="408"/>
        <w:rPr>
          <w:b/>
          <w:szCs w:val="21"/>
          <w:u w:val="single"/>
        </w:rPr>
      </w:pPr>
      <w:r w:rsidRPr="00065A46">
        <w:rPr>
          <w:rFonts w:hint="eastAsia"/>
          <w:b/>
          <w:szCs w:val="21"/>
        </w:rPr>
        <w:t>第八条</w:t>
      </w:r>
      <w:r w:rsidR="00B01636">
        <w:rPr>
          <w:rFonts w:hint="eastAsia"/>
          <w:b/>
          <w:szCs w:val="21"/>
        </w:rPr>
        <w:t xml:space="preserve"> </w:t>
      </w:r>
      <w:r w:rsidRPr="00065A46">
        <w:rPr>
          <w:rFonts w:hint="eastAsia"/>
          <w:b/>
          <w:szCs w:val="21"/>
        </w:rPr>
        <w:t>质量保证金：</w:t>
      </w:r>
      <w:r w:rsidR="006926F9" w:rsidRPr="00F47904">
        <w:rPr>
          <w:rFonts w:ascii="宋体" w:hAnsi="宋体" w:hint="eastAsia"/>
          <w:b/>
          <w:szCs w:val="21"/>
          <w:u w:val="single"/>
        </w:rPr>
        <w:t>人民币伍仟元整</w:t>
      </w:r>
      <w:r w:rsidR="006926F9">
        <w:rPr>
          <w:rFonts w:ascii="宋体" w:hAnsi="宋体" w:hint="eastAsia"/>
          <w:b/>
          <w:szCs w:val="21"/>
          <w:u w:val="single"/>
        </w:rPr>
        <w:t>（</w:t>
      </w:r>
      <w:r w:rsidR="006926F9" w:rsidRPr="00F47904">
        <w:rPr>
          <w:rFonts w:ascii="宋体" w:hAnsi="宋体" w:hint="eastAsia"/>
          <w:b/>
          <w:szCs w:val="21"/>
          <w:u w:val="single"/>
        </w:rPr>
        <w:t>￥5000.00元</w:t>
      </w:r>
      <w:r w:rsidR="006926F9">
        <w:rPr>
          <w:rFonts w:ascii="宋体" w:hAnsi="宋体"/>
          <w:b/>
          <w:szCs w:val="21"/>
          <w:u w:val="single"/>
        </w:rPr>
        <w:t>）</w:t>
      </w:r>
      <w:r w:rsidR="006926F9" w:rsidRPr="00F47904">
        <w:rPr>
          <w:rFonts w:ascii="宋体" w:hAnsi="宋体" w:hint="eastAsia"/>
          <w:b/>
          <w:szCs w:val="21"/>
          <w:u w:val="single"/>
        </w:rPr>
        <w:t>。</w:t>
      </w:r>
      <w:r w:rsidR="00C63BAC">
        <w:rPr>
          <w:rFonts w:hint="eastAsia"/>
          <w:b/>
          <w:szCs w:val="21"/>
          <w:u w:val="single"/>
        </w:rPr>
        <w:t xml:space="preserve"> </w:t>
      </w:r>
    </w:p>
    <w:p w:rsidR="006926F9" w:rsidRPr="00C63BAC" w:rsidRDefault="006926F9" w:rsidP="00B01636">
      <w:pPr>
        <w:spacing w:line="400" w:lineRule="exact"/>
        <w:ind w:firstLine="408"/>
        <w:rPr>
          <w:b/>
          <w:szCs w:val="21"/>
          <w:u w:val="single"/>
        </w:rPr>
      </w:pPr>
      <w:r w:rsidRPr="00F47904">
        <w:rPr>
          <w:rFonts w:ascii="宋体" w:hAnsi="宋体" w:hint="eastAsia"/>
          <w:szCs w:val="21"/>
        </w:rPr>
        <w:t>本项目质保期为一年，在成交供应商签订成交合同后</w:t>
      </w:r>
      <w:r w:rsidR="00351335">
        <w:rPr>
          <w:rFonts w:ascii="宋体" w:hAnsi="宋体" w:hint="eastAsia"/>
          <w:szCs w:val="21"/>
        </w:rPr>
        <w:t>五个工作日内</w:t>
      </w:r>
      <w:r w:rsidRPr="00F47904">
        <w:rPr>
          <w:rFonts w:ascii="宋体" w:hAnsi="宋体" w:hint="eastAsia"/>
          <w:szCs w:val="21"/>
        </w:rPr>
        <w:t>一次性向采购人提交，质保金在质保期满后无任何质量问题的，成交供应商向采购人提交退付申请并按要求填写“质保金退付确认函”</w:t>
      </w:r>
      <w:r w:rsidRPr="00F47904">
        <w:rPr>
          <w:rFonts w:ascii="宋体" w:hAnsi="宋体" w:hint="eastAsia"/>
          <w:szCs w:val="21"/>
        </w:rPr>
        <w:lastRenderedPageBreak/>
        <w:t>并经采购人确认后在7个工作天内退回，不计利息。</w:t>
      </w:r>
    </w:p>
    <w:p w:rsidR="00D5790F" w:rsidRPr="00A221ED" w:rsidRDefault="00A77428" w:rsidP="00B01636">
      <w:pPr>
        <w:spacing w:line="400" w:lineRule="exact"/>
        <w:ind w:firstLineChars="200" w:firstLine="422"/>
        <w:rPr>
          <w:b/>
          <w:szCs w:val="21"/>
        </w:rPr>
      </w:pPr>
      <w:r w:rsidRPr="00065A46">
        <w:rPr>
          <w:rFonts w:hint="eastAsia"/>
          <w:b/>
          <w:szCs w:val="21"/>
        </w:rPr>
        <w:t>第九条</w:t>
      </w:r>
      <w:r w:rsidR="00B01636">
        <w:rPr>
          <w:rFonts w:hint="eastAsia"/>
          <w:b/>
          <w:szCs w:val="21"/>
        </w:rPr>
        <w:t xml:space="preserve"> </w:t>
      </w:r>
      <w:r w:rsidRPr="00065A46">
        <w:rPr>
          <w:rFonts w:hint="eastAsia"/>
          <w:b/>
          <w:szCs w:val="21"/>
        </w:rPr>
        <w:t>税费</w:t>
      </w:r>
    </w:p>
    <w:p w:rsidR="00D5790F" w:rsidRPr="00A221ED" w:rsidRDefault="00A77428">
      <w:pPr>
        <w:spacing w:line="400" w:lineRule="exact"/>
        <w:ind w:firstLine="408"/>
        <w:rPr>
          <w:szCs w:val="21"/>
        </w:rPr>
      </w:pPr>
      <w:r w:rsidRPr="00A221ED">
        <w:rPr>
          <w:rFonts w:hint="eastAsia"/>
          <w:szCs w:val="21"/>
        </w:rPr>
        <w:t>本合同执行中相关的一切税费均由乙方负担。</w:t>
      </w:r>
    </w:p>
    <w:p w:rsidR="00D5790F" w:rsidRPr="00A221ED" w:rsidRDefault="00A77428">
      <w:pPr>
        <w:spacing w:line="400" w:lineRule="exact"/>
        <w:ind w:firstLineChars="250" w:firstLine="527"/>
        <w:rPr>
          <w:b/>
          <w:szCs w:val="21"/>
        </w:rPr>
      </w:pPr>
      <w:r w:rsidRPr="00A221ED">
        <w:rPr>
          <w:rFonts w:hint="eastAsia"/>
          <w:b/>
          <w:szCs w:val="21"/>
        </w:rPr>
        <w:t>第十条质量保证及售后服务</w:t>
      </w:r>
    </w:p>
    <w:p w:rsidR="00D5790F" w:rsidRPr="00A221ED" w:rsidRDefault="00A77428">
      <w:pPr>
        <w:spacing w:line="400" w:lineRule="exact"/>
        <w:ind w:firstLineChars="250" w:firstLine="525"/>
        <w:rPr>
          <w:szCs w:val="21"/>
        </w:rPr>
      </w:pPr>
      <w:r w:rsidRPr="00A221ED">
        <w:rPr>
          <w:rFonts w:hint="eastAsia"/>
          <w:szCs w:val="21"/>
        </w:rPr>
        <w:t xml:space="preserve">1. </w:t>
      </w:r>
      <w:r w:rsidRPr="00A221ED">
        <w:rPr>
          <w:rFonts w:hint="eastAsia"/>
          <w:szCs w:val="21"/>
        </w:rPr>
        <w:t>乙方应按磋商文件规定的服务要求、技术要求、质量标准向甲方提供服务。不符合要求的，根据实际情况，经双方协商</w:t>
      </w:r>
    </w:p>
    <w:p w:rsidR="00D5790F" w:rsidRPr="00A221ED" w:rsidRDefault="00A77428">
      <w:pPr>
        <w:spacing w:line="400" w:lineRule="exact"/>
        <w:ind w:firstLine="408"/>
        <w:rPr>
          <w:b/>
          <w:szCs w:val="21"/>
        </w:rPr>
      </w:pPr>
      <w:r w:rsidRPr="00A221ED">
        <w:rPr>
          <w:rFonts w:hint="eastAsia"/>
          <w:b/>
          <w:szCs w:val="21"/>
        </w:rPr>
        <w:t>第十一条安装调试和验收</w:t>
      </w:r>
    </w:p>
    <w:p w:rsidR="00D5790F" w:rsidRPr="00A221ED" w:rsidRDefault="00A77428">
      <w:pPr>
        <w:spacing w:line="400" w:lineRule="exact"/>
        <w:ind w:firstLine="408"/>
        <w:rPr>
          <w:szCs w:val="21"/>
        </w:rPr>
      </w:pPr>
      <w:r w:rsidRPr="00A221ED">
        <w:rPr>
          <w:rFonts w:hint="eastAsia"/>
          <w:szCs w:val="21"/>
        </w:rPr>
        <w:t>1.</w:t>
      </w:r>
      <w:r w:rsidRPr="00A221ED">
        <w:rPr>
          <w:rFonts w:hint="eastAsia"/>
          <w:szCs w:val="21"/>
        </w:rPr>
        <w:t>甲方对乙方提交的服务依据</w:t>
      </w:r>
      <w:r w:rsidR="00130B17" w:rsidRPr="00A221ED">
        <w:rPr>
          <w:rFonts w:hint="eastAsia"/>
          <w:szCs w:val="21"/>
        </w:rPr>
        <w:t>磋商文件</w:t>
      </w:r>
      <w:r w:rsidRPr="00A221ED">
        <w:rPr>
          <w:rFonts w:hint="eastAsia"/>
          <w:szCs w:val="21"/>
        </w:rPr>
        <w:t>上的技术规格要求和国家有关质量标准进行现场初步验收，甲方应当在服务完成后（含材料安装、调试完）后七个工作日内进行验收。</w:t>
      </w:r>
    </w:p>
    <w:p w:rsidR="00D5790F" w:rsidRPr="00A221ED" w:rsidRDefault="00A77428">
      <w:pPr>
        <w:spacing w:line="400" w:lineRule="exact"/>
        <w:ind w:firstLine="408"/>
        <w:rPr>
          <w:szCs w:val="21"/>
        </w:rPr>
      </w:pPr>
      <w:r w:rsidRPr="00A221ED">
        <w:rPr>
          <w:rFonts w:hint="eastAsia"/>
          <w:szCs w:val="21"/>
        </w:rPr>
        <w:t xml:space="preserve">2. </w:t>
      </w:r>
      <w:r w:rsidRPr="00A221ED">
        <w:rPr>
          <w:rFonts w:hint="eastAsia"/>
          <w:szCs w:val="21"/>
        </w:rPr>
        <w:t>验收时乙方必须在现场，验收完毕后作出验收结果报告；验收费用由乙方负责。</w:t>
      </w:r>
    </w:p>
    <w:p w:rsidR="00D5790F" w:rsidRPr="00A221ED" w:rsidRDefault="00A77428">
      <w:pPr>
        <w:spacing w:line="400" w:lineRule="exact"/>
        <w:ind w:firstLine="408"/>
        <w:rPr>
          <w:b/>
          <w:szCs w:val="21"/>
        </w:rPr>
      </w:pPr>
      <w:r w:rsidRPr="00A221ED">
        <w:rPr>
          <w:rFonts w:hint="eastAsia"/>
          <w:b/>
          <w:szCs w:val="21"/>
        </w:rPr>
        <w:t>第十二条违约责任</w:t>
      </w:r>
    </w:p>
    <w:p w:rsidR="00D5790F" w:rsidRPr="00A221ED" w:rsidRDefault="00A77428">
      <w:pPr>
        <w:spacing w:line="400" w:lineRule="exact"/>
        <w:ind w:firstLine="408"/>
        <w:rPr>
          <w:szCs w:val="21"/>
        </w:rPr>
      </w:pPr>
      <w:r w:rsidRPr="00A221ED">
        <w:rPr>
          <w:rFonts w:hint="eastAsia"/>
          <w:szCs w:val="21"/>
        </w:rPr>
        <w:t xml:space="preserve">1. </w:t>
      </w:r>
      <w:r w:rsidRPr="00A221ED">
        <w:rPr>
          <w:rFonts w:hint="eastAsia"/>
          <w:szCs w:val="21"/>
        </w:rPr>
        <w:t>乙方所提供的服务及服务所需的货物规格、技术标准、材料等质量不合格的，应及时更换，更换不及时的按逾期交货处罚；因质量问题甲方不同意接收的或特殊情况甲方同意接收的，乙方应向甲方支付违约货款额</w:t>
      </w:r>
      <w:r w:rsidRPr="00A221ED">
        <w:rPr>
          <w:rFonts w:hint="eastAsia"/>
          <w:szCs w:val="21"/>
        </w:rPr>
        <w:t xml:space="preserve"> 5%</w:t>
      </w:r>
      <w:r w:rsidRPr="00A221ED">
        <w:rPr>
          <w:rFonts w:hint="eastAsia"/>
          <w:szCs w:val="21"/>
        </w:rPr>
        <w:t>违约金并赔偿甲方经济损失。</w:t>
      </w:r>
    </w:p>
    <w:p w:rsidR="00D5790F" w:rsidRPr="00A221ED" w:rsidRDefault="00A77428">
      <w:pPr>
        <w:spacing w:line="400" w:lineRule="exact"/>
        <w:ind w:firstLine="408"/>
        <w:rPr>
          <w:szCs w:val="21"/>
        </w:rPr>
      </w:pPr>
      <w:r w:rsidRPr="00A221ED">
        <w:rPr>
          <w:rFonts w:hint="eastAsia"/>
          <w:szCs w:val="21"/>
        </w:rPr>
        <w:t xml:space="preserve">2. </w:t>
      </w:r>
      <w:r w:rsidRPr="00A221ED">
        <w:rPr>
          <w:rFonts w:hint="eastAsia"/>
          <w:szCs w:val="21"/>
        </w:rPr>
        <w:t>乙方提供的服务及服务所需的货物如侵犯了第三方合法权益而引发的任何纠纷或诉讼，均由乙方负责交涉并承担全部责任。</w:t>
      </w:r>
    </w:p>
    <w:p w:rsidR="00D5790F" w:rsidRPr="00A221ED" w:rsidRDefault="00A77428">
      <w:pPr>
        <w:spacing w:line="400" w:lineRule="exact"/>
        <w:ind w:firstLine="408"/>
        <w:rPr>
          <w:szCs w:val="21"/>
        </w:rPr>
      </w:pPr>
      <w:r w:rsidRPr="00A221ED">
        <w:rPr>
          <w:rFonts w:hint="eastAsia"/>
          <w:szCs w:val="21"/>
        </w:rPr>
        <w:t xml:space="preserve">3. </w:t>
      </w:r>
      <w:r w:rsidRPr="00A221ED">
        <w:rPr>
          <w:rFonts w:hint="eastAsia"/>
          <w:szCs w:val="21"/>
        </w:rPr>
        <w:t>因包装、运输引起的货物损坏，按质量不合格处罚。</w:t>
      </w:r>
    </w:p>
    <w:p w:rsidR="00D5790F" w:rsidRPr="00A221ED" w:rsidRDefault="00A77428">
      <w:pPr>
        <w:spacing w:line="400" w:lineRule="exact"/>
        <w:ind w:firstLine="408"/>
        <w:rPr>
          <w:szCs w:val="21"/>
        </w:rPr>
      </w:pPr>
      <w:r w:rsidRPr="00A221ED">
        <w:rPr>
          <w:rFonts w:hint="eastAsia"/>
          <w:szCs w:val="21"/>
        </w:rPr>
        <w:t xml:space="preserve">4. </w:t>
      </w:r>
      <w:r w:rsidRPr="00A221ED">
        <w:rPr>
          <w:rFonts w:hint="eastAsia"/>
          <w:szCs w:val="21"/>
        </w:rPr>
        <w:t>乙方未按本合同和磋商文件中规定的服务承诺提供售后服务的，乙方应按本合同合计金额</w:t>
      </w:r>
      <w:r w:rsidRPr="00A221ED">
        <w:rPr>
          <w:rFonts w:hint="eastAsia"/>
          <w:szCs w:val="21"/>
        </w:rPr>
        <w:t xml:space="preserve"> 5%</w:t>
      </w:r>
      <w:r w:rsidRPr="00A221ED">
        <w:rPr>
          <w:rFonts w:hint="eastAsia"/>
          <w:szCs w:val="21"/>
        </w:rPr>
        <w:t>向甲方支付违约金。</w:t>
      </w:r>
    </w:p>
    <w:p w:rsidR="00D5790F" w:rsidRPr="00A221ED" w:rsidRDefault="00A77428">
      <w:pPr>
        <w:spacing w:line="400" w:lineRule="exact"/>
        <w:ind w:firstLine="408"/>
        <w:rPr>
          <w:szCs w:val="21"/>
        </w:rPr>
      </w:pPr>
      <w:r w:rsidRPr="00A221ED">
        <w:rPr>
          <w:rFonts w:hint="eastAsia"/>
          <w:szCs w:val="21"/>
        </w:rPr>
        <w:t xml:space="preserve">6. </w:t>
      </w:r>
      <w:r w:rsidRPr="00A221ED">
        <w:rPr>
          <w:rFonts w:hint="eastAsia"/>
          <w:szCs w:val="21"/>
        </w:rPr>
        <w:t>乙方提供的服务在质量保证期内，因设计、工艺或材料的缺陷和其它质量原因造成的问题，由乙方负责。</w:t>
      </w:r>
    </w:p>
    <w:p w:rsidR="00D5790F" w:rsidRPr="00A221ED" w:rsidRDefault="00A77428">
      <w:pPr>
        <w:spacing w:line="400" w:lineRule="exact"/>
        <w:ind w:firstLine="408"/>
        <w:rPr>
          <w:szCs w:val="21"/>
        </w:rPr>
      </w:pPr>
      <w:r w:rsidRPr="00A221ED">
        <w:rPr>
          <w:rFonts w:hint="eastAsia"/>
          <w:szCs w:val="21"/>
        </w:rPr>
        <w:t xml:space="preserve">7. </w:t>
      </w:r>
      <w:r w:rsidRPr="00A221ED">
        <w:rPr>
          <w:rFonts w:hint="eastAsia"/>
          <w:szCs w:val="21"/>
        </w:rPr>
        <w:t>其它违约行为按违约货款额</w:t>
      </w:r>
      <w:r w:rsidRPr="00A221ED">
        <w:rPr>
          <w:rFonts w:hint="eastAsia"/>
          <w:szCs w:val="21"/>
        </w:rPr>
        <w:t xml:space="preserve"> 5%</w:t>
      </w:r>
      <w:r w:rsidRPr="00A221ED">
        <w:rPr>
          <w:rFonts w:hint="eastAsia"/>
          <w:szCs w:val="21"/>
        </w:rPr>
        <w:t>收取违约金并赔偿经济损失。</w:t>
      </w:r>
    </w:p>
    <w:p w:rsidR="00D5790F" w:rsidRPr="00A221ED" w:rsidRDefault="00A77428">
      <w:pPr>
        <w:spacing w:line="400" w:lineRule="exact"/>
        <w:ind w:firstLine="408"/>
        <w:rPr>
          <w:b/>
          <w:szCs w:val="21"/>
        </w:rPr>
      </w:pPr>
      <w:r w:rsidRPr="00A221ED">
        <w:rPr>
          <w:rFonts w:hint="eastAsia"/>
          <w:b/>
          <w:szCs w:val="21"/>
        </w:rPr>
        <w:t>第十四条不可抗力事件处理</w:t>
      </w:r>
    </w:p>
    <w:p w:rsidR="00D5790F" w:rsidRPr="00A221ED" w:rsidRDefault="00A77428">
      <w:pPr>
        <w:spacing w:line="400" w:lineRule="exact"/>
        <w:ind w:firstLine="408"/>
        <w:rPr>
          <w:szCs w:val="21"/>
        </w:rPr>
      </w:pPr>
      <w:r w:rsidRPr="00A221ED">
        <w:rPr>
          <w:rFonts w:hint="eastAsia"/>
          <w:szCs w:val="21"/>
        </w:rPr>
        <w:t xml:space="preserve">1. </w:t>
      </w:r>
      <w:r w:rsidRPr="00A221ED">
        <w:rPr>
          <w:rFonts w:hint="eastAsia"/>
          <w:szCs w:val="21"/>
        </w:rPr>
        <w:t>在合同有效期内，任何一方因不可抗力事件导致不能履行合同，则合同履行期可延长，其延长期与不可抗力影响期相同。</w:t>
      </w:r>
    </w:p>
    <w:p w:rsidR="00D5790F" w:rsidRPr="00A221ED" w:rsidRDefault="00A77428">
      <w:pPr>
        <w:spacing w:line="400" w:lineRule="exact"/>
        <w:ind w:firstLine="408"/>
        <w:rPr>
          <w:szCs w:val="21"/>
        </w:rPr>
      </w:pPr>
      <w:r w:rsidRPr="00A221ED">
        <w:rPr>
          <w:rFonts w:hint="eastAsia"/>
          <w:szCs w:val="21"/>
        </w:rPr>
        <w:t xml:space="preserve">2. </w:t>
      </w:r>
      <w:r w:rsidRPr="00A221ED">
        <w:rPr>
          <w:rFonts w:hint="eastAsia"/>
          <w:szCs w:val="21"/>
        </w:rPr>
        <w:t>不可抗力事件发生后，应立即通知对方，并寄送有关权威机构出具的证明。</w:t>
      </w:r>
    </w:p>
    <w:p w:rsidR="00D5790F" w:rsidRPr="00A221ED" w:rsidRDefault="00A77428">
      <w:pPr>
        <w:spacing w:line="400" w:lineRule="exact"/>
        <w:ind w:firstLine="408"/>
        <w:rPr>
          <w:szCs w:val="21"/>
        </w:rPr>
      </w:pPr>
      <w:r w:rsidRPr="00A221ED">
        <w:rPr>
          <w:rFonts w:hint="eastAsia"/>
          <w:szCs w:val="21"/>
        </w:rPr>
        <w:t xml:space="preserve">3. </w:t>
      </w:r>
      <w:r w:rsidRPr="00A221ED">
        <w:rPr>
          <w:rFonts w:hint="eastAsia"/>
          <w:szCs w:val="21"/>
        </w:rPr>
        <w:t>不可抗力事件延续一百二十天以上，双方应通过友好协商，确定是否继续履行合同。</w:t>
      </w:r>
    </w:p>
    <w:p w:rsidR="00D5790F" w:rsidRPr="00A221ED" w:rsidRDefault="00A77428" w:rsidP="00A77428">
      <w:pPr>
        <w:spacing w:line="400" w:lineRule="exact"/>
        <w:ind w:firstLineChars="150" w:firstLine="316"/>
        <w:rPr>
          <w:b/>
          <w:szCs w:val="21"/>
        </w:rPr>
      </w:pPr>
      <w:r w:rsidRPr="00A221ED">
        <w:rPr>
          <w:rFonts w:hint="eastAsia"/>
          <w:b/>
          <w:szCs w:val="21"/>
        </w:rPr>
        <w:t>第十五条合同争议解决</w:t>
      </w:r>
    </w:p>
    <w:p w:rsidR="00D5790F" w:rsidRPr="00A221ED" w:rsidRDefault="00A77428">
      <w:pPr>
        <w:spacing w:line="400" w:lineRule="exact"/>
        <w:ind w:firstLine="408"/>
        <w:rPr>
          <w:szCs w:val="21"/>
        </w:rPr>
      </w:pPr>
      <w:r w:rsidRPr="00A221ED">
        <w:rPr>
          <w:rFonts w:hint="eastAsia"/>
          <w:szCs w:val="21"/>
        </w:rPr>
        <w:t xml:space="preserve">1. </w:t>
      </w:r>
      <w:r w:rsidRPr="00A221ED">
        <w:rPr>
          <w:rFonts w:hint="eastAsia"/>
          <w:szCs w:val="21"/>
        </w:rPr>
        <w:t>因履行本合同引起的或与本合同有关的争议，甲乙双方应首先通过友好协商解决，如果协商不能解决，可向仲裁委员会申请仲裁或向人民法院提起诉讼。</w:t>
      </w:r>
    </w:p>
    <w:p w:rsidR="00D5790F" w:rsidRPr="00A221ED" w:rsidRDefault="00A77428">
      <w:pPr>
        <w:spacing w:line="400" w:lineRule="exact"/>
        <w:ind w:firstLine="408"/>
        <w:rPr>
          <w:szCs w:val="21"/>
        </w:rPr>
      </w:pPr>
      <w:r w:rsidRPr="00A221ED">
        <w:rPr>
          <w:rFonts w:hint="eastAsia"/>
          <w:szCs w:val="21"/>
        </w:rPr>
        <w:t xml:space="preserve">2. </w:t>
      </w:r>
      <w:r w:rsidRPr="00A221ED">
        <w:rPr>
          <w:rFonts w:hint="eastAsia"/>
          <w:szCs w:val="21"/>
        </w:rPr>
        <w:t>诉讼期间，本合同继续履行。</w:t>
      </w:r>
    </w:p>
    <w:p w:rsidR="00D5790F" w:rsidRPr="00A221ED" w:rsidRDefault="00A77428">
      <w:pPr>
        <w:spacing w:line="400" w:lineRule="exact"/>
        <w:ind w:firstLine="408"/>
        <w:rPr>
          <w:b/>
          <w:szCs w:val="21"/>
        </w:rPr>
      </w:pPr>
      <w:r w:rsidRPr="00A221ED">
        <w:rPr>
          <w:rFonts w:hint="eastAsia"/>
          <w:b/>
          <w:szCs w:val="21"/>
        </w:rPr>
        <w:t>第十六条诉讼</w:t>
      </w:r>
    </w:p>
    <w:p w:rsidR="00D5790F" w:rsidRPr="00A221ED" w:rsidRDefault="00A77428">
      <w:pPr>
        <w:spacing w:line="400" w:lineRule="exact"/>
        <w:ind w:firstLine="408"/>
        <w:rPr>
          <w:szCs w:val="21"/>
        </w:rPr>
      </w:pPr>
      <w:r w:rsidRPr="00A221ED">
        <w:rPr>
          <w:rFonts w:hint="eastAsia"/>
          <w:szCs w:val="21"/>
        </w:rPr>
        <w:t>双方在执行合同中所发生的一切争议，应通过协商解决。如协商不能解决，可向仲裁委员会申请仲裁或向人民法院提起诉讼。</w:t>
      </w:r>
    </w:p>
    <w:p w:rsidR="00D5790F" w:rsidRPr="00A221ED" w:rsidRDefault="00A77428">
      <w:pPr>
        <w:spacing w:line="400" w:lineRule="exact"/>
        <w:ind w:firstLine="408"/>
        <w:rPr>
          <w:b/>
          <w:szCs w:val="21"/>
        </w:rPr>
      </w:pPr>
      <w:r w:rsidRPr="00A221ED">
        <w:rPr>
          <w:rFonts w:hint="eastAsia"/>
          <w:b/>
          <w:szCs w:val="21"/>
        </w:rPr>
        <w:t>第十七条合同生效及其它</w:t>
      </w:r>
    </w:p>
    <w:p w:rsidR="00D5790F" w:rsidRPr="00A221ED" w:rsidRDefault="00A77428">
      <w:pPr>
        <w:spacing w:line="400" w:lineRule="exact"/>
        <w:ind w:firstLine="408"/>
        <w:rPr>
          <w:b/>
          <w:szCs w:val="21"/>
        </w:rPr>
      </w:pPr>
      <w:r w:rsidRPr="00A221ED">
        <w:rPr>
          <w:rFonts w:hint="eastAsia"/>
          <w:b/>
          <w:szCs w:val="21"/>
        </w:rPr>
        <w:lastRenderedPageBreak/>
        <w:t xml:space="preserve">1. </w:t>
      </w:r>
      <w:r w:rsidRPr="00A221ED">
        <w:rPr>
          <w:rFonts w:hint="eastAsia"/>
          <w:b/>
          <w:szCs w:val="21"/>
        </w:rPr>
        <w:t>合同经双方法定代表人或被授权代表签字并加盖单位公章后生效。</w:t>
      </w:r>
    </w:p>
    <w:p w:rsidR="00D5790F" w:rsidRPr="00A221ED" w:rsidRDefault="00A77428">
      <w:pPr>
        <w:spacing w:line="400" w:lineRule="exact"/>
        <w:ind w:firstLine="408"/>
        <w:rPr>
          <w:b/>
          <w:szCs w:val="21"/>
        </w:rPr>
      </w:pPr>
      <w:r w:rsidRPr="00A221ED">
        <w:rPr>
          <w:rFonts w:hint="eastAsia"/>
          <w:b/>
          <w:szCs w:val="21"/>
        </w:rPr>
        <w:t>2.</w:t>
      </w:r>
      <w:r w:rsidRPr="00A221ED">
        <w:rPr>
          <w:rFonts w:hint="eastAsia"/>
          <w:b/>
          <w:szCs w:val="21"/>
        </w:rPr>
        <w:t>合同执行中涉及采购资金和采购内容修改或补充的，须经财政部门审批，并签书面补充协议报财政部门备案，方可作为主合同不可分割的一部分。</w:t>
      </w:r>
    </w:p>
    <w:p w:rsidR="00D5790F" w:rsidRPr="00A221ED" w:rsidRDefault="00A77428">
      <w:pPr>
        <w:spacing w:line="400" w:lineRule="exact"/>
        <w:ind w:firstLine="408"/>
        <w:rPr>
          <w:b/>
          <w:szCs w:val="21"/>
        </w:rPr>
      </w:pPr>
      <w:r w:rsidRPr="00A221ED">
        <w:rPr>
          <w:rFonts w:hint="eastAsia"/>
          <w:b/>
          <w:szCs w:val="21"/>
        </w:rPr>
        <w:t>3.</w:t>
      </w:r>
      <w:r w:rsidRPr="00A221ED">
        <w:rPr>
          <w:rFonts w:hint="eastAsia"/>
          <w:b/>
          <w:szCs w:val="21"/>
        </w:rPr>
        <w:t>本合同未尽事宜，遵照《合同法》有关条文执行。</w:t>
      </w:r>
    </w:p>
    <w:p w:rsidR="00D5790F" w:rsidRPr="00A221ED" w:rsidRDefault="00A77428">
      <w:pPr>
        <w:spacing w:line="400" w:lineRule="exact"/>
        <w:ind w:firstLine="408"/>
        <w:rPr>
          <w:b/>
          <w:szCs w:val="21"/>
        </w:rPr>
      </w:pPr>
      <w:r w:rsidRPr="00A221ED">
        <w:rPr>
          <w:rFonts w:hint="eastAsia"/>
          <w:b/>
          <w:szCs w:val="21"/>
        </w:rPr>
        <w:t>第十八条合同的变更、终止与转让</w:t>
      </w:r>
    </w:p>
    <w:p w:rsidR="00D5790F" w:rsidRPr="00A221ED" w:rsidRDefault="00A77428">
      <w:pPr>
        <w:spacing w:line="400" w:lineRule="exact"/>
        <w:ind w:firstLine="408"/>
        <w:rPr>
          <w:szCs w:val="21"/>
        </w:rPr>
      </w:pPr>
      <w:r w:rsidRPr="00A221ED">
        <w:rPr>
          <w:rFonts w:hint="eastAsia"/>
          <w:szCs w:val="21"/>
        </w:rPr>
        <w:t xml:space="preserve">1. </w:t>
      </w:r>
      <w:r w:rsidRPr="00A221ED">
        <w:rPr>
          <w:rFonts w:hint="eastAsia"/>
          <w:szCs w:val="21"/>
        </w:rPr>
        <w:t>除《中华人民共和国政府采购法》第五十条规定的情形外，本合同一经签订，甲乙双方不得擅自变更、中止或终止。</w:t>
      </w:r>
    </w:p>
    <w:p w:rsidR="00D5790F" w:rsidRPr="00A221ED" w:rsidRDefault="00A77428">
      <w:pPr>
        <w:spacing w:line="400" w:lineRule="exact"/>
        <w:ind w:firstLine="408"/>
        <w:rPr>
          <w:szCs w:val="21"/>
        </w:rPr>
      </w:pPr>
      <w:r w:rsidRPr="00A221ED">
        <w:rPr>
          <w:rFonts w:hint="eastAsia"/>
          <w:szCs w:val="21"/>
        </w:rPr>
        <w:t xml:space="preserve">2. </w:t>
      </w:r>
      <w:r w:rsidRPr="00A221ED">
        <w:rPr>
          <w:rFonts w:hint="eastAsia"/>
          <w:szCs w:val="21"/>
        </w:rPr>
        <w:t>乙方不得擅自转让其应履行的合同义务。</w:t>
      </w:r>
    </w:p>
    <w:p w:rsidR="00D5790F" w:rsidRPr="00A221ED" w:rsidRDefault="00A77428">
      <w:pPr>
        <w:spacing w:line="400" w:lineRule="exact"/>
        <w:ind w:firstLine="408"/>
        <w:rPr>
          <w:szCs w:val="21"/>
        </w:rPr>
      </w:pPr>
      <w:r w:rsidRPr="00A221ED">
        <w:rPr>
          <w:rFonts w:hint="eastAsia"/>
          <w:szCs w:val="21"/>
        </w:rPr>
        <w:t>3</w:t>
      </w:r>
      <w:r w:rsidRPr="00A221ED">
        <w:rPr>
          <w:rFonts w:hint="eastAsia"/>
          <w:szCs w:val="21"/>
        </w:rPr>
        <w:t>、合同经双方法定代表人或授权代表签字并加盖单位公章后生效。</w:t>
      </w:r>
    </w:p>
    <w:p w:rsidR="00D5790F" w:rsidRPr="00A221ED" w:rsidRDefault="00A77428">
      <w:pPr>
        <w:spacing w:line="400" w:lineRule="exact"/>
        <w:ind w:firstLine="408"/>
        <w:rPr>
          <w:szCs w:val="21"/>
        </w:rPr>
      </w:pPr>
      <w:r w:rsidRPr="00A221ED">
        <w:rPr>
          <w:rFonts w:hint="eastAsia"/>
          <w:szCs w:val="21"/>
        </w:rPr>
        <w:t>4</w:t>
      </w:r>
      <w:r w:rsidRPr="00A221ED">
        <w:rPr>
          <w:rFonts w:hint="eastAsia"/>
          <w:szCs w:val="21"/>
        </w:rPr>
        <w:t>、合同执行中涉及采购资金和采购内容修改或补充的，须经财政部门审批，并签书面补充协议报财政部门备案，方可作为主合同不可分割的一部分。</w:t>
      </w:r>
    </w:p>
    <w:p w:rsidR="00D5790F" w:rsidRPr="00A221ED" w:rsidRDefault="00A77428">
      <w:pPr>
        <w:spacing w:line="400" w:lineRule="exact"/>
        <w:ind w:firstLine="408"/>
        <w:rPr>
          <w:szCs w:val="21"/>
        </w:rPr>
      </w:pPr>
      <w:r w:rsidRPr="00A221ED">
        <w:rPr>
          <w:rFonts w:hint="eastAsia"/>
          <w:szCs w:val="21"/>
        </w:rPr>
        <w:t>5</w:t>
      </w:r>
      <w:r w:rsidRPr="00A221ED">
        <w:rPr>
          <w:rFonts w:hint="eastAsia"/>
          <w:szCs w:val="21"/>
        </w:rPr>
        <w:t>、本合同未尽事宜，遵照《合同法》有关条文执行。</w:t>
      </w:r>
    </w:p>
    <w:p w:rsidR="00D5790F" w:rsidRPr="00A221ED" w:rsidRDefault="00A77428">
      <w:pPr>
        <w:spacing w:line="400" w:lineRule="exact"/>
        <w:ind w:firstLine="408"/>
        <w:rPr>
          <w:b/>
          <w:szCs w:val="21"/>
        </w:rPr>
      </w:pPr>
      <w:r w:rsidRPr="00A221ED">
        <w:rPr>
          <w:rFonts w:hint="eastAsia"/>
          <w:b/>
          <w:szCs w:val="21"/>
        </w:rPr>
        <w:t>第十九条签订本合同依据</w:t>
      </w:r>
    </w:p>
    <w:p w:rsidR="00D5790F" w:rsidRPr="00A221ED" w:rsidRDefault="00A77428">
      <w:pPr>
        <w:spacing w:line="400" w:lineRule="exact"/>
        <w:ind w:firstLine="408"/>
        <w:rPr>
          <w:szCs w:val="21"/>
        </w:rPr>
      </w:pPr>
      <w:r w:rsidRPr="00A221ED">
        <w:rPr>
          <w:rFonts w:hint="eastAsia"/>
          <w:szCs w:val="21"/>
        </w:rPr>
        <w:t xml:space="preserve">1. </w:t>
      </w:r>
      <w:r w:rsidRPr="00A221ED">
        <w:rPr>
          <w:rFonts w:hint="eastAsia"/>
          <w:szCs w:val="21"/>
        </w:rPr>
        <w:t>政府采购磋商文件；</w:t>
      </w:r>
    </w:p>
    <w:p w:rsidR="00D5790F" w:rsidRPr="00A221ED" w:rsidRDefault="00A77428">
      <w:pPr>
        <w:spacing w:line="400" w:lineRule="exact"/>
        <w:ind w:firstLine="408"/>
        <w:rPr>
          <w:szCs w:val="21"/>
        </w:rPr>
      </w:pPr>
      <w:r w:rsidRPr="00A221ED">
        <w:rPr>
          <w:rFonts w:hint="eastAsia"/>
          <w:szCs w:val="21"/>
        </w:rPr>
        <w:t xml:space="preserve">2. </w:t>
      </w:r>
      <w:r w:rsidRPr="00A221ED">
        <w:rPr>
          <w:rFonts w:hint="eastAsia"/>
          <w:szCs w:val="21"/>
        </w:rPr>
        <w:t>乙方提供的磋商响应（或应答）文件；</w:t>
      </w:r>
    </w:p>
    <w:p w:rsidR="00D5790F" w:rsidRPr="00A221ED" w:rsidRDefault="00A77428">
      <w:pPr>
        <w:spacing w:line="400" w:lineRule="exact"/>
        <w:ind w:firstLine="408"/>
        <w:rPr>
          <w:szCs w:val="21"/>
        </w:rPr>
      </w:pPr>
      <w:r w:rsidRPr="00A221ED">
        <w:rPr>
          <w:rFonts w:hint="eastAsia"/>
          <w:szCs w:val="21"/>
        </w:rPr>
        <w:t xml:space="preserve">3. </w:t>
      </w:r>
      <w:r w:rsidRPr="00A221ED">
        <w:rPr>
          <w:rFonts w:hint="eastAsia"/>
          <w:szCs w:val="21"/>
        </w:rPr>
        <w:t>磋商承诺书；</w:t>
      </w:r>
    </w:p>
    <w:p w:rsidR="00D5790F" w:rsidRPr="00A221ED" w:rsidRDefault="00A77428">
      <w:pPr>
        <w:spacing w:line="400" w:lineRule="exact"/>
        <w:ind w:firstLine="408"/>
        <w:rPr>
          <w:szCs w:val="21"/>
        </w:rPr>
      </w:pPr>
      <w:r w:rsidRPr="00A221ED">
        <w:rPr>
          <w:rFonts w:hint="eastAsia"/>
          <w:szCs w:val="21"/>
        </w:rPr>
        <w:t xml:space="preserve">4. </w:t>
      </w:r>
      <w:r w:rsidRPr="00A221ED">
        <w:rPr>
          <w:rFonts w:hint="eastAsia"/>
          <w:szCs w:val="21"/>
        </w:rPr>
        <w:t>成交通知书。</w:t>
      </w:r>
    </w:p>
    <w:p w:rsidR="00D5790F" w:rsidRPr="00A221ED" w:rsidRDefault="00A77428">
      <w:pPr>
        <w:spacing w:line="400" w:lineRule="exact"/>
        <w:ind w:firstLine="408"/>
        <w:rPr>
          <w:szCs w:val="21"/>
        </w:rPr>
      </w:pPr>
      <w:r w:rsidRPr="00A221ED">
        <w:rPr>
          <w:rFonts w:hint="eastAsia"/>
          <w:b/>
          <w:szCs w:val="21"/>
        </w:rPr>
        <w:t>第二十条</w:t>
      </w:r>
      <w:r w:rsidRPr="00A221ED">
        <w:rPr>
          <w:rFonts w:hint="eastAsia"/>
          <w:szCs w:val="21"/>
        </w:rPr>
        <w:t>本合同一式五份，具有同等法律效力，财政部门（政府采购监管部门）、采购代理机构各一份，甲方执两份，乙方执一份。</w:t>
      </w:r>
    </w:p>
    <w:p w:rsidR="00D5790F" w:rsidRPr="00A221ED" w:rsidRDefault="00A77428">
      <w:pPr>
        <w:spacing w:line="400" w:lineRule="exact"/>
        <w:ind w:firstLine="408"/>
        <w:rPr>
          <w:szCs w:val="21"/>
        </w:rPr>
      </w:pPr>
      <w:r w:rsidRPr="00A221ED">
        <w:rPr>
          <w:rFonts w:hint="eastAsia"/>
          <w:szCs w:val="21"/>
        </w:rPr>
        <w:t>本合同甲乙双方签字盖章后生效，自签订之日起七个工作日内，采购人或采购代理机构应当将合同副本报同级财政部门备案。</w:t>
      </w:r>
    </w:p>
    <w:tbl>
      <w:tblPr>
        <w:tblW w:w="9650" w:type="dxa"/>
        <w:tblInd w:w="5" w:type="dxa"/>
        <w:tblLayout w:type="fixed"/>
        <w:tblCellMar>
          <w:left w:w="0" w:type="dxa"/>
          <w:right w:w="0" w:type="dxa"/>
        </w:tblCellMar>
        <w:tblLook w:val="04A0"/>
      </w:tblPr>
      <w:tblGrid>
        <w:gridCol w:w="4825"/>
        <w:gridCol w:w="4825"/>
      </w:tblGrid>
      <w:tr w:rsidR="00D5790F" w:rsidRPr="00A221ED">
        <w:trPr>
          <w:trHeight w:hRule="exact" w:val="1087"/>
        </w:trPr>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A221ED" w:rsidRDefault="00A77428">
            <w:pPr>
              <w:autoSpaceDE w:val="0"/>
              <w:autoSpaceDN w:val="0"/>
              <w:adjustRightInd w:val="0"/>
              <w:spacing w:line="508" w:lineRule="exact"/>
              <w:ind w:left="107"/>
              <w:jc w:val="left"/>
              <w:rPr>
                <w:rFonts w:ascii="宋体" w:cs="宋体"/>
                <w:sz w:val="22"/>
                <w:szCs w:val="22"/>
              </w:rPr>
            </w:pPr>
            <w:r w:rsidRPr="00A221ED">
              <w:rPr>
                <w:rFonts w:ascii="宋体" w:cs="宋体" w:hint="eastAsia"/>
                <w:sz w:val="22"/>
                <w:szCs w:val="22"/>
              </w:rPr>
              <w:t>甲方（章）</w:t>
            </w:r>
          </w:p>
          <w:p w:rsidR="00D5790F" w:rsidRPr="00A221ED" w:rsidRDefault="00A77428">
            <w:pPr>
              <w:autoSpaceDE w:val="0"/>
              <w:autoSpaceDN w:val="0"/>
              <w:adjustRightInd w:val="0"/>
              <w:spacing w:line="285" w:lineRule="exact"/>
              <w:ind w:left="659"/>
              <w:jc w:val="left"/>
              <w:rPr>
                <w:rFonts w:ascii="宋体" w:cs="宋体"/>
                <w:sz w:val="22"/>
                <w:szCs w:val="22"/>
              </w:rPr>
            </w:pPr>
            <w:r w:rsidRPr="00A221ED">
              <w:rPr>
                <w:rFonts w:ascii="宋体" w:cs="宋体" w:hint="eastAsia"/>
                <w:sz w:val="22"/>
                <w:szCs w:val="22"/>
              </w:rPr>
              <w:t>年月日</w:t>
            </w:r>
          </w:p>
        </w:tc>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A221ED" w:rsidRDefault="00A77428">
            <w:pPr>
              <w:autoSpaceDE w:val="0"/>
              <w:autoSpaceDN w:val="0"/>
              <w:adjustRightInd w:val="0"/>
              <w:spacing w:line="508" w:lineRule="exact"/>
              <w:ind w:left="107"/>
              <w:jc w:val="left"/>
              <w:rPr>
                <w:rFonts w:ascii="宋体" w:cs="宋体"/>
                <w:sz w:val="22"/>
                <w:szCs w:val="22"/>
              </w:rPr>
            </w:pPr>
            <w:r w:rsidRPr="00A221ED">
              <w:rPr>
                <w:rFonts w:ascii="宋体" w:cs="宋体" w:hint="eastAsia"/>
                <w:sz w:val="22"/>
                <w:szCs w:val="22"/>
              </w:rPr>
              <w:t>乙方（章）</w:t>
            </w:r>
          </w:p>
          <w:p w:rsidR="00D5790F" w:rsidRPr="00A221ED" w:rsidRDefault="00A77428">
            <w:pPr>
              <w:autoSpaceDE w:val="0"/>
              <w:autoSpaceDN w:val="0"/>
              <w:adjustRightInd w:val="0"/>
              <w:spacing w:line="285" w:lineRule="exact"/>
              <w:ind w:left="660"/>
              <w:jc w:val="left"/>
              <w:rPr>
                <w:rFonts w:ascii="宋体" w:cs="宋体"/>
                <w:sz w:val="22"/>
                <w:szCs w:val="22"/>
              </w:rPr>
            </w:pPr>
            <w:r w:rsidRPr="00A221ED">
              <w:rPr>
                <w:rFonts w:ascii="宋体" w:cs="宋体" w:hint="eastAsia"/>
                <w:sz w:val="22"/>
                <w:szCs w:val="22"/>
              </w:rPr>
              <w:t>年月日</w:t>
            </w:r>
          </w:p>
        </w:tc>
      </w:tr>
      <w:tr w:rsidR="00D5790F" w:rsidRPr="00A221ED">
        <w:trPr>
          <w:trHeight w:hRule="exact" w:val="408"/>
        </w:trPr>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A221ED" w:rsidRDefault="00A77428">
            <w:pPr>
              <w:autoSpaceDE w:val="0"/>
              <w:autoSpaceDN w:val="0"/>
              <w:adjustRightInd w:val="0"/>
              <w:spacing w:line="309" w:lineRule="exact"/>
              <w:ind w:left="107"/>
              <w:jc w:val="left"/>
              <w:rPr>
                <w:rFonts w:ascii="宋体" w:cs="宋体"/>
                <w:sz w:val="22"/>
                <w:szCs w:val="22"/>
              </w:rPr>
            </w:pPr>
            <w:r w:rsidRPr="00A221ED">
              <w:rPr>
                <w:rFonts w:ascii="宋体" w:cs="宋体" w:hint="eastAsia"/>
                <w:sz w:val="22"/>
                <w:szCs w:val="22"/>
              </w:rPr>
              <w:t>单位地址：</w:t>
            </w:r>
          </w:p>
        </w:tc>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A221ED" w:rsidRDefault="00A77428">
            <w:pPr>
              <w:autoSpaceDE w:val="0"/>
              <w:autoSpaceDN w:val="0"/>
              <w:adjustRightInd w:val="0"/>
              <w:spacing w:line="309" w:lineRule="exact"/>
              <w:ind w:left="107"/>
              <w:jc w:val="left"/>
              <w:rPr>
                <w:rFonts w:ascii="宋体" w:cs="宋体"/>
                <w:sz w:val="22"/>
                <w:szCs w:val="22"/>
              </w:rPr>
            </w:pPr>
            <w:r w:rsidRPr="00A221ED">
              <w:rPr>
                <w:rFonts w:ascii="宋体" w:cs="宋体" w:hint="eastAsia"/>
                <w:sz w:val="22"/>
                <w:szCs w:val="22"/>
              </w:rPr>
              <w:t>单位地址：</w:t>
            </w:r>
          </w:p>
        </w:tc>
      </w:tr>
      <w:tr w:rsidR="00D5790F" w:rsidRPr="00A221ED">
        <w:trPr>
          <w:trHeight w:hRule="exact" w:val="406"/>
        </w:trPr>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A221ED" w:rsidRDefault="00A77428">
            <w:pPr>
              <w:autoSpaceDE w:val="0"/>
              <w:autoSpaceDN w:val="0"/>
              <w:adjustRightInd w:val="0"/>
              <w:spacing w:line="309" w:lineRule="exact"/>
              <w:ind w:left="107"/>
              <w:jc w:val="left"/>
              <w:rPr>
                <w:rFonts w:ascii="宋体" w:cs="宋体"/>
                <w:sz w:val="22"/>
                <w:szCs w:val="22"/>
              </w:rPr>
            </w:pPr>
            <w:r w:rsidRPr="00A221ED">
              <w:rPr>
                <w:rFonts w:ascii="宋体" w:cs="宋体" w:hint="eastAsia"/>
                <w:sz w:val="22"/>
                <w:szCs w:val="22"/>
              </w:rPr>
              <w:t>法定代表人：</w:t>
            </w:r>
          </w:p>
        </w:tc>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A221ED" w:rsidRDefault="00A77428">
            <w:pPr>
              <w:autoSpaceDE w:val="0"/>
              <w:autoSpaceDN w:val="0"/>
              <w:adjustRightInd w:val="0"/>
              <w:spacing w:line="309" w:lineRule="exact"/>
              <w:ind w:left="107"/>
              <w:jc w:val="left"/>
              <w:rPr>
                <w:rFonts w:ascii="宋体" w:cs="宋体"/>
                <w:sz w:val="22"/>
                <w:szCs w:val="22"/>
              </w:rPr>
            </w:pPr>
            <w:r w:rsidRPr="00A221ED">
              <w:rPr>
                <w:rFonts w:ascii="宋体" w:cs="宋体" w:hint="eastAsia"/>
                <w:sz w:val="22"/>
                <w:szCs w:val="22"/>
              </w:rPr>
              <w:t>法定代表人：</w:t>
            </w:r>
          </w:p>
        </w:tc>
      </w:tr>
      <w:tr w:rsidR="00D5790F" w:rsidRPr="00A221ED">
        <w:trPr>
          <w:trHeight w:hRule="exact" w:val="408"/>
        </w:trPr>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A221ED" w:rsidRDefault="00A77428">
            <w:pPr>
              <w:autoSpaceDE w:val="0"/>
              <w:autoSpaceDN w:val="0"/>
              <w:adjustRightInd w:val="0"/>
              <w:spacing w:line="311" w:lineRule="exact"/>
              <w:ind w:left="107"/>
              <w:jc w:val="left"/>
              <w:rPr>
                <w:rFonts w:ascii="宋体" w:cs="宋体"/>
                <w:sz w:val="22"/>
                <w:szCs w:val="22"/>
              </w:rPr>
            </w:pPr>
            <w:r w:rsidRPr="00A221ED">
              <w:rPr>
                <w:rFonts w:ascii="宋体" w:cs="宋体" w:hint="eastAsia"/>
                <w:sz w:val="22"/>
                <w:szCs w:val="22"/>
              </w:rPr>
              <w:t>委托代理人：</w:t>
            </w:r>
          </w:p>
        </w:tc>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A221ED" w:rsidRDefault="00A77428">
            <w:pPr>
              <w:autoSpaceDE w:val="0"/>
              <w:autoSpaceDN w:val="0"/>
              <w:adjustRightInd w:val="0"/>
              <w:spacing w:line="311" w:lineRule="exact"/>
              <w:ind w:left="107"/>
              <w:jc w:val="left"/>
              <w:rPr>
                <w:rFonts w:ascii="宋体" w:cs="宋体"/>
                <w:sz w:val="22"/>
                <w:szCs w:val="22"/>
              </w:rPr>
            </w:pPr>
            <w:r w:rsidRPr="00A221ED">
              <w:rPr>
                <w:rFonts w:ascii="宋体" w:cs="宋体" w:hint="eastAsia"/>
                <w:sz w:val="22"/>
                <w:szCs w:val="22"/>
              </w:rPr>
              <w:t>委托代理人</w:t>
            </w:r>
          </w:p>
        </w:tc>
      </w:tr>
      <w:tr w:rsidR="00D5790F" w:rsidRPr="00A221ED">
        <w:trPr>
          <w:trHeight w:hRule="exact" w:val="406"/>
        </w:trPr>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A221ED" w:rsidRDefault="00A77428">
            <w:pPr>
              <w:autoSpaceDE w:val="0"/>
              <w:autoSpaceDN w:val="0"/>
              <w:adjustRightInd w:val="0"/>
              <w:spacing w:line="309" w:lineRule="exact"/>
              <w:ind w:left="107"/>
              <w:jc w:val="left"/>
              <w:rPr>
                <w:rFonts w:ascii="宋体" w:cs="宋体"/>
                <w:sz w:val="22"/>
                <w:szCs w:val="22"/>
              </w:rPr>
            </w:pPr>
            <w:r w:rsidRPr="00A221ED">
              <w:rPr>
                <w:rFonts w:ascii="宋体" w:cs="宋体" w:hint="eastAsia"/>
                <w:sz w:val="22"/>
                <w:szCs w:val="22"/>
              </w:rPr>
              <w:t>电话：</w:t>
            </w:r>
          </w:p>
        </w:tc>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A221ED" w:rsidRDefault="00A77428">
            <w:pPr>
              <w:autoSpaceDE w:val="0"/>
              <w:autoSpaceDN w:val="0"/>
              <w:adjustRightInd w:val="0"/>
              <w:spacing w:line="309" w:lineRule="exact"/>
              <w:ind w:left="107"/>
              <w:jc w:val="left"/>
              <w:rPr>
                <w:rFonts w:ascii="宋体" w:cs="宋体"/>
                <w:sz w:val="22"/>
                <w:szCs w:val="22"/>
              </w:rPr>
            </w:pPr>
            <w:r w:rsidRPr="00A221ED">
              <w:rPr>
                <w:rFonts w:ascii="宋体" w:cs="宋体" w:hint="eastAsia"/>
                <w:sz w:val="22"/>
                <w:szCs w:val="22"/>
              </w:rPr>
              <w:t>电话：</w:t>
            </w:r>
          </w:p>
        </w:tc>
      </w:tr>
      <w:tr w:rsidR="00D5790F" w:rsidRPr="00A221ED">
        <w:trPr>
          <w:trHeight w:hRule="exact" w:val="408"/>
        </w:trPr>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A221ED" w:rsidRDefault="00A77428">
            <w:pPr>
              <w:autoSpaceDE w:val="0"/>
              <w:autoSpaceDN w:val="0"/>
              <w:adjustRightInd w:val="0"/>
              <w:spacing w:line="311" w:lineRule="exact"/>
              <w:ind w:left="107"/>
              <w:jc w:val="left"/>
              <w:rPr>
                <w:rFonts w:ascii="宋体" w:cs="宋体"/>
                <w:sz w:val="22"/>
                <w:szCs w:val="22"/>
              </w:rPr>
            </w:pPr>
            <w:r w:rsidRPr="00A221ED">
              <w:rPr>
                <w:rFonts w:ascii="宋体" w:cs="宋体" w:hint="eastAsia"/>
                <w:sz w:val="22"/>
                <w:szCs w:val="22"/>
              </w:rPr>
              <w:t>电子邮箱：</w:t>
            </w:r>
          </w:p>
        </w:tc>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A221ED" w:rsidRDefault="00A77428">
            <w:pPr>
              <w:autoSpaceDE w:val="0"/>
              <w:autoSpaceDN w:val="0"/>
              <w:adjustRightInd w:val="0"/>
              <w:spacing w:line="311" w:lineRule="exact"/>
              <w:ind w:left="107"/>
              <w:jc w:val="left"/>
              <w:rPr>
                <w:rFonts w:ascii="宋体" w:cs="宋体"/>
                <w:sz w:val="22"/>
                <w:szCs w:val="22"/>
              </w:rPr>
            </w:pPr>
            <w:r w:rsidRPr="00A221ED">
              <w:rPr>
                <w:rFonts w:ascii="宋体" w:cs="宋体" w:hint="eastAsia"/>
                <w:sz w:val="22"/>
                <w:szCs w:val="22"/>
              </w:rPr>
              <w:t>电子邮箱：</w:t>
            </w:r>
          </w:p>
        </w:tc>
      </w:tr>
      <w:tr w:rsidR="00D5790F" w:rsidRPr="00A221ED">
        <w:trPr>
          <w:trHeight w:hRule="exact" w:val="406"/>
        </w:trPr>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A221ED" w:rsidRDefault="00A77428">
            <w:pPr>
              <w:autoSpaceDE w:val="0"/>
              <w:autoSpaceDN w:val="0"/>
              <w:adjustRightInd w:val="0"/>
              <w:spacing w:line="309" w:lineRule="exact"/>
              <w:ind w:left="107"/>
              <w:jc w:val="left"/>
              <w:rPr>
                <w:rFonts w:ascii="宋体" w:cs="宋体"/>
                <w:sz w:val="22"/>
                <w:szCs w:val="22"/>
              </w:rPr>
            </w:pPr>
            <w:r w:rsidRPr="00A221ED">
              <w:rPr>
                <w:rFonts w:ascii="宋体" w:cs="宋体" w:hint="eastAsia"/>
                <w:sz w:val="22"/>
                <w:szCs w:val="22"/>
              </w:rPr>
              <w:t>开户银行：</w:t>
            </w:r>
          </w:p>
        </w:tc>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A221ED" w:rsidRDefault="00A77428">
            <w:pPr>
              <w:autoSpaceDE w:val="0"/>
              <w:autoSpaceDN w:val="0"/>
              <w:adjustRightInd w:val="0"/>
              <w:spacing w:line="309" w:lineRule="exact"/>
              <w:ind w:left="107"/>
              <w:jc w:val="left"/>
              <w:rPr>
                <w:rFonts w:ascii="宋体" w:cs="宋体"/>
                <w:sz w:val="22"/>
                <w:szCs w:val="22"/>
              </w:rPr>
            </w:pPr>
            <w:r w:rsidRPr="00A221ED">
              <w:rPr>
                <w:rFonts w:ascii="宋体" w:cs="宋体" w:hint="eastAsia"/>
                <w:sz w:val="22"/>
                <w:szCs w:val="22"/>
              </w:rPr>
              <w:t>开户银行：</w:t>
            </w:r>
          </w:p>
        </w:tc>
      </w:tr>
      <w:tr w:rsidR="00D5790F" w:rsidRPr="00A221ED">
        <w:trPr>
          <w:trHeight w:hRule="exact" w:val="408"/>
        </w:trPr>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A221ED" w:rsidRDefault="00A77428">
            <w:pPr>
              <w:autoSpaceDE w:val="0"/>
              <w:autoSpaceDN w:val="0"/>
              <w:adjustRightInd w:val="0"/>
              <w:spacing w:line="312" w:lineRule="exact"/>
              <w:ind w:left="107"/>
              <w:jc w:val="left"/>
              <w:rPr>
                <w:rFonts w:ascii="宋体" w:cs="宋体"/>
                <w:sz w:val="22"/>
                <w:szCs w:val="22"/>
              </w:rPr>
            </w:pPr>
            <w:r w:rsidRPr="00A221ED">
              <w:rPr>
                <w:rFonts w:ascii="宋体" w:cs="宋体" w:hint="eastAsia"/>
                <w:sz w:val="22"/>
                <w:szCs w:val="22"/>
              </w:rPr>
              <w:t>账号：</w:t>
            </w:r>
          </w:p>
        </w:tc>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A221ED" w:rsidRDefault="00A77428">
            <w:pPr>
              <w:autoSpaceDE w:val="0"/>
              <w:autoSpaceDN w:val="0"/>
              <w:adjustRightInd w:val="0"/>
              <w:spacing w:line="312" w:lineRule="exact"/>
              <w:ind w:left="107"/>
              <w:jc w:val="left"/>
              <w:rPr>
                <w:rFonts w:ascii="宋体" w:cs="宋体"/>
                <w:sz w:val="22"/>
                <w:szCs w:val="22"/>
              </w:rPr>
            </w:pPr>
            <w:r w:rsidRPr="00A221ED">
              <w:rPr>
                <w:rFonts w:ascii="宋体" w:cs="宋体" w:hint="eastAsia"/>
                <w:sz w:val="22"/>
                <w:szCs w:val="22"/>
              </w:rPr>
              <w:t>账号：</w:t>
            </w:r>
          </w:p>
        </w:tc>
      </w:tr>
      <w:tr w:rsidR="00D5790F" w:rsidRPr="00A221ED">
        <w:trPr>
          <w:trHeight w:hRule="exact" w:val="408"/>
        </w:trPr>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A221ED" w:rsidRDefault="00A77428">
            <w:pPr>
              <w:autoSpaceDE w:val="0"/>
              <w:autoSpaceDN w:val="0"/>
              <w:adjustRightInd w:val="0"/>
              <w:spacing w:line="309" w:lineRule="exact"/>
              <w:ind w:left="107"/>
              <w:jc w:val="left"/>
              <w:rPr>
                <w:rFonts w:ascii="宋体" w:cs="宋体"/>
                <w:sz w:val="22"/>
                <w:szCs w:val="22"/>
              </w:rPr>
            </w:pPr>
            <w:r w:rsidRPr="00A221ED">
              <w:rPr>
                <w:rFonts w:ascii="宋体" w:cs="宋体" w:hint="eastAsia"/>
                <w:sz w:val="22"/>
                <w:szCs w:val="22"/>
              </w:rPr>
              <w:t>邮政编码：</w:t>
            </w:r>
          </w:p>
        </w:tc>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A221ED" w:rsidRDefault="00A77428">
            <w:pPr>
              <w:autoSpaceDE w:val="0"/>
              <w:autoSpaceDN w:val="0"/>
              <w:adjustRightInd w:val="0"/>
              <w:spacing w:line="309" w:lineRule="exact"/>
              <w:ind w:left="107"/>
              <w:jc w:val="left"/>
              <w:rPr>
                <w:rFonts w:ascii="宋体" w:cs="宋体"/>
                <w:sz w:val="22"/>
                <w:szCs w:val="22"/>
              </w:rPr>
            </w:pPr>
            <w:r w:rsidRPr="00A221ED">
              <w:rPr>
                <w:rFonts w:ascii="宋体" w:cs="宋体" w:hint="eastAsia"/>
                <w:sz w:val="22"/>
                <w:szCs w:val="22"/>
              </w:rPr>
              <w:t>邮政编码：</w:t>
            </w:r>
          </w:p>
        </w:tc>
      </w:tr>
    </w:tbl>
    <w:p w:rsidR="00D5790F" w:rsidRPr="00A221ED" w:rsidRDefault="00D5790F"/>
    <w:p w:rsidR="00D5790F" w:rsidRPr="00A221ED" w:rsidRDefault="00A77428">
      <w:r w:rsidRPr="00A221ED">
        <w:rPr>
          <w:rFonts w:hint="eastAsia"/>
        </w:rPr>
        <w:t>审核单位：华睿诚项目管理有限公司</w:t>
      </w:r>
    </w:p>
    <w:p w:rsidR="00D5790F" w:rsidRPr="00A221ED" w:rsidRDefault="00D5790F"/>
    <w:p w:rsidR="00D5790F" w:rsidRPr="00A221ED" w:rsidRDefault="00A77428">
      <w:r w:rsidRPr="00A221ED">
        <w:rPr>
          <w:rFonts w:hint="eastAsia"/>
        </w:rPr>
        <w:t>日期：</w:t>
      </w:r>
    </w:p>
    <w:p w:rsidR="00D5790F" w:rsidRPr="00A221ED" w:rsidRDefault="00A77428">
      <w:pPr>
        <w:widowControl/>
        <w:jc w:val="left"/>
      </w:pPr>
      <w:r w:rsidRPr="00A221ED">
        <w:br w:type="page"/>
      </w:r>
    </w:p>
    <w:p w:rsidR="00D5790F" w:rsidRPr="00A221ED" w:rsidRDefault="00D5790F">
      <w:pPr>
        <w:widowControl/>
        <w:jc w:val="left"/>
        <w:rPr>
          <w:rFonts w:ascii="宋体" w:hAnsi="宋体" w:cs="宋体"/>
          <w:sz w:val="24"/>
        </w:rPr>
      </w:pPr>
    </w:p>
    <w:p w:rsidR="00D5790F" w:rsidRPr="00A221ED" w:rsidRDefault="00A77428">
      <w:pPr>
        <w:rPr>
          <w:rFonts w:ascii="宋体" w:hAnsi="宋体" w:cs="Times New Roman"/>
          <w:b/>
          <w:kern w:val="1"/>
          <w:sz w:val="32"/>
          <w:szCs w:val="32"/>
        </w:rPr>
      </w:pPr>
      <w:r w:rsidRPr="00A221ED">
        <w:rPr>
          <w:rFonts w:ascii="宋体" w:hAnsi="宋体" w:cs="Times New Roman" w:hint="eastAsia"/>
          <w:b/>
          <w:kern w:val="1"/>
          <w:sz w:val="32"/>
          <w:szCs w:val="32"/>
        </w:rPr>
        <w:t>附件：</w:t>
      </w:r>
    </w:p>
    <w:p w:rsidR="00D5790F" w:rsidRPr="00A221ED" w:rsidRDefault="00A77428">
      <w:pPr>
        <w:jc w:val="center"/>
        <w:rPr>
          <w:rFonts w:ascii="宋体" w:hAnsi="宋体" w:cs="Times New Roman"/>
          <w:b/>
          <w:kern w:val="1"/>
          <w:sz w:val="32"/>
          <w:szCs w:val="32"/>
        </w:rPr>
      </w:pPr>
      <w:r w:rsidRPr="00A221ED">
        <w:rPr>
          <w:rFonts w:ascii="宋体" w:hAnsi="宋体" w:cs="Times New Roman"/>
          <w:b/>
          <w:kern w:val="1"/>
          <w:sz w:val="32"/>
          <w:szCs w:val="32"/>
        </w:rPr>
        <w:t>政府采购项目履约保证金退付意见书</w:t>
      </w:r>
    </w:p>
    <w:p w:rsidR="00D5790F" w:rsidRPr="00A221ED" w:rsidRDefault="00A77428" w:rsidP="00285DBA">
      <w:pPr>
        <w:ind w:rightChars="-40" w:right="-84"/>
        <w:jc w:val="left"/>
        <w:rPr>
          <w:rFonts w:ascii="宋体" w:hAnsi="宋体" w:cs="Times New Roman"/>
          <w:kern w:val="1"/>
        </w:rPr>
      </w:pPr>
      <w:r w:rsidRPr="00A221ED">
        <w:rPr>
          <w:rFonts w:cs="宋体"/>
          <w:sz w:val="24"/>
        </w:rPr>
        <w:t>注：此表为</w:t>
      </w:r>
      <w:r w:rsidR="00130B17" w:rsidRPr="00A221ED">
        <w:rPr>
          <w:rFonts w:cs="宋体"/>
          <w:sz w:val="24"/>
        </w:rPr>
        <w:t>成交供应商</w:t>
      </w:r>
      <w:r w:rsidRPr="00A221ED">
        <w:rPr>
          <w:rFonts w:cs="宋体"/>
          <w:sz w:val="24"/>
        </w:rPr>
        <w:t>退付履约保证金用。</w:t>
      </w:r>
    </w:p>
    <w:p w:rsidR="00D5790F" w:rsidRDefault="007E45BC">
      <w:pPr>
        <w:spacing w:line="600" w:lineRule="exact"/>
        <w:jc w:val="center"/>
        <w:outlineLvl w:val="0"/>
      </w:pPr>
      <w:r w:rsidRPr="007E45BC">
        <w:rPr>
          <w:b/>
          <w:noProof/>
          <w:spacing w:val="20"/>
        </w:rPr>
        <w:pict>
          <v:shapetype id="_x0000_t202" coordsize="21600,21600" o:spt="202" path="m,l,21600r21600,l21600,xe">
            <v:stroke joinstyle="miter"/>
            <v:path gradientshapeok="t" o:connecttype="rect"/>
          </v:shapetype>
          <v:shape id="文本框1" o:spid="_x0000_s1027" type="#_x0000_t202" style="position:absolute;left:0;text-align:left;margin-left:72.3pt;margin-top:134.2pt;width:440.4pt;height:579.8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hKwQIAALYFAAAOAAAAZHJzL2Uyb0RvYy54bWysVEtu2zAQ3RfoHQjuFX0s25IQOUgsqyiQ&#10;foC0B6AlyiIqkSpJW06DbtsbdNVN9z1XztEhFTtKggJFWy2IITl8M2/maU7P9m2DdlQqJniK/RMP&#10;I8oLUTK+SfH7d7kTYaQ04SVpBKcpvqYKny2ePzvtu4QGohZNSSUCEK6SvktxrXWXuK4qatoSdSI6&#10;yuGyErIlGrZy45aS9IDeNm7geTO3F7LspCioUnCaDZd4YfGrihb6TVUpqlGTYshN21XadW1Wd3FK&#10;ko0kXc2KuzTIX2TREsYh6BEqI5qgrWRPoFpWSKFEpU8K0bqiqlhBLQdg43uP2FzVpKOWCxRHdccy&#10;qf8HW7zevZWIlSkOMOKkhRbdfvt6+/3n7Y8vvqlO36kEnK46cNP7C7GHLlumqrsUxQeFuFjWhG/o&#10;uZSirykpITv70h09HXCUAVn3r0QJYchWCwu0r2RrSgfFQIAOXbo+dobuNSrgcDqNJ14EVwXczSez&#10;STizvXNJcnjeSaVfUNEiY6RYQustPNldKg1EwPXgYqJxkbOmse1v+IMDcBxOIDg8NXcmDdvNm9iL&#10;V9EqCp0wmK2c0Msy5zxfhs4s9+fTbJItl5n/2cT1w6RmZUm5CXNQlh/+WefuND5o4qgtJRpWGjiT&#10;kpKb9bKRaEdA2bn9TLsg+ZGb+zANew1cHlHyg9C7CGInn0VzJ8zDqRPPvcjx/PginnlhHGb5Q0qX&#10;jNN/p4T6FMfTYDqo6bfcPPs95UaSlmmYHQ1rUxwdnUhiNLjipW2tJqwZ7FEpTPr3pYCKHRptFWtE&#10;OshV79d7QDEyXovyGrQrBSgLVAgDD4xayE8Y9TA8Uqw+bomkGDUvOeh/AmKAYTOy5chej2zCC4BJ&#10;scZoMJd6mE7bTrJNDVGGv42Lc/hfKmaVfJ8R0DAbGA6W0N0gM9NnvLde9+N28QsAAP//AwBQSwME&#10;FAAGAAgAAAAhAFuAmyLgAAAADQEAAA8AAABkcnMvZG93bnJldi54bWxMj0FLxDAQhe+C/yGM4M1N&#10;NtZSuk0XFUUUQax78TZtsm2xmZQmu9v996Ynvc3jfbx5r9jOdmBHM/nekYL1SgAz1DjdU6tg9/V8&#10;kwHzAUnj4MgoOBsP2/LyosBcuxN9mmMVWhZDyOeooAthzDn3TWcs+pUbDUVv7yaLIcqp5XrCUwy3&#10;A5dCpNxiT/FDh6N57EzzUx2sgtuH7K16f0l2T2v58Xr237JGaZW6vprvN8CCmcMfDEv9WB3K2Kl2&#10;B9KeDVEnSRpRBTLNEmALIeRdvOrFk5kAXhb8/4ryFwAA//8DAFBLAQItABQABgAIAAAAIQC2gziS&#10;/gAAAOEBAAATAAAAAAAAAAAAAAAAAAAAAABbQ29udGVudF9UeXBlc10ueG1sUEsBAi0AFAAGAAgA&#10;AAAhADj9If/WAAAAlAEAAAsAAAAAAAAAAAAAAAAALwEAAF9yZWxzLy5yZWxzUEsBAi0AFAAGAAgA&#10;AAAhAMJJOErBAgAAtgUAAA4AAAAAAAAAAAAAAAAALgIAAGRycy9lMm9Eb2MueG1sUEsBAi0AFAAG&#10;AAgAAAAhAFuAmyLgAAAADQEAAA8AAAAAAAAAAAAAAAAAGwUAAGRycy9kb3ducmV2LnhtbFBLBQYA&#10;AAAABAAEAPMAAAAoBgAAAAA=&#10;" o:allowincell="f" filled="f" stroked="f">
            <v:textbox inset=".25pt,.25pt,.25pt,.25pt">
              <w:txbxContent>
                <w:tbl>
                  <w:tblPr>
                    <w:tblW w:w="8789" w:type="dxa"/>
                    <w:tblInd w:w="108" w:type="dxa"/>
                    <w:tblLayout w:type="fixed"/>
                    <w:tblLook w:val="04A0"/>
                  </w:tblPr>
                  <w:tblGrid>
                    <w:gridCol w:w="709"/>
                    <w:gridCol w:w="8080"/>
                  </w:tblGrid>
                  <w:tr w:rsidR="00B01636">
                    <w:trPr>
                      <w:trHeight w:val="615"/>
                    </w:trPr>
                    <w:tc>
                      <w:tcPr>
                        <w:tcW w:w="709" w:type="dxa"/>
                        <w:vMerge w:val="restart"/>
                        <w:tcBorders>
                          <w:top w:val="single" w:sz="4" w:space="0" w:color="000000"/>
                          <w:left w:val="single" w:sz="4" w:space="0" w:color="000000"/>
                          <w:bottom w:val="single" w:sz="4" w:space="0" w:color="000000"/>
                          <w:right w:val="single" w:sz="4" w:space="0" w:color="000000"/>
                        </w:tcBorders>
                        <w:textDirection w:val="tbRlV"/>
                      </w:tcPr>
                      <w:p w:rsidR="00B01636" w:rsidRDefault="00B01636">
                        <w:pPr>
                          <w:ind w:left="113" w:right="113"/>
                          <w:jc w:val="center"/>
                          <w:rPr>
                            <w:rFonts w:ascii="Times New Roman" w:hAnsi="Times New Roman" w:cs="Times New Roman"/>
                            <w:kern w:val="1"/>
                            <w:sz w:val="28"/>
                            <w:szCs w:val="28"/>
                          </w:rPr>
                        </w:pPr>
                        <w:r>
                          <w:rPr>
                            <w:rFonts w:ascii="Times New Roman" w:hAnsi="Times New Roman" w:cs="Times New Roman"/>
                            <w:kern w:val="1"/>
                            <w:sz w:val="28"/>
                            <w:szCs w:val="28"/>
                          </w:rPr>
                          <w:t>供应商申请</w:t>
                        </w:r>
                      </w:p>
                    </w:tc>
                    <w:tc>
                      <w:tcPr>
                        <w:tcW w:w="8080" w:type="dxa"/>
                        <w:tcBorders>
                          <w:top w:val="single" w:sz="4" w:space="0" w:color="000000"/>
                          <w:left w:val="single" w:sz="4" w:space="0" w:color="000000"/>
                          <w:bottom w:val="single" w:sz="4" w:space="0" w:color="000000"/>
                          <w:right w:val="single" w:sz="4" w:space="0" w:color="000000"/>
                        </w:tcBorders>
                        <w:vAlign w:val="center"/>
                      </w:tcPr>
                      <w:p w:rsidR="00B01636" w:rsidRDefault="00B01636">
                        <w:pPr>
                          <w:ind w:right="176"/>
                          <w:rPr>
                            <w:rFonts w:ascii="Times New Roman" w:hAnsi="Times New Roman" w:cs="Times New Roman"/>
                            <w:kern w:val="1"/>
                            <w:sz w:val="24"/>
                            <w:u w:val="single"/>
                          </w:rPr>
                        </w:pPr>
                        <w:r>
                          <w:rPr>
                            <w:rFonts w:ascii="Times New Roman" w:hAnsi="Times New Roman" w:cs="Times New Roman"/>
                            <w:kern w:val="1"/>
                            <w:sz w:val="24"/>
                          </w:rPr>
                          <w:t>项目名称：</w:t>
                        </w:r>
                      </w:p>
                    </w:tc>
                  </w:tr>
                  <w:tr w:rsidR="00B01636">
                    <w:trPr>
                      <w:trHeight w:val="615"/>
                    </w:trPr>
                    <w:tc>
                      <w:tcPr>
                        <w:tcW w:w="709" w:type="dxa"/>
                        <w:vMerge/>
                        <w:tcBorders>
                          <w:top w:val="single" w:sz="4" w:space="0" w:color="000000"/>
                          <w:left w:val="single" w:sz="4" w:space="0" w:color="000000"/>
                          <w:bottom w:val="single" w:sz="4" w:space="0" w:color="000000"/>
                          <w:right w:val="single" w:sz="4" w:space="0" w:color="000000"/>
                        </w:tcBorders>
                        <w:textDirection w:val="tbRlV"/>
                      </w:tcPr>
                      <w:p w:rsidR="00B01636" w:rsidRDefault="00B01636">
                        <w:pPr>
                          <w:jc w:val="left"/>
                          <w:rPr>
                            <w:rFonts w:ascii="Times New Roman" w:hAnsi="Times New Roman" w:cs="Times New Roman"/>
                            <w:kern w:val="1"/>
                            <w:sz w:val="24"/>
                            <w:u w:val="single"/>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B01636" w:rsidRDefault="00B01636">
                        <w:pPr>
                          <w:ind w:right="176"/>
                          <w:rPr>
                            <w:rFonts w:ascii="Times New Roman" w:hAnsi="Times New Roman" w:cs="Times New Roman"/>
                            <w:kern w:val="1"/>
                            <w:sz w:val="24"/>
                            <w:u w:val="single"/>
                          </w:rPr>
                        </w:pPr>
                        <w:r>
                          <w:rPr>
                            <w:rFonts w:ascii="Times New Roman" w:hAnsi="Times New Roman" w:cs="Times New Roman"/>
                            <w:kern w:val="1"/>
                            <w:sz w:val="24"/>
                          </w:rPr>
                          <w:t>项目编号：</w:t>
                        </w:r>
                      </w:p>
                    </w:tc>
                  </w:tr>
                  <w:tr w:rsidR="00B01636">
                    <w:trPr>
                      <w:trHeight w:val="615"/>
                    </w:trPr>
                    <w:tc>
                      <w:tcPr>
                        <w:tcW w:w="709" w:type="dxa"/>
                        <w:vMerge/>
                        <w:tcBorders>
                          <w:top w:val="single" w:sz="4" w:space="0" w:color="000000"/>
                          <w:left w:val="single" w:sz="4" w:space="0" w:color="000000"/>
                          <w:bottom w:val="single" w:sz="4" w:space="0" w:color="000000"/>
                          <w:right w:val="single" w:sz="4" w:space="0" w:color="000000"/>
                        </w:tcBorders>
                        <w:textDirection w:val="tbRlV"/>
                      </w:tcPr>
                      <w:p w:rsidR="00B01636" w:rsidRDefault="00B01636">
                        <w:pPr>
                          <w:jc w:val="left"/>
                          <w:rPr>
                            <w:rFonts w:ascii="Times New Roman" w:hAnsi="Times New Roman" w:cs="Times New Roman"/>
                            <w:kern w:val="1"/>
                            <w:sz w:val="24"/>
                            <w:u w:val="single"/>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B01636" w:rsidRDefault="00B01636">
                        <w:pPr>
                          <w:ind w:right="176"/>
                          <w:rPr>
                            <w:rFonts w:ascii="Times New Roman" w:hAnsi="Times New Roman" w:cs="Times New Roman"/>
                            <w:kern w:val="1"/>
                            <w:sz w:val="24"/>
                          </w:rPr>
                        </w:pPr>
                        <w:r>
                          <w:rPr>
                            <w:rFonts w:ascii="Times New Roman" w:hAnsi="Times New Roman" w:cs="Times New Roman"/>
                            <w:kern w:val="1"/>
                            <w:sz w:val="24"/>
                          </w:rPr>
                          <w:t>中标货物或项目：</w:t>
                        </w:r>
                      </w:p>
                    </w:tc>
                  </w:tr>
                  <w:tr w:rsidR="00B01636">
                    <w:trPr>
                      <w:trHeight w:val="5280"/>
                    </w:trPr>
                    <w:tc>
                      <w:tcPr>
                        <w:tcW w:w="709" w:type="dxa"/>
                        <w:vMerge/>
                        <w:tcBorders>
                          <w:top w:val="single" w:sz="4" w:space="0" w:color="000000"/>
                          <w:left w:val="single" w:sz="4" w:space="0" w:color="000000"/>
                          <w:bottom w:val="single" w:sz="4" w:space="0" w:color="000000"/>
                          <w:right w:val="single" w:sz="4" w:space="0" w:color="000000"/>
                        </w:tcBorders>
                        <w:textDirection w:val="tbRlV"/>
                      </w:tcPr>
                      <w:p w:rsidR="00B01636" w:rsidRDefault="00B01636">
                        <w:pPr>
                          <w:jc w:val="left"/>
                          <w:rPr>
                            <w:rFonts w:ascii="Times New Roman" w:hAnsi="Times New Roman" w:cs="Times New Roman"/>
                            <w:kern w:val="1"/>
                            <w:sz w:val="24"/>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B01636" w:rsidRDefault="00B01636">
                        <w:pPr>
                          <w:spacing w:line="360" w:lineRule="auto"/>
                          <w:ind w:right="176" w:firstLine="720"/>
                          <w:rPr>
                            <w:rFonts w:ascii="Times New Roman" w:hAnsi="Times New Roman" w:cs="Times New Roman"/>
                            <w:kern w:val="1"/>
                            <w:sz w:val="24"/>
                            <w:u w:val="single"/>
                          </w:rPr>
                        </w:pPr>
                        <w:r>
                          <w:rPr>
                            <w:rFonts w:ascii="Times New Roman" w:hAnsi="Times New Roman" w:cs="Times New Roman"/>
                            <w:kern w:val="1"/>
                            <w:sz w:val="24"/>
                          </w:rPr>
                          <w:t>该项目已于</w:t>
                        </w:r>
                        <w:r>
                          <w:rPr>
                            <w:rFonts w:ascii="Times New Roman" w:hAnsi="Times New Roman" w:cs="Times New Roman"/>
                            <w:kern w:val="1"/>
                            <w:sz w:val="24"/>
                            <w:u w:val="single"/>
                          </w:rPr>
                          <w:t>年月日</w:t>
                        </w:r>
                        <w:r>
                          <w:rPr>
                            <w:rFonts w:ascii="Times New Roman" w:hAnsi="Times New Roman" w:cs="Times New Roman"/>
                            <w:kern w:val="1"/>
                            <w:sz w:val="24"/>
                          </w:rPr>
                          <w:t>交付使用，根据合同内容，该项目的履约保证金限期于</w:t>
                        </w:r>
                        <w:r>
                          <w:rPr>
                            <w:rFonts w:ascii="Times New Roman" w:hAnsi="Times New Roman" w:cs="Times New Roman"/>
                            <w:kern w:val="1"/>
                            <w:sz w:val="24"/>
                            <w:u w:val="single"/>
                          </w:rPr>
                          <w:t>年月日</w:t>
                        </w:r>
                        <w:r>
                          <w:rPr>
                            <w:rFonts w:ascii="Times New Roman" w:hAnsi="Times New Roman" w:cs="Times New Roman"/>
                            <w:kern w:val="1"/>
                            <w:sz w:val="24"/>
                          </w:rPr>
                          <w:t>已满，现申请将履约保证金（大写）人民币</w:t>
                        </w:r>
                      </w:p>
                      <w:p w:rsidR="00B01636" w:rsidRDefault="00B01636">
                        <w:pPr>
                          <w:spacing w:line="360" w:lineRule="auto"/>
                          <w:ind w:right="176"/>
                          <w:rPr>
                            <w:rFonts w:ascii="Times New Roman" w:hAnsi="Times New Roman" w:cs="Times New Roman"/>
                            <w:kern w:val="1"/>
                            <w:sz w:val="24"/>
                          </w:rPr>
                        </w:pPr>
                        <w:r>
                          <w:rPr>
                            <w:rFonts w:ascii="Times New Roman" w:hAnsi="Times New Roman" w:cs="Times New Roman"/>
                            <w:kern w:val="1"/>
                            <w:sz w:val="24"/>
                          </w:rPr>
                          <w:t>（</w:t>
                        </w:r>
                        <w:r>
                          <w:rPr>
                            <w:rFonts w:ascii="Times New Roman" w:hAnsi="Times New Roman" w:cs="宋体"/>
                            <w:b/>
                            <w:sz w:val="24"/>
                          </w:rPr>
                          <w:t>￥</w:t>
                        </w:r>
                        <w:r>
                          <w:rPr>
                            <w:rFonts w:ascii="Times New Roman" w:hAnsi="Times New Roman" w:cs="Times New Roman"/>
                            <w:kern w:val="1"/>
                            <w:sz w:val="24"/>
                          </w:rPr>
                          <w:t>）退付到以上账户：</w:t>
                        </w:r>
                      </w:p>
                      <w:p w:rsidR="00B01636" w:rsidRDefault="00B01636">
                        <w:pPr>
                          <w:spacing w:line="360" w:lineRule="auto"/>
                          <w:ind w:right="176" w:firstLine="435"/>
                          <w:rPr>
                            <w:rFonts w:ascii="Times New Roman" w:hAnsi="Times New Roman" w:cs="Times New Roman"/>
                            <w:kern w:val="1"/>
                            <w:sz w:val="24"/>
                            <w:u w:val="single"/>
                          </w:rPr>
                        </w:pPr>
                        <w:r>
                          <w:rPr>
                            <w:rFonts w:ascii="Times New Roman" w:hAnsi="Times New Roman" w:cs="Times New Roman"/>
                            <w:kern w:val="1"/>
                            <w:sz w:val="24"/>
                          </w:rPr>
                          <w:t>单位名称：</w:t>
                        </w:r>
                      </w:p>
                      <w:p w:rsidR="00B01636" w:rsidRDefault="00B01636">
                        <w:pPr>
                          <w:spacing w:line="360" w:lineRule="auto"/>
                          <w:ind w:right="176" w:firstLine="435"/>
                          <w:rPr>
                            <w:rFonts w:ascii="Times New Roman" w:hAnsi="Times New Roman" w:cs="Times New Roman"/>
                            <w:kern w:val="1"/>
                            <w:sz w:val="24"/>
                            <w:u w:val="single"/>
                          </w:rPr>
                        </w:pPr>
                        <w:r>
                          <w:rPr>
                            <w:rFonts w:ascii="Times New Roman" w:hAnsi="Times New Roman" w:cs="Times New Roman"/>
                            <w:kern w:val="1"/>
                            <w:sz w:val="24"/>
                          </w:rPr>
                          <w:t>开户银行：</w:t>
                        </w:r>
                      </w:p>
                      <w:p w:rsidR="00B01636" w:rsidRDefault="00B01636">
                        <w:pPr>
                          <w:spacing w:line="360" w:lineRule="auto"/>
                          <w:ind w:right="176" w:firstLine="435"/>
                          <w:rPr>
                            <w:rFonts w:ascii="Times New Roman" w:hAnsi="Times New Roman" w:cs="Times New Roman"/>
                            <w:kern w:val="1"/>
                            <w:sz w:val="24"/>
                            <w:u w:val="single"/>
                          </w:rPr>
                        </w:pPr>
                        <w:r>
                          <w:rPr>
                            <w:rFonts w:ascii="Times New Roman" w:hAnsi="Times New Roman" w:cs="Times New Roman"/>
                            <w:kern w:val="1"/>
                            <w:sz w:val="24"/>
                          </w:rPr>
                          <w:t>银行账号：</w:t>
                        </w:r>
                      </w:p>
                      <w:p w:rsidR="00B01636" w:rsidRDefault="00B01636">
                        <w:pPr>
                          <w:spacing w:line="360" w:lineRule="auto"/>
                          <w:ind w:right="176" w:firstLine="435"/>
                          <w:rPr>
                            <w:rFonts w:ascii="Times New Roman" w:hAnsi="Times New Roman" w:cs="Times New Roman"/>
                            <w:kern w:val="1"/>
                            <w:sz w:val="24"/>
                            <w:u w:val="single"/>
                          </w:rPr>
                        </w:pPr>
                        <w:r>
                          <w:rPr>
                            <w:rFonts w:ascii="Times New Roman" w:hAnsi="Times New Roman" w:cs="Times New Roman"/>
                            <w:kern w:val="1"/>
                            <w:sz w:val="24"/>
                          </w:rPr>
                          <w:t>联系人：</w:t>
                        </w:r>
                      </w:p>
                      <w:p w:rsidR="00B01636" w:rsidRDefault="00B01636">
                        <w:pPr>
                          <w:spacing w:line="360" w:lineRule="auto"/>
                          <w:ind w:right="176" w:firstLine="435"/>
                          <w:rPr>
                            <w:rFonts w:ascii="Times New Roman" w:hAnsi="Times New Roman" w:cs="Times New Roman"/>
                            <w:kern w:val="1"/>
                            <w:sz w:val="24"/>
                            <w:u w:val="single"/>
                          </w:rPr>
                        </w:pPr>
                        <w:r>
                          <w:rPr>
                            <w:rFonts w:ascii="Times New Roman" w:hAnsi="Times New Roman" w:cs="Times New Roman"/>
                            <w:kern w:val="1"/>
                            <w:sz w:val="24"/>
                          </w:rPr>
                          <w:t>联系电话：</w:t>
                        </w:r>
                      </w:p>
                      <w:p w:rsidR="00B01636" w:rsidRDefault="00B01636">
                        <w:pPr>
                          <w:spacing w:line="360" w:lineRule="auto"/>
                          <w:ind w:right="176"/>
                          <w:rPr>
                            <w:rFonts w:ascii="Times New Roman" w:hAnsi="Times New Roman" w:cs="Times New Roman"/>
                            <w:kern w:val="1"/>
                            <w:sz w:val="24"/>
                            <w:u w:val="single"/>
                          </w:rPr>
                        </w:pPr>
                      </w:p>
                      <w:p w:rsidR="00B01636" w:rsidRDefault="00B01636">
                        <w:pPr>
                          <w:ind w:right="176" w:firstLine="4632"/>
                          <w:rPr>
                            <w:rFonts w:ascii="Times New Roman" w:hAnsi="Times New Roman" w:cs="Times New Roman"/>
                            <w:kern w:val="1"/>
                            <w:sz w:val="24"/>
                          </w:rPr>
                        </w:pPr>
                        <w:r>
                          <w:rPr>
                            <w:rFonts w:ascii="Times New Roman" w:hAnsi="Times New Roman" w:cs="Times New Roman"/>
                            <w:kern w:val="1"/>
                            <w:sz w:val="24"/>
                          </w:rPr>
                          <w:t>供应商签章</w:t>
                        </w:r>
                      </w:p>
                    </w:tc>
                  </w:tr>
                  <w:tr w:rsidR="00B01636">
                    <w:trPr>
                      <w:cantSplit/>
                      <w:trHeight w:val="4351"/>
                    </w:trPr>
                    <w:tc>
                      <w:tcPr>
                        <w:tcW w:w="709" w:type="dxa"/>
                        <w:tcBorders>
                          <w:top w:val="single" w:sz="4" w:space="0" w:color="000000"/>
                          <w:left w:val="single" w:sz="4" w:space="0" w:color="000000"/>
                          <w:bottom w:val="single" w:sz="4" w:space="0" w:color="000000"/>
                          <w:right w:val="single" w:sz="4" w:space="0" w:color="000000"/>
                        </w:tcBorders>
                        <w:textDirection w:val="tbRlV"/>
                      </w:tcPr>
                      <w:p w:rsidR="00B01636" w:rsidRDefault="00B01636">
                        <w:pPr>
                          <w:ind w:left="113" w:right="113"/>
                          <w:jc w:val="center"/>
                          <w:rPr>
                            <w:rFonts w:ascii="Times New Roman" w:hAnsi="Times New Roman" w:cs="Times New Roman"/>
                            <w:kern w:val="1"/>
                            <w:sz w:val="28"/>
                            <w:szCs w:val="28"/>
                          </w:rPr>
                        </w:pPr>
                        <w:r>
                          <w:rPr>
                            <w:rFonts w:ascii="Times New Roman" w:hAnsi="Times New Roman" w:cs="Times New Roman"/>
                            <w:kern w:val="1"/>
                            <w:sz w:val="28"/>
                            <w:szCs w:val="28"/>
                          </w:rPr>
                          <w:t>采购单位意见</w:t>
                        </w:r>
                      </w:p>
                    </w:tc>
                    <w:tc>
                      <w:tcPr>
                        <w:tcW w:w="8080" w:type="dxa"/>
                        <w:tcBorders>
                          <w:top w:val="single" w:sz="4" w:space="0" w:color="000000"/>
                          <w:left w:val="single" w:sz="4" w:space="0" w:color="000000"/>
                          <w:bottom w:val="single" w:sz="4" w:space="0" w:color="000000"/>
                          <w:right w:val="single" w:sz="4" w:space="0" w:color="000000"/>
                        </w:tcBorders>
                        <w:vAlign w:val="center"/>
                      </w:tcPr>
                      <w:p w:rsidR="00B01636" w:rsidRDefault="00B01636">
                        <w:pPr>
                          <w:ind w:right="176"/>
                          <w:rPr>
                            <w:rFonts w:ascii="Times New Roman" w:hAnsi="Times New Roman" w:cs="Times New Roman"/>
                            <w:kern w:val="1"/>
                            <w:sz w:val="24"/>
                          </w:rPr>
                        </w:pPr>
                        <w:r>
                          <w:rPr>
                            <w:rFonts w:ascii="Times New Roman" w:hAnsi="Times New Roman" w:cs="Times New Roman"/>
                            <w:kern w:val="1"/>
                            <w:sz w:val="24"/>
                          </w:rPr>
                          <w:t>验收意见：是否同意退付履约保证金</w:t>
                        </w:r>
                      </w:p>
                      <w:p w:rsidR="00B01636" w:rsidRDefault="00B01636">
                        <w:pPr>
                          <w:ind w:right="176"/>
                          <w:rPr>
                            <w:rFonts w:ascii="Times New Roman" w:hAnsi="Times New Roman" w:cs="Times New Roman"/>
                            <w:kern w:val="1"/>
                            <w:sz w:val="24"/>
                          </w:rPr>
                        </w:pPr>
                      </w:p>
                      <w:p w:rsidR="00B01636" w:rsidRDefault="00B01636">
                        <w:pPr>
                          <w:ind w:right="176"/>
                          <w:rPr>
                            <w:rFonts w:ascii="Times New Roman" w:hAnsi="Times New Roman" w:cs="Times New Roman"/>
                            <w:kern w:val="1"/>
                            <w:sz w:val="24"/>
                          </w:rPr>
                        </w:pPr>
                      </w:p>
                      <w:p w:rsidR="00B01636" w:rsidRDefault="00B01636">
                        <w:pPr>
                          <w:ind w:right="176"/>
                          <w:rPr>
                            <w:rFonts w:ascii="Times New Roman" w:hAnsi="Times New Roman" w:cs="Times New Roman"/>
                            <w:kern w:val="1"/>
                            <w:sz w:val="24"/>
                          </w:rPr>
                        </w:pPr>
                      </w:p>
                      <w:p w:rsidR="00B01636" w:rsidRDefault="00B01636">
                        <w:pPr>
                          <w:ind w:right="176"/>
                          <w:rPr>
                            <w:rFonts w:ascii="Times New Roman" w:hAnsi="Times New Roman" w:cs="Times New Roman"/>
                            <w:kern w:val="1"/>
                            <w:sz w:val="24"/>
                          </w:rPr>
                        </w:pPr>
                      </w:p>
                      <w:p w:rsidR="00B01636" w:rsidRDefault="00B01636">
                        <w:pPr>
                          <w:ind w:right="176"/>
                          <w:rPr>
                            <w:rFonts w:ascii="Times New Roman" w:hAnsi="Times New Roman" w:cs="Times New Roman"/>
                            <w:kern w:val="1"/>
                            <w:sz w:val="24"/>
                          </w:rPr>
                        </w:pPr>
                        <w:r>
                          <w:rPr>
                            <w:rFonts w:ascii="Times New Roman" w:hAnsi="Times New Roman" w:cs="Times New Roman"/>
                            <w:kern w:val="1"/>
                            <w:sz w:val="24"/>
                          </w:rPr>
                          <w:t>联系人：</w:t>
                        </w:r>
                      </w:p>
                      <w:p w:rsidR="00B01636" w:rsidRDefault="00B01636">
                        <w:pPr>
                          <w:ind w:right="176"/>
                          <w:rPr>
                            <w:rFonts w:ascii="Times New Roman" w:hAnsi="Times New Roman" w:cs="Times New Roman"/>
                            <w:kern w:val="1"/>
                            <w:sz w:val="24"/>
                          </w:rPr>
                        </w:pPr>
                        <w:r>
                          <w:rPr>
                            <w:rFonts w:ascii="Times New Roman" w:hAnsi="Times New Roman" w:cs="Times New Roman"/>
                            <w:kern w:val="1"/>
                            <w:sz w:val="24"/>
                          </w:rPr>
                          <w:t>联系电话：</w:t>
                        </w:r>
                      </w:p>
                      <w:p w:rsidR="00B01636" w:rsidRDefault="00B01636">
                        <w:pPr>
                          <w:ind w:right="176"/>
                          <w:rPr>
                            <w:rFonts w:ascii="Times New Roman" w:hAnsi="Times New Roman" w:cs="Times New Roman"/>
                            <w:kern w:val="1"/>
                            <w:sz w:val="24"/>
                          </w:rPr>
                        </w:pPr>
                      </w:p>
                      <w:p w:rsidR="00B01636" w:rsidRDefault="00B01636">
                        <w:pPr>
                          <w:ind w:right="176" w:firstLine="4920"/>
                          <w:rPr>
                            <w:rFonts w:ascii="Times New Roman" w:hAnsi="Times New Roman" w:cs="Times New Roman"/>
                            <w:kern w:val="1"/>
                            <w:sz w:val="24"/>
                          </w:rPr>
                        </w:pPr>
                        <w:r>
                          <w:rPr>
                            <w:rFonts w:ascii="Times New Roman" w:hAnsi="Times New Roman" w:cs="Times New Roman"/>
                            <w:kern w:val="1"/>
                            <w:sz w:val="24"/>
                          </w:rPr>
                          <w:t>采购单位签章</w:t>
                        </w:r>
                      </w:p>
                      <w:p w:rsidR="00B01636" w:rsidRDefault="00B01636">
                        <w:pPr>
                          <w:ind w:right="176" w:firstLine="4920"/>
                          <w:rPr>
                            <w:rFonts w:ascii="Times New Roman" w:hAnsi="Times New Roman" w:cs="Times New Roman"/>
                            <w:kern w:val="1"/>
                            <w:sz w:val="24"/>
                          </w:rPr>
                        </w:pPr>
                      </w:p>
                      <w:p w:rsidR="00B01636" w:rsidRDefault="00B01636">
                        <w:pPr>
                          <w:ind w:right="176" w:firstLine="4920"/>
                          <w:rPr>
                            <w:rFonts w:ascii="Times New Roman" w:hAnsi="Times New Roman" w:cs="Times New Roman"/>
                            <w:kern w:val="1"/>
                            <w:sz w:val="24"/>
                          </w:rPr>
                        </w:pPr>
                        <w:r>
                          <w:rPr>
                            <w:rFonts w:ascii="Times New Roman" w:hAnsi="Times New Roman" w:cs="Times New Roman"/>
                            <w:kern w:val="1"/>
                            <w:sz w:val="24"/>
                          </w:rPr>
                          <w:t>年月日</w:t>
                        </w:r>
                      </w:p>
                    </w:tc>
                  </w:tr>
                </w:tbl>
                <w:p w:rsidR="00B01636" w:rsidRDefault="00B01636"/>
              </w:txbxContent>
            </v:textbox>
            <w10:wrap type="square" anchorx="page" anchory="page"/>
          </v:shape>
        </w:pict>
      </w:r>
    </w:p>
    <w:sectPr w:rsidR="00D5790F" w:rsidSect="00652A70">
      <w:pgSz w:w="11906" w:h="16838"/>
      <w:pgMar w:top="1134" w:right="1247" w:bottom="1134" w:left="1247" w:header="851" w:footer="99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82CE57" w15:done="0"/>
  <w15:commentEx w15:paraId="0832D8EB" w15:done="0"/>
  <w15:commentEx w15:paraId="21B865D9" w15:done="0"/>
  <w15:commentEx w15:paraId="3A27EB55" w15:done="0"/>
  <w15:commentEx w15:paraId="287BE9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82CE57" w16cid:durableId="22511A20"/>
  <w16cid:commentId w16cid:paraId="0832D8EB" w16cid:durableId="22511A41"/>
  <w16cid:commentId w16cid:paraId="21B865D9" w16cid:durableId="22511A5C"/>
  <w16cid:commentId w16cid:paraId="3A27EB55" w16cid:durableId="22511AB1"/>
  <w16cid:commentId w16cid:paraId="287BE9E2" w16cid:durableId="22511AF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57D" w:rsidRDefault="00ED557D" w:rsidP="00D5790F">
      <w:r>
        <w:separator/>
      </w:r>
    </w:p>
  </w:endnote>
  <w:endnote w:type="continuationSeparator" w:id="1">
    <w:p w:rsidR="00ED557D" w:rsidRDefault="00ED557D" w:rsidP="00D57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宋体">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636" w:rsidRDefault="007E45BC">
    <w:pPr>
      <w:framePr w:wrap="around" w:vAnchor="text" w:hAnchor="page" w:x="5863" w:y="1"/>
    </w:pPr>
    <w:fldSimple w:instr=" PAGE \* Arabic ">
      <w:r w:rsidR="0003502B">
        <w:rPr>
          <w:noProof/>
        </w:rPr>
        <w:t>64</w:t>
      </w:r>
    </w:fldSimple>
  </w:p>
  <w:p w:rsidR="00B01636" w:rsidRPr="00FD4541" w:rsidRDefault="00B01636" w:rsidP="00FD4541">
    <w:pPr>
      <w:jc w:val="right"/>
      <w:rPr>
        <w:rFonts w:ascii="华文行楷" w:eastAsia="华文行楷"/>
        <w:szCs w:val="21"/>
      </w:rPr>
    </w:pPr>
    <w:r w:rsidRPr="00FD4541">
      <w:rPr>
        <w:rFonts w:ascii="华文行楷" w:eastAsia="华文行楷" w:hAnsi="宋体" w:cs="宋体" w:hint="eastAsia"/>
        <w:color w:val="auto"/>
        <w:szCs w:val="21"/>
      </w:rPr>
      <w:t>华睿诚项目管理有限公司制作</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57D" w:rsidRDefault="00ED557D" w:rsidP="00D5790F">
      <w:r>
        <w:separator/>
      </w:r>
    </w:p>
  </w:footnote>
  <w:footnote w:type="continuationSeparator" w:id="1">
    <w:p w:rsidR="00ED557D" w:rsidRDefault="00ED557D" w:rsidP="00D57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636" w:rsidRPr="00BB10BF" w:rsidRDefault="00B01636" w:rsidP="00BB10BF">
    <w:pPr>
      <w:spacing w:line="360" w:lineRule="exact"/>
      <w:ind w:firstLineChars="200" w:firstLine="360"/>
      <w:jc w:val="left"/>
      <w:rPr>
        <w:rFonts w:ascii="宋体" w:hAnsi="宋体" w:cs="宋体"/>
        <w:color w:val="auto"/>
        <w:sz w:val="18"/>
        <w:u w:val="single"/>
      </w:rPr>
    </w:pPr>
    <w:r w:rsidRPr="00BB10BF">
      <w:rPr>
        <w:rFonts w:ascii="宋体" w:hAnsi="宋体" w:cs="宋体" w:hint="eastAsia"/>
        <w:color w:val="auto"/>
        <w:sz w:val="18"/>
        <w:u w:val="single"/>
      </w:rPr>
      <w:t>梧州市直管公房日常维修及应急抢险项目</w:t>
    </w:r>
    <w:r w:rsidRPr="00065A46">
      <w:rPr>
        <w:rFonts w:ascii="宋体" w:hAnsi="宋体" w:cs="宋体" w:hint="eastAsia"/>
        <w:color w:val="auto"/>
        <w:u w:val="single"/>
      </w:rPr>
      <w:t>（</w:t>
    </w:r>
    <w:r w:rsidRPr="00BB10BF">
      <w:rPr>
        <w:rFonts w:ascii="宋体" w:hAnsi="宋体" w:cs="宋体" w:hint="eastAsia"/>
        <w:color w:val="auto"/>
        <w:u w:val="single"/>
      </w:rPr>
      <w:t>WZZC2020-C3-01</w:t>
    </w:r>
    <w:r w:rsidRPr="00BB10BF">
      <w:rPr>
        <w:rFonts w:ascii="宋体" w:hAnsi="宋体" w:cs="宋体" w:hint="eastAsia"/>
        <w:color w:val="auto"/>
        <w:sz w:val="18"/>
        <w:u w:val="single"/>
      </w:rPr>
      <w:t>055-HRCW）</w:t>
    </w:r>
    <w:r>
      <w:rPr>
        <w:rFonts w:ascii="宋体" w:hAnsi="宋体" w:cs="宋体" w:hint="eastAsia"/>
        <w:color w:val="auto"/>
        <w:sz w:val="18"/>
        <w:u w:val="single"/>
      </w:rPr>
      <w:t xml:space="preserve">                     </w:t>
    </w:r>
    <w:r w:rsidRPr="00BB10BF">
      <w:rPr>
        <w:rFonts w:ascii="宋体" w:hAnsi="宋体" w:cs="宋体" w:hint="eastAsia"/>
        <w:color w:val="auto"/>
        <w:sz w:val="18"/>
        <w:u w:val="single"/>
      </w:rPr>
      <w:t>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001C"/>
    <w:multiLevelType w:val="multilevel"/>
    <w:tmpl w:val="0907001C"/>
    <w:lvl w:ilvl="0">
      <w:start w:val="1"/>
      <w:numFmt w:val="decimal"/>
      <w:lvlText w:val="%1、"/>
      <w:lvlJc w:val="left"/>
      <w:pPr>
        <w:tabs>
          <w:tab w:val="num" w:pos="795"/>
        </w:tabs>
        <w:ind w:left="795"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1CEE1BA5"/>
    <w:multiLevelType w:val="singleLevel"/>
    <w:tmpl w:val="1CEE1BA5"/>
    <w:lvl w:ilvl="0">
      <w:start w:val="2"/>
      <w:numFmt w:val="decimal"/>
      <w:suff w:val="nothing"/>
      <w:lvlText w:val="%1、"/>
      <w:lvlJc w:val="left"/>
    </w:lvl>
  </w:abstractNum>
  <w:abstractNum w:abstractNumId="2">
    <w:nsid w:val="5809E512"/>
    <w:multiLevelType w:val="singleLevel"/>
    <w:tmpl w:val="5809E512"/>
    <w:lvl w:ilvl="0">
      <w:start w:val="1"/>
      <w:numFmt w:val="japaneseCounting"/>
      <w:pStyle w:val="Preistext4"/>
      <w:lvlText w:val="%1、"/>
      <w:lvlJc w:val="left"/>
    </w:lvl>
  </w:abstractNum>
  <w:abstractNum w:abstractNumId="3">
    <w:nsid w:val="64155579"/>
    <w:multiLevelType w:val="hybridMultilevel"/>
    <w:tmpl w:val="96B4DCEE"/>
    <w:lvl w:ilvl="0" w:tplc="2B88472A">
      <w:start w:val="1"/>
      <w:numFmt w:val="decimal"/>
      <w:lvlText w:val="%1、"/>
      <w:lvlJc w:val="left"/>
      <w:pPr>
        <w:ind w:left="768" w:hanging="360"/>
      </w:pPr>
      <w:rPr>
        <w:rFonts w:hint="default"/>
      </w:r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din li">
    <w15:presenceInfo w15:providerId="Windows Live" w15:userId="4a8a1b6022778d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cumentProtection w:edit="forms" w:enforcement="1" w:cryptProviderType="rsaFull" w:cryptAlgorithmClass="hash" w:cryptAlgorithmType="typeAny" w:cryptAlgorithmSid="4" w:cryptSpinCount="50000" w:hash="Q0OdJ9sasXllnpkIyNyeahP3LRY=" w:salt="luCH2iukmI1AowfVaR6wD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1817"/>
    <w:rsid w:val="00006754"/>
    <w:rsid w:val="00014236"/>
    <w:rsid w:val="00023BC3"/>
    <w:rsid w:val="000304B1"/>
    <w:rsid w:val="000305FA"/>
    <w:rsid w:val="0003502B"/>
    <w:rsid w:val="000372A1"/>
    <w:rsid w:val="00047D74"/>
    <w:rsid w:val="00050D4C"/>
    <w:rsid w:val="00055358"/>
    <w:rsid w:val="00064222"/>
    <w:rsid w:val="00065A46"/>
    <w:rsid w:val="00067443"/>
    <w:rsid w:val="000956BB"/>
    <w:rsid w:val="000A38CD"/>
    <w:rsid w:val="000A4FAC"/>
    <w:rsid w:val="000B096A"/>
    <w:rsid w:val="000B1185"/>
    <w:rsid w:val="000B5C9C"/>
    <w:rsid w:val="000B6ECD"/>
    <w:rsid w:val="000C5223"/>
    <w:rsid w:val="000D3320"/>
    <w:rsid w:val="000E50E9"/>
    <w:rsid w:val="000F32E4"/>
    <w:rsid w:val="000F7AA2"/>
    <w:rsid w:val="0011718B"/>
    <w:rsid w:val="001174FF"/>
    <w:rsid w:val="00121828"/>
    <w:rsid w:val="00130B17"/>
    <w:rsid w:val="001421DF"/>
    <w:rsid w:val="001434BC"/>
    <w:rsid w:val="00146272"/>
    <w:rsid w:val="00163455"/>
    <w:rsid w:val="00163D84"/>
    <w:rsid w:val="00177414"/>
    <w:rsid w:val="001774C8"/>
    <w:rsid w:val="001871A8"/>
    <w:rsid w:val="001917CA"/>
    <w:rsid w:val="00191810"/>
    <w:rsid w:val="001923AA"/>
    <w:rsid w:val="001942B5"/>
    <w:rsid w:val="00197A2A"/>
    <w:rsid w:val="001A095F"/>
    <w:rsid w:val="001B09CC"/>
    <w:rsid w:val="001B6690"/>
    <w:rsid w:val="001C0857"/>
    <w:rsid w:val="001D5AEA"/>
    <w:rsid w:val="001E209A"/>
    <w:rsid w:val="001E519D"/>
    <w:rsid w:val="001F087B"/>
    <w:rsid w:val="001F40FF"/>
    <w:rsid w:val="00200994"/>
    <w:rsid w:val="00203EDE"/>
    <w:rsid w:val="0021316D"/>
    <w:rsid w:val="002208E6"/>
    <w:rsid w:val="00220AF5"/>
    <w:rsid w:val="00221285"/>
    <w:rsid w:val="00224217"/>
    <w:rsid w:val="00227BA6"/>
    <w:rsid w:val="002316C8"/>
    <w:rsid w:val="00232879"/>
    <w:rsid w:val="00234D62"/>
    <w:rsid w:val="00236276"/>
    <w:rsid w:val="00242E4D"/>
    <w:rsid w:val="00242F17"/>
    <w:rsid w:val="002512C5"/>
    <w:rsid w:val="00252312"/>
    <w:rsid w:val="00254D41"/>
    <w:rsid w:val="00266CF1"/>
    <w:rsid w:val="0027444B"/>
    <w:rsid w:val="00275EB3"/>
    <w:rsid w:val="00282A66"/>
    <w:rsid w:val="00285D10"/>
    <w:rsid w:val="00285DBA"/>
    <w:rsid w:val="00285E4E"/>
    <w:rsid w:val="002907A9"/>
    <w:rsid w:val="002A35A8"/>
    <w:rsid w:val="002B11BD"/>
    <w:rsid w:val="002B661F"/>
    <w:rsid w:val="002C6098"/>
    <w:rsid w:val="002D1921"/>
    <w:rsid w:val="002D5CA5"/>
    <w:rsid w:val="002D6AA5"/>
    <w:rsid w:val="002D6B37"/>
    <w:rsid w:val="002E2265"/>
    <w:rsid w:val="002E2383"/>
    <w:rsid w:val="002E5D25"/>
    <w:rsid w:val="002F2BA4"/>
    <w:rsid w:val="002F326B"/>
    <w:rsid w:val="002F4E2B"/>
    <w:rsid w:val="002F4FF1"/>
    <w:rsid w:val="003003DC"/>
    <w:rsid w:val="003035AE"/>
    <w:rsid w:val="00320465"/>
    <w:rsid w:val="0032260B"/>
    <w:rsid w:val="0032499C"/>
    <w:rsid w:val="0032588F"/>
    <w:rsid w:val="0034278F"/>
    <w:rsid w:val="00345163"/>
    <w:rsid w:val="003479CF"/>
    <w:rsid w:val="00351335"/>
    <w:rsid w:val="00351817"/>
    <w:rsid w:val="00352A2B"/>
    <w:rsid w:val="0035424A"/>
    <w:rsid w:val="003557F2"/>
    <w:rsid w:val="00360D9F"/>
    <w:rsid w:val="00370AA9"/>
    <w:rsid w:val="00370BF3"/>
    <w:rsid w:val="00372270"/>
    <w:rsid w:val="00373C9A"/>
    <w:rsid w:val="00391151"/>
    <w:rsid w:val="003A4CE0"/>
    <w:rsid w:val="003A5BBD"/>
    <w:rsid w:val="003C315A"/>
    <w:rsid w:val="003C6D15"/>
    <w:rsid w:val="003D1873"/>
    <w:rsid w:val="003D26B7"/>
    <w:rsid w:val="003D58E0"/>
    <w:rsid w:val="003D73BA"/>
    <w:rsid w:val="003D7E76"/>
    <w:rsid w:val="003F365F"/>
    <w:rsid w:val="003F63F9"/>
    <w:rsid w:val="003F6C98"/>
    <w:rsid w:val="00400751"/>
    <w:rsid w:val="00404D1A"/>
    <w:rsid w:val="00410C44"/>
    <w:rsid w:val="00431B59"/>
    <w:rsid w:val="00431DBD"/>
    <w:rsid w:val="00433302"/>
    <w:rsid w:val="004357DF"/>
    <w:rsid w:val="00436196"/>
    <w:rsid w:val="0044191B"/>
    <w:rsid w:val="004452F1"/>
    <w:rsid w:val="004468FE"/>
    <w:rsid w:val="0045184E"/>
    <w:rsid w:val="00456D8B"/>
    <w:rsid w:val="004608F6"/>
    <w:rsid w:val="00467B38"/>
    <w:rsid w:val="00471C07"/>
    <w:rsid w:val="00472DFD"/>
    <w:rsid w:val="00475840"/>
    <w:rsid w:val="00477838"/>
    <w:rsid w:val="00477A7F"/>
    <w:rsid w:val="00483023"/>
    <w:rsid w:val="0048321C"/>
    <w:rsid w:val="00483BCC"/>
    <w:rsid w:val="00485B48"/>
    <w:rsid w:val="00486944"/>
    <w:rsid w:val="0049074E"/>
    <w:rsid w:val="004913F7"/>
    <w:rsid w:val="00493B70"/>
    <w:rsid w:val="00496A09"/>
    <w:rsid w:val="004A0848"/>
    <w:rsid w:val="004A0A06"/>
    <w:rsid w:val="004A5F2B"/>
    <w:rsid w:val="004A7ECD"/>
    <w:rsid w:val="004B14F1"/>
    <w:rsid w:val="004B7A66"/>
    <w:rsid w:val="004C4C88"/>
    <w:rsid w:val="004C5B98"/>
    <w:rsid w:val="004D5CC3"/>
    <w:rsid w:val="004F0020"/>
    <w:rsid w:val="004F0337"/>
    <w:rsid w:val="004F703E"/>
    <w:rsid w:val="00501856"/>
    <w:rsid w:val="0050222D"/>
    <w:rsid w:val="00506C9C"/>
    <w:rsid w:val="0051087F"/>
    <w:rsid w:val="00514AAD"/>
    <w:rsid w:val="005168B5"/>
    <w:rsid w:val="00517B14"/>
    <w:rsid w:val="00526907"/>
    <w:rsid w:val="005273D5"/>
    <w:rsid w:val="00533ADC"/>
    <w:rsid w:val="00534083"/>
    <w:rsid w:val="005501BE"/>
    <w:rsid w:val="00551C83"/>
    <w:rsid w:val="00551EA6"/>
    <w:rsid w:val="005530EF"/>
    <w:rsid w:val="0055443F"/>
    <w:rsid w:val="00554945"/>
    <w:rsid w:val="005612D6"/>
    <w:rsid w:val="0056704C"/>
    <w:rsid w:val="005728EC"/>
    <w:rsid w:val="005771BA"/>
    <w:rsid w:val="00582241"/>
    <w:rsid w:val="005835F7"/>
    <w:rsid w:val="005846C2"/>
    <w:rsid w:val="00587DC7"/>
    <w:rsid w:val="005979ED"/>
    <w:rsid w:val="005A0EA2"/>
    <w:rsid w:val="005A2BD3"/>
    <w:rsid w:val="005A469A"/>
    <w:rsid w:val="005A472B"/>
    <w:rsid w:val="005B2624"/>
    <w:rsid w:val="005B403D"/>
    <w:rsid w:val="005B6A10"/>
    <w:rsid w:val="005C37E8"/>
    <w:rsid w:val="005C46EA"/>
    <w:rsid w:val="005C4EF1"/>
    <w:rsid w:val="005D78A2"/>
    <w:rsid w:val="005E40C5"/>
    <w:rsid w:val="005E4210"/>
    <w:rsid w:val="005F1821"/>
    <w:rsid w:val="005F60DA"/>
    <w:rsid w:val="0061263A"/>
    <w:rsid w:val="00614841"/>
    <w:rsid w:val="00617CB7"/>
    <w:rsid w:val="0062638B"/>
    <w:rsid w:val="0063020F"/>
    <w:rsid w:val="00630D3A"/>
    <w:rsid w:val="00633533"/>
    <w:rsid w:val="00644500"/>
    <w:rsid w:val="00652A70"/>
    <w:rsid w:val="00672D72"/>
    <w:rsid w:val="006746D4"/>
    <w:rsid w:val="006836D6"/>
    <w:rsid w:val="00691A43"/>
    <w:rsid w:val="006926F9"/>
    <w:rsid w:val="00696E29"/>
    <w:rsid w:val="00696F13"/>
    <w:rsid w:val="006A1D13"/>
    <w:rsid w:val="006A408F"/>
    <w:rsid w:val="006A68FB"/>
    <w:rsid w:val="006A6E49"/>
    <w:rsid w:val="006A74DE"/>
    <w:rsid w:val="006E10E6"/>
    <w:rsid w:val="006E6C30"/>
    <w:rsid w:val="006F192B"/>
    <w:rsid w:val="00711918"/>
    <w:rsid w:val="00711D5E"/>
    <w:rsid w:val="007143E8"/>
    <w:rsid w:val="0071584F"/>
    <w:rsid w:val="00720EF7"/>
    <w:rsid w:val="00723C74"/>
    <w:rsid w:val="0073048A"/>
    <w:rsid w:val="0073092E"/>
    <w:rsid w:val="007477FB"/>
    <w:rsid w:val="0075284C"/>
    <w:rsid w:val="00752E5C"/>
    <w:rsid w:val="00754131"/>
    <w:rsid w:val="007625D0"/>
    <w:rsid w:val="00773288"/>
    <w:rsid w:val="00780945"/>
    <w:rsid w:val="00791B36"/>
    <w:rsid w:val="0079290C"/>
    <w:rsid w:val="00792C35"/>
    <w:rsid w:val="00796CBB"/>
    <w:rsid w:val="007A1700"/>
    <w:rsid w:val="007A1D75"/>
    <w:rsid w:val="007A743B"/>
    <w:rsid w:val="007A746D"/>
    <w:rsid w:val="007B1425"/>
    <w:rsid w:val="007B2712"/>
    <w:rsid w:val="007D2C2B"/>
    <w:rsid w:val="007E45BC"/>
    <w:rsid w:val="007E48D7"/>
    <w:rsid w:val="007F3582"/>
    <w:rsid w:val="007F37FF"/>
    <w:rsid w:val="007F4F48"/>
    <w:rsid w:val="007F56B6"/>
    <w:rsid w:val="0080098B"/>
    <w:rsid w:val="00817095"/>
    <w:rsid w:val="008204DE"/>
    <w:rsid w:val="0082132F"/>
    <w:rsid w:val="008357D7"/>
    <w:rsid w:val="00845D4C"/>
    <w:rsid w:val="008461DB"/>
    <w:rsid w:val="00853E6B"/>
    <w:rsid w:val="00860D72"/>
    <w:rsid w:val="008677CE"/>
    <w:rsid w:val="00870A21"/>
    <w:rsid w:val="00873441"/>
    <w:rsid w:val="00877303"/>
    <w:rsid w:val="0088489D"/>
    <w:rsid w:val="00885596"/>
    <w:rsid w:val="00885EE9"/>
    <w:rsid w:val="008A2D81"/>
    <w:rsid w:val="008A5196"/>
    <w:rsid w:val="008B2685"/>
    <w:rsid w:val="008B281A"/>
    <w:rsid w:val="008C1A0E"/>
    <w:rsid w:val="008C5459"/>
    <w:rsid w:val="008C64B4"/>
    <w:rsid w:val="008D2EED"/>
    <w:rsid w:val="008F0ECE"/>
    <w:rsid w:val="008F31FC"/>
    <w:rsid w:val="008F4F0C"/>
    <w:rsid w:val="0090138D"/>
    <w:rsid w:val="00904B76"/>
    <w:rsid w:val="00907795"/>
    <w:rsid w:val="00914B40"/>
    <w:rsid w:val="00915424"/>
    <w:rsid w:val="00920806"/>
    <w:rsid w:val="00924289"/>
    <w:rsid w:val="00925C6A"/>
    <w:rsid w:val="009343A7"/>
    <w:rsid w:val="00936F41"/>
    <w:rsid w:val="00946B78"/>
    <w:rsid w:val="0096591E"/>
    <w:rsid w:val="00967064"/>
    <w:rsid w:val="009752DD"/>
    <w:rsid w:val="009776FB"/>
    <w:rsid w:val="00981C9B"/>
    <w:rsid w:val="00987229"/>
    <w:rsid w:val="00993F18"/>
    <w:rsid w:val="009A07E6"/>
    <w:rsid w:val="009A0AFA"/>
    <w:rsid w:val="009A1E2C"/>
    <w:rsid w:val="009A5CE7"/>
    <w:rsid w:val="009B39B6"/>
    <w:rsid w:val="009C09D8"/>
    <w:rsid w:val="009E0197"/>
    <w:rsid w:val="009E0E8E"/>
    <w:rsid w:val="009E406B"/>
    <w:rsid w:val="009F0A4C"/>
    <w:rsid w:val="009F0A9B"/>
    <w:rsid w:val="009F49F9"/>
    <w:rsid w:val="009F5A8A"/>
    <w:rsid w:val="009F6272"/>
    <w:rsid w:val="009F6EE0"/>
    <w:rsid w:val="009F6FDF"/>
    <w:rsid w:val="00A14380"/>
    <w:rsid w:val="00A14555"/>
    <w:rsid w:val="00A1519F"/>
    <w:rsid w:val="00A21020"/>
    <w:rsid w:val="00A221ED"/>
    <w:rsid w:val="00A2423C"/>
    <w:rsid w:val="00A27D84"/>
    <w:rsid w:val="00A3548F"/>
    <w:rsid w:val="00A36CEF"/>
    <w:rsid w:val="00A465AF"/>
    <w:rsid w:val="00A50C25"/>
    <w:rsid w:val="00A52D64"/>
    <w:rsid w:val="00A52F31"/>
    <w:rsid w:val="00A5463F"/>
    <w:rsid w:val="00A60DBC"/>
    <w:rsid w:val="00A73524"/>
    <w:rsid w:val="00A77428"/>
    <w:rsid w:val="00A82C1B"/>
    <w:rsid w:val="00A8728E"/>
    <w:rsid w:val="00A94189"/>
    <w:rsid w:val="00AA4D18"/>
    <w:rsid w:val="00AA5C4E"/>
    <w:rsid w:val="00AB7E33"/>
    <w:rsid w:val="00AD0859"/>
    <w:rsid w:val="00AD4719"/>
    <w:rsid w:val="00AD4DDE"/>
    <w:rsid w:val="00AD5D9B"/>
    <w:rsid w:val="00AE3207"/>
    <w:rsid w:val="00AE7DCF"/>
    <w:rsid w:val="00AF3351"/>
    <w:rsid w:val="00AF49FE"/>
    <w:rsid w:val="00B01636"/>
    <w:rsid w:val="00B03F9B"/>
    <w:rsid w:val="00B065C4"/>
    <w:rsid w:val="00B11693"/>
    <w:rsid w:val="00B1677E"/>
    <w:rsid w:val="00B30FD6"/>
    <w:rsid w:val="00B34774"/>
    <w:rsid w:val="00B74A3E"/>
    <w:rsid w:val="00B752F9"/>
    <w:rsid w:val="00B8240F"/>
    <w:rsid w:val="00B84002"/>
    <w:rsid w:val="00B87F5F"/>
    <w:rsid w:val="00B91C83"/>
    <w:rsid w:val="00B94D5D"/>
    <w:rsid w:val="00B95103"/>
    <w:rsid w:val="00B979E4"/>
    <w:rsid w:val="00BA142F"/>
    <w:rsid w:val="00BA563C"/>
    <w:rsid w:val="00BB10BF"/>
    <w:rsid w:val="00BB77D3"/>
    <w:rsid w:val="00BC20B3"/>
    <w:rsid w:val="00BC4798"/>
    <w:rsid w:val="00BD5219"/>
    <w:rsid w:val="00BD7519"/>
    <w:rsid w:val="00BE1594"/>
    <w:rsid w:val="00BE5561"/>
    <w:rsid w:val="00BF45E5"/>
    <w:rsid w:val="00BF4E8A"/>
    <w:rsid w:val="00C01E7B"/>
    <w:rsid w:val="00C074CD"/>
    <w:rsid w:val="00C165AE"/>
    <w:rsid w:val="00C25A71"/>
    <w:rsid w:val="00C309C8"/>
    <w:rsid w:val="00C32F07"/>
    <w:rsid w:val="00C337D7"/>
    <w:rsid w:val="00C4250A"/>
    <w:rsid w:val="00C548BB"/>
    <w:rsid w:val="00C60108"/>
    <w:rsid w:val="00C6168D"/>
    <w:rsid w:val="00C63BAC"/>
    <w:rsid w:val="00C63ED4"/>
    <w:rsid w:val="00C76EBD"/>
    <w:rsid w:val="00C836B4"/>
    <w:rsid w:val="00C85112"/>
    <w:rsid w:val="00C85520"/>
    <w:rsid w:val="00C86E8F"/>
    <w:rsid w:val="00C94A99"/>
    <w:rsid w:val="00CA0F6A"/>
    <w:rsid w:val="00CA2E3B"/>
    <w:rsid w:val="00CA4515"/>
    <w:rsid w:val="00CA72EC"/>
    <w:rsid w:val="00CB0322"/>
    <w:rsid w:val="00CB3F24"/>
    <w:rsid w:val="00CC2561"/>
    <w:rsid w:val="00CC62CF"/>
    <w:rsid w:val="00CD0166"/>
    <w:rsid w:val="00CD0228"/>
    <w:rsid w:val="00CD352E"/>
    <w:rsid w:val="00CE2046"/>
    <w:rsid w:val="00CF05A2"/>
    <w:rsid w:val="00CF5EF4"/>
    <w:rsid w:val="00D02374"/>
    <w:rsid w:val="00D11D2D"/>
    <w:rsid w:val="00D1409A"/>
    <w:rsid w:val="00D14420"/>
    <w:rsid w:val="00D22BD1"/>
    <w:rsid w:val="00D34198"/>
    <w:rsid w:val="00D3791D"/>
    <w:rsid w:val="00D4107A"/>
    <w:rsid w:val="00D501E4"/>
    <w:rsid w:val="00D5790F"/>
    <w:rsid w:val="00D65E12"/>
    <w:rsid w:val="00D660F0"/>
    <w:rsid w:val="00D67236"/>
    <w:rsid w:val="00D76857"/>
    <w:rsid w:val="00D821BB"/>
    <w:rsid w:val="00D86222"/>
    <w:rsid w:val="00DB06F6"/>
    <w:rsid w:val="00DB1F8E"/>
    <w:rsid w:val="00DB3301"/>
    <w:rsid w:val="00DC1251"/>
    <w:rsid w:val="00DC7D11"/>
    <w:rsid w:val="00DD1134"/>
    <w:rsid w:val="00DD1F91"/>
    <w:rsid w:val="00DD31D4"/>
    <w:rsid w:val="00DD466C"/>
    <w:rsid w:val="00DD7AB1"/>
    <w:rsid w:val="00DE0A64"/>
    <w:rsid w:val="00DE28F1"/>
    <w:rsid w:val="00E0257F"/>
    <w:rsid w:val="00E039FE"/>
    <w:rsid w:val="00E10899"/>
    <w:rsid w:val="00E10C0F"/>
    <w:rsid w:val="00E14578"/>
    <w:rsid w:val="00E15838"/>
    <w:rsid w:val="00E2144E"/>
    <w:rsid w:val="00E256AE"/>
    <w:rsid w:val="00E37288"/>
    <w:rsid w:val="00E377CD"/>
    <w:rsid w:val="00E41B34"/>
    <w:rsid w:val="00E43B9F"/>
    <w:rsid w:val="00E47500"/>
    <w:rsid w:val="00E47E30"/>
    <w:rsid w:val="00E51FCB"/>
    <w:rsid w:val="00E52612"/>
    <w:rsid w:val="00E67410"/>
    <w:rsid w:val="00E76FDE"/>
    <w:rsid w:val="00E81019"/>
    <w:rsid w:val="00E9152A"/>
    <w:rsid w:val="00E97649"/>
    <w:rsid w:val="00EA6BA3"/>
    <w:rsid w:val="00EB092C"/>
    <w:rsid w:val="00EB0CBB"/>
    <w:rsid w:val="00EB1B12"/>
    <w:rsid w:val="00EB2788"/>
    <w:rsid w:val="00EB4996"/>
    <w:rsid w:val="00EC1902"/>
    <w:rsid w:val="00ED557D"/>
    <w:rsid w:val="00ED7463"/>
    <w:rsid w:val="00EE2407"/>
    <w:rsid w:val="00EE429D"/>
    <w:rsid w:val="00EE7752"/>
    <w:rsid w:val="00EF0ED1"/>
    <w:rsid w:val="00EF2C38"/>
    <w:rsid w:val="00EF7D2C"/>
    <w:rsid w:val="00F0658C"/>
    <w:rsid w:val="00F06C69"/>
    <w:rsid w:val="00F12CE5"/>
    <w:rsid w:val="00F13348"/>
    <w:rsid w:val="00F15157"/>
    <w:rsid w:val="00F153B2"/>
    <w:rsid w:val="00F26D65"/>
    <w:rsid w:val="00F3005D"/>
    <w:rsid w:val="00F3019A"/>
    <w:rsid w:val="00F37BA2"/>
    <w:rsid w:val="00F46EE1"/>
    <w:rsid w:val="00F47904"/>
    <w:rsid w:val="00F518CC"/>
    <w:rsid w:val="00F5602B"/>
    <w:rsid w:val="00F674DA"/>
    <w:rsid w:val="00F71116"/>
    <w:rsid w:val="00F74893"/>
    <w:rsid w:val="00F81286"/>
    <w:rsid w:val="00F817F9"/>
    <w:rsid w:val="00F85639"/>
    <w:rsid w:val="00F96F73"/>
    <w:rsid w:val="00FA4822"/>
    <w:rsid w:val="00FB109A"/>
    <w:rsid w:val="00FB6C3F"/>
    <w:rsid w:val="00FC0608"/>
    <w:rsid w:val="00FC35A3"/>
    <w:rsid w:val="00FD2716"/>
    <w:rsid w:val="00FD4541"/>
    <w:rsid w:val="00FD5183"/>
    <w:rsid w:val="00FE17C5"/>
    <w:rsid w:val="00FE20BE"/>
    <w:rsid w:val="00FE7F71"/>
    <w:rsid w:val="00FF1260"/>
    <w:rsid w:val="00FF20F9"/>
    <w:rsid w:val="00FF4221"/>
    <w:rsid w:val="00FF4C5C"/>
    <w:rsid w:val="064249C3"/>
    <w:rsid w:val="0986183C"/>
    <w:rsid w:val="0E960B39"/>
    <w:rsid w:val="157F7004"/>
    <w:rsid w:val="1E22457E"/>
    <w:rsid w:val="26CF2F6B"/>
    <w:rsid w:val="2E16139E"/>
    <w:rsid w:val="317638B7"/>
    <w:rsid w:val="33501CAF"/>
    <w:rsid w:val="3CD47519"/>
    <w:rsid w:val="433669BC"/>
    <w:rsid w:val="45F60D9A"/>
    <w:rsid w:val="4C8A07F7"/>
    <w:rsid w:val="554F22E7"/>
    <w:rsid w:val="55F371E7"/>
    <w:rsid w:val="56861999"/>
    <w:rsid w:val="5C1D733D"/>
    <w:rsid w:val="6CB96C9D"/>
    <w:rsid w:val="6F650582"/>
    <w:rsid w:val="7B716D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6"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Normal Table" w:qFormat="1"/>
    <w:lsdException w:name="annotation subject" w:uiPriority="0" w:qFormat="1"/>
    <w:lsdException w:name="Balloon Text" w:uiPriority="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374"/>
    <w:pPr>
      <w:widowControl w:val="0"/>
      <w:jc w:val="both"/>
    </w:pPr>
    <w:rPr>
      <w:rFonts w:ascii="Calibri" w:hAnsi="Calibri" w:cs="Calibri"/>
      <w:color w:val="000000"/>
      <w:sz w:val="21"/>
      <w:szCs w:val="24"/>
    </w:rPr>
  </w:style>
  <w:style w:type="paragraph" w:styleId="1">
    <w:name w:val="heading 1"/>
    <w:basedOn w:val="a"/>
    <w:next w:val="a"/>
    <w:link w:val="1Char"/>
    <w:qFormat/>
    <w:rsid w:val="00D5790F"/>
    <w:pPr>
      <w:keepNext/>
      <w:keepLines/>
      <w:spacing w:before="340" w:after="330" w:line="576" w:lineRule="auto"/>
      <w:outlineLvl w:val="0"/>
    </w:pPr>
    <w:rPr>
      <w:rFonts w:ascii="Tahoma" w:eastAsia="隶书" w:hAnsi="Tahoma" w:cs="Tahoma"/>
      <w:sz w:val="44"/>
      <w:szCs w:val="44"/>
    </w:rPr>
  </w:style>
  <w:style w:type="paragraph" w:styleId="2">
    <w:name w:val="heading 2"/>
    <w:basedOn w:val="a"/>
    <w:next w:val="a"/>
    <w:link w:val="2Char"/>
    <w:qFormat/>
    <w:rsid w:val="00D5790F"/>
    <w:pPr>
      <w:keepNext/>
      <w:keepLines/>
      <w:spacing w:before="260" w:after="260" w:line="415" w:lineRule="auto"/>
      <w:outlineLvl w:val="1"/>
    </w:pPr>
    <w:rPr>
      <w:rFonts w:ascii="Arial" w:eastAsia="黑体" w:hAnsi="Arial" w:cs="Arial"/>
      <w:b/>
      <w:sz w:val="32"/>
      <w:szCs w:val="32"/>
    </w:rPr>
  </w:style>
  <w:style w:type="paragraph" w:styleId="3">
    <w:name w:val="heading 3"/>
    <w:basedOn w:val="a"/>
    <w:next w:val="a"/>
    <w:link w:val="3Char"/>
    <w:qFormat/>
    <w:rsid w:val="00D5790F"/>
    <w:pPr>
      <w:keepNext/>
      <w:keepLines/>
      <w:spacing w:before="260" w:after="260" w:line="415" w:lineRule="auto"/>
      <w:outlineLvl w:val="2"/>
    </w:pPr>
    <w:rPr>
      <w:rFonts w:cs="Times New Roman"/>
      <w:b/>
      <w:sz w:val="32"/>
      <w:szCs w:val="32"/>
    </w:rPr>
  </w:style>
  <w:style w:type="paragraph" w:styleId="4">
    <w:name w:val="heading 4"/>
    <w:basedOn w:val="a"/>
    <w:next w:val="a"/>
    <w:link w:val="4Char"/>
    <w:qFormat/>
    <w:rsid w:val="00D5790F"/>
    <w:pPr>
      <w:keepNext/>
      <w:keepLines/>
      <w:spacing w:before="280" w:after="290" w:line="374" w:lineRule="auto"/>
      <w:outlineLvl w:val="3"/>
    </w:pPr>
    <w:rPr>
      <w:rFonts w:ascii="Cambria" w:hAnsi="Cambria" w:cs="Cambria"/>
      <w:b/>
      <w:sz w:val="28"/>
      <w:szCs w:val="28"/>
    </w:rPr>
  </w:style>
  <w:style w:type="paragraph" w:styleId="5">
    <w:name w:val="heading 5"/>
    <w:basedOn w:val="a"/>
    <w:next w:val="a0"/>
    <w:link w:val="5Char"/>
    <w:qFormat/>
    <w:rsid w:val="00D5790F"/>
    <w:pPr>
      <w:keepNext/>
      <w:keepLines/>
      <w:spacing w:before="280" w:after="290" w:line="374" w:lineRule="auto"/>
      <w:outlineLvl w:val="4"/>
    </w:pPr>
    <w:rPr>
      <w:b/>
      <w:sz w:val="28"/>
    </w:rPr>
  </w:style>
  <w:style w:type="paragraph" w:styleId="6">
    <w:name w:val="heading 6"/>
    <w:basedOn w:val="a"/>
    <w:next w:val="a0"/>
    <w:link w:val="6Char"/>
    <w:qFormat/>
    <w:rsid w:val="00D5790F"/>
    <w:pPr>
      <w:keepNext/>
      <w:keepLines/>
      <w:spacing w:before="240" w:after="64" w:line="319" w:lineRule="auto"/>
      <w:outlineLvl w:val="5"/>
    </w:pPr>
    <w:rPr>
      <w:rFonts w:ascii="Arial" w:eastAsia="黑体" w:hAnsi="Arial" w:cs="Arial"/>
      <w:b/>
      <w:sz w:val="24"/>
    </w:rPr>
  </w:style>
  <w:style w:type="paragraph" w:styleId="7">
    <w:name w:val="heading 7"/>
    <w:basedOn w:val="a"/>
    <w:next w:val="a"/>
    <w:link w:val="7Char"/>
    <w:qFormat/>
    <w:rsid w:val="00D5790F"/>
    <w:pPr>
      <w:keepNext/>
      <w:keepLines/>
      <w:spacing w:before="240" w:after="64" w:line="319" w:lineRule="auto"/>
      <w:outlineLvl w:val="6"/>
    </w:pPr>
    <w:rPr>
      <w:b/>
      <w:sz w:val="24"/>
    </w:rPr>
  </w:style>
  <w:style w:type="paragraph" w:styleId="8">
    <w:name w:val="heading 8"/>
    <w:basedOn w:val="a"/>
    <w:next w:val="a0"/>
    <w:link w:val="8Char"/>
    <w:qFormat/>
    <w:rsid w:val="00D5790F"/>
    <w:pPr>
      <w:keepNext/>
      <w:keepLines/>
      <w:spacing w:before="240" w:after="64" w:line="319" w:lineRule="auto"/>
      <w:outlineLvl w:val="7"/>
    </w:pPr>
    <w:rPr>
      <w:rFonts w:ascii="Arial" w:eastAsia="黑体" w:hAnsi="Arial" w:cs="Arial"/>
      <w:sz w:val="24"/>
    </w:rPr>
  </w:style>
  <w:style w:type="paragraph" w:styleId="9">
    <w:name w:val="heading 9"/>
    <w:basedOn w:val="a"/>
    <w:next w:val="a0"/>
    <w:link w:val="9Char"/>
    <w:qFormat/>
    <w:rsid w:val="00D5790F"/>
    <w:pPr>
      <w:keepNext/>
      <w:keepLines/>
      <w:spacing w:before="240" w:after="64" w:line="319" w:lineRule="auto"/>
      <w:outlineLvl w:val="8"/>
    </w:pPr>
    <w:rPr>
      <w:rFonts w:ascii="Arial" w:eastAsia="黑体"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D5790F"/>
    <w:rPr>
      <w:rFonts w:ascii="Tahoma" w:eastAsia="隶书" w:hAnsi="Tahoma" w:cs="Tahoma"/>
      <w:color w:val="000000"/>
      <w:kern w:val="0"/>
      <w:sz w:val="44"/>
      <w:szCs w:val="44"/>
    </w:rPr>
  </w:style>
  <w:style w:type="character" w:customStyle="1" w:styleId="2Char">
    <w:name w:val="标题 2 Char"/>
    <w:basedOn w:val="a1"/>
    <w:link w:val="2"/>
    <w:qFormat/>
    <w:rsid w:val="00D5790F"/>
    <w:rPr>
      <w:rFonts w:ascii="Arial" w:eastAsia="黑体" w:hAnsi="Arial" w:cs="Arial"/>
      <w:b/>
      <w:color w:val="000000"/>
      <w:kern w:val="0"/>
      <w:sz w:val="32"/>
      <w:szCs w:val="32"/>
      <w:lang w:val="en-US" w:eastAsia="zh-CN"/>
    </w:rPr>
  </w:style>
  <w:style w:type="character" w:customStyle="1" w:styleId="3Char">
    <w:name w:val="标题 3 Char"/>
    <w:basedOn w:val="a1"/>
    <w:link w:val="3"/>
    <w:qFormat/>
    <w:rsid w:val="00D5790F"/>
    <w:rPr>
      <w:rFonts w:ascii="Calibri" w:eastAsia="宋体" w:hAnsi="Calibri" w:cs="Times New Roman"/>
      <w:b/>
      <w:color w:val="000000"/>
      <w:kern w:val="0"/>
      <w:sz w:val="32"/>
      <w:szCs w:val="32"/>
    </w:rPr>
  </w:style>
  <w:style w:type="character" w:customStyle="1" w:styleId="4Char">
    <w:name w:val="标题 4 Char"/>
    <w:basedOn w:val="a1"/>
    <w:link w:val="4"/>
    <w:qFormat/>
    <w:rsid w:val="00D5790F"/>
    <w:rPr>
      <w:rFonts w:ascii="Cambria" w:eastAsia="宋体" w:hAnsi="Cambria" w:cs="Cambria"/>
      <w:b/>
      <w:color w:val="000000"/>
      <w:kern w:val="0"/>
      <w:sz w:val="28"/>
      <w:szCs w:val="28"/>
    </w:rPr>
  </w:style>
  <w:style w:type="paragraph" w:styleId="a0">
    <w:name w:val="Normal Indent"/>
    <w:basedOn w:val="a"/>
    <w:link w:val="Char"/>
    <w:qFormat/>
    <w:rsid w:val="00D5790F"/>
    <w:pPr>
      <w:ind w:firstLine="420"/>
    </w:pPr>
    <w:rPr>
      <w:rFonts w:ascii="Times New Roman" w:hAnsi="Times New Roman" w:cs="Times New Roman"/>
      <w:kern w:val="1"/>
      <w:szCs w:val="20"/>
    </w:rPr>
  </w:style>
  <w:style w:type="character" w:customStyle="1" w:styleId="Char">
    <w:name w:val="正文缩进 Char"/>
    <w:link w:val="a0"/>
    <w:qFormat/>
    <w:rsid w:val="00D5790F"/>
    <w:rPr>
      <w:rFonts w:ascii="Times New Roman" w:eastAsia="宋体" w:hAnsi="Times New Roman" w:cs="Times New Roman"/>
      <w:color w:val="000000"/>
      <w:kern w:val="1"/>
      <w:szCs w:val="20"/>
    </w:rPr>
  </w:style>
  <w:style w:type="character" w:customStyle="1" w:styleId="5Char">
    <w:name w:val="标题 5 Char"/>
    <w:basedOn w:val="a1"/>
    <w:link w:val="5"/>
    <w:qFormat/>
    <w:rsid w:val="00D5790F"/>
    <w:rPr>
      <w:rFonts w:ascii="Calibri" w:eastAsia="宋体" w:hAnsi="Calibri" w:cs="Calibri"/>
      <w:b/>
      <w:color w:val="000000"/>
      <w:kern w:val="0"/>
      <w:sz w:val="28"/>
      <w:szCs w:val="24"/>
      <w:lang w:val="en-US" w:eastAsia="zh-CN"/>
    </w:rPr>
  </w:style>
  <w:style w:type="character" w:customStyle="1" w:styleId="6Char">
    <w:name w:val="标题 6 Char"/>
    <w:basedOn w:val="a1"/>
    <w:link w:val="6"/>
    <w:qFormat/>
    <w:rsid w:val="00D5790F"/>
    <w:rPr>
      <w:rFonts w:ascii="Arial" w:eastAsia="黑体" w:hAnsi="Arial" w:cs="Arial"/>
      <w:b/>
      <w:color w:val="000000"/>
      <w:kern w:val="0"/>
      <w:sz w:val="24"/>
      <w:szCs w:val="24"/>
      <w:lang w:val="en-US" w:eastAsia="zh-CN"/>
    </w:rPr>
  </w:style>
  <w:style w:type="character" w:customStyle="1" w:styleId="7Char">
    <w:name w:val="标题 7 Char"/>
    <w:basedOn w:val="a1"/>
    <w:link w:val="7"/>
    <w:qFormat/>
    <w:rsid w:val="00D5790F"/>
    <w:rPr>
      <w:rFonts w:ascii="Calibri" w:eastAsia="宋体" w:hAnsi="Calibri" w:cs="Calibri"/>
      <w:b/>
      <w:color w:val="000000"/>
      <w:kern w:val="0"/>
      <w:sz w:val="24"/>
      <w:szCs w:val="24"/>
    </w:rPr>
  </w:style>
  <w:style w:type="character" w:customStyle="1" w:styleId="8Char">
    <w:name w:val="标题 8 Char"/>
    <w:basedOn w:val="a1"/>
    <w:link w:val="8"/>
    <w:qFormat/>
    <w:rsid w:val="00D5790F"/>
    <w:rPr>
      <w:rFonts w:ascii="Arial" w:eastAsia="黑体" w:hAnsi="Arial" w:cs="Arial"/>
      <w:color w:val="000000"/>
      <w:kern w:val="0"/>
      <w:sz w:val="24"/>
      <w:szCs w:val="24"/>
      <w:lang w:val="en-US" w:eastAsia="zh-CN"/>
    </w:rPr>
  </w:style>
  <w:style w:type="character" w:customStyle="1" w:styleId="9Char">
    <w:name w:val="标题 9 Char"/>
    <w:basedOn w:val="a1"/>
    <w:link w:val="9"/>
    <w:qFormat/>
    <w:rsid w:val="00D5790F"/>
    <w:rPr>
      <w:rFonts w:ascii="Arial" w:eastAsia="黑体" w:hAnsi="Arial" w:cs="Arial"/>
      <w:color w:val="000000"/>
      <w:kern w:val="0"/>
      <w:szCs w:val="24"/>
      <w:lang w:val="en-US" w:eastAsia="zh-CN"/>
    </w:rPr>
  </w:style>
  <w:style w:type="paragraph" w:styleId="a4">
    <w:name w:val="Document Map"/>
    <w:basedOn w:val="a"/>
    <w:link w:val="Char0"/>
    <w:qFormat/>
    <w:rsid w:val="00D5790F"/>
    <w:rPr>
      <w:rFonts w:ascii="宋体" w:hAnsi="宋体" w:cs="Times New Roman"/>
      <w:kern w:val="1"/>
      <w:sz w:val="18"/>
      <w:szCs w:val="18"/>
      <w:lang w:val="zh-CN"/>
    </w:rPr>
  </w:style>
  <w:style w:type="character" w:customStyle="1" w:styleId="Char0">
    <w:name w:val="文档结构图 Char"/>
    <w:basedOn w:val="a1"/>
    <w:link w:val="a4"/>
    <w:qFormat/>
    <w:rsid w:val="00D5790F"/>
    <w:rPr>
      <w:rFonts w:ascii="宋体" w:eastAsia="宋体" w:hAnsi="宋体" w:cs="Times New Roman"/>
      <w:color w:val="000000"/>
      <w:kern w:val="1"/>
      <w:sz w:val="18"/>
      <w:szCs w:val="18"/>
      <w:lang w:val="zh-CN"/>
    </w:rPr>
  </w:style>
  <w:style w:type="paragraph" w:styleId="a5">
    <w:name w:val="annotation text"/>
    <w:basedOn w:val="a"/>
    <w:link w:val="Char1"/>
    <w:qFormat/>
    <w:rsid w:val="00D5790F"/>
    <w:pPr>
      <w:jc w:val="left"/>
    </w:pPr>
    <w:rPr>
      <w:rFonts w:ascii="Times New Roman" w:hAnsi="Times New Roman" w:cs="Times New Roman"/>
      <w:kern w:val="1"/>
    </w:rPr>
  </w:style>
  <w:style w:type="character" w:customStyle="1" w:styleId="Char1">
    <w:name w:val="批注文字 Char"/>
    <w:basedOn w:val="a1"/>
    <w:link w:val="a5"/>
    <w:qFormat/>
    <w:rsid w:val="00D5790F"/>
    <w:rPr>
      <w:rFonts w:ascii="Times New Roman" w:eastAsia="宋体" w:hAnsi="Times New Roman" w:cs="Times New Roman"/>
      <w:color w:val="000000"/>
      <w:kern w:val="1"/>
      <w:szCs w:val="24"/>
    </w:rPr>
  </w:style>
  <w:style w:type="paragraph" w:styleId="60">
    <w:name w:val="index 6"/>
    <w:next w:val="a"/>
    <w:qFormat/>
    <w:rsid w:val="00D5790F"/>
    <w:pPr>
      <w:jc w:val="both"/>
    </w:pPr>
    <w:rPr>
      <w:color w:val="000000"/>
      <w:sz w:val="21"/>
      <w:szCs w:val="24"/>
    </w:rPr>
  </w:style>
  <w:style w:type="paragraph" w:styleId="30">
    <w:name w:val="Body Text 3"/>
    <w:basedOn w:val="a"/>
    <w:link w:val="3Char0"/>
    <w:qFormat/>
    <w:rsid w:val="00D5790F"/>
    <w:pPr>
      <w:widowControl/>
      <w:spacing w:after="120"/>
      <w:jc w:val="left"/>
    </w:pPr>
    <w:rPr>
      <w:rFonts w:ascii="Times New Roman" w:hAnsi="Times New Roman" w:cs="Times New Roman"/>
      <w:sz w:val="16"/>
      <w:szCs w:val="16"/>
      <w:lang w:val="zh-CN"/>
    </w:rPr>
  </w:style>
  <w:style w:type="character" w:customStyle="1" w:styleId="3Char0">
    <w:name w:val="正文文本 3 Char"/>
    <w:basedOn w:val="a1"/>
    <w:link w:val="30"/>
    <w:rsid w:val="00D5790F"/>
    <w:rPr>
      <w:rFonts w:ascii="Times New Roman" w:eastAsia="宋体" w:hAnsi="Times New Roman" w:cs="Times New Roman"/>
      <w:color w:val="000000"/>
      <w:kern w:val="0"/>
      <w:sz w:val="16"/>
      <w:szCs w:val="16"/>
      <w:lang w:val="zh-CN"/>
    </w:rPr>
  </w:style>
  <w:style w:type="paragraph" w:styleId="a6">
    <w:name w:val="Body Text"/>
    <w:basedOn w:val="a"/>
    <w:link w:val="Char2"/>
    <w:qFormat/>
    <w:rsid w:val="00D5790F"/>
    <w:pPr>
      <w:spacing w:after="120"/>
    </w:pPr>
    <w:rPr>
      <w:rFonts w:ascii="Times New Roman" w:hAnsi="Times New Roman" w:cs="Times New Roman"/>
      <w:kern w:val="1"/>
    </w:rPr>
  </w:style>
  <w:style w:type="character" w:customStyle="1" w:styleId="Char2">
    <w:name w:val="正文文本 Char"/>
    <w:basedOn w:val="a1"/>
    <w:link w:val="a6"/>
    <w:qFormat/>
    <w:rsid w:val="00D5790F"/>
    <w:rPr>
      <w:rFonts w:ascii="Times New Roman" w:eastAsia="宋体" w:hAnsi="Times New Roman" w:cs="Times New Roman"/>
      <w:color w:val="000000"/>
      <w:kern w:val="1"/>
      <w:szCs w:val="24"/>
    </w:rPr>
  </w:style>
  <w:style w:type="paragraph" w:styleId="a7">
    <w:name w:val="Body Text Indent"/>
    <w:basedOn w:val="a"/>
    <w:link w:val="Char3"/>
    <w:qFormat/>
    <w:rsid w:val="00D5790F"/>
    <w:pPr>
      <w:ind w:firstLine="830"/>
    </w:pPr>
    <w:rPr>
      <w:rFonts w:ascii="仿宋_GB2312" w:eastAsia="仿宋_GB2312" w:hAnsi="仿宋_GB2312" w:cs="Times New Roman"/>
      <w:sz w:val="32"/>
      <w:szCs w:val="20"/>
    </w:rPr>
  </w:style>
  <w:style w:type="character" w:customStyle="1" w:styleId="Char3">
    <w:name w:val="正文文本缩进 Char"/>
    <w:basedOn w:val="a1"/>
    <w:link w:val="a7"/>
    <w:qFormat/>
    <w:rsid w:val="00D5790F"/>
    <w:rPr>
      <w:rFonts w:ascii="仿宋_GB2312" w:eastAsia="仿宋_GB2312" w:hAnsi="仿宋_GB2312" w:cs="Times New Roman"/>
      <w:color w:val="000000"/>
      <w:kern w:val="0"/>
      <w:sz w:val="32"/>
      <w:szCs w:val="20"/>
    </w:rPr>
  </w:style>
  <w:style w:type="paragraph" w:styleId="a8">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纯文本 Char Char,普通文字 Char Char,正 文 1,Texte,小,普通文字 Char + 居中,文字缩进,特点,表正文,s"/>
    <w:basedOn w:val="a"/>
    <w:link w:val="Char4"/>
    <w:qFormat/>
    <w:rsid w:val="00D5790F"/>
    <w:rPr>
      <w:rFonts w:ascii="宋体" w:hAnsi="宋体" w:cs="Courier New"/>
      <w:sz w:val="20"/>
      <w:szCs w:val="21"/>
    </w:rPr>
  </w:style>
  <w:style w:type="character" w:customStyle="1" w:styleId="Char4">
    <w:name w:val="纯文本 Char"/>
    <w:aliases w:val="普通文字1 Char1,普通文字2 Char1,普通文字3 Char1,普通文字4 Char1,普通文字5 Char1,普通文字6 Char1,普通文字11 Char1,普通文字21 Char1,普通文字31 Char1,普通文字41 Char1,普通文字7 Char1,普通文字 Char Char5,纯文本 Char1 Char Char Char1,纯文本 Char Char Char Char Char1,纯文本 Char Char1 Char1,普通文字 Char1"/>
    <w:basedOn w:val="a1"/>
    <w:link w:val="a8"/>
    <w:qFormat/>
    <w:rsid w:val="00D5790F"/>
    <w:rPr>
      <w:rFonts w:ascii="宋体" w:eastAsia="宋体" w:hAnsi="宋体" w:cs="Courier New"/>
      <w:color w:val="000000"/>
      <w:kern w:val="0"/>
      <w:sz w:val="20"/>
      <w:szCs w:val="21"/>
    </w:rPr>
  </w:style>
  <w:style w:type="paragraph" w:styleId="a9">
    <w:name w:val="Date"/>
    <w:basedOn w:val="a"/>
    <w:next w:val="a"/>
    <w:link w:val="Char5"/>
    <w:qFormat/>
    <w:rsid w:val="00D5790F"/>
    <w:rPr>
      <w:rFonts w:ascii="Times New Roman" w:hAnsi="Times New Roman" w:cs="Times New Roman"/>
      <w:kern w:val="1"/>
    </w:rPr>
  </w:style>
  <w:style w:type="character" w:customStyle="1" w:styleId="Char5">
    <w:name w:val="日期 Char"/>
    <w:basedOn w:val="a1"/>
    <w:link w:val="a9"/>
    <w:qFormat/>
    <w:rsid w:val="00D5790F"/>
    <w:rPr>
      <w:rFonts w:ascii="Times New Roman" w:eastAsia="宋体" w:hAnsi="Times New Roman" w:cs="Times New Roman"/>
      <w:color w:val="000000"/>
      <w:kern w:val="1"/>
      <w:szCs w:val="24"/>
    </w:rPr>
  </w:style>
  <w:style w:type="paragraph" w:styleId="20">
    <w:name w:val="Body Text Indent 2"/>
    <w:basedOn w:val="a"/>
    <w:link w:val="2Char0"/>
    <w:qFormat/>
    <w:rsid w:val="00D5790F"/>
    <w:pPr>
      <w:spacing w:after="120" w:line="480" w:lineRule="auto"/>
      <w:ind w:left="420"/>
    </w:pPr>
    <w:rPr>
      <w:rFonts w:ascii="Times New Roman" w:hAnsi="Times New Roman" w:cs="Times New Roman"/>
      <w:kern w:val="1"/>
      <w:lang w:val="zh-CN"/>
    </w:rPr>
  </w:style>
  <w:style w:type="character" w:customStyle="1" w:styleId="2Char0">
    <w:name w:val="正文文本缩进 2 Char"/>
    <w:basedOn w:val="a1"/>
    <w:link w:val="20"/>
    <w:rsid w:val="00D5790F"/>
    <w:rPr>
      <w:rFonts w:ascii="Times New Roman" w:eastAsia="宋体" w:hAnsi="Times New Roman" w:cs="Times New Roman"/>
      <w:color w:val="000000"/>
      <w:kern w:val="1"/>
      <w:szCs w:val="24"/>
      <w:lang w:val="zh-CN"/>
    </w:rPr>
  </w:style>
  <w:style w:type="paragraph" w:styleId="aa">
    <w:name w:val="Balloon Text"/>
    <w:basedOn w:val="a"/>
    <w:link w:val="Char6"/>
    <w:qFormat/>
    <w:rsid w:val="00D5790F"/>
    <w:rPr>
      <w:rFonts w:ascii="Times New Roman" w:hAnsi="Times New Roman" w:cs="Times New Roman"/>
      <w:kern w:val="1"/>
      <w:sz w:val="18"/>
      <w:szCs w:val="18"/>
    </w:rPr>
  </w:style>
  <w:style w:type="character" w:customStyle="1" w:styleId="Char6">
    <w:name w:val="批注框文本 Char"/>
    <w:basedOn w:val="a1"/>
    <w:link w:val="aa"/>
    <w:qFormat/>
    <w:rsid w:val="00D5790F"/>
    <w:rPr>
      <w:rFonts w:ascii="Times New Roman" w:eastAsia="宋体" w:hAnsi="Times New Roman" w:cs="Times New Roman"/>
      <w:color w:val="000000"/>
      <w:kern w:val="1"/>
      <w:sz w:val="18"/>
      <w:szCs w:val="18"/>
    </w:rPr>
  </w:style>
  <w:style w:type="paragraph" w:styleId="ab">
    <w:name w:val="footer"/>
    <w:basedOn w:val="a"/>
    <w:link w:val="Char7"/>
    <w:qFormat/>
    <w:rsid w:val="00D5790F"/>
    <w:pPr>
      <w:tabs>
        <w:tab w:val="center" w:pos="4153"/>
        <w:tab w:val="right" w:pos="8306"/>
      </w:tabs>
      <w:jc w:val="left"/>
    </w:pPr>
    <w:rPr>
      <w:rFonts w:ascii="Times New Roman" w:hAnsi="Times New Roman" w:cs="Times New Roman"/>
      <w:sz w:val="18"/>
      <w:szCs w:val="18"/>
    </w:rPr>
  </w:style>
  <w:style w:type="character" w:customStyle="1" w:styleId="Char7">
    <w:name w:val="页脚 Char"/>
    <w:basedOn w:val="a1"/>
    <w:link w:val="ab"/>
    <w:qFormat/>
    <w:rsid w:val="00D5790F"/>
    <w:rPr>
      <w:rFonts w:ascii="Times New Roman" w:eastAsia="宋体" w:hAnsi="Times New Roman" w:cs="Times New Roman"/>
      <w:color w:val="000000"/>
      <w:kern w:val="0"/>
      <w:sz w:val="18"/>
      <w:szCs w:val="18"/>
    </w:rPr>
  </w:style>
  <w:style w:type="paragraph" w:styleId="ac">
    <w:name w:val="header"/>
    <w:basedOn w:val="a"/>
    <w:link w:val="Char8"/>
    <w:qFormat/>
    <w:rsid w:val="00D5790F"/>
    <w:pPr>
      <w:pBdr>
        <w:bottom w:val="single" w:sz="6" w:space="1" w:color="000000"/>
      </w:pBdr>
      <w:tabs>
        <w:tab w:val="center" w:pos="4153"/>
        <w:tab w:val="right" w:pos="8306"/>
      </w:tabs>
      <w:jc w:val="center"/>
    </w:pPr>
    <w:rPr>
      <w:rFonts w:ascii="Times New Roman" w:hAnsi="Times New Roman" w:cs="Times New Roman"/>
      <w:sz w:val="18"/>
      <w:szCs w:val="18"/>
    </w:rPr>
  </w:style>
  <w:style w:type="character" w:customStyle="1" w:styleId="Char8">
    <w:name w:val="页眉 Char"/>
    <w:basedOn w:val="a1"/>
    <w:link w:val="ac"/>
    <w:qFormat/>
    <w:rsid w:val="00D5790F"/>
    <w:rPr>
      <w:rFonts w:ascii="Times New Roman" w:eastAsia="宋体" w:hAnsi="Times New Roman" w:cs="Times New Roman"/>
      <w:color w:val="000000"/>
      <w:kern w:val="0"/>
      <w:sz w:val="18"/>
      <w:szCs w:val="18"/>
    </w:rPr>
  </w:style>
  <w:style w:type="paragraph" w:styleId="10">
    <w:name w:val="toc 1"/>
    <w:basedOn w:val="a"/>
    <w:next w:val="a"/>
    <w:qFormat/>
    <w:rsid w:val="00D5790F"/>
    <w:pPr>
      <w:tabs>
        <w:tab w:val="left" w:pos="420"/>
        <w:tab w:val="left" w:pos="840"/>
        <w:tab w:val="left" w:pos="1260"/>
        <w:tab w:val="left" w:pos="1680"/>
        <w:tab w:val="left" w:pos="2100"/>
        <w:tab w:val="left" w:pos="2520"/>
        <w:tab w:val="left" w:pos="2940"/>
        <w:tab w:val="left" w:pos="3360"/>
        <w:tab w:val="left" w:pos="3780"/>
        <w:tab w:val="left" w:pos="4200"/>
        <w:tab w:val="left" w:pos="7095"/>
      </w:tabs>
      <w:spacing w:before="120" w:after="120"/>
      <w:jc w:val="left"/>
    </w:pPr>
    <w:rPr>
      <w:rFonts w:ascii="Times New Roman" w:hAnsi="Times New Roman" w:cs="Times New Roman"/>
      <w:b/>
      <w:caps/>
      <w:kern w:val="1"/>
      <w:sz w:val="24"/>
    </w:rPr>
  </w:style>
  <w:style w:type="paragraph" w:styleId="31">
    <w:name w:val="Body Text Indent 3"/>
    <w:basedOn w:val="a"/>
    <w:link w:val="3Char1"/>
    <w:qFormat/>
    <w:rsid w:val="00D5790F"/>
    <w:pPr>
      <w:spacing w:after="120"/>
      <w:ind w:left="420"/>
    </w:pPr>
    <w:rPr>
      <w:rFonts w:ascii="Times New Roman" w:hAnsi="Times New Roman" w:cs="Times New Roman"/>
      <w:kern w:val="1"/>
      <w:sz w:val="16"/>
      <w:szCs w:val="16"/>
      <w:lang w:val="zh-CN"/>
    </w:rPr>
  </w:style>
  <w:style w:type="character" w:customStyle="1" w:styleId="3Char1">
    <w:name w:val="正文文本缩进 3 Char"/>
    <w:basedOn w:val="a1"/>
    <w:link w:val="31"/>
    <w:qFormat/>
    <w:rsid w:val="00D5790F"/>
    <w:rPr>
      <w:rFonts w:ascii="Times New Roman" w:eastAsia="宋体" w:hAnsi="Times New Roman" w:cs="Times New Roman"/>
      <w:color w:val="000000"/>
      <w:kern w:val="1"/>
      <w:sz w:val="16"/>
      <w:szCs w:val="16"/>
      <w:lang w:val="zh-CN"/>
    </w:rPr>
  </w:style>
  <w:style w:type="paragraph" w:styleId="21">
    <w:name w:val="toc 2"/>
    <w:basedOn w:val="a"/>
    <w:next w:val="a"/>
    <w:qFormat/>
    <w:rsid w:val="00D5790F"/>
    <w:pPr>
      <w:tabs>
        <w:tab w:val="right" w:leader="dot" w:pos="9411"/>
      </w:tabs>
      <w:ind w:left="420" w:firstLine="120"/>
      <w:jc w:val="left"/>
    </w:pPr>
    <w:rPr>
      <w:rFonts w:ascii="Times New Roman" w:hAnsi="Times New Roman" w:cs="Times New Roman"/>
      <w:smallCaps/>
      <w:kern w:val="1"/>
      <w:sz w:val="20"/>
      <w:szCs w:val="20"/>
    </w:rPr>
  </w:style>
  <w:style w:type="paragraph" w:styleId="22">
    <w:name w:val="Body Text 2"/>
    <w:basedOn w:val="a"/>
    <w:link w:val="2Char1"/>
    <w:qFormat/>
    <w:rsid w:val="00D5790F"/>
    <w:pPr>
      <w:spacing w:after="120" w:line="480" w:lineRule="auto"/>
    </w:pPr>
    <w:rPr>
      <w:rFonts w:ascii="Times New Roman" w:hAnsi="Times New Roman" w:cs="Times New Roman"/>
      <w:kern w:val="1"/>
      <w:lang w:val="zh-CN"/>
    </w:rPr>
  </w:style>
  <w:style w:type="character" w:customStyle="1" w:styleId="2Char1">
    <w:name w:val="正文文本 2 Char"/>
    <w:basedOn w:val="a1"/>
    <w:link w:val="22"/>
    <w:rsid w:val="00D5790F"/>
    <w:rPr>
      <w:rFonts w:ascii="Times New Roman" w:eastAsia="宋体" w:hAnsi="Times New Roman" w:cs="Times New Roman"/>
      <w:color w:val="000000"/>
      <w:kern w:val="1"/>
      <w:szCs w:val="24"/>
      <w:lang w:val="zh-CN"/>
    </w:rPr>
  </w:style>
  <w:style w:type="paragraph" w:styleId="HTML">
    <w:name w:val="HTML Preformatted"/>
    <w:basedOn w:val="a"/>
    <w:link w:val="HTMLChar"/>
    <w:qFormat/>
    <w:rsid w:val="00D5790F"/>
    <w:pPr>
      <w:widowControl/>
      <w:tabs>
        <w:tab w:val="left" w:pos="916"/>
        <w:tab w:val="left" w:pos="1832"/>
        <w:tab w:val="left" w:pos="2748"/>
        <w:tab w:val="left" w:pos="3664"/>
        <w:tab w:val="left" w:pos="4580"/>
        <w:tab w:val="left" w:pos="5496"/>
        <w:tab w:val="left" w:pos="6412"/>
        <w:tab w:val="left" w:pos="7328"/>
        <w:tab w:val="left" w:pos="8244"/>
        <w:tab w:val="left" w:pos="9160"/>
        <w:tab w:val="left" w:pos="9411"/>
        <w:tab w:val="left" w:pos="10992"/>
        <w:tab w:val="left" w:pos="11908"/>
        <w:tab w:val="left" w:pos="12824"/>
        <w:tab w:val="left" w:pos="13740"/>
        <w:tab w:val="left" w:pos="14656"/>
      </w:tabs>
      <w:jc w:val="left"/>
    </w:pPr>
    <w:rPr>
      <w:rFonts w:ascii="Arial Unicode MS" w:eastAsia="Arial Unicode MS" w:hAnsi="Arial Unicode MS" w:cs="Times New Roman"/>
      <w:sz w:val="20"/>
      <w:szCs w:val="20"/>
    </w:rPr>
  </w:style>
  <w:style w:type="character" w:customStyle="1" w:styleId="HTMLChar">
    <w:name w:val="HTML 预设格式 Char"/>
    <w:basedOn w:val="a1"/>
    <w:link w:val="HTML"/>
    <w:qFormat/>
    <w:rsid w:val="00D5790F"/>
    <w:rPr>
      <w:rFonts w:ascii="Arial Unicode MS" w:eastAsia="Arial Unicode MS" w:hAnsi="Arial Unicode MS" w:cs="Times New Roman"/>
      <w:color w:val="000000"/>
      <w:kern w:val="0"/>
      <w:sz w:val="20"/>
      <w:szCs w:val="20"/>
    </w:rPr>
  </w:style>
  <w:style w:type="paragraph" w:styleId="ad">
    <w:name w:val="Normal (Web)"/>
    <w:basedOn w:val="a"/>
    <w:qFormat/>
    <w:rsid w:val="00D5790F"/>
    <w:pPr>
      <w:widowControl/>
      <w:spacing w:before="100" w:beforeAutospacing="1" w:after="100" w:afterAutospacing="1"/>
      <w:jc w:val="left"/>
    </w:pPr>
    <w:rPr>
      <w:rFonts w:ascii="宋体" w:hAnsi="宋体" w:cs="宋体"/>
      <w:sz w:val="24"/>
    </w:rPr>
  </w:style>
  <w:style w:type="paragraph" w:styleId="11">
    <w:name w:val="index 1"/>
    <w:basedOn w:val="a"/>
    <w:next w:val="a"/>
    <w:qFormat/>
    <w:rsid w:val="00D5790F"/>
    <w:pPr>
      <w:spacing w:line="400" w:lineRule="exact"/>
      <w:ind w:firstLine="420"/>
    </w:pPr>
    <w:rPr>
      <w:rFonts w:ascii="宋体" w:hAnsi="宋体" w:cs="Courier New"/>
      <w:b/>
      <w:kern w:val="1"/>
      <w:szCs w:val="20"/>
    </w:rPr>
  </w:style>
  <w:style w:type="paragraph" w:styleId="ae">
    <w:name w:val="Title"/>
    <w:basedOn w:val="a"/>
    <w:link w:val="Char9"/>
    <w:qFormat/>
    <w:rsid w:val="00D5790F"/>
    <w:pPr>
      <w:jc w:val="center"/>
    </w:pPr>
    <w:rPr>
      <w:rFonts w:ascii="Times New Roman" w:hAnsi="Times New Roman" w:cs="Times New Roman"/>
      <w:kern w:val="1"/>
      <w:sz w:val="32"/>
      <w:lang w:val="zh-CN"/>
    </w:rPr>
  </w:style>
  <w:style w:type="character" w:customStyle="1" w:styleId="Char9">
    <w:name w:val="标题 Char"/>
    <w:basedOn w:val="a1"/>
    <w:link w:val="ae"/>
    <w:rsid w:val="00D5790F"/>
    <w:rPr>
      <w:rFonts w:ascii="Times New Roman" w:eastAsia="宋体" w:hAnsi="Times New Roman" w:cs="Times New Roman"/>
      <w:color w:val="000000"/>
      <w:kern w:val="1"/>
      <w:sz w:val="32"/>
      <w:szCs w:val="24"/>
      <w:lang w:val="zh-CN"/>
    </w:rPr>
  </w:style>
  <w:style w:type="paragraph" w:styleId="af">
    <w:name w:val="annotation subject"/>
    <w:basedOn w:val="a5"/>
    <w:next w:val="a5"/>
    <w:link w:val="Chara"/>
    <w:qFormat/>
    <w:rsid w:val="00D5790F"/>
    <w:rPr>
      <w:b/>
    </w:rPr>
  </w:style>
  <w:style w:type="character" w:customStyle="1" w:styleId="Chara">
    <w:name w:val="批注主题 Char"/>
    <w:basedOn w:val="Char1"/>
    <w:link w:val="af"/>
    <w:qFormat/>
    <w:rsid w:val="00D5790F"/>
    <w:rPr>
      <w:rFonts w:ascii="Times New Roman" w:eastAsia="宋体" w:hAnsi="Times New Roman" w:cs="Times New Roman"/>
      <w:b/>
      <w:color w:val="000000"/>
      <w:kern w:val="1"/>
      <w:szCs w:val="24"/>
    </w:rPr>
  </w:style>
  <w:style w:type="table" w:styleId="af0">
    <w:name w:val="Table Grid"/>
    <w:basedOn w:val="a2"/>
    <w:qFormat/>
    <w:rsid w:val="00D579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qFormat/>
    <w:rsid w:val="00D5790F"/>
    <w:rPr>
      <w:b/>
    </w:rPr>
  </w:style>
  <w:style w:type="character" w:styleId="af2">
    <w:name w:val="page number"/>
    <w:basedOn w:val="a1"/>
    <w:qFormat/>
    <w:rsid w:val="00D5790F"/>
  </w:style>
  <w:style w:type="character" w:styleId="af3">
    <w:name w:val="FollowedHyperlink"/>
    <w:uiPriority w:val="99"/>
    <w:qFormat/>
    <w:rsid w:val="00D5790F"/>
    <w:rPr>
      <w:color w:val="7F007F"/>
      <w:u w:val="single"/>
    </w:rPr>
  </w:style>
  <w:style w:type="character" w:styleId="af4">
    <w:name w:val="Hyperlink"/>
    <w:uiPriority w:val="99"/>
    <w:qFormat/>
    <w:rsid w:val="00D5790F"/>
    <w:rPr>
      <w:color w:val="0000FF"/>
      <w:u w:val="single"/>
    </w:rPr>
  </w:style>
  <w:style w:type="character" w:styleId="af5">
    <w:name w:val="annotation reference"/>
    <w:qFormat/>
    <w:rsid w:val="00D5790F"/>
    <w:rPr>
      <w:sz w:val="21"/>
      <w:szCs w:val="21"/>
    </w:rPr>
  </w:style>
  <w:style w:type="paragraph" w:customStyle="1" w:styleId="CharCharCharCharCharCharCharCharCharCharCharCharCharCharCharChar">
    <w:name w:val="Char Char Char Char Char Char Char Char Char Char Char Char Char Char Char Char"/>
    <w:basedOn w:val="a"/>
    <w:qFormat/>
    <w:rsid w:val="00D5790F"/>
    <w:pPr>
      <w:tabs>
        <w:tab w:val="left" w:pos="360"/>
      </w:tabs>
      <w:spacing w:line="360" w:lineRule="auto"/>
      <w:ind w:left="482" w:firstLine="200"/>
    </w:pPr>
    <w:rPr>
      <w:rFonts w:ascii="宋体" w:hAnsi="宋体" w:cs="Times New Roman"/>
      <w:kern w:val="1"/>
      <w:sz w:val="24"/>
    </w:rPr>
  </w:style>
  <w:style w:type="paragraph" w:customStyle="1" w:styleId="af6">
    <w:name w:val="文一"/>
    <w:basedOn w:val="a"/>
    <w:qFormat/>
    <w:rsid w:val="00D5790F"/>
    <w:pPr>
      <w:spacing w:line="360" w:lineRule="auto"/>
      <w:ind w:firstLine="200"/>
    </w:pPr>
    <w:rPr>
      <w:rFonts w:ascii="Times New Roman" w:hAnsi="Times New Roman" w:cs="Times New Roman"/>
      <w:spacing w:val="4"/>
      <w:sz w:val="24"/>
    </w:rPr>
  </w:style>
  <w:style w:type="paragraph" w:customStyle="1" w:styleId="Charb">
    <w:name w:val="Char"/>
    <w:basedOn w:val="a"/>
    <w:qFormat/>
    <w:rsid w:val="00D5790F"/>
    <w:pPr>
      <w:widowControl/>
      <w:spacing w:after="160" w:line="240" w:lineRule="exact"/>
      <w:jc w:val="left"/>
    </w:pPr>
    <w:rPr>
      <w:rFonts w:ascii="Times New Roman" w:hAnsi="Times New Roman" w:cs="Times New Roman"/>
      <w:kern w:val="1"/>
    </w:rPr>
  </w:style>
  <w:style w:type="paragraph" w:customStyle="1" w:styleId="12">
    <w:name w:val="列出段落1"/>
    <w:basedOn w:val="a"/>
    <w:qFormat/>
    <w:rsid w:val="00D5790F"/>
    <w:pPr>
      <w:widowControl/>
      <w:spacing w:after="200" w:line="276" w:lineRule="auto"/>
      <w:ind w:left="720"/>
      <w:contextualSpacing/>
      <w:jc w:val="left"/>
    </w:pPr>
    <w:rPr>
      <w:sz w:val="22"/>
      <w:szCs w:val="22"/>
    </w:rPr>
  </w:style>
  <w:style w:type="paragraph" w:customStyle="1" w:styleId="reader-word-layerreader-word-s1-1">
    <w:name w:val="reader-word-layer reader-word-s1-1"/>
    <w:basedOn w:val="a"/>
    <w:rsid w:val="00D5790F"/>
    <w:pPr>
      <w:widowControl/>
      <w:spacing w:before="100" w:beforeAutospacing="1" w:after="100" w:afterAutospacing="1"/>
      <w:jc w:val="left"/>
    </w:pPr>
    <w:rPr>
      <w:rFonts w:ascii="宋体" w:hAnsi="宋体" w:cs="宋体"/>
      <w:sz w:val="24"/>
    </w:rPr>
  </w:style>
  <w:style w:type="paragraph" w:customStyle="1" w:styleId="23">
    <w:name w:val="2"/>
    <w:basedOn w:val="a"/>
    <w:qFormat/>
    <w:rsid w:val="00D5790F"/>
    <w:rPr>
      <w:rFonts w:ascii="宋体" w:hAnsi="宋体" w:cs="Courier New"/>
      <w:kern w:val="1"/>
      <w:szCs w:val="20"/>
    </w:rPr>
  </w:style>
  <w:style w:type="paragraph" w:customStyle="1" w:styleId="reader-word-layerreader-word-s1-2">
    <w:name w:val="reader-word-layer reader-word-s1-2"/>
    <w:qFormat/>
    <w:rsid w:val="00D5790F"/>
    <w:pPr>
      <w:spacing w:before="100" w:beforeAutospacing="1" w:after="100" w:afterAutospacing="1"/>
    </w:pPr>
    <w:rPr>
      <w:rFonts w:ascii="宋体" w:hAnsi="宋体" w:cs="宋体"/>
      <w:color w:val="000000"/>
      <w:sz w:val="24"/>
    </w:rPr>
  </w:style>
  <w:style w:type="paragraph" w:customStyle="1" w:styleId="CharCharChar">
    <w:name w:val="Char Char Char"/>
    <w:basedOn w:val="a"/>
    <w:qFormat/>
    <w:rsid w:val="00D5790F"/>
    <w:pPr>
      <w:widowControl/>
      <w:spacing w:after="160" w:line="240" w:lineRule="exact"/>
      <w:jc w:val="left"/>
    </w:pPr>
    <w:rPr>
      <w:rFonts w:ascii="Times New Roman" w:hAnsi="Times New Roman" w:cs="Times New Roman"/>
      <w:kern w:val="1"/>
      <w:szCs w:val="20"/>
    </w:rPr>
  </w:style>
  <w:style w:type="paragraph" w:customStyle="1" w:styleId="Char11">
    <w:name w:val="Char11"/>
    <w:basedOn w:val="a"/>
    <w:qFormat/>
    <w:rsid w:val="00D5790F"/>
    <w:pPr>
      <w:widowControl/>
      <w:spacing w:after="160" w:line="240" w:lineRule="exact"/>
      <w:jc w:val="left"/>
    </w:pPr>
    <w:rPr>
      <w:rFonts w:ascii="Times New Roman" w:hAnsi="Times New Roman" w:cs="Times New Roman"/>
      <w:kern w:val="1"/>
    </w:rPr>
  </w:style>
  <w:style w:type="paragraph" w:customStyle="1" w:styleId="Char10">
    <w:name w:val="Char1"/>
    <w:basedOn w:val="a"/>
    <w:rsid w:val="00D5790F"/>
    <w:pPr>
      <w:tabs>
        <w:tab w:val="left" w:pos="360"/>
      </w:tabs>
      <w:spacing w:line="360" w:lineRule="auto"/>
      <w:ind w:left="482" w:firstLine="200"/>
    </w:pPr>
    <w:rPr>
      <w:rFonts w:ascii="宋体" w:hAnsi="宋体" w:cs="Times New Roman"/>
      <w:kern w:val="1"/>
      <w:sz w:val="24"/>
    </w:rPr>
  </w:style>
  <w:style w:type="paragraph" w:customStyle="1" w:styleId="CharCharChar1">
    <w:name w:val="Char Char Char1"/>
    <w:basedOn w:val="a"/>
    <w:qFormat/>
    <w:rsid w:val="00D5790F"/>
    <w:rPr>
      <w:rFonts w:ascii="Tahoma" w:hAnsi="Tahoma" w:cs="Tahoma"/>
      <w:kern w:val="1"/>
      <w:sz w:val="24"/>
      <w:szCs w:val="20"/>
    </w:rPr>
  </w:style>
  <w:style w:type="paragraph" w:customStyle="1" w:styleId="DefaultParagraphFontParaChar">
    <w:name w:val="Default Paragraph Font Para Char"/>
    <w:basedOn w:val="a"/>
    <w:rsid w:val="00D5790F"/>
    <w:pPr>
      <w:widowControl/>
      <w:spacing w:after="160" w:line="240" w:lineRule="exact"/>
      <w:jc w:val="left"/>
    </w:pPr>
    <w:rPr>
      <w:rFonts w:ascii="Times New Roman" w:hAnsi="Times New Roman" w:cs="Times New Roman"/>
      <w:kern w:val="1"/>
    </w:rPr>
  </w:style>
  <w:style w:type="paragraph" w:customStyle="1" w:styleId="img">
    <w:name w:val="img"/>
    <w:basedOn w:val="a"/>
    <w:qFormat/>
    <w:rsid w:val="00D5790F"/>
    <w:pPr>
      <w:widowControl/>
      <w:spacing w:before="100" w:beforeAutospacing="1" w:after="100" w:afterAutospacing="1"/>
      <w:jc w:val="left"/>
    </w:pPr>
    <w:rPr>
      <w:rFonts w:ascii="宋体" w:hAnsi="宋体" w:cs="宋体"/>
      <w:sz w:val="24"/>
    </w:rPr>
  </w:style>
  <w:style w:type="paragraph" w:customStyle="1" w:styleId="xl30">
    <w:name w:val="xl30"/>
    <w:basedOn w:val="a"/>
    <w:qFormat/>
    <w:rsid w:val="00D5790F"/>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szCs w:val="21"/>
    </w:rPr>
  </w:style>
  <w:style w:type="paragraph" w:customStyle="1" w:styleId="13">
    <w:name w:val="无间隔1"/>
    <w:qFormat/>
    <w:rsid w:val="00D5790F"/>
    <w:pPr>
      <w:widowControl w:val="0"/>
      <w:jc w:val="both"/>
    </w:pPr>
    <w:rPr>
      <w:rFonts w:ascii="Calibri" w:hAnsi="Calibri" w:cs="Calibri"/>
      <w:color w:val="000000"/>
      <w:kern w:val="1"/>
      <w:sz w:val="21"/>
      <w:szCs w:val="22"/>
    </w:rPr>
  </w:style>
  <w:style w:type="paragraph" w:customStyle="1" w:styleId="pa-8">
    <w:name w:val="pa-8"/>
    <w:basedOn w:val="a"/>
    <w:rsid w:val="00D5790F"/>
    <w:pPr>
      <w:widowControl/>
      <w:spacing w:before="150" w:after="150"/>
      <w:jc w:val="left"/>
    </w:pPr>
    <w:rPr>
      <w:rFonts w:ascii="宋体" w:hAnsi="宋体" w:cs="宋体"/>
      <w:sz w:val="24"/>
    </w:rPr>
  </w:style>
  <w:style w:type="paragraph" w:customStyle="1" w:styleId="Char1CharCharChar">
    <w:name w:val="Char1 Char Char Char"/>
    <w:basedOn w:val="a"/>
    <w:qFormat/>
    <w:rsid w:val="00D5790F"/>
    <w:rPr>
      <w:rFonts w:ascii="Times New Roman" w:hAnsi="Times New Roman" w:cs="Times New Roman"/>
      <w:kern w:val="1"/>
    </w:rPr>
  </w:style>
  <w:style w:type="paragraph" w:customStyle="1" w:styleId="pa-2">
    <w:name w:val="pa-2"/>
    <w:basedOn w:val="a"/>
    <w:qFormat/>
    <w:rsid w:val="00D5790F"/>
    <w:pPr>
      <w:widowControl/>
      <w:spacing w:before="150" w:after="150"/>
      <w:jc w:val="left"/>
    </w:pPr>
    <w:rPr>
      <w:rFonts w:ascii="宋体" w:hAnsi="宋体" w:cs="宋体"/>
      <w:sz w:val="24"/>
    </w:rPr>
  </w:style>
  <w:style w:type="paragraph" w:customStyle="1" w:styleId="p0">
    <w:name w:val="p0"/>
    <w:basedOn w:val="a"/>
    <w:qFormat/>
    <w:rsid w:val="00D5790F"/>
    <w:pPr>
      <w:widowControl/>
    </w:pPr>
    <w:rPr>
      <w:rFonts w:ascii="Times New Roman" w:hAnsi="Times New Roman" w:cs="Times New Roman"/>
      <w:szCs w:val="21"/>
    </w:rPr>
  </w:style>
  <w:style w:type="paragraph" w:customStyle="1" w:styleId="pa-3">
    <w:name w:val="pa-3"/>
    <w:basedOn w:val="a"/>
    <w:qFormat/>
    <w:rsid w:val="00D5790F"/>
    <w:pPr>
      <w:widowControl/>
      <w:spacing w:before="150" w:after="150"/>
      <w:jc w:val="left"/>
    </w:pPr>
    <w:rPr>
      <w:rFonts w:ascii="宋体" w:hAnsi="宋体" w:cs="宋体"/>
      <w:sz w:val="24"/>
    </w:rPr>
  </w:style>
  <w:style w:type="paragraph" w:customStyle="1" w:styleId="pa-4">
    <w:name w:val="pa-4"/>
    <w:basedOn w:val="a"/>
    <w:rsid w:val="00D5790F"/>
    <w:pPr>
      <w:widowControl/>
      <w:spacing w:before="150" w:after="150"/>
      <w:jc w:val="left"/>
    </w:pPr>
    <w:rPr>
      <w:rFonts w:ascii="宋体" w:hAnsi="宋体" w:cs="宋体"/>
      <w:sz w:val="24"/>
    </w:rPr>
  </w:style>
  <w:style w:type="paragraph" w:customStyle="1" w:styleId="Char12">
    <w:name w:val="Char12"/>
    <w:basedOn w:val="a"/>
    <w:qFormat/>
    <w:rsid w:val="00D5790F"/>
    <w:pPr>
      <w:tabs>
        <w:tab w:val="left" w:pos="360"/>
      </w:tabs>
      <w:spacing w:line="360" w:lineRule="auto"/>
      <w:ind w:left="482" w:firstLine="200"/>
    </w:pPr>
    <w:rPr>
      <w:rFonts w:ascii="宋体" w:hAnsi="宋体" w:cs="Times New Roman"/>
      <w:kern w:val="1"/>
      <w:sz w:val="24"/>
    </w:rPr>
  </w:style>
  <w:style w:type="paragraph" w:customStyle="1" w:styleId="CharCharCharChar">
    <w:name w:val="Char Char Char Char"/>
    <w:basedOn w:val="a"/>
    <w:rsid w:val="00D5790F"/>
    <w:rPr>
      <w:rFonts w:ascii="Tahoma" w:hAnsi="Tahoma" w:cs="Tahoma"/>
      <w:kern w:val="1"/>
      <w:sz w:val="24"/>
      <w:szCs w:val="20"/>
    </w:rPr>
  </w:style>
  <w:style w:type="paragraph" w:customStyle="1" w:styleId="af7">
    <w:name w:val="表内文字"/>
    <w:basedOn w:val="a"/>
    <w:qFormat/>
    <w:rsid w:val="00D5790F"/>
    <w:pPr>
      <w:spacing w:before="50" w:after="50"/>
      <w:jc w:val="center"/>
    </w:pPr>
    <w:rPr>
      <w:rFonts w:ascii="仿宋_GB2312" w:eastAsia="仿宋_GB2312" w:hAnsi="仿宋_GB2312" w:cs="宋体"/>
      <w:b/>
      <w:kern w:val="1"/>
      <w:sz w:val="32"/>
      <w:szCs w:val="32"/>
    </w:rPr>
  </w:style>
  <w:style w:type="paragraph" w:customStyle="1" w:styleId="CharCharCharCharCharCharChar">
    <w:name w:val="Char Char Char Char Char Char Char"/>
    <w:basedOn w:val="a"/>
    <w:rsid w:val="00D5790F"/>
    <w:rPr>
      <w:rFonts w:ascii="Times New Roman" w:hAnsi="Times New Roman" w:cs="Times New Roman"/>
      <w:kern w:val="1"/>
      <w:szCs w:val="21"/>
    </w:rPr>
  </w:style>
  <w:style w:type="paragraph" w:customStyle="1" w:styleId="s19">
    <w:name w:val="s19"/>
    <w:basedOn w:val="a"/>
    <w:rsid w:val="00D5790F"/>
    <w:pPr>
      <w:widowControl/>
      <w:spacing w:before="100" w:beforeAutospacing="1" w:after="100" w:afterAutospacing="1"/>
      <w:jc w:val="left"/>
    </w:pPr>
    <w:rPr>
      <w:rFonts w:ascii="宋体" w:hAnsi="宋体" w:cs="宋体"/>
      <w:sz w:val="24"/>
    </w:rPr>
  </w:style>
  <w:style w:type="paragraph" w:customStyle="1" w:styleId="CharChar">
    <w:name w:val="Char Char"/>
    <w:basedOn w:val="a"/>
    <w:rsid w:val="00D5790F"/>
    <w:pPr>
      <w:widowControl/>
      <w:tabs>
        <w:tab w:val="left" w:pos="509"/>
      </w:tabs>
      <w:spacing w:after="160" w:line="240" w:lineRule="exact"/>
      <w:ind w:left="252"/>
      <w:jc w:val="left"/>
    </w:pPr>
    <w:rPr>
      <w:rFonts w:ascii="Verdana" w:eastAsia="仿宋_GB2312" w:hAnsi="Verdana" w:cs="Verdana"/>
      <w:sz w:val="24"/>
      <w:szCs w:val="20"/>
      <w:lang w:eastAsia="en-US"/>
    </w:rPr>
  </w:style>
  <w:style w:type="paragraph" w:customStyle="1" w:styleId="pa-6">
    <w:name w:val="pa-6"/>
    <w:basedOn w:val="a"/>
    <w:rsid w:val="00D5790F"/>
    <w:pPr>
      <w:widowControl/>
      <w:spacing w:before="150" w:after="150"/>
      <w:jc w:val="left"/>
    </w:pPr>
    <w:rPr>
      <w:rFonts w:ascii="宋体" w:hAnsi="宋体" w:cs="宋体"/>
      <w:sz w:val="24"/>
    </w:rPr>
  </w:style>
  <w:style w:type="paragraph" w:customStyle="1" w:styleId="CharCharCharCharCharCharCharCharCharCharCharChar">
    <w:name w:val="Char Char Char Char Char Char Char Char Char Char Char Char"/>
    <w:basedOn w:val="a"/>
    <w:rsid w:val="00D5790F"/>
    <w:pPr>
      <w:widowControl/>
      <w:jc w:val="left"/>
    </w:pPr>
    <w:rPr>
      <w:rFonts w:ascii="Times New Roman" w:hAnsi="Times New Roman" w:cs="Times New Roman"/>
      <w:szCs w:val="20"/>
    </w:rPr>
  </w:style>
  <w:style w:type="paragraph" w:customStyle="1" w:styleId="pa-7">
    <w:name w:val="pa-7"/>
    <w:basedOn w:val="a"/>
    <w:rsid w:val="00D5790F"/>
    <w:pPr>
      <w:widowControl/>
      <w:spacing w:before="150" w:after="150"/>
      <w:jc w:val="left"/>
    </w:pPr>
    <w:rPr>
      <w:rFonts w:ascii="宋体" w:hAnsi="宋体" w:cs="宋体"/>
      <w:sz w:val="24"/>
    </w:rPr>
  </w:style>
  <w:style w:type="paragraph" w:customStyle="1" w:styleId="CharChar1">
    <w:name w:val="Char Char1"/>
    <w:basedOn w:val="a"/>
    <w:rsid w:val="00D5790F"/>
    <w:pPr>
      <w:widowControl/>
      <w:spacing w:after="160" w:line="240" w:lineRule="exact"/>
      <w:jc w:val="left"/>
    </w:pPr>
    <w:rPr>
      <w:rFonts w:ascii="Verdana" w:eastAsia="仿宋_GB2312" w:hAnsi="Verdana" w:cs="Verdana"/>
      <w:sz w:val="24"/>
      <w:szCs w:val="20"/>
      <w:lang w:eastAsia="en-US"/>
    </w:rPr>
  </w:style>
  <w:style w:type="paragraph" w:customStyle="1" w:styleId="pa-1">
    <w:name w:val="pa-1"/>
    <w:basedOn w:val="a"/>
    <w:rsid w:val="00D5790F"/>
    <w:pPr>
      <w:widowControl/>
      <w:spacing w:before="150" w:after="150"/>
      <w:jc w:val="left"/>
    </w:pPr>
    <w:rPr>
      <w:rFonts w:ascii="宋体" w:hAnsi="宋体" w:cs="宋体"/>
      <w:sz w:val="24"/>
    </w:rPr>
  </w:style>
  <w:style w:type="paragraph" w:customStyle="1" w:styleId="Char20">
    <w:name w:val="Char2"/>
    <w:basedOn w:val="a"/>
    <w:rsid w:val="00D5790F"/>
    <w:pPr>
      <w:ind w:left="432" w:hanging="432"/>
    </w:pPr>
    <w:rPr>
      <w:rFonts w:ascii="Times New Roman" w:hAnsi="Times New Roman" w:cs="Times New Roman"/>
      <w:kern w:val="1"/>
      <w:sz w:val="24"/>
    </w:rPr>
  </w:style>
  <w:style w:type="paragraph" w:customStyle="1" w:styleId="Preistext4">
    <w:name w:val="Preistext 4"/>
    <w:basedOn w:val="Preistext2"/>
    <w:rsid w:val="00D5790F"/>
    <w:pPr>
      <w:numPr>
        <w:numId w:val="1"/>
      </w:numPr>
      <w:tabs>
        <w:tab w:val="left" w:pos="570"/>
        <w:tab w:val="left" w:pos="2160"/>
      </w:tabs>
      <w:ind w:left="570" w:hanging="570"/>
    </w:pPr>
  </w:style>
  <w:style w:type="paragraph" w:customStyle="1" w:styleId="Preistext2">
    <w:name w:val="Preistext2"/>
    <w:basedOn w:val="a"/>
    <w:rsid w:val="00D5790F"/>
    <w:pPr>
      <w:widowControl/>
      <w:tabs>
        <w:tab w:val="left" w:pos="709"/>
        <w:tab w:val="left" w:pos="1701"/>
        <w:tab w:val="left" w:pos="3119"/>
      </w:tabs>
      <w:ind w:left="1843" w:right="1701"/>
      <w:jc w:val="left"/>
    </w:pPr>
    <w:rPr>
      <w:rFonts w:ascii="Arial" w:hAnsi="Arial" w:cs="Arial"/>
      <w:sz w:val="18"/>
      <w:szCs w:val="20"/>
      <w:lang w:val="en-GB" w:eastAsia="de-DE"/>
    </w:rPr>
  </w:style>
  <w:style w:type="paragraph" w:customStyle="1" w:styleId="CharCharCharCharCharCharChar1">
    <w:name w:val="Char Char Char Char Char Char Char1"/>
    <w:basedOn w:val="a"/>
    <w:rsid w:val="00D5790F"/>
    <w:rPr>
      <w:rFonts w:ascii="Times New Roman" w:hAnsi="Times New Roman" w:cs="Times New Roman"/>
      <w:kern w:val="1"/>
      <w:szCs w:val="21"/>
    </w:rPr>
  </w:style>
  <w:style w:type="paragraph" w:customStyle="1" w:styleId="cjk">
    <w:name w:val="cjk"/>
    <w:basedOn w:val="a"/>
    <w:rsid w:val="00D5790F"/>
    <w:pPr>
      <w:widowControl/>
      <w:spacing w:before="100" w:beforeAutospacing="1" w:after="119"/>
    </w:pPr>
    <w:rPr>
      <w:rFonts w:ascii="宋体" w:hAnsi="宋体" w:cs="宋体"/>
      <w:sz w:val="20"/>
      <w:szCs w:val="20"/>
    </w:rPr>
  </w:style>
  <w:style w:type="paragraph" w:customStyle="1" w:styleId="Default">
    <w:name w:val="Default"/>
    <w:qFormat/>
    <w:rsid w:val="00D5790F"/>
    <w:rPr>
      <w:rFonts w:ascii="宋体" w:hAnsi="宋体"/>
      <w:color w:val="000000"/>
      <w:sz w:val="24"/>
      <w:szCs w:val="24"/>
      <w:lang w:eastAsia="en-US"/>
    </w:rPr>
  </w:style>
  <w:style w:type="paragraph" w:customStyle="1" w:styleId="pa-5">
    <w:name w:val="pa-5"/>
    <w:basedOn w:val="a"/>
    <w:rsid w:val="00D5790F"/>
    <w:pPr>
      <w:widowControl/>
      <w:spacing w:before="150" w:after="150"/>
      <w:jc w:val="left"/>
    </w:pPr>
    <w:rPr>
      <w:rFonts w:ascii="宋体" w:hAnsi="宋体" w:cs="宋体"/>
      <w:sz w:val="24"/>
    </w:rPr>
  </w:style>
  <w:style w:type="paragraph" w:customStyle="1" w:styleId="DatesNotes">
    <w:name w:val="Dates/Notes"/>
    <w:basedOn w:val="a"/>
    <w:rsid w:val="00D5790F"/>
    <w:pPr>
      <w:widowControl/>
      <w:jc w:val="left"/>
    </w:pPr>
    <w:rPr>
      <w:rFonts w:ascii="Arial" w:hAnsi="Arial" w:cs="Arial"/>
      <w:b/>
      <w:sz w:val="20"/>
      <w:szCs w:val="20"/>
    </w:rPr>
  </w:style>
  <w:style w:type="paragraph" w:customStyle="1" w:styleId="Af8">
    <w:name w:val="标题A"/>
    <w:basedOn w:val="a"/>
    <w:rsid w:val="00D5790F"/>
    <w:pPr>
      <w:ind w:left="720" w:right="-866"/>
      <w:jc w:val="left"/>
    </w:pPr>
    <w:rPr>
      <w:rFonts w:ascii="Times New Roman" w:eastAsia="黑体" w:hAnsi="Times New Roman" w:cs="Arial"/>
      <w:i/>
      <w:sz w:val="28"/>
      <w:szCs w:val="20"/>
    </w:rPr>
  </w:style>
  <w:style w:type="paragraph" w:customStyle="1" w:styleId="af9">
    <w:name w:val="表格文字"/>
    <w:basedOn w:val="a"/>
    <w:rsid w:val="00D5790F"/>
    <w:pPr>
      <w:spacing w:before="25" w:after="25"/>
      <w:jc w:val="left"/>
    </w:pPr>
    <w:rPr>
      <w:rFonts w:ascii="Times New Roman" w:hAnsi="Times New Roman" w:cs="Times New Roman"/>
      <w:spacing w:val="10"/>
      <w:sz w:val="24"/>
      <w:szCs w:val="20"/>
    </w:rPr>
  </w:style>
  <w:style w:type="paragraph" w:customStyle="1" w:styleId="CharCharCharCharCharCharCharCharCharCharCharCharCharCharCharChar1">
    <w:name w:val="Char Char Char Char Char Char Char Char Char Char Char Char Char Char Char Char1"/>
    <w:basedOn w:val="a"/>
    <w:rsid w:val="00D5790F"/>
    <w:pPr>
      <w:tabs>
        <w:tab w:val="left" w:pos="360"/>
      </w:tabs>
      <w:spacing w:line="360" w:lineRule="auto"/>
      <w:ind w:left="482" w:firstLine="200"/>
    </w:pPr>
    <w:rPr>
      <w:rFonts w:ascii="宋体" w:hAnsi="宋体" w:cs="Times New Roman"/>
      <w:kern w:val="1"/>
      <w:sz w:val="24"/>
    </w:rPr>
  </w:style>
  <w:style w:type="paragraph" w:customStyle="1" w:styleId="14">
    <w:name w:val="层次1"/>
    <w:basedOn w:val="a"/>
    <w:rsid w:val="00D5790F"/>
    <w:pPr>
      <w:spacing w:line="360" w:lineRule="auto"/>
      <w:ind w:firstLine="560"/>
      <w:jc w:val="left"/>
    </w:pPr>
    <w:rPr>
      <w:rFonts w:ascii="宋体" w:hAnsi="宋体" w:cs="宋体"/>
      <w:b/>
      <w:kern w:val="1"/>
      <w:sz w:val="28"/>
      <w:szCs w:val="28"/>
    </w:rPr>
  </w:style>
  <w:style w:type="paragraph" w:customStyle="1" w:styleId="p17">
    <w:name w:val="p17"/>
    <w:basedOn w:val="a"/>
    <w:qFormat/>
    <w:rsid w:val="00D5790F"/>
    <w:pPr>
      <w:widowControl/>
      <w:spacing w:line="360" w:lineRule="auto"/>
      <w:ind w:left="720" w:hanging="630"/>
    </w:pPr>
    <w:rPr>
      <w:rFonts w:ascii="Times New Roman" w:hAnsi="Times New Roman" w:cs="Times New Roman"/>
      <w:sz w:val="24"/>
    </w:rPr>
  </w:style>
  <w:style w:type="paragraph" w:customStyle="1" w:styleId="pa-0">
    <w:name w:val="pa-0"/>
    <w:basedOn w:val="a"/>
    <w:rsid w:val="00D5790F"/>
    <w:pPr>
      <w:widowControl/>
      <w:spacing w:before="150" w:after="150"/>
      <w:jc w:val="left"/>
    </w:pPr>
    <w:rPr>
      <w:rFonts w:ascii="宋体" w:hAnsi="宋体" w:cs="宋体"/>
      <w:sz w:val="24"/>
    </w:rPr>
  </w:style>
  <w:style w:type="paragraph" w:customStyle="1" w:styleId="CharCharCharChar1">
    <w:name w:val="Char Char Char Char1"/>
    <w:basedOn w:val="a"/>
    <w:rsid w:val="00D5790F"/>
    <w:pPr>
      <w:widowControl/>
      <w:spacing w:after="160" w:line="240" w:lineRule="exact"/>
      <w:jc w:val="left"/>
    </w:pPr>
    <w:rPr>
      <w:rFonts w:ascii="Verdana" w:eastAsia="仿宋_GB2312" w:hAnsi="Verdana" w:cs="Verdana"/>
      <w:sz w:val="24"/>
      <w:szCs w:val="20"/>
      <w:lang w:eastAsia="en-US"/>
    </w:rPr>
  </w:style>
  <w:style w:type="paragraph" w:customStyle="1" w:styleId="p15">
    <w:name w:val="p15"/>
    <w:basedOn w:val="a"/>
    <w:rsid w:val="00D5790F"/>
    <w:pPr>
      <w:widowControl/>
    </w:pPr>
    <w:rPr>
      <w:rFonts w:ascii="宋体" w:hAnsi="宋体" w:cs="宋体"/>
      <w:szCs w:val="21"/>
    </w:rPr>
  </w:style>
  <w:style w:type="paragraph" w:customStyle="1" w:styleId="Style5">
    <w:name w:val="_Style 5"/>
    <w:basedOn w:val="a"/>
    <w:rsid w:val="00D5790F"/>
    <w:pPr>
      <w:widowControl/>
      <w:spacing w:after="160" w:line="240" w:lineRule="exact"/>
      <w:jc w:val="left"/>
    </w:pPr>
    <w:rPr>
      <w:rFonts w:ascii="Times New Roman" w:hAnsi="Times New Roman" w:cs="Times New Roman"/>
      <w:kern w:val="1"/>
    </w:rPr>
  </w:style>
  <w:style w:type="paragraph" w:customStyle="1" w:styleId="font0">
    <w:name w:val="font0"/>
    <w:basedOn w:val="a"/>
    <w:rsid w:val="00D5790F"/>
    <w:pPr>
      <w:widowControl/>
      <w:spacing w:before="100" w:beforeAutospacing="1" w:after="100" w:afterAutospacing="1"/>
      <w:jc w:val="left"/>
    </w:pPr>
    <w:rPr>
      <w:rFonts w:ascii="宋体" w:hAnsi="宋体" w:cs="宋体"/>
      <w:sz w:val="24"/>
    </w:rPr>
  </w:style>
  <w:style w:type="paragraph" w:customStyle="1" w:styleId="font5">
    <w:name w:val="font5"/>
    <w:basedOn w:val="a"/>
    <w:rsid w:val="00D5790F"/>
    <w:pPr>
      <w:widowControl/>
      <w:spacing w:before="100" w:beforeAutospacing="1" w:after="100" w:afterAutospacing="1"/>
      <w:jc w:val="left"/>
    </w:pPr>
    <w:rPr>
      <w:rFonts w:ascii="宋体" w:hAnsi="宋体" w:cs="宋体"/>
      <w:sz w:val="18"/>
      <w:szCs w:val="18"/>
    </w:rPr>
  </w:style>
  <w:style w:type="paragraph" w:customStyle="1" w:styleId="font6">
    <w:name w:val="font6"/>
    <w:basedOn w:val="a"/>
    <w:rsid w:val="00D5790F"/>
    <w:pPr>
      <w:widowControl/>
      <w:spacing w:before="100" w:beforeAutospacing="1" w:after="100" w:afterAutospacing="1"/>
      <w:jc w:val="left"/>
    </w:pPr>
    <w:rPr>
      <w:rFonts w:ascii="宋体" w:hAnsi="宋体" w:cs="宋体"/>
      <w:sz w:val="24"/>
    </w:rPr>
  </w:style>
  <w:style w:type="paragraph" w:customStyle="1" w:styleId="font7">
    <w:name w:val="font7"/>
    <w:basedOn w:val="a"/>
    <w:rsid w:val="00D5790F"/>
    <w:pPr>
      <w:widowControl/>
      <w:spacing w:before="100" w:beforeAutospacing="1" w:after="100" w:afterAutospacing="1"/>
      <w:jc w:val="left"/>
    </w:pPr>
    <w:rPr>
      <w:rFonts w:ascii="Times New Roman" w:hAnsi="Times New Roman" w:cs="Times New Roman"/>
      <w:sz w:val="24"/>
    </w:rPr>
  </w:style>
  <w:style w:type="paragraph" w:customStyle="1" w:styleId="font8">
    <w:name w:val="font8"/>
    <w:basedOn w:val="a"/>
    <w:rsid w:val="00D5790F"/>
    <w:pPr>
      <w:widowControl/>
      <w:spacing w:before="100" w:beforeAutospacing="1" w:after="100" w:afterAutospacing="1"/>
      <w:jc w:val="left"/>
    </w:pPr>
    <w:rPr>
      <w:rFonts w:ascii="宋体" w:hAnsi="宋体" w:cs="宋体"/>
      <w:sz w:val="24"/>
    </w:rPr>
  </w:style>
  <w:style w:type="paragraph" w:customStyle="1" w:styleId="xl83">
    <w:name w:val="xl83"/>
    <w:basedOn w:val="a"/>
    <w:rsid w:val="00D5790F"/>
    <w:pPr>
      <w:widowControl/>
      <w:spacing w:before="100" w:beforeAutospacing="1" w:after="100" w:afterAutospacing="1"/>
      <w:jc w:val="left"/>
    </w:pPr>
    <w:rPr>
      <w:rFonts w:ascii="宋体" w:hAnsi="宋体" w:cs="宋体"/>
      <w:sz w:val="24"/>
    </w:rPr>
  </w:style>
  <w:style w:type="paragraph" w:customStyle="1" w:styleId="xl84">
    <w:name w:val="xl84"/>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rPr>
  </w:style>
  <w:style w:type="paragraph" w:customStyle="1" w:styleId="xl85">
    <w:name w:val="xl85"/>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sz w:val="24"/>
    </w:rPr>
  </w:style>
  <w:style w:type="paragraph" w:customStyle="1" w:styleId="xl86">
    <w:name w:val="xl86"/>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sz w:val="24"/>
    </w:rPr>
  </w:style>
  <w:style w:type="paragraph" w:customStyle="1" w:styleId="xl87">
    <w:name w:val="xl87"/>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sz w:val="24"/>
    </w:rPr>
  </w:style>
  <w:style w:type="paragraph" w:customStyle="1" w:styleId="xl88">
    <w:name w:val="xl88"/>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sz w:val="24"/>
    </w:rPr>
  </w:style>
  <w:style w:type="paragraph" w:customStyle="1" w:styleId="xl89">
    <w:name w:val="xl89"/>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90">
    <w:name w:val="xl90"/>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91">
    <w:name w:val="xl91"/>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rPr>
  </w:style>
  <w:style w:type="paragraph" w:customStyle="1" w:styleId="xl92">
    <w:name w:val="xl92"/>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hAnsi="Times New Roman" w:cs="Times New Roman"/>
      <w:sz w:val="24"/>
    </w:rPr>
  </w:style>
  <w:style w:type="paragraph" w:customStyle="1" w:styleId="xl93">
    <w:name w:val="xl93"/>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94">
    <w:name w:val="xl94"/>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95">
    <w:name w:val="xl95"/>
    <w:basedOn w:val="a"/>
    <w:qFormat/>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96">
    <w:name w:val="xl96"/>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hAnsi="Times New Roman" w:cs="Times New Roman"/>
      <w:sz w:val="24"/>
    </w:rPr>
  </w:style>
  <w:style w:type="paragraph" w:customStyle="1" w:styleId="xl97">
    <w:name w:val="xl97"/>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sz w:val="24"/>
    </w:rPr>
  </w:style>
  <w:style w:type="paragraph" w:customStyle="1" w:styleId="xl98">
    <w:name w:val="xl98"/>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sz w:val="24"/>
    </w:rPr>
  </w:style>
  <w:style w:type="paragraph" w:customStyle="1" w:styleId="xl99">
    <w:name w:val="xl99"/>
    <w:basedOn w:val="a"/>
    <w:rsid w:val="00D5790F"/>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FF0000"/>
      <w:sz w:val="24"/>
    </w:rPr>
  </w:style>
  <w:style w:type="paragraph" w:customStyle="1" w:styleId="xl100">
    <w:name w:val="xl100"/>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101">
    <w:name w:val="xl101"/>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102">
    <w:name w:val="xl102"/>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103">
    <w:name w:val="xl103"/>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104">
    <w:name w:val="xl104"/>
    <w:basedOn w:val="a"/>
    <w:qFormat/>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sz w:val="24"/>
    </w:rPr>
  </w:style>
  <w:style w:type="paragraph" w:customStyle="1" w:styleId="xl105">
    <w:name w:val="xl105"/>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hAnsi="Times New Roman" w:cs="Times New Roman"/>
      <w:sz w:val="24"/>
    </w:rPr>
  </w:style>
  <w:style w:type="paragraph" w:customStyle="1" w:styleId="xl106">
    <w:name w:val="xl106"/>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107">
    <w:name w:val="xl107"/>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sz w:val="24"/>
    </w:rPr>
  </w:style>
  <w:style w:type="paragraph" w:customStyle="1" w:styleId="xl108">
    <w:name w:val="xl108"/>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sz w:val="24"/>
    </w:rPr>
  </w:style>
  <w:style w:type="paragraph" w:customStyle="1" w:styleId="xl109">
    <w:name w:val="xl109"/>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sz w:val="24"/>
    </w:rPr>
  </w:style>
  <w:style w:type="paragraph" w:customStyle="1" w:styleId="xl110">
    <w:name w:val="xl110"/>
    <w:basedOn w:val="a"/>
    <w:qFormat/>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sz w:val="24"/>
    </w:rPr>
  </w:style>
  <w:style w:type="paragraph" w:customStyle="1" w:styleId="xl111">
    <w:name w:val="xl111"/>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112">
    <w:name w:val="xl112"/>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sz w:val="24"/>
    </w:rPr>
  </w:style>
  <w:style w:type="paragraph" w:customStyle="1" w:styleId="xl113">
    <w:name w:val="xl113"/>
    <w:basedOn w:val="a"/>
    <w:rsid w:val="00D5790F"/>
    <w:pPr>
      <w:widowControl/>
      <w:spacing w:before="100" w:beforeAutospacing="1" w:after="100" w:afterAutospacing="1"/>
      <w:jc w:val="left"/>
    </w:pPr>
    <w:rPr>
      <w:rFonts w:ascii="宋体" w:hAnsi="宋体" w:cs="宋体"/>
      <w:color w:val="FF0000"/>
      <w:sz w:val="24"/>
    </w:rPr>
  </w:style>
  <w:style w:type="paragraph" w:customStyle="1" w:styleId="xl114">
    <w:name w:val="xl114"/>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115">
    <w:name w:val="xl115"/>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sz w:val="24"/>
    </w:rPr>
  </w:style>
  <w:style w:type="paragraph" w:customStyle="1" w:styleId="xl116">
    <w:name w:val="xl116"/>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color w:val="FF0000"/>
      <w:sz w:val="24"/>
    </w:rPr>
  </w:style>
  <w:style w:type="character" w:customStyle="1" w:styleId="CharChar18">
    <w:name w:val="Char Char18"/>
    <w:rsid w:val="00D5790F"/>
    <w:rPr>
      <w:rFonts w:ascii="Tahoma" w:eastAsia="隶书" w:hAnsi="Tahoma"/>
      <w:kern w:val="1"/>
      <w:sz w:val="44"/>
      <w:szCs w:val="44"/>
    </w:rPr>
  </w:style>
  <w:style w:type="character" w:customStyle="1" w:styleId="CharChar17">
    <w:name w:val="Char Char17"/>
    <w:rsid w:val="00D5790F"/>
    <w:rPr>
      <w:rFonts w:ascii="Arial" w:eastAsia="黑体" w:hAnsi="Arial"/>
      <w:b/>
      <w:kern w:val="1"/>
      <w:sz w:val="32"/>
      <w:szCs w:val="32"/>
      <w:lang w:val="zh-CN"/>
    </w:rPr>
  </w:style>
  <w:style w:type="character" w:customStyle="1" w:styleId="CharChar16">
    <w:name w:val="Char Char16"/>
    <w:rsid w:val="00D5790F"/>
    <w:rPr>
      <w:rFonts w:ascii="Times New Roman" w:hAnsi="Times New Roman"/>
      <w:b/>
      <w:kern w:val="1"/>
      <w:sz w:val="32"/>
      <w:szCs w:val="32"/>
    </w:rPr>
  </w:style>
  <w:style w:type="character" w:customStyle="1" w:styleId="CharChar15">
    <w:name w:val="Char Char15"/>
    <w:rsid w:val="00D5790F"/>
    <w:rPr>
      <w:rFonts w:ascii="Cambria" w:eastAsia="宋体" w:hAnsi="Cambria" w:cs="Times New Roman"/>
      <w:b/>
      <w:kern w:val="1"/>
      <w:sz w:val="28"/>
      <w:szCs w:val="28"/>
    </w:rPr>
  </w:style>
  <w:style w:type="character" w:customStyle="1" w:styleId="H5Char">
    <w:name w:val="H5 Char"/>
    <w:rsid w:val="00D5790F"/>
    <w:rPr>
      <w:rFonts w:ascii="Times New Roman" w:hAnsi="Times New Roman"/>
      <w:b/>
      <w:kern w:val="1"/>
      <w:sz w:val="28"/>
      <w:szCs w:val="24"/>
      <w:lang w:val="zh-CN"/>
    </w:rPr>
  </w:style>
  <w:style w:type="character" w:customStyle="1" w:styleId="H6Char">
    <w:name w:val="H6 Char"/>
    <w:qFormat/>
    <w:rsid w:val="00D5790F"/>
    <w:rPr>
      <w:rFonts w:ascii="Arial" w:eastAsia="黑体" w:hAnsi="Arial"/>
      <w:b/>
      <w:kern w:val="1"/>
      <w:sz w:val="24"/>
      <w:szCs w:val="24"/>
      <w:lang w:val="zh-CN"/>
    </w:rPr>
  </w:style>
  <w:style w:type="character" w:customStyle="1" w:styleId="letterlistChar">
    <w:name w:val="letter list Char"/>
    <w:rsid w:val="00D5790F"/>
    <w:rPr>
      <w:rFonts w:ascii="Times New Roman" w:hAnsi="Times New Roman"/>
      <w:b/>
      <w:kern w:val="1"/>
      <w:sz w:val="24"/>
      <w:szCs w:val="24"/>
    </w:rPr>
  </w:style>
  <w:style w:type="character" w:customStyle="1" w:styleId="LegalLevel111Char">
    <w:name w:val="Legal Level 1.1.1. Char"/>
    <w:rsid w:val="00D5790F"/>
    <w:rPr>
      <w:rFonts w:ascii="Arial" w:eastAsia="黑体" w:hAnsi="Arial"/>
      <w:kern w:val="1"/>
      <w:sz w:val="24"/>
      <w:szCs w:val="24"/>
      <w:lang w:val="zh-CN"/>
    </w:rPr>
  </w:style>
  <w:style w:type="character" w:customStyle="1" w:styleId="Charc">
    <w:name w:val="三级标题 Char"/>
    <w:rsid w:val="00D5790F"/>
    <w:rPr>
      <w:rFonts w:ascii="Arial" w:eastAsia="黑体" w:hAnsi="Arial"/>
      <w:kern w:val="1"/>
      <w:sz w:val="21"/>
      <w:szCs w:val="24"/>
      <w:lang w:val="zh-CN"/>
    </w:rPr>
  </w:style>
  <w:style w:type="character" w:customStyle="1" w:styleId="CharChar14">
    <w:name w:val="Char Char14"/>
    <w:qFormat/>
    <w:rsid w:val="00D5790F"/>
    <w:rPr>
      <w:rFonts w:ascii="Times New Roman" w:hAnsi="Times New Roman"/>
      <w:kern w:val="1"/>
      <w:sz w:val="21"/>
      <w:szCs w:val="24"/>
    </w:rPr>
  </w:style>
  <w:style w:type="character" w:customStyle="1" w:styleId="CharChar13">
    <w:name w:val="Char Char13"/>
    <w:rsid w:val="00D5790F"/>
    <w:rPr>
      <w:rFonts w:ascii="Arial Unicode MS" w:eastAsia="Arial Unicode MS" w:hAnsi="Arial Unicode MS"/>
    </w:rPr>
  </w:style>
  <w:style w:type="character" w:customStyle="1" w:styleId="HTMLChar1">
    <w:name w:val="HTML 预设格式 Char1"/>
    <w:rsid w:val="00D5790F"/>
    <w:rPr>
      <w:rFonts w:ascii="Courier New" w:hAnsi="Courier New" w:cs="Courier New"/>
      <w:kern w:val="1"/>
    </w:rPr>
  </w:style>
  <w:style w:type="character" w:customStyle="1" w:styleId="CharChar11">
    <w:name w:val="Char Char11"/>
    <w:basedOn w:val="a1"/>
    <w:rsid w:val="00D5790F"/>
  </w:style>
  <w:style w:type="character" w:customStyle="1" w:styleId="CharChar12">
    <w:name w:val="Char Char12"/>
    <w:rsid w:val="00D5790F"/>
    <w:rPr>
      <w:rFonts w:ascii="Times New Roman" w:hAnsi="Times New Roman"/>
      <w:kern w:val="1"/>
      <w:sz w:val="21"/>
      <w:szCs w:val="24"/>
    </w:rPr>
  </w:style>
  <w:style w:type="character" w:customStyle="1" w:styleId="CharChar10">
    <w:name w:val="普通文字 Char Char1"/>
    <w:aliases w:val="纯文本 Char1,普通文字1 Char,普通文字2 Char,普通文字3 Char,普通文字4 Char,普通文字5 Char,普通文字6 Char,普通文字11 Char,普通文字21 Char,普通文字31 Char,普通文字41 Char,普通文字7 Char,纯文本 Char1 Char Char Char,纯文本 Char Char Char Char Char,纯文本 Char Char1 Char,纯文本 Char1 Char Char1,小 Char"/>
    <w:qFormat/>
    <w:rsid w:val="00D5790F"/>
    <w:rPr>
      <w:rFonts w:ascii="宋体" w:eastAsia="宋体" w:hAnsi="宋体" w:cs="Courier New"/>
      <w:szCs w:val="21"/>
    </w:rPr>
  </w:style>
  <w:style w:type="character" w:customStyle="1" w:styleId="CharChar100">
    <w:name w:val="Char Char10"/>
    <w:rsid w:val="00D5790F"/>
    <w:rPr>
      <w:rFonts w:ascii="Times New Roman" w:eastAsia="宋体" w:hAnsi="Times New Roman" w:cs="Times New Roman"/>
      <w:sz w:val="18"/>
      <w:szCs w:val="18"/>
    </w:rPr>
  </w:style>
  <w:style w:type="character" w:customStyle="1" w:styleId="PIChar">
    <w:name w:val="PI Char"/>
    <w:rsid w:val="00D5790F"/>
    <w:rPr>
      <w:rFonts w:ascii="仿宋_GB2312" w:eastAsia="仿宋_GB2312" w:hAnsi="仿宋_GB2312" w:cs="Times New Roman"/>
      <w:sz w:val="32"/>
      <w:szCs w:val="20"/>
    </w:rPr>
  </w:style>
  <w:style w:type="character" w:customStyle="1" w:styleId="case31">
    <w:name w:val="case31"/>
    <w:rsid w:val="00D5790F"/>
    <w:rPr>
      <w:spacing w:val="218"/>
      <w:sz w:val="21"/>
      <w:szCs w:val="21"/>
    </w:rPr>
  </w:style>
  <w:style w:type="character" w:customStyle="1" w:styleId="CharChar9">
    <w:name w:val="Char Char9"/>
    <w:qFormat/>
    <w:rsid w:val="00D5790F"/>
    <w:rPr>
      <w:rFonts w:ascii="Times New Roman" w:eastAsia="宋体" w:hAnsi="Times New Roman" w:cs="Times New Roman"/>
      <w:sz w:val="18"/>
      <w:szCs w:val="18"/>
    </w:rPr>
  </w:style>
  <w:style w:type="character" w:customStyle="1" w:styleId="CharChar2">
    <w:name w:val="普通文字 Char Char2"/>
    <w:rsid w:val="00D5790F"/>
    <w:rPr>
      <w:rFonts w:ascii="宋体" w:eastAsia="宋体" w:hAnsi="宋体"/>
      <w:kern w:val="1"/>
      <w:sz w:val="21"/>
      <w:lang w:val="en-US" w:eastAsia="zh-CN" w:bidi="ar-SA"/>
    </w:rPr>
  </w:style>
  <w:style w:type="character" w:customStyle="1" w:styleId="apple-converted-space">
    <w:name w:val="apple-converted-space"/>
    <w:basedOn w:val="a1"/>
    <w:rsid w:val="00D5790F"/>
  </w:style>
  <w:style w:type="character" w:customStyle="1" w:styleId="CharChar20">
    <w:name w:val="Char Char2"/>
    <w:rsid w:val="00D5790F"/>
    <w:rPr>
      <w:rFonts w:ascii="宋体" w:eastAsia="宋体" w:hAnsi="宋体"/>
      <w:kern w:val="1"/>
      <w:sz w:val="21"/>
      <w:lang w:val="en-US" w:eastAsia="zh-CN" w:bidi="ar-SA"/>
    </w:rPr>
  </w:style>
  <w:style w:type="character" w:customStyle="1" w:styleId="CharChar4">
    <w:name w:val="普通文字 Char Char4"/>
    <w:rsid w:val="00D5790F"/>
    <w:rPr>
      <w:rFonts w:ascii="宋体" w:eastAsia="宋体" w:hAnsi="宋体"/>
      <w:kern w:val="1"/>
      <w:sz w:val="21"/>
      <w:lang w:val="en-US" w:eastAsia="zh-CN" w:bidi="ar-SA"/>
    </w:rPr>
  </w:style>
  <w:style w:type="character" w:customStyle="1" w:styleId="CharChar8">
    <w:name w:val="Char Char8"/>
    <w:rsid w:val="00D5790F"/>
    <w:rPr>
      <w:rFonts w:ascii="Times New Roman" w:hAnsi="Times New Roman"/>
      <w:kern w:val="1"/>
      <w:sz w:val="21"/>
      <w:szCs w:val="24"/>
    </w:rPr>
  </w:style>
  <w:style w:type="character" w:customStyle="1" w:styleId="CharChar7">
    <w:name w:val="Char Char7"/>
    <w:rsid w:val="00D5790F"/>
    <w:rPr>
      <w:rFonts w:ascii="宋体" w:hAnsi="宋体"/>
      <w:kern w:val="1"/>
      <w:sz w:val="18"/>
      <w:szCs w:val="18"/>
      <w:lang w:val="zh-CN"/>
    </w:rPr>
  </w:style>
  <w:style w:type="character" w:customStyle="1" w:styleId="CharChar21">
    <w:name w:val="Char Char21"/>
    <w:rsid w:val="00D5790F"/>
    <w:rPr>
      <w:rFonts w:ascii="宋体" w:eastAsia="宋体" w:hAnsi="宋体"/>
      <w:kern w:val="1"/>
      <w:sz w:val="21"/>
      <w:lang w:val="en-US" w:eastAsia="zh-CN" w:bidi="ar-SA"/>
    </w:rPr>
  </w:style>
  <w:style w:type="character" w:customStyle="1" w:styleId="ca-4">
    <w:name w:val="ca-4"/>
    <w:basedOn w:val="a1"/>
    <w:rsid w:val="00D5790F"/>
  </w:style>
  <w:style w:type="character" w:customStyle="1" w:styleId="ca-6">
    <w:name w:val="ca-6"/>
    <w:basedOn w:val="a1"/>
    <w:rsid w:val="00D5790F"/>
  </w:style>
  <w:style w:type="character" w:customStyle="1" w:styleId="plaintext">
    <w:name w:val="plaintext"/>
    <w:basedOn w:val="a1"/>
    <w:rsid w:val="00D5790F"/>
  </w:style>
  <w:style w:type="character" w:customStyle="1" w:styleId="searchcontent1">
    <w:name w:val="search_content1"/>
    <w:rsid w:val="00D5790F"/>
    <w:rPr>
      <w:sz w:val="20"/>
      <w:szCs w:val="20"/>
    </w:rPr>
  </w:style>
  <w:style w:type="character" w:customStyle="1" w:styleId="ca-1">
    <w:name w:val="ca-1"/>
    <w:basedOn w:val="a1"/>
    <w:qFormat/>
    <w:rsid w:val="00D5790F"/>
  </w:style>
  <w:style w:type="character" w:customStyle="1" w:styleId="ca-3">
    <w:name w:val="ca-3"/>
    <w:basedOn w:val="a1"/>
    <w:rsid w:val="00D5790F"/>
  </w:style>
  <w:style w:type="character" w:customStyle="1" w:styleId="bumpedfont15">
    <w:name w:val="bumpedfont15"/>
    <w:basedOn w:val="a1"/>
    <w:qFormat/>
    <w:rsid w:val="00D5790F"/>
  </w:style>
  <w:style w:type="character" w:customStyle="1" w:styleId="ca-2">
    <w:name w:val="ca-2"/>
    <w:basedOn w:val="a1"/>
    <w:rsid w:val="00D5790F"/>
  </w:style>
  <w:style w:type="character" w:customStyle="1" w:styleId="ca-0">
    <w:name w:val="ca-0"/>
    <w:basedOn w:val="a1"/>
    <w:rsid w:val="00D5790F"/>
  </w:style>
  <w:style w:type="character" w:customStyle="1" w:styleId="zi51">
    <w:name w:val="zi51"/>
    <w:rsid w:val="00D5790F"/>
    <w:rPr>
      <w:color w:val="000000"/>
    </w:rPr>
  </w:style>
  <w:style w:type="character" w:customStyle="1" w:styleId="ca-5">
    <w:name w:val="ca-5"/>
    <w:basedOn w:val="a1"/>
    <w:rsid w:val="00D5790F"/>
  </w:style>
  <w:style w:type="character" w:customStyle="1" w:styleId="style131">
    <w:name w:val="style131"/>
    <w:rsid w:val="00D5790F"/>
    <w:rPr>
      <w:b/>
      <w:color w:val="0190A0"/>
      <w:sz w:val="21"/>
      <w:szCs w:val="21"/>
    </w:rPr>
  </w:style>
  <w:style w:type="character" w:customStyle="1" w:styleId="CharChar6">
    <w:name w:val="Char Char6"/>
    <w:rsid w:val="00D5790F"/>
    <w:rPr>
      <w:rFonts w:ascii="Times New Roman" w:hAnsi="Times New Roman"/>
      <w:sz w:val="16"/>
      <w:szCs w:val="16"/>
      <w:lang w:val="zh-CN"/>
    </w:rPr>
  </w:style>
  <w:style w:type="character" w:customStyle="1" w:styleId="CharChar5">
    <w:name w:val="Char Char5"/>
    <w:rsid w:val="00D5790F"/>
    <w:rPr>
      <w:rFonts w:ascii="Times New Roman" w:hAnsi="Times New Roman"/>
      <w:kern w:val="1"/>
      <w:sz w:val="16"/>
      <w:szCs w:val="16"/>
      <w:lang w:val="zh-CN"/>
    </w:rPr>
  </w:style>
  <w:style w:type="character" w:customStyle="1" w:styleId="CharChar40">
    <w:name w:val="Char Char4"/>
    <w:rsid w:val="00D5790F"/>
    <w:rPr>
      <w:rFonts w:ascii="Times New Roman" w:hAnsi="Times New Roman"/>
      <w:kern w:val="1"/>
      <w:sz w:val="21"/>
      <w:szCs w:val="24"/>
      <w:lang w:val="zh-CN"/>
    </w:rPr>
  </w:style>
  <w:style w:type="character" w:customStyle="1" w:styleId="CharChar3">
    <w:name w:val="Char Char3"/>
    <w:rsid w:val="00D5790F"/>
    <w:rPr>
      <w:rFonts w:ascii="Times New Roman" w:hAnsi="Times New Roman"/>
      <w:kern w:val="1"/>
      <w:sz w:val="32"/>
      <w:szCs w:val="24"/>
      <w:lang w:val="zh-CN"/>
    </w:rPr>
  </w:style>
  <w:style w:type="character" w:customStyle="1" w:styleId="CharChar19">
    <w:name w:val="Char Char19"/>
    <w:rsid w:val="00D5790F"/>
    <w:rPr>
      <w:rFonts w:ascii="Times New Roman" w:hAnsi="Times New Roman"/>
      <w:kern w:val="1"/>
      <w:sz w:val="21"/>
      <w:szCs w:val="24"/>
      <w:lang w:val="zh-CN"/>
    </w:rPr>
  </w:style>
  <w:style w:type="character" w:customStyle="1" w:styleId="apple-style-span">
    <w:name w:val="apple-style-span"/>
    <w:basedOn w:val="a1"/>
    <w:rsid w:val="00D5790F"/>
  </w:style>
  <w:style w:type="character" w:customStyle="1" w:styleId="CharChar30">
    <w:name w:val="普通文字 Char Char3"/>
    <w:rsid w:val="00D5790F"/>
    <w:rPr>
      <w:rFonts w:ascii="宋体" w:eastAsia="宋体" w:hAnsi="宋体" w:cs="宋体"/>
      <w:kern w:val="1"/>
      <w:sz w:val="21"/>
      <w:lang w:val="en-US" w:eastAsia="zh-CN" w:bidi="ar-SA"/>
    </w:rPr>
  </w:style>
  <w:style w:type="paragraph" w:customStyle="1" w:styleId="Style35">
    <w:name w:val="_Style 35"/>
    <w:basedOn w:val="a4"/>
    <w:rsid w:val="00D5790F"/>
    <w:pPr>
      <w:widowControl/>
      <w:shd w:val="clear" w:color="auto" w:fill="000080"/>
      <w:ind w:firstLine="454"/>
      <w:jc w:val="left"/>
    </w:pPr>
    <w:rPr>
      <w:rFonts w:ascii="Times New Roman" w:hAnsi="Times New Roman"/>
      <w:color w:val="auto"/>
      <w:kern w:val="2"/>
      <w:sz w:val="21"/>
      <w:szCs w:val="24"/>
      <w:lang w:val="en-US"/>
    </w:rPr>
  </w:style>
  <w:style w:type="character" w:customStyle="1" w:styleId="textcontents">
    <w:name w:val="textcontents"/>
    <w:basedOn w:val="a1"/>
    <w:rsid w:val="00D5790F"/>
  </w:style>
  <w:style w:type="paragraph" w:customStyle="1" w:styleId="Style2">
    <w:name w:val="_Style 2"/>
    <w:basedOn w:val="a"/>
    <w:uiPriority w:val="34"/>
    <w:qFormat/>
    <w:rsid w:val="00D5790F"/>
    <w:pPr>
      <w:ind w:firstLineChars="200" w:firstLine="420"/>
    </w:pPr>
    <w:rPr>
      <w:rFonts w:ascii="Times New Roman" w:hAnsi="Times New Roman" w:cs="Times New Roman"/>
      <w:color w:val="auto"/>
      <w:kern w:val="2"/>
    </w:rPr>
  </w:style>
  <w:style w:type="character" w:customStyle="1" w:styleId="price7">
    <w:name w:val="price7"/>
    <w:rsid w:val="00D5790F"/>
    <w:rPr>
      <w:color w:val="CC0000"/>
    </w:rPr>
  </w:style>
  <w:style w:type="paragraph" w:customStyle="1" w:styleId="msonormal0">
    <w:name w:val="msonormal"/>
    <w:basedOn w:val="a"/>
    <w:rsid w:val="001917CA"/>
    <w:pPr>
      <w:widowControl/>
      <w:spacing w:before="100" w:beforeAutospacing="1" w:after="100" w:afterAutospacing="1"/>
      <w:jc w:val="left"/>
    </w:pPr>
    <w:rPr>
      <w:rFonts w:ascii="宋体" w:hAnsi="宋体" w:cs="宋体"/>
      <w:color w:val="auto"/>
      <w:sz w:val="24"/>
    </w:rPr>
  </w:style>
  <w:style w:type="paragraph" w:customStyle="1" w:styleId="xl65">
    <w:name w:val="xl65"/>
    <w:basedOn w:val="a"/>
    <w:rsid w:val="001917C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66">
    <w:name w:val="xl66"/>
    <w:basedOn w:val="a"/>
    <w:rsid w:val="001917C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67">
    <w:name w:val="xl67"/>
    <w:basedOn w:val="a"/>
    <w:rsid w:val="001917C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68">
    <w:name w:val="xl68"/>
    <w:basedOn w:val="a"/>
    <w:rsid w:val="001917C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69">
    <w:name w:val="xl69"/>
    <w:basedOn w:val="a"/>
    <w:rsid w:val="001917C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70">
    <w:name w:val="xl70"/>
    <w:basedOn w:val="a"/>
    <w:rsid w:val="00191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71">
    <w:name w:val="xl71"/>
    <w:basedOn w:val="a"/>
    <w:rsid w:val="00191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72">
    <w:name w:val="xl72"/>
    <w:basedOn w:val="a"/>
    <w:rsid w:val="00191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73">
    <w:name w:val="xl73"/>
    <w:basedOn w:val="a"/>
    <w:rsid w:val="001917C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74">
    <w:name w:val="xl74"/>
    <w:basedOn w:val="a"/>
    <w:rsid w:val="00191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75">
    <w:name w:val="xl75"/>
    <w:basedOn w:val="a"/>
    <w:rsid w:val="00191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20"/>
      <w:szCs w:val="20"/>
    </w:rPr>
  </w:style>
  <w:style w:type="paragraph" w:customStyle="1" w:styleId="xl76">
    <w:name w:val="xl76"/>
    <w:basedOn w:val="a"/>
    <w:rsid w:val="00191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77">
    <w:name w:val="xl77"/>
    <w:basedOn w:val="a"/>
    <w:rsid w:val="00191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78">
    <w:name w:val="xl78"/>
    <w:basedOn w:val="a"/>
    <w:rsid w:val="001917C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79">
    <w:name w:val="xl79"/>
    <w:basedOn w:val="a"/>
    <w:rsid w:val="00191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20"/>
      <w:szCs w:val="20"/>
    </w:rPr>
  </w:style>
  <w:style w:type="paragraph" w:customStyle="1" w:styleId="xl80">
    <w:name w:val="xl80"/>
    <w:basedOn w:val="a"/>
    <w:rsid w:val="00191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81">
    <w:name w:val="xl81"/>
    <w:basedOn w:val="a"/>
    <w:rsid w:val="00191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82">
    <w:name w:val="xl82"/>
    <w:basedOn w:val="a"/>
    <w:rsid w:val="001917C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character" w:styleId="afa">
    <w:name w:val="Placeholder Text"/>
    <w:basedOn w:val="a1"/>
    <w:uiPriority w:val="99"/>
    <w:unhideWhenUsed/>
    <w:rsid w:val="001B6690"/>
    <w:rPr>
      <w:color w:val="808080"/>
    </w:rPr>
  </w:style>
  <w:style w:type="paragraph" w:styleId="afb">
    <w:name w:val="List Paragraph"/>
    <w:basedOn w:val="a"/>
    <w:uiPriority w:val="99"/>
    <w:rsid w:val="00C63BAC"/>
    <w:pPr>
      <w:ind w:firstLineChars="200" w:firstLine="420"/>
    </w:pPr>
  </w:style>
</w:styles>
</file>

<file path=word/webSettings.xml><?xml version="1.0" encoding="utf-8"?>
<w:webSettings xmlns:r="http://schemas.openxmlformats.org/officeDocument/2006/relationships" xmlns:w="http://schemas.openxmlformats.org/wordprocessingml/2006/main">
  <w:divs>
    <w:div w:id="6566130">
      <w:bodyDiv w:val="1"/>
      <w:marLeft w:val="0"/>
      <w:marRight w:val="0"/>
      <w:marTop w:val="0"/>
      <w:marBottom w:val="0"/>
      <w:divBdr>
        <w:top w:val="none" w:sz="0" w:space="0" w:color="auto"/>
        <w:left w:val="none" w:sz="0" w:space="0" w:color="auto"/>
        <w:bottom w:val="none" w:sz="0" w:space="0" w:color="auto"/>
        <w:right w:val="none" w:sz="0" w:space="0" w:color="auto"/>
      </w:divBdr>
    </w:div>
    <w:div w:id="30418151">
      <w:bodyDiv w:val="1"/>
      <w:marLeft w:val="0"/>
      <w:marRight w:val="0"/>
      <w:marTop w:val="0"/>
      <w:marBottom w:val="0"/>
      <w:divBdr>
        <w:top w:val="none" w:sz="0" w:space="0" w:color="auto"/>
        <w:left w:val="none" w:sz="0" w:space="0" w:color="auto"/>
        <w:bottom w:val="none" w:sz="0" w:space="0" w:color="auto"/>
        <w:right w:val="none" w:sz="0" w:space="0" w:color="auto"/>
      </w:divBdr>
    </w:div>
    <w:div w:id="101414014">
      <w:bodyDiv w:val="1"/>
      <w:marLeft w:val="0"/>
      <w:marRight w:val="0"/>
      <w:marTop w:val="0"/>
      <w:marBottom w:val="0"/>
      <w:divBdr>
        <w:top w:val="none" w:sz="0" w:space="0" w:color="auto"/>
        <w:left w:val="none" w:sz="0" w:space="0" w:color="auto"/>
        <w:bottom w:val="none" w:sz="0" w:space="0" w:color="auto"/>
        <w:right w:val="none" w:sz="0" w:space="0" w:color="auto"/>
      </w:divBdr>
    </w:div>
    <w:div w:id="185337017">
      <w:bodyDiv w:val="1"/>
      <w:marLeft w:val="0"/>
      <w:marRight w:val="0"/>
      <w:marTop w:val="0"/>
      <w:marBottom w:val="0"/>
      <w:divBdr>
        <w:top w:val="none" w:sz="0" w:space="0" w:color="auto"/>
        <w:left w:val="none" w:sz="0" w:space="0" w:color="auto"/>
        <w:bottom w:val="none" w:sz="0" w:space="0" w:color="auto"/>
        <w:right w:val="none" w:sz="0" w:space="0" w:color="auto"/>
      </w:divBdr>
    </w:div>
    <w:div w:id="208231144">
      <w:bodyDiv w:val="1"/>
      <w:marLeft w:val="0"/>
      <w:marRight w:val="0"/>
      <w:marTop w:val="0"/>
      <w:marBottom w:val="0"/>
      <w:divBdr>
        <w:top w:val="none" w:sz="0" w:space="0" w:color="auto"/>
        <w:left w:val="none" w:sz="0" w:space="0" w:color="auto"/>
        <w:bottom w:val="none" w:sz="0" w:space="0" w:color="auto"/>
        <w:right w:val="none" w:sz="0" w:space="0" w:color="auto"/>
      </w:divBdr>
    </w:div>
    <w:div w:id="706953099">
      <w:bodyDiv w:val="1"/>
      <w:marLeft w:val="0"/>
      <w:marRight w:val="0"/>
      <w:marTop w:val="0"/>
      <w:marBottom w:val="0"/>
      <w:divBdr>
        <w:top w:val="none" w:sz="0" w:space="0" w:color="auto"/>
        <w:left w:val="none" w:sz="0" w:space="0" w:color="auto"/>
        <w:bottom w:val="none" w:sz="0" w:space="0" w:color="auto"/>
        <w:right w:val="none" w:sz="0" w:space="0" w:color="auto"/>
      </w:divBdr>
    </w:div>
    <w:div w:id="791900643">
      <w:bodyDiv w:val="1"/>
      <w:marLeft w:val="0"/>
      <w:marRight w:val="0"/>
      <w:marTop w:val="0"/>
      <w:marBottom w:val="0"/>
      <w:divBdr>
        <w:top w:val="none" w:sz="0" w:space="0" w:color="auto"/>
        <w:left w:val="none" w:sz="0" w:space="0" w:color="auto"/>
        <w:bottom w:val="none" w:sz="0" w:space="0" w:color="auto"/>
        <w:right w:val="none" w:sz="0" w:space="0" w:color="auto"/>
      </w:divBdr>
    </w:div>
    <w:div w:id="946156346">
      <w:bodyDiv w:val="1"/>
      <w:marLeft w:val="0"/>
      <w:marRight w:val="0"/>
      <w:marTop w:val="0"/>
      <w:marBottom w:val="0"/>
      <w:divBdr>
        <w:top w:val="none" w:sz="0" w:space="0" w:color="auto"/>
        <w:left w:val="none" w:sz="0" w:space="0" w:color="auto"/>
        <w:bottom w:val="none" w:sz="0" w:space="0" w:color="auto"/>
        <w:right w:val="none" w:sz="0" w:space="0" w:color="auto"/>
      </w:divBdr>
    </w:div>
    <w:div w:id="1021053818">
      <w:bodyDiv w:val="1"/>
      <w:marLeft w:val="0"/>
      <w:marRight w:val="0"/>
      <w:marTop w:val="0"/>
      <w:marBottom w:val="0"/>
      <w:divBdr>
        <w:top w:val="none" w:sz="0" w:space="0" w:color="auto"/>
        <w:left w:val="none" w:sz="0" w:space="0" w:color="auto"/>
        <w:bottom w:val="none" w:sz="0" w:space="0" w:color="auto"/>
        <w:right w:val="none" w:sz="0" w:space="0" w:color="auto"/>
      </w:divBdr>
    </w:div>
    <w:div w:id="1047608136">
      <w:bodyDiv w:val="1"/>
      <w:marLeft w:val="0"/>
      <w:marRight w:val="0"/>
      <w:marTop w:val="0"/>
      <w:marBottom w:val="0"/>
      <w:divBdr>
        <w:top w:val="none" w:sz="0" w:space="0" w:color="auto"/>
        <w:left w:val="none" w:sz="0" w:space="0" w:color="auto"/>
        <w:bottom w:val="none" w:sz="0" w:space="0" w:color="auto"/>
        <w:right w:val="none" w:sz="0" w:space="0" w:color="auto"/>
      </w:divBdr>
    </w:div>
    <w:div w:id="1097367429">
      <w:bodyDiv w:val="1"/>
      <w:marLeft w:val="0"/>
      <w:marRight w:val="0"/>
      <w:marTop w:val="0"/>
      <w:marBottom w:val="0"/>
      <w:divBdr>
        <w:top w:val="none" w:sz="0" w:space="0" w:color="auto"/>
        <w:left w:val="none" w:sz="0" w:space="0" w:color="auto"/>
        <w:bottom w:val="none" w:sz="0" w:space="0" w:color="auto"/>
        <w:right w:val="none" w:sz="0" w:space="0" w:color="auto"/>
      </w:divBdr>
    </w:div>
    <w:div w:id="1108768028">
      <w:bodyDiv w:val="1"/>
      <w:marLeft w:val="0"/>
      <w:marRight w:val="0"/>
      <w:marTop w:val="0"/>
      <w:marBottom w:val="0"/>
      <w:divBdr>
        <w:top w:val="none" w:sz="0" w:space="0" w:color="auto"/>
        <w:left w:val="none" w:sz="0" w:space="0" w:color="auto"/>
        <w:bottom w:val="none" w:sz="0" w:space="0" w:color="auto"/>
        <w:right w:val="none" w:sz="0" w:space="0" w:color="auto"/>
      </w:divBdr>
    </w:div>
    <w:div w:id="1176462966">
      <w:bodyDiv w:val="1"/>
      <w:marLeft w:val="0"/>
      <w:marRight w:val="0"/>
      <w:marTop w:val="0"/>
      <w:marBottom w:val="0"/>
      <w:divBdr>
        <w:top w:val="none" w:sz="0" w:space="0" w:color="auto"/>
        <w:left w:val="none" w:sz="0" w:space="0" w:color="auto"/>
        <w:bottom w:val="none" w:sz="0" w:space="0" w:color="auto"/>
        <w:right w:val="none" w:sz="0" w:space="0" w:color="auto"/>
      </w:divBdr>
    </w:div>
    <w:div w:id="1198661971">
      <w:bodyDiv w:val="1"/>
      <w:marLeft w:val="0"/>
      <w:marRight w:val="0"/>
      <w:marTop w:val="0"/>
      <w:marBottom w:val="0"/>
      <w:divBdr>
        <w:top w:val="none" w:sz="0" w:space="0" w:color="auto"/>
        <w:left w:val="none" w:sz="0" w:space="0" w:color="auto"/>
        <w:bottom w:val="none" w:sz="0" w:space="0" w:color="auto"/>
        <w:right w:val="none" w:sz="0" w:space="0" w:color="auto"/>
      </w:divBdr>
    </w:div>
    <w:div w:id="1225874202">
      <w:bodyDiv w:val="1"/>
      <w:marLeft w:val="0"/>
      <w:marRight w:val="0"/>
      <w:marTop w:val="0"/>
      <w:marBottom w:val="0"/>
      <w:divBdr>
        <w:top w:val="none" w:sz="0" w:space="0" w:color="auto"/>
        <w:left w:val="none" w:sz="0" w:space="0" w:color="auto"/>
        <w:bottom w:val="none" w:sz="0" w:space="0" w:color="auto"/>
        <w:right w:val="none" w:sz="0" w:space="0" w:color="auto"/>
      </w:divBdr>
    </w:div>
    <w:div w:id="1366372860">
      <w:bodyDiv w:val="1"/>
      <w:marLeft w:val="0"/>
      <w:marRight w:val="0"/>
      <w:marTop w:val="0"/>
      <w:marBottom w:val="0"/>
      <w:divBdr>
        <w:top w:val="none" w:sz="0" w:space="0" w:color="auto"/>
        <w:left w:val="none" w:sz="0" w:space="0" w:color="auto"/>
        <w:bottom w:val="none" w:sz="0" w:space="0" w:color="auto"/>
        <w:right w:val="none" w:sz="0" w:space="0" w:color="auto"/>
      </w:divBdr>
    </w:div>
    <w:div w:id="1393191676">
      <w:bodyDiv w:val="1"/>
      <w:marLeft w:val="0"/>
      <w:marRight w:val="0"/>
      <w:marTop w:val="0"/>
      <w:marBottom w:val="0"/>
      <w:divBdr>
        <w:top w:val="none" w:sz="0" w:space="0" w:color="auto"/>
        <w:left w:val="none" w:sz="0" w:space="0" w:color="auto"/>
        <w:bottom w:val="none" w:sz="0" w:space="0" w:color="auto"/>
        <w:right w:val="none" w:sz="0" w:space="0" w:color="auto"/>
      </w:divBdr>
    </w:div>
    <w:div w:id="1490637203">
      <w:bodyDiv w:val="1"/>
      <w:marLeft w:val="0"/>
      <w:marRight w:val="0"/>
      <w:marTop w:val="0"/>
      <w:marBottom w:val="0"/>
      <w:divBdr>
        <w:top w:val="none" w:sz="0" w:space="0" w:color="auto"/>
        <w:left w:val="none" w:sz="0" w:space="0" w:color="auto"/>
        <w:bottom w:val="none" w:sz="0" w:space="0" w:color="auto"/>
        <w:right w:val="none" w:sz="0" w:space="0" w:color="auto"/>
      </w:divBdr>
    </w:div>
    <w:div w:id="1684088830">
      <w:bodyDiv w:val="1"/>
      <w:marLeft w:val="0"/>
      <w:marRight w:val="0"/>
      <w:marTop w:val="0"/>
      <w:marBottom w:val="0"/>
      <w:divBdr>
        <w:top w:val="none" w:sz="0" w:space="0" w:color="auto"/>
        <w:left w:val="none" w:sz="0" w:space="0" w:color="auto"/>
        <w:bottom w:val="none" w:sz="0" w:space="0" w:color="auto"/>
        <w:right w:val="none" w:sz="0" w:space="0" w:color="auto"/>
      </w:divBdr>
    </w:div>
    <w:div w:id="1712922773">
      <w:bodyDiv w:val="1"/>
      <w:marLeft w:val="0"/>
      <w:marRight w:val="0"/>
      <w:marTop w:val="0"/>
      <w:marBottom w:val="0"/>
      <w:divBdr>
        <w:top w:val="none" w:sz="0" w:space="0" w:color="auto"/>
        <w:left w:val="none" w:sz="0" w:space="0" w:color="auto"/>
        <w:bottom w:val="none" w:sz="0" w:space="0" w:color="auto"/>
        <w:right w:val="none" w:sz="0" w:space="0" w:color="auto"/>
      </w:divBdr>
    </w:div>
    <w:div w:id="1821650033">
      <w:bodyDiv w:val="1"/>
      <w:marLeft w:val="0"/>
      <w:marRight w:val="0"/>
      <w:marTop w:val="0"/>
      <w:marBottom w:val="0"/>
      <w:divBdr>
        <w:top w:val="none" w:sz="0" w:space="0" w:color="auto"/>
        <w:left w:val="none" w:sz="0" w:space="0" w:color="auto"/>
        <w:bottom w:val="none" w:sz="0" w:space="0" w:color="auto"/>
        <w:right w:val="none" w:sz="0" w:space="0" w:color="auto"/>
      </w:divBdr>
    </w:div>
    <w:div w:id="1840460720">
      <w:bodyDiv w:val="1"/>
      <w:marLeft w:val="0"/>
      <w:marRight w:val="0"/>
      <w:marTop w:val="0"/>
      <w:marBottom w:val="0"/>
      <w:divBdr>
        <w:top w:val="none" w:sz="0" w:space="0" w:color="auto"/>
        <w:left w:val="none" w:sz="0" w:space="0" w:color="auto"/>
        <w:bottom w:val="none" w:sz="0" w:space="0" w:color="auto"/>
        <w:right w:val="none" w:sz="0" w:space="0" w:color="auto"/>
      </w:divBdr>
    </w:div>
    <w:div w:id="1877621499">
      <w:bodyDiv w:val="1"/>
      <w:marLeft w:val="0"/>
      <w:marRight w:val="0"/>
      <w:marTop w:val="0"/>
      <w:marBottom w:val="0"/>
      <w:divBdr>
        <w:top w:val="none" w:sz="0" w:space="0" w:color="auto"/>
        <w:left w:val="none" w:sz="0" w:space="0" w:color="auto"/>
        <w:bottom w:val="none" w:sz="0" w:space="0" w:color="auto"/>
        <w:right w:val="none" w:sz="0" w:space="0" w:color="auto"/>
      </w:divBdr>
    </w:div>
    <w:div w:id="1889803776">
      <w:bodyDiv w:val="1"/>
      <w:marLeft w:val="0"/>
      <w:marRight w:val="0"/>
      <w:marTop w:val="0"/>
      <w:marBottom w:val="0"/>
      <w:divBdr>
        <w:top w:val="none" w:sz="0" w:space="0" w:color="auto"/>
        <w:left w:val="none" w:sz="0" w:space="0" w:color="auto"/>
        <w:bottom w:val="none" w:sz="0" w:space="0" w:color="auto"/>
        <w:right w:val="none" w:sz="0" w:space="0" w:color="auto"/>
      </w:divBdr>
    </w:div>
    <w:div w:id="1894148940">
      <w:bodyDiv w:val="1"/>
      <w:marLeft w:val="0"/>
      <w:marRight w:val="0"/>
      <w:marTop w:val="0"/>
      <w:marBottom w:val="0"/>
      <w:divBdr>
        <w:top w:val="none" w:sz="0" w:space="0" w:color="auto"/>
        <w:left w:val="none" w:sz="0" w:space="0" w:color="auto"/>
        <w:bottom w:val="none" w:sz="0" w:space="0" w:color="auto"/>
        <w:right w:val="none" w:sz="0" w:space="0" w:color="auto"/>
      </w:divBdr>
    </w:div>
    <w:div w:id="1940990372">
      <w:bodyDiv w:val="1"/>
      <w:marLeft w:val="0"/>
      <w:marRight w:val="0"/>
      <w:marTop w:val="0"/>
      <w:marBottom w:val="0"/>
      <w:divBdr>
        <w:top w:val="none" w:sz="0" w:space="0" w:color="auto"/>
        <w:left w:val="none" w:sz="0" w:space="0" w:color="auto"/>
        <w:bottom w:val="none" w:sz="0" w:space="0" w:color="auto"/>
        <w:right w:val="none" w:sz="0" w:space="0" w:color="auto"/>
      </w:divBdr>
    </w:div>
    <w:div w:id="2115973690">
      <w:bodyDiv w:val="1"/>
      <w:marLeft w:val="0"/>
      <w:marRight w:val="0"/>
      <w:marTop w:val="0"/>
      <w:marBottom w:val="0"/>
      <w:divBdr>
        <w:top w:val="none" w:sz="0" w:space="0" w:color="auto"/>
        <w:left w:val="none" w:sz="0" w:space="0" w:color="auto"/>
        <w:bottom w:val="none" w:sz="0" w:space="0" w:color="auto"/>
        <w:right w:val="none" w:sz="0" w:space="0" w:color="auto"/>
      </w:divBdr>
    </w:div>
    <w:div w:id="214357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68A8F1-7A12-46DE-9A4A-3A001207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64</Pages>
  <Words>8878</Words>
  <Characters>50605</Characters>
  <Application>Microsoft Office Word</Application>
  <DocSecurity>0</DocSecurity>
  <Lines>421</Lines>
  <Paragraphs>118</Paragraphs>
  <ScaleCrop>false</ScaleCrop>
  <Company>china</Company>
  <LinksUpToDate>false</LinksUpToDate>
  <CharactersWithSpaces>59365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2019-07-08T02:28:00Z</cp:lastPrinted>
  <dcterms:created xsi:type="dcterms:W3CDTF">2020-05-07T08:00:00Z</dcterms:created>
  <dcterms:modified xsi:type="dcterms:W3CDTF">2020-05-07T08:18:00Z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