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val="0"/>
        <w:kinsoku/>
        <w:wordWrap/>
        <w:overflowPunct/>
        <w:topLinePunct w:val="0"/>
        <w:autoSpaceDE/>
        <w:autoSpaceDN/>
        <w:bidi w:val="0"/>
        <w:adjustRightInd/>
        <w:snapToGrid/>
        <w:spacing w:before="0" w:after="0" w:line="360" w:lineRule="auto"/>
        <w:ind w:right="0"/>
        <w:jc w:val="center"/>
        <w:textAlignment w:val="auto"/>
        <w:rPr>
          <w:rFonts w:hint="eastAsia" w:cs="黑体"/>
          <w:b w:val="0"/>
          <w:bCs w:val="0"/>
        </w:rPr>
      </w:pPr>
      <w:bookmarkStart w:id="0" w:name="_Toc8090"/>
      <w:bookmarkStart w:id="1" w:name="_Toc15854"/>
      <w:bookmarkStart w:id="2" w:name="_Toc20762"/>
      <w:bookmarkStart w:id="3" w:name="_Toc389065121"/>
      <w:r>
        <w:rPr>
          <w:rFonts w:hint="eastAsia" w:cs="黑体"/>
          <w:b w:val="0"/>
          <w:bCs w:val="0"/>
          <w:lang w:eastAsia="zh-CN"/>
        </w:rPr>
        <w:t>龙胜县移民创业园初级中学（龙胜镇初级中学）边坡防护及挡土墙工程</w:t>
      </w:r>
      <w:bookmarkEnd w:id="0"/>
      <w:r>
        <w:rPr>
          <w:rFonts w:hint="eastAsia" w:cs="黑体"/>
          <w:b w:val="0"/>
          <w:bCs w:val="0"/>
        </w:rPr>
        <w:t>施工招标公告</w:t>
      </w:r>
      <w:bookmarkEnd w:id="1"/>
      <w:bookmarkEnd w:id="2"/>
      <w:bookmarkEnd w:id="3"/>
    </w:p>
    <w:p>
      <w:pPr>
        <w:pStyle w:val="3"/>
        <w:pageBreakBefore w:val="0"/>
        <w:widowControl w:val="0"/>
        <w:kinsoku/>
        <w:wordWrap/>
        <w:overflowPunct/>
        <w:topLinePunct w:val="0"/>
        <w:autoSpaceDE/>
        <w:autoSpaceDN/>
        <w:bidi w:val="0"/>
        <w:adjustRightInd/>
        <w:snapToGrid/>
        <w:spacing w:before="0" w:after="0" w:line="440" w:lineRule="exact"/>
        <w:ind w:right="0"/>
        <w:textAlignment w:val="auto"/>
      </w:pPr>
      <w:bookmarkStart w:id="4" w:name="_Toc10476"/>
      <w:bookmarkStart w:id="5" w:name="_Toc3751"/>
      <w:bookmarkStart w:id="6" w:name="_Toc389065122"/>
      <w:bookmarkStart w:id="7" w:name="_Toc407135049"/>
      <w:r>
        <w:t xml:space="preserve">1. </w:t>
      </w:r>
      <w:r>
        <w:rPr>
          <w:rFonts w:hint="eastAsia" w:cs="黑体"/>
        </w:rPr>
        <w:t>招标条件</w:t>
      </w:r>
      <w:bookmarkEnd w:id="4"/>
      <w:bookmarkEnd w:id="5"/>
      <w:bookmarkEnd w:id="6"/>
      <w:bookmarkEnd w:id="7"/>
    </w:p>
    <w:p>
      <w:pPr>
        <w:pageBreakBefore w:val="0"/>
        <w:widowControl w:val="0"/>
        <w:kinsoku/>
        <w:wordWrap/>
        <w:overflowPunct/>
        <w:topLinePunct w:val="0"/>
        <w:autoSpaceDE/>
        <w:autoSpaceDN/>
        <w:bidi w:val="0"/>
        <w:adjustRightInd/>
        <w:snapToGrid/>
        <w:spacing w:line="440" w:lineRule="exact"/>
        <w:ind w:right="0" w:firstLine="420" w:firstLineChars="200"/>
        <w:textAlignment w:val="auto"/>
      </w:pPr>
      <w:r>
        <w:rPr>
          <w:rFonts w:hint="eastAsia" w:cs="宋体"/>
        </w:rPr>
        <w:t>本招标项目</w:t>
      </w:r>
      <w:r>
        <w:rPr>
          <w:rFonts w:hint="eastAsia"/>
          <w:u w:val="single"/>
          <w:lang w:eastAsia="zh-CN"/>
        </w:rPr>
        <w:t>龙胜县移民创业园初级中学（龙胜镇初级中学）边坡防护及挡土墙工程</w:t>
      </w:r>
      <w:r>
        <w:rPr>
          <w:rFonts w:hint="eastAsia" w:cs="宋体"/>
        </w:rPr>
        <w:t>已由</w:t>
      </w:r>
      <w:r>
        <w:rPr>
          <w:rFonts w:hint="eastAsia" w:cs="宋体"/>
          <w:u w:val="single"/>
        </w:rPr>
        <w:t>龙胜各族自治县发展和改革局以 《龙胜各族自治县发展和改革局关于龙胜县移民创业园初级中学（龙胜镇初级中学）项目建议书的批复》（龙发改规【2016】19号）、《龙胜各族自治县发展和改革局关于龙胜各族自治县移民创业园初级中学（龙胜镇初级中学）建设项目可行性研究报告的批复》（龙发改规</w:t>
      </w:r>
      <w:bookmarkStart w:id="47" w:name="_GoBack"/>
      <w:bookmarkEnd w:id="47"/>
      <w:r>
        <w:rPr>
          <w:rFonts w:hint="eastAsia" w:cs="宋体"/>
          <w:u w:val="single"/>
        </w:rPr>
        <w:t>【2016]】46号）</w:t>
      </w:r>
      <w:r>
        <w:rPr>
          <w:rFonts w:hint="eastAsia" w:cs="宋体"/>
        </w:rPr>
        <w:t>批准建设，招标人为</w:t>
      </w:r>
      <w:r>
        <w:rPr>
          <w:rFonts w:hint="eastAsia" w:cs="宋体"/>
          <w:u w:val="single"/>
        </w:rPr>
        <w:t>龙胜各族自治县教育局</w:t>
      </w:r>
      <w:r>
        <w:rPr>
          <w:rFonts w:hint="eastAsia" w:cs="宋体"/>
        </w:rPr>
        <w:t>，建设资金来自</w:t>
      </w:r>
      <w:r>
        <w:rPr>
          <w:rFonts w:hint="eastAsia"/>
          <w:u w:val="single"/>
        </w:rPr>
        <w:t>财政资金</w:t>
      </w:r>
      <w:r>
        <w:rPr>
          <w:rFonts w:hint="eastAsia" w:cs="宋体"/>
        </w:rPr>
        <w:t>，项目出资比例为</w:t>
      </w:r>
      <w:r>
        <w:rPr>
          <w:rFonts w:hint="eastAsia"/>
          <w:u w:val="single"/>
        </w:rPr>
        <w:t>100%</w:t>
      </w:r>
      <w:r>
        <w:rPr>
          <w:rFonts w:hint="eastAsia" w:cs="宋体"/>
        </w:rPr>
        <w:t>。项目已具备招标条件，现对该项目的施工进行公开招标。</w:t>
      </w:r>
    </w:p>
    <w:p>
      <w:pPr>
        <w:pStyle w:val="3"/>
        <w:pageBreakBefore w:val="0"/>
        <w:widowControl w:val="0"/>
        <w:kinsoku/>
        <w:wordWrap/>
        <w:overflowPunct/>
        <w:topLinePunct w:val="0"/>
        <w:autoSpaceDE/>
        <w:autoSpaceDN/>
        <w:bidi w:val="0"/>
        <w:adjustRightInd/>
        <w:snapToGrid/>
        <w:spacing w:before="0" w:after="0" w:line="440" w:lineRule="exact"/>
        <w:ind w:right="0"/>
        <w:textAlignment w:val="auto"/>
      </w:pPr>
      <w:bookmarkStart w:id="8" w:name="_Toc389065123"/>
      <w:bookmarkStart w:id="9" w:name="_Toc407135050"/>
      <w:bookmarkStart w:id="10" w:name="_Toc7279"/>
      <w:bookmarkStart w:id="11" w:name="_Toc29678"/>
      <w:r>
        <w:t xml:space="preserve">2. </w:t>
      </w:r>
      <w:r>
        <w:rPr>
          <w:rFonts w:hint="eastAsia" w:cs="黑体"/>
        </w:rPr>
        <w:t>项目概况与招标范围</w:t>
      </w:r>
      <w:bookmarkEnd w:id="8"/>
      <w:bookmarkEnd w:id="9"/>
      <w:bookmarkEnd w:id="10"/>
      <w:bookmarkEnd w:id="11"/>
    </w:p>
    <w:p>
      <w:pPr>
        <w:pageBreakBefore w:val="0"/>
        <w:widowControl w:val="0"/>
        <w:kinsoku/>
        <w:wordWrap/>
        <w:overflowPunct/>
        <w:topLinePunct w:val="0"/>
        <w:autoSpaceDE/>
        <w:autoSpaceDN/>
        <w:bidi w:val="0"/>
        <w:adjustRightInd/>
        <w:snapToGrid/>
        <w:spacing w:line="440" w:lineRule="exact"/>
        <w:ind w:right="0" w:firstLine="420" w:firstLineChars="200"/>
        <w:textAlignment w:val="auto"/>
        <w:rPr>
          <w:color w:val="auto"/>
        </w:rPr>
      </w:pPr>
      <w:r>
        <w:rPr>
          <w:rFonts w:hint="eastAsia" w:cs="宋体"/>
        </w:rPr>
        <w:t>项目招标</w:t>
      </w:r>
      <w:r>
        <w:rPr>
          <w:rFonts w:hint="eastAsia" w:cs="宋体"/>
          <w:color w:val="auto"/>
        </w:rPr>
        <w:t>编号：</w:t>
      </w:r>
      <w:r>
        <w:rPr>
          <w:rFonts w:hint="eastAsia"/>
          <w:color w:val="auto"/>
          <w:u w:val="single"/>
          <w:lang w:eastAsia="zh-CN"/>
        </w:rPr>
        <w:t>GXLYZB2020-SG-003</w:t>
      </w:r>
      <w:r>
        <w:rPr>
          <w:color w:val="auto"/>
        </w:rPr>
        <w:t xml:space="preserve"> </w:t>
      </w:r>
    </w:p>
    <w:p>
      <w:pPr>
        <w:pageBreakBefore w:val="0"/>
        <w:widowControl w:val="0"/>
        <w:kinsoku/>
        <w:wordWrap/>
        <w:overflowPunct/>
        <w:topLinePunct w:val="0"/>
        <w:autoSpaceDE/>
        <w:autoSpaceDN/>
        <w:bidi w:val="0"/>
        <w:adjustRightInd/>
        <w:snapToGrid/>
        <w:spacing w:line="440" w:lineRule="exact"/>
        <w:ind w:right="0" w:firstLine="420" w:firstLineChars="200"/>
        <w:textAlignment w:val="auto"/>
        <w:rPr>
          <w:u w:val="single"/>
        </w:rPr>
      </w:pPr>
      <w:r>
        <w:rPr>
          <w:rFonts w:hint="eastAsia" w:cs="宋体"/>
        </w:rPr>
        <w:t>报建号（如有）：</w:t>
      </w:r>
      <w:r>
        <w:rPr>
          <w:u w:val="single"/>
        </w:rPr>
        <w:t xml:space="preserve">            </w:t>
      </w:r>
      <w:r>
        <w:rPr>
          <w:rFonts w:hint="eastAsia"/>
          <w:u w:val="single"/>
        </w:rPr>
        <w:t>/</w:t>
      </w:r>
      <w:r>
        <w:rPr>
          <w:u w:val="single"/>
        </w:rPr>
        <w:t xml:space="preserve">            </w:t>
      </w:r>
    </w:p>
    <w:p>
      <w:pPr>
        <w:pageBreakBefore w:val="0"/>
        <w:widowControl w:val="0"/>
        <w:kinsoku/>
        <w:wordWrap/>
        <w:overflowPunct/>
        <w:topLinePunct w:val="0"/>
        <w:autoSpaceDE/>
        <w:autoSpaceDN/>
        <w:bidi w:val="0"/>
        <w:adjustRightInd/>
        <w:snapToGrid/>
        <w:spacing w:line="440" w:lineRule="exact"/>
        <w:ind w:right="0" w:firstLine="420" w:firstLineChars="200"/>
        <w:textAlignment w:val="auto"/>
        <w:rPr>
          <w:rFonts w:hint="eastAsia" w:cs="宋体"/>
        </w:rPr>
      </w:pPr>
      <w:r>
        <w:rPr>
          <w:rFonts w:hint="eastAsia" w:cs="宋体"/>
        </w:rPr>
        <w:t>建设地点：</w:t>
      </w:r>
      <w:r>
        <w:rPr>
          <w:rFonts w:hint="eastAsia" w:cs="宋体"/>
          <w:u w:val="single"/>
        </w:rPr>
        <w:t>龙胜镇勒东（龙胜县龙脊大道扶贫移民创业园规划区内）</w:t>
      </w:r>
    </w:p>
    <w:p>
      <w:pPr>
        <w:pageBreakBefore w:val="0"/>
        <w:widowControl w:val="0"/>
        <w:kinsoku/>
        <w:wordWrap/>
        <w:overflowPunct/>
        <w:topLinePunct w:val="0"/>
        <w:autoSpaceDE/>
        <w:autoSpaceDN/>
        <w:bidi w:val="0"/>
        <w:adjustRightInd/>
        <w:snapToGrid/>
        <w:spacing w:line="440" w:lineRule="exact"/>
        <w:ind w:right="0" w:firstLine="420" w:firstLineChars="200"/>
        <w:textAlignment w:val="auto"/>
        <w:rPr>
          <w:rFonts w:hint="eastAsia" w:cs="宋体"/>
        </w:rPr>
      </w:pPr>
      <w:r>
        <w:rPr>
          <w:rFonts w:hint="eastAsia" w:cs="宋体"/>
        </w:rPr>
        <w:t>建设规模：修建锚索边坡支</w:t>
      </w:r>
      <w:r>
        <w:rPr>
          <w:rFonts w:hint="eastAsia" w:cs="宋体"/>
          <w:lang w:eastAsia="zh-CN"/>
        </w:rPr>
        <w:t>护</w:t>
      </w:r>
      <w:r>
        <w:rPr>
          <w:rFonts w:hint="eastAsia" w:cs="宋体"/>
        </w:rPr>
        <w:t>，混凝土挡土墙及混凝土排水沟</w:t>
      </w:r>
    </w:p>
    <w:p>
      <w:pPr>
        <w:pageBreakBefore w:val="0"/>
        <w:widowControl w:val="0"/>
        <w:kinsoku/>
        <w:wordWrap/>
        <w:overflowPunct/>
        <w:topLinePunct w:val="0"/>
        <w:autoSpaceDE/>
        <w:autoSpaceDN/>
        <w:bidi w:val="0"/>
        <w:adjustRightInd/>
        <w:snapToGrid/>
        <w:spacing w:line="440" w:lineRule="exact"/>
        <w:ind w:right="0" w:firstLine="420" w:firstLineChars="200"/>
        <w:textAlignment w:val="auto"/>
        <w:rPr>
          <w:color w:val="auto"/>
          <w:u w:val="single"/>
        </w:rPr>
      </w:pPr>
      <w:r>
        <w:rPr>
          <w:rFonts w:hint="eastAsia" w:cs="宋体"/>
        </w:rPr>
        <w:t>合同估</w:t>
      </w:r>
      <w:r>
        <w:rPr>
          <w:rFonts w:hint="eastAsia" w:cs="宋体"/>
          <w:color w:val="auto"/>
        </w:rPr>
        <w:t>算价：</w:t>
      </w:r>
      <w:r>
        <w:rPr>
          <w:rFonts w:hint="eastAsia"/>
          <w:color w:val="auto"/>
          <w:u w:val="single"/>
        </w:rPr>
        <w:t xml:space="preserve"> 11222543.72元</w:t>
      </w:r>
    </w:p>
    <w:p>
      <w:pPr>
        <w:pageBreakBefore w:val="0"/>
        <w:widowControl w:val="0"/>
        <w:kinsoku/>
        <w:wordWrap/>
        <w:overflowPunct/>
        <w:topLinePunct w:val="0"/>
        <w:autoSpaceDE/>
        <w:autoSpaceDN/>
        <w:bidi w:val="0"/>
        <w:adjustRightInd/>
        <w:snapToGrid/>
        <w:spacing w:line="440" w:lineRule="exact"/>
        <w:ind w:right="0" w:firstLine="420" w:firstLineChars="200"/>
        <w:textAlignment w:val="auto"/>
        <w:rPr>
          <w:rFonts w:hint="eastAsia" w:cs="宋体"/>
        </w:rPr>
      </w:pPr>
      <w:r>
        <w:rPr>
          <w:rFonts w:hint="eastAsia" w:cs="宋体"/>
          <w:color w:val="auto"/>
        </w:rPr>
        <w:t>要求工期：</w:t>
      </w:r>
      <w:r>
        <w:rPr>
          <w:rFonts w:hint="eastAsia"/>
          <w:color w:val="auto"/>
          <w:u w:val="single"/>
          <w:lang w:eastAsia="zh-CN"/>
        </w:rPr>
        <w:t>150日历天</w:t>
      </w:r>
      <w:r>
        <w:rPr>
          <w:rFonts w:hint="eastAsia" w:cs="宋体"/>
          <w:color w:val="auto"/>
        </w:rPr>
        <w:t>，定额工期</w:t>
      </w:r>
      <w:r>
        <w:rPr>
          <w:rFonts w:hint="eastAsia"/>
          <w:color w:val="auto"/>
          <w:u w:val="single"/>
          <w:lang w:eastAsia="zh-CN"/>
        </w:rPr>
        <w:t>150日历天</w:t>
      </w:r>
      <w:r>
        <w:rPr>
          <w:rFonts w:hint="eastAsia" w:cs="宋体"/>
          <w:color w:val="auto"/>
        </w:rPr>
        <w:t>【备注：建筑安装工程</w:t>
      </w:r>
      <w:r>
        <w:rPr>
          <w:rFonts w:hint="eastAsia" w:cs="宋体"/>
        </w:rPr>
        <w:t>定额工期应按《建筑安装工程工期定额（TY01-89-2016）》确定】工期压缩≧20%时，须组织专家论证，且在招标工程量清单中增设提前竣工（赶工补偿）费项目清单】</w:t>
      </w:r>
    </w:p>
    <w:p>
      <w:pPr>
        <w:pageBreakBefore w:val="0"/>
        <w:widowControl w:val="0"/>
        <w:kinsoku/>
        <w:wordWrap/>
        <w:overflowPunct/>
        <w:topLinePunct w:val="0"/>
        <w:autoSpaceDE/>
        <w:autoSpaceDN/>
        <w:bidi w:val="0"/>
        <w:adjustRightInd/>
        <w:snapToGrid/>
        <w:spacing w:line="440" w:lineRule="exact"/>
        <w:ind w:right="0" w:firstLine="420" w:firstLineChars="200"/>
        <w:textAlignment w:val="auto"/>
        <w:rPr>
          <w:rFonts w:ascii="微软雅黑" w:hAnsi="微软雅黑" w:eastAsia="微软雅黑" w:cs="微软雅黑"/>
          <w:b/>
          <w:sz w:val="24"/>
          <w:szCs w:val="24"/>
        </w:rPr>
      </w:pPr>
      <w:bookmarkStart w:id="12" w:name="_Toc389065124"/>
      <w:bookmarkStart w:id="13" w:name="_Toc407135051"/>
      <w:r>
        <w:rPr>
          <w:rFonts w:hint="eastAsia" w:cs="宋体"/>
        </w:rPr>
        <w:t>招标范围：</w:t>
      </w:r>
      <w:r>
        <w:t xml:space="preserve"> </w:t>
      </w:r>
      <w:r>
        <w:rPr>
          <w:u w:val="single"/>
          <w:lang w:val="zh-CN"/>
        </w:rPr>
        <w:t>经评审备案的施工图范围内的施工内容，详见工程量清单</w:t>
      </w:r>
      <w:r>
        <w:rPr>
          <w:lang w:val="zh-CN"/>
        </w:rPr>
        <w:t>。</w:t>
      </w:r>
    </w:p>
    <w:p>
      <w:pPr>
        <w:pageBreakBefore w:val="0"/>
        <w:widowControl w:val="0"/>
        <w:kinsoku/>
        <w:wordWrap/>
        <w:overflowPunct/>
        <w:topLinePunct w:val="0"/>
        <w:autoSpaceDE/>
        <w:autoSpaceDN/>
        <w:bidi w:val="0"/>
        <w:adjustRightInd/>
        <w:snapToGrid/>
        <w:spacing w:line="440" w:lineRule="exact"/>
        <w:ind w:right="0" w:firstLine="420" w:firstLineChars="200"/>
        <w:textAlignment w:val="auto"/>
        <w:rPr>
          <w:u w:val="single"/>
        </w:rPr>
      </w:pPr>
      <w:r>
        <w:rPr>
          <w:rFonts w:hint="eastAsia" w:cs="宋体"/>
        </w:rPr>
        <w:t>标段划分：</w:t>
      </w:r>
      <w:r>
        <w:t xml:space="preserve"> </w:t>
      </w:r>
      <w:r>
        <w:rPr>
          <w:u w:val="single"/>
        </w:rPr>
        <w:t xml:space="preserve"> </w:t>
      </w:r>
      <w:r>
        <w:rPr>
          <w:rFonts w:hint="eastAsia"/>
          <w:u w:val="single"/>
        </w:rPr>
        <w:t>本项目划分为一个标段</w:t>
      </w:r>
      <w:r>
        <w:rPr>
          <w:u w:val="single"/>
        </w:rPr>
        <w:t xml:space="preserve"> </w:t>
      </w:r>
    </w:p>
    <w:p>
      <w:pPr>
        <w:pageBreakBefore w:val="0"/>
        <w:widowControl w:val="0"/>
        <w:kinsoku/>
        <w:wordWrap/>
        <w:overflowPunct/>
        <w:topLinePunct w:val="0"/>
        <w:autoSpaceDE/>
        <w:autoSpaceDN/>
        <w:bidi w:val="0"/>
        <w:adjustRightInd/>
        <w:snapToGrid/>
        <w:spacing w:line="440" w:lineRule="exact"/>
        <w:ind w:right="0" w:firstLine="420" w:firstLineChars="200"/>
        <w:textAlignment w:val="auto"/>
        <w:rPr>
          <w:rFonts w:hint="eastAsia" w:eastAsia="宋体"/>
          <w:lang w:val="en-US" w:eastAsia="zh-CN"/>
        </w:rPr>
      </w:pPr>
      <w:r>
        <w:rPr>
          <w:rFonts w:hint="eastAsia" w:cs="宋体"/>
        </w:rPr>
        <w:t>设计单位：</w:t>
      </w:r>
      <w:r>
        <w:t xml:space="preserve"> </w:t>
      </w:r>
      <w:r>
        <w:rPr>
          <w:rFonts w:hint="eastAsia"/>
          <w:u w:val="single"/>
          <w:lang w:val="en-US" w:eastAsia="zh-CN"/>
        </w:rPr>
        <w:t xml:space="preserve"> </w:t>
      </w:r>
      <w:r>
        <w:rPr>
          <w:rFonts w:hint="eastAsia"/>
          <w:u w:val="single"/>
        </w:rPr>
        <w:t>湖南省地质勘探院</w:t>
      </w:r>
      <w:r>
        <w:rPr>
          <w:rFonts w:hint="eastAsia"/>
          <w:u w:val="single"/>
          <w:lang w:val="en-US" w:eastAsia="zh-CN"/>
        </w:rPr>
        <w:t xml:space="preserve"> </w:t>
      </w:r>
      <w:r>
        <w:t xml:space="preserve"> </w:t>
      </w:r>
      <w:r>
        <w:rPr>
          <w:rFonts w:hint="eastAsia"/>
          <w:lang w:val="en-US" w:eastAsia="zh-CN"/>
        </w:rPr>
        <w:t xml:space="preserve"> </w:t>
      </w:r>
    </w:p>
    <w:p>
      <w:pPr>
        <w:pageBreakBefore w:val="0"/>
        <w:widowControl w:val="0"/>
        <w:kinsoku/>
        <w:wordWrap/>
        <w:overflowPunct/>
        <w:topLinePunct w:val="0"/>
        <w:autoSpaceDE/>
        <w:autoSpaceDN/>
        <w:bidi w:val="0"/>
        <w:adjustRightInd/>
        <w:snapToGrid/>
        <w:spacing w:line="440" w:lineRule="exact"/>
        <w:ind w:right="0" w:firstLine="420" w:firstLineChars="200"/>
        <w:textAlignment w:val="auto"/>
        <w:rPr>
          <w:u w:val="single"/>
        </w:rPr>
      </w:pPr>
      <w:r>
        <w:rPr>
          <w:rFonts w:hint="eastAsia" w:cs="宋体"/>
        </w:rPr>
        <w:t>勘察单位：</w:t>
      </w:r>
      <w:r>
        <w:t xml:space="preserve"> </w:t>
      </w:r>
      <w:r>
        <w:rPr>
          <w:u w:val="single"/>
        </w:rPr>
        <w:t xml:space="preserve">             </w:t>
      </w:r>
      <w:r>
        <w:rPr>
          <w:rFonts w:hint="eastAsia"/>
          <w:u w:val="single"/>
        </w:rPr>
        <w:t xml:space="preserve">/ </w:t>
      </w:r>
      <w:r>
        <w:rPr>
          <w:u w:val="single"/>
        </w:rPr>
        <w:t xml:space="preserve">             </w:t>
      </w:r>
    </w:p>
    <w:p>
      <w:pPr>
        <w:pStyle w:val="3"/>
        <w:pageBreakBefore w:val="0"/>
        <w:widowControl w:val="0"/>
        <w:kinsoku/>
        <w:wordWrap/>
        <w:overflowPunct/>
        <w:topLinePunct w:val="0"/>
        <w:autoSpaceDE/>
        <w:autoSpaceDN/>
        <w:bidi w:val="0"/>
        <w:adjustRightInd/>
        <w:snapToGrid/>
        <w:spacing w:before="0" w:after="0" w:line="440" w:lineRule="exact"/>
        <w:ind w:right="0"/>
        <w:textAlignment w:val="auto"/>
      </w:pPr>
      <w:bookmarkStart w:id="14" w:name="_Toc2023"/>
      <w:bookmarkStart w:id="15" w:name="_Toc1402"/>
      <w:r>
        <w:t xml:space="preserve">3. </w:t>
      </w:r>
      <w:r>
        <w:rPr>
          <w:rFonts w:hint="eastAsia" w:cs="黑体"/>
        </w:rPr>
        <w:t>投标人资格要求</w:t>
      </w:r>
      <w:bookmarkEnd w:id="12"/>
      <w:bookmarkEnd w:id="13"/>
      <w:bookmarkEnd w:id="14"/>
      <w:bookmarkEnd w:id="15"/>
    </w:p>
    <w:p>
      <w:pPr>
        <w:pageBreakBefore w:val="0"/>
        <w:widowControl w:val="0"/>
        <w:kinsoku/>
        <w:wordWrap/>
        <w:overflowPunct/>
        <w:topLinePunct w:val="0"/>
        <w:autoSpaceDE/>
        <w:autoSpaceDN/>
        <w:bidi w:val="0"/>
        <w:adjustRightInd/>
        <w:snapToGrid/>
        <w:spacing w:line="440" w:lineRule="exact"/>
        <w:ind w:right="0" w:firstLine="420" w:firstLineChars="200"/>
        <w:textAlignment w:val="auto"/>
      </w:pPr>
      <w:r>
        <w:t xml:space="preserve">3.1 </w:t>
      </w:r>
      <w:r>
        <w:rPr>
          <w:rFonts w:hint="eastAsia" w:cs="宋体"/>
        </w:rPr>
        <w:t>本次招标要求投标人须已办理诚信库入库手续并处于有效状态，具备</w:t>
      </w:r>
      <w:r>
        <w:rPr>
          <w:rFonts w:hint="eastAsia" w:cs="宋体"/>
          <w:u w:val="single"/>
        </w:rPr>
        <w:t>建筑</w:t>
      </w:r>
      <w:r>
        <w:rPr>
          <w:rFonts w:hint="eastAsia"/>
          <w:u w:val="single"/>
        </w:rPr>
        <w:t>工程施工总承包三级（含）</w:t>
      </w:r>
      <w:r>
        <w:rPr>
          <w:rFonts w:hint="eastAsia" w:cs="宋体"/>
        </w:rPr>
        <w:t>以上资质</w:t>
      </w:r>
      <w:r>
        <w:rPr>
          <w:rFonts w:hint="eastAsia" w:cs="宋体"/>
          <w:kern w:val="0"/>
          <w:sz w:val="24"/>
          <w:szCs w:val="24"/>
        </w:rPr>
        <w:t>，</w:t>
      </w:r>
      <w:r>
        <w:rPr>
          <w:rFonts w:hint="eastAsia" w:cs="宋体"/>
        </w:rPr>
        <w:t>并在人员、设备、资金等方面具备相应的施工能力。其中，投标人拟派项目经理须具备</w:t>
      </w:r>
      <w:r>
        <w:rPr>
          <w:rFonts w:hint="eastAsia"/>
          <w:u w:val="single"/>
        </w:rPr>
        <w:t>建筑工程</w:t>
      </w:r>
      <w:r>
        <w:rPr>
          <w:rFonts w:hint="eastAsia" w:cs="宋体"/>
        </w:rPr>
        <w:t>专业</w:t>
      </w:r>
      <w:r>
        <w:rPr>
          <w:rFonts w:hint="eastAsia"/>
          <w:u w:val="single"/>
        </w:rPr>
        <w:t>二</w:t>
      </w:r>
      <w:r>
        <w:rPr>
          <w:rFonts w:hint="eastAsia" w:cs="宋体"/>
        </w:rPr>
        <w:t>级（含以上级）注册建造师执业资格，已录入广西建筑业企业诚信信息库并处于有效状态，具备有效的安全生产考核合格证书（</w:t>
      </w:r>
      <w:r>
        <w:t>B</w:t>
      </w:r>
      <w:r>
        <w:rPr>
          <w:rFonts w:hint="eastAsia" w:cs="宋体"/>
        </w:rPr>
        <w:t>类）。本项目不接受有在建、已中标未开工或已列为其他项目中标候选人第一名的建造师作为项目经理</w:t>
      </w:r>
      <w:r>
        <w:rPr>
          <w:rFonts w:hint="eastAsia" w:cs="宋体"/>
          <w:kern w:val="0"/>
        </w:rPr>
        <w:t>（</w:t>
      </w:r>
      <w:r>
        <w:rPr>
          <w:rFonts w:hint="eastAsia" w:cs="宋体"/>
        </w:rPr>
        <w:t>符合《广西壮族自治区建筑市场诚信卡管理暂行办法》第十六条第一款除外）。</w:t>
      </w:r>
    </w:p>
    <w:p>
      <w:pPr>
        <w:pageBreakBefore w:val="0"/>
        <w:widowControl w:val="0"/>
        <w:kinsoku/>
        <w:wordWrap/>
        <w:overflowPunct/>
        <w:topLinePunct w:val="0"/>
        <w:autoSpaceDE/>
        <w:autoSpaceDN/>
        <w:bidi w:val="0"/>
        <w:adjustRightInd/>
        <w:snapToGrid/>
        <w:spacing w:line="440" w:lineRule="exact"/>
        <w:ind w:right="0" w:firstLine="420" w:firstLineChars="200"/>
        <w:textAlignment w:val="auto"/>
      </w:pPr>
      <w:r>
        <w:t xml:space="preserve">3.2 </w:t>
      </w:r>
      <w:r>
        <w:rPr>
          <w:rFonts w:hint="eastAsia" w:cs="宋体"/>
        </w:rPr>
        <w:t>业绩要求：</w:t>
      </w:r>
      <w:r>
        <w:rPr>
          <w:rFonts w:hint="eastAsia" w:cs="宋体"/>
        </w:rPr>
        <w:sym w:font="Wingdings 2" w:char="0052"/>
      </w:r>
      <w:r>
        <w:rPr>
          <w:rFonts w:hint="eastAsia" w:cs="宋体"/>
        </w:rPr>
        <w:t>无要求</w:t>
      </w:r>
      <w:r>
        <w:t xml:space="preserve">  </w:t>
      </w:r>
      <w:r>
        <w:rPr>
          <w:rFonts w:hint="eastAsia" w:cs="宋体"/>
        </w:rPr>
        <w:t>□有要求，要求近</w:t>
      </w:r>
      <w:r>
        <w:rPr>
          <w:u w:val="single"/>
        </w:rPr>
        <w:t xml:space="preserve">    </w:t>
      </w:r>
      <w:r>
        <w:rPr>
          <w:rFonts w:hint="eastAsia" w:cs="宋体"/>
        </w:rPr>
        <w:t>年完成过质量合格的类似工程业绩</w:t>
      </w:r>
      <w:r>
        <w:rPr>
          <w:rFonts w:hint="eastAsia" w:eastAsia="楷体_GB2312" w:cs="楷体_GB2312"/>
          <w:b/>
          <w:bCs/>
        </w:rPr>
        <w:t>【备注：招标项目所需企业资质等级已是最低级别的，不应再设置业绩要求。业绩取自广西建筑业企业诚信信息库，时间的限定一般按近三年，</w:t>
      </w:r>
      <w:r>
        <w:rPr>
          <w:rFonts w:hint="eastAsia" w:eastAsia="楷体_GB2312"/>
          <w:b/>
        </w:rPr>
        <w:t>以竣工验收时间为准</w:t>
      </w:r>
      <w:r>
        <w:rPr>
          <w:rFonts w:hint="eastAsia" w:eastAsia="楷体_GB2312" w:cs="楷体_GB2312"/>
          <w:b/>
          <w:bCs/>
        </w:rPr>
        <w:t>】</w:t>
      </w:r>
      <w:r>
        <w:rPr>
          <w:rFonts w:hint="eastAsia" w:cs="宋体"/>
          <w:b/>
          <w:bCs/>
        </w:rPr>
        <w:t>，</w:t>
      </w:r>
      <w:r>
        <w:rPr>
          <w:rFonts w:hint="eastAsia" w:cs="宋体"/>
        </w:rPr>
        <w:t>类似工程指：</w:t>
      </w:r>
      <w:r>
        <w:rPr>
          <w:u w:val="single"/>
        </w:rPr>
        <w:t xml:space="preserve">                    </w:t>
      </w:r>
      <w:r>
        <w:rPr>
          <w:rFonts w:hint="eastAsia" w:cs="宋体"/>
        </w:rPr>
        <w:t>。注：不作为报名条件</w:t>
      </w:r>
    </w:p>
    <w:p>
      <w:pPr>
        <w:pageBreakBefore w:val="0"/>
        <w:widowControl w:val="0"/>
        <w:kinsoku/>
        <w:wordWrap/>
        <w:overflowPunct/>
        <w:topLinePunct w:val="0"/>
        <w:autoSpaceDE/>
        <w:autoSpaceDN/>
        <w:bidi w:val="0"/>
        <w:adjustRightInd/>
        <w:snapToGrid/>
        <w:spacing w:line="440" w:lineRule="exact"/>
        <w:ind w:right="0" w:firstLine="420" w:firstLineChars="200"/>
        <w:textAlignment w:val="auto"/>
        <w:rPr>
          <w:rFonts w:hint="eastAsia" w:cs="宋体"/>
        </w:rPr>
      </w:pPr>
      <w:r>
        <w:t xml:space="preserve">3.3 </w:t>
      </w:r>
      <w:r>
        <w:rPr>
          <w:rFonts w:hint="eastAsia" w:cs="宋体"/>
        </w:rPr>
        <w:t>本次招标不接受联合体投标。</w:t>
      </w:r>
    </w:p>
    <w:p>
      <w:pPr>
        <w:pageBreakBefore w:val="0"/>
        <w:widowControl w:val="0"/>
        <w:kinsoku/>
        <w:wordWrap/>
        <w:overflowPunct/>
        <w:topLinePunct w:val="0"/>
        <w:autoSpaceDE/>
        <w:autoSpaceDN/>
        <w:bidi w:val="0"/>
        <w:adjustRightInd/>
        <w:snapToGrid/>
        <w:spacing w:line="440" w:lineRule="exact"/>
        <w:ind w:right="0" w:firstLine="420" w:firstLineChars="200"/>
        <w:textAlignment w:val="auto"/>
      </w:pPr>
      <w:r>
        <w:t xml:space="preserve">3.4 </w:t>
      </w:r>
      <w:r>
        <w:rPr>
          <w:rFonts w:hint="eastAsia" w:cs="宋体"/>
        </w:rPr>
        <w:t>各投标人可就本招标项目的所有标段进行投标，并允许中标所有标段。但投标人应就不同标段派出不同的项目经理和项目专职安全员，否则同一项目经理或项目专职安全员所投其它标段作否决投标处理（符合桂建管﹝</w:t>
      </w:r>
      <w:r>
        <w:t>2013</w:t>
      </w:r>
      <w:r>
        <w:rPr>
          <w:rFonts w:hint="eastAsia" w:cs="宋体"/>
        </w:rPr>
        <w:t>﹞</w:t>
      </w:r>
      <w:r>
        <w:t>17</w:t>
      </w:r>
      <w:r>
        <w:rPr>
          <w:rFonts w:hint="eastAsia" w:cs="宋体"/>
        </w:rPr>
        <w:t>号</w:t>
      </w:r>
      <w:r>
        <w:rPr>
          <w:rFonts w:hint="eastAsia" w:cs="宋体"/>
          <w:kern w:val="0"/>
        </w:rPr>
        <w:t>和</w:t>
      </w:r>
      <w:r>
        <w:rPr>
          <w:rFonts w:hint="eastAsia" w:cs="宋体"/>
        </w:rPr>
        <w:t>桂建管﹝</w:t>
      </w:r>
      <w:r>
        <w:t>2014</w:t>
      </w:r>
      <w:r>
        <w:rPr>
          <w:rFonts w:hint="eastAsia" w:cs="宋体"/>
        </w:rPr>
        <w:t>﹞</w:t>
      </w:r>
      <w:r>
        <w:t>25</w:t>
      </w:r>
      <w:r>
        <w:rPr>
          <w:rFonts w:hint="eastAsia" w:cs="宋体"/>
        </w:rPr>
        <w:t>号</w:t>
      </w:r>
      <w:r>
        <w:rPr>
          <w:rFonts w:hint="eastAsia" w:cs="宋体"/>
          <w:kern w:val="0"/>
        </w:rPr>
        <w:t>文除外</w:t>
      </w:r>
      <w:r>
        <w:rPr>
          <w:rFonts w:hint="eastAsia" w:cs="宋体"/>
        </w:rPr>
        <w:t>）。</w:t>
      </w:r>
    </w:p>
    <w:p>
      <w:pPr>
        <w:pageBreakBefore w:val="0"/>
        <w:widowControl w:val="0"/>
        <w:kinsoku/>
        <w:wordWrap/>
        <w:overflowPunct/>
        <w:topLinePunct w:val="0"/>
        <w:autoSpaceDE/>
        <w:autoSpaceDN/>
        <w:bidi w:val="0"/>
        <w:adjustRightInd/>
        <w:snapToGrid/>
        <w:spacing w:line="440" w:lineRule="exact"/>
        <w:ind w:right="0" w:firstLine="420" w:firstLineChars="200"/>
        <w:textAlignment w:val="auto"/>
        <w:rPr>
          <w:rFonts w:hint="eastAsia"/>
        </w:rPr>
      </w:pPr>
      <w:r>
        <w:rPr>
          <w:rFonts w:hint="eastAsia"/>
        </w:rPr>
        <w:t>3.5根据最高人民法院等9部门《关于在招标投标活动中对失信被执行人实施联合惩戒的通知》（法【2016】285号）规定，投标人不得为失信被执行人（以评标阶段通过“信用中国”网站（www.creditchina.gov,cn）查询的结果为准）。</w:t>
      </w:r>
    </w:p>
    <w:p>
      <w:pPr>
        <w:pageBreakBefore w:val="0"/>
        <w:widowControl w:val="0"/>
        <w:kinsoku/>
        <w:wordWrap/>
        <w:overflowPunct/>
        <w:topLinePunct w:val="0"/>
        <w:autoSpaceDE/>
        <w:autoSpaceDN/>
        <w:bidi w:val="0"/>
        <w:adjustRightInd/>
        <w:snapToGrid/>
        <w:spacing w:line="440" w:lineRule="exact"/>
        <w:ind w:right="0" w:firstLine="420" w:firstLineChars="200"/>
        <w:textAlignment w:val="auto"/>
        <w:rPr>
          <w:rFonts w:hint="eastAsia"/>
        </w:rPr>
      </w:pPr>
      <w:r>
        <w:rPr>
          <w:rFonts w:hint="eastAsia"/>
        </w:rPr>
        <w:t>根据《广西壮族自治区建筑市场主体“黑名单”管理办法（试行）》（桂建发【2018】5号）规定，投标人、拟派项目经理不得为建筑市场主体“黑名单”（以评标阶段通过建筑市场监管与诚信信息一体化平台查询的结果为准）【备注：此款可由招标人自主选择，如不采用，还须向本项目招标的监督部门说明理由】。</w:t>
      </w:r>
    </w:p>
    <w:p>
      <w:pPr>
        <w:pageBreakBefore w:val="0"/>
        <w:widowControl w:val="0"/>
        <w:kinsoku/>
        <w:wordWrap/>
        <w:overflowPunct/>
        <w:topLinePunct w:val="0"/>
        <w:autoSpaceDE/>
        <w:autoSpaceDN/>
        <w:bidi w:val="0"/>
        <w:adjustRightInd/>
        <w:snapToGrid/>
        <w:spacing w:line="440" w:lineRule="exact"/>
        <w:ind w:right="0" w:firstLine="420" w:firstLineChars="200"/>
        <w:textAlignment w:val="auto"/>
      </w:pPr>
      <w:r>
        <w:t>3.</w:t>
      </w:r>
      <w:r>
        <w:rPr>
          <w:rFonts w:hint="eastAsia"/>
        </w:rPr>
        <w:t xml:space="preserve">6 </w:t>
      </w:r>
      <w:r>
        <w:rPr>
          <w:rFonts w:hint="eastAsia" w:cs="宋体"/>
        </w:rPr>
        <w:t>投标人信息以广西建筑业企业诚信信息库为准【</w:t>
      </w:r>
      <w:r>
        <w:rPr>
          <w:rFonts w:hint="eastAsia" w:eastAsia="楷体_GB2312" w:cs="楷体_GB2312"/>
          <w:b/>
          <w:bCs/>
        </w:rPr>
        <w:t>备注：广西建筑业企业诚信信息库仅包括与房建市政工程有关的施工、监理、检测、招标代理、园林绿化等类型的企业、人员、项目及诚信信息。其他非房建市政类工程项目的招标文件要求投标人信息以诚信库信息为准的，投标人应依法向招标人提出异议。以下所有“</w:t>
      </w:r>
      <w:r>
        <w:rPr>
          <w:rFonts w:hint="eastAsia" w:cs="宋体"/>
          <w:b/>
          <w:bCs/>
        </w:rPr>
        <w:t>投标人信息以广西建筑业企业诚信信息库为准</w:t>
      </w:r>
      <w:r>
        <w:rPr>
          <w:rFonts w:hint="eastAsia" w:eastAsia="楷体_GB2312" w:cs="楷体_GB2312"/>
          <w:b/>
          <w:bCs/>
        </w:rPr>
        <w:t>”的表述，均同此备注</w:t>
      </w:r>
      <w:r>
        <w:rPr>
          <w:rFonts w:hint="eastAsia" w:cs="宋体"/>
        </w:rPr>
        <w:t>】。</w:t>
      </w:r>
    </w:p>
    <w:p>
      <w:pPr>
        <w:pStyle w:val="3"/>
        <w:pageBreakBefore w:val="0"/>
        <w:widowControl w:val="0"/>
        <w:kinsoku/>
        <w:wordWrap/>
        <w:overflowPunct/>
        <w:topLinePunct w:val="0"/>
        <w:autoSpaceDE/>
        <w:autoSpaceDN/>
        <w:bidi w:val="0"/>
        <w:adjustRightInd/>
        <w:snapToGrid/>
        <w:spacing w:before="0" w:after="0" w:line="440" w:lineRule="exact"/>
        <w:ind w:right="0"/>
        <w:textAlignment w:val="auto"/>
      </w:pPr>
      <w:bookmarkStart w:id="16" w:name="_Toc27042"/>
      <w:bookmarkStart w:id="17" w:name="_Toc407135053"/>
      <w:bookmarkStart w:id="18" w:name="_Toc389065126"/>
      <w:bookmarkStart w:id="19" w:name="_Toc5164"/>
      <w:r>
        <w:rPr>
          <w:rFonts w:hint="eastAsia"/>
        </w:rPr>
        <w:t>4</w:t>
      </w:r>
      <w:r>
        <w:t xml:space="preserve">. </w:t>
      </w:r>
      <w:r>
        <w:rPr>
          <w:rFonts w:hint="eastAsia" w:cs="黑体"/>
        </w:rPr>
        <w:t>招标文件的获取</w:t>
      </w:r>
      <w:bookmarkEnd w:id="16"/>
      <w:bookmarkEnd w:id="17"/>
      <w:bookmarkEnd w:id="18"/>
      <w:bookmarkEnd w:id="19"/>
    </w:p>
    <w:p>
      <w:pPr>
        <w:pageBreakBefore w:val="0"/>
        <w:widowControl w:val="0"/>
        <w:kinsoku/>
        <w:wordWrap/>
        <w:overflowPunct/>
        <w:topLinePunct w:val="0"/>
        <w:autoSpaceDE/>
        <w:autoSpaceDN/>
        <w:bidi w:val="0"/>
        <w:adjustRightInd/>
        <w:snapToGrid/>
        <w:spacing w:line="440" w:lineRule="exact"/>
        <w:ind w:right="0" w:firstLine="420" w:firstLineChars="200"/>
        <w:textAlignment w:val="auto"/>
      </w:pPr>
      <w:r>
        <w:rPr>
          <w:rFonts w:hint="eastAsia"/>
        </w:rPr>
        <w:t>4</w:t>
      </w:r>
      <w:r>
        <w:t>.1</w:t>
      </w:r>
      <w:r>
        <w:rPr>
          <w:rFonts w:hint="eastAsia"/>
        </w:rPr>
        <w:t xml:space="preserve"> 2020</w:t>
      </w:r>
      <w:r>
        <w:rPr>
          <w:rFonts w:hint="eastAsia" w:cs="宋体"/>
        </w:rPr>
        <w:t>年</w:t>
      </w:r>
      <w:r>
        <w:rPr>
          <w:rFonts w:hint="eastAsia"/>
          <w:lang w:eastAsia="zh-CN"/>
        </w:rPr>
        <w:t>9月4</w:t>
      </w:r>
      <w:r>
        <w:rPr>
          <w:rFonts w:hint="eastAsia" w:cs="宋体"/>
        </w:rPr>
        <w:t>日至投标文件递交的截止时间止（不少于</w:t>
      </w:r>
      <w:r>
        <w:rPr>
          <w:rFonts w:hint="eastAsia"/>
        </w:rPr>
        <w:t>20</w:t>
      </w:r>
      <w:r>
        <w:rPr>
          <w:rFonts w:hint="eastAsia" w:cs="宋体"/>
        </w:rPr>
        <w:t>日），由潜在投标人的专职投标员凭企业</w:t>
      </w:r>
      <w:r>
        <w:t>CA</w:t>
      </w:r>
      <w:r>
        <w:rPr>
          <w:rFonts w:hint="eastAsia" w:cs="宋体"/>
        </w:rPr>
        <w:t>锁登录</w:t>
      </w:r>
      <w:r>
        <w:rPr>
          <w:rFonts w:hint="eastAsia" w:ascii="宋体" w:hAnsi="宋体" w:cs="宋体"/>
          <w:shd w:val="clear" w:color="auto" w:fill="FFFFFF"/>
        </w:rPr>
        <w:t>桂林市公共资源交易平台</w:t>
      </w:r>
      <w:r>
        <w:rPr>
          <w:rFonts w:ascii="ˎ̥" w:hAnsi="ˎ̥" w:eastAsia="ˎ̥" w:cs="ˎ̥"/>
          <w:shd w:val="clear" w:color="auto" w:fill="FFFFFF"/>
        </w:rPr>
        <w:t>(</w:t>
      </w:r>
      <w:r>
        <w:rPr>
          <w:rFonts w:ascii="ˎ̥" w:hAnsi="ˎ̥" w:eastAsia="ˎ̥" w:cs="ˎ̥"/>
          <w:shd w:val="clear" w:color="auto" w:fill="FFFFFF"/>
        </w:rPr>
        <w:fldChar w:fldCharType="begin"/>
      </w:r>
      <w:r>
        <w:rPr>
          <w:rFonts w:ascii="ˎ̥" w:hAnsi="ˎ̥" w:eastAsia="ˎ̥" w:cs="ˎ̥"/>
          <w:shd w:val="clear" w:color="auto" w:fill="FFFFFF"/>
        </w:rPr>
        <w:instrText xml:space="preserve"> HYPERLINK "http://</w:instrText>
      </w:r>
      <w:r>
        <w:rPr>
          <w:rFonts w:hint="eastAsia" w:ascii="ˎ̥" w:hAnsi="ˎ̥" w:eastAsia="ˎ̥" w:cs="ˎ̥"/>
          <w:shd w:val="clear" w:color="auto" w:fill="FFFFFF"/>
        </w:rPr>
        <w:instrText xml:space="preserve">glggzy.org.cn</w:instrText>
      </w:r>
      <w:r>
        <w:rPr>
          <w:rFonts w:ascii="ˎ̥" w:hAnsi="ˎ̥" w:eastAsia="ˎ̥" w:cs="ˎ̥"/>
          <w:shd w:val="clear" w:color="auto" w:fill="FFFFFF"/>
        </w:rPr>
        <w:instrText xml:space="preserve">" </w:instrText>
      </w:r>
      <w:r>
        <w:rPr>
          <w:rFonts w:ascii="ˎ̥" w:hAnsi="ˎ̥" w:eastAsia="ˎ̥" w:cs="ˎ̥"/>
          <w:shd w:val="clear" w:color="auto" w:fill="FFFFFF"/>
        </w:rPr>
        <w:fldChar w:fldCharType="separate"/>
      </w:r>
      <w:r>
        <w:rPr>
          <w:rStyle w:val="9"/>
          <w:rFonts w:ascii="ˎ̥" w:hAnsi="ˎ̥" w:eastAsia="ˎ̥" w:cs="ˎ̥"/>
          <w:color w:val="auto"/>
          <w:shd w:val="clear" w:color="auto" w:fill="FFFFFF"/>
        </w:rPr>
        <w:t>http://</w:t>
      </w:r>
      <w:r>
        <w:rPr>
          <w:rStyle w:val="9"/>
          <w:rFonts w:hint="eastAsia" w:ascii="ˎ̥" w:hAnsi="ˎ̥" w:eastAsia="ˎ̥" w:cs="ˎ̥"/>
          <w:color w:val="auto"/>
          <w:shd w:val="clear" w:color="auto" w:fill="FFFFFF"/>
        </w:rPr>
        <w:t>glggzy.org.cn</w:t>
      </w:r>
      <w:r>
        <w:rPr>
          <w:rFonts w:ascii="ˎ̥" w:hAnsi="ˎ̥" w:eastAsia="ˎ̥" w:cs="ˎ̥"/>
          <w:shd w:val="clear" w:color="auto" w:fill="FFFFFF"/>
        </w:rPr>
        <w:fldChar w:fldCharType="end"/>
      </w:r>
      <w:r>
        <w:rPr>
          <w:rFonts w:ascii="ˎ̥" w:hAnsi="ˎ̥" w:eastAsia="ˎ̥" w:cs="ˎ̥"/>
          <w:shd w:val="clear" w:color="auto" w:fill="FFFFFF"/>
        </w:rPr>
        <w:t>)</w:t>
      </w:r>
      <w:r>
        <w:rPr>
          <w:rFonts w:hint="eastAsia" w:hAnsi="宋体" w:cs="宋体"/>
        </w:rPr>
        <w:t>免费</w:t>
      </w:r>
      <w:r>
        <w:rPr>
          <w:rFonts w:hint="eastAsia" w:cs="宋体"/>
        </w:rPr>
        <w:t>下载招标文件。</w:t>
      </w:r>
    </w:p>
    <w:p>
      <w:pPr>
        <w:pStyle w:val="3"/>
        <w:pageBreakBefore w:val="0"/>
        <w:widowControl w:val="0"/>
        <w:kinsoku/>
        <w:wordWrap/>
        <w:overflowPunct/>
        <w:topLinePunct w:val="0"/>
        <w:autoSpaceDE/>
        <w:autoSpaceDN/>
        <w:bidi w:val="0"/>
        <w:adjustRightInd/>
        <w:snapToGrid/>
        <w:spacing w:before="0" w:after="0" w:line="440" w:lineRule="exact"/>
        <w:ind w:right="0"/>
        <w:textAlignment w:val="auto"/>
      </w:pPr>
      <w:bookmarkStart w:id="20" w:name="_Toc407135054"/>
      <w:bookmarkStart w:id="21" w:name="_Toc24895"/>
      <w:bookmarkStart w:id="22" w:name="_Toc389065127"/>
      <w:bookmarkStart w:id="23" w:name="_Toc7171"/>
      <w:r>
        <w:rPr>
          <w:rFonts w:hint="eastAsia"/>
        </w:rPr>
        <w:t>5</w:t>
      </w:r>
      <w:r>
        <w:t xml:space="preserve">. </w:t>
      </w:r>
      <w:r>
        <w:rPr>
          <w:rFonts w:hint="eastAsia" w:cs="黑体"/>
        </w:rPr>
        <w:t>投标文件的递交</w:t>
      </w:r>
      <w:bookmarkEnd w:id="20"/>
      <w:bookmarkEnd w:id="21"/>
      <w:bookmarkEnd w:id="22"/>
      <w:bookmarkEnd w:id="23"/>
    </w:p>
    <w:p>
      <w:pPr>
        <w:pageBreakBefore w:val="0"/>
        <w:widowControl w:val="0"/>
        <w:kinsoku/>
        <w:wordWrap/>
        <w:overflowPunct/>
        <w:topLinePunct w:val="0"/>
        <w:autoSpaceDE/>
        <w:autoSpaceDN/>
        <w:bidi w:val="0"/>
        <w:adjustRightInd/>
        <w:snapToGrid/>
        <w:spacing w:line="440" w:lineRule="exact"/>
        <w:ind w:right="0" w:firstLine="420" w:firstLineChars="200"/>
        <w:textAlignment w:val="auto"/>
        <w:rPr>
          <w:rFonts w:hint="eastAsia"/>
        </w:rPr>
      </w:pPr>
      <w:r>
        <w:rPr>
          <w:rFonts w:hint="eastAsia"/>
        </w:rPr>
        <w:t>5.1 投标人须在投标截止前，截止时间（投标截止时间，下同）为2020年</w:t>
      </w:r>
      <w:r>
        <w:rPr>
          <w:rFonts w:hint="eastAsia"/>
          <w:lang w:eastAsia="zh-CN"/>
        </w:rPr>
        <w:t>9月24</w:t>
      </w:r>
      <w:r>
        <w:rPr>
          <w:rFonts w:hint="eastAsia"/>
        </w:rPr>
        <w:t>日9时30分，将加密的投标文件通过桂林市公共资源交易平台（http://ggzy.guilin.cn/gxglhy）成功上传，并将相同的未加密投标文件电子文本刻录光盘包装密封后，于投标截止前由企业法定代表人或其授权的专职投标员提交到</w:t>
      </w:r>
      <w:r>
        <w:rPr>
          <w:rFonts w:hint="eastAsia"/>
          <w:lang w:eastAsia="zh-CN"/>
        </w:rPr>
        <w:t>桂林市公共资源交易中心14号开</w:t>
      </w:r>
      <w:r>
        <w:rPr>
          <w:rFonts w:hint="eastAsia"/>
          <w:color w:val="auto"/>
          <w:lang w:eastAsia="zh-CN"/>
        </w:rPr>
        <w:t>标室</w:t>
      </w:r>
      <w:r>
        <w:rPr>
          <w:rFonts w:hint="eastAsia"/>
          <w:color w:val="auto"/>
        </w:rPr>
        <w:t>，并持专职</w:t>
      </w:r>
      <w:r>
        <w:rPr>
          <w:rFonts w:hint="eastAsia"/>
        </w:rPr>
        <w:t>投标员本人身份证原件、拟投入的项目经理和所有专职安全员的身份证复印件通行验证，否则投标无效。投标人拟投入项目经理被标注为注册状态异常的，拟投入的项目经理本人须持本人身份证原件出席开标会现场，否则招标有权拒绝该投标人投标。</w:t>
      </w:r>
    </w:p>
    <w:p>
      <w:pPr>
        <w:pStyle w:val="3"/>
        <w:pageBreakBefore w:val="0"/>
        <w:widowControl w:val="0"/>
        <w:kinsoku/>
        <w:wordWrap/>
        <w:overflowPunct/>
        <w:topLinePunct w:val="0"/>
        <w:autoSpaceDE/>
        <w:autoSpaceDN/>
        <w:bidi w:val="0"/>
        <w:adjustRightInd/>
        <w:snapToGrid/>
        <w:spacing w:before="0" w:after="0" w:line="440" w:lineRule="exact"/>
        <w:ind w:right="0"/>
        <w:textAlignment w:val="auto"/>
      </w:pPr>
      <w:bookmarkStart w:id="24" w:name="_Toc389065128"/>
      <w:bookmarkStart w:id="25" w:name="_Toc407135055"/>
      <w:bookmarkStart w:id="26" w:name="_Toc1299"/>
      <w:bookmarkStart w:id="27" w:name="_Toc29250"/>
      <w:r>
        <w:rPr>
          <w:rFonts w:hint="eastAsia"/>
        </w:rPr>
        <w:t>6</w:t>
      </w:r>
      <w:r>
        <w:t xml:space="preserve">. </w:t>
      </w:r>
      <w:r>
        <w:rPr>
          <w:rFonts w:hint="eastAsia" w:cs="黑体"/>
        </w:rPr>
        <w:t>评标方式</w:t>
      </w:r>
      <w:bookmarkEnd w:id="24"/>
      <w:bookmarkEnd w:id="25"/>
      <w:bookmarkEnd w:id="26"/>
      <w:bookmarkEnd w:id="27"/>
    </w:p>
    <w:p>
      <w:pPr>
        <w:pageBreakBefore w:val="0"/>
        <w:widowControl w:val="0"/>
        <w:kinsoku/>
        <w:wordWrap/>
        <w:overflowPunct/>
        <w:topLinePunct w:val="0"/>
        <w:autoSpaceDE/>
        <w:autoSpaceDN/>
        <w:bidi w:val="0"/>
        <w:adjustRightInd/>
        <w:snapToGrid/>
        <w:spacing w:line="440" w:lineRule="exact"/>
        <w:ind w:right="0" w:firstLine="420" w:firstLineChars="200"/>
        <w:textAlignment w:val="auto"/>
      </w:pPr>
      <w:r>
        <w:rPr>
          <w:rFonts w:hint="eastAsia" w:cs="宋体"/>
        </w:rPr>
        <w:t>□经评审的合理低价法</w:t>
      </w:r>
      <w:r>
        <w:t xml:space="preserve">  </w:t>
      </w:r>
      <w:r>
        <w:rPr>
          <w:rFonts w:hint="eastAsia" w:cs="宋体"/>
        </w:rPr>
        <w:sym w:font="Wingdings 2" w:char="0052"/>
      </w:r>
      <w:r>
        <w:rPr>
          <w:rFonts w:hint="eastAsia" w:cs="宋体"/>
        </w:rPr>
        <w:t>综合评估法</w:t>
      </w:r>
    </w:p>
    <w:p>
      <w:pPr>
        <w:pStyle w:val="3"/>
        <w:pageBreakBefore w:val="0"/>
        <w:widowControl w:val="0"/>
        <w:kinsoku/>
        <w:wordWrap/>
        <w:overflowPunct/>
        <w:topLinePunct w:val="0"/>
        <w:autoSpaceDE/>
        <w:autoSpaceDN/>
        <w:bidi w:val="0"/>
        <w:adjustRightInd/>
        <w:snapToGrid/>
        <w:spacing w:before="0" w:after="0" w:line="440" w:lineRule="exact"/>
        <w:ind w:right="0"/>
        <w:textAlignment w:val="auto"/>
      </w:pPr>
      <w:bookmarkStart w:id="28" w:name="_Toc407135056"/>
      <w:bookmarkStart w:id="29" w:name="_Toc18830"/>
      <w:bookmarkStart w:id="30" w:name="_Toc389065129"/>
      <w:bookmarkStart w:id="31" w:name="_Toc5723"/>
      <w:r>
        <w:rPr>
          <w:rFonts w:hint="eastAsia"/>
        </w:rPr>
        <w:t>7</w:t>
      </w:r>
      <w:r>
        <w:t xml:space="preserve">. </w:t>
      </w:r>
      <w:r>
        <w:rPr>
          <w:rFonts w:hint="eastAsia" w:cs="黑体"/>
        </w:rPr>
        <w:t>预付款和进度款支付方式</w:t>
      </w:r>
      <w:bookmarkEnd w:id="28"/>
      <w:bookmarkEnd w:id="29"/>
      <w:bookmarkEnd w:id="30"/>
      <w:bookmarkEnd w:id="31"/>
    </w:p>
    <w:p>
      <w:pPr>
        <w:pageBreakBefore w:val="0"/>
        <w:widowControl w:val="0"/>
        <w:kinsoku/>
        <w:wordWrap/>
        <w:overflowPunct/>
        <w:topLinePunct w:val="0"/>
        <w:autoSpaceDE/>
        <w:autoSpaceDN/>
        <w:bidi w:val="0"/>
        <w:adjustRightInd/>
        <w:snapToGrid/>
        <w:spacing w:line="440" w:lineRule="exact"/>
        <w:ind w:right="0" w:firstLine="420" w:firstLineChars="200"/>
        <w:textAlignment w:val="auto"/>
        <w:rPr>
          <w:rFonts w:hint="eastAsia" w:cs="宋体"/>
        </w:rPr>
      </w:pPr>
      <w:bookmarkStart w:id="32" w:name="_Toc389065130"/>
      <w:bookmarkStart w:id="33" w:name="_Toc407135057"/>
      <w:r>
        <w:rPr>
          <w:rFonts w:hint="eastAsia" w:cs="宋体"/>
        </w:rPr>
        <w:t>详见招标文件合同条款。</w:t>
      </w:r>
    </w:p>
    <w:p>
      <w:pPr>
        <w:pStyle w:val="3"/>
        <w:pageBreakBefore w:val="0"/>
        <w:widowControl w:val="0"/>
        <w:kinsoku/>
        <w:wordWrap/>
        <w:overflowPunct/>
        <w:topLinePunct w:val="0"/>
        <w:autoSpaceDE/>
        <w:autoSpaceDN/>
        <w:bidi w:val="0"/>
        <w:adjustRightInd/>
        <w:snapToGrid/>
        <w:spacing w:before="0" w:after="0" w:line="440" w:lineRule="exact"/>
        <w:ind w:right="0"/>
        <w:textAlignment w:val="auto"/>
        <w:rPr>
          <w:lang w:val="en-US"/>
        </w:rPr>
      </w:pPr>
      <w:bookmarkStart w:id="34" w:name="_Toc21096"/>
      <w:bookmarkStart w:id="35" w:name="_Toc3841"/>
      <w:r>
        <w:rPr>
          <w:rFonts w:hint="eastAsia"/>
          <w:lang w:val="en-US"/>
        </w:rPr>
        <w:t>8</w:t>
      </w:r>
      <w:r>
        <w:rPr>
          <w:lang w:val="en-US"/>
        </w:rPr>
        <w:t xml:space="preserve">. </w:t>
      </w:r>
      <w:r>
        <w:rPr>
          <w:rFonts w:hint="eastAsia" w:cs="黑体"/>
        </w:rPr>
        <w:t>发布公告的媒介</w:t>
      </w:r>
      <w:bookmarkEnd w:id="32"/>
      <w:bookmarkEnd w:id="33"/>
      <w:bookmarkEnd w:id="34"/>
      <w:bookmarkEnd w:id="35"/>
    </w:p>
    <w:p>
      <w:pPr>
        <w:pageBreakBefore w:val="0"/>
        <w:widowControl w:val="0"/>
        <w:kinsoku/>
        <w:wordWrap/>
        <w:overflowPunct/>
        <w:topLinePunct w:val="0"/>
        <w:autoSpaceDE/>
        <w:autoSpaceDN/>
        <w:bidi w:val="0"/>
        <w:adjustRightInd/>
        <w:snapToGrid/>
        <w:spacing w:line="440" w:lineRule="exact"/>
        <w:ind w:right="0" w:firstLine="420" w:firstLineChars="200"/>
        <w:textAlignment w:val="auto"/>
      </w:pPr>
      <w:r>
        <w:rPr>
          <w:rFonts w:hint="eastAsia" w:cs="宋体"/>
        </w:rPr>
        <w:t>本次招标公告同时在中国招标投标公共服务平台http://www.cebpubservice.com、广西壮族自治区招标投标公共服务平台http://ztb.gxi.gov.cn、中国政府采购网http://www.ccgp.gov.cn、广西壮族自治区政府采购网http://zfcg.gxzf.gov.cn</w:t>
      </w:r>
      <w:r>
        <w:rPr>
          <w:rFonts w:hint="eastAsia" w:cs="宋体"/>
          <w:lang w:val="en-US" w:eastAsia="zh-CN"/>
        </w:rPr>
        <w:t>/</w:t>
      </w:r>
      <w:r>
        <w:rPr>
          <w:rFonts w:hint="eastAsia" w:cs="宋体"/>
        </w:rPr>
        <w:t>、桂林政府采购网http://gl.zfcg.zcygov.cn/、桂林市公共资源交易平台</w:t>
      </w:r>
      <w:r>
        <w:rPr>
          <w:rFonts w:hint="eastAsia" w:cs="宋体"/>
        </w:rPr>
        <w:fldChar w:fldCharType="begin"/>
      </w:r>
      <w:r>
        <w:rPr>
          <w:rFonts w:hint="eastAsia" w:cs="宋体"/>
        </w:rPr>
        <w:instrText xml:space="preserve"> HYPERLINK "http://glggzy.org.cn" </w:instrText>
      </w:r>
      <w:r>
        <w:rPr>
          <w:rFonts w:hint="eastAsia" w:cs="宋体"/>
        </w:rPr>
        <w:fldChar w:fldCharType="separate"/>
      </w:r>
      <w:r>
        <w:rPr>
          <w:rFonts w:hint="eastAsia" w:cs="宋体"/>
        </w:rPr>
        <w:t>http://glggzy.org.cn</w:t>
      </w:r>
      <w:r>
        <w:rPr>
          <w:rFonts w:hint="eastAsia" w:cs="宋体"/>
        </w:rPr>
        <w:fldChar w:fldCharType="end"/>
      </w:r>
      <w:r>
        <w:rPr>
          <w:rFonts w:hint="eastAsia" w:cs="宋体"/>
        </w:rPr>
        <w:t>发布。</w:t>
      </w:r>
    </w:p>
    <w:p>
      <w:pPr>
        <w:pStyle w:val="3"/>
        <w:pageBreakBefore w:val="0"/>
        <w:widowControl w:val="0"/>
        <w:kinsoku/>
        <w:wordWrap/>
        <w:overflowPunct/>
        <w:topLinePunct w:val="0"/>
        <w:autoSpaceDE/>
        <w:autoSpaceDN/>
        <w:bidi w:val="0"/>
        <w:adjustRightInd/>
        <w:snapToGrid/>
        <w:spacing w:before="0" w:after="0" w:line="440" w:lineRule="exact"/>
        <w:ind w:right="0"/>
        <w:textAlignment w:val="auto"/>
      </w:pPr>
      <w:bookmarkStart w:id="36" w:name="_Toc407135058"/>
      <w:bookmarkStart w:id="37" w:name="_Toc4173"/>
      <w:bookmarkStart w:id="38" w:name="_Toc23557"/>
      <w:r>
        <w:rPr>
          <w:rFonts w:hint="eastAsia"/>
        </w:rPr>
        <w:t>9</w:t>
      </w:r>
      <w:r>
        <w:t xml:space="preserve">. </w:t>
      </w:r>
      <w:r>
        <w:rPr>
          <w:rFonts w:hint="eastAsia" w:cs="黑体"/>
        </w:rPr>
        <w:t>交易服务单位</w:t>
      </w:r>
      <w:bookmarkEnd w:id="36"/>
      <w:r>
        <w:rPr>
          <w:rFonts w:hint="eastAsia" w:cs="黑体"/>
        </w:rPr>
        <w:t>及电话</w:t>
      </w:r>
      <w:bookmarkEnd w:id="37"/>
      <w:bookmarkEnd w:id="38"/>
    </w:p>
    <w:p>
      <w:pPr>
        <w:pageBreakBefore w:val="0"/>
        <w:widowControl w:val="0"/>
        <w:kinsoku/>
        <w:wordWrap/>
        <w:overflowPunct/>
        <w:topLinePunct w:val="0"/>
        <w:autoSpaceDE/>
        <w:autoSpaceDN/>
        <w:bidi w:val="0"/>
        <w:adjustRightInd/>
        <w:snapToGrid/>
        <w:spacing w:line="440" w:lineRule="exact"/>
        <w:ind w:right="0" w:firstLine="420" w:firstLineChars="200"/>
        <w:textAlignment w:val="auto"/>
      </w:pPr>
      <w:r>
        <w:rPr>
          <w:rFonts w:hint="eastAsia" w:cs="宋体"/>
        </w:rPr>
        <w:t>桂林市公共资源交易中心   电话：0773-5625165</w:t>
      </w:r>
    </w:p>
    <w:p>
      <w:pPr>
        <w:pStyle w:val="3"/>
        <w:pageBreakBefore w:val="0"/>
        <w:widowControl w:val="0"/>
        <w:kinsoku/>
        <w:wordWrap/>
        <w:overflowPunct/>
        <w:topLinePunct w:val="0"/>
        <w:autoSpaceDE/>
        <w:autoSpaceDN/>
        <w:bidi w:val="0"/>
        <w:adjustRightInd/>
        <w:snapToGrid/>
        <w:spacing w:before="0" w:after="0" w:line="440" w:lineRule="exact"/>
        <w:ind w:right="0"/>
        <w:textAlignment w:val="auto"/>
      </w:pPr>
      <w:bookmarkStart w:id="39" w:name="_Toc7575"/>
      <w:bookmarkStart w:id="40" w:name="_Toc15467"/>
      <w:bookmarkStart w:id="41" w:name="_Toc407135059"/>
      <w:r>
        <w:t>1</w:t>
      </w:r>
      <w:r>
        <w:rPr>
          <w:rFonts w:hint="eastAsia"/>
        </w:rPr>
        <w:t>0</w:t>
      </w:r>
      <w:r>
        <w:t xml:space="preserve">. </w:t>
      </w:r>
      <w:r>
        <w:rPr>
          <w:rFonts w:hint="eastAsia" w:cs="黑体"/>
        </w:rPr>
        <w:t>监督部门及电话</w:t>
      </w:r>
      <w:bookmarkEnd w:id="39"/>
      <w:bookmarkEnd w:id="40"/>
      <w:bookmarkEnd w:id="41"/>
    </w:p>
    <w:p>
      <w:pPr>
        <w:pageBreakBefore w:val="0"/>
        <w:widowControl w:val="0"/>
        <w:kinsoku/>
        <w:wordWrap/>
        <w:overflowPunct/>
        <w:topLinePunct w:val="0"/>
        <w:autoSpaceDE/>
        <w:autoSpaceDN/>
        <w:bidi w:val="0"/>
        <w:adjustRightInd/>
        <w:snapToGrid/>
        <w:spacing w:line="440" w:lineRule="exact"/>
        <w:ind w:right="0" w:firstLine="420" w:firstLineChars="200"/>
        <w:textAlignment w:val="auto"/>
        <w:rPr>
          <w:rFonts w:hint="eastAsia" w:cs="宋体"/>
        </w:rPr>
      </w:pPr>
      <w:bookmarkStart w:id="42" w:name="_Toc31034"/>
      <w:bookmarkStart w:id="43" w:name="_Toc407135061"/>
      <w:bookmarkStart w:id="44" w:name="_Toc13973"/>
      <w:r>
        <w:rPr>
          <w:rFonts w:hint="eastAsia" w:cs="宋体"/>
        </w:rPr>
        <w:t xml:space="preserve">龙胜各族自治县建设工程招标站 联系电话：0773-7513403 </w:t>
      </w:r>
    </w:p>
    <w:p>
      <w:pPr>
        <w:pStyle w:val="3"/>
        <w:pageBreakBefore w:val="0"/>
        <w:widowControl w:val="0"/>
        <w:kinsoku/>
        <w:wordWrap/>
        <w:overflowPunct/>
        <w:topLinePunct w:val="0"/>
        <w:autoSpaceDE/>
        <w:autoSpaceDN/>
        <w:bidi w:val="0"/>
        <w:adjustRightInd/>
        <w:snapToGrid/>
        <w:spacing w:before="0" w:after="0" w:line="440" w:lineRule="exact"/>
        <w:ind w:right="0"/>
        <w:textAlignment w:val="auto"/>
        <w:rPr>
          <w:sz w:val="24"/>
          <w:szCs w:val="24"/>
        </w:rPr>
      </w:pPr>
      <w:r>
        <w:t>1</w:t>
      </w:r>
      <w:r>
        <w:rPr>
          <w:rFonts w:hint="eastAsia"/>
        </w:rPr>
        <w:t>1</w:t>
      </w:r>
      <w:r>
        <w:t xml:space="preserve">. </w:t>
      </w:r>
      <w:r>
        <w:rPr>
          <w:rFonts w:hint="eastAsia" w:cs="黑体"/>
        </w:rPr>
        <w:t>注意事项</w:t>
      </w:r>
      <w:bookmarkEnd w:id="42"/>
      <w:bookmarkEnd w:id="43"/>
      <w:bookmarkEnd w:id="44"/>
    </w:p>
    <w:p>
      <w:pPr>
        <w:pageBreakBefore w:val="0"/>
        <w:widowControl w:val="0"/>
        <w:kinsoku/>
        <w:wordWrap/>
        <w:overflowPunct/>
        <w:topLinePunct w:val="0"/>
        <w:autoSpaceDE/>
        <w:autoSpaceDN/>
        <w:bidi w:val="0"/>
        <w:adjustRightInd/>
        <w:snapToGrid/>
        <w:spacing w:line="440" w:lineRule="exact"/>
        <w:ind w:right="0" w:firstLine="420" w:firstLineChars="200"/>
        <w:textAlignment w:val="auto"/>
        <w:rPr>
          <w:rFonts w:ascii="宋体"/>
        </w:rPr>
      </w:pPr>
      <w:r>
        <w:rPr>
          <w:rFonts w:hAnsi="宋体"/>
        </w:rPr>
        <w:t>1</w:t>
      </w:r>
      <w:r>
        <w:rPr>
          <w:rFonts w:hint="eastAsia" w:hAnsi="宋体"/>
        </w:rPr>
        <w:t>1</w:t>
      </w:r>
      <w:r>
        <w:rPr>
          <w:rFonts w:hAnsi="宋体"/>
        </w:rPr>
        <w:t xml:space="preserve">.1 </w:t>
      </w:r>
      <w:r>
        <w:rPr>
          <w:rFonts w:hint="eastAsia" w:hAnsi="宋体" w:cs="宋体"/>
        </w:rPr>
        <w:t>潜在投标人必须录入广西建筑业企业诚信信息库管理系统，广西建筑业企业诚信信息库管理系统登陆地址：</w:t>
      </w:r>
      <w:r>
        <w:fldChar w:fldCharType="begin"/>
      </w:r>
      <w:r>
        <w:instrText xml:space="preserve">HYPERLINK "http://ztb.gxzjt.gov.cn:1121/zjthy/"</w:instrText>
      </w:r>
      <w:r>
        <w:fldChar w:fldCharType="separate"/>
      </w:r>
      <w:r>
        <w:rPr>
          <w:rStyle w:val="9"/>
          <w:rFonts w:hAnsi="宋体"/>
          <w:color w:val="auto"/>
        </w:rPr>
        <w:t>http://ztb.gxzjt.gov.cn:1121/zjthy/</w:t>
      </w:r>
      <w:r>
        <w:fldChar w:fldCharType="end"/>
      </w:r>
      <w:r>
        <w:rPr>
          <w:rFonts w:hint="eastAsia" w:hAnsi="宋体" w:cs="宋体"/>
        </w:rPr>
        <w:t>。</w:t>
      </w:r>
      <w:r>
        <w:rPr>
          <w:rFonts w:hint="eastAsia" w:ascii="宋体" w:hAnsi="宋体" w:cs="宋体"/>
        </w:rPr>
        <w:t>由于广西建筑业企业诚信信息库与自治区招标投标系统的相关信息同步存在时间差（非实时同步，每天晚上同步一次），因此投标人应至少在开标时间</w:t>
      </w:r>
      <w:r>
        <w:rPr>
          <w:rFonts w:ascii="宋体" w:hAnsi="宋体" w:cs="宋体"/>
        </w:rPr>
        <w:t>2</w:t>
      </w:r>
      <w:r>
        <w:rPr>
          <w:rFonts w:hint="eastAsia" w:ascii="宋体" w:hAnsi="宋体" w:cs="宋体"/>
        </w:rPr>
        <w:t>天前将所需投标材料在诚信库内审核通过，因录入时间不足造成的后果由投标人自行承担。</w:t>
      </w:r>
    </w:p>
    <w:p>
      <w:pPr>
        <w:pageBreakBefore w:val="0"/>
        <w:widowControl w:val="0"/>
        <w:kinsoku/>
        <w:wordWrap/>
        <w:overflowPunct/>
        <w:topLinePunct w:val="0"/>
        <w:autoSpaceDE/>
        <w:autoSpaceDN/>
        <w:bidi w:val="0"/>
        <w:adjustRightInd/>
        <w:snapToGrid/>
        <w:spacing w:line="440" w:lineRule="exact"/>
        <w:ind w:right="0" w:firstLine="420" w:firstLineChars="200"/>
        <w:textAlignment w:val="auto"/>
        <w:rPr>
          <w:rFonts w:hint="eastAsia" w:hAnsi="宋体" w:cs="宋体"/>
        </w:rPr>
      </w:pPr>
      <w:r>
        <w:rPr>
          <w:rFonts w:hint="eastAsia" w:hAnsi="宋体"/>
        </w:rPr>
        <w:t>11</w:t>
      </w:r>
      <w:r>
        <w:rPr>
          <w:rFonts w:hAnsi="宋体"/>
        </w:rPr>
        <w:t xml:space="preserve">.2 </w:t>
      </w:r>
      <w:r>
        <w:rPr>
          <w:rFonts w:hint="eastAsia" w:hAnsi="宋体" w:cs="宋体"/>
        </w:rPr>
        <w:t>投标人须办理企业</w:t>
      </w:r>
      <w:r>
        <w:rPr>
          <w:rFonts w:hAnsi="宋体"/>
        </w:rPr>
        <w:t>CA</w:t>
      </w:r>
      <w:r>
        <w:rPr>
          <w:rFonts w:hint="eastAsia" w:hAnsi="宋体" w:cs="宋体"/>
        </w:rPr>
        <w:t>锁后并确保在有效期内才能进行网上报名、下载招标文件、制作投标文件及上传投标文件等业务。未办理企业CA锁的单位，请广西壮族自治区数字认证中心有限公司，地址：南宁青秀区星湖路41号办理，客服电话：0771-5882343。</w:t>
      </w:r>
    </w:p>
    <w:p>
      <w:pPr>
        <w:pStyle w:val="3"/>
        <w:pageBreakBefore w:val="0"/>
        <w:widowControl w:val="0"/>
        <w:kinsoku/>
        <w:wordWrap/>
        <w:overflowPunct/>
        <w:topLinePunct w:val="0"/>
        <w:autoSpaceDE/>
        <w:autoSpaceDN/>
        <w:bidi w:val="0"/>
        <w:adjustRightInd/>
        <w:snapToGrid/>
        <w:spacing w:before="0" w:after="0" w:line="440" w:lineRule="exact"/>
        <w:ind w:right="0"/>
        <w:textAlignment w:val="auto"/>
      </w:pPr>
      <w:bookmarkStart w:id="45" w:name="_Toc19398"/>
      <w:bookmarkStart w:id="46" w:name="_Toc10160"/>
      <w:r>
        <w:t>1</w:t>
      </w:r>
      <w:r>
        <w:rPr>
          <w:rFonts w:hint="eastAsia"/>
        </w:rPr>
        <w:t>2</w:t>
      </w:r>
      <w:r>
        <w:t xml:space="preserve">. </w:t>
      </w:r>
      <w:r>
        <w:rPr>
          <w:rFonts w:hint="eastAsia" w:cs="黑体"/>
        </w:rPr>
        <w:t>联系方式</w:t>
      </w:r>
      <w:bookmarkEnd w:id="45"/>
      <w:bookmarkEnd w:id="46"/>
    </w:p>
    <w:tbl>
      <w:tblPr>
        <w:tblStyle w:val="5"/>
        <w:tblW w:w="9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5"/>
        <w:gridCol w:w="5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5" w:type="dxa"/>
            <w:tcBorders>
              <w:top w:val="nil"/>
              <w:left w:val="nil"/>
              <w:bottom w:val="nil"/>
              <w:right w:val="nil"/>
            </w:tcBorders>
            <w:noWrap w:val="0"/>
            <w:vAlign w:val="top"/>
          </w:tcPr>
          <w:p>
            <w:pPr>
              <w:pageBreakBefore w:val="0"/>
              <w:widowControl w:val="0"/>
              <w:kinsoku/>
              <w:wordWrap/>
              <w:overflowPunct/>
              <w:topLinePunct w:val="0"/>
              <w:autoSpaceDE/>
              <w:autoSpaceDN/>
              <w:bidi w:val="0"/>
              <w:adjustRightInd/>
              <w:snapToGrid/>
              <w:spacing w:line="440" w:lineRule="exact"/>
              <w:ind w:right="0"/>
              <w:textAlignment w:val="auto"/>
              <w:rPr>
                <w:rFonts w:hint="eastAsia" w:ascii="宋体" w:hAnsi="宋体" w:cs="宋体"/>
              </w:rPr>
            </w:pPr>
            <w:r>
              <w:rPr>
                <w:rFonts w:hint="eastAsia" w:ascii="宋体" w:hAnsi="宋体" w:cs="宋体"/>
              </w:rPr>
              <w:t xml:space="preserve">招标人：龙胜各族自治县教育局 </w:t>
            </w:r>
          </w:p>
        </w:tc>
        <w:tc>
          <w:tcPr>
            <w:tcW w:w="5225" w:type="dxa"/>
            <w:tcBorders>
              <w:top w:val="nil"/>
              <w:left w:val="nil"/>
              <w:bottom w:val="nil"/>
              <w:right w:val="nil"/>
            </w:tcBorders>
            <w:noWrap w:val="0"/>
            <w:vAlign w:val="top"/>
          </w:tcPr>
          <w:p>
            <w:pPr>
              <w:pageBreakBefore w:val="0"/>
              <w:widowControl w:val="0"/>
              <w:kinsoku/>
              <w:wordWrap/>
              <w:overflowPunct/>
              <w:topLinePunct w:val="0"/>
              <w:autoSpaceDE/>
              <w:autoSpaceDN/>
              <w:bidi w:val="0"/>
              <w:adjustRightInd/>
              <w:snapToGrid/>
              <w:spacing w:line="440" w:lineRule="exact"/>
              <w:ind w:right="0"/>
              <w:textAlignment w:val="auto"/>
              <w:rPr>
                <w:rFonts w:hint="eastAsia" w:ascii="宋体" w:hAnsi="宋体" w:cs="宋体"/>
              </w:rPr>
            </w:pPr>
            <w:r>
              <w:rPr>
                <w:rFonts w:hint="eastAsia" w:ascii="宋体" w:hAnsi="宋体" w:cs="宋体"/>
              </w:rPr>
              <w:t xml:space="preserve">招标代理机构：广西两仪工程管理咨询有限公司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5" w:type="dxa"/>
            <w:tcBorders>
              <w:top w:val="nil"/>
              <w:left w:val="nil"/>
              <w:bottom w:val="nil"/>
              <w:right w:val="nil"/>
            </w:tcBorders>
            <w:noWrap w:val="0"/>
            <w:vAlign w:val="top"/>
          </w:tcPr>
          <w:p>
            <w:pPr>
              <w:pageBreakBefore w:val="0"/>
              <w:widowControl w:val="0"/>
              <w:kinsoku/>
              <w:wordWrap/>
              <w:overflowPunct/>
              <w:topLinePunct w:val="0"/>
              <w:autoSpaceDE/>
              <w:autoSpaceDN/>
              <w:bidi w:val="0"/>
              <w:adjustRightInd/>
              <w:snapToGrid/>
              <w:spacing w:line="440" w:lineRule="exact"/>
              <w:ind w:right="0"/>
              <w:textAlignment w:val="auto"/>
              <w:rPr>
                <w:rFonts w:hint="eastAsia" w:ascii="宋体" w:hAnsi="宋体" w:cs="宋体"/>
              </w:rPr>
            </w:pPr>
            <w:r>
              <w:rPr>
                <w:rFonts w:hint="eastAsia" w:ascii="宋体" w:hAnsi="宋体" w:cs="宋体"/>
              </w:rPr>
              <w:t xml:space="preserve">地 </w:t>
            </w:r>
            <w:r>
              <w:rPr>
                <w:rFonts w:hint="eastAsia" w:ascii="宋体" w:hAnsi="宋体" w:cs="宋体"/>
                <w:lang w:val="en-US" w:eastAsia="zh-CN"/>
              </w:rPr>
              <w:t xml:space="preserve"> </w:t>
            </w:r>
            <w:r>
              <w:rPr>
                <w:rFonts w:hint="eastAsia" w:ascii="宋体" w:hAnsi="宋体" w:cs="宋体"/>
              </w:rPr>
              <w:t xml:space="preserve">址：桂林市龙胜各族自治县古龙街31号    </w:t>
            </w:r>
          </w:p>
        </w:tc>
        <w:tc>
          <w:tcPr>
            <w:tcW w:w="5225" w:type="dxa"/>
            <w:tcBorders>
              <w:top w:val="nil"/>
              <w:left w:val="nil"/>
              <w:bottom w:val="nil"/>
              <w:right w:val="nil"/>
            </w:tcBorders>
            <w:noWrap w:val="0"/>
            <w:vAlign w:val="top"/>
          </w:tcPr>
          <w:p>
            <w:pPr>
              <w:pageBreakBefore w:val="0"/>
              <w:widowControl w:val="0"/>
              <w:kinsoku/>
              <w:wordWrap/>
              <w:overflowPunct/>
              <w:topLinePunct w:val="0"/>
              <w:autoSpaceDE/>
              <w:autoSpaceDN/>
              <w:bidi w:val="0"/>
              <w:adjustRightInd/>
              <w:snapToGrid/>
              <w:spacing w:line="440" w:lineRule="exact"/>
              <w:ind w:right="0"/>
              <w:textAlignment w:val="auto"/>
              <w:rPr>
                <w:rFonts w:ascii="宋体" w:hAnsi="宋体" w:cs="宋体"/>
              </w:rPr>
            </w:pPr>
            <w:r>
              <w:rPr>
                <w:rFonts w:hint="eastAsia" w:ascii="宋体" w:hAnsi="宋体" w:cs="宋体"/>
              </w:rPr>
              <w:t>地  址：桂林市临桂区宏谋北路水墨御境1单元4楼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5" w:type="dxa"/>
            <w:tcBorders>
              <w:top w:val="nil"/>
              <w:left w:val="nil"/>
              <w:bottom w:val="nil"/>
              <w:right w:val="nil"/>
            </w:tcBorders>
            <w:noWrap w:val="0"/>
            <w:vAlign w:val="top"/>
          </w:tcPr>
          <w:p>
            <w:pPr>
              <w:pageBreakBefore w:val="0"/>
              <w:widowControl w:val="0"/>
              <w:kinsoku/>
              <w:wordWrap/>
              <w:overflowPunct/>
              <w:topLinePunct w:val="0"/>
              <w:autoSpaceDE/>
              <w:autoSpaceDN/>
              <w:bidi w:val="0"/>
              <w:adjustRightInd/>
              <w:snapToGrid/>
              <w:spacing w:line="440" w:lineRule="exact"/>
              <w:ind w:right="0"/>
              <w:textAlignment w:val="auto"/>
              <w:rPr>
                <w:rFonts w:hint="eastAsia" w:ascii="宋体" w:hAnsi="宋体" w:cs="宋体"/>
              </w:rPr>
            </w:pPr>
            <w:r>
              <w:rPr>
                <w:rFonts w:hint="eastAsia" w:ascii="宋体" w:hAnsi="宋体" w:cs="宋体"/>
              </w:rPr>
              <w:t xml:space="preserve">邮  编：541700   </w:t>
            </w:r>
          </w:p>
        </w:tc>
        <w:tc>
          <w:tcPr>
            <w:tcW w:w="5225" w:type="dxa"/>
            <w:tcBorders>
              <w:top w:val="nil"/>
              <w:left w:val="nil"/>
              <w:bottom w:val="nil"/>
              <w:right w:val="nil"/>
            </w:tcBorders>
            <w:noWrap w:val="0"/>
            <w:vAlign w:val="top"/>
          </w:tcPr>
          <w:p>
            <w:pPr>
              <w:pageBreakBefore w:val="0"/>
              <w:widowControl w:val="0"/>
              <w:kinsoku/>
              <w:wordWrap/>
              <w:overflowPunct/>
              <w:topLinePunct w:val="0"/>
              <w:autoSpaceDE/>
              <w:autoSpaceDN/>
              <w:bidi w:val="0"/>
              <w:adjustRightInd/>
              <w:snapToGrid/>
              <w:spacing w:line="440" w:lineRule="exact"/>
              <w:ind w:right="0"/>
              <w:textAlignment w:val="auto"/>
              <w:rPr>
                <w:rFonts w:ascii="宋体" w:hAnsi="宋体" w:cs="宋体"/>
              </w:rPr>
            </w:pPr>
            <w:r>
              <w:rPr>
                <w:rFonts w:hint="eastAsia" w:ascii="宋体" w:hAnsi="宋体" w:cs="宋体"/>
              </w:rPr>
              <w:t>邮  编：541100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5" w:type="dxa"/>
            <w:tcBorders>
              <w:top w:val="nil"/>
              <w:left w:val="nil"/>
              <w:bottom w:val="nil"/>
              <w:right w:val="nil"/>
            </w:tcBorders>
            <w:noWrap w:val="0"/>
            <w:vAlign w:val="top"/>
          </w:tcPr>
          <w:p>
            <w:pPr>
              <w:pageBreakBefore w:val="0"/>
              <w:widowControl w:val="0"/>
              <w:kinsoku/>
              <w:wordWrap/>
              <w:overflowPunct/>
              <w:topLinePunct w:val="0"/>
              <w:autoSpaceDE/>
              <w:autoSpaceDN/>
              <w:bidi w:val="0"/>
              <w:adjustRightInd/>
              <w:snapToGrid/>
              <w:spacing w:line="440" w:lineRule="exact"/>
              <w:ind w:right="0"/>
              <w:textAlignment w:val="auto"/>
              <w:rPr>
                <w:rFonts w:hint="eastAsia" w:ascii="宋体" w:hAnsi="宋体" w:cs="宋体"/>
              </w:rPr>
            </w:pPr>
            <w:r>
              <w:rPr>
                <w:rFonts w:hint="eastAsia" w:ascii="宋体" w:hAnsi="宋体" w:cs="宋体"/>
              </w:rPr>
              <w:t>联系人：</w:t>
            </w:r>
            <w:r>
              <w:rPr>
                <w:rFonts w:hint="eastAsia" w:ascii="宋体" w:hAnsi="宋体" w:cs="宋体"/>
                <w:lang w:eastAsia="zh-CN"/>
              </w:rPr>
              <w:t>蒙老师</w:t>
            </w:r>
            <w:r>
              <w:rPr>
                <w:rFonts w:hint="eastAsia" w:ascii="宋体" w:hAnsi="宋体" w:cs="宋体"/>
              </w:rPr>
              <w:t xml:space="preserve"> </w:t>
            </w:r>
          </w:p>
        </w:tc>
        <w:tc>
          <w:tcPr>
            <w:tcW w:w="5225" w:type="dxa"/>
            <w:tcBorders>
              <w:top w:val="nil"/>
              <w:left w:val="nil"/>
              <w:bottom w:val="nil"/>
              <w:right w:val="nil"/>
            </w:tcBorders>
            <w:noWrap w:val="0"/>
            <w:vAlign w:val="top"/>
          </w:tcPr>
          <w:p>
            <w:pPr>
              <w:pageBreakBefore w:val="0"/>
              <w:widowControl w:val="0"/>
              <w:kinsoku/>
              <w:wordWrap/>
              <w:overflowPunct/>
              <w:topLinePunct w:val="0"/>
              <w:autoSpaceDE/>
              <w:autoSpaceDN/>
              <w:bidi w:val="0"/>
              <w:adjustRightInd/>
              <w:snapToGrid/>
              <w:spacing w:line="440" w:lineRule="exact"/>
              <w:ind w:right="0"/>
              <w:textAlignment w:val="auto"/>
              <w:rPr>
                <w:rFonts w:hint="eastAsia" w:ascii="宋体" w:hAnsi="宋体" w:cs="宋体"/>
              </w:rPr>
            </w:pPr>
            <w:r>
              <w:rPr>
                <w:rFonts w:hint="eastAsia" w:ascii="宋体" w:hAnsi="宋体" w:cs="宋体"/>
              </w:rPr>
              <w:t>联系人：伍燕菲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5" w:type="dxa"/>
            <w:tcBorders>
              <w:top w:val="nil"/>
              <w:left w:val="nil"/>
              <w:bottom w:val="nil"/>
              <w:right w:val="nil"/>
            </w:tcBorders>
            <w:noWrap w:val="0"/>
            <w:vAlign w:val="top"/>
          </w:tcPr>
          <w:p>
            <w:pPr>
              <w:pageBreakBefore w:val="0"/>
              <w:widowControl w:val="0"/>
              <w:kinsoku/>
              <w:wordWrap/>
              <w:overflowPunct/>
              <w:topLinePunct w:val="0"/>
              <w:autoSpaceDE/>
              <w:autoSpaceDN/>
              <w:bidi w:val="0"/>
              <w:adjustRightInd/>
              <w:snapToGrid/>
              <w:spacing w:line="440" w:lineRule="exact"/>
              <w:ind w:right="0"/>
              <w:textAlignment w:val="auto"/>
              <w:rPr>
                <w:rFonts w:ascii="宋体" w:hAnsi="宋体" w:cs="宋体"/>
              </w:rPr>
            </w:pPr>
            <w:r>
              <w:rPr>
                <w:rFonts w:hint="eastAsia" w:ascii="宋体" w:hAnsi="宋体" w:cs="宋体"/>
              </w:rPr>
              <w:t>电  话：0773-7516305</w:t>
            </w:r>
          </w:p>
        </w:tc>
        <w:tc>
          <w:tcPr>
            <w:tcW w:w="5225" w:type="dxa"/>
            <w:tcBorders>
              <w:top w:val="nil"/>
              <w:left w:val="nil"/>
              <w:bottom w:val="nil"/>
              <w:right w:val="nil"/>
            </w:tcBorders>
            <w:noWrap w:val="0"/>
            <w:vAlign w:val="top"/>
          </w:tcPr>
          <w:p>
            <w:pPr>
              <w:pageBreakBefore w:val="0"/>
              <w:widowControl w:val="0"/>
              <w:kinsoku/>
              <w:wordWrap/>
              <w:overflowPunct/>
              <w:topLinePunct w:val="0"/>
              <w:autoSpaceDE/>
              <w:autoSpaceDN/>
              <w:bidi w:val="0"/>
              <w:adjustRightInd/>
              <w:snapToGrid/>
              <w:spacing w:line="440" w:lineRule="exact"/>
              <w:ind w:right="0"/>
              <w:textAlignment w:val="auto"/>
              <w:rPr>
                <w:rFonts w:ascii="宋体" w:hAnsi="宋体" w:cs="宋体"/>
              </w:rPr>
            </w:pPr>
            <w:r>
              <w:rPr>
                <w:rFonts w:hint="eastAsia" w:ascii="宋体" w:hAnsi="宋体" w:cs="宋体"/>
              </w:rPr>
              <w:t>电  话：0773-5565909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5" w:type="dxa"/>
            <w:tcBorders>
              <w:top w:val="nil"/>
              <w:left w:val="nil"/>
              <w:bottom w:val="nil"/>
              <w:right w:val="nil"/>
            </w:tcBorders>
            <w:noWrap w:val="0"/>
            <w:vAlign w:val="top"/>
          </w:tcPr>
          <w:p>
            <w:pPr>
              <w:pageBreakBefore w:val="0"/>
              <w:widowControl w:val="0"/>
              <w:kinsoku/>
              <w:wordWrap/>
              <w:overflowPunct/>
              <w:topLinePunct w:val="0"/>
              <w:autoSpaceDE/>
              <w:autoSpaceDN/>
              <w:bidi w:val="0"/>
              <w:adjustRightInd/>
              <w:snapToGrid/>
              <w:spacing w:line="440" w:lineRule="exact"/>
              <w:ind w:right="0"/>
              <w:textAlignment w:val="auto"/>
              <w:rPr>
                <w:rFonts w:ascii="宋体" w:hAnsi="宋体" w:cs="宋体"/>
              </w:rPr>
            </w:pPr>
            <w:r>
              <w:rPr>
                <w:rFonts w:hint="eastAsia" w:ascii="宋体" w:hAnsi="宋体" w:cs="宋体"/>
              </w:rPr>
              <w:t>电子邮箱：/</w:t>
            </w:r>
          </w:p>
        </w:tc>
        <w:tc>
          <w:tcPr>
            <w:tcW w:w="5225" w:type="dxa"/>
            <w:tcBorders>
              <w:top w:val="nil"/>
              <w:left w:val="nil"/>
              <w:bottom w:val="nil"/>
              <w:right w:val="nil"/>
            </w:tcBorders>
            <w:noWrap w:val="0"/>
            <w:vAlign w:val="top"/>
          </w:tcPr>
          <w:p>
            <w:pPr>
              <w:pageBreakBefore w:val="0"/>
              <w:widowControl w:val="0"/>
              <w:kinsoku/>
              <w:wordWrap/>
              <w:overflowPunct/>
              <w:topLinePunct w:val="0"/>
              <w:autoSpaceDE/>
              <w:autoSpaceDN/>
              <w:bidi w:val="0"/>
              <w:adjustRightInd/>
              <w:snapToGrid/>
              <w:spacing w:line="440" w:lineRule="exact"/>
              <w:ind w:right="0"/>
              <w:textAlignment w:val="auto"/>
              <w:rPr>
                <w:rFonts w:hint="eastAsia" w:ascii="宋体" w:hAnsi="宋体" w:cs="宋体"/>
              </w:rPr>
            </w:pPr>
            <w:r>
              <w:rPr>
                <w:rFonts w:hint="eastAsia" w:ascii="宋体" w:hAnsi="宋体" w:cs="宋体"/>
              </w:rPr>
              <w:t>电子邮箱：GXLYZB2018@163.com</w:t>
            </w:r>
          </w:p>
        </w:tc>
      </w:tr>
    </w:tbl>
    <w:p>
      <w:pPr>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cs="宋体"/>
        </w:rPr>
      </w:pPr>
      <w:r>
        <w:rPr>
          <w:rFonts w:hint="eastAsia" w:ascii="宋体" w:hAnsi="宋体" w:cs="宋体"/>
        </w:rPr>
        <w:t xml:space="preserve">              </w:t>
      </w:r>
    </w:p>
    <w:p>
      <w:pPr>
        <w:pageBreakBefore w:val="0"/>
        <w:widowControl w:val="0"/>
        <w:kinsoku/>
        <w:wordWrap/>
        <w:overflowPunct/>
        <w:topLinePunct w:val="0"/>
        <w:autoSpaceDE/>
        <w:autoSpaceDN/>
        <w:bidi w:val="0"/>
        <w:adjustRightInd/>
        <w:snapToGrid/>
        <w:spacing w:line="440" w:lineRule="exact"/>
        <w:ind w:right="0"/>
        <w:jc w:val="right"/>
        <w:textAlignment w:val="auto"/>
      </w:pPr>
      <w:r>
        <w:rPr>
          <w:rFonts w:hint="eastAsia"/>
          <w:u w:val="single"/>
        </w:rPr>
        <w:t>2020</w:t>
      </w:r>
      <w:r>
        <w:rPr>
          <w:rFonts w:hint="eastAsia" w:cs="宋体"/>
        </w:rPr>
        <w:t>年</w:t>
      </w:r>
      <w:r>
        <w:rPr>
          <w:rFonts w:hint="eastAsia"/>
          <w:u w:val="single"/>
          <w:lang w:eastAsia="zh-CN"/>
        </w:rPr>
        <w:t>9月4</w:t>
      </w:r>
      <w:r>
        <w:rPr>
          <w:rFonts w:hint="eastAsia" w:cs="宋体"/>
        </w:rPr>
        <w:t>日</w:t>
      </w:r>
    </w:p>
    <w:p>
      <w:pPr>
        <w:pageBreakBefore w:val="0"/>
        <w:widowControl w:val="0"/>
        <w:kinsoku/>
        <w:wordWrap/>
        <w:overflowPunct/>
        <w:topLinePunct w:val="0"/>
        <w:autoSpaceDE/>
        <w:autoSpaceDN/>
        <w:bidi w:val="0"/>
        <w:adjustRightInd/>
        <w:snapToGrid/>
        <w:spacing w:line="440" w:lineRule="exact"/>
        <w:ind w:right="0"/>
        <w:textAlignment w:val="auto"/>
      </w:pPr>
    </w:p>
    <w:sectPr>
      <w:footerReference r:id="rId3" w:type="default"/>
      <w:pgSz w:w="11906" w:h="16838"/>
      <w:pgMar w:top="1440" w:right="1134"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2"/>
    <w:family w:val="auto"/>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1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91</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693BA0"/>
    <w:rsid w:val="06362A92"/>
    <w:rsid w:val="06AC0706"/>
    <w:rsid w:val="0AD75699"/>
    <w:rsid w:val="0D026EC3"/>
    <w:rsid w:val="0E56715D"/>
    <w:rsid w:val="18352B6E"/>
    <w:rsid w:val="20506213"/>
    <w:rsid w:val="26D953D0"/>
    <w:rsid w:val="2E7A4BF3"/>
    <w:rsid w:val="33792703"/>
    <w:rsid w:val="43F464AA"/>
    <w:rsid w:val="4D4001E2"/>
    <w:rsid w:val="4FB02266"/>
    <w:rsid w:val="5ECD100F"/>
    <w:rsid w:val="64693BA0"/>
    <w:rsid w:val="666970CB"/>
    <w:rsid w:val="680008E8"/>
    <w:rsid w:val="6BB10D95"/>
    <w:rsid w:val="75011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qFormat/>
    <w:uiPriority w:val="99"/>
    <w:pPr>
      <w:keepNext/>
      <w:keepLines/>
      <w:spacing w:before="60" w:after="60" w:line="413" w:lineRule="auto"/>
      <w:outlineLvl w:val="1"/>
    </w:pPr>
    <w:rPr>
      <w:rFonts w:ascii="Arial" w:hAnsi="Arial" w:eastAsia="黑体"/>
      <w:b/>
      <w:bCs/>
      <w:sz w:val="32"/>
      <w:szCs w:val="32"/>
      <w:lang w:val="zh-CN"/>
    </w:rPr>
  </w:style>
  <w:style w:type="paragraph" w:styleId="2">
    <w:name w:val="heading 4"/>
    <w:basedOn w:val="1"/>
    <w:next w:val="1"/>
    <w:qFormat/>
    <w:uiPriority w:val="99"/>
    <w:pPr>
      <w:keepNext/>
      <w:keepLines/>
      <w:spacing w:line="360" w:lineRule="auto"/>
      <w:outlineLvl w:val="3"/>
    </w:pPr>
    <w:rPr>
      <w:rFonts w:ascii="Arial" w:hAnsi="Arial"/>
      <w:b/>
      <w:bCs/>
      <w:sz w:val="28"/>
      <w:szCs w:val="28"/>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kern w:val="0"/>
      <w:sz w:val="18"/>
      <w:szCs w:val="18"/>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99"/>
  </w:style>
  <w:style w:type="character" w:styleId="9">
    <w:name w:val="Hyperlink"/>
    <w:basedOn w:val="7"/>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2020-05-09T02:32:00Z</dcterms:created>
  <dc:creator>廖容霞</dc:creator>
  <cp:lastModifiedBy>NTKO</cp:lastModifiedBy>
  <dcterms:modified xsi:type="dcterms:W3CDTF">2020-09-04T02:28:28Z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