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576" w:rsidRDefault="00382576" w:rsidP="00382576">
      <w:pPr>
        <w:tabs>
          <w:tab w:val="left" w:pos="1718"/>
          <w:tab w:val="left" w:pos="4099"/>
        </w:tabs>
        <w:spacing w:before="224"/>
        <w:jc w:val="center"/>
        <w:rPr>
          <w:rFonts w:ascii="黑体" w:eastAsia="黑体" w:hAnsi="黑体"/>
          <w:sz w:val="28"/>
        </w:rPr>
      </w:pPr>
      <w:r w:rsidRPr="00DB0246">
        <w:rPr>
          <w:rFonts w:ascii="黑体" w:eastAsia="黑体" w:hAnsi="黑体" w:hint="eastAsia"/>
          <w:sz w:val="28"/>
          <w:u w:val="single"/>
        </w:rPr>
        <w:t>永福县江岩至喇嗒公路（</w:t>
      </w:r>
      <w:r w:rsidRPr="00DB0246">
        <w:rPr>
          <w:rFonts w:ascii="黑体" w:eastAsia="黑体" w:hAnsi="黑体" w:cs="Times New Roman"/>
          <w:sz w:val="28"/>
          <w:u w:val="single"/>
        </w:rPr>
        <w:t>K7+000</w:t>
      </w:r>
      <w:r w:rsidRPr="00DB0246">
        <w:rPr>
          <w:rFonts w:ascii="黑体" w:eastAsia="黑体" w:hAnsi="黑体" w:hint="eastAsia"/>
          <w:sz w:val="28"/>
          <w:u w:val="single"/>
          <w:lang w:val="en-US"/>
        </w:rPr>
        <w:t>～</w:t>
      </w:r>
      <w:r w:rsidRPr="00DB0246">
        <w:rPr>
          <w:rFonts w:ascii="黑体" w:eastAsia="黑体" w:hAnsi="黑体" w:hint="eastAsia"/>
          <w:sz w:val="28"/>
          <w:u w:val="single"/>
        </w:rPr>
        <w:t>K23+200段）路面大修工程</w:t>
      </w:r>
      <w:r w:rsidRPr="00DB0246">
        <w:rPr>
          <w:rFonts w:ascii="黑体" w:eastAsia="黑体" w:hAnsi="黑体" w:hint="eastAsia"/>
          <w:sz w:val="28"/>
        </w:rPr>
        <w:t>（项目名称）施工招</w:t>
      </w:r>
      <w:r w:rsidRPr="00DB0246">
        <w:rPr>
          <w:rFonts w:ascii="黑体" w:eastAsia="黑体" w:hAnsi="黑体" w:hint="eastAsia"/>
          <w:spacing w:val="-3"/>
          <w:sz w:val="28"/>
        </w:rPr>
        <w:t>标</w:t>
      </w:r>
      <w:r w:rsidRPr="00DB0246">
        <w:rPr>
          <w:rFonts w:ascii="黑体" w:eastAsia="黑体" w:hAnsi="黑体" w:hint="eastAsia"/>
          <w:sz w:val="28"/>
        </w:rPr>
        <w:t>公告</w:t>
      </w:r>
    </w:p>
    <w:p w:rsidR="00382576" w:rsidRPr="003C5BC8" w:rsidRDefault="00382576" w:rsidP="00382576">
      <w:pPr>
        <w:pStyle w:val="1"/>
        <w:jc w:val="center"/>
        <w:rPr>
          <w:rFonts w:ascii="黑体" w:eastAsia="黑体" w:hAnsi="黑体" w:cs="宋体"/>
          <w:kern w:val="0"/>
          <w:sz w:val="28"/>
          <w:szCs w:val="22"/>
          <w:u w:val="single"/>
          <w:lang w:val="zh-CN" w:bidi="zh-CN"/>
        </w:rPr>
      </w:pPr>
      <w:r w:rsidRPr="003C5BC8">
        <w:rPr>
          <w:rFonts w:ascii="黑体" w:eastAsia="黑体" w:hAnsi="黑体" w:cs="宋体" w:hint="eastAsia"/>
          <w:kern w:val="0"/>
          <w:sz w:val="28"/>
          <w:szCs w:val="22"/>
          <w:lang w:val="zh-CN" w:bidi="zh-CN"/>
        </w:rPr>
        <w:t>招标编号：</w:t>
      </w:r>
      <w:r>
        <w:rPr>
          <w:rFonts w:ascii="黑体" w:eastAsia="黑体" w:hAnsi="黑体" w:cs="宋体" w:hint="eastAsia"/>
          <w:kern w:val="0"/>
          <w:sz w:val="28"/>
          <w:szCs w:val="22"/>
          <w:u w:val="single"/>
          <w:lang w:val="zh-CN" w:bidi="zh-CN"/>
        </w:rPr>
        <w:t>E4503002826001430001</w:t>
      </w:r>
    </w:p>
    <w:p w:rsidR="00382576" w:rsidRPr="001514ED" w:rsidRDefault="00382576" w:rsidP="00382576">
      <w:pPr>
        <w:tabs>
          <w:tab w:val="left" w:pos="1718"/>
          <w:tab w:val="left" w:pos="4099"/>
        </w:tabs>
        <w:wordWrap w:val="0"/>
        <w:topLinePunct/>
        <w:autoSpaceDE/>
        <w:autoSpaceDN/>
        <w:spacing w:line="400" w:lineRule="exact"/>
        <w:ind w:firstLineChars="200" w:firstLine="482"/>
        <w:rPr>
          <w:rFonts w:asciiTheme="minorEastAsia" w:eastAsiaTheme="minorEastAsia" w:hAnsiTheme="minorEastAsia"/>
          <w:b/>
          <w:sz w:val="24"/>
          <w:szCs w:val="24"/>
        </w:rPr>
      </w:pPr>
      <w:r w:rsidRPr="001514ED">
        <w:rPr>
          <w:rFonts w:asciiTheme="minorEastAsia" w:eastAsiaTheme="minorEastAsia" w:hAnsiTheme="minorEastAsia" w:hint="eastAsia"/>
          <w:b/>
          <w:sz w:val="24"/>
          <w:szCs w:val="24"/>
        </w:rPr>
        <w:t>1.招标条件</w:t>
      </w:r>
    </w:p>
    <w:p w:rsidR="00382576" w:rsidRPr="001514ED" w:rsidRDefault="00382576" w:rsidP="00382576">
      <w:pPr>
        <w:pStyle w:val="af3"/>
        <w:tabs>
          <w:tab w:val="left" w:pos="1929"/>
          <w:tab w:val="left" w:pos="2289"/>
          <w:tab w:val="left" w:pos="3129"/>
          <w:tab w:val="left" w:pos="3705"/>
          <w:tab w:val="left" w:pos="4401"/>
          <w:tab w:val="left" w:pos="4898"/>
          <w:tab w:val="left" w:pos="6370"/>
          <w:tab w:val="left" w:pos="6667"/>
          <w:tab w:val="left" w:pos="7260"/>
        </w:tabs>
        <w:wordWrap w:val="0"/>
        <w:topLinePunct/>
        <w:autoSpaceDE/>
        <w:autoSpaceDN/>
        <w:spacing w:line="400" w:lineRule="exact"/>
        <w:ind w:firstLineChars="200" w:firstLine="480"/>
        <w:rPr>
          <w:rFonts w:asciiTheme="minorEastAsia" w:eastAsiaTheme="minorEastAsia" w:hAnsiTheme="minorEastAsia"/>
          <w:sz w:val="24"/>
          <w:szCs w:val="24"/>
        </w:rPr>
      </w:pPr>
      <w:bookmarkStart w:id="0" w:name="OLE_LINK1"/>
      <w:bookmarkStart w:id="1" w:name="OLE_LINK5"/>
      <w:bookmarkStart w:id="2" w:name="OLE_LINK7"/>
      <w:bookmarkStart w:id="3" w:name="OLE_LINK11"/>
      <w:r w:rsidRPr="001514ED">
        <w:rPr>
          <w:rFonts w:asciiTheme="minorEastAsia" w:eastAsiaTheme="minorEastAsia" w:hAnsiTheme="minorEastAsia"/>
          <w:sz w:val="24"/>
          <w:szCs w:val="24"/>
        </w:rPr>
        <w:t>本招标项目</w:t>
      </w:r>
      <w:r w:rsidRPr="001514ED">
        <w:rPr>
          <w:rFonts w:asciiTheme="minorEastAsia" w:eastAsiaTheme="minorEastAsia" w:hAnsiTheme="minorEastAsia" w:hint="eastAsia"/>
          <w:sz w:val="24"/>
          <w:szCs w:val="24"/>
          <w:u w:val="single"/>
        </w:rPr>
        <w:t>永福县江岩至喇嗒公路（K7+000</w:t>
      </w:r>
      <w:r w:rsidRPr="001514ED">
        <w:rPr>
          <w:rFonts w:asciiTheme="minorEastAsia" w:eastAsiaTheme="minorEastAsia" w:hAnsiTheme="minorEastAsia" w:hint="eastAsia"/>
          <w:sz w:val="24"/>
          <w:szCs w:val="24"/>
          <w:u w:val="single"/>
          <w:lang w:val="en-US"/>
        </w:rPr>
        <w:t>～</w:t>
      </w:r>
      <w:r w:rsidRPr="001514ED">
        <w:rPr>
          <w:rFonts w:asciiTheme="minorEastAsia" w:eastAsiaTheme="minorEastAsia" w:hAnsiTheme="minorEastAsia" w:hint="eastAsia"/>
          <w:sz w:val="24"/>
          <w:szCs w:val="24"/>
          <w:u w:val="single"/>
        </w:rPr>
        <w:t>K23+200段）路面大修工程</w:t>
      </w:r>
      <w:r w:rsidRPr="003C5BC8">
        <w:rPr>
          <w:rFonts w:asciiTheme="minorEastAsia" w:eastAsiaTheme="minorEastAsia" w:hAnsiTheme="minorEastAsia"/>
          <w:sz w:val="24"/>
          <w:szCs w:val="24"/>
          <w:u w:val="single"/>
        </w:rPr>
        <w:t>（</w:t>
      </w:r>
      <w:r w:rsidRPr="003C5BC8">
        <w:rPr>
          <w:rFonts w:asciiTheme="minorEastAsia" w:eastAsiaTheme="minorEastAsia" w:hAnsiTheme="minorEastAsia" w:hint="eastAsia"/>
          <w:sz w:val="24"/>
          <w:szCs w:val="24"/>
          <w:u w:val="single"/>
        </w:rPr>
        <w:t>项目编号：</w:t>
      </w:r>
      <w:r>
        <w:rPr>
          <w:rFonts w:asciiTheme="minorEastAsia" w:eastAsiaTheme="minorEastAsia" w:hAnsiTheme="minorEastAsia" w:hint="eastAsia"/>
          <w:sz w:val="24"/>
          <w:szCs w:val="24"/>
          <w:u w:val="single"/>
        </w:rPr>
        <w:t>E4503002826001430001</w:t>
      </w:r>
      <w:r w:rsidRPr="001514ED">
        <w:rPr>
          <w:rFonts w:asciiTheme="minorEastAsia" w:eastAsiaTheme="minorEastAsia" w:hAnsiTheme="minorEastAsia"/>
          <w:spacing w:val="-24"/>
          <w:sz w:val="24"/>
          <w:szCs w:val="24"/>
        </w:rPr>
        <w:t>）</w:t>
      </w:r>
      <w:r w:rsidRPr="001A440A">
        <w:rPr>
          <w:rFonts w:asciiTheme="minorEastAsia" w:eastAsiaTheme="minorEastAsia" w:hAnsiTheme="minorEastAsia"/>
          <w:sz w:val="24"/>
          <w:szCs w:val="24"/>
        </w:rPr>
        <w:t>已由</w:t>
      </w:r>
      <w:r w:rsidRPr="001A440A">
        <w:rPr>
          <w:rFonts w:asciiTheme="minorEastAsia" w:eastAsiaTheme="minorEastAsia" w:hAnsiTheme="minorEastAsia"/>
          <w:sz w:val="24"/>
          <w:szCs w:val="24"/>
          <w:u w:val="single"/>
        </w:rPr>
        <w:t>广西壮族自治区交通运输厅</w:t>
      </w:r>
      <w:r w:rsidRPr="001A440A">
        <w:rPr>
          <w:rFonts w:asciiTheme="minorEastAsia" w:eastAsiaTheme="minorEastAsia" w:hAnsiTheme="minorEastAsia"/>
          <w:sz w:val="24"/>
          <w:szCs w:val="24"/>
        </w:rPr>
        <w:t>以</w:t>
      </w:r>
      <w:r w:rsidRPr="001A440A">
        <w:rPr>
          <w:rFonts w:asciiTheme="minorEastAsia" w:eastAsiaTheme="minorEastAsia" w:hAnsiTheme="minorEastAsia"/>
          <w:sz w:val="24"/>
          <w:szCs w:val="24"/>
          <w:u w:val="single"/>
        </w:rPr>
        <w:t>《广西壮族自治区交通运输厅关于</w:t>
      </w:r>
      <w:r w:rsidRPr="001A440A">
        <w:rPr>
          <w:rFonts w:asciiTheme="minorEastAsia" w:eastAsiaTheme="minorEastAsia" w:hAnsiTheme="minorEastAsia" w:hint="eastAsia"/>
          <w:sz w:val="24"/>
          <w:szCs w:val="24"/>
          <w:u w:val="single"/>
        </w:rPr>
        <w:t>预安排2021</w:t>
      </w:r>
      <w:r w:rsidRPr="001A440A">
        <w:rPr>
          <w:rFonts w:asciiTheme="minorEastAsia" w:eastAsiaTheme="minorEastAsia" w:hAnsiTheme="minorEastAsia"/>
          <w:sz w:val="24"/>
          <w:szCs w:val="24"/>
          <w:u w:val="single"/>
        </w:rPr>
        <w:t>年广西公路水运交通基础设施建设投资计划的通知》（桂交规划</w:t>
      </w:r>
      <w:r w:rsidRPr="001A440A">
        <w:rPr>
          <w:rFonts w:asciiTheme="minorEastAsia" w:eastAsiaTheme="minorEastAsia" w:hAnsiTheme="minorEastAsia" w:hint="eastAsia"/>
          <w:sz w:val="24"/>
          <w:szCs w:val="24"/>
          <w:u w:val="single"/>
        </w:rPr>
        <w:t>函</w:t>
      </w:r>
      <w:r w:rsidRPr="001A440A">
        <w:rPr>
          <w:rFonts w:asciiTheme="minorEastAsia" w:eastAsiaTheme="minorEastAsia" w:hAnsiTheme="minorEastAsia"/>
          <w:sz w:val="24"/>
          <w:szCs w:val="24"/>
          <w:u w:val="single"/>
        </w:rPr>
        <w:t>〔</w:t>
      </w:r>
      <w:r w:rsidRPr="001A440A">
        <w:rPr>
          <w:rFonts w:asciiTheme="minorEastAsia" w:eastAsiaTheme="minorEastAsia" w:hAnsiTheme="minorEastAsia" w:hint="eastAsia"/>
          <w:sz w:val="24"/>
          <w:szCs w:val="24"/>
          <w:u w:val="single"/>
        </w:rPr>
        <w:t>2021</w:t>
      </w:r>
      <w:r w:rsidRPr="001A440A">
        <w:rPr>
          <w:rFonts w:asciiTheme="minorEastAsia" w:eastAsiaTheme="minorEastAsia" w:hAnsiTheme="minorEastAsia"/>
          <w:sz w:val="24"/>
          <w:szCs w:val="24"/>
          <w:u w:val="single"/>
        </w:rPr>
        <w:t>〕</w:t>
      </w:r>
      <w:r w:rsidRPr="001A440A">
        <w:rPr>
          <w:rFonts w:asciiTheme="minorEastAsia" w:eastAsiaTheme="minorEastAsia" w:hAnsiTheme="minorEastAsia" w:hint="eastAsia"/>
          <w:sz w:val="24"/>
          <w:szCs w:val="24"/>
          <w:u w:val="single"/>
        </w:rPr>
        <w:t>99</w:t>
      </w:r>
      <w:r w:rsidRPr="001A440A">
        <w:rPr>
          <w:rFonts w:asciiTheme="minorEastAsia" w:eastAsiaTheme="minorEastAsia" w:hAnsiTheme="minorEastAsia"/>
          <w:sz w:val="24"/>
          <w:szCs w:val="24"/>
          <w:u w:val="single"/>
        </w:rPr>
        <w:t>号）</w:t>
      </w:r>
      <w:r w:rsidRPr="001A440A">
        <w:rPr>
          <w:rFonts w:asciiTheme="minorEastAsia" w:eastAsiaTheme="minorEastAsia" w:hAnsiTheme="minorEastAsia"/>
          <w:sz w:val="24"/>
          <w:szCs w:val="24"/>
        </w:rPr>
        <w:t>批准建设</w:t>
      </w:r>
      <w:r w:rsidRPr="001A440A">
        <w:rPr>
          <w:rFonts w:asciiTheme="minorEastAsia" w:eastAsiaTheme="minorEastAsia" w:hAnsiTheme="minorEastAsia"/>
          <w:spacing w:val="-24"/>
          <w:sz w:val="24"/>
          <w:szCs w:val="24"/>
        </w:rPr>
        <w:t>，</w:t>
      </w:r>
      <w:r w:rsidRPr="001A440A">
        <w:rPr>
          <w:rFonts w:asciiTheme="minorEastAsia" w:eastAsiaTheme="minorEastAsia" w:hAnsiTheme="minorEastAsia"/>
          <w:sz w:val="24"/>
          <w:szCs w:val="24"/>
        </w:rPr>
        <w:t>施工图设计已由</w:t>
      </w:r>
      <w:r w:rsidRPr="00FC636E">
        <w:rPr>
          <w:rFonts w:asciiTheme="minorEastAsia" w:eastAsiaTheme="minorEastAsia" w:hAnsiTheme="minorEastAsia" w:hint="eastAsia"/>
          <w:sz w:val="24"/>
          <w:szCs w:val="24"/>
          <w:u w:val="single"/>
        </w:rPr>
        <w:t>永福县交通运输局</w:t>
      </w:r>
      <w:r w:rsidRPr="001A440A">
        <w:rPr>
          <w:rFonts w:asciiTheme="minorEastAsia" w:eastAsiaTheme="minorEastAsia" w:hAnsiTheme="minorEastAsia"/>
          <w:sz w:val="24"/>
          <w:szCs w:val="24"/>
        </w:rPr>
        <w:t>以</w:t>
      </w:r>
      <w:r>
        <w:rPr>
          <w:rFonts w:asciiTheme="minorEastAsia" w:eastAsiaTheme="minorEastAsia" w:hAnsiTheme="minorEastAsia" w:hint="eastAsia"/>
          <w:sz w:val="24"/>
          <w:szCs w:val="24"/>
          <w:u w:val="single"/>
        </w:rPr>
        <w:t>《关于对&lt;永福县江岩至喇嗒公路K7-K23.2段</w:t>
      </w:r>
      <w:r w:rsidRPr="00FC636E">
        <w:rPr>
          <w:rFonts w:asciiTheme="minorEastAsia" w:eastAsiaTheme="minorEastAsia" w:hAnsiTheme="minorEastAsia" w:hint="eastAsia"/>
          <w:sz w:val="24"/>
          <w:szCs w:val="24"/>
          <w:u w:val="single"/>
        </w:rPr>
        <w:t>路面大修工程</w:t>
      </w:r>
      <w:r>
        <w:rPr>
          <w:rFonts w:asciiTheme="minorEastAsia" w:eastAsiaTheme="minorEastAsia" w:hAnsiTheme="minorEastAsia" w:hint="eastAsia"/>
          <w:sz w:val="24"/>
          <w:szCs w:val="24"/>
          <w:u w:val="single"/>
        </w:rPr>
        <w:t>施工图设计&gt;的批复》</w:t>
      </w:r>
      <w:r w:rsidRPr="001A440A">
        <w:rPr>
          <w:rFonts w:asciiTheme="minorEastAsia" w:eastAsiaTheme="minorEastAsia" w:hAnsiTheme="minorEastAsia"/>
          <w:sz w:val="24"/>
          <w:szCs w:val="24"/>
          <w:u w:val="single"/>
        </w:rPr>
        <w:t>（</w:t>
      </w:r>
      <w:r>
        <w:rPr>
          <w:rFonts w:asciiTheme="minorEastAsia" w:eastAsiaTheme="minorEastAsia" w:hAnsiTheme="minorEastAsia" w:hint="eastAsia"/>
          <w:sz w:val="24"/>
          <w:szCs w:val="24"/>
          <w:u w:val="single"/>
        </w:rPr>
        <w:t>永交</w:t>
      </w:r>
      <w:r w:rsidRPr="001A440A">
        <w:rPr>
          <w:rFonts w:asciiTheme="minorEastAsia" w:eastAsiaTheme="minorEastAsia" w:hAnsiTheme="minorEastAsia"/>
          <w:sz w:val="24"/>
          <w:szCs w:val="24"/>
          <w:u w:val="single"/>
        </w:rPr>
        <w:t>〔</w:t>
      </w:r>
      <w:r>
        <w:rPr>
          <w:rFonts w:asciiTheme="minorEastAsia" w:eastAsiaTheme="minorEastAsia" w:hAnsiTheme="minorEastAsia" w:hint="eastAsia"/>
          <w:sz w:val="24"/>
          <w:szCs w:val="24"/>
          <w:u w:val="single"/>
        </w:rPr>
        <w:t>2020</w:t>
      </w:r>
      <w:r w:rsidRPr="001A440A">
        <w:rPr>
          <w:rFonts w:asciiTheme="minorEastAsia" w:eastAsiaTheme="minorEastAsia" w:hAnsiTheme="minorEastAsia"/>
          <w:sz w:val="24"/>
          <w:szCs w:val="24"/>
          <w:u w:val="single"/>
        </w:rPr>
        <w:t>〕</w:t>
      </w:r>
      <w:r>
        <w:rPr>
          <w:rFonts w:asciiTheme="minorEastAsia" w:eastAsiaTheme="minorEastAsia" w:hAnsiTheme="minorEastAsia" w:hint="eastAsia"/>
          <w:sz w:val="24"/>
          <w:szCs w:val="24"/>
          <w:u w:val="single"/>
        </w:rPr>
        <w:t>21</w:t>
      </w:r>
      <w:r w:rsidRPr="001A440A">
        <w:rPr>
          <w:rFonts w:asciiTheme="minorEastAsia" w:eastAsiaTheme="minorEastAsia" w:hAnsiTheme="minorEastAsia"/>
          <w:sz w:val="24"/>
          <w:szCs w:val="24"/>
          <w:u w:val="single"/>
        </w:rPr>
        <w:t>号）</w:t>
      </w:r>
      <w:r w:rsidRPr="001A440A">
        <w:rPr>
          <w:rFonts w:asciiTheme="minorEastAsia" w:eastAsiaTheme="minorEastAsia" w:hAnsiTheme="minorEastAsia"/>
          <w:sz w:val="24"/>
          <w:szCs w:val="24"/>
        </w:rPr>
        <w:t>批准</w:t>
      </w:r>
      <w:r w:rsidRPr="001514ED">
        <w:rPr>
          <w:rFonts w:asciiTheme="minorEastAsia" w:eastAsiaTheme="minorEastAsia" w:hAnsiTheme="minorEastAsia"/>
          <w:spacing w:val="-17"/>
          <w:sz w:val="24"/>
          <w:szCs w:val="24"/>
        </w:rPr>
        <w:t>，</w:t>
      </w:r>
      <w:r w:rsidRPr="001514ED">
        <w:rPr>
          <w:rFonts w:asciiTheme="minorEastAsia" w:eastAsiaTheme="minorEastAsia" w:hAnsiTheme="minorEastAsia"/>
          <w:sz w:val="24"/>
          <w:szCs w:val="24"/>
        </w:rPr>
        <w:t>项目业主为</w:t>
      </w:r>
      <w:r w:rsidRPr="001514ED">
        <w:rPr>
          <w:rFonts w:asciiTheme="minorEastAsia" w:eastAsiaTheme="minorEastAsia" w:hAnsiTheme="minorEastAsia" w:hint="eastAsia"/>
          <w:sz w:val="24"/>
          <w:szCs w:val="24"/>
          <w:u w:val="single"/>
        </w:rPr>
        <w:t>永福县交通运输局</w:t>
      </w:r>
      <w:r w:rsidRPr="001514ED">
        <w:rPr>
          <w:rFonts w:asciiTheme="minorEastAsia" w:eastAsiaTheme="minorEastAsia" w:hAnsiTheme="minorEastAsia"/>
          <w:spacing w:val="-32"/>
          <w:sz w:val="24"/>
          <w:szCs w:val="24"/>
        </w:rPr>
        <w:t>，</w:t>
      </w:r>
      <w:r w:rsidRPr="001514ED">
        <w:rPr>
          <w:rFonts w:asciiTheme="minorEastAsia" w:eastAsiaTheme="minorEastAsia" w:hAnsiTheme="minorEastAsia"/>
          <w:sz w:val="24"/>
          <w:szCs w:val="24"/>
        </w:rPr>
        <w:t>建设资金来自</w:t>
      </w:r>
      <w:r w:rsidRPr="001A440A">
        <w:rPr>
          <w:rFonts w:asciiTheme="minorEastAsia" w:eastAsiaTheme="minorEastAsia" w:hAnsiTheme="minorEastAsia" w:hint="eastAsia"/>
          <w:sz w:val="24"/>
          <w:szCs w:val="24"/>
          <w:u w:val="single"/>
        </w:rPr>
        <w:t>财政资金</w:t>
      </w:r>
      <w:r w:rsidRPr="001514ED">
        <w:rPr>
          <w:rFonts w:asciiTheme="minorEastAsia" w:eastAsiaTheme="minorEastAsia" w:hAnsiTheme="minorEastAsia"/>
          <w:spacing w:val="-76"/>
          <w:sz w:val="24"/>
          <w:szCs w:val="24"/>
        </w:rPr>
        <w:t>，</w:t>
      </w:r>
      <w:r w:rsidRPr="001514ED">
        <w:rPr>
          <w:rFonts w:asciiTheme="minorEastAsia" w:eastAsiaTheme="minorEastAsia" w:hAnsiTheme="minorEastAsia"/>
          <w:sz w:val="24"/>
          <w:szCs w:val="24"/>
        </w:rPr>
        <w:t>出资比例为</w:t>
      </w:r>
      <w:r w:rsidRPr="001514ED">
        <w:rPr>
          <w:rFonts w:asciiTheme="minorEastAsia" w:eastAsiaTheme="minorEastAsia" w:hAnsiTheme="minorEastAsia" w:hint="eastAsia"/>
          <w:sz w:val="24"/>
          <w:szCs w:val="24"/>
          <w:u w:val="single"/>
        </w:rPr>
        <w:t>100%</w:t>
      </w:r>
      <w:r w:rsidRPr="001514ED">
        <w:rPr>
          <w:rFonts w:asciiTheme="minorEastAsia" w:eastAsiaTheme="minorEastAsia" w:hAnsiTheme="minorEastAsia"/>
          <w:spacing w:val="-32"/>
          <w:sz w:val="24"/>
          <w:szCs w:val="24"/>
        </w:rPr>
        <w:t>，</w:t>
      </w:r>
      <w:r w:rsidRPr="001514ED">
        <w:rPr>
          <w:rFonts w:asciiTheme="minorEastAsia" w:eastAsiaTheme="minorEastAsia" w:hAnsiTheme="minorEastAsia"/>
          <w:sz w:val="24"/>
          <w:szCs w:val="24"/>
        </w:rPr>
        <w:t>招标人为</w:t>
      </w:r>
      <w:r w:rsidRPr="001514ED">
        <w:rPr>
          <w:rFonts w:asciiTheme="minorEastAsia" w:eastAsiaTheme="minorEastAsia" w:hAnsiTheme="minorEastAsia" w:hint="eastAsia"/>
          <w:sz w:val="24"/>
          <w:szCs w:val="24"/>
          <w:u w:val="single"/>
        </w:rPr>
        <w:t>永福县交通运输局</w:t>
      </w:r>
      <w:r w:rsidRPr="001514ED">
        <w:rPr>
          <w:rFonts w:asciiTheme="minorEastAsia" w:eastAsiaTheme="minorEastAsia" w:hAnsiTheme="minorEastAsia"/>
          <w:spacing w:val="-32"/>
          <w:sz w:val="24"/>
          <w:szCs w:val="24"/>
        </w:rPr>
        <w:t>。</w:t>
      </w:r>
      <w:r w:rsidRPr="001514ED">
        <w:rPr>
          <w:rFonts w:asciiTheme="minorEastAsia" w:eastAsiaTheme="minorEastAsia" w:hAnsiTheme="minorEastAsia"/>
          <w:sz w:val="24"/>
          <w:szCs w:val="24"/>
        </w:rPr>
        <w:t>项目已具备招标条件</w:t>
      </w:r>
      <w:r w:rsidRPr="001514ED">
        <w:rPr>
          <w:rFonts w:asciiTheme="minorEastAsia" w:eastAsiaTheme="minorEastAsia" w:hAnsiTheme="minorEastAsia"/>
          <w:spacing w:val="-32"/>
          <w:sz w:val="24"/>
          <w:szCs w:val="24"/>
        </w:rPr>
        <w:t>，</w:t>
      </w:r>
      <w:r w:rsidRPr="001514ED">
        <w:rPr>
          <w:rFonts w:asciiTheme="minorEastAsia" w:eastAsiaTheme="minorEastAsia" w:hAnsiTheme="minorEastAsia"/>
          <w:sz w:val="24"/>
          <w:szCs w:val="24"/>
        </w:rPr>
        <w:t>现对该项目的施工进行公开招标。</w:t>
      </w:r>
      <w:bookmarkEnd w:id="0"/>
      <w:bookmarkEnd w:id="1"/>
      <w:bookmarkEnd w:id="2"/>
      <w:bookmarkEnd w:id="3"/>
    </w:p>
    <w:p w:rsidR="00382576" w:rsidRPr="001514ED" w:rsidRDefault="00382576" w:rsidP="00382576">
      <w:pPr>
        <w:wordWrap w:val="0"/>
        <w:topLinePunct/>
        <w:autoSpaceDE/>
        <w:autoSpaceDN/>
        <w:spacing w:line="400" w:lineRule="exact"/>
        <w:ind w:firstLineChars="200" w:firstLine="482"/>
        <w:rPr>
          <w:rFonts w:asciiTheme="minorEastAsia" w:eastAsiaTheme="minorEastAsia" w:hAnsiTheme="minorEastAsia"/>
          <w:b/>
          <w:sz w:val="24"/>
          <w:szCs w:val="24"/>
        </w:rPr>
      </w:pPr>
      <w:r w:rsidRPr="001514ED">
        <w:rPr>
          <w:rFonts w:asciiTheme="minorEastAsia" w:eastAsiaTheme="minorEastAsia" w:hAnsiTheme="minorEastAsia" w:hint="eastAsia"/>
          <w:b/>
          <w:sz w:val="24"/>
          <w:szCs w:val="24"/>
        </w:rPr>
        <w:t>2.</w:t>
      </w:r>
      <w:r w:rsidRPr="001514ED">
        <w:rPr>
          <w:rFonts w:asciiTheme="minorEastAsia" w:eastAsiaTheme="minorEastAsia" w:hAnsiTheme="minorEastAsia"/>
          <w:b/>
          <w:sz w:val="24"/>
          <w:szCs w:val="24"/>
        </w:rPr>
        <w:t>项目概况与招标范围</w:t>
      </w:r>
    </w:p>
    <w:p w:rsidR="00382576" w:rsidRPr="001514ED" w:rsidRDefault="00382576" w:rsidP="00382576">
      <w:pPr>
        <w:wordWrap w:val="0"/>
        <w:topLinePunct/>
        <w:autoSpaceDE/>
        <w:autoSpaceDN/>
        <w:spacing w:line="400" w:lineRule="exact"/>
        <w:ind w:firstLineChars="200" w:firstLine="480"/>
        <w:rPr>
          <w:rFonts w:asciiTheme="minorEastAsia" w:eastAsiaTheme="minorEastAsia" w:hAnsiTheme="minorEastAsia"/>
          <w:sz w:val="24"/>
          <w:szCs w:val="24"/>
          <w:u w:val="single"/>
        </w:rPr>
      </w:pPr>
      <w:bookmarkStart w:id="4" w:name="OLE_LINK12"/>
      <w:bookmarkStart w:id="5" w:name="OLE_LINK2"/>
      <w:bookmarkStart w:id="6" w:name="OLE_LINK8"/>
      <w:bookmarkStart w:id="7" w:name="OLE_LINK13"/>
      <w:bookmarkStart w:id="8" w:name="OLE_LINK14"/>
      <w:r w:rsidRPr="001514ED">
        <w:rPr>
          <w:rFonts w:asciiTheme="minorEastAsia" w:eastAsiaTheme="minorEastAsia" w:hAnsiTheme="minorEastAsia" w:hint="eastAsia"/>
          <w:sz w:val="24"/>
          <w:szCs w:val="24"/>
        </w:rPr>
        <w:t>项目名称：</w:t>
      </w:r>
      <w:r w:rsidRPr="001514ED">
        <w:rPr>
          <w:rFonts w:asciiTheme="minorEastAsia" w:eastAsiaTheme="minorEastAsia" w:hAnsiTheme="minorEastAsia" w:hint="eastAsia"/>
          <w:sz w:val="24"/>
          <w:szCs w:val="24"/>
          <w:u w:val="single"/>
        </w:rPr>
        <w:t>永福县江岩至喇嗒公路（K7+000</w:t>
      </w:r>
      <w:r w:rsidRPr="001514ED">
        <w:rPr>
          <w:rFonts w:asciiTheme="minorEastAsia" w:eastAsiaTheme="minorEastAsia" w:hAnsiTheme="minorEastAsia" w:hint="eastAsia"/>
          <w:sz w:val="24"/>
          <w:szCs w:val="24"/>
          <w:u w:val="single"/>
          <w:lang w:val="en-US"/>
        </w:rPr>
        <w:t>～</w:t>
      </w:r>
      <w:r w:rsidRPr="001514ED">
        <w:rPr>
          <w:rFonts w:asciiTheme="minorEastAsia" w:eastAsiaTheme="minorEastAsia" w:hAnsiTheme="minorEastAsia" w:hint="eastAsia"/>
          <w:sz w:val="24"/>
          <w:szCs w:val="24"/>
          <w:u w:val="single"/>
        </w:rPr>
        <w:t>K23+200段）路面大修工程</w:t>
      </w:r>
    </w:p>
    <w:p w:rsidR="00382576" w:rsidRPr="001514ED" w:rsidRDefault="00382576" w:rsidP="00382576">
      <w:pPr>
        <w:pStyle w:val="1"/>
        <w:wordWrap w:val="0"/>
        <w:topLinePunct/>
        <w:spacing w:line="400" w:lineRule="exact"/>
        <w:ind w:firstLineChars="200" w:firstLine="480"/>
        <w:rPr>
          <w:rFonts w:asciiTheme="minorEastAsia" w:eastAsiaTheme="minorEastAsia" w:hAnsiTheme="minorEastAsia"/>
          <w:sz w:val="24"/>
          <w:szCs w:val="24"/>
          <w:u w:val="single"/>
        </w:rPr>
      </w:pPr>
      <w:r w:rsidRPr="001514ED">
        <w:rPr>
          <w:rFonts w:asciiTheme="minorEastAsia" w:eastAsiaTheme="minorEastAsia" w:hAnsiTheme="minorEastAsia" w:hint="eastAsia"/>
          <w:sz w:val="24"/>
          <w:szCs w:val="24"/>
        </w:rPr>
        <w:t>项目编号：</w:t>
      </w:r>
      <w:r>
        <w:rPr>
          <w:rFonts w:asciiTheme="minorEastAsia" w:eastAsiaTheme="minorEastAsia" w:hAnsiTheme="minorEastAsia" w:hint="eastAsia"/>
          <w:sz w:val="24"/>
          <w:szCs w:val="24"/>
          <w:u w:val="single"/>
        </w:rPr>
        <w:t>E4503002826001430001</w:t>
      </w:r>
    </w:p>
    <w:p w:rsidR="00382576" w:rsidRPr="001514ED" w:rsidRDefault="00382576" w:rsidP="00382576">
      <w:pPr>
        <w:pStyle w:val="1"/>
        <w:wordWrap w:val="0"/>
        <w:topLinePunct/>
        <w:spacing w:line="400" w:lineRule="exact"/>
        <w:ind w:firstLineChars="200" w:firstLine="480"/>
        <w:rPr>
          <w:rFonts w:asciiTheme="minorEastAsia" w:eastAsiaTheme="minorEastAsia" w:hAnsiTheme="minorEastAsia"/>
          <w:sz w:val="24"/>
          <w:szCs w:val="24"/>
          <w:u w:val="single"/>
          <w:lang w:val="zh-CN" w:bidi="zh-CN"/>
        </w:rPr>
      </w:pPr>
      <w:r w:rsidRPr="001514ED">
        <w:rPr>
          <w:rFonts w:asciiTheme="minorEastAsia" w:eastAsiaTheme="minorEastAsia" w:hAnsiTheme="minorEastAsia" w:hint="eastAsia"/>
          <w:sz w:val="24"/>
          <w:szCs w:val="24"/>
          <w:lang w:val="zh-CN" w:bidi="zh-CN"/>
        </w:rPr>
        <w:t>建设地点：</w:t>
      </w:r>
      <w:r w:rsidRPr="001514ED">
        <w:rPr>
          <w:rFonts w:asciiTheme="minorEastAsia" w:eastAsiaTheme="minorEastAsia" w:hAnsiTheme="minorEastAsia" w:hint="eastAsia"/>
          <w:sz w:val="24"/>
          <w:szCs w:val="24"/>
          <w:u w:val="single"/>
          <w:lang w:val="zh-CN" w:bidi="zh-CN"/>
        </w:rPr>
        <w:t>永福县境内，起点桩号为K7+000位于</w:t>
      </w:r>
      <w:r>
        <w:rPr>
          <w:rFonts w:asciiTheme="minorEastAsia" w:eastAsiaTheme="minorEastAsia" w:hAnsiTheme="minorEastAsia" w:hint="eastAsia"/>
          <w:sz w:val="24"/>
          <w:szCs w:val="24"/>
          <w:u w:val="single"/>
          <w:lang w:val="zh-CN" w:bidi="zh-CN"/>
        </w:rPr>
        <w:t>铁铺</w:t>
      </w:r>
      <w:r w:rsidRPr="001514ED">
        <w:rPr>
          <w:rFonts w:asciiTheme="minorEastAsia" w:eastAsiaTheme="minorEastAsia" w:hAnsiTheme="minorEastAsia" w:hint="eastAsia"/>
          <w:sz w:val="24"/>
          <w:szCs w:val="24"/>
          <w:u w:val="single"/>
          <w:lang w:val="zh-CN" w:bidi="zh-CN"/>
        </w:rPr>
        <w:t>附近，终点桩号为K23+200位于朱竹附近，路线途径</w:t>
      </w:r>
      <w:r>
        <w:rPr>
          <w:rFonts w:asciiTheme="minorEastAsia" w:eastAsiaTheme="minorEastAsia" w:hAnsiTheme="minorEastAsia" w:hint="eastAsia"/>
          <w:sz w:val="24"/>
          <w:szCs w:val="24"/>
          <w:u w:val="single"/>
          <w:lang w:val="zh-CN" w:bidi="zh-CN"/>
        </w:rPr>
        <w:t>铁铺</w:t>
      </w:r>
      <w:r w:rsidRPr="001514ED">
        <w:rPr>
          <w:rFonts w:asciiTheme="minorEastAsia" w:eastAsiaTheme="minorEastAsia" w:hAnsiTheme="minorEastAsia" w:hint="eastAsia"/>
          <w:sz w:val="24"/>
          <w:szCs w:val="24"/>
          <w:u w:val="single"/>
          <w:lang w:val="zh-CN" w:bidi="zh-CN"/>
        </w:rPr>
        <w:t>、新圩、塘坊、</w:t>
      </w:r>
      <w:r>
        <w:rPr>
          <w:rFonts w:asciiTheme="minorEastAsia" w:eastAsiaTheme="minorEastAsia" w:hAnsiTheme="minorEastAsia" w:hint="eastAsia"/>
          <w:sz w:val="24"/>
          <w:szCs w:val="24"/>
          <w:u w:val="single"/>
          <w:lang w:val="zh-CN" w:bidi="zh-CN"/>
        </w:rPr>
        <w:t>永富村</w:t>
      </w:r>
      <w:r w:rsidRPr="001514ED">
        <w:rPr>
          <w:rFonts w:asciiTheme="minorEastAsia" w:eastAsiaTheme="minorEastAsia" w:hAnsiTheme="minorEastAsia" w:hint="eastAsia"/>
          <w:sz w:val="24"/>
          <w:szCs w:val="24"/>
          <w:u w:val="single"/>
          <w:lang w:val="zh-CN" w:bidi="zh-CN"/>
        </w:rPr>
        <w:t>、曾家、谭家、西山、军屯村、石墙、朱竹</w:t>
      </w:r>
    </w:p>
    <w:p w:rsidR="00382576" w:rsidRPr="001514ED" w:rsidRDefault="00382576" w:rsidP="00382576">
      <w:pPr>
        <w:pStyle w:val="1"/>
        <w:wordWrap w:val="0"/>
        <w:topLinePunct/>
        <w:spacing w:line="400" w:lineRule="exact"/>
        <w:ind w:firstLineChars="200" w:firstLine="480"/>
        <w:rPr>
          <w:rFonts w:asciiTheme="minorEastAsia" w:eastAsiaTheme="minorEastAsia" w:hAnsiTheme="minorEastAsia"/>
          <w:sz w:val="24"/>
          <w:szCs w:val="24"/>
          <w:u w:val="single"/>
          <w:lang w:val="zh-CN" w:bidi="zh-CN"/>
        </w:rPr>
      </w:pPr>
      <w:r w:rsidRPr="001514ED">
        <w:rPr>
          <w:rFonts w:asciiTheme="minorEastAsia" w:eastAsiaTheme="minorEastAsia" w:hAnsiTheme="minorEastAsia" w:hint="eastAsia"/>
          <w:sz w:val="24"/>
          <w:szCs w:val="24"/>
          <w:lang w:val="zh-CN" w:bidi="zh-CN"/>
        </w:rPr>
        <w:t>建设规模：</w:t>
      </w:r>
      <w:r w:rsidRPr="001514ED">
        <w:rPr>
          <w:rFonts w:asciiTheme="minorEastAsia" w:eastAsiaTheme="minorEastAsia" w:hAnsiTheme="minorEastAsia" w:hint="eastAsia"/>
          <w:sz w:val="24"/>
          <w:szCs w:val="24"/>
          <w:u w:val="single"/>
          <w:lang w:val="zh-CN" w:bidi="zh-CN"/>
        </w:rPr>
        <w:t>路线总长16.2公里，为三级公路，设计速度30km/h，路基宽7.5m，路面宽6.5m。主要建设内容为路面大修工程，新铺粘层+5cmAC-13</w:t>
      </w:r>
      <w:r>
        <w:rPr>
          <w:rFonts w:asciiTheme="minorEastAsia" w:eastAsiaTheme="minorEastAsia" w:hAnsiTheme="minorEastAsia" w:hint="eastAsia"/>
          <w:sz w:val="24"/>
          <w:szCs w:val="24"/>
          <w:u w:val="single"/>
          <w:lang w:val="zh-CN" w:bidi="zh-CN"/>
        </w:rPr>
        <w:t>细粒式沥青混凝土面层</w:t>
      </w:r>
    </w:p>
    <w:p w:rsidR="00382576" w:rsidRPr="001514ED" w:rsidRDefault="00382576" w:rsidP="00382576">
      <w:pPr>
        <w:pStyle w:val="1"/>
        <w:wordWrap w:val="0"/>
        <w:topLinePunct/>
        <w:spacing w:line="400" w:lineRule="exact"/>
        <w:ind w:firstLineChars="200" w:firstLine="480"/>
        <w:rPr>
          <w:rFonts w:asciiTheme="minorEastAsia" w:eastAsiaTheme="minorEastAsia" w:hAnsiTheme="minorEastAsia"/>
          <w:sz w:val="24"/>
          <w:szCs w:val="24"/>
          <w:u w:val="single"/>
          <w:lang w:val="zh-CN" w:bidi="zh-CN"/>
        </w:rPr>
      </w:pPr>
      <w:r w:rsidRPr="001514ED">
        <w:rPr>
          <w:rFonts w:asciiTheme="minorEastAsia" w:eastAsiaTheme="minorEastAsia" w:hAnsiTheme="minorEastAsia" w:hint="eastAsia"/>
          <w:sz w:val="24"/>
          <w:szCs w:val="24"/>
          <w:lang w:val="zh-CN" w:bidi="zh-CN"/>
        </w:rPr>
        <w:t>计划工期：</w:t>
      </w:r>
      <w:r>
        <w:rPr>
          <w:rFonts w:asciiTheme="minorEastAsia" w:eastAsiaTheme="minorEastAsia" w:hAnsiTheme="minorEastAsia" w:hint="eastAsia"/>
          <w:sz w:val="24"/>
          <w:szCs w:val="24"/>
          <w:u w:val="single"/>
          <w:lang w:val="zh-CN" w:bidi="zh-CN"/>
        </w:rPr>
        <w:t>90</w:t>
      </w:r>
      <w:r w:rsidRPr="001514ED">
        <w:rPr>
          <w:rFonts w:asciiTheme="minorEastAsia" w:eastAsiaTheme="minorEastAsia" w:hAnsiTheme="minorEastAsia" w:hint="eastAsia"/>
          <w:sz w:val="24"/>
          <w:szCs w:val="24"/>
          <w:u w:val="single"/>
          <w:lang w:val="zh-CN" w:bidi="zh-CN"/>
        </w:rPr>
        <w:t>日历天</w:t>
      </w:r>
    </w:p>
    <w:p w:rsidR="00382576" w:rsidRPr="001514ED" w:rsidRDefault="00382576" w:rsidP="00382576">
      <w:pPr>
        <w:pStyle w:val="1"/>
        <w:wordWrap w:val="0"/>
        <w:topLinePunct/>
        <w:spacing w:line="400" w:lineRule="exact"/>
        <w:ind w:firstLineChars="200" w:firstLine="480"/>
        <w:rPr>
          <w:rFonts w:asciiTheme="minorEastAsia" w:eastAsiaTheme="minorEastAsia" w:hAnsiTheme="minorEastAsia"/>
          <w:sz w:val="24"/>
          <w:szCs w:val="24"/>
          <w:u w:val="single"/>
          <w:lang w:val="zh-CN" w:bidi="zh-CN"/>
        </w:rPr>
      </w:pPr>
      <w:r w:rsidRPr="001514ED">
        <w:rPr>
          <w:rFonts w:asciiTheme="minorEastAsia" w:eastAsiaTheme="minorEastAsia" w:hAnsiTheme="minorEastAsia" w:hint="eastAsia"/>
          <w:sz w:val="24"/>
          <w:szCs w:val="24"/>
          <w:lang w:val="zh-CN" w:bidi="zh-CN"/>
        </w:rPr>
        <w:t>招标范围：</w:t>
      </w:r>
      <w:r w:rsidRPr="001514ED">
        <w:rPr>
          <w:rFonts w:asciiTheme="minorEastAsia" w:eastAsiaTheme="minorEastAsia" w:hAnsiTheme="minorEastAsia"/>
          <w:sz w:val="24"/>
          <w:szCs w:val="24"/>
          <w:u w:val="single"/>
          <w:lang w:val="zh-CN" w:bidi="zh-CN"/>
        </w:rPr>
        <w:t>永福县江岩至喇嗒公路（K7+000～K23+200段）路面大修工程的施工</w:t>
      </w:r>
      <w:r w:rsidRPr="001514ED">
        <w:rPr>
          <w:rFonts w:asciiTheme="minorEastAsia" w:eastAsiaTheme="minorEastAsia" w:hAnsiTheme="minorEastAsia" w:hint="eastAsia"/>
          <w:sz w:val="24"/>
          <w:szCs w:val="24"/>
          <w:u w:val="single"/>
          <w:lang w:val="zh-CN" w:bidi="zh-CN"/>
        </w:rPr>
        <w:t>（各项技术指标以工程施工图纸及工程量清单为准）</w:t>
      </w:r>
    </w:p>
    <w:p w:rsidR="00382576" w:rsidRPr="001514ED" w:rsidRDefault="00382576" w:rsidP="00382576">
      <w:pPr>
        <w:pStyle w:val="1"/>
        <w:wordWrap w:val="0"/>
        <w:topLinePunct/>
        <w:spacing w:line="400" w:lineRule="exact"/>
        <w:ind w:firstLineChars="200" w:firstLine="480"/>
        <w:rPr>
          <w:rFonts w:asciiTheme="minorEastAsia" w:eastAsiaTheme="minorEastAsia" w:hAnsiTheme="minorEastAsia"/>
          <w:sz w:val="24"/>
          <w:szCs w:val="24"/>
          <w:lang w:val="zh-CN" w:bidi="zh-CN"/>
        </w:rPr>
      </w:pPr>
      <w:r w:rsidRPr="003D3672">
        <w:rPr>
          <w:rFonts w:asciiTheme="minorEastAsia" w:eastAsiaTheme="minorEastAsia" w:hAnsiTheme="minorEastAsia"/>
          <w:sz w:val="24"/>
          <w:szCs w:val="24"/>
          <w:lang w:val="zh-CN" w:bidi="zh-CN"/>
        </w:rPr>
        <w:t>项目总投资</w:t>
      </w:r>
      <w:r w:rsidRPr="003D3672">
        <w:rPr>
          <w:rFonts w:asciiTheme="minorEastAsia" w:eastAsiaTheme="minorEastAsia" w:hAnsiTheme="minorEastAsia" w:hint="eastAsia"/>
          <w:sz w:val="24"/>
          <w:szCs w:val="24"/>
          <w:lang w:val="zh-CN" w:bidi="zh-CN"/>
        </w:rPr>
        <w:t>：</w:t>
      </w:r>
      <w:r w:rsidRPr="003D3672">
        <w:rPr>
          <w:rFonts w:asciiTheme="minorEastAsia" w:eastAsiaTheme="minorEastAsia" w:hAnsiTheme="minorEastAsia"/>
          <w:sz w:val="24"/>
          <w:szCs w:val="24"/>
          <w:u w:val="single"/>
          <w:lang w:val="zh-CN" w:bidi="zh-CN"/>
        </w:rPr>
        <w:t>约</w:t>
      </w:r>
      <w:r w:rsidRPr="003D3672">
        <w:rPr>
          <w:rFonts w:asciiTheme="minorEastAsia" w:eastAsiaTheme="minorEastAsia" w:hAnsiTheme="minorEastAsia" w:hint="eastAsia"/>
          <w:sz w:val="24"/>
          <w:szCs w:val="24"/>
          <w:u w:val="single"/>
          <w:lang w:val="zh-CN" w:bidi="zh-CN"/>
        </w:rPr>
        <w:t>908</w:t>
      </w:r>
      <w:r w:rsidRPr="003D3672">
        <w:rPr>
          <w:rFonts w:asciiTheme="minorEastAsia" w:eastAsiaTheme="minorEastAsia" w:hAnsiTheme="minorEastAsia"/>
          <w:sz w:val="24"/>
          <w:szCs w:val="24"/>
          <w:u w:val="single"/>
          <w:lang w:val="zh-CN" w:bidi="zh-CN"/>
        </w:rPr>
        <w:t>万元</w:t>
      </w:r>
    </w:p>
    <w:p w:rsidR="00382576" w:rsidRPr="001514ED" w:rsidRDefault="00382576" w:rsidP="00382576">
      <w:pPr>
        <w:pStyle w:val="1"/>
        <w:wordWrap w:val="0"/>
        <w:topLinePunct/>
        <w:spacing w:line="400" w:lineRule="exact"/>
        <w:ind w:firstLineChars="200" w:firstLine="480"/>
        <w:rPr>
          <w:rFonts w:asciiTheme="minorEastAsia" w:eastAsiaTheme="minorEastAsia" w:hAnsiTheme="minorEastAsia"/>
          <w:sz w:val="24"/>
          <w:szCs w:val="24"/>
          <w:u w:val="single"/>
          <w:lang w:val="zh-CN" w:bidi="zh-CN"/>
        </w:rPr>
      </w:pPr>
      <w:r w:rsidRPr="001514ED">
        <w:rPr>
          <w:rFonts w:asciiTheme="minorEastAsia" w:eastAsiaTheme="minorEastAsia" w:hAnsiTheme="minorEastAsia" w:hint="eastAsia"/>
          <w:sz w:val="24"/>
          <w:szCs w:val="24"/>
          <w:lang w:val="zh-CN" w:bidi="zh-CN"/>
        </w:rPr>
        <w:t>标段划分：</w:t>
      </w:r>
      <w:r w:rsidRPr="001514ED">
        <w:rPr>
          <w:rFonts w:asciiTheme="minorEastAsia" w:eastAsiaTheme="minorEastAsia" w:hAnsiTheme="minorEastAsia" w:hint="eastAsia"/>
          <w:sz w:val="24"/>
          <w:szCs w:val="24"/>
          <w:u w:val="single"/>
          <w:lang w:val="zh-CN" w:bidi="zh-CN"/>
        </w:rPr>
        <w:t>本项目划分为1个标段</w:t>
      </w:r>
      <w:bookmarkEnd w:id="4"/>
    </w:p>
    <w:bookmarkEnd w:id="5"/>
    <w:bookmarkEnd w:id="6"/>
    <w:bookmarkEnd w:id="7"/>
    <w:bookmarkEnd w:id="8"/>
    <w:p w:rsidR="00382576" w:rsidRPr="001514ED" w:rsidRDefault="00382576" w:rsidP="00382576">
      <w:pPr>
        <w:wordWrap w:val="0"/>
        <w:topLinePunct/>
        <w:autoSpaceDE/>
        <w:autoSpaceDN/>
        <w:spacing w:line="400" w:lineRule="exact"/>
        <w:ind w:firstLineChars="200" w:firstLine="482"/>
        <w:rPr>
          <w:rFonts w:asciiTheme="minorEastAsia" w:eastAsiaTheme="minorEastAsia" w:hAnsiTheme="minorEastAsia"/>
          <w:b/>
          <w:sz w:val="24"/>
          <w:szCs w:val="24"/>
        </w:rPr>
      </w:pPr>
      <w:r w:rsidRPr="001514ED">
        <w:rPr>
          <w:rFonts w:asciiTheme="minorEastAsia" w:eastAsiaTheme="minorEastAsia" w:hAnsiTheme="minorEastAsia"/>
          <w:b/>
          <w:sz w:val="24"/>
          <w:szCs w:val="24"/>
        </w:rPr>
        <w:t>3.投标人资格要求</w:t>
      </w:r>
    </w:p>
    <w:p w:rsidR="00382576" w:rsidRPr="0096468F" w:rsidRDefault="00382576" w:rsidP="00382576">
      <w:pPr>
        <w:wordWrap w:val="0"/>
        <w:topLinePunct/>
        <w:autoSpaceDE/>
        <w:autoSpaceDN/>
        <w:spacing w:line="400" w:lineRule="exact"/>
        <w:ind w:firstLineChars="200" w:firstLine="480"/>
        <w:rPr>
          <w:rFonts w:asciiTheme="minorEastAsia" w:eastAsiaTheme="minorEastAsia" w:hAnsiTheme="minorEastAsia"/>
          <w:sz w:val="24"/>
          <w:szCs w:val="24"/>
        </w:rPr>
      </w:pPr>
      <w:bookmarkStart w:id="9" w:name="OLE_LINK10"/>
      <w:bookmarkStart w:id="10" w:name="OLE_LINK3"/>
      <w:bookmarkStart w:id="11" w:name="OLE_LINK9"/>
      <w:bookmarkStart w:id="12" w:name="OLE_LINK15"/>
      <w:r w:rsidRPr="007B35A7">
        <w:rPr>
          <w:rFonts w:asciiTheme="minorEastAsia" w:eastAsiaTheme="minorEastAsia" w:hAnsiTheme="minorEastAsia" w:hint="eastAsia"/>
          <w:sz w:val="24"/>
          <w:szCs w:val="24"/>
        </w:rPr>
        <w:t>3.1</w:t>
      </w:r>
      <w:r w:rsidRPr="007B35A7">
        <w:rPr>
          <w:rFonts w:asciiTheme="minorEastAsia" w:eastAsiaTheme="minorEastAsia" w:hAnsiTheme="minorEastAsia"/>
          <w:sz w:val="24"/>
          <w:szCs w:val="24"/>
        </w:rPr>
        <w:t>本次招标要求投标人须具备</w:t>
      </w:r>
      <w:r w:rsidRPr="007B35A7">
        <w:rPr>
          <w:rFonts w:asciiTheme="minorEastAsia" w:eastAsiaTheme="minorEastAsia" w:hAnsiTheme="minorEastAsia" w:hint="eastAsia"/>
          <w:sz w:val="24"/>
          <w:szCs w:val="24"/>
          <w:u w:val="single"/>
        </w:rPr>
        <w:t>公路养护工程施工从业资质二类乙级</w:t>
      </w:r>
      <w:r w:rsidRPr="007B35A7">
        <w:rPr>
          <w:rFonts w:asciiTheme="minorEastAsia" w:eastAsiaTheme="minorEastAsia" w:hAnsiTheme="minorEastAsia"/>
          <w:sz w:val="24"/>
          <w:szCs w:val="24"/>
          <w:u w:val="single"/>
        </w:rPr>
        <w:t>（含</w:t>
      </w:r>
      <w:r w:rsidRPr="007B35A7">
        <w:rPr>
          <w:rFonts w:asciiTheme="minorEastAsia" w:eastAsiaTheme="minorEastAsia" w:hAnsiTheme="minorEastAsia" w:hint="eastAsia"/>
          <w:sz w:val="24"/>
          <w:szCs w:val="24"/>
          <w:u w:val="single"/>
        </w:rPr>
        <w:t>乙级</w:t>
      </w:r>
      <w:r w:rsidRPr="007B35A7">
        <w:rPr>
          <w:rFonts w:asciiTheme="minorEastAsia" w:eastAsiaTheme="minorEastAsia" w:hAnsiTheme="minorEastAsia"/>
          <w:sz w:val="24"/>
          <w:szCs w:val="24"/>
          <w:u w:val="single"/>
        </w:rPr>
        <w:t>）</w:t>
      </w:r>
      <w:r w:rsidRPr="007B35A7">
        <w:rPr>
          <w:rFonts w:asciiTheme="minorEastAsia" w:eastAsiaTheme="minorEastAsia" w:hAnsiTheme="minorEastAsia" w:hint="eastAsia"/>
          <w:sz w:val="24"/>
          <w:szCs w:val="24"/>
          <w:u w:val="single"/>
        </w:rPr>
        <w:t>以上</w:t>
      </w:r>
      <w:r w:rsidRPr="007B35A7">
        <w:rPr>
          <w:rFonts w:asciiTheme="minorEastAsia" w:eastAsiaTheme="minorEastAsia" w:hAnsiTheme="minorEastAsia" w:hint="eastAsia"/>
          <w:sz w:val="24"/>
          <w:szCs w:val="24"/>
        </w:rPr>
        <w:t>资质</w:t>
      </w:r>
      <w:r w:rsidRPr="007B35A7">
        <w:rPr>
          <w:rFonts w:asciiTheme="minorEastAsia" w:eastAsiaTheme="minorEastAsia" w:hAnsiTheme="minorEastAsia"/>
          <w:sz w:val="24"/>
          <w:szCs w:val="24"/>
        </w:rPr>
        <w:t>，</w:t>
      </w:r>
      <w:r w:rsidRPr="007B35A7">
        <w:rPr>
          <w:rFonts w:asciiTheme="minorEastAsia" w:eastAsiaTheme="minorEastAsia" w:hAnsiTheme="minorEastAsia" w:hint="eastAsia"/>
          <w:sz w:val="24"/>
          <w:szCs w:val="24"/>
        </w:rPr>
        <w:t>并</w:t>
      </w:r>
      <w:r w:rsidRPr="007B35A7">
        <w:rPr>
          <w:rFonts w:asciiTheme="minorEastAsia" w:eastAsiaTheme="minorEastAsia" w:hAnsiTheme="minorEastAsia" w:hint="eastAsia"/>
          <w:sz w:val="24"/>
          <w:szCs w:val="24"/>
          <w:lang w:val="en-US"/>
        </w:rPr>
        <w:t>具有省级或以上建设行政主管部门颁发的建筑施工企业安全生产许可证</w:t>
      </w:r>
      <w:r w:rsidRPr="007B35A7">
        <w:rPr>
          <w:rFonts w:asciiTheme="minorEastAsia" w:eastAsiaTheme="minorEastAsia" w:hAnsiTheme="minorEastAsia"/>
          <w:sz w:val="24"/>
          <w:szCs w:val="24"/>
        </w:rPr>
        <w:t>，并在人员、设备、资金等方面具有相应的施工能力</w:t>
      </w:r>
      <w:r w:rsidRPr="007B35A7">
        <w:rPr>
          <w:rFonts w:asciiTheme="minorEastAsia" w:eastAsiaTheme="minorEastAsia" w:hAnsiTheme="minorEastAsia" w:hint="eastAsia"/>
          <w:sz w:val="24"/>
          <w:szCs w:val="24"/>
        </w:rPr>
        <w:t>。</w:t>
      </w:r>
      <w:bookmarkStart w:id="13" w:name="OLE_LINK6"/>
    </w:p>
    <w:bookmarkEnd w:id="13"/>
    <w:p w:rsidR="00382576" w:rsidRPr="001514ED" w:rsidRDefault="00382576" w:rsidP="00382576">
      <w:pPr>
        <w:pStyle w:val="1"/>
        <w:wordWrap w:val="0"/>
        <w:topLinePunct/>
        <w:spacing w:line="400" w:lineRule="exact"/>
        <w:ind w:firstLineChars="200" w:firstLine="480"/>
        <w:rPr>
          <w:rFonts w:asciiTheme="minorEastAsia" w:eastAsiaTheme="minorEastAsia" w:hAnsiTheme="minorEastAsia"/>
          <w:sz w:val="24"/>
          <w:szCs w:val="24"/>
          <w:lang w:val="zh-CN" w:bidi="zh-CN"/>
        </w:rPr>
      </w:pPr>
      <w:r w:rsidRPr="001514ED">
        <w:rPr>
          <w:rFonts w:asciiTheme="minorEastAsia" w:eastAsiaTheme="minorEastAsia" w:hAnsiTheme="minorEastAsia" w:hint="eastAsia"/>
          <w:sz w:val="24"/>
          <w:szCs w:val="24"/>
          <w:lang w:val="zh-CN" w:bidi="zh-CN"/>
        </w:rPr>
        <w:t>拟投入本项目的项目经理须具备</w:t>
      </w:r>
      <w:r w:rsidRPr="001514ED">
        <w:rPr>
          <w:rFonts w:asciiTheme="minorEastAsia" w:eastAsiaTheme="minorEastAsia" w:hAnsiTheme="minorEastAsia" w:hint="eastAsia"/>
          <w:sz w:val="24"/>
          <w:szCs w:val="24"/>
          <w:u w:val="single"/>
          <w:lang w:val="zh-CN" w:bidi="zh-CN"/>
        </w:rPr>
        <w:t>公路工程专业二级（含二级）以上</w:t>
      </w:r>
      <w:r w:rsidRPr="001514ED">
        <w:rPr>
          <w:rFonts w:asciiTheme="minorEastAsia" w:eastAsiaTheme="minorEastAsia" w:hAnsiTheme="minorEastAsia" w:hint="eastAsia"/>
          <w:sz w:val="24"/>
          <w:szCs w:val="24"/>
          <w:lang w:val="zh-CN" w:bidi="zh-CN"/>
        </w:rPr>
        <w:t>注册建造师执业资格，具备有效的安全生产考核合格证书（</w:t>
      </w:r>
      <w:r w:rsidRPr="001514ED">
        <w:rPr>
          <w:rFonts w:asciiTheme="minorEastAsia" w:eastAsiaTheme="minorEastAsia" w:hAnsiTheme="minorEastAsia"/>
          <w:sz w:val="24"/>
          <w:szCs w:val="24"/>
          <w:lang w:val="zh-CN" w:bidi="zh-CN"/>
        </w:rPr>
        <w:t>B</w:t>
      </w:r>
      <w:r w:rsidRPr="001514ED">
        <w:rPr>
          <w:rFonts w:asciiTheme="minorEastAsia" w:eastAsiaTheme="minorEastAsia" w:hAnsiTheme="minorEastAsia" w:hint="eastAsia"/>
          <w:sz w:val="24"/>
          <w:szCs w:val="24"/>
          <w:lang w:val="zh-CN" w:bidi="zh-CN"/>
        </w:rPr>
        <w:t>类），</w:t>
      </w:r>
      <w:r w:rsidRPr="001514ED">
        <w:rPr>
          <w:rFonts w:asciiTheme="minorEastAsia" w:eastAsiaTheme="minorEastAsia" w:hAnsiTheme="minorEastAsia"/>
          <w:sz w:val="24"/>
          <w:szCs w:val="24"/>
          <w:lang w:val="zh-CN" w:bidi="zh-CN"/>
        </w:rPr>
        <w:t>且</w:t>
      </w:r>
      <w:r w:rsidRPr="00357841">
        <w:rPr>
          <w:rFonts w:asciiTheme="minorEastAsia" w:eastAsiaTheme="minorEastAsia" w:hAnsiTheme="minorEastAsia" w:hint="eastAsia"/>
          <w:sz w:val="24"/>
          <w:szCs w:val="24"/>
          <w:lang w:val="zh-CN" w:bidi="zh-CN"/>
        </w:rPr>
        <w:t>无在岗项目（指目前未在其他项目上任职，或虽在其他项目上任职但本项目中标后能够从该项目撤离）</w:t>
      </w:r>
      <w:r w:rsidRPr="001514ED">
        <w:rPr>
          <w:rFonts w:asciiTheme="minorEastAsia" w:eastAsiaTheme="minorEastAsia" w:hAnsiTheme="minorEastAsia"/>
          <w:sz w:val="24"/>
          <w:szCs w:val="24"/>
          <w:lang w:val="zh-CN" w:bidi="zh-CN"/>
        </w:rPr>
        <w:t>。</w:t>
      </w:r>
    </w:p>
    <w:p w:rsidR="00382576" w:rsidRPr="001514ED" w:rsidRDefault="00382576" w:rsidP="00382576">
      <w:pPr>
        <w:pStyle w:val="1"/>
        <w:wordWrap w:val="0"/>
        <w:topLinePunct/>
        <w:spacing w:line="400" w:lineRule="exact"/>
        <w:ind w:firstLineChars="200" w:firstLine="480"/>
        <w:rPr>
          <w:rFonts w:asciiTheme="minorEastAsia" w:eastAsiaTheme="minorEastAsia" w:hAnsiTheme="minorEastAsia"/>
          <w:sz w:val="24"/>
          <w:szCs w:val="24"/>
          <w:lang w:val="zh-CN" w:bidi="zh-CN"/>
        </w:rPr>
      </w:pPr>
      <w:r w:rsidRPr="001514ED">
        <w:rPr>
          <w:rFonts w:asciiTheme="minorEastAsia" w:eastAsiaTheme="minorEastAsia" w:hAnsiTheme="minorEastAsia" w:hint="eastAsia"/>
          <w:sz w:val="24"/>
          <w:szCs w:val="24"/>
          <w:lang w:val="zh-CN" w:bidi="zh-CN"/>
        </w:rPr>
        <w:t>3.2</w:t>
      </w:r>
      <w:r w:rsidRPr="001514ED">
        <w:rPr>
          <w:rFonts w:asciiTheme="minorEastAsia" w:eastAsiaTheme="minorEastAsia" w:hAnsiTheme="minorEastAsia"/>
          <w:sz w:val="24"/>
          <w:szCs w:val="24"/>
          <w:lang w:val="zh-CN" w:bidi="zh-CN"/>
        </w:rPr>
        <w:t>本次招标不接受联合体投标。</w:t>
      </w:r>
    </w:p>
    <w:p w:rsidR="00382576" w:rsidRPr="001514ED" w:rsidRDefault="00382576" w:rsidP="00382576">
      <w:pPr>
        <w:pStyle w:val="1"/>
        <w:wordWrap w:val="0"/>
        <w:topLinePunct/>
        <w:spacing w:line="400" w:lineRule="exact"/>
        <w:ind w:firstLineChars="200" w:firstLine="480"/>
        <w:rPr>
          <w:rFonts w:asciiTheme="minorEastAsia" w:eastAsiaTheme="minorEastAsia" w:hAnsiTheme="minorEastAsia"/>
          <w:sz w:val="24"/>
          <w:szCs w:val="24"/>
          <w:lang w:val="zh-CN" w:bidi="zh-CN"/>
        </w:rPr>
      </w:pPr>
      <w:r w:rsidRPr="001514ED">
        <w:rPr>
          <w:rFonts w:asciiTheme="minorEastAsia" w:eastAsiaTheme="minorEastAsia" w:hAnsiTheme="minorEastAsia" w:hint="eastAsia"/>
          <w:sz w:val="24"/>
          <w:szCs w:val="24"/>
          <w:lang w:val="zh-CN" w:bidi="zh-CN"/>
        </w:rPr>
        <w:t>3.3</w:t>
      </w:r>
      <w:r w:rsidRPr="001514ED">
        <w:rPr>
          <w:rFonts w:asciiTheme="minorEastAsia" w:eastAsiaTheme="minorEastAsia" w:hAnsiTheme="minorEastAsia"/>
          <w:sz w:val="24"/>
          <w:szCs w:val="24"/>
          <w:lang w:val="zh-CN" w:bidi="zh-CN"/>
        </w:rPr>
        <w:t>根据桂林市交通运输局发布的</w:t>
      </w:r>
      <w:r w:rsidRPr="001514ED">
        <w:rPr>
          <w:rFonts w:asciiTheme="minorEastAsia" w:eastAsiaTheme="minorEastAsia" w:hAnsiTheme="minorEastAsia" w:hint="eastAsia"/>
          <w:sz w:val="24"/>
          <w:szCs w:val="24"/>
          <w:lang w:val="zh-CN" w:bidi="zh-CN"/>
        </w:rPr>
        <w:t>《关于印发桂林市农村公路建设市场从业单位信用评价实施细则的通知》（市交[2015]70号）有关规定执行，</w:t>
      </w:r>
      <w:r w:rsidRPr="001514ED">
        <w:rPr>
          <w:rFonts w:asciiTheme="minorEastAsia" w:eastAsiaTheme="minorEastAsia" w:hAnsiTheme="minorEastAsia"/>
          <w:sz w:val="24"/>
          <w:szCs w:val="24"/>
          <w:lang w:val="zh-CN" w:bidi="zh-CN"/>
        </w:rPr>
        <w:t>并以桂林市交通运输局在本项目投标文件递交截止时间前最新公布的桂林市农村公路建设市场施工企业信用等级评定结果为准。</w:t>
      </w:r>
      <w:r w:rsidRPr="001514ED">
        <w:rPr>
          <w:rFonts w:asciiTheme="minorEastAsia" w:eastAsiaTheme="minorEastAsia" w:hAnsiTheme="minorEastAsia" w:hint="eastAsia"/>
          <w:sz w:val="24"/>
          <w:szCs w:val="24"/>
          <w:lang w:val="zh-CN" w:bidi="zh-CN"/>
        </w:rPr>
        <w:t>本次招标要</w:t>
      </w:r>
      <w:r w:rsidRPr="001514ED">
        <w:rPr>
          <w:rFonts w:asciiTheme="minorEastAsia" w:eastAsiaTheme="minorEastAsia" w:hAnsiTheme="minorEastAsia" w:hint="eastAsia"/>
          <w:sz w:val="24"/>
          <w:szCs w:val="24"/>
          <w:lang w:val="zh-CN" w:bidi="zh-CN"/>
        </w:rPr>
        <w:lastRenderedPageBreak/>
        <w:t>求投标人信用评价等级在C级以上（含C级）。</w:t>
      </w:r>
    </w:p>
    <w:p w:rsidR="00382576" w:rsidRPr="001514ED" w:rsidRDefault="00382576" w:rsidP="00382576">
      <w:pPr>
        <w:pStyle w:val="1"/>
        <w:wordWrap w:val="0"/>
        <w:topLinePunct/>
        <w:spacing w:line="400" w:lineRule="exact"/>
        <w:ind w:firstLineChars="200" w:firstLine="480"/>
        <w:rPr>
          <w:rFonts w:asciiTheme="minorEastAsia" w:eastAsiaTheme="minorEastAsia" w:hAnsiTheme="minorEastAsia"/>
          <w:sz w:val="24"/>
          <w:szCs w:val="24"/>
        </w:rPr>
      </w:pPr>
      <w:r w:rsidRPr="001514ED">
        <w:rPr>
          <w:rFonts w:asciiTheme="minorEastAsia" w:eastAsiaTheme="minorEastAsia" w:hAnsiTheme="minorEastAsia" w:hint="eastAsia"/>
          <w:sz w:val="24"/>
          <w:szCs w:val="24"/>
        </w:rPr>
        <w:t>3.4</w:t>
      </w:r>
      <w:r w:rsidRPr="001514ED">
        <w:rPr>
          <w:rFonts w:asciiTheme="minorEastAsia" w:eastAsiaTheme="minorEastAsia" w:hAnsiTheme="minorEastAsia"/>
          <w:sz w:val="24"/>
          <w:szCs w:val="24"/>
        </w:rPr>
        <w:t>与招标人存在利害关系可能影响招标公正性的单位，不得参加投标。单位负责人为同一人或存在控股、管理关系的不同单位，不得参加同一标段投标，否则，相关投标均无效。</w:t>
      </w:r>
    </w:p>
    <w:p w:rsidR="00382576" w:rsidRPr="00996679" w:rsidRDefault="00382576" w:rsidP="00382576">
      <w:pPr>
        <w:pStyle w:val="1"/>
        <w:wordWrap w:val="0"/>
        <w:topLinePunct/>
        <w:spacing w:line="400" w:lineRule="exact"/>
        <w:ind w:firstLineChars="200" w:firstLine="480"/>
        <w:rPr>
          <w:rFonts w:asciiTheme="minorEastAsia" w:eastAsiaTheme="minorEastAsia" w:hAnsiTheme="minorEastAsia"/>
          <w:sz w:val="24"/>
          <w:szCs w:val="24"/>
          <w:lang w:bidi="zh-CN"/>
        </w:rPr>
      </w:pPr>
      <w:r w:rsidRPr="001514ED">
        <w:rPr>
          <w:rFonts w:asciiTheme="minorEastAsia" w:eastAsiaTheme="minorEastAsia" w:hAnsiTheme="minorEastAsia" w:hint="eastAsia"/>
          <w:sz w:val="24"/>
          <w:szCs w:val="24"/>
          <w:lang w:bidi="zh-CN"/>
        </w:rPr>
        <w:t>3.5</w:t>
      </w:r>
      <w:r w:rsidRPr="001514ED">
        <w:rPr>
          <w:rFonts w:asciiTheme="minorEastAsia" w:eastAsiaTheme="minorEastAsia" w:hAnsiTheme="minorEastAsia"/>
          <w:sz w:val="24"/>
          <w:szCs w:val="24"/>
          <w:lang w:val="zh-CN" w:bidi="zh-CN"/>
        </w:rPr>
        <w:t>在</w:t>
      </w:r>
      <w:r w:rsidRPr="001514ED">
        <w:rPr>
          <w:rFonts w:asciiTheme="minorEastAsia" w:eastAsiaTheme="minorEastAsia" w:hAnsiTheme="minorEastAsia"/>
          <w:sz w:val="24"/>
          <w:szCs w:val="24"/>
          <w:lang w:bidi="zh-CN"/>
        </w:rPr>
        <w:t>“</w:t>
      </w:r>
      <w:r w:rsidRPr="001514ED">
        <w:rPr>
          <w:rFonts w:asciiTheme="minorEastAsia" w:eastAsiaTheme="minorEastAsia" w:hAnsiTheme="minorEastAsia"/>
          <w:sz w:val="24"/>
          <w:szCs w:val="24"/>
          <w:lang w:val="zh-CN" w:bidi="zh-CN"/>
        </w:rPr>
        <w:t>信用中国</w:t>
      </w:r>
      <w:r w:rsidRPr="001514ED">
        <w:rPr>
          <w:rFonts w:asciiTheme="minorEastAsia" w:eastAsiaTheme="minorEastAsia" w:hAnsiTheme="minorEastAsia"/>
          <w:sz w:val="24"/>
          <w:szCs w:val="24"/>
          <w:lang w:bidi="zh-CN"/>
        </w:rPr>
        <w:t>”</w:t>
      </w:r>
      <w:r w:rsidRPr="001514ED">
        <w:rPr>
          <w:rFonts w:asciiTheme="minorEastAsia" w:eastAsiaTheme="minorEastAsia" w:hAnsiTheme="minorEastAsia"/>
          <w:sz w:val="24"/>
          <w:szCs w:val="24"/>
          <w:lang w:val="zh-CN" w:bidi="zh-CN"/>
        </w:rPr>
        <w:t>网站</w:t>
      </w:r>
      <w:r w:rsidRPr="007B35A7">
        <w:rPr>
          <w:rFonts w:asciiTheme="minorEastAsia" w:eastAsiaTheme="minorEastAsia" w:hAnsiTheme="minorEastAsia"/>
          <w:sz w:val="24"/>
          <w:szCs w:val="24"/>
          <w:lang w:bidi="zh-CN"/>
        </w:rPr>
        <w:t>（</w:t>
      </w:r>
      <w:hyperlink r:id="rId4">
        <w:r w:rsidRPr="007B35A7">
          <w:rPr>
            <w:rStyle w:val="af4"/>
            <w:rFonts w:ascii="宋体" w:hAnsi="宋体"/>
            <w:color w:val="000000" w:themeColor="text1"/>
            <w:sz w:val="24"/>
            <w:szCs w:val="24"/>
          </w:rPr>
          <w:t>http://www.creditchina.gov.cn/</w:t>
        </w:r>
      </w:hyperlink>
      <w:r w:rsidRPr="007B35A7">
        <w:rPr>
          <w:rFonts w:ascii="宋体" w:hAnsi="宋体"/>
          <w:color w:val="000000" w:themeColor="text1"/>
          <w:sz w:val="24"/>
          <w:szCs w:val="24"/>
        </w:rPr>
        <w:t>）</w:t>
      </w:r>
      <w:r w:rsidRPr="001514ED">
        <w:rPr>
          <w:rFonts w:asciiTheme="minorEastAsia" w:eastAsiaTheme="minorEastAsia" w:hAnsiTheme="minorEastAsia"/>
          <w:sz w:val="24"/>
          <w:szCs w:val="24"/>
          <w:lang w:val="zh-CN" w:bidi="zh-CN"/>
        </w:rPr>
        <w:t>中被列入失信被执行人名单的投标人</w:t>
      </w:r>
      <w:r w:rsidRPr="001514ED">
        <w:rPr>
          <w:rFonts w:asciiTheme="minorEastAsia" w:eastAsiaTheme="minorEastAsia" w:hAnsiTheme="minorEastAsia"/>
          <w:sz w:val="24"/>
          <w:szCs w:val="24"/>
          <w:lang w:bidi="zh-CN"/>
        </w:rPr>
        <w:t>，</w:t>
      </w:r>
      <w:r w:rsidRPr="001514ED">
        <w:rPr>
          <w:rFonts w:asciiTheme="minorEastAsia" w:eastAsiaTheme="minorEastAsia" w:hAnsiTheme="minorEastAsia"/>
          <w:sz w:val="24"/>
          <w:szCs w:val="24"/>
          <w:lang w:val="zh-CN" w:bidi="zh-CN"/>
        </w:rPr>
        <w:t>不得参加投标。</w:t>
      </w:r>
      <w:bookmarkEnd w:id="9"/>
    </w:p>
    <w:bookmarkEnd w:id="10"/>
    <w:bookmarkEnd w:id="11"/>
    <w:bookmarkEnd w:id="12"/>
    <w:p w:rsidR="00382576" w:rsidRDefault="00382576" w:rsidP="00382576">
      <w:pPr>
        <w:wordWrap w:val="0"/>
        <w:topLinePunct/>
        <w:autoSpaceDE/>
        <w:autoSpaceDN/>
        <w:spacing w:line="400" w:lineRule="exact"/>
        <w:ind w:firstLineChars="200" w:firstLine="482"/>
        <w:rPr>
          <w:rFonts w:asciiTheme="minorEastAsia" w:eastAsiaTheme="minorEastAsia" w:hAnsiTheme="minorEastAsia"/>
          <w:b/>
          <w:sz w:val="24"/>
          <w:szCs w:val="24"/>
          <w:lang w:val="en-US"/>
        </w:rPr>
      </w:pPr>
      <w:r w:rsidRPr="003E0CD6">
        <w:rPr>
          <w:rFonts w:asciiTheme="minorEastAsia" w:eastAsiaTheme="minorEastAsia" w:hAnsiTheme="minorEastAsia" w:hint="eastAsia"/>
          <w:b/>
          <w:sz w:val="24"/>
          <w:szCs w:val="24"/>
          <w:lang w:val="en-US"/>
        </w:rPr>
        <w:t>4.评标办法</w:t>
      </w:r>
    </w:p>
    <w:p w:rsidR="00382576" w:rsidRPr="003E466D" w:rsidRDefault="00382576" w:rsidP="00382576">
      <w:pPr>
        <w:pStyle w:val="1"/>
        <w:wordWrap w:val="0"/>
        <w:topLinePunct/>
        <w:spacing w:line="400" w:lineRule="exact"/>
        <w:ind w:firstLineChars="200" w:firstLine="480"/>
        <w:rPr>
          <w:rFonts w:asciiTheme="minorEastAsia" w:eastAsiaTheme="minorEastAsia" w:hAnsiTheme="minorEastAsia"/>
          <w:sz w:val="24"/>
          <w:szCs w:val="24"/>
        </w:rPr>
      </w:pPr>
      <w:r w:rsidRPr="003E0CD6">
        <w:rPr>
          <w:rFonts w:asciiTheme="minorEastAsia" w:eastAsiaTheme="minorEastAsia" w:hAnsiTheme="minorEastAsia" w:hint="eastAsia"/>
          <w:sz w:val="24"/>
          <w:szCs w:val="24"/>
        </w:rPr>
        <w:t>本项目评标办法采用</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lang w:bidi="zh-CN"/>
        </w:rPr>
        <w:t>公路施工技术评分最低标价法</w:t>
      </w:r>
    </w:p>
    <w:p w:rsidR="00382576" w:rsidRPr="00146185" w:rsidRDefault="00382576" w:rsidP="00382576">
      <w:pPr>
        <w:wordWrap w:val="0"/>
        <w:topLinePunct/>
        <w:autoSpaceDE/>
        <w:autoSpaceDN/>
        <w:spacing w:line="400" w:lineRule="exact"/>
        <w:ind w:firstLineChars="200" w:firstLine="482"/>
        <w:rPr>
          <w:rFonts w:asciiTheme="minorEastAsia" w:eastAsiaTheme="minorEastAsia" w:hAnsiTheme="minorEastAsia"/>
          <w:b/>
          <w:sz w:val="24"/>
          <w:szCs w:val="24"/>
          <w:lang w:val="en-US"/>
        </w:rPr>
      </w:pPr>
      <w:r>
        <w:rPr>
          <w:rFonts w:asciiTheme="minorEastAsia" w:eastAsiaTheme="minorEastAsia" w:hAnsiTheme="minorEastAsia" w:hint="eastAsia"/>
          <w:b/>
          <w:sz w:val="24"/>
          <w:szCs w:val="24"/>
          <w:lang w:val="en-US"/>
        </w:rPr>
        <w:t>5</w:t>
      </w:r>
      <w:r w:rsidRPr="00146185">
        <w:rPr>
          <w:rFonts w:asciiTheme="minorEastAsia" w:eastAsiaTheme="minorEastAsia" w:hAnsiTheme="minorEastAsia" w:hint="eastAsia"/>
          <w:b/>
          <w:sz w:val="24"/>
          <w:szCs w:val="24"/>
          <w:lang w:val="en-US"/>
        </w:rPr>
        <w:t>.</w:t>
      </w:r>
      <w:r w:rsidRPr="001514ED">
        <w:rPr>
          <w:rFonts w:asciiTheme="minorEastAsia" w:eastAsiaTheme="minorEastAsia" w:hAnsiTheme="minorEastAsia"/>
          <w:b/>
          <w:sz w:val="24"/>
          <w:szCs w:val="24"/>
        </w:rPr>
        <w:t>招标文件的获取</w:t>
      </w:r>
    </w:p>
    <w:p w:rsidR="00382576" w:rsidRDefault="00382576" w:rsidP="00382576">
      <w:pPr>
        <w:pStyle w:val="1"/>
        <w:wordWrap w:val="0"/>
        <w:topLinePunct/>
        <w:spacing w:line="400" w:lineRule="exact"/>
        <w:ind w:firstLineChars="200" w:firstLine="480"/>
        <w:rPr>
          <w:rFonts w:asciiTheme="minorEastAsia" w:eastAsiaTheme="minorEastAsia" w:hAnsiTheme="minorEastAsia"/>
          <w:sz w:val="24"/>
          <w:szCs w:val="24"/>
        </w:rPr>
      </w:pPr>
      <w:r w:rsidRPr="00590310">
        <w:rPr>
          <w:rFonts w:asciiTheme="minorEastAsia" w:eastAsiaTheme="minorEastAsia" w:hAnsiTheme="minorEastAsia"/>
          <w:sz w:val="24"/>
          <w:szCs w:val="24"/>
        </w:rPr>
        <w:t>凡有意参加投标者，请于</w:t>
      </w:r>
      <w:r>
        <w:rPr>
          <w:rFonts w:asciiTheme="minorEastAsia" w:eastAsiaTheme="minorEastAsia" w:hAnsiTheme="minorEastAsia" w:hint="eastAsia"/>
          <w:sz w:val="24"/>
          <w:szCs w:val="24"/>
        </w:rPr>
        <w:t>2021</w:t>
      </w:r>
      <w:r w:rsidRPr="00590310">
        <w:rPr>
          <w:rFonts w:asciiTheme="minorEastAsia" w:eastAsiaTheme="minorEastAsia" w:hAnsiTheme="minorEastAsia"/>
          <w:sz w:val="24"/>
          <w:szCs w:val="24"/>
        </w:rPr>
        <w:t>年</w:t>
      </w:r>
      <w:r>
        <w:rPr>
          <w:rFonts w:asciiTheme="minorEastAsia" w:eastAsiaTheme="minorEastAsia" w:hAnsiTheme="minorEastAsia" w:hint="eastAsia"/>
          <w:sz w:val="24"/>
          <w:szCs w:val="24"/>
        </w:rPr>
        <w:t>7</w:t>
      </w:r>
      <w:r w:rsidRPr="00590310">
        <w:rPr>
          <w:rFonts w:asciiTheme="minorEastAsia" w:eastAsiaTheme="minorEastAsia" w:hAnsiTheme="minorEastAsia"/>
          <w:sz w:val="24"/>
          <w:szCs w:val="24"/>
        </w:rPr>
        <w:t>月</w:t>
      </w:r>
      <w:r>
        <w:rPr>
          <w:rFonts w:asciiTheme="minorEastAsia" w:eastAsiaTheme="minorEastAsia" w:hAnsiTheme="minorEastAsia" w:hint="eastAsia"/>
          <w:sz w:val="24"/>
          <w:szCs w:val="24"/>
        </w:rPr>
        <w:t>23</w:t>
      </w:r>
      <w:r w:rsidRPr="00590310">
        <w:rPr>
          <w:rFonts w:asciiTheme="minorEastAsia" w:eastAsiaTheme="minorEastAsia" w:hAnsiTheme="minorEastAsia"/>
          <w:sz w:val="24"/>
          <w:szCs w:val="24"/>
        </w:rPr>
        <w:t>日</w:t>
      </w:r>
      <w:r>
        <w:rPr>
          <w:rFonts w:asciiTheme="minorEastAsia" w:eastAsiaTheme="minorEastAsia" w:hAnsiTheme="minorEastAsia" w:hint="eastAsia"/>
          <w:sz w:val="24"/>
          <w:szCs w:val="24"/>
          <w:lang w:bidi="zh-CN"/>
        </w:rPr>
        <w:t>00：00时</w:t>
      </w:r>
      <w:r w:rsidRPr="004360A1">
        <w:rPr>
          <w:rFonts w:ascii="宋体" w:hAnsi="宋体" w:hint="eastAsia"/>
          <w:sz w:val="24"/>
          <w:szCs w:val="24"/>
          <w:lang w:bidi="zh-CN"/>
        </w:rPr>
        <w:t>至</w:t>
      </w:r>
      <w:r>
        <w:rPr>
          <w:rFonts w:asciiTheme="minorEastAsia" w:eastAsiaTheme="minorEastAsia" w:hAnsiTheme="minorEastAsia" w:hint="eastAsia"/>
          <w:sz w:val="24"/>
          <w:szCs w:val="24"/>
        </w:rPr>
        <w:t>2021</w:t>
      </w:r>
      <w:r w:rsidRPr="00590310">
        <w:rPr>
          <w:rFonts w:asciiTheme="minorEastAsia" w:eastAsiaTheme="minorEastAsia" w:hAnsiTheme="minorEastAsia"/>
          <w:sz w:val="24"/>
          <w:szCs w:val="24"/>
        </w:rPr>
        <w:t>年</w:t>
      </w:r>
      <w:r>
        <w:rPr>
          <w:rFonts w:asciiTheme="minorEastAsia" w:eastAsiaTheme="minorEastAsia" w:hAnsiTheme="minorEastAsia" w:hint="eastAsia"/>
          <w:sz w:val="24"/>
          <w:szCs w:val="24"/>
        </w:rPr>
        <w:t>8</w:t>
      </w:r>
      <w:r w:rsidRPr="00590310">
        <w:rPr>
          <w:rFonts w:asciiTheme="minorEastAsia" w:eastAsiaTheme="minorEastAsia" w:hAnsiTheme="minorEastAsia"/>
          <w:sz w:val="24"/>
          <w:szCs w:val="24"/>
        </w:rPr>
        <w:t>月</w:t>
      </w:r>
      <w:r>
        <w:rPr>
          <w:rFonts w:asciiTheme="minorEastAsia" w:eastAsiaTheme="minorEastAsia" w:hAnsiTheme="minorEastAsia" w:hint="eastAsia"/>
          <w:sz w:val="24"/>
          <w:szCs w:val="24"/>
        </w:rPr>
        <w:t>17</w:t>
      </w:r>
      <w:r w:rsidRPr="00590310">
        <w:rPr>
          <w:rFonts w:asciiTheme="minorEastAsia" w:eastAsiaTheme="minorEastAsia" w:hAnsiTheme="minorEastAsia"/>
          <w:sz w:val="24"/>
          <w:szCs w:val="24"/>
        </w:rPr>
        <w:t>日</w:t>
      </w:r>
      <w:r>
        <w:rPr>
          <w:rFonts w:asciiTheme="minorEastAsia" w:eastAsiaTheme="minorEastAsia" w:hAnsiTheme="minorEastAsia" w:hint="eastAsia"/>
          <w:sz w:val="24"/>
          <w:szCs w:val="24"/>
          <w:lang w:bidi="zh-CN"/>
        </w:rPr>
        <w:t>24：00时（北京时间，下同）</w:t>
      </w:r>
      <w:r w:rsidRPr="00590310">
        <w:rPr>
          <w:rFonts w:asciiTheme="minorEastAsia" w:eastAsiaTheme="minorEastAsia" w:hAnsiTheme="minorEastAsia"/>
          <w:sz w:val="24"/>
          <w:szCs w:val="24"/>
        </w:rPr>
        <w:t>，由潜在投标人的专职投标员凭本</w:t>
      </w:r>
      <w:r w:rsidRPr="00590310">
        <w:rPr>
          <w:rFonts w:asciiTheme="minorEastAsia" w:eastAsiaTheme="minorEastAsia" w:hAnsiTheme="minorEastAsia" w:hint="eastAsia"/>
          <w:sz w:val="24"/>
          <w:szCs w:val="24"/>
        </w:rPr>
        <w:t>人的身份证证号及密码或企业</w:t>
      </w:r>
      <w:r>
        <w:rPr>
          <w:rFonts w:asciiTheme="minorEastAsia" w:eastAsiaTheme="minorEastAsia" w:hAnsiTheme="minorEastAsia"/>
          <w:sz w:val="24"/>
          <w:szCs w:val="24"/>
        </w:rPr>
        <w:t>CA</w:t>
      </w:r>
      <w:r w:rsidRPr="00590310">
        <w:rPr>
          <w:rFonts w:asciiTheme="minorEastAsia" w:eastAsiaTheme="minorEastAsia" w:hAnsiTheme="minorEastAsia"/>
          <w:sz w:val="24"/>
          <w:szCs w:val="24"/>
        </w:rPr>
        <w:t>锁登录</w:t>
      </w:r>
      <w:r>
        <w:rPr>
          <w:rFonts w:asciiTheme="minorEastAsia" w:eastAsiaTheme="minorEastAsia" w:hAnsiTheme="minorEastAsia" w:hint="eastAsia"/>
          <w:sz w:val="24"/>
          <w:szCs w:val="24"/>
          <w:lang w:bidi="zh-CN"/>
        </w:rPr>
        <w:t>桂林市</w:t>
      </w:r>
      <w:r w:rsidRPr="000C2712">
        <w:rPr>
          <w:rFonts w:asciiTheme="minorEastAsia" w:eastAsiaTheme="minorEastAsia" w:hAnsiTheme="minorEastAsia" w:hint="eastAsia"/>
          <w:sz w:val="24"/>
          <w:szCs w:val="24"/>
          <w:lang w:bidi="zh-CN"/>
        </w:rPr>
        <w:t>公共资源电子交易系统</w:t>
      </w:r>
      <w:r w:rsidRPr="00590310">
        <w:rPr>
          <w:rFonts w:asciiTheme="minorEastAsia" w:eastAsiaTheme="minorEastAsia" w:hAnsiTheme="minorEastAsia" w:hint="eastAsia"/>
          <w:sz w:val="24"/>
          <w:szCs w:val="24"/>
        </w:rPr>
        <w:t>办理投标报名及免费下载招标文件，逾期不能办理投标报名及招标文件等资料下载。</w:t>
      </w:r>
      <w:r>
        <w:rPr>
          <w:rFonts w:asciiTheme="minorEastAsia" w:eastAsiaTheme="minorEastAsia" w:hAnsiTheme="minorEastAsia" w:hint="eastAsia"/>
          <w:sz w:val="24"/>
          <w:szCs w:val="24"/>
        </w:rPr>
        <w:t>图纸获取方式：网上免费下载。</w:t>
      </w:r>
    </w:p>
    <w:p w:rsidR="00382576" w:rsidRDefault="00382576" w:rsidP="00382576">
      <w:pPr>
        <w:wordWrap w:val="0"/>
        <w:topLinePunct/>
        <w:autoSpaceDE/>
        <w:autoSpaceDN/>
        <w:spacing w:line="400" w:lineRule="exact"/>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6</w:t>
      </w:r>
      <w:r w:rsidRPr="001514ED">
        <w:rPr>
          <w:rFonts w:asciiTheme="minorEastAsia" w:eastAsiaTheme="minorEastAsia" w:hAnsiTheme="minorEastAsia" w:hint="eastAsia"/>
          <w:b/>
          <w:sz w:val="24"/>
          <w:szCs w:val="24"/>
        </w:rPr>
        <w:t>.</w:t>
      </w:r>
      <w:r w:rsidRPr="001514ED">
        <w:rPr>
          <w:rFonts w:asciiTheme="minorEastAsia" w:eastAsiaTheme="minorEastAsia" w:hAnsiTheme="minorEastAsia"/>
          <w:b/>
          <w:sz w:val="24"/>
          <w:szCs w:val="24"/>
        </w:rPr>
        <w:t>投标文件的递交及相关事宜</w:t>
      </w:r>
    </w:p>
    <w:p w:rsidR="00382576" w:rsidRPr="0006080E" w:rsidRDefault="00382576" w:rsidP="00382576">
      <w:pPr>
        <w:wordWrap w:val="0"/>
        <w:topLinePunct/>
        <w:autoSpaceDE/>
        <w:autoSpaceDN/>
        <w:spacing w:line="400" w:lineRule="exact"/>
        <w:ind w:firstLineChars="200" w:firstLine="480"/>
        <w:rPr>
          <w:rFonts w:asciiTheme="minorEastAsia" w:eastAsiaTheme="minorEastAsia" w:hAnsiTheme="minorEastAsia"/>
          <w:b/>
          <w:sz w:val="24"/>
          <w:szCs w:val="24"/>
        </w:rPr>
      </w:pPr>
      <w:r>
        <w:rPr>
          <w:rFonts w:asciiTheme="minorEastAsia" w:eastAsiaTheme="minorEastAsia" w:hAnsiTheme="minorEastAsia" w:hint="eastAsia"/>
          <w:sz w:val="24"/>
          <w:szCs w:val="24"/>
        </w:rPr>
        <w:t>6</w:t>
      </w:r>
      <w:r w:rsidRPr="001514ED">
        <w:rPr>
          <w:rFonts w:asciiTheme="minorEastAsia" w:eastAsiaTheme="minorEastAsia" w:hAnsiTheme="minorEastAsia" w:hint="eastAsia"/>
          <w:sz w:val="24"/>
          <w:szCs w:val="24"/>
        </w:rPr>
        <w:t>.1</w:t>
      </w:r>
      <w:r w:rsidRPr="00962BF6">
        <w:rPr>
          <w:rFonts w:asciiTheme="minorEastAsia" w:eastAsiaTheme="minorEastAsia" w:hAnsiTheme="minorEastAsia" w:hint="eastAsia"/>
          <w:sz w:val="24"/>
          <w:szCs w:val="24"/>
        </w:rPr>
        <w:t>投标文件包括加密的电子投标文件</w:t>
      </w:r>
      <w:r w:rsidRPr="0006080E">
        <w:rPr>
          <w:rFonts w:asciiTheme="minorEastAsia" w:eastAsiaTheme="minorEastAsia" w:hAnsiTheme="minorEastAsia"/>
          <w:sz w:val="24"/>
          <w:szCs w:val="24"/>
        </w:rPr>
        <w:t>和不加密的电子投标文件</w:t>
      </w:r>
      <w:r w:rsidRPr="00962BF6">
        <w:rPr>
          <w:rFonts w:asciiTheme="minorEastAsia" w:eastAsiaTheme="minorEastAsia" w:hAnsiTheme="minorEastAsia" w:hint="eastAsia"/>
          <w:sz w:val="24"/>
          <w:szCs w:val="24"/>
        </w:rPr>
        <w:t>。投标文件递交截止时间（投标截止时间，下同）为2021年</w:t>
      </w:r>
      <w:r>
        <w:rPr>
          <w:rFonts w:asciiTheme="minorEastAsia" w:eastAsiaTheme="minorEastAsia" w:hAnsiTheme="minorEastAsia" w:hint="eastAsia"/>
          <w:sz w:val="24"/>
          <w:szCs w:val="24"/>
        </w:rPr>
        <w:t>8</w:t>
      </w:r>
      <w:r w:rsidRPr="00962BF6">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17</w:t>
      </w:r>
      <w:r w:rsidRPr="00962BF6">
        <w:rPr>
          <w:rFonts w:asciiTheme="minorEastAsia" w:eastAsiaTheme="minorEastAsia" w:hAnsiTheme="minorEastAsia" w:hint="eastAsia"/>
          <w:sz w:val="24"/>
          <w:szCs w:val="24"/>
        </w:rPr>
        <w:t>日9时30分，投标人应当在投标截止时间前，按下列两种方式递交投标文件：</w:t>
      </w:r>
    </w:p>
    <w:p w:rsidR="00382576" w:rsidRDefault="00382576" w:rsidP="00382576">
      <w:pPr>
        <w:pStyle w:val="1"/>
        <w:wordWrap w:val="0"/>
        <w:topLinePunct/>
        <w:spacing w:line="400" w:lineRule="exact"/>
        <w:ind w:firstLineChars="200" w:firstLine="480"/>
        <w:rPr>
          <w:rFonts w:asciiTheme="minorEastAsia" w:eastAsiaTheme="minorEastAsia" w:hAnsiTheme="minorEastAsia"/>
          <w:sz w:val="24"/>
          <w:szCs w:val="24"/>
          <w:lang w:bidi="zh-CN"/>
        </w:rPr>
      </w:pPr>
      <w:r w:rsidRPr="00962BF6">
        <w:rPr>
          <w:rFonts w:asciiTheme="minorEastAsia" w:eastAsiaTheme="minorEastAsia" w:hAnsiTheme="minorEastAsia" w:hint="eastAsia"/>
          <w:sz w:val="24"/>
          <w:szCs w:val="24"/>
          <w:lang w:bidi="zh-CN"/>
        </w:rPr>
        <w:t>（1）网上递交：投标人应当在投标截止时间前，通过互联网使用CA 数字证书登录</w:t>
      </w:r>
      <w:r w:rsidRPr="007D3F65">
        <w:rPr>
          <w:rFonts w:asciiTheme="minorEastAsia" w:eastAsiaTheme="minorEastAsia" w:hAnsiTheme="minorEastAsia" w:hint="eastAsia"/>
          <w:sz w:val="24"/>
          <w:szCs w:val="24"/>
          <w:lang w:bidi="zh-CN"/>
        </w:rPr>
        <w:t>桂林市</w:t>
      </w:r>
      <w:r w:rsidRPr="00962BF6">
        <w:rPr>
          <w:rFonts w:asciiTheme="minorEastAsia" w:eastAsiaTheme="minorEastAsia" w:hAnsiTheme="minorEastAsia" w:hint="eastAsia"/>
          <w:sz w:val="24"/>
          <w:szCs w:val="24"/>
          <w:lang w:bidi="zh-CN"/>
        </w:rPr>
        <w:t xml:space="preserve"> “电子交易平台”，将加密的电子投标文件上传，并保存上传成功后系统自动生成的电子签收凭证，递交时间即为电子签收凭证时间。逾期未完成上传或未按规定加密的电子投标文件，招标人将拒收。</w:t>
      </w:r>
    </w:p>
    <w:p w:rsidR="00382576" w:rsidRPr="004231D2" w:rsidRDefault="00382576" w:rsidP="00382576">
      <w:pPr>
        <w:pStyle w:val="1"/>
        <w:wordWrap w:val="0"/>
        <w:topLinePunct/>
        <w:spacing w:line="400" w:lineRule="exact"/>
        <w:ind w:firstLineChars="200" w:firstLine="480"/>
        <w:rPr>
          <w:rFonts w:asciiTheme="minorEastAsia" w:eastAsiaTheme="minorEastAsia" w:hAnsiTheme="minorEastAsia"/>
          <w:sz w:val="24"/>
          <w:szCs w:val="24"/>
        </w:rPr>
      </w:pPr>
      <w:r w:rsidRPr="00962BF6">
        <w:rPr>
          <w:rFonts w:asciiTheme="minorEastAsia" w:eastAsiaTheme="minorEastAsia" w:hAnsiTheme="minorEastAsia" w:hint="eastAsia"/>
          <w:sz w:val="24"/>
          <w:szCs w:val="24"/>
          <w:lang w:bidi="zh-CN"/>
        </w:rPr>
        <w:t>（2）现场递交：投标人应当在投标截止时间前，将不加密的电子投标文件按照招标文件要求密封和加写标记后，递交至桂林市公共资源交易中心</w:t>
      </w:r>
      <w:r>
        <w:rPr>
          <w:rFonts w:asciiTheme="minorEastAsia" w:eastAsiaTheme="minorEastAsia" w:hAnsiTheme="minorEastAsia" w:hint="eastAsia"/>
          <w:sz w:val="24"/>
          <w:szCs w:val="24"/>
          <w:lang w:bidi="zh-CN"/>
        </w:rPr>
        <w:t>（</w:t>
      </w:r>
      <w:r w:rsidRPr="00A43628">
        <w:rPr>
          <w:rFonts w:ascii="宋体" w:hAnsi="宋体" w:hint="eastAsia"/>
          <w:sz w:val="24"/>
          <w:szCs w:val="24"/>
          <w:lang w:bidi="zh-CN"/>
        </w:rPr>
        <w:t>桂林市临桂区西城中路69号创业大厦西辅楼4楼</w:t>
      </w:r>
      <w:r>
        <w:rPr>
          <w:rFonts w:asciiTheme="minorEastAsia" w:eastAsiaTheme="minorEastAsia" w:hAnsiTheme="minorEastAsia" w:hint="eastAsia"/>
          <w:sz w:val="24"/>
          <w:szCs w:val="24"/>
          <w:lang w:bidi="zh-CN"/>
        </w:rPr>
        <w:t>）</w:t>
      </w:r>
      <w:r w:rsidRPr="00962BF6">
        <w:rPr>
          <w:rFonts w:asciiTheme="minorEastAsia" w:eastAsiaTheme="minorEastAsia" w:hAnsiTheme="minorEastAsia" w:hint="eastAsia"/>
          <w:sz w:val="24"/>
          <w:szCs w:val="24"/>
          <w:lang w:bidi="zh-CN"/>
        </w:rPr>
        <w:t>（具体开标室</w:t>
      </w:r>
      <w:r w:rsidRPr="00A43628">
        <w:rPr>
          <w:rFonts w:asciiTheme="minorEastAsia" w:eastAsiaTheme="minorEastAsia" w:hAnsiTheme="minorEastAsia" w:hint="eastAsia"/>
          <w:sz w:val="24"/>
          <w:szCs w:val="24"/>
          <w:lang w:bidi="zh-CN"/>
        </w:rPr>
        <w:t>详见电子大屏幕场地安排表</w:t>
      </w:r>
      <w:r w:rsidRPr="00962BF6">
        <w:rPr>
          <w:rFonts w:asciiTheme="minorEastAsia" w:eastAsiaTheme="minorEastAsia" w:hAnsiTheme="minorEastAsia" w:hint="eastAsia"/>
          <w:sz w:val="24"/>
          <w:szCs w:val="24"/>
          <w:lang w:bidi="zh-CN"/>
        </w:rPr>
        <w:t>）。逾期送达的、未送达指定地点的或不</w:t>
      </w:r>
      <w:r>
        <w:rPr>
          <w:rFonts w:asciiTheme="minorEastAsia" w:eastAsiaTheme="minorEastAsia" w:hAnsiTheme="minorEastAsia" w:hint="eastAsia"/>
          <w:sz w:val="24"/>
          <w:szCs w:val="24"/>
          <w:lang w:bidi="zh-CN"/>
        </w:rPr>
        <w:t>按照招标文件要求密封的不加密的电子投标文件，招标人将予以拒收。</w:t>
      </w:r>
    </w:p>
    <w:p w:rsidR="00382576" w:rsidRPr="001514ED" w:rsidRDefault="00382576" w:rsidP="00382576">
      <w:pPr>
        <w:pStyle w:val="1"/>
        <w:wordWrap w:val="0"/>
        <w:topLinePunct/>
        <w:spacing w:line="400" w:lineRule="exact"/>
        <w:ind w:firstLineChars="200" w:firstLine="480"/>
        <w:rPr>
          <w:rFonts w:asciiTheme="minorEastAsia" w:eastAsiaTheme="minorEastAsia" w:hAnsiTheme="minorEastAsia"/>
          <w:sz w:val="24"/>
          <w:szCs w:val="24"/>
          <w:lang w:val="zh-CN" w:bidi="zh-CN"/>
        </w:rPr>
      </w:pPr>
      <w:r>
        <w:rPr>
          <w:rFonts w:asciiTheme="minorEastAsia" w:eastAsiaTheme="minorEastAsia" w:hAnsiTheme="minorEastAsia" w:hint="eastAsia"/>
          <w:sz w:val="24"/>
          <w:szCs w:val="24"/>
          <w:lang w:bidi="zh-CN"/>
        </w:rPr>
        <w:t>6.2</w:t>
      </w:r>
      <w:r w:rsidRPr="00962BF6">
        <w:rPr>
          <w:rFonts w:asciiTheme="minorEastAsia" w:eastAsiaTheme="minorEastAsia" w:hAnsiTheme="minorEastAsia" w:hint="eastAsia"/>
          <w:sz w:val="24"/>
          <w:szCs w:val="24"/>
          <w:lang w:val="zh-CN" w:bidi="zh-CN"/>
        </w:rPr>
        <w:t>招标人将于投标文件递交截止的同一时间、同一地点进行公开开标。</w:t>
      </w:r>
    </w:p>
    <w:p w:rsidR="00382576" w:rsidRPr="001514ED" w:rsidRDefault="00382576" w:rsidP="00382576">
      <w:pPr>
        <w:wordWrap w:val="0"/>
        <w:topLinePunct/>
        <w:autoSpaceDE/>
        <w:autoSpaceDN/>
        <w:spacing w:line="400" w:lineRule="exact"/>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7</w:t>
      </w:r>
      <w:r w:rsidRPr="001514ED">
        <w:rPr>
          <w:rFonts w:asciiTheme="minorEastAsia" w:eastAsiaTheme="minorEastAsia" w:hAnsiTheme="minorEastAsia" w:hint="eastAsia"/>
          <w:b/>
          <w:sz w:val="24"/>
          <w:szCs w:val="24"/>
        </w:rPr>
        <w:t>.</w:t>
      </w:r>
      <w:r w:rsidRPr="001514ED">
        <w:rPr>
          <w:rFonts w:asciiTheme="minorEastAsia" w:eastAsiaTheme="minorEastAsia" w:hAnsiTheme="minorEastAsia"/>
          <w:b/>
          <w:sz w:val="24"/>
          <w:szCs w:val="24"/>
        </w:rPr>
        <w:t>发布公告的媒介</w:t>
      </w:r>
    </w:p>
    <w:p w:rsidR="00382576" w:rsidRPr="00007662" w:rsidRDefault="00382576" w:rsidP="00382576">
      <w:pPr>
        <w:pStyle w:val="1"/>
        <w:wordWrap w:val="0"/>
        <w:topLinePunct/>
        <w:spacing w:line="400" w:lineRule="exact"/>
        <w:ind w:firstLineChars="200" w:firstLine="480"/>
        <w:rPr>
          <w:rFonts w:ascii="宋体" w:hAnsi="宋体"/>
          <w:sz w:val="24"/>
          <w:szCs w:val="24"/>
        </w:rPr>
      </w:pPr>
      <w:bookmarkStart w:id="14" w:name="OLE_LINK4"/>
      <w:r w:rsidRPr="00007662">
        <w:rPr>
          <w:rFonts w:ascii="宋体" w:hAnsi="宋体"/>
          <w:sz w:val="24"/>
          <w:szCs w:val="24"/>
        </w:rPr>
        <w:t>本次招标公告同时在</w:t>
      </w:r>
      <w:r w:rsidRPr="00007662">
        <w:rPr>
          <w:rFonts w:ascii="宋体" w:hAnsi="宋体" w:hint="eastAsia"/>
          <w:sz w:val="24"/>
          <w:szCs w:val="24"/>
        </w:rPr>
        <w:t>中国政府采购网（http：//www.ccgp.gov.cn）、</w:t>
      </w:r>
      <w:r w:rsidRPr="00007662">
        <w:rPr>
          <w:rFonts w:ascii="宋体" w:hAnsi="宋体"/>
          <w:sz w:val="24"/>
          <w:szCs w:val="24"/>
        </w:rPr>
        <w:t>中国招标投标公共服务平台（</w:t>
      </w:r>
      <w:hyperlink r:id="rId5">
        <w:r w:rsidRPr="00007662">
          <w:rPr>
            <w:rFonts w:ascii="宋体" w:hAnsi="宋体"/>
            <w:sz w:val="24"/>
            <w:szCs w:val="24"/>
          </w:rPr>
          <w:t>http://www.cebpubservice.com</w:t>
        </w:r>
      </w:hyperlink>
      <w:r w:rsidRPr="00007662">
        <w:rPr>
          <w:rFonts w:ascii="宋体" w:hAnsi="宋体"/>
          <w:sz w:val="24"/>
          <w:szCs w:val="24"/>
        </w:rPr>
        <w:t>）、广西招标投标公共服务平台（</w:t>
      </w:r>
      <w:hyperlink r:id="rId6">
        <w:r w:rsidRPr="00007662">
          <w:rPr>
            <w:rFonts w:ascii="宋体" w:hAnsi="宋体"/>
            <w:sz w:val="24"/>
            <w:szCs w:val="24"/>
          </w:rPr>
          <w:t>http://ztb.gxi.gov.cn</w:t>
        </w:r>
      </w:hyperlink>
      <w:r w:rsidRPr="00007662">
        <w:rPr>
          <w:rFonts w:ascii="宋体" w:hAnsi="宋体"/>
          <w:sz w:val="24"/>
          <w:szCs w:val="24"/>
        </w:rPr>
        <w:t>）、</w:t>
      </w:r>
      <w:r w:rsidRPr="00007662">
        <w:rPr>
          <w:rFonts w:ascii="宋体" w:hAnsi="宋体" w:hint="eastAsia"/>
          <w:sz w:val="24"/>
          <w:szCs w:val="24"/>
        </w:rPr>
        <w:t>广西壮族自治区政府采购网（</w:t>
      </w:r>
      <w:r w:rsidRPr="00007662">
        <w:rPr>
          <w:rFonts w:ascii="宋体" w:hAnsi="宋体"/>
          <w:sz w:val="24"/>
          <w:szCs w:val="24"/>
        </w:rPr>
        <w:t>http://zfcg.gxzf.gov.cn</w:t>
      </w:r>
      <w:r w:rsidRPr="00007662">
        <w:rPr>
          <w:rFonts w:ascii="宋体" w:hAnsi="宋体" w:hint="eastAsia"/>
          <w:sz w:val="24"/>
          <w:szCs w:val="24"/>
        </w:rPr>
        <w:t>）、桂林市政府采购网（</w:t>
      </w:r>
      <w:hyperlink r:id="rId7" w:history="1">
        <w:r w:rsidRPr="00007662">
          <w:rPr>
            <w:rFonts w:ascii="宋体" w:hAnsi="宋体" w:hint="eastAsia"/>
            <w:sz w:val="24"/>
            <w:szCs w:val="24"/>
          </w:rPr>
          <w:t>http://zfcg.czj.guilin.gov.cn</w:t>
        </w:r>
      </w:hyperlink>
      <w:r w:rsidRPr="00007662">
        <w:rPr>
          <w:rFonts w:ascii="宋体" w:hAnsi="宋体" w:hint="eastAsia"/>
          <w:sz w:val="24"/>
          <w:szCs w:val="24"/>
        </w:rPr>
        <w:t>）、</w:t>
      </w:r>
      <w:r w:rsidRPr="00007662">
        <w:rPr>
          <w:rFonts w:ascii="宋体" w:hAnsi="宋体"/>
          <w:sz w:val="24"/>
          <w:szCs w:val="24"/>
        </w:rPr>
        <w:t>桂林市交通运输局（</w:t>
      </w:r>
      <w:hyperlink r:id="rId8">
        <w:r w:rsidRPr="00007662">
          <w:rPr>
            <w:rFonts w:ascii="宋体" w:hAnsi="宋体"/>
            <w:sz w:val="24"/>
            <w:szCs w:val="24"/>
          </w:rPr>
          <w:t>http://jtysj.guilin.gov.cn/</w:t>
        </w:r>
      </w:hyperlink>
      <w:r w:rsidRPr="00007662">
        <w:rPr>
          <w:rFonts w:ascii="宋体" w:hAnsi="宋体"/>
          <w:sz w:val="24"/>
          <w:szCs w:val="24"/>
        </w:rPr>
        <w:t>）</w:t>
      </w:r>
      <w:r w:rsidRPr="00007662">
        <w:rPr>
          <w:rFonts w:ascii="宋体" w:hAnsi="宋体" w:hint="eastAsia"/>
          <w:sz w:val="24"/>
          <w:szCs w:val="24"/>
        </w:rPr>
        <w:t>、桂林市公共资源交易中心网（http://glggzy.org.cn）、广西德正建设项目管理有限责任公司网（</w:t>
      </w:r>
      <w:r w:rsidRPr="00007662">
        <w:rPr>
          <w:rFonts w:ascii="宋体" w:hAnsi="宋体"/>
          <w:sz w:val="24"/>
          <w:szCs w:val="24"/>
        </w:rPr>
        <w:t>http://www.gxdz.top</w:t>
      </w:r>
      <w:r w:rsidRPr="00007662">
        <w:rPr>
          <w:rFonts w:ascii="宋体" w:hAnsi="宋体" w:hint="eastAsia"/>
          <w:sz w:val="24"/>
          <w:szCs w:val="24"/>
        </w:rPr>
        <w:t>）</w:t>
      </w:r>
      <w:r w:rsidRPr="00007662">
        <w:rPr>
          <w:rFonts w:ascii="宋体" w:hAnsi="宋体"/>
          <w:sz w:val="24"/>
          <w:szCs w:val="24"/>
        </w:rPr>
        <w:t>上发布。</w:t>
      </w:r>
      <w:bookmarkEnd w:id="14"/>
    </w:p>
    <w:p w:rsidR="00382576" w:rsidRDefault="00382576" w:rsidP="00382576">
      <w:pPr>
        <w:wordWrap w:val="0"/>
        <w:topLinePunct/>
        <w:autoSpaceDE/>
        <w:autoSpaceDN/>
        <w:spacing w:line="400" w:lineRule="exact"/>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8</w:t>
      </w:r>
      <w:r w:rsidRPr="001514ED">
        <w:rPr>
          <w:rFonts w:asciiTheme="minorEastAsia" w:eastAsiaTheme="minorEastAsia" w:hAnsiTheme="minorEastAsia" w:hint="eastAsia"/>
          <w:b/>
          <w:sz w:val="24"/>
          <w:szCs w:val="24"/>
        </w:rPr>
        <w:t>.</w:t>
      </w:r>
      <w:r w:rsidRPr="001514ED">
        <w:rPr>
          <w:rFonts w:asciiTheme="minorEastAsia" w:eastAsiaTheme="minorEastAsia" w:hAnsiTheme="minorEastAsia"/>
          <w:b/>
          <w:sz w:val="24"/>
          <w:szCs w:val="24"/>
        </w:rPr>
        <w:t>联系方式</w:t>
      </w:r>
    </w:p>
    <w:p w:rsidR="00382576" w:rsidRDefault="00382576" w:rsidP="00382576">
      <w:pPr>
        <w:pStyle w:val="1"/>
        <w:ind w:firstLineChars="200" w:firstLine="480"/>
        <w:rPr>
          <w:rFonts w:asciiTheme="minorEastAsia" w:eastAsiaTheme="minorEastAsia" w:hAnsiTheme="minorEastAsia"/>
          <w:sz w:val="24"/>
          <w:szCs w:val="24"/>
          <w:u w:val="single"/>
        </w:rPr>
      </w:pPr>
      <w:r w:rsidRPr="001514ED">
        <w:rPr>
          <w:rFonts w:asciiTheme="minorEastAsia" w:eastAsiaTheme="minorEastAsia" w:hAnsiTheme="minorEastAsia"/>
          <w:sz w:val="24"/>
          <w:szCs w:val="24"/>
        </w:rPr>
        <w:t>招 标 人：</w:t>
      </w:r>
      <w:r w:rsidRPr="001514ED">
        <w:rPr>
          <w:rFonts w:asciiTheme="minorEastAsia" w:eastAsiaTheme="minorEastAsia" w:hAnsiTheme="minorEastAsia" w:hint="eastAsia"/>
          <w:sz w:val="24"/>
          <w:szCs w:val="24"/>
          <w:u w:val="single"/>
        </w:rPr>
        <w:t xml:space="preserve">永福县交通运输局 </w:t>
      </w:r>
      <w:r>
        <w:rPr>
          <w:rFonts w:asciiTheme="minorEastAsia" w:eastAsiaTheme="minorEastAsia" w:hAnsiTheme="minorEastAsia" w:hint="eastAsia"/>
          <w:sz w:val="24"/>
          <w:szCs w:val="24"/>
          <w:u w:val="single"/>
        </w:rPr>
        <w:t xml:space="preserve"> </w:t>
      </w:r>
      <w:r w:rsidRPr="001514ED">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 xml:space="preserve">  </w:t>
      </w:r>
      <w:r w:rsidRPr="00387B35">
        <w:rPr>
          <w:rFonts w:asciiTheme="minorEastAsia" w:eastAsiaTheme="minorEastAsia" w:hAnsiTheme="minorEastAsia" w:hint="eastAsia"/>
          <w:sz w:val="24"/>
          <w:szCs w:val="24"/>
        </w:rPr>
        <w:t xml:space="preserve">           </w:t>
      </w:r>
      <w:r w:rsidRPr="001514ED">
        <w:rPr>
          <w:rFonts w:asciiTheme="minorEastAsia" w:eastAsiaTheme="minorEastAsia" w:hAnsiTheme="minorEastAsia"/>
          <w:sz w:val="24"/>
          <w:szCs w:val="24"/>
        </w:rPr>
        <w:t>招标代理机构：</w:t>
      </w:r>
      <w:r w:rsidRPr="001514ED">
        <w:rPr>
          <w:rFonts w:asciiTheme="minorEastAsia" w:eastAsiaTheme="minorEastAsia" w:hAnsiTheme="minorEastAsia" w:hint="eastAsia"/>
          <w:sz w:val="24"/>
          <w:szCs w:val="24"/>
          <w:u w:val="single"/>
        </w:rPr>
        <w:t>广西德正建设项目管理</w:t>
      </w:r>
      <w:r>
        <w:rPr>
          <w:rFonts w:asciiTheme="minorEastAsia" w:eastAsiaTheme="minorEastAsia" w:hAnsiTheme="minorEastAsia" w:hint="eastAsia"/>
          <w:sz w:val="24"/>
          <w:szCs w:val="24"/>
          <w:u w:val="single"/>
        </w:rPr>
        <w:t xml:space="preserve"> </w:t>
      </w:r>
    </w:p>
    <w:p w:rsidR="00382576" w:rsidRDefault="00382576" w:rsidP="00382576">
      <w:pPr>
        <w:pStyle w:val="1"/>
        <w:ind w:firstLineChars="200" w:firstLine="480"/>
        <w:rPr>
          <w:rFonts w:asciiTheme="minorEastAsia" w:eastAsiaTheme="minorEastAsia" w:hAnsiTheme="minorEastAsia"/>
          <w:sz w:val="24"/>
          <w:szCs w:val="24"/>
          <w:u w:val="single"/>
        </w:rPr>
      </w:pPr>
      <w:r w:rsidRPr="00387B35">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1514ED">
        <w:rPr>
          <w:rFonts w:asciiTheme="minorEastAsia" w:eastAsiaTheme="minorEastAsia" w:hAnsiTheme="minorEastAsia" w:hint="eastAsia"/>
          <w:sz w:val="24"/>
          <w:szCs w:val="24"/>
          <w:u w:val="single"/>
        </w:rPr>
        <w:t>有限责任公司</w:t>
      </w:r>
      <w:r>
        <w:rPr>
          <w:rFonts w:asciiTheme="minorEastAsia" w:eastAsiaTheme="minorEastAsia" w:hAnsiTheme="minorEastAsia" w:hint="eastAsia"/>
          <w:sz w:val="24"/>
          <w:szCs w:val="24"/>
          <w:u w:val="single"/>
        </w:rPr>
        <w:t xml:space="preserve">          </w:t>
      </w:r>
    </w:p>
    <w:p w:rsidR="00382576" w:rsidRDefault="00382576" w:rsidP="00382576">
      <w:pPr>
        <w:pStyle w:val="1"/>
        <w:ind w:firstLineChars="200" w:firstLine="480"/>
        <w:rPr>
          <w:rFonts w:asciiTheme="minorEastAsia" w:eastAsiaTheme="minorEastAsia" w:hAnsiTheme="minorEastAsia"/>
          <w:sz w:val="24"/>
          <w:u w:val="single"/>
        </w:rPr>
      </w:pPr>
      <w:r w:rsidRPr="001514ED">
        <w:rPr>
          <w:rFonts w:asciiTheme="minorEastAsia" w:eastAsiaTheme="minorEastAsia" w:hAnsiTheme="minorEastAsia"/>
          <w:sz w:val="24"/>
          <w:szCs w:val="24"/>
        </w:rPr>
        <w:t>地</w:t>
      </w:r>
      <w:r w:rsidRPr="001514ED">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1514ED">
        <w:rPr>
          <w:rFonts w:asciiTheme="minorEastAsia" w:eastAsiaTheme="minorEastAsia" w:hAnsiTheme="minorEastAsia"/>
          <w:sz w:val="24"/>
          <w:szCs w:val="24"/>
        </w:rPr>
        <w:t>址：</w:t>
      </w:r>
      <w:r>
        <w:rPr>
          <w:rFonts w:asciiTheme="minorEastAsia" w:eastAsiaTheme="minorEastAsia" w:hAnsiTheme="minorEastAsia"/>
          <w:sz w:val="24"/>
          <w:szCs w:val="24"/>
          <w:u w:val="single"/>
        </w:rPr>
        <w:t>永福县永福镇凤城路102号</w:t>
      </w:r>
      <w:r w:rsidRPr="00BA20F2">
        <w:rPr>
          <w:rFonts w:asciiTheme="minorEastAsia" w:eastAsiaTheme="minorEastAsia" w:hAnsiTheme="minorEastAsia" w:hint="eastAsia"/>
          <w:sz w:val="24"/>
          <w:szCs w:val="24"/>
        </w:rPr>
        <w:t xml:space="preserve">           地    址：</w:t>
      </w:r>
      <w:r w:rsidRPr="008F3A34">
        <w:rPr>
          <w:rFonts w:asciiTheme="minorEastAsia" w:eastAsiaTheme="minorEastAsia" w:hAnsiTheme="minorEastAsia" w:hint="eastAsia"/>
          <w:sz w:val="24"/>
          <w:u w:val="single"/>
        </w:rPr>
        <w:t>桂林市七星区信息产业园创</w:t>
      </w:r>
      <w:r>
        <w:rPr>
          <w:rFonts w:asciiTheme="minorEastAsia" w:eastAsiaTheme="minorEastAsia" w:hAnsiTheme="minorEastAsia" w:hint="eastAsia"/>
          <w:sz w:val="24"/>
          <w:u w:val="single"/>
        </w:rPr>
        <w:t xml:space="preserve"> </w:t>
      </w:r>
    </w:p>
    <w:p w:rsidR="00382576" w:rsidRPr="00BA20F2" w:rsidRDefault="00382576" w:rsidP="00382576">
      <w:pPr>
        <w:pStyle w:val="1"/>
        <w:ind w:firstLineChars="200" w:firstLine="480"/>
        <w:rPr>
          <w:rFonts w:asciiTheme="minorEastAsia" w:eastAsiaTheme="minorEastAsia" w:hAnsiTheme="minorEastAsia"/>
          <w:sz w:val="24"/>
          <w:szCs w:val="24"/>
          <w:u w:val="single"/>
        </w:rPr>
      </w:pPr>
      <w:r w:rsidRPr="00BA20F2">
        <w:rPr>
          <w:rFonts w:asciiTheme="minorEastAsia" w:eastAsiaTheme="minorEastAsia" w:hAnsiTheme="minorEastAsia" w:hint="eastAsia"/>
          <w:sz w:val="24"/>
        </w:rPr>
        <w:t xml:space="preserve">                                                       </w:t>
      </w:r>
      <w:r w:rsidRPr="008F3A34">
        <w:rPr>
          <w:rFonts w:asciiTheme="minorEastAsia" w:eastAsiaTheme="minorEastAsia" w:hAnsiTheme="minorEastAsia" w:hint="eastAsia"/>
          <w:sz w:val="24"/>
          <w:u w:val="single"/>
        </w:rPr>
        <w:t>新大厦F座B区401室</w:t>
      </w:r>
      <w:r>
        <w:rPr>
          <w:rFonts w:asciiTheme="minorEastAsia" w:eastAsiaTheme="minorEastAsia" w:hAnsiTheme="minorEastAsia" w:hint="eastAsia"/>
          <w:sz w:val="24"/>
          <w:u w:val="single"/>
        </w:rPr>
        <w:t xml:space="preserve">     </w:t>
      </w:r>
    </w:p>
    <w:p w:rsidR="00382576" w:rsidRDefault="00382576" w:rsidP="00382576">
      <w:pPr>
        <w:pStyle w:val="1"/>
        <w:ind w:firstLineChars="200" w:firstLine="480"/>
        <w:rPr>
          <w:rFonts w:asciiTheme="minorEastAsia" w:eastAsiaTheme="minorEastAsia" w:hAnsiTheme="minorEastAsia"/>
          <w:sz w:val="24"/>
          <w:szCs w:val="24"/>
          <w:u w:val="single"/>
        </w:rPr>
      </w:pPr>
      <w:r w:rsidRPr="001514ED">
        <w:rPr>
          <w:rFonts w:asciiTheme="minorEastAsia" w:eastAsiaTheme="minorEastAsia" w:hAnsiTheme="minorEastAsia"/>
          <w:sz w:val="24"/>
          <w:szCs w:val="24"/>
        </w:rPr>
        <w:lastRenderedPageBreak/>
        <w:t>邮政编码：</w:t>
      </w:r>
      <w:r>
        <w:rPr>
          <w:rFonts w:asciiTheme="minorEastAsia" w:eastAsiaTheme="minorEastAsia" w:hAnsiTheme="minorEastAsia" w:hint="eastAsia"/>
          <w:sz w:val="24"/>
          <w:szCs w:val="24"/>
          <w:u w:val="single"/>
        </w:rPr>
        <w:t xml:space="preserve">541899                  </w:t>
      </w:r>
      <w:r w:rsidRPr="00387B35">
        <w:rPr>
          <w:rFonts w:asciiTheme="minorEastAsia" w:eastAsiaTheme="minorEastAsia" w:hAnsiTheme="minorEastAsia" w:hint="eastAsia"/>
          <w:sz w:val="24"/>
          <w:szCs w:val="24"/>
        </w:rPr>
        <w:t xml:space="preserve">           </w:t>
      </w:r>
      <w:r w:rsidRPr="001514ED">
        <w:rPr>
          <w:rFonts w:asciiTheme="minorEastAsia" w:eastAsiaTheme="minorEastAsia" w:hAnsiTheme="minorEastAsia"/>
          <w:sz w:val="24"/>
          <w:szCs w:val="24"/>
        </w:rPr>
        <w:t>邮政编码：</w:t>
      </w:r>
      <w:r>
        <w:rPr>
          <w:rFonts w:asciiTheme="minorEastAsia" w:eastAsiaTheme="minorEastAsia" w:hAnsiTheme="minorEastAsia" w:hint="eastAsia"/>
          <w:sz w:val="24"/>
          <w:szCs w:val="24"/>
          <w:u w:val="single"/>
        </w:rPr>
        <w:t xml:space="preserve">541004                   </w:t>
      </w:r>
    </w:p>
    <w:p w:rsidR="00382576" w:rsidRPr="00387B35" w:rsidRDefault="00382576" w:rsidP="00382576">
      <w:pPr>
        <w:pStyle w:val="1"/>
        <w:ind w:firstLineChars="200" w:firstLine="480"/>
        <w:rPr>
          <w:rFonts w:asciiTheme="minorEastAsia" w:eastAsiaTheme="minorEastAsia" w:hAnsiTheme="minorEastAsia"/>
          <w:sz w:val="24"/>
          <w:szCs w:val="24"/>
          <w:u w:val="single"/>
        </w:rPr>
      </w:pPr>
      <w:r w:rsidRPr="009116DF">
        <w:rPr>
          <w:rFonts w:asciiTheme="minorEastAsia" w:eastAsiaTheme="minorEastAsia" w:hAnsiTheme="minorEastAsia"/>
          <w:sz w:val="24"/>
          <w:szCs w:val="24"/>
        </w:rPr>
        <w:t>联 系 人：</w:t>
      </w:r>
      <w:r w:rsidRPr="009116DF">
        <w:rPr>
          <w:rFonts w:asciiTheme="minorEastAsia" w:eastAsiaTheme="minorEastAsia" w:hAnsiTheme="minorEastAsia" w:hint="eastAsia"/>
          <w:sz w:val="24"/>
          <w:szCs w:val="24"/>
          <w:u w:val="single"/>
        </w:rPr>
        <w:t>曾工</w:t>
      </w:r>
      <w:r>
        <w:rPr>
          <w:rFonts w:asciiTheme="minorEastAsia" w:eastAsiaTheme="minorEastAsia" w:hAnsiTheme="minorEastAsia" w:hint="eastAsia"/>
          <w:sz w:val="24"/>
          <w:szCs w:val="24"/>
          <w:u w:val="single"/>
        </w:rPr>
        <w:t xml:space="preserve">                    </w:t>
      </w:r>
      <w:r w:rsidRPr="00387B35">
        <w:rPr>
          <w:rFonts w:asciiTheme="minorEastAsia" w:eastAsiaTheme="minorEastAsia" w:hAnsiTheme="minorEastAsia" w:hint="eastAsia"/>
          <w:sz w:val="24"/>
          <w:szCs w:val="24"/>
        </w:rPr>
        <w:t xml:space="preserve">           </w:t>
      </w:r>
      <w:r w:rsidRPr="001514ED">
        <w:rPr>
          <w:rFonts w:asciiTheme="minorEastAsia" w:eastAsiaTheme="minorEastAsia" w:hAnsiTheme="minorEastAsia"/>
          <w:sz w:val="24"/>
          <w:szCs w:val="24"/>
        </w:rPr>
        <w:t>联 系 人：</w:t>
      </w:r>
      <w:r>
        <w:rPr>
          <w:rFonts w:asciiTheme="minorEastAsia" w:eastAsiaTheme="minorEastAsia" w:hAnsiTheme="minorEastAsia" w:hint="eastAsia"/>
          <w:sz w:val="24"/>
          <w:szCs w:val="24"/>
          <w:u w:val="single"/>
        </w:rPr>
        <w:t xml:space="preserve">周健                     </w:t>
      </w:r>
    </w:p>
    <w:p w:rsidR="00382576" w:rsidRPr="00387B35" w:rsidRDefault="00382576" w:rsidP="00382576">
      <w:pPr>
        <w:pStyle w:val="1"/>
        <w:ind w:firstLineChars="200" w:firstLine="480"/>
        <w:rPr>
          <w:rFonts w:asciiTheme="minorEastAsia" w:eastAsiaTheme="minorEastAsia" w:hAnsiTheme="minorEastAsia"/>
          <w:sz w:val="24"/>
          <w:szCs w:val="24"/>
          <w:u w:val="single"/>
        </w:rPr>
      </w:pPr>
      <w:r w:rsidRPr="009116DF">
        <w:rPr>
          <w:rFonts w:asciiTheme="minorEastAsia" w:eastAsiaTheme="minorEastAsia" w:hAnsiTheme="minorEastAsia"/>
          <w:sz w:val="24"/>
          <w:szCs w:val="24"/>
        </w:rPr>
        <w:t>电</w:t>
      </w:r>
      <w:r w:rsidRPr="009116DF">
        <w:rPr>
          <w:rFonts w:asciiTheme="minorEastAsia" w:eastAsiaTheme="minorEastAsia" w:hAnsiTheme="minorEastAsia" w:hint="eastAsia"/>
          <w:sz w:val="24"/>
          <w:szCs w:val="24"/>
        </w:rPr>
        <w:t xml:space="preserve">    </w:t>
      </w:r>
      <w:r w:rsidRPr="009116DF">
        <w:rPr>
          <w:rFonts w:asciiTheme="minorEastAsia" w:eastAsiaTheme="minorEastAsia" w:hAnsiTheme="minorEastAsia"/>
          <w:sz w:val="24"/>
          <w:szCs w:val="24"/>
        </w:rPr>
        <w:t>话：</w:t>
      </w:r>
      <w:r w:rsidRPr="009116DF">
        <w:rPr>
          <w:rFonts w:asciiTheme="minorEastAsia" w:eastAsiaTheme="minorEastAsia" w:hAnsiTheme="minorEastAsia"/>
          <w:sz w:val="24"/>
          <w:szCs w:val="24"/>
          <w:u w:val="single"/>
          <w:lang w:bidi="zh-CN"/>
        </w:rPr>
        <w:t>0773-8513144</w:t>
      </w:r>
      <w:r>
        <w:rPr>
          <w:rFonts w:asciiTheme="minorEastAsia" w:eastAsiaTheme="minorEastAsia" w:hAnsiTheme="minorEastAsia" w:hint="eastAsia"/>
          <w:sz w:val="24"/>
          <w:szCs w:val="24"/>
          <w:u w:val="single"/>
        </w:rPr>
        <w:t xml:space="preserve">            </w:t>
      </w:r>
      <w:r w:rsidRPr="00387B35">
        <w:rPr>
          <w:rFonts w:asciiTheme="minorEastAsia" w:eastAsiaTheme="minorEastAsia" w:hAnsiTheme="minorEastAsia" w:hint="eastAsia"/>
          <w:sz w:val="24"/>
          <w:szCs w:val="24"/>
        </w:rPr>
        <w:t xml:space="preserve">           </w:t>
      </w:r>
      <w:r w:rsidRPr="001514ED">
        <w:rPr>
          <w:rFonts w:asciiTheme="minorEastAsia" w:eastAsiaTheme="minorEastAsia" w:hAnsiTheme="minorEastAsia"/>
          <w:sz w:val="24"/>
          <w:szCs w:val="24"/>
        </w:rPr>
        <w:t>电</w:t>
      </w:r>
      <w:r>
        <w:rPr>
          <w:rFonts w:asciiTheme="minorEastAsia" w:eastAsiaTheme="minorEastAsia" w:hAnsiTheme="minorEastAsia" w:hint="eastAsia"/>
          <w:sz w:val="24"/>
          <w:szCs w:val="24"/>
        </w:rPr>
        <w:t xml:space="preserve">    </w:t>
      </w:r>
      <w:r w:rsidRPr="001514ED">
        <w:rPr>
          <w:rFonts w:asciiTheme="minorEastAsia" w:eastAsiaTheme="minorEastAsia" w:hAnsiTheme="minorEastAsia"/>
          <w:sz w:val="24"/>
          <w:szCs w:val="24"/>
        </w:rPr>
        <w:t>话：</w:t>
      </w:r>
      <w:r w:rsidRPr="001514ED">
        <w:rPr>
          <w:rFonts w:asciiTheme="minorEastAsia" w:eastAsiaTheme="minorEastAsia" w:hAnsiTheme="minorEastAsia" w:hint="eastAsia"/>
          <w:sz w:val="24"/>
          <w:szCs w:val="24"/>
          <w:u w:val="single"/>
        </w:rPr>
        <w:t>0773-8999567</w:t>
      </w:r>
      <w:r>
        <w:rPr>
          <w:rFonts w:asciiTheme="minorEastAsia" w:eastAsiaTheme="minorEastAsia" w:hAnsiTheme="minorEastAsia" w:hint="eastAsia"/>
          <w:sz w:val="24"/>
          <w:szCs w:val="24"/>
          <w:u w:val="single"/>
        </w:rPr>
        <w:t xml:space="preserve">             </w:t>
      </w:r>
    </w:p>
    <w:p w:rsidR="00382576" w:rsidRPr="00387B35" w:rsidRDefault="00382576" w:rsidP="00382576">
      <w:pPr>
        <w:pStyle w:val="1"/>
        <w:ind w:firstLineChars="200" w:firstLine="480"/>
        <w:rPr>
          <w:rFonts w:asciiTheme="minorEastAsia" w:eastAsiaTheme="minorEastAsia" w:hAnsiTheme="minorEastAsia"/>
          <w:sz w:val="24"/>
          <w:szCs w:val="24"/>
          <w:u w:val="single"/>
        </w:rPr>
      </w:pPr>
      <w:r w:rsidRPr="001514ED">
        <w:rPr>
          <w:rFonts w:asciiTheme="minorEastAsia" w:eastAsiaTheme="minorEastAsia" w:hAnsiTheme="minorEastAsia"/>
          <w:sz w:val="24"/>
          <w:szCs w:val="24"/>
        </w:rPr>
        <w:t>传</w:t>
      </w:r>
      <w:r>
        <w:rPr>
          <w:rFonts w:asciiTheme="minorEastAsia" w:eastAsiaTheme="minorEastAsia" w:hAnsiTheme="minorEastAsia" w:hint="eastAsia"/>
          <w:sz w:val="24"/>
          <w:szCs w:val="24"/>
        </w:rPr>
        <w:t xml:space="preserve">    </w:t>
      </w:r>
      <w:r w:rsidRPr="001514ED">
        <w:rPr>
          <w:rFonts w:asciiTheme="minorEastAsia" w:eastAsiaTheme="minorEastAsia" w:hAnsiTheme="minorEastAsia"/>
          <w:sz w:val="24"/>
          <w:szCs w:val="24"/>
        </w:rPr>
        <w:t>真：</w:t>
      </w:r>
      <w:r>
        <w:rPr>
          <w:rFonts w:asciiTheme="minorEastAsia" w:eastAsiaTheme="minorEastAsia" w:hAnsiTheme="minorEastAsia" w:hint="eastAsia"/>
          <w:sz w:val="24"/>
          <w:szCs w:val="24"/>
          <w:u w:val="single"/>
        </w:rPr>
        <w:t xml:space="preserve">                        </w:t>
      </w:r>
      <w:r w:rsidRPr="00387B35">
        <w:rPr>
          <w:rFonts w:asciiTheme="minorEastAsia" w:eastAsiaTheme="minorEastAsia" w:hAnsiTheme="minorEastAsia" w:hint="eastAsia"/>
          <w:sz w:val="24"/>
          <w:szCs w:val="24"/>
        </w:rPr>
        <w:t xml:space="preserve">           </w:t>
      </w:r>
      <w:r w:rsidRPr="001514ED">
        <w:rPr>
          <w:rFonts w:asciiTheme="minorEastAsia" w:eastAsiaTheme="minorEastAsia" w:hAnsiTheme="minorEastAsia"/>
          <w:sz w:val="24"/>
          <w:szCs w:val="24"/>
        </w:rPr>
        <w:t>传</w:t>
      </w:r>
      <w:r w:rsidRPr="001514ED">
        <w:rPr>
          <w:rFonts w:asciiTheme="minorEastAsia" w:eastAsiaTheme="minorEastAsia" w:hAnsiTheme="minorEastAsia"/>
          <w:sz w:val="24"/>
          <w:szCs w:val="24"/>
        </w:rPr>
        <w:tab/>
      </w:r>
      <w:r>
        <w:rPr>
          <w:rFonts w:asciiTheme="minorEastAsia" w:eastAsiaTheme="minorEastAsia" w:hAnsiTheme="minorEastAsia" w:hint="eastAsia"/>
          <w:sz w:val="24"/>
          <w:szCs w:val="24"/>
        </w:rPr>
        <w:t xml:space="preserve"> </w:t>
      </w:r>
      <w:r w:rsidRPr="001514ED">
        <w:rPr>
          <w:rFonts w:asciiTheme="minorEastAsia" w:eastAsiaTheme="minorEastAsia" w:hAnsiTheme="minorEastAsia"/>
          <w:sz w:val="24"/>
          <w:szCs w:val="24"/>
        </w:rPr>
        <w:t>真：</w:t>
      </w:r>
      <w:r w:rsidRPr="001514ED">
        <w:rPr>
          <w:rFonts w:asciiTheme="minorEastAsia" w:eastAsiaTheme="minorEastAsia" w:hAnsiTheme="minorEastAsia" w:hint="eastAsia"/>
          <w:sz w:val="24"/>
          <w:szCs w:val="24"/>
          <w:u w:val="single"/>
        </w:rPr>
        <w:t>0773-8999567</w:t>
      </w:r>
      <w:r>
        <w:rPr>
          <w:rFonts w:asciiTheme="minorEastAsia" w:eastAsiaTheme="minorEastAsia" w:hAnsiTheme="minorEastAsia" w:hint="eastAsia"/>
          <w:sz w:val="24"/>
          <w:szCs w:val="24"/>
          <w:u w:val="single"/>
        </w:rPr>
        <w:t xml:space="preserve">             </w:t>
      </w:r>
    </w:p>
    <w:p w:rsidR="00382576" w:rsidRDefault="00382576" w:rsidP="00382576">
      <w:pPr>
        <w:pStyle w:val="1"/>
        <w:ind w:firstLineChars="200" w:firstLine="480"/>
        <w:rPr>
          <w:rFonts w:asciiTheme="minorEastAsia" w:eastAsiaTheme="minorEastAsia" w:hAnsiTheme="minorEastAsia"/>
          <w:sz w:val="24"/>
          <w:szCs w:val="24"/>
          <w:u w:val="single"/>
        </w:rPr>
      </w:pPr>
      <w:r w:rsidRPr="001514ED">
        <w:rPr>
          <w:rFonts w:asciiTheme="minorEastAsia" w:eastAsiaTheme="minorEastAsia" w:hAnsiTheme="minorEastAsia"/>
          <w:sz w:val="24"/>
          <w:szCs w:val="24"/>
        </w:rPr>
        <w:t>电子邮件：</w:t>
      </w:r>
      <w:r>
        <w:rPr>
          <w:rFonts w:asciiTheme="minorEastAsia" w:eastAsiaTheme="minorEastAsia" w:hAnsiTheme="minorEastAsia" w:hint="eastAsia"/>
          <w:sz w:val="24"/>
          <w:szCs w:val="24"/>
          <w:u w:val="single"/>
        </w:rPr>
        <w:t xml:space="preserve">                        </w:t>
      </w:r>
      <w:r w:rsidRPr="00387B35">
        <w:rPr>
          <w:rFonts w:asciiTheme="minorEastAsia" w:eastAsiaTheme="minorEastAsia" w:hAnsiTheme="minorEastAsia" w:hint="eastAsia"/>
          <w:sz w:val="24"/>
          <w:szCs w:val="24"/>
        </w:rPr>
        <w:t xml:space="preserve">           </w:t>
      </w:r>
      <w:r w:rsidRPr="001514ED">
        <w:rPr>
          <w:rFonts w:asciiTheme="minorEastAsia" w:eastAsiaTheme="minorEastAsia" w:hAnsiTheme="minorEastAsia"/>
          <w:sz w:val="24"/>
          <w:szCs w:val="24"/>
        </w:rPr>
        <w:t>电子邮件：</w:t>
      </w:r>
      <w:r w:rsidRPr="001514ED">
        <w:rPr>
          <w:rFonts w:asciiTheme="minorEastAsia" w:eastAsiaTheme="minorEastAsia" w:hAnsiTheme="minorEastAsia" w:hint="eastAsia"/>
          <w:sz w:val="24"/>
          <w:szCs w:val="24"/>
          <w:u w:val="single"/>
        </w:rPr>
        <w:t>3162634931@qq.com</w:t>
      </w:r>
      <w:r>
        <w:rPr>
          <w:rFonts w:asciiTheme="minorEastAsia" w:eastAsiaTheme="minorEastAsia" w:hAnsiTheme="minorEastAsia" w:hint="eastAsia"/>
          <w:sz w:val="24"/>
          <w:szCs w:val="24"/>
          <w:u w:val="single"/>
        </w:rPr>
        <w:t xml:space="preserve">        </w:t>
      </w:r>
    </w:p>
    <w:p w:rsidR="00382576" w:rsidRPr="00387B35" w:rsidRDefault="00382576" w:rsidP="00382576">
      <w:pPr>
        <w:pStyle w:val="1"/>
        <w:ind w:firstLineChars="200" w:firstLine="480"/>
        <w:rPr>
          <w:u w:val="single"/>
          <w:lang w:bidi="zh-CN"/>
        </w:rPr>
      </w:pPr>
      <w:r w:rsidRPr="001514ED">
        <w:rPr>
          <w:rFonts w:asciiTheme="minorEastAsia" w:eastAsiaTheme="minorEastAsia" w:hAnsiTheme="minorEastAsia"/>
          <w:sz w:val="24"/>
          <w:szCs w:val="24"/>
        </w:rPr>
        <w:t>网</w:t>
      </w:r>
      <w:r>
        <w:rPr>
          <w:rFonts w:asciiTheme="minorEastAsia" w:eastAsiaTheme="minorEastAsia" w:hAnsiTheme="minorEastAsia" w:hint="eastAsia"/>
          <w:sz w:val="24"/>
          <w:szCs w:val="24"/>
        </w:rPr>
        <w:t xml:space="preserve">    </w:t>
      </w:r>
      <w:r w:rsidRPr="001514ED">
        <w:rPr>
          <w:rFonts w:asciiTheme="minorEastAsia" w:eastAsiaTheme="minorEastAsia" w:hAnsiTheme="minorEastAsia"/>
          <w:sz w:val="24"/>
          <w:szCs w:val="24"/>
        </w:rPr>
        <w:t>址：</w:t>
      </w:r>
      <w:r>
        <w:rPr>
          <w:rFonts w:asciiTheme="minorEastAsia" w:eastAsiaTheme="minorEastAsia" w:hAnsiTheme="minorEastAsia" w:hint="eastAsia"/>
          <w:sz w:val="24"/>
          <w:szCs w:val="24"/>
          <w:u w:val="single"/>
        </w:rPr>
        <w:t xml:space="preserve">                        </w:t>
      </w:r>
      <w:r w:rsidRPr="00387B35">
        <w:rPr>
          <w:rFonts w:asciiTheme="minorEastAsia" w:eastAsiaTheme="minorEastAsia" w:hAnsiTheme="minorEastAsia" w:hint="eastAsia"/>
          <w:sz w:val="24"/>
          <w:szCs w:val="24"/>
        </w:rPr>
        <w:t xml:space="preserve">           </w:t>
      </w:r>
      <w:r w:rsidRPr="001514ED">
        <w:rPr>
          <w:rFonts w:asciiTheme="minorEastAsia" w:eastAsiaTheme="minorEastAsia" w:hAnsiTheme="minorEastAsia"/>
          <w:sz w:val="24"/>
          <w:szCs w:val="24"/>
        </w:rPr>
        <w:t>网</w:t>
      </w:r>
      <w:r w:rsidRPr="001514ED">
        <w:rPr>
          <w:rFonts w:asciiTheme="minorEastAsia" w:eastAsiaTheme="minorEastAsia" w:hAnsiTheme="minorEastAsia"/>
          <w:sz w:val="24"/>
          <w:szCs w:val="24"/>
        </w:rPr>
        <w:tab/>
      </w:r>
      <w:r>
        <w:rPr>
          <w:rFonts w:asciiTheme="minorEastAsia" w:eastAsiaTheme="minorEastAsia" w:hAnsiTheme="minorEastAsia" w:hint="eastAsia"/>
          <w:sz w:val="24"/>
          <w:szCs w:val="24"/>
        </w:rPr>
        <w:t xml:space="preserve"> </w:t>
      </w:r>
      <w:r w:rsidRPr="001514ED">
        <w:rPr>
          <w:rFonts w:asciiTheme="minorEastAsia" w:eastAsiaTheme="minorEastAsia" w:hAnsiTheme="minorEastAsia"/>
          <w:sz w:val="24"/>
          <w:szCs w:val="24"/>
        </w:rPr>
        <w:t>址：</w:t>
      </w:r>
      <w:r w:rsidRPr="001514ED">
        <w:rPr>
          <w:rFonts w:asciiTheme="minorEastAsia" w:eastAsiaTheme="minorEastAsia" w:hAnsiTheme="minorEastAsia" w:hint="eastAsia"/>
          <w:sz w:val="24"/>
          <w:szCs w:val="24"/>
          <w:u w:val="single"/>
        </w:rPr>
        <w:t>http://www.gxdz.top</w:t>
      </w:r>
      <w:r>
        <w:rPr>
          <w:rFonts w:asciiTheme="minorEastAsia" w:eastAsiaTheme="minorEastAsia" w:hAnsiTheme="minorEastAsia" w:hint="eastAsia"/>
          <w:sz w:val="24"/>
          <w:szCs w:val="24"/>
          <w:u w:val="single"/>
        </w:rPr>
        <w:t xml:space="preserve">      </w:t>
      </w:r>
    </w:p>
    <w:p w:rsidR="00382576" w:rsidRDefault="00382576" w:rsidP="00382576">
      <w:pPr>
        <w:pStyle w:val="1"/>
        <w:ind w:firstLineChars="200" w:firstLine="480"/>
        <w:rPr>
          <w:rFonts w:asciiTheme="minorEastAsia" w:eastAsiaTheme="minorEastAsia" w:hAnsiTheme="minorEastAsia"/>
          <w:sz w:val="24"/>
          <w:szCs w:val="24"/>
          <w:u w:val="single"/>
        </w:rPr>
      </w:pPr>
      <w:r w:rsidRPr="00387B35">
        <w:rPr>
          <w:rFonts w:asciiTheme="minorEastAsia" w:eastAsiaTheme="minorEastAsia" w:hAnsiTheme="minorEastAsia" w:hint="eastAsia"/>
          <w:sz w:val="24"/>
          <w:szCs w:val="24"/>
        </w:rPr>
        <w:t>开户银行：</w:t>
      </w:r>
      <w:r>
        <w:rPr>
          <w:rFonts w:asciiTheme="minorEastAsia" w:eastAsiaTheme="minorEastAsia" w:hAnsiTheme="minorEastAsia" w:hint="eastAsia"/>
          <w:sz w:val="24"/>
          <w:szCs w:val="24"/>
          <w:u w:val="single"/>
        </w:rPr>
        <w:t xml:space="preserve">                        </w:t>
      </w:r>
      <w:r w:rsidRPr="00387B35">
        <w:rPr>
          <w:rFonts w:asciiTheme="minorEastAsia" w:eastAsiaTheme="minorEastAsia" w:hAnsiTheme="minorEastAsia" w:hint="eastAsia"/>
          <w:sz w:val="24"/>
          <w:szCs w:val="24"/>
        </w:rPr>
        <w:t xml:space="preserve">           开户银行：</w:t>
      </w:r>
      <w:r w:rsidRPr="005B32BC">
        <w:rPr>
          <w:rFonts w:ascii="宋体" w:hAnsi="宋体" w:hint="eastAsia"/>
          <w:sz w:val="24"/>
          <w:szCs w:val="24"/>
          <w:u w:val="single"/>
          <w:lang w:bidi="zh-CN"/>
        </w:rPr>
        <w:t>交通银行桂林桂花园支行</w:t>
      </w:r>
      <w:r>
        <w:rPr>
          <w:rFonts w:asciiTheme="minorEastAsia" w:eastAsiaTheme="minorEastAsia" w:hAnsiTheme="minorEastAsia" w:hint="eastAsia"/>
          <w:sz w:val="24"/>
          <w:szCs w:val="24"/>
          <w:u w:val="single"/>
        </w:rPr>
        <w:t xml:space="preserve">   </w:t>
      </w:r>
    </w:p>
    <w:p w:rsidR="00382576" w:rsidRPr="00387B35" w:rsidRDefault="00382576" w:rsidP="00382576">
      <w:pPr>
        <w:pStyle w:val="1"/>
        <w:ind w:firstLineChars="200" w:firstLine="480"/>
        <w:rPr>
          <w:rFonts w:asciiTheme="minorEastAsia" w:eastAsiaTheme="minorEastAsia" w:hAnsiTheme="minorEastAsia"/>
          <w:sz w:val="24"/>
          <w:szCs w:val="24"/>
          <w:u w:val="single"/>
        </w:rPr>
      </w:pPr>
      <w:r w:rsidRPr="00387B35">
        <w:rPr>
          <w:rFonts w:asciiTheme="minorEastAsia" w:eastAsiaTheme="minorEastAsia" w:hAnsiTheme="minorEastAsia" w:hint="eastAsia"/>
          <w:sz w:val="24"/>
          <w:szCs w:val="24"/>
        </w:rPr>
        <w:t>账</w:t>
      </w:r>
      <w:r>
        <w:rPr>
          <w:rFonts w:asciiTheme="minorEastAsia" w:eastAsiaTheme="minorEastAsia" w:hAnsiTheme="minorEastAsia" w:hint="eastAsia"/>
          <w:sz w:val="24"/>
          <w:szCs w:val="24"/>
        </w:rPr>
        <w:t xml:space="preserve">    </w:t>
      </w:r>
      <w:r w:rsidRPr="00387B35">
        <w:rPr>
          <w:rFonts w:asciiTheme="minorEastAsia" w:eastAsiaTheme="minorEastAsia" w:hAnsiTheme="minorEastAsia" w:hint="eastAsia"/>
          <w:sz w:val="24"/>
          <w:szCs w:val="24"/>
        </w:rPr>
        <w:t>号：</w:t>
      </w:r>
      <w:r>
        <w:rPr>
          <w:rFonts w:asciiTheme="minorEastAsia" w:eastAsiaTheme="minorEastAsia" w:hAnsiTheme="minorEastAsia" w:hint="eastAsia"/>
          <w:sz w:val="24"/>
          <w:szCs w:val="24"/>
          <w:u w:val="single"/>
        </w:rPr>
        <w:t xml:space="preserve">                        </w:t>
      </w:r>
      <w:r w:rsidRPr="00387B35">
        <w:rPr>
          <w:rFonts w:asciiTheme="minorEastAsia" w:eastAsiaTheme="minorEastAsia" w:hAnsiTheme="minorEastAsia" w:hint="eastAsia"/>
          <w:sz w:val="24"/>
          <w:szCs w:val="24"/>
        </w:rPr>
        <w:t xml:space="preserve">           账</w:t>
      </w:r>
      <w:r>
        <w:rPr>
          <w:rFonts w:asciiTheme="minorEastAsia" w:eastAsiaTheme="minorEastAsia" w:hAnsiTheme="minorEastAsia" w:hint="eastAsia"/>
          <w:sz w:val="24"/>
          <w:szCs w:val="24"/>
        </w:rPr>
        <w:t xml:space="preserve">    </w:t>
      </w:r>
      <w:r w:rsidRPr="00387B35">
        <w:rPr>
          <w:rFonts w:asciiTheme="minorEastAsia" w:eastAsiaTheme="minorEastAsia" w:hAnsiTheme="minorEastAsia" w:hint="eastAsia"/>
          <w:sz w:val="24"/>
          <w:szCs w:val="24"/>
        </w:rPr>
        <w:t>号：</w:t>
      </w:r>
      <w:r w:rsidRPr="005B32BC">
        <w:rPr>
          <w:rFonts w:ascii="宋体" w:hAnsi="宋体"/>
          <w:sz w:val="24"/>
          <w:szCs w:val="24"/>
          <w:u w:val="single"/>
          <w:lang w:bidi="zh-CN"/>
        </w:rPr>
        <w:t>453805000</w:t>
      </w:r>
      <w:r>
        <w:rPr>
          <w:rFonts w:asciiTheme="minorEastAsia" w:eastAsiaTheme="minorEastAsia" w:hAnsiTheme="minorEastAsia"/>
          <w:sz w:val="24"/>
          <w:szCs w:val="24"/>
          <w:u w:val="single"/>
          <w:lang w:bidi="zh-CN"/>
        </w:rPr>
        <w:t>018</w:t>
      </w:r>
      <w:r w:rsidRPr="005B32BC">
        <w:rPr>
          <w:rFonts w:ascii="宋体" w:hAnsi="宋体"/>
          <w:sz w:val="24"/>
          <w:szCs w:val="24"/>
          <w:u w:val="single"/>
          <w:lang w:bidi="zh-CN"/>
        </w:rPr>
        <w:t>010028387</w:t>
      </w:r>
      <w:r>
        <w:rPr>
          <w:rFonts w:asciiTheme="minorEastAsia" w:eastAsiaTheme="minorEastAsia" w:hAnsiTheme="minorEastAsia" w:hint="eastAsia"/>
          <w:sz w:val="24"/>
          <w:szCs w:val="24"/>
          <w:u w:val="single"/>
        </w:rPr>
        <w:t xml:space="preserve">    </w:t>
      </w:r>
    </w:p>
    <w:p w:rsidR="00382576" w:rsidRDefault="00382576" w:rsidP="00382576">
      <w:pPr>
        <w:pStyle w:val="1"/>
        <w:wordWrap w:val="0"/>
        <w:topLinePunct/>
        <w:spacing w:line="400" w:lineRule="exact"/>
        <w:ind w:firstLineChars="200" w:firstLine="480"/>
        <w:rPr>
          <w:rFonts w:asciiTheme="minorEastAsia" w:eastAsiaTheme="minorEastAsia" w:hAnsiTheme="minorEastAsia"/>
          <w:sz w:val="24"/>
          <w:szCs w:val="24"/>
          <w:lang w:bidi="zh-CN"/>
        </w:rPr>
      </w:pPr>
      <w:r w:rsidRPr="00A3633D">
        <w:rPr>
          <w:rFonts w:asciiTheme="minorEastAsia" w:eastAsiaTheme="minorEastAsia" w:hAnsiTheme="minorEastAsia" w:hint="eastAsia"/>
          <w:sz w:val="24"/>
          <w:szCs w:val="24"/>
          <w:lang w:bidi="zh-CN"/>
        </w:rPr>
        <w:t>交易服务单位：</w:t>
      </w:r>
      <w:r w:rsidRPr="00A3633D">
        <w:rPr>
          <w:rFonts w:asciiTheme="minorEastAsia" w:eastAsiaTheme="minorEastAsia" w:hAnsiTheme="minorEastAsia" w:hint="eastAsia"/>
          <w:sz w:val="24"/>
          <w:szCs w:val="24"/>
          <w:u w:val="single"/>
          <w:lang w:bidi="zh-CN"/>
        </w:rPr>
        <w:t>桂林市公共资源交易中心</w:t>
      </w:r>
    </w:p>
    <w:p w:rsidR="00382576" w:rsidRDefault="00382576" w:rsidP="00382576">
      <w:pPr>
        <w:pStyle w:val="1"/>
        <w:wordWrap w:val="0"/>
        <w:topLinePunct/>
        <w:spacing w:line="400" w:lineRule="exact"/>
        <w:ind w:firstLineChars="200" w:firstLine="480"/>
        <w:rPr>
          <w:rFonts w:ascii="宋体" w:hAnsi="宋体"/>
          <w:sz w:val="24"/>
          <w:szCs w:val="24"/>
          <w:u w:val="single"/>
          <w:lang w:bidi="zh-CN"/>
        </w:rPr>
      </w:pPr>
      <w:r>
        <w:rPr>
          <w:rFonts w:asciiTheme="minorEastAsia" w:eastAsiaTheme="minorEastAsia" w:hAnsiTheme="minorEastAsia" w:hint="eastAsia"/>
          <w:sz w:val="24"/>
          <w:szCs w:val="24"/>
          <w:lang w:bidi="zh-CN"/>
        </w:rPr>
        <w:t>地    址：</w:t>
      </w:r>
      <w:r w:rsidRPr="00A3633D">
        <w:rPr>
          <w:rFonts w:ascii="宋体" w:hAnsi="宋体" w:hint="eastAsia"/>
          <w:sz w:val="24"/>
          <w:szCs w:val="24"/>
          <w:u w:val="single"/>
          <w:lang w:bidi="zh-CN"/>
        </w:rPr>
        <w:t>桂林市临桂区西城中路69号创业大厦西辅楼</w:t>
      </w:r>
    </w:p>
    <w:p w:rsidR="00382576" w:rsidRDefault="00382576" w:rsidP="00382576">
      <w:pPr>
        <w:pStyle w:val="1"/>
        <w:wordWrap w:val="0"/>
        <w:topLinePunct/>
        <w:spacing w:line="400" w:lineRule="exact"/>
        <w:ind w:firstLineChars="200" w:firstLine="480"/>
        <w:rPr>
          <w:rFonts w:ascii="宋体" w:hAnsi="宋体"/>
          <w:sz w:val="24"/>
          <w:szCs w:val="24"/>
          <w:u w:val="single"/>
          <w:lang w:bidi="zh-CN"/>
        </w:rPr>
      </w:pPr>
      <w:r w:rsidRPr="00A3633D">
        <w:rPr>
          <w:rFonts w:ascii="宋体" w:hAnsi="宋体" w:hint="eastAsia"/>
          <w:sz w:val="24"/>
          <w:szCs w:val="24"/>
          <w:lang w:bidi="zh-CN"/>
        </w:rPr>
        <w:t>电    话：</w:t>
      </w:r>
      <w:r w:rsidRPr="00A3633D">
        <w:rPr>
          <w:rFonts w:ascii="宋体" w:hAnsi="宋体"/>
          <w:sz w:val="24"/>
          <w:szCs w:val="24"/>
          <w:u w:val="single"/>
          <w:lang w:bidi="zh-CN"/>
        </w:rPr>
        <w:t>0773-5625</w:t>
      </w:r>
      <w:r>
        <w:rPr>
          <w:rFonts w:ascii="宋体" w:hAnsi="宋体"/>
          <w:sz w:val="24"/>
          <w:szCs w:val="24"/>
          <w:u w:val="single"/>
          <w:lang w:bidi="zh-CN"/>
        </w:rPr>
        <w:t>16</w:t>
      </w:r>
      <w:r>
        <w:rPr>
          <w:rFonts w:ascii="宋体" w:hAnsi="宋体" w:hint="eastAsia"/>
          <w:sz w:val="24"/>
          <w:szCs w:val="24"/>
          <w:u w:val="single"/>
          <w:lang w:bidi="zh-CN"/>
        </w:rPr>
        <w:t>3</w:t>
      </w:r>
    </w:p>
    <w:p w:rsidR="00382576" w:rsidRDefault="00382576" w:rsidP="00382576">
      <w:pPr>
        <w:pStyle w:val="1"/>
        <w:wordWrap w:val="0"/>
        <w:topLinePunct/>
        <w:spacing w:line="400" w:lineRule="exact"/>
        <w:ind w:firstLineChars="200" w:firstLine="480"/>
        <w:rPr>
          <w:rFonts w:asciiTheme="minorEastAsia" w:eastAsiaTheme="minorEastAsia" w:hAnsiTheme="minorEastAsia"/>
          <w:sz w:val="24"/>
          <w:szCs w:val="24"/>
          <w:u w:val="single"/>
          <w:lang w:bidi="zh-CN"/>
        </w:rPr>
      </w:pPr>
      <w:r w:rsidRPr="00A3633D">
        <w:rPr>
          <w:rFonts w:asciiTheme="minorEastAsia" w:eastAsiaTheme="minorEastAsia" w:hAnsiTheme="minorEastAsia" w:hint="eastAsia"/>
          <w:sz w:val="24"/>
          <w:szCs w:val="24"/>
          <w:lang w:bidi="zh-CN"/>
        </w:rPr>
        <w:t>行政监督部门</w:t>
      </w:r>
      <w:r>
        <w:rPr>
          <w:rFonts w:asciiTheme="minorEastAsia" w:eastAsiaTheme="minorEastAsia" w:hAnsiTheme="minorEastAsia" w:hint="eastAsia"/>
          <w:sz w:val="24"/>
          <w:szCs w:val="24"/>
          <w:lang w:bidi="zh-CN"/>
        </w:rPr>
        <w:t>：</w:t>
      </w:r>
      <w:r w:rsidRPr="00D94639">
        <w:rPr>
          <w:rFonts w:asciiTheme="minorEastAsia" w:eastAsiaTheme="minorEastAsia" w:hAnsiTheme="minorEastAsia"/>
          <w:sz w:val="24"/>
          <w:szCs w:val="24"/>
          <w:u w:val="single"/>
          <w:lang w:bidi="zh-CN"/>
        </w:rPr>
        <w:t>永福县政府采购管理办公室</w:t>
      </w:r>
    </w:p>
    <w:p w:rsidR="00382576" w:rsidRPr="00A3633D" w:rsidRDefault="00382576" w:rsidP="00382576">
      <w:pPr>
        <w:pStyle w:val="1"/>
        <w:wordWrap w:val="0"/>
        <w:topLinePunct/>
        <w:spacing w:line="400" w:lineRule="exact"/>
        <w:ind w:firstLineChars="200" w:firstLine="480"/>
        <w:rPr>
          <w:sz w:val="24"/>
          <w:szCs w:val="24"/>
        </w:rPr>
      </w:pPr>
      <w:r>
        <w:rPr>
          <w:rFonts w:asciiTheme="minorEastAsia" w:eastAsiaTheme="minorEastAsia" w:hAnsiTheme="minorEastAsia" w:hint="eastAsia"/>
          <w:sz w:val="24"/>
          <w:szCs w:val="24"/>
          <w:lang w:bidi="zh-CN"/>
        </w:rPr>
        <w:t>地    址：</w:t>
      </w:r>
      <w:r>
        <w:rPr>
          <w:rFonts w:asciiTheme="minorEastAsia" w:eastAsiaTheme="minorEastAsia" w:hAnsiTheme="minorEastAsia"/>
          <w:sz w:val="24"/>
          <w:szCs w:val="24"/>
          <w:u w:val="single"/>
          <w:lang w:bidi="zh-CN"/>
        </w:rPr>
        <w:t>桂林市永福县凤阁路10号</w:t>
      </w:r>
    </w:p>
    <w:p w:rsidR="00382576" w:rsidRDefault="00382576" w:rsidP="00382576">
      <w:pPr>
        <w:pStyle w:val="1"/>
        <w:wordWrap w:val="0"/>
        <w:topLinePunct/>
        <w:spacing w:line="400" w:lineRule="exact"/>
        <w:ind w:firstLineChars="200" w:firstLine="480"/>
        <w:rPr>
          <w:rFonts w:ascii="宋体" w:hAnsi="宋体"/>
          <w:sz w:val="24"/>
          <w:szCs w:val="24"/>
          <w:u w:val="single"/>
          <w:lang w:bidi="zh-CN"/>
        </w:rPr>
      </w:pPr>
      <w:r w:rsidRPr="00A3633D">
        <w:rPr>
          <w:rFonts w:ascii="宋体" w:hAnsi="宋体" w:hint="eastAsia"/>
          <w:sz w:val="24"/>
          <w:szCs w:val="24"/>
          <w:lang w:bidi="zh-CN"/>
        </w:rPr>
        <w:t>电    话：</w:t>
      </w:r>
      <w:r>
        <w:rPr>
          <w:rFonts w:ascii="宋体" w:hAnsi="宋体" w:hint="eastAsia"/>
          <w:sz w:val="24"/>
          <w:szCs w:val="24"/>
          <w:u w:val="single"/>
          <w:lang w:val="zh-CN" w:bidi="zh-CN"/>
        </w:rPr>
        <w:t>0773-8518392</w:t>
      </w:r>
    </w:p>
    <w:p w:rsidR="00382576" w:rsidRPr="00A3633D" w:rsidRDefault="00382576" w:rsidP="00382576">
      <w:pPr>
        <w:pStyle w:val="1"/>
        <w:wordWrap w:val="0"/>
        <w:topLinePunct/>
        <w:spacing w:line="400" w:lineRule="exact"/>
        <w:ind w:firstLineChars="200" w:firstLine="480"/>
        <w:rPr>
          <w:rFonts w:asciiTheme="minorEastAsia" w:eastAsiaTheme="minorEastAsia" w:hAnsiTheme="minorEastAsia"/>
          <w:sz w:val="24"/>
          <w:szCs w:val="24"/>
          <w:lang w:bidi="zh-CN"/>
        </w:rPr>
      </w:pPr>
    </w:p>
    <w:p w:rsidR="00382576" w:rsidRPr="001514ED" w:rsidRDefault="00382576" w:rsidP="00382576">
      <w:pPr>
        <w:pStyle w:val="af3"/>
        <w:wordWrap w:val="0"/>
        <w:topLinePunct/>
        <w:autoSpaceDE/>
        <w:autoSpaceDN/>
        <w:spacing w:line="400" w:lineRule="exact"/>
        <w:ind w:right="320"/>
        <w:jc w:val="right"/>
        <w:rPr>
          <w:rFonts w:asciiTheme="minorEastAsia" w:eastAsiaTheme="minorEastAsia" w:hAnsiTheme="minorEastAsia"/>
          <w:w w:val="95"/>
          <w:sz w:val="24"/>
          <w:szCs w:val="24"/>
        </w:rPr>
      </w:pPr>
    </w:p>
    <w:p w:rsidR="00382576" w:rsidRPr="00387B35" w:rsidRDefault="00382576" w:rsidP="00382576">
      <w:pPr>
        <w:pStyle w:val="af3"/>
        <w:wordWrap w:val="0"/>
        <w:topLinePunct/>
        <w:autoSpaceDE/>
        <w:autoSpaceDN/>
        <w:spacing w:line="400" w:lineRule="exact"/>
        <w:jc w:val="right"/>
        <w:rPr>
          <w:rFonts w:asciiTheme="minorEastAsia" w:eastAsiaTheme="minorEastAsia" w:hAnsiTheme="minorEastAsia"/>
          <w:sz w:val="24"/>
          <w:szCs w:val="24"/>
        </w:rPr>
      </w:pPr>
      <w:r w:rsidRPr="001514ED">
        <w:rPr>
          <w:rFonts w:asciiTheme="minorEastAsia" w:eastAsiaTheme="minorEastAsia" w:hAnsiTheme="minorEastAsia" w:hint="eastAsia"/>
          <w:sz w:val="24"/>
          <w:szCs w:val="24"/>
        </w:rPr>
        <w:t>2021年</w:t>
      </w:r>
      <w:r>
        <w:rPr>
          <w:rFonts w:asciiTheme="minorEastAsia" w:eastAsiaTheme="minorEastAsia" w:hAnsiTheme="minorEastAsia" w:hint="eastAsia"/>
          <w:sz w:val="24"/>
          <w:szCs w:val="24"/>
        </w:rPr>
        <w:t>7</w:t>
      </w:r>
      <w:r w:rsidRPr="001514ED">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23</w:t>
      </w:r>
      <w:r w:rsidRPr="001514ED">
        <w:rPr>
          <w:rFonts w:asciiTheme="minorEastAsia" w:eastAsiaTheme="minorEastAsia" w:hAnsiTheme="minorEastAsia" w:hint="eastAsia"/>
          <w:sz w:val="24"/>
          <w:szCs w:val="24"/>
        </w:rPr>
        <w:t>日</w:t>
      </w:r>
    </w:p>
    <w:p w:rsidR="00E844EA" w:rsidRDefault="00E844EA"/>
    <w:sectPr w:rsidR="00E844EA" w:rsidSect="00382576">
      <w:pgSz w:w="11906" w:h="16838"/>
      <w:pgMar w:top="1219" w:right="879" w:bottom="862" w:left="99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Arial Unicode MS"/>
    <w:charset w:val="00"/>
    <w:family w:val="swiss"/>
    <w:pitch w:val="default"/>
    <w:sig w:usb0="00000001" w:usb1="4000207B" w:usb2="00000000" w:usb3="00000000" w:csb0="2000019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82576"/>
    <w:rsid w:val="00382576"/>
    <w:rsid w:val="006D1347"/>
    <w:rsid w:val="007253EE"/>
    <w:rsid w:val="00B65B1B"/>
    <w:rsid w:val="00E844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8"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382576"/>
    <w:pPr>
      <w:widowControl w:val="0"/>
      <w:autoSpaceDE w:val="0"/>
      <w:autoSpaceDN w:val="0"/>
    </w:pPr>
    <w:rPr>
      <w:rFonts w:ascii="宋体" w:hAnsi="宋体" w:cs="宋体"/>
      <w:sz w:val="22"/>
      <w:szCs w:val="22"/>
      <w:lang w:val="zh-CN" w:bidi="zh-CN"/>
    </w:rPr>
  </w:style>
  <w:style w:type="paragraph" w:styleId="10">
    <w:name w:val="heading 1"/>
    <w:basedOn w:val="a"/>
    <w:next w:val="a"/>
    <w:link w:val="1Char"/>
    <w:uiPriority w:val="9"/>
    <w:qFormat/>
    <w:rsid w:val="006D1347"/>
    <w:pPr>
      <w:keepNext/>
      <w:keepLines/>
      <w:widowControl/>
      <w:autoSpaceDE/>
      <w:autoSpaceDN/>
      <w:spacing w:line="400" w:lineRule="exact"/>
      <w:jc w:val="center"/>
      <w:outlineLvl w:val="0"/>
    </w:pPr>
    <w:rPr>
      <w:rFonts w:ascii="Calibri Light" w:hAnsi="Calibri Light" w:cs="Times New Roman"/>
      <w:b/>
      <w:bCs/>
      <w:color w:val="000000"/>
      <w:sz w:val="28"/>
      <w:szCs w:val="28"/>
      <w:lang w:val="en-US" w:bidi="ar-SA"/>
    </w:rPr>
  </w:style>
  <w:style w:type="paragraph" w:styleId="2">
    <w:name w:val="heading 2"/>
    <w:basedOn w:val="a"/>
    <w:next w:val="a"/>
    <w:link w:val="2Char"/>
    <w:uiPriority w:val="9"/>
    <w:qFormat/>
    <w:rsid w:val="006D1347"/>
    <w:pPr>
      <w:keepNext/>
      <w:keepLines/>
      <w:widowControl/>
      <w:autoSpaceDE/>
      <w:autoSpaceDN/>
      <w:spacing w:before="200" w:line="276" w:lineRule="auto"/>
      <w:outlineLvl w:val="1"/>
    </w:pPr>
    <w:rPr>
      <w:rFonts w:ascii="Calibri Light" w:hAnsi="Calibri Light" w:cs="Times New Roman"/>
      <w:b/>
      <w:bCs/>
      <w:color w:val="5B9BD5"/>
      <w:sz w:val="26"/>
      <w:szCs w:val="26"/>
      <w:lang w:val="en-US" w:bidi="ar-SA"/>
    </w:rPr>
  </w:style>
  <w:style w:type="paragraph" w:styleId="3">
    <w:name w:val="heading 3"/>
    <w:basedOn w:val="a"/>
    <w:next w:val="a"/>
    <w:link w:val="3Char"/>
    <w:uiPriority w:val="9"/>
    <w:qFormat/>
    <w:rsid w:val="006D1347"/>
    <w:pPr>
      <w:keepNext/>
      <w:keepLines/>
      <w:widowControl/>
      <w:autoSpaceDE/>
      <w:autoSpaceDN/>
      <w:spacing w:before="200" w:line="276" w:lineRule="auto"/>
      <w:outlineLvl w:val="2"/>
    </w:pPr>
    <w:rPr>
      <w:rFonts w:ascii="Calibri Light" w:hAnsi="Calibri Light" w:cs="Times New Roman"/>
      <w:b/>
      <w:bCs/>
      <w:color w:val="5B9BD5"/>
      <w:sz w:val="20"/>
      <w:szCs w:val="20"/>
      <w:lang w:val="en-US" w:bidi="ar-SA"/>
    </w:rPr>
  </w:style>
  <w:style w:type="paragraph" w:styleId="4">
    <w:name w:val="heading 4"/>
    <w:basedOn w:val="a"/>
    <w:next w:val="a"/>
    <w:link w:val="4Char"/>
    <w:uiPriority w:val="9"/>
    <w:qFormat/>
    <w:rsid w:val="006D1347"/>
    <w:pPr>
      <w:keepNext/>
      <w:keepLines/>
      <w:widowControl/>
      <w:autoSpaceDE/>
      <w:autoSpaceDN/>
      <w:spacing w:before="200" w:line="276" w:lineRule="auto"/>
      <w:outlineLvl w:val="3"/>
    </w:pPr>
    <w:rPr>
      <w:rFonts w:ascii="Calibri Light" w:hAnsi="Calibri Light" w:cs="Times New Roman"/>
      <w:b/>
      <w:bCs/>
      <w:i/>
      <w:iCs/>
      <w:color w:val="5B9BD5"/>
      <w:sz w:val="20"/>
      <w:szCs w:val="20"/>
      <w:lang w:val="en-US" w:bidi="ar-SA"/>
    </w:rPr>
  </w:style>
  <w:style w:type="paragraph" w:styleId="5">
    <w:name w:val="heading 5"/>
    <w:basedOn w:val="a"/>
    <w:next w:val="a"/>
    <w:link w:val="5Char"/>
    <w:uiPriority w:val="9"/>
    <w:qFormat/>
    <w:rsid w:val="006D1347"/>
    <w:pPr>
      <w:keepNext/>
      <w:keepLines/>
      <w:widowControl/>
      <w:autoSpaceDE/>
      <w:autoSpaceDN/>
      <w:spacing w:before="200" w:line="276" w:lineRule="auto"/>
      <w:outlineLvl w:val="4"/>
    </w:pPr>
    <w:rPr>
      <w:rFonts w:ascii="Calibri Light" w:hAnsi="Calibri Light" w:cs="Times New Roman"/>
      <w:color w:val="1F4D78"/>
      <w:sz w:val="20"/>
      <w:szCs w:val="20"/>
      <w:lang w:val="en-US" w:bidi="ar-SA"/>
    </w:rPr>
  </w:style>
  <w:style w:type="paragraph" w:styleId="6">
    <w:name w:val="heading 6"/>
    <w:basedOn w:val="a"/>
    <w:next w:val="a"/>
    <w:link w:val="6Char"/>
    <w:uiPriority w:val="9"/>
    <w:qFormat/>
    <w:rsid w:val="006D1347"/>
    <w:pPr>
      <w:keepNext/>
      <w:keepLines/>
      <w:widowControl/>
      <w:autoSpaceDE/>
      <w:autoSpaceDN/>
      <w:spacing w:before="200" w:line="276" w:lineRule="auto"/>
      <w:outlineLvl w:val="5"/>
    </w:pPr>
    <w:rPr>
      <w:rFonts w:ascii="Calibri Light" w:hAnsi="Calibri Light" w:cs="Times New Roman"/>
      <w:i/>
      <w:iCs/>
      <w:color w:val="1F4D78"/>
      <w:sz w:val="20"/>
      <w:szCs w:val="20"/>
      <w:lang w:val="en-US" w:bidi="ar-SA"/>
    </w:rPr>
  </w:style>
  <w:style w:type="paragraph" w:styleId="7">
    <w:name w:val="heading 7"/>
    <w:basedOn w:val="a"/>
    <w:next w:val="a"/>
    <w:link w:val="7Char"/>
    <w:uiPriority w:val="9"/>
    <w:qFormat/>
    <w:rsid w:val="006D1347"/>
    <w:pPr>
      <w:keepNext/>
      <w:keepLines/>
      <w:widowControl/>
      <w:autoSpaceDE/>
      <w:autoSpaceDN/>
      <w:spacing w:before="200" w:line="276" w:lineRule="auto"/>
      <w:outlineLvl w:val="6"/>
    </w:pPr>
    <w:rPr>
      <w:rFonts w:ascii="Calibri Light" w:hAnsi="Calibri Light" w:cs="Times New Roman"/>
      <w:i/>
      <w:iCs/>
      <w:color w:val="404040"/>
      <w:sz w:val="20"/>
      <w:szCs w:val="20"/>
      <w:lang w:val="en-US" w:bidi="ar-SA"/>
    </w:rPr>
  </w:style>
  <w:style w:type="paragraph" w:styleId="8">
    <w:name w:val="heading 8"/>
    <w:basedOn w:val="a"/>
    <w:next w:val="a"/>
    <w:link w:val="8Char"/>
    <w:uiPriority w:val="9"/>
    <w:qFormat/>
    <w:rsid w:val="006D1347"/>
    <w:pPr>
      <w:keepNext/>
      <w:keepLines/>
      <w:widowControl/>
      <w:autoSpaceDE/>
      <w:autoSpaceDN/>
      <w:spacing w:before="200" w:line="276" w:lineRule="auto"/>
      <w:outlineLvl w:val="7"/>
    </w:pPr>
    <w:rPr>
      <w:rFonts w:ascii="Calibri Light" w:hAnsi="Calibri Light" w:cs="Times New Roman"/>
      <w:color w:val="5B9BD5"/>
      <w:sz w:val="20"/>
      <w:szCs w:val="20"/>
      <w:lang w:val="en-US" w:bidi="ar-SA"/>
    </w:rPr>
  </w:style>
  <w:style w:type="paragraph" w:styleId="9">
    <w:name w:val="heading 9"/>
    <w:basedOn w:val="a"/>
    <w:next w:val="a"/>
    <w:link w:val="9Char"/>
    <w:uiPriority w:val="9"/>
    <w:qFormat/>
    <w:rsid w:val="006D1347"/>
    <w:pPr>
      <w:keepNext/>
      <w:keepLines/>
      <w:widowControl/>
      <w:autoSpaceDE/>
      <w:autoSpaceDN/>
      <w:spacing w:before="200" w:line="276" w:lineRule="auto"/>
      <w:outlineLvl w:val="8"/>
    </w:pPr>
    <w:rPr>
      <w:rFonts w:ascii="Calibri Light" w:hAnsi="Calibri Light" w:cs="Times New Roman"/>
      <w:i/>
      <w:iCs/>
      <w:color w:val="404040"/>
      <w:sz w:val="20"/>
      <w:szCs w:val="20"/>
      <w:lang w:val="en-US"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0"/>
    <w:uiPriority w:val="9"/>
    <w:rsid w:val="006D1347"/>
    <w:rPr>
      <w:rFonts w:ascii="Calibri Light" w:eastAsia="宋体" w:hAnsi="Calibri Light" w:cs="Times New Roman"/>
      <w:b/>
      <w:bCs/>
      <w:color w:val="000000"/>
      <w:sz w:val="28"/>
      <w:szCs w:val="28"/>
    </w:rPr>
  </w:style>
  <w:style w:type="character" w:customStyle="1" w:styleId="2Char">
    <w:name w:val="标题 2 Char"/>
    <w:link w:val="2"/>
    <w:uiPriority w:val="9"/>
    <w:rsid w:val="006D1347"/>
    <w:rPr>
      <w:rFonts w:ascii="Calibri Light" w:eastAsia="宋体" w:hAnsi="Calibri Light" w:cs="Times New Roman"/>
      <w:b/>
      <w:bCs/>
      <w:color w:val="5B9BD5"/>
      <w:sz w:val="26"/>
      <w:szCs w:val="26"/>
    </w:rPr>
  </w:style>
  <w:style w:type="character" w:customStyle="1" w:styleId="3Char">
    <w:name w:val="标题 3 Char"/>
    <w:link w:val="3"/>
    <w:uiPriority w:val="9"/>
    <w:rsid w:val="006D1347"/>
    <w:rPr>
      <w:rFonts w:ascii="Calibri Light" w:eastAsia="宋体" w:hAnsi="Calibri Light" w:cs="Times New Roman"/>
      <w:b/>
      <w:bCs/>
      <w:color w:val="5B9BD5"/>
    </w:rPr>
  </w:style>
  <w:style w:type="character" w:customStyle="1" w:styleId="4Char">
    <w:name w:val="标题 4 Char"/>
    <w:link w:val="4"/>
    <w:uiPriority w:val="9"/>
    <w:rsid w:val="006D1347"/>
    <w:rPr>
      <w:rFonts w:ascii="Calibri Light" w:eastAsia="宋体" w:hAnsi="Calibri Light" w:cs="Times New Roman"/>
      <w:b/>
      <w:bCs/>
      <w:i/>
      <w:iCs/>
      <w:color w:val="5B9BD5"/>
    </w:rPr>
  </w:style>
  <w:style w:type="character" w:customStyle="1" w:styleId="5Char">
    <w:name w:val="标题 5 Char"/>
    <w:link w:val="5"/>
    <w:uiPriority w:val="9"/>
    <w:rsid w:val="006D1347"/>
    <w:rPr>
      <w:rFonts w:ascii="Calibri Light" w:eastAsia="宋体" w:hAnsi="Calibri Light" w:cs="Times New Roman"/>
      <w:color w:val="1F4D78"/>
    </w:rPr>
  </w:style>
  <w:style w:type="character" w:customStyle="1" w:styleId="6Char">
    <w:name w:val="标题 6 Char"/>
    <w:link w:val="6"/>
    <w:uiPriority w:val="9"/>
    <w:rsid w:val="006D1347"/>
    <w:rPr>
      <w:rFonts w:ascii="Calibri Light" w:eastAsia="宋体" w:hAnsi="Calibri Light" w:cs="Times New Roman"/>
      <w:i/>
      <w:iCs/>
      <w:color w:val="1F4D78"/>
    </w:rPr>
  </w:style>
  <w:style w:type="character" w:customStyle="1" w:styleId="7Char">
    <w:name w:val="标题 7 Char"/>
    <w:link w:val="7"/>
    <w:uiPriority w:val="9"/>
    <w:rsid w:val="006D1347"/>
    <w:rPr>
      <w:rFonts w:ascii="Calibri Light" w:eastAsia="宋体" w:hAnsi="Calibri Light" w:cs="Times New Roman"/>
      <w:i/>
      <w:iCs/>
      <w:color w:val="404040"/>
    </w:rPr>
  </w:style>
  <w:style w:type="character" w:customStyle="1" w:styleId="8Char">
    <w:name w:val="标题 8 Char"/>
    <w:link w:val="8"/>
    <w:uiPriority w:val="9"/>
    <w:rsid w:val="006D1347"/>
    <w:rPr>
      <w:rFonts w:ascii="Calibri Light" w:eastAsia="宋体" w:hAnsi="Calibri Light" w:cs="Times New Roman"/>
      <w:color w:val="5B9BD5"/>
      <w:sz w:val="20"/>
      <w:szCs w:val="20"/>
    </w:rPr>
  </w:style>
  <w:style w:type="character" w:customStyle="1" w:styleId="9Char">
    <w:name w:val="标题 9 Char"/>
    <w:link w:val="9"/>
    <w:uiPriority w:val="9"/>
    <w:rsid w:val="006D1347"/>
    <w:rPr>
      <w:rFonts w:ascii="Calibri Light" w:eastAsia="宋体" w:hAnsi="Calibri Light" w:cs="Times New Roman"/>
      <w:i/>
      <w:iCs/>
      <w:color w:val="404040"/>
      <w:sz w:val="20"/>
      <w:szCs w:val="20"/>
    </w:rPr>
  </w:style>
  <w:style w:type="paragraph" w:styleId="80">
    <w:name w:val="index 8"/>
    <w:basedOn w:val="a"/>
    <w:next w:val="a"/>
    <w:qFormat/>
    <w:rsid w:val="006D1347"/>
    <w:pPr>
      <w:widowControl/>
      <w:autoSpaceDE/>
      <w:autoSpaceDN/>
      <w:spacing w:after="200" w:line="276" w:lineRule="auto"/>
      <w:ind w:leftChars="1400" w:left="1400"/>
    </w:pPr>
    <w:rPr>
      <w:rFonts w:ascii="Times New Roman" w:hAnsi="Times New Roman" w:cs="Times New Roman"/>
      <w:lang w:val="en-US" w:bidi="ar-SA"/>
    </w:rPr>
  </w:style>
  <w:style w:type="paragraph" w:styleId="a3">
    <w:name w:val="caption"/>
    <w:basedOn w:val="a"/>
    <w:next w:val="a"/>
    <w:uiPriority w:val="35"/>
    <w:qFormat/>
    <w:rsid w:val="006D1347"/>
    <w:pPr>
      <w:widowControl/>
      <w:autoSpaceDE/>
      <w:autoSpaceDN/>
      <w:spacing w:after="200"/>
    </w:pPr>
    <w:rPr>
      <w:rFonts w:ascii="Times New Roman" w:hAnsi="Times New Roman" w:cs="Times New Roman"/>
      <w:b/>
      <w:bCs/>
      <w:color w:val="5B9BD5"/>
      <w:sz w:val="18"/>
      <w:szCs w:val="18"/>
      <w:lang w:val="en-US" w:bidi="ar-SA"/>
    </w:rPr>
  </w:style>
  <w:style w:type="paragraph" w:styleId="a4">
    <w:name w:val="Title"/>
    <w:basedOn w:val="a"/>
    <w:next w:val="a"/>
    <w:link w:val="Char"/>
    <w:uiPriority w:val="10"/>
    <w:qFormat/>
    <w:rsid w:val="006D1347"/>
    <w:pPr>
      <w:widowControl/>
      <w:pBdr>
        <w:bottom w:val="single" w:sz="8" w:space="4" w:color="5B9BD5"/>
      </w:pBdr>
      <w:autoSpaceDE/>
      <w:autoSpaceDN/>
      <w:spacing w:after="300"/>
      <w:contextualSpacing/>
    </w:pPr>
    <w:rPr>
      <w:rFonts w:ascii="Calibri Light" w:hAnsi="Calibri Light" w:cs="Times New Roman"/>
      <w:color w:val="323E4F"/>
      <w:spacing w:val="5"/>
      <w:sz w:val="52"/>
      <w:szCs w:val="52"/>
      <w:lang w:val="en-US" w:bidi="ar-SA"/>
    </w:rPr>
  </w:style>
  <w:style w:type="character" w:customStyle="1" w:styleId="Char">
    <w:name w:val="标题 Char"/>
    <w:link w:val="a4"/>
    <w:uiPriority w:val="10"/>
    <w:rsid w:val="006D1347"/>
    <w:rPr>
      <w:rFonts w:ascii="Calibri Light" w:eastAsia="宋体" w:hAnsi="Calibri Light" w:cs="Times New Roman"/>
      <w:color w:val="323E4F"/>
      <w:spacing w:val="5"/>
      <w:sz w:val="52"/>
      <w:szCs w:val="52"/>
    </w:rPr>
  </w:style>
  <w:style w:type="paragraph" w:styleId="a5">
    <w:name w:val="Subtitle"/>
    <w:basedOn w:val="a"/>
    <w:next w:val="a"/>
    <w:link w:val="Char0"/>
    <w:uiPriority w:val="11"/>
    <w:qFormat/>
    <w:rsid w:val="006D1347"/>
    <w:pPr>
      <w:widowControl/>
      <w:numPr>
        <w:ilvl w:val="1"/>
      </w:numPr>
      <w:autoSpaceDE/>
      <w:autoSpaceDN/>
      <w:spacing w:after="200" w:line="276" w:lineRule="auto"/>
    </w:pPr>
    <w:rPr>
      <w:rFonts w:ascii="Calibri Light" w:hAnsi="Calibri Light" w:cs="Times New Roman"/>
      <w:i/>
      <w:iCs/>
      <w:color w:val="5B9BD5"/>
      <w:spacing w:val="15"/>
      <w:sz w:val="24"/>
      <w:szCs w:val="24"/>
      <w:lang w:val="en-US" w:bidi="ar-SA"/>
    </w:rPr>
  </w:style>
  <w:style w:type="character" w:customStyle="1" w:styleId="Char0">
    <w:name w:val="副标题 Char"/>
    <w:link w:val="a5"/>
    <w:uiPriority w:val="11"/>
    <w:rsid w:val="006D1347"/>
    <w:rPr>
      <w:rFonts w:ascii="Calibri Light" w:eastAsia="宋体" w:hAnsi="Calibri Light" w:cs="Times New Roman"/>
      <w:i/>
      <w:iCs/>
      <w:color w:val="5B9BD5"/>
      <w:spacing w:val="15"/>
      <w:sz w:val="24"/>
      <w:szCs w:val="24"/>
    </w:rPr>
  </w:style>
  <w:style w:type="character" w:styleId="a6">
    <w:name w:val="Strong"/>
    <w:uiPriority w:val="22"/>
    <w:qFormat/>
    <w:rsid w:val="006D1347"/>
    <w:rPr>
      <w:b/>
      <w:bCs/>
    </w:rPr>
  </w:style>
  <w:style w:type="character" w:styleId="a7">
    <w:name w:val="Emphasis"/>
    <w:uiPriority w:val="20"/>
    <w:qFormat/>
    <w:rsid w:val="006D1347"/>
    <w:rPr>
      <w:i/>
      <w:iCs/>
    </w:rPr>
  </w:style>
  <w:style w:type="paragraph" w:styleId="a8">
    <w:name w:val="No Spacing"/>
    <w:uiPriority w:val="1"/>
    <w:qFormat/>
    <w:rsid w:val="006D1347"/>
    <w:rPr>
      <w:sz w:val="22"/>
      <w:szCs w:val="22"/>
    </w:rPr>
  </w:style>
  <w:style w:type="paragraph" w:styleId="a9">
    <w:name w:val="List Paragraph"/>
    <w:basedOn w:val="a"/>
    <w:uiPriority w:val="34"/>
    <w:qFormat/>
    <w:rsid w:val="006D1347"/>
    <w:pPr>
      <w:widowControl/>
      <w:autoSpaceDE/>
      <w:autoSpaceDN/>
      <w:spacing w:after="200" w:line="276" w:lineRule="auto"/>
      <w:ind w:firstLineChars="200" w:firstLine="420"/>
    </w:pPr>
    <w:rPr>
      <w:rFonts w:ascii="Times New Roman" w:hAnsi="Times New Roman" w:cs="Times New Roman"/>
      <w:lang w:val="en-US" w:bidi="ar-SA"/>
    </w:rPr>
  </w:style>
  <w:style w:type="paragraph" w:styleId="aa">
    <w:name w:val="Quote"/>
    <w:basedOn w:val="a"/>
    <w:next w:val="a"/>
    <w:link w:val="Char1"/>
    <w:uiPriority w:val="29"/>
    <w:qFormat/>
    <w:rsid w:val="006D1347"/>
    <w:pPr>
      <w:widowControl/>
      <w:autoSpaceDE/>
      <w:autoSpaceDN/>
      <w:spacing w:after="200" w:line="276" w:lineRule="auto"/>
    </w:pPr>
    <w:rPr>
      <w:rFonts w:ascii="Times New Roman" w:hAnsi="Times New Roman" w:cs="Times New Roman"/>
      <w:i/>
      <w:iCs/>
      <w:color w:val="000000"/>
      <w:sz w:val="20"/>
      <w:szCs w:val="20"/>
      <w:lang w:val="en-US" w:bidi="ar-SA"/>
    </w:rPr>
  </w:style>
  <w:style w:type="character" w:customStyle="1" w:styleId="Char1">
    <w:name w:val="引用 Char"/>
    <w:link w:val="aa"/>
    <w:uiPriority w:val="29"/>
    <w:rsid w:val="006D1347"/>
    <w:rPr>
      <w:i/>
      <w:iCs/>
      <w:color w:val="000000"/>
    </w:rPr>
  </w:style>
  <w:style w:type="paragraph" w:styleId="ab">
    <w:name w:val="Intense Quote"/>
    <w:basedOn w:val="a"/>
    <w:next w:val="a"/>
    <w:link w:val="Char2"/>
    <w:uiPriority w:val="30"/>
    <w:qFormat/>
    <w:rsid w:val="006D1347"/>
    <w:pPr>
      <w:widowControl/>
      <w:pBdr>
        <w:bottom w:val="single" w:sz="4" w:space="4" w:color="5B9BD5"/>
      </w:pBdr>
      <w:autoSpaceDE/>
      <w:autoSpaceDN/>
      <w:spacing w:before="200" w:after="280" w:line="276" w:lineRule="auto"/>
      <w:ind w:left="936" w:right="936"/>
    </w:pPr>
    <w:rPr>
      <w:rFonts w:ascii="Times New Roman" w:hAnsi="Times New Roman" w:cs="Times New Roman"/>
      <w:b/>
      <w:bCs/>
      <w:i/>
      <w:iCs/>
      <w:color w:val="5B9BD5"/>
      <w:sz w:val="20"/>
      <w:szCs w:val="20"/>
      <w:lang w:val="en-US" w:bidi="ar-SA"/>
    </w:rPr>
  </w:style>
  <w:style w:type="character" w:customStyle="1" w:styleId="Char2">
    <w:name w:val="明显引用 Char"/>
    <w:link w:val="ab"/>
    <w:uiPriority w:val="30"/>
    <w:rsid w:val="006D1347"/>
    <w:rPr>
      <w:b/>
      <w:bCs/>
      <w:i/>
      <w:iCs/>
      <w:color w:val="5B9BD5"/>
    </w:rPr>
  </w:style>
  <w:style w:type="character" w:styleId="ac">
    <w:name w:val="Subtle Emphasis"/>
    <w:uiPriority w:val="19"/>
    <w:qFormat/>
    <w:rsid w:val="006D1347"/>
    <w:rPr>
      <w:i/>
      <w:iCs/>
      <w:color w:val="808080"/>
    </w:rPr>
  </w:style>
  <w:style w:type="character" w:styleId="ad">
    <w:name w:val="Intense Emphasis"/>
    <w:uiPriority w:val="21"/>
    <w:qFormat/>
    <w:rsid w:val="006D1347"/>
    <w:rPr>
      <w:b/>
      <w:bCs/>
      <w:i/>
      <w:iCs/>
      <w:color w:val="5B9BD5"/>
    </w:rPr>
  </w:style>
  <w:style w:type="character" w:styleId="ae">
    <w:name w:val="Subtle Reference"/>
    <w:uiPriority w:val="31"/>
    <w:qFormat/>
    <w:rsid w:val="006D1347"/>
    <w:rPr>
      <w:smallCaps/>
      <w:color w:val="ED7D31"/>
      <w:u w:val="single"/>
    </w:rPr>
  </w:style>
  <w:style w:type="character" w:styleId="af">
    <w:name w:val="Intense Reference"/>
    <w:uiPriority w:val="32"/>
    <w:qFormat/>
    <w:rsid w:val="006D1347"/>
    <w:rPr>
      <w:b/>
      <w:bCs/>
      <w:smallCaps/>
      <w:color w:val="ED7D31"/>
      <w:spacing w:val="5"/>
      <w:u w:val="single"/>
    </w:rPr>
  </w:style>
  <w:style w:type="character" w:styleId="af0">
    <w:name w:val="Book Title"/>
    <w:uiPriority w:val="33"/>
    <w:qFormat/>
    <w:rsid w:val="006D1347"/>
    <w:rPr>
      <w:b/>
      <w:bCs/>
      <w:smallCaps/>
      <w:spacing w:val="5"/>
    </w:rPr>
  </w:style>
  <w:style w:type="paragraph" w:styleId="TOC">
    <w:name w:val="TOC Heading"/>
    <w:basedOn w:val="10"/>
    <w:next w:val="a"/>
    <w:uiPriority w:val="39"/>
    <w:qFormat/>
    <w:rsid w:val="006D1347"/>
    <w:pPr>
      <w:outlineLvl w:val="9"/>
    </w:pPr>
    <w:rPr>
      <w:color w:val="2E74B5"/>
    </w:rPr>
  </w:style>
  <w:style w:type="paragraph" w:customStyle="1" w:styleId="Style1">
    <w:name w:val="_Style 1"/>
    <w:uiPriority w:val="1"/>
    <w:qFormat/>
    <w:rsid w:val="006D1347"/>
    <w:rPr>
      <w:sz w:val="22"/>
      <w:szCs w:val="22"/>
    </w:rPr>
  </w:style>
  <w:style w:type="paragraph" w:customStyle="1" w:styleId="Style10">
    <w:name w:val="_Style 10"/>
    <w:uiPriority w:val="1"/>
    <w:qFormat/>
    <w:rsid w:val="006D1347"/>
    <w:rPr>
      <w:sz w:val="22"/>
      <w:szCs w:val="22"/>
    </w:rPr>
  </w:style>
  <w:style w:type="paragraph" w:customStyle="1" w:styleId="af1">
    <w:name w:val="小标题无样式"/>
    <w:basedOn w:val="a"/>
    <w:link w:val="Char3"/>
    <w:qFormat/>
    <w:rsid w:val="006D1347"/>
    <w:pPr>
      <w:widowControl/>
      <w:autoSpaceDE/>
      <w:autoSpaceDN/>
      <w:spacing w:after="200" w:line="420" w:lineRule="exact"/>
    </w:pPr>
    <w:rPr>
      <w:rFonts w:cs="Times New Roman"/>
      <w:b/>
      <w:kern w:val="2"/>
      <w:sz w:val="24"/>
      <w:szCs w:val="21"/>
      <w:lang w:val="en-US" w:bidi="ar-SA"/>
    </w:rPr>
  </w:style>
  <w:style w:type="character" w:customStyle="1" w:styleId="Char3">
    <w:name w:val="小标题无样式 Char"/>
    <w:link w:val="af1"/>
    <w:rsid w:val="006D1347"/>
    <w:rPr>
      <w:rFonts w:ascii="宋体" w:hAnsi="宋体"/>
      <w:b/>
      <w:kern w:val="2"/>
      <w:sz w:val="24"/>
      <w:szCs w:val="21"/>
    </w:rPr>
  </w:style>
  <w:style w:type="paragraph" w:customStyle="1" w:styleId="100">
    <w:name w:val="正文_1_0"/>
    <w:qFormat/>
    <w:rsid w:val="006D1347"/>
    <w:pPr>
      <w:widowControl w:val="0"/>
      <w:jc w:val="both"/>
    </w:pPr>
    <w:rPr>
      <w:kern w:val="2"/>
      <w:sz w:val="21"/>
      <w:szCs w:val="24"/>
    </w:rPr>
  </w:style>
  <w:style w:type="paragraph" w:customStyle="1" w:styleId="Style9">
    <w:name w:val="_Style 9"/>
    <w:uiPriority w:val="1"/>
    <w:qFormat/>
    <w:rsid w:val="006D1347"/>
    <w:rPr>
      <w:sz w:val="22"/>
      <w:szCs w:val="22"/>
    </w:rPr>
  </w:style>
  <w:style w:type="paragraph" w:customStyle="1" w:styleId="af2">
    <w:name w:val="正文小标题"/>
    <w:basedOn w:val="10"/>
    <w:link w:val="Char4"/>
    <w:qFormat/>
    <w:rsid w:val="006D1347"/>
    <w:pPr>
      <w:spacing w:line="420" w:lineRule="exact"/>
    </w:pPr>
    <w:rPr>
      <w:rFonts w:ascii="Times New Roman" w:hAnsi="宋体"/>
      <w:color w:val="auto"/>
      <w:kern w:val="44"/>
      <w:sz w:val="21"/>
      <w:szCs w:val="21"/>
    </w:rPr>
  </w:style>
  <w:style w:type="character" w:customStyle="1" w:styleId="Char4">
    <w:name w:val="正文小标题 Char"/>
    <w:link w:val="af2"/>
    <w:rsid w:val="006D1347"/>
    <w:rPr>
      <w:rFonts w:hAnsi="宋体"/>
      <w:b/>
      <w:bCs/>
      <w:kern w:val="44"/>
      <w:sz w:val="21"/>
      <w:szCs w:val="21"/>
    </w:rPr>
  </w:style>
  <w:style w:type="paragraph" w:customStyle="1" w:styleId="20">
    <w:name w:val="正文_2"/>
    <w:qFormat/>
    <w:rsid w:val="006D1347"/>
    <w:pPr>
      <w:widowControl w:val="0"/>
      <w:jc w:val="both"/>
    </w:pPr>
    <w:rPr>
      <w:rFonts w:ascii="Calibri" w:hAnsi="Calibri"/>
      <w:kern w:val="2"/>
      <w:sz w:val="21"/>
      <w:szCs w:val="22"/>
    </w:rPr>
  </w:style>
  <w:style w:type="paragraph" w:customStyle="1" w:styleId="11">
    <w:name w:val="正文_1"/>
    <w:qFormat/>
    <w:rsid w:val="006D1347"/>
    <w:pPr>
      <w:widowControl w:val="0"/>
      <w:jc w:val="both"/>
    </w:pPr>
    <w:rPr>
      <w:kern w:val="2"/>
      <w:sz w:val="21"/>
      <w:szCs w:val="24"/>
    </w:rPr>
  </w:style>
  <w:style w:type="paragraph" w:customStyle="1" w:styleId="Style5">
    <w:name w:val="_Style 5"/>
    <w:uiPriority w:val="1"/>
    <w:qFormat/>
    <w:rsid w:val="006D1347"/>
    <w:rPr>
      <w:sz w:val="22"/>
      <w:szCs w:val="22"/>
    </w:rPr>
  </w:style>
  <w:style w:type="paragraph" w:customStyle="1" w:styleId="21">
    <w:name w:val="正文呀2"/>
    <w:basedOn w:val="a"/>
    <w:link w:val="2Char0"/>
    <w:qFormat/>
    <w:rsid w:val="006D1347"/>
    <w:pPr>
      <w:widowControl/>
      <w:autoSpaceDE/>
      <w:autoSpaceDN/>
      <w:spacing w:after="200" w:line="420" w:lineRule="exact"/>
      <w:ind w:firstLineChars="200" w:firstLine="420"/>
    </w:pPr>
    <w:rPr>
      <w:rFonts w:ascii="Times New Roman" w:hAnsi="Times New Roman" w:cs="Times New Roman"/>
      <w:kern w:val="2"/>
      <w:sz w:val="21"/>
      <w:szCs w:val="21"/>
      <w:lang w:val="en-US" w:bidi="ar-SA"/>
    </w:rPr>
  </w:style>
  <w:style w:type="character" w:customStyle="1" w:styleId="2Char0">
    <w:name w:val="正文呀2 Char"/>
    <w:basedOn w:val="a0"/>
    <w:link w:val="21"/>
    <w:rsid w:val="006D1347"/>
    <w:rPr>
      <w:kern w:val="2"/>
      <w:sz w:val="21"/>
      <w:szCs w:val="21"/>
    </w:rPr>
  </w:style>
  <w:style w:type="paragraph" w:customStyle="1" w:styleId="1">
    <w:name w:val="无间隔1"/>
    <w:uiPriority w:val="99"/>
    <w:qFormat/>
    <w:rsid w:val="00382576"/>
    <w:pPr>
      <w:widowControl w:val="0"/>
      <w:jc w:val="both"/>
    </w:pPr>
    <w:rPr>
      <w:rFonts w:ascii="Calibri" w:hAnsi="Calibri" w:cs="Calibri"/>
      <w:kern w:val="2"/>
      <w:sz w:val="21"/>
      <w:szCs w:val="21"/>
    </w:rPr>
  </w:style>
  <w:style w:type="paragraph" w:styleId="af3">
    <w:name w:val="Body Text"/>
    <w:basedOn w:val="a"/>
    <w:link w:val="Char5"/>
    <w:uiPriority w:val="1"/>
    <w:qFormat/>
    <w:rsid w:val="00382576"/>
    <w:rPr>
      <w:sz w:val="21"/>
      <w:szCs w:val="21"/>
    </w:rPr>
  </w:style>
  <w:style w:type="character" w:customStyle="1" w:styleId="Char5">
    <w:name w:val="正文文本 Char"/>
    <w:basedOn w:val="a0"/>
    <w:link w:val="af3"/>
    <w:uiPriority w:val="1"/>
    <w:rsid w:val="00382576"/>
    <w:rPr>
      <w:rFonts w:ascii="宋体" w:hAnsi="宋体" w:cs="宋体"/>
      <w:sz w:val="21"/>
      <w:szCs w:val="21"/>
      <w:lang w:val="zh-CN" w:bidi="zh-CN"/>
    </w:rPr>
  </w:style>
  <w:style w:type="character" w:styleId="af4">
    <w:name w:val="Hyperlink"/>
    <w:basedOn w:val="a0"/>
    <w:uiPriority w:val="99"/>
    <w:rsid w:val="0038257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ljtj.gov.cn/" TargetMode="External"/><Relationship Id="rId3" Type="http://schemas.openxmlformats.org/officeDocument/2006/relationships/webSettings" Target="webSettings.xml"/><Relationship Id="rId7" Type="http://schemas.openxmlformats.org/officeDocument/2006/relationships/hyperlink" Target="http://zfcg.guilin.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tb.gxi.gov.cn/" TargetMode="External"/><Relationship Id="rId5" Type="http://schemas.openxmlformats.org/officeDocument/2006/relationships/hyperlink" Target="http://www.cebpubservice.com/" TargetMode="External"/><Relationship Id="rId10" Type="http://schemas.openxmlformats.org/officeDocument/2006/relationships/theme" Target="theme/theme1.xml"/><Relationship Id="rId4" Type="http://schemas.openxmlformats.org/officeDocument/2006/relationships/hyperlink" Target="http://www.creditchina.gov.cn/"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505</Words>
  <Characters>2884</Characters>
  <Application>Microsoft Office Word</Application>
  <DocSecurity>0</DocSecurity>
  <Lines>24</Lines>
  <Paragraphs>6</Paragraphs>
  <ScaleCrop>false</ScaleCrop>
  <Company/>
  <LinksUpToDate>false</LinksUpToDate>
  <CharactersWithSpaces>3383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2021-07-23T08:44:00Z</dcterms:created>
  <dcterms:modified xsi:type="dcterms:W3CDTF">2021-07-23T08:45:00Z</dcterms:modified>
</cp:coreProperties>
</file>