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1000" w:lineRule="exact"/>
        <w:jc w:val="left"/>
        <w:textAlignment w:val="auto"/>
        <w:rPr>
          <w:b/>
          <w:sz w:val="52"/>
          <w:szCs w:val="52"/>
        </w:rPr>
      </w:pPr>
      <w:bookmarkStart w:id="146" w:name="_GoBack"/>
      <w:bookmarkEnd w:id="146"/>
      <w:r>
        <w:pict>
          <v:shape id="艺术字 1" o:spid="_x0000_s2052" o:spt="136" type="#_x0000_t136" style="position:absolute;left:0pt;margin-left:-0.95pt;margin-top:-9.15pt;height:55.65pt;width:474.65pt;z-index:251668480;mso-width-relative:page;mso-height-relative:page;" fillcolor="#FFFFFF" filled="t" stroked="t" coordsize="21600,21600" adj="10800">
            <v:path/>
            <v:fill on="t" color2="#FFFFFF" focussize="0,0"/>
            <v:stroke/>
            <v:imagedata o:title=""/>
            <o:lock v:ext="edit" aspectratio="f"/>
            <v:textpath on="t" fitshape="t" fitpath="t" trim="t" xscale="f" string="广西同源建设工程咨询有限公司" style="font-family:宋体;font-size:36pt;v-text-align:center;"/>
            <v:shadow on="t" obscured="f" color="#808080" opacity="49152f"/>
          </v:shape>
        </w:pict>
      </w:r>
    </w:p>
    <w:p>
      <w:pPr>
        <w:pStyle w:val="2"/>
        <w:keepNext w:val="0"/>
        <w:keepLines w:val="0"/>
        <w:pageBreakBefore w:val="0"/>
        <w:widowControl w:val="0"/>
        <w:kinsoku/>
        <w:wordWrap/>
        <w:overflowPunct/>
        <w:topLinePunct w:val="0"/>
        <w:autoSpaceDE/>
        <w:autoSpaceDN/>
        <w:bidi w:val="0"/>
        <w:adjustRightInd/>
        <w:snapToGrid/>
        <w:spacing w:before="10" w:line="440" w:lineRule="exact"/>
        <w:textAlignment w:val="auto"/>
        <w:rPr>
          <w:b/>
          <w:sz w:val="78"/>
        </w:rPr>
      </w:pPr>
      <w:r>
        <w:rPr>
          <w:b/>
          <w:bCs/>
          <w:w w:val="95"/>
          <w:sz w:val="30"/>
          <w:szCs w:val="30"/>
        </w:rPr>
        <mc:AlternateContent>
          <mc:Choice Requires="wps">
            <w:drawing>
              <wp:anchor distT="0" distB="0" distL="114300" distR="114300" simplePos="0" relativeHeight="251663360" behindDoc="0" locked="0" layoutInCell="1" allowOverlap="1">
                <wp:simplePos x="0" y="0"/>
                <wp:positionH relativeFrom="column">
                  <wp:posOffset>-100330</wp:posOffset>
                </wp:positionH>
                <wp:positionV relativeFrom="paragraph">
                  <wp:posOffset>121920</wp:posOffset>
                </wp:positionV>
                <wp:extent cx="6200140" cy="66675"/>
                <wp:effectExtent l="635" t="31750" r="9525" b="34925"/>
                <wp:wrapNone/>
                <wp:docPr id="4" name="Line 2"/>
                <wp:cNvGraphicFramePr/>
                <a:graphic xmlns:a="http://schemas.openxmlformats.org/drawingml/2006/main">
                  <a:graphicData uri="http://schemas.microsoft.com/office/word/2010/wordprocessingShape">
                    <wps:wsp>
                      <wps:cNvCnPr/>
                      <wps:spPr>
                        <a:xfrm flipV="1">
                          <a:off x="0" y="0"/>
                          <a:ext cx="6200140" cy="66675"/>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7.9pt;margin-top:9.6pt;height:5.25pt;width:488.2pt;z-index:251663360;mso-width-relative:page;mso-height-relative:page;" filled="f" stroked="t" coordsize="21600,21600" o:gfxdata="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0iNZNYAAAAJ&#10;AQAADwAAAAAAAAABACAAAAAiAAAAZHJzL2Rvd25yZXYueG1sUEsBAhQAFAAAAAgAh07iQHD1YGrl&#10;AQAA6AMAAA4AAAAAAAAAAQAgAAAAJQEAAGRycy9lMm9Eb2MueG1sUEsFBgAAAAAGAAYAWQEAAHwF&#10;AAAAAA==&#10;">
                <v:fill on="f" focussize="0,0"/>
                <v:stroke weight="5pt" color="#FF0000" linestyle="thickBetweenThin" joinstyle="round"/>
                <v:imagedata o:title=""/>
                <o:lock v:ext="edit" aspectratio="f"/>
              </v:line>
            </w:pict>
          </mc:Fallback>
        </mc:AlternateContent>
      </w:r>
    </w:p>
    <w:p>
      <w:pPr>
        <w:pStyle w:val="2"/>
        <w:spacing w:before="10"/>
        <w:rPr>
          <w:b/>
          <w:sz w:val="78"/>
        </w:rPr>
      </w:pPr>
      <w:r>
        <w:rPr>
          <w:rFonts w:hint="eastAsia" w:eastAsia="宋体"/>
          <w:highlight w:val="none"/>
          <w:lang w:eastAsia="zh-CN"/>
        </w:rPr>
        <w:drawing>
          <wp:anchor distT="0" distB="0" distL="114300" distR="114300" simplePos="0" relativeHeight="251667456" behindDoc="1" locked="0" layoutInCell="1" allowOverlap="1">
            <wp:simplePos x="0" y="0"/>
            <wp:positionH relativeFrom="column">
              <wp:posOffset>1913255</wp:posOffset>
            </wp:positionH>
            <wp:positionV relativeFrom="paragraph">
              <wp:posOffset>222250</wp:posOffset>
            </wp:positionV>
            <wp:extent cx="2002790" cy="1621155"/>
            <wp:effectExtent l="0" t="0" r="16510" b="17145"/>
            <wp:wrapTight wrapText="bothSides">
              <wp:wrapPolygon>
                <wp:start x="0" y="0"/>
                <wp:lineTo x="0" y="21321"/>
                <wp:lineTo x="21367" y="21321"/>
                <wp:lineTo x="21367" y="0"/>
                <wp:lineTo x="0" y="0"/>
              </wp:wrapPolygon>
            </wp:wrapTight>
            <wp:docPr id="39" name="图片 1" descr="1632729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1632729873(1)"/>
                    <pic:cNvPicPr>
                      <a:picLocks noChangeAspect="1"/>
                    </pic:cNvPicPr>
                  </pic:nvPicPr>
                  <pic:blipFill>
                    <a:blip r:embed="rId48"/>
                    <a:stretch>
                      <a:fillRect/>
                    </a:stretch>
                  </pic:blipFill>
                  <pic:spPr>
                    <a:xfrm>
                      <a:off x="0" y="0"/>
                      <a:ext cx="2002790" cy="1621155"/>
                    </a:xfrm>
                    <a:prstGeom prst="rect">
                      <a:avLst/>
                    </a:prstGeom>
                    <a:noFill/>
                    <a:ln>
                      <a:noFill/>
                    </a:ln>
                  </pic:spPr>
                </pic:pic>
              </a:graphicData>
            </a:graphic>
          </wp:anchor>
        </w:drawing>
      </w:r>
    </w:p>
    <w:p>
      <w:pPr>
        <w:pStyle w:val="2"/>
        <w:spacing w:before="10"/>
        <w:rPr>
          <w:b/>
          <w:sz w:val="78"/>
        </w:rPr>
      </w:pPr>
    </w:p>
    <w:p>
      <w:pPr>
        <w:pStyle w:val="2"/>
        <w:spacing w:before="10"/>
        <w:rPr>
          <w:b/>
          <w:sz w:val="78"/>
        </w:rPr>
      </w:pPr>
    </w:p>
    <w:p>
      <w:pPr>
        <w:pStyle w:val="2"/>
        <w:spacing w:before="10"/>
        <w:rPr>
          <w:b/>
          <w:sz w:val="78"/>
        </w:rPr>
      </w:pPr>
    </w:p>
    <w:p>
      <w:pPr>
        <w:rPr>
          <w:b/>
          <w:sz w:val="78"/>
        </w:rPr>
      </w:pPr>
    </w:p>
    <w:p>
      <w:pPr>
        <w:pStyle w:val="9"/>
      </w:pPr>
    </w:p>
    <w:p>
      <w:pPr>
        <w:pStyle w:val="2"/>
        <w:spacing w:before="10"/>
        <w:rPr>
          <w:b/>
          <w:sz w:val="78"/>
        </w:rPr>
      </w:pPr>
    </w:p>
    <w:p>
      <w:pPr>
        <w:pStyle w:val="2"/>
        <w:spacing w:before="10"/>
        <w:rPr>
          <w:b/>
          <w:sz w:val="78"/>
        </w:rPr>
      </w:pPr>
      <w:r>
        <w:rPr>
          <w:rFonts w:ascii="华康简魏碑" w:eastAsia="华康简魏碑"/>
          <w:spacing w:val="94"/>
        </w:rPr>
        <w:pict>
          <v:shape id="_x0000_s2051" o:spid="_x0000_s2051" o:spt="136" type="#_x0000_t136" style="position:absolute;left:0pt;margin-left:87.5pt;margin-top:8.2pt;height:68pt;width:312.3pt;z-index:251663360;mso-width-relative:page;mso-height-relative:page;" fillcolor="#000000" filled="t" coordsize="21600,21600">
            <v:path/>
            <v:fill on="t" focussize="0,0"/>
            <v:stroke/>
            <v:imagedata o:title=""/>
            <o:lock v:ext="edit"/>
            <v:textpath on="t" fitshape="t" fitpath="t" trim="t" xscale="f" string="招 标 文 件" style="font-family:华文新魏;font-size:66pt;v-text-align:center;"/>
            <o:extrusion color="#FFFFFF" on="t" type="perspective" viewpointorigin="0,0"/>
          </v:shape>
        </w:pict>
      </w:r>
    </w:p>
    <w:p>
      <w:pPr>
        <w:pStyle w:val="2"/>
        <w:spacing w:before="7"/>
        <w:rPr>
          <w:b/>
          <w:sz w:val="116"/>
        </w:rPr>
      </w:pPr>
    </w:p>
    <w:p>
      <w:pPr>
        <w:spacing w:line="417" w:lineRule="auto"/>
        <w:ind w:left="1320" w:right="638"/>
        <w:rPr>
          <w:b/>
          <w:sz w:val="36"/>
        </w:rPr>
      </w:pPr>
    </w:p>
    <w:p>
      <w:pPr>
        <w:spacing w:line="417" w:lineRule="auto"/>
        <w:ind w:left="1320" w:right="638"/>
        <w:rPr>
          <w:b/>
          <w:sz w:val="36"/>
        </w:rPr>
      </w:pPr>
    </w:p>
    <w:p>
      <w:pPr>
        <w:spacing w:line="417" w:lineRule="auto"/>
        <w:ind w:right="638" w:firstLine="1084" w:firstLineChars="300"/>
        <w:rPr>
          <w:rFonts w:hint="eastAsia"/>
          <w:b/>
          <w:sz w:val="36"/>
          <w:lang w:val="en-US" w:eastAsia="zh-CN"/>
        </w:rPr>
      </w:pPr>
      <w:r>
        <w:rPr>
          <w:b/>
          <w:sz w:val="36"/>
        </w:rPr>
        <w:t>项目名称：</w:t>
      </w:r>
      <w:r>
        <w:rPr>
          <w:rFonts w:hint="eastAsia"/>
          <w:b/>
          <w:sz w:val="36"/>
          <w:lang w:eastAsia="zh-CN"/>
        </w:rPr>
        <w:t>柳</w:t>
      </w:r>
      <w:r>
        <w:rPr>
          <w:rFonts w:hint="eastAsia"/>
          <w:b/>
          <w:sz w:val="36"/>
          <w:lang w:val="en-US" w:eastAsia="zh-CN"/>
        </w:rPr>
        <w:t>北区清理建筑垃圾、违法破损户外</w:t>
      </w:r>
    </w:p>
    <w:p>
      <w:pPr>
        <w:spacing w:line="417" w:lineRule="auto"/>
        <w:ind w:right="638" w:firstLine="2168" w:firstLineChars="600"/>
        <w:rPr>
          <w:rFonts w:hint="eastAsia" w:eastAsia="宋体"/>
          <w:b/>
          <w:sz w:val="36"/>
          <w:lang w:eastAsia="zh-CN"/>
        </w:rPr>
      </w:pPr>
      <w:r>
        <w:rPr>
          <w:rFonts w:hint="eastAsia"/>
          <w:b/>
          <w:sz w:val="36"/>
          <w:lang w:val="en-US" w:eastAsia="zh-CN"/>
        </w:rPr>
        <w:t>广告拆除及交通秩序劳务派遣服务采购</w:t>
      </w:r>
    </w:p>
    <w:p>
      <w:pPr>
        <w:spacing w:line="417" w:lineRule="auto"/>
        <w:ind w:right="638" w:firstLine="1084" w:firstLineChars="300"/>
        <w:rPr>
          <w:rFonts w:hint="eastAsia" w:eastAsia="宋体"/>
          <w:b/>
          <w:color w:val="0000FF"/>
          <w:sz w:val="36"/>
          <w:lang w:eastAsia="zh-CN"/>
        </w:rPr>
      </w:pPr>
      <w:r>
        <w:rPr>
          <w:b/>
          <w:sz w:val="36"/>
        </w:rPr>
        <w:t>项目编号：</w:t>
      </w:r>
      <w:r>
        <w:rPr>
          <w:rFonts w:hint="eastAsia"/>
          <w:b/>
          <w:sz w:val="36"/>
        </w:rPr>
        <w:t>LZZC2022-G3-050007-GXTY</w:t>
      </w:r>
    </w:p>
    <w:p>
      <w:pPr>
        <w:pStyle w:val="2"/>
        <w:rPr>
          <w:b/>
          <w:sz w:val="36"/>
        </w:rPr>
      </w:pPr>
    </w:p>
    <w:p>
      <w:pPr>
        <w:rPr>
          <w:b/>
          <w:sz w:val="36"/>
        </w:rPr>
      </w:pPr>
    </w:p>
    <w:p>
      <w:pPr>
        <w:pStyle w:val="2"/>
      </w:pPr>
    </w:p>
    <w:p>
      <w:pPr>
        <w:pStyle w:val="2"/>
        <w:rPr>
          <w:b/>
          <w:sz w:val="36"/>
        </w:rPr>
      </w:pPr>
    </w:p>
    <w:p>
      <w:pPr>
        <w:pStyle w:val="2"/>
        <w:rPr>
          <w:b/>
          <w:sz w:val="36"/>
        </w:rPr>
      </w:pPr>
      <w:r>
        <w:rPr>
          <w:b/>
          <w:bCs/>
          <w:w w:val="95"/>
          <w:sz w:val="30"/>
          <w:szCs w:val="30"/>
        </w:rPr>
        <mc:AlternateContent>
          <mc:Choice Requires="wps">
            <w:drawing>
              <wp:anchor distT="0" distB="0" distL="114300" distR="114300" simplePos="0" relativeHeight="251663360" behindDoc="0" locked="0" layoutInCell="1" allowOverlap="1">
                <wp:simplePos x="0" y="0"/>
                <wp:positionH relativeFrom="column">
                  <wp:posOffset>155575</wp:posOffset>
                </wp:positionH>
                <wp:positionV relativeFrom="paragraph">
                  <wp:posOffset>276225</wp:posOffset>
                </wp:positionV>
                <wp:extent cx="6200140" cy="66675"/>
                <wp:effectExtent l="635" t="31750" r="9525" b="34925"/>
                <wp:wrapNone/>
                <wp:docPr id="2" name="直线 41"/>
                <wp:cNvGraphicFramePr/>
                <a:graphic xmlns:a="http://schemas.openxmlformats.org/drawingml/2006/main">
                  <a:graphicData uri="http://schemas.microsoft.com/office/word/2010/wordprocessingShape">
                    <wps:wsp>
                      <wps:cNvCnPr/>
                      <wps:spPr>
                        <a:xfrm flipV="1">
                          <a:off x="0" y="0"/>
                          <a:ext cx="6200140" cy="66675"/>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直线 41" o:spid="_x0000_s1026" o:spt="20" style="position:absolute;left:0pt;flip:y;margin-left:12.25pt;margin-top:21.75pt;height:5.25pt;width:488.2pt;z-index:251663360;mso-width-relative:page;mso-height-relative:page;" filled="f" stroked="t" coordsize="21600,21600" o:gfxdata="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0m761gAAAAkBAAAPAAAAAAAAAAEAIAAAACIAAABkcnMvZG93bnJldi54bWxQSwECFAAU&#10;AAAACACHTuJA75EUi/MBAADrAwAADgAAAAAAAAABACAAAAAlAQAAZHJzL2Uyb0RvYy54bWxQSwUG&#10;AAAAAAYABgBZAQAAigUAAAAA&#10;">
                <v:fill on="f" focussize="0,0"/>
                <v:stroke weight="5pt" color="#FF0000" linestyle="thickBetweenThin" joinstyle="round"/>
                <v:imagedata o:title=""/>
                <o:lock v:ext="edit" aspectratio="f"/>
              </v:line>
            </w:pict>
          </mc:Fallback>
        </mc:AlternateContent>
      </w:r>
    </w:p>
    <w:p>
      <w:pPr>
        <w:tabs>
          <w:tab w:val="left" w:pos="2683"/>
          <w:tab w:val="left" w:pos="3484"/>
        </w:tabs>
        <w:spacing w:before="253" w:line="400" w:lineRule="exact"/>
        <w:ind w:left="1077" w:leftChars="0" w:right="1071" w:firstLine="819" w:firstLineChars="255"/>
        <w:rPr>
          <w:rFonts w:hint="eastAsia"/>
          <w:b/>
          <w:sz w:val="32"/>
          <w:lang w:eastAsia="zh-CN"/>
        </w:rPr>
      </w:pPr>
      <w:r>
        <w:rPr>
          <w:b/>
          <w:sz w:val="32"/>
        </w:rPr>
        <w:t>采购人：</w:t>
      </w:r>
      <w:r>
        <w:rPr>
          <w:rFonts w:hint="eastAsia"/>
          <w:b/>
          <w:sz w:val="32"/>
          <w:lang w:val="en-US" w:eastAsia="zh-CN"/>
        </w:rPr>
        <w:t>柳州市柳北区城市管理行政执法局</w:t>
      </w:r>
    </w:p>
    <w:p>
      <w:pPr>
        <w:tabs>
          <w:tab w:val="left" w:pos="2683"/>
          <w:tab w:val="left" w:pos="3484"/>
        </w:tabs>
        <w:spacing w:before="253" w:line="400" w:lineRule="exact"/>
        <w:ind w:left="1277" w:leftChars="0" w:right="-49" w:rightChars="0" w:firstLine="601" w:firstLineChars="197"/>
        <w:rPr>
          <w:rFonts w:hint="eastAsia" w:ascii="宋体" w:hAnsi="宋体" w:eastAsia="宋体" w:cs="Times New Roman"/>
          <w:b/>
          <w:bCs w:val="0"/>
          <w:color w:val="000000"/>
          <w:spacing w:val="0"/>
          <w:kern w:val="2"/>
          <w:sz w:val="30"/>
          <w:szCs w:val="30"/>
          <w:lang w:val="en-US" w:eastAsia="zh-CN" w:bidi="ar-SA"/>
        </w:rPr>
      </w:pPr>
      <w:r>
        <w:rPr>
          <w:b/>
          <w:w w:val="95"/>
          <w:sz w:val="32"/>
        </w:rPr>
        <w:t>采购代理机构：</w:t>
      </w:r>
      <w:r>
        <w:rPr>
          <w:rFonts w:hint="eastAsia" w:ascii="宋体" w:hAnsi="宋体" w:eastAsia="宋体" w:cs="Times New Roman"/>
          <w:b/>
          <w:bCs w:val="0"/>
          <w:color w:val="000000"/>
          <w:spacing w:val="0"/>
          <w:kern w:val="2"/>
          <w:sz w:val="30"/>
          <w:szCs w:val="30"/>
          <w:lang w:val="en-US" w:eastAsia="zh-CN" w:bidi="ar-SA"/>
        </w:rPr>
        <w:t>广西同源建设工程咨询有限公司</w:t>
      </w:r>
    </w:p>
    <w:p>
      <w:pPr>
        <w:pStyle w:val="9"/>
      </w:pPr>
    </w:p>
    <w:p>
      <w:pPr>
        <w:tabs>
          <w:tab w:val="left" w:pos="2683"/>
          <w:tab w:val="left" w:pos="3484"/>
        </w:tabs>
        <w:spacing w:before="253" w:line="400" w:lineRule="exact"/>
        <w:ind w:left="1877" w:right="1071"/>
        <w:jc w:val="center"/>
        <w:rPr>
          <w:b/>
          <w:w w:val="95"/>
          <w:sz w:val="32"/>
        </w:rPr>
        <w:sectPr>
          <w:headerReference r:id="rId3" w:type="default"/>
          <w:pgSz w:w="11905" w:h="16838"/>
          <w:pgMar w:top="1247" w:right="1247" w:bottom="1247" w:left="1247" w:header="850" w:footer="992" w:gutter="0"/>
          <w:pgNumType w:fmt="decimal" w:start="0"/>
          <w:cols w:space="0" w:num="1"/>
          <w:rtlGutter w:val="0"/>
          <w:docGrid w:linePitch="0" w:charSpace="0"/>
        </w:sectPr>
      </w:pPr>
      <w:r>
        <w:rPr>
          <w:rFonts w:hint="eastAsia"/>
          <w:b/>
          <w:w w:val="95"/>
          <w:sz w:val="32"/>
        </w:rPr>
        <w:t>二〇二</w:t>
      </w:r>
      <w:r>
        <w:rPr>
          <w:rFonts w:hint="eastAsia"/>
          <w:b/>
          <w:w w:val="95"/>
          <w:sz w:val="32"/>
          <w:lang w:eastAsia="zh-CN"/>
        </w:rPr>
        <w:t>二</w:t>
      </w:r>
      <w:r>
        <w:rPr>
          <w:rFonts w:hint="eastAsia"/>
          <w:b/>
          <w:w w:val="95"/>
          <w:sz w:val="32"/>
        </w:rPr>
        <w:t>年</w:t>
      </w:r>
      <w:r>
        <w:rPr>
          <w:rFonts w:hint="eastAsia"/>
          <w:b/>
          <w:w w:val="95"/>
          <w:sz w:val="32"/>
          <w:lang w:val="en-US" w:eastAsia="zh-CN"/>
        </w:rPr>
        <w:t>二</w:t>
      </w:r>
      <w:r>
        <w:rPr>
          <w:rFonts w:hint="eastAsia"/>
          <w:b/>
          <w:w w:val="95"/>
          <w:sz w:val="32"/>
        </w:rPr>
        <w:t>月</w:t>
      </w:r>
    </w:p>
    <w:p>
      <w:pPr>
        <w:spacing w:line="360" w:lineRule="auto"/>
        <w:jc w:val="center"/>
        <w:rPr>
          <w:b/>
          <w:color w:val="auto"/>
          <w:sz w:val="52"/>
          <w:szCs w:val="52"/>
          <w:highlight w:val="none"/>
        </w:rPr>
      </w:pPr>
    </w:p>
    <w:p>
      <w:pPr>
        <w:spacing w:line="360" w:lineRule="auto"/>
        <w:jc w:val="center"/>
        <w:rPr>
          <w:b/>
          <w:color w:val="auto"/>
          <w:sz w:val="52"/>
          <w:szCs w:val="52"/>
          <w:highlight w:val="none"/>
        </w:rPr>
      </w:pPr>
      <w:r>
        <w:rPr>
          <w:rFonts w:hint="eastAsia"/>
          <w:b/>
          <w:color w:val="auto"/>
          <w:sz w:val="52"/>
          <w:szCs w:val="52"/>
          <w:highlight w:val="none"/>
        </w:rPr>
        <w:t>目  录</w:t>
      </w:r>
    </w:p>
    <w:p>
      <w:pPr>
        <w:spacing w:line="360" w:lineRule="auto"/>
        <w:jc w:val="center"/>
        <w:rPr>
          <w:b/>
          <w:color w:val="auto"/>
          <w:sz w:val="52"/>
          <w:szCs w:val="52"/>
          <w:highlight w:val="none"/>
        </w:rPr>
      </w:pPr>
    </w:p>
    <w:sdt>
      <w:sdtPr>
        <w:rPr>
          <w:rFonts w:ascii="宋体" w:hAnsi="宋体" w:eastAsia="宋体" w:cs="Times New Roman"/>
          <w:kern w:val="2"/>
          <w:sz w:val="21"/>
          <w:szCs w:val="24"/>
          <w:lang w:val="en-US" w:eastAsia="zh-CN" w:bidi="ar-SA"/>
        </w:rPr>
        <w:id w:val="147481215"/>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4"/>
            <w:tabs>
              <w:tab w:val="right" w:leader="dot" w:pos="9412"/>
            </w:tabs>
            <w:rPr>
              <w:rFonts w:hint="eastAsia" w:ascii="仿宋" w:hAnsi="仿宋" w:eastAsia="仿宋" w:cs="仿宋"/>
              <w:sz w:val="28"/>
              <w:szCs w:val="28"/>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TOC \o "1-3" \h \u </w:instrText>
          </w:r>
          <w:r>
            <w:rPr>
              <w:rFonts w:ascii="Times New Roman" w:hAnsi="Times New Roman" w:eastAsia="宋体" w:cs="Times New Roman"/>
              <w:kern w:val="2"/>
              <w:sz w:val="21"/>
              <w:szCs w:val="24"/>
              <w:lang w:val="en-US" w:eastAsia="zh-CN" w:bidi="ar-SA"/>
            </w:rPr>
            <w:fldChar w:fldCharType="separate"/>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_Toc21854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highlight w:val="none"/>
            </w:rPr>
            <w:t>第一章 公开招标公告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_Toc21854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34"/>
            <w:tabs>
              <w:tab w:val="right" w:leader="dot" w:pos="9412"/>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_Toc17581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rPr>
            <w:t xml:space="preserve">第二章 </w:t>
          </w:r>
          <w:r>
            <w:rPr>
              <w:rFonts w:hint="eastAsia" w:ascii="仿宋" w:hAnsi="仿宋" w:eastAsia="仿宋" w:cs="仿宋"/>
              <w:sz w:val="28"/>
              <w:szCs w:val="28"/>
              <w:highlight w:val="none"/>
            </w:rPr>
            <w:t>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_Toc17581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34"/>
            <w:tabs>
              <w:tab w:val="right" w:leader="dot" w:pos="9412"/>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_Toc27323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highlight w:val="none"/>
            </w:rPr>
            <w:t>第三章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_Toc27323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34"/>
            <w:tabs>
              <w:tab w:val="right" w:leader="dot" w:pos="9412"/>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_Toc14049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highlight w:val="none"/>
            </w:rPr>
            <w:t>第四章 评标方法及评标标准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_Toc14049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34"/>
            <w:tabs>
              <w:tab w:val="right" w:leader="dot" w:pos="9412"/>
            </w:tabs>
            <w:rPr>
              <w:rFonts w:hint="eastAsia" w:ascii="仿宋" w:hAnsi="仿宋" w:eastAsia="仿宋" w:cs="仿宋"/>
              <w:sz w:val="28"/>
              <w:szCs w:val="28"/>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_Toc10970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sz w:val="28"/>
              <w:szCs w:val="28"/>
              <w:highlight w:val="none"/>
            </w:rPr>
            <w:t>第五章 合同主要条款格式及广西壮族自治区政府采购项目合同验收书格式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_Toc10970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34"/>
            <w:tabs>
              <w:tab w:val="right" w:leader="dot" w:pos="9412"/>
            </w:tabs>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_Toc31498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bCs/>
              <w:kern w:val="44"/>
              <w:sz w:val="28"/>
              <w:szCs w:val="28"/>
              <w:highlight w:val="none"/>
              <w:lang w:val="en-US" w:eastAsia="zh-CN" w:bidi="ar-SA"/>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_Toc31498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kern w:val="2"/>
              <w:sz w:val="28"/>
              <w:szCs w:val="28"/>
              <w:lang w:val="en-US" w:eastAsia="zh-CN" w:bidi="ar-SA"/>
            </w:rPr>
            <w:fldChar w:fldCharType="end"/>
          </w:r>
        </w:p>
        <w:p>
          <w:pPr>
            <w:pStyle w:val="40"/>
            <w:tabs>
              <w:tab w:val="right" w:leader="dot" w:pos="9412"/>
            </w:tabs>
          </w:pPr>
        </w:p>
        <w:p>
          <w:pPr>
            <w:bidi w:val="0"/>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Cs w:val="24"/>
              <w:lang w:val="en-US" w:eastAsia="zh-CN" w:bidi="ar-SA"/>
            </w:rPr>
            <w:fldChar w:fldCharType="end"/>
          </w:r>
        </w:p>
      </w:sdtContent>
    </w:sdt>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970"/>
        </w:tabs>
        <w:bidi w:val="0"/>
        <w:jc w:val="left"/>
        <w:rPr>
          <w:lang w:val="en-US" w:eastAsia="zh-CN"/>
        </w:rPr>
        <w:sectPr>
          <w:headerReference r:id="rId4" w:type="default"/>
          <w:footerReference r:id="rId5" w:type="default"/>
          <w:pgSz w:w="11906" w:h="16839"/>
          <w:pgMar w:top="1247" w:right="1247" w:bottom="1247" w:left="1247" w:header="878" w:footer="1031" w:gutter="0"/>
          <w:cols w:space="720" w:num="1"/>
        </w:sectPr>
      </w:pPr>
      <w:r>
        <w:rPr>
          <w:rFonts w:hint="eastAsia"/>
          <w:lang w:val="en-US" w:eastAsia="zh-CN"/>
        </w:rPr>
        <w:tab/>
      </w:r>
    </w:p>
    <w:p>
      <w:pPr>
        <w:pStyle w:val="4"/>
        <w:numPr>
          <w:ilvl w:val="0"/>
          <w:numId w:val="2"/>
        </w:numPr>
        <w:spacing w:line="240" w:lineRule="auto"/>
        <w:jc w:val="center"/>
        <w:rPr>
          <w:rFonts w:hint="eastAsia" w:ascii="仿宋" w:hAnsi="仿宋" w:eastAsia="仿宋" w:cs="仿宋"/>
          <w:color w:val="auto"/>
          <w:sz w:val="32"/>
          <w:szCs w:val="32"/>
          <w:highlight w:val="none"/>
        </w:rPr>
      </w:pPr>
      <w:bookmarkStart w:id="0" w:name="_Toc5022"/>
      <w:bookmarkStart w:id="1" w:name="_Toc82792177"/>
      <w:bookmarkStart w:id="2" w:name="_Toc19738"/>
      <w:bookmarkStart w:id="3" w:name="_Toc10762"/>
      <w:bookmarkStart w:id="4" w:name="_Toc22815"/>
      <w:bookmarkStart w:id="5" w:name="_Toc21854"/>
      <w:bookmarkStart w:id="6" w:name="_Toc257"/>
      <w:r>
        <w:rPr>
          <w:rFonts w:hint="eastAsia" w:ascii="仿宋" w:hAnsi="仿宋" w:eastAsia="仿宋" w:cs="仿宋"/>
          <w:color w:val="auto"/>
          <w:sz w:val="32"/>
          <w:szCs w:val="32"/>
          <w:highlight w:val="none"/>
        </w:rPr>
        <w:t>公开招标公告</w:t>
      </w:r>
      <w:bookmarkEnd w:id="0"/>
      <w:bookmarkEnd w:id="1"/>
      <w:bookmarkEnd w:id="2"/>
      <w:bookmarkEnd w:id="3"/>
      <w:bookmarkEnd w:id="4"/>
      <w:bookmarkEnd w:id="5"/>
      <w:bookmarkEnd w:id="6"/>
    </w:p>
    <w:p>
      <w:pPr>
        <w:numPr>
          <w:ilvl w:val="0"/>
          <w:numId w:val="0"/>
        </w:numPr>
        <w:jc w:val="center"/>
        <w:rPr>
          <w:rFonts w:hint="eastAsia" w:ascii="仿宋" w:hAnsi="仿宋" w:eastAsia="仿宋" w:cs="仿宋"/>
          <w:b/>
          <w:bCs/>
          <w:color w:val="000000"/>
          <w:sz w:val="28"/>
          <w:szCs w:val="28"/>
        </w:rPr>
      </w:pPr>
      <w:r>
        <w:rPr>
          <w:rFonts w:hint="eastAsia" w:ascii="仿宋" w:hAnsi="仿宋" w:eastAsia="仿宋" w:cs="仿宋"/>
          <w:b/>
          <w:color w:val="000000"/>
          <w:sz w:val="28"/>
          <w:szCs w:val="28"/>
        </w:rPr>
        <w:t>广西同源建设工程咨询有限公司</w:t>
      </w:r>
      <w:r>
        <w:rPr>
          <w:rFonts w:hint="eastAsia" w:ascii="仿宋" w:hAnsi="仿宋" w:eastAsia="仿宋" w:cs="仿宋"/>
          <w:b/>
          <w:color w:val="000000"/>
          <w:sz w:val="28"/>
          <w:szCs w:val="28"/>
          <w:lang w:val="en-US" w:eastAsia="zh-CN"/>
        </w:rPr>
        <w:t>柳北区清理建筑垃圾、违法破损户外广告拆除及交通秩序劳务派遣服务采购</w:t>
      </w:r>
      <w:r>
        <w:rPr>
          <w:rFonts w:hint="eastAsia" w:ascii="仿宋" w:hAnsi="仿宋" w:eastAsia="仿宋" w:cs="仿宋"/>
          <w:b/>
          <w:bCs/>
          <w:color w:val="000000"/>
          <w:sz w:val="28"/>
          <w:szCs w:val="28"/>
        </w:rPr>
        <w:t>【项目编号：LZZC2022-G3-050007-GXTY】</w:t>
      </w:r>
      <w:r>
        <w:rPr>
          <w:rFonts w:hint="eastAsia" w:ascii="仿宋" w:hAnsi="仿宋" w:eastAsia="仿宋" w:cs="仿宋"/>
          <w:b/>
          <w:bCs/>
          <w:color w:val="000000"/>
          <w:sz w:val="28"/>
          <w:szCs w:val="28"/>
          <w:lang w:val="en-US" w:eastAsia="zh-CN"/>
        </w:rPr>
        <w:t>公开招标</w:t>
      </w:r>
      <w:r>
        <w:rPr>
          <w:rFonts w:hint="eastAsia" w:ascii="仿宋" w:hAnsi="仿宋" w:eastAsia="仿宋" w:cs="仿宋"/>
          <w:b/>
          <w:bCs/>
          <w:color w:val="000000"/>
          <w:sz w:val="28"/>
          <w:szCs w:val="28"/>
        </w:rPr>
        <w:t>公告</w:t>
      </w:r>
    </w:p>
    <w:p>
      <w:pPr>
        <w:pStyle w:val="9"/>
        <w:rPr>
          <w:rFonts w:hint="eastAsia" w:ascii="仿宋" w:hAnsi="仿宋" w:eastAsia="仿宋" w:cs="仿宋"/>
        </w:rPr>
      </w:pPr>
    </w:p>
    <w:p>
      <w:pPr>
        <w:keepLines w:val="0"/>
        <w:pageBreakBefore w:val="0"/>
        <w:kinsoku/>
        <w:overflowPunct/>
        <w:topLinePunct w:val="0"/>
        <w:autoSpaceDE/>
        <w:autoSpaceDN/>
        <w:bidi w:val="0"/>
        <w:snapToGrid/>
        <w:spacing w:line="400" w:lineRule="exact"/>
        <w:textAlignment w:val="auto"/>
        <w:rPr>
          <w:rFonts w:hint="eastAsia" w:ascii="仿宋" w:hAnsi="仿宋" w:eastAsia="仿宋" w:cs="仿宋"/>
          <w:sz w:val="24"/>
          <w:szCs w:val="24"/>
        </w:rPr>
      </w:pPr>
      <w:bookmarkStart w:id="7" w:name="_Toc35393621"/>
      <w:bookmarkStart w:id="8" w:name="_Toc28359002"/>
      <w:bookmarkStart w:id="9" w:name="_Toc35393790"/>
      <w:bookmarkStart w:id="10" w:name="_Toc28359079"/>
      <w:bookmarkStart w:id="11" w:name="_Hlk24379207"/>
      <w:r>
        <w:rPr>
          <w:rFonts w:hint="eastAsia" w:ascii="仿宋" w:hAnsi="仿宋" w:eastAsia="仿宋" w:cs="仿宋"/>
          <w:color w:val="auto"/>
          <w:sz w:val="32"/>
          <w:highlight w:val="none"/>
        </w:rPr>
        <mc:AlternateContent>
          <mc:Choice Requires="wps">
            <w:drawing>
              <wp:anchor distT="0" distB="0" distL="114300" distR="114300" simplePos="0" relativeHeight="251662336" behindDoc="1" locked="0" layoutInCell="1" allowOverlap="1">
                <wp:simplePos x="0" y="0"/>
                <wp:positionH relativeFrom="column">
                  <wp:posOffset>-109855</wp:posOffset>
                </wp:positionH>
                <wp:positionV relativeFrom="page">
                  <wp:posOffset>2094865</wp:posOffset>
                </wp:positionV>
                <wp:extent cx="6614160" cy="1197610"/>
                <wp:effectExtent l="4445" t="5080" r="10795" b="16510"/>
                <wp:wrapNone/>
                <wp:docPr id="10" name="自选图形 68"/>
                <wp:cNvGraphicFramePr/>
                <a:graphic xmlns:a="http://schemas.openxmlformats.org/drawingml/2006/main">
                  <a:graphicData uri="http://schemas.microsoft.com/office/word/2010/wordprocessingShape">
                    <wps:wsp>
                      <wps:cNvSpPr>
                        <a:spLocks noChangeArrowheads="1"/>
                      </wps:cNvSpPr>
                      <wps:spPr bwMode="auto">
                        <a:xfrm>
                          <a:off x="0" y="0"/>
                          <a:ext cx="6614160" cy="1197610"/>
                        </a:xfrm>
                        <a:prstGeom prst="flowChartProcess">
                          <a:avLst/>
                        </a:prstGeom>
                        <a:noFill/>
                        <a:ln w="9525">
                          <a:solidFill>
                            <a:srgbClr val="000000"/>
                          </a:solidFill>
                          <a:miter lim="800000"/>
                        </a:ln>
                        <a:effectLst/>
                      </wps:spPr>
                      <wps:txbx>
                        <w:txbxContent>
                          <w:p>
                            <w:pPr>
                              <w:rPr>
                                <w:rFonts w:hint="eastAsia" w:eastAsia="宋体"/>
                                <w:lang w:val="en-US" w:eastAsia="zh-CN"/>
                              </w:rPr>
                            </w:pPr>
                            <w:r>
                              <w:rPr>
                                <w:rFonts w:hint="eastAsia"/>
                                <w:lang w:val="en-US" w:eastAsia="zh-CN"/>
                              </w:rPr>
                              <w:t xml:space="preserve"> </w:t>
                            </w:r>
                          </w:p>
                        </w:txbxContent>
                      </wps:txbx>
                      <wps:bodyPr rot="0" vert="horz" wrap="square" lIns="91440" tIns="45720" rIns="91440" bIns="45720" anchor="t" anchorCtr="0" upright="1">
                        <a:noAutofit/>
                      </wps:bodyPr>
                    </wps:wsp>
                  </a:graphicData>
                </a:graphic>
              </wp:anchor>
            </w:drawing>
          </mc:Choice>
          <mc:Fallback>
            <w:pict>
              <v:shape id="自选图形 68" o:spid="_x0000_s1026" o:spt="109" type="#_x0000_t109" style="position:absolute;left:0pt;margin-left:-8.65pt;margin-top:164.95pt;height:94.3pt;width:520.8pt;mso-position-vertical-relative:page;z-index:-251654144;mso-width-relative:page;mso-height-relative:page;" filled="f" stroked="t" coordsize="21600,21600" o:gfxdata="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HR1+jaAAAADAEAAA8AAAAA&#10;AAAAAQAgAAAAIgAAAGRycy9kb3ducmV2LnhtbFBLAQIUABQAAAAIAIdO4kCtfroASwIAAHQEAAAO&#10;AAAAAAAAAAEAIAAAACkBAABkcnMvZTJvRG9jLnhtbFBLBQYAAAAABgAGAFkBAADmBQAAAAA=&#10;">
                <v:fill on="f" focussize="0,0"/>
                <v:stroke color="#000000" miterlimit="8" joinstyle="miter"/>
                <v:imagedata o:title=""/>
                <o:lock v:ext="edit" aspectratio="f"/>
                <v:textbox>
                  <w:txbxContent>
                    <w:p>
                      <w:pPr>
                        <w:rPr>
                          <w:rFonts w:hint="eastAsia" w:eastAsia="宋体"/>
                          <w:lang w:val="en-US" w:eastAsia="zh-CN"/>
                        </w:rPr>
                      </w:pPr>
                      <w:r>
                        <w:rPr>
                          <w:rFonts w:hint="eastAsia"/>
                          <w:lang w:val="en-US" w:eastAsia="zh-CN"/>
                        </w:rPr>
                        <w:t xml:space="preserve"> </w:t>
                      </w:r>
                    </w:p>
                  </w:txbxContent>
                </v:textbox>
              </v:shape>
            </w:pict>
          </mc:Fallback>
        </mc:AlternateContent>
      </w:r>
      <w:r>
        <w:rPr>
          <w:rFonts w:hint="eastAsia" w:ascii="仿宋" w:hAnsi="仿宋" w:eastAsia="仿宋" w:cs="仿宋"/>
          <w:sz w:val="24"/>
          <w:szCs w:val="24"/>
        </w:rPr>
        <w:t>项目概况</w:t>
      </w:r>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柳北区清理建筑垃圾、违法破损户外广告拆除及交通秩序劳务派遣服务采购</w:t>
      </w:r>
      <w:r>
        <w:rPr>
          <w:rFonts w:hint="eastAsia" w:ascii="仿宋" w:hAnsi="仿宋" w:eastAsia="仿宋" w:cs="仿宋"/>
          <w:sz w:val="24"/>
          <w:szCs w:val="24"/>
        </w:rPr>
        <w:t>项目的潜在投标人应在政采云平台（https://www.zcygov.cn/）获取招标文件，并于202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03</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日09:30（北京时间）前在线递交投标文件。</w:t>
      </w:r>
    </w:p>
    <w:p>
      <w:pPr>
        <w:pStyle w:val="5"/>
        <w:keepLines w:val="0"/>
        <w:pageBreakBefore w:val="0"/>
        <w:kinsoku/>
        <w:wordWrap/>
        <w:overflowPunct/>
        <w:topLinePunct w:val="0"/>
        <w:autoSpaceDE/>
        <w:autoSpaceDN/>
        <w:bidi w:val="0"/>
        <w:snapToGrid/>
        <w:spacing w:line="400" w:lineRule="exact"/>
        <w:ind w:firstLine="482" w:firstLineChars="200"/>
        <w:jc w:val="both"/>
        <w:textAlignment w:val="auto"/>
        <w:rPr>
          <w:rFonts w:hint="eastAsia" w:ascii="仿宋" w:hAnsi="仿宋" w:eastAsia="仿宋" w:cs="仿宋"/>
          <w:bCs/>
          <w:color w:val="auto"/>
          <w:sz w:val="24"/>
          <w:szCs w:val="24"/>
          <w:highlight w:val="none"/>
          <w:lang w:val="en-US" w:eastAsia="zh-CN"/>
        </w:rPr>
      </w:pPr>
      <w:bookmarkStart w:id="12" w:name="_Toc7035"/>
      <w:bookmarkStart w:id="13" w:name="_Toc19582"/>
      <w:bookmarkStart w:id="14" w:name="_Toc28256"/>
      <w:r>
        <w:rPr>
          <w:rFonts w:hint="eastAsia" w:ascii="仿宋" w:hAnsi="仿宋" w:eastAsia="仿宋" w:cs="仿宋"/>
          <w:bCs/>
          <w:color w:val="auto"/>
          <w:sz w:val="24"/>
          <w:szCs w:val="24"/>
          <w:highlight w:val="none"/>
          <w:lang w:val="en-US" w:eastAsia="zh-CN"/>
        </w:rPr>
        <w:t>一、项目基本情况</w:t>
      </w:r>
      <w:bookmarkEnd w:id="7"/>
      <w:bookmarkEnd w:id="8"/>
      <w:bookmarkEnd w:id="9"/>
      <w:bookmarkEnd w:id="10"/>
      <w:bookmarkEnd w:id="12"/>
      <w:bookmarkEnd w:id="13"/>
      <w:bookmarkEnd w:id="14"/>
    </w:p>
    <w:p>
      <w:pPr>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项目编号：LZZC2022-G3-050007-GXTY</w:t>
      </w:r>
    </w:p>
    <w:p>
      <w:pPr>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柳北区清理建筑垃圾、违法破损户外广告拆除及交通秩序劳务派遣服务采购</w:t>
      </w:r>
    </w:p>
    <w:bookmarkEnd w:id="11"/>
    <w:p>
      <w:pPr>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预算总金额（元）：</w:t>
      </w:r>
      <w:r>
        <w:rPr>
          <w:rFonts w:hint="eastAsia" w:ascii="仿宋" w:hAnsi="仿宋" w:eastAsia="仿宋" w:cs="仿宋"/>
          <w:color w:val="auto"/>
          <w:sz w:val="24"/>
          <w:szCs w:val="24"/>
          <w:highlight w:val="none"/>
          <w:lang w:val="en-US" w:eastAsia="zh-CN"/>
        </w:rPr>
        <w:t>7000000.00</w:t>
      </w:r>
    </w:p>
    <w:p>
      <w:pPr>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pPr>
        <w:pStyle w:val="9"/>
        <w:keepLines w:val="0"/>
        <w:pageBreakBefore w:val="0"/>
        <w:kinsoku/>
        <w:wordWrap/>
        <w:overflowPunct/>
        <w:topLinePunct w:val="0"/>
        <w:autoSpaceDE/>
        <w:autoSpaceDN/>
        <w:bidi w:val="0"/>
        <w:snapToGrid/>
        <w:spacing w:line="400" w:lineRule="exact"/>
        <w:ind w:left="907" w:leftChars="288" w:hanging="302" w:hangingChars="126"/>
        <w:textAlignment w:val="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标项一</w:t>
      </w:r>
    </w:p>
    <w:p>
      <w:pPr>
        <w:pStyle w:val="44"/>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 xml:space="preserve">标项名称: </w:t>
      </w:r>
      <w:r>
        <w:rPr>
          <w:rFonts w:hint="eastAsia" w:ascii="仿宋" w:hAnsi="仿宋" w:eastAsia="仿宋" w:cs="仿宋"/>
          <w:color w:val="auto"/>
          <w:kern w:val="2"/>
          <w:sz w:val="24"/>
          <w:szCs w:val="24"/>
          <w:highlight w:val="none"/>
          <w:lang w:val="en-US" w:eastAsia="zh-CN" w:bidi="ar-SA"/>
        </w:rPr>
        <w:t>柳北区A片区（胜利路以南）清理建筑垃圾服务采购</w:t>
      </w:r>
    </w:p>
    <w:p>
      <w:pPr>
        <w:pStyle w:val="44"/>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数量:1</w:t>
      </w:r>
    </w:p>
    <w:p>
      <w:pPr>
        <w:pStyle w:val="44"/>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4600000.00</w:t>
      </w:r>
    </w:p>
    <w:p>
      <w:pPr>
        <w:pStyle w:val="44"/>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柳北区A片区（胜利路以南）清理建筑垃圾服务采购一项</w:t>
      </w:r>
      <w:r>
        <w:rPr>
          <w:rFonts w:hint="eastAsia" w:ascii="仿宋" w:hAnsi="仿宋" w:eastAsia="仿宋" w:cs="仿宋"/>
          <w:color w:val="auto"/>
          <w:sz w:val="24"/>
          <w:szCs w:val="24"/>
          <w:highlight w:val="none"/>
        </w:rPr>
        <w:t>，具体内容详见招标文件第二章《采购需求》。</w:t>
      </w:r>
    </w:p>
    <w:p>
      <w:pPr>
        <w:pStyle w:val="44"/>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4600000.00</w:t>
      </w:r>
    </w:p>
    <w:p>
      <w:pPr>
        <w:pStyle w:val="44"/>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rPr>
        <w:t>贰年。</w:t>
      </w:r>
    </w:p>
    <w:p>
      <w:pPr>
        <w:pStyle w:val="44"/>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本标项（</w:t>
      </w:r>
      <w:r>
        <w:rPr>
          <w:rStyle w:val="58"/>
          <w:rFonts w:hint="eastAsia" w:ascii="仿宋" w:hAnsi="仿宋" w:eastAsia="仿宋" w:cs="仿宋"/>
          <w:color w:val="auto"/>
          <w:sz w:val="24"/>
          <w:szCs w:val="24"/>
          <w:highlight w:val="none"/>
        </w:rPr>
        <w:t>否</w:t>
      </w:r>
      <w:r>
        <w:rPr>
          <w:rFonts w:hint="eastAsia" w:ascii="仿宋" w:hAnsi="仿宋" w:eastAsia="仿宋" w:cs="仿宋"/>
          <w:color w:val="auto"/>
          <w:sz w:val="24"/>
          <w:szCs w:val="24"/>
          <w:highlight w:val="none"/>
        </w:rPr>
        <w:t>）接受联合体投标</w:t>
      </w:r>
    </w:p>
    <w:p>
      <w:pPr>
        <w:pStyle w:val="44"/>
        <w:keepLines w:val="0"/>
        <w:pageBreakBefore w:val="0"/>
        <w:kinsoku/>
        <w:wordWrap/>
        <w:overflowPunct/>
        <w:topLinePunct w:val="0"/>
        <w:autoSpaceDE/>
        <w:autoSpaceDN/>
        <w:bidi w:val="0"/>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rPr>
      </w:pPr>
    </w:p>
    <w:p>
      <w:pPr>
        <w:pStyle w:val="9"/>
        <w:keepNext w:val="0"/>
        <w:keepLines w:val="0"/>
        <w:pageBreakBefore w:val="0"/>
        <w:kinsoku/>
        <w:wordWrap/>
        <w:overflowPunct/>
        <w:topLinePunct w:val="0"/>
        <w:autoSpaceDE/>
        <w:autoSpaceDN/>
        <w:bidi w:val="0"/>
        <w:adjustRightInd/>
        <w:snapToGrid/>
        <w:spacing w:line="400" w:lineRule="exact"/>
        <w:ind w:left="907" w:leftChars="288" w:hanging="302" w:hangingChars="126"/>
        <w:textAlignment w:val="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标项二</w:t>
      </w:r>
    </w:p>
    <w:p>
      <w:pPr>
        <w:pStyle w:val="44"/>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标项名称: </w:t>
      </w:r>
      <w:r>
        <w:rPr>
          <w:rFonts w:hint="eastAsia" w:ascii="仿宋" w:hAnsi="仿宋" w:eastAsia="仿宋" w:cs="仿宋"/>
          <w:color w:val="auto"/>
          <w:sz w:val="24"/>
          <w:szCs w:val="24"/>
          <w:highlight w:val="none"/>
          <w:lang w:eastAsia="zh-CN"/>
        </w:rPr>
        <w:t>柳北区</w:t>
      </w:r>
      <w:r>
        <w:rPr>
          <w:rFonts w:hint="eastAsia" w:ascii="仿宋" w:hAnsi="仿宋" w:eastAsia="仿宋" w:cs="仿宋"/>
          <w:color w:val="auto"/>
          <w:sz w:val="24"/>
          <w:szCs w:val="24"/>
          <w:highlight w:val="none"/>
          <w:lang w:val="en-US" w:eastAsia="zh-CN"/>
        </w:rPr>
        <w:t>B处区（胜利路以北）清理违章建筑垃圾,柳北辖区违法破损户外广告拆除及交通秩序整治劳务派遣服务</w:t>
      </w:r>
    </w:p>
    <w:p>
      <w:pPr>
        <w:pStyle w:val="44"/>
        <w:keepNext w:val="0"/>
        <w:keepLines w:val="0"/>
        <w:pageBreakBefore w:val="0"/>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数量:1</w:t>
      </w:r>
    </w:p>
    <w:p>
      <w:pPr>
        <w:pStyle w:val="44"/>
        <w:keepNext w:val="0"/>
        <w:keepLines w:val="0"/>
        <w:pageBreakBefore w:val="0"/>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2400000.00</w:t>
      </w:r>
    </w:p>
    <w:p>
      <w:pPr>
        <w:pStyle w:val="44"/>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柳北区</w:t>
      </w:r>
      <w:r>
        <w:rPr>
          <w:rFonts w:hint="eastAsia" w:ascii="仿宋" w:hAnsi="仿宋" w:eastAsia="仿宋" w:cs="仿宋"/>
          <w:color w:val="auto"/>
          <w:sz w:val="24"/>
          <w:szCs w:val="24"/>
          <w:highlight w:val="none"/>
          <w:lang w:val="en-US" w:eastAsia="zh-CN"/>
        </w:rPr>
        <w:t>B处区（胜利路以北）清理违章建筑垃圾,柳北辖区违法破损户外广告拆除及交通秩序整治劳务派遣服务采购一项</w:t>
      </w:r>
      <w:r>
        <w:rPr>
          <w:rFonts w:hint="eastAsia" w:ascii="仿宋" w:hAnsi="仿宋" w:eastAsia="仿宋" w:cs="仿宋"/>
          <w:color w:val="auto"/>
          <w:sz w:val="24"/>
          <w:szCs w:val="24"/>
          <w:highlight w:val="none"/>
        </w:rPr>
        <w:t>，具体内容详见招标文件第二章《采购需求》。</w:t>
      </w:r>
    </w:p>
    <w:p>
      <w:pPr>
        <w:pStyle w:val="44"/>
        <w:keepNext w:val="0"/>
        <w:keepLines w:val="0"/>
        <w:pageBreakBefore w:val="0"/>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2400000.00</w:t>
      </w:r>
    </w:p>
    <w:p>
      <w:pPr>
        <w:pStyle w:val="44"/>
        <w:keepNext w:val="0"/>
        <w:keepLines w:val="0"/>
        <w:pageBreakBefore w:val="0"/>
        <w:kinsoku/>
        <w:wordWrap/>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rPr>
        <w:t>贰年。</w:t>
      </w:r>
    </w:p>
    <w:p>
      <w:pPr>
        <w:pStyle w:val="44"/>
        <w:keepLines w:val="0"/>
        <w:pageBreakBefore w:val="0"/>
        <w:kinsoku/>
        <w:wordWrap/>
        <w:overflowPunct/>
        <w:topLinePunct w:val="0"/>
        <w:autoSpaceDE/>
        <w:autoSpaceDN/>
        <w:bidi w:val="0"/>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本标项（</w:t>
      </w:r>
      <w:r>
        <w:rPr>
          <w:rStyle w:val="58"/>
          <w:rFonts w:hint="eastAsia" w:ascii="仿宋" w:hAnsi="仿宋" w:eastAsia="仿宋" w:cs="仿宋"/>
          <w:color w:val="auto"/>
          <w:sz w:val="24"/>
          <w:szCs w:val="24"/>
          <w:highlight w:val="none"/>
        </w:rPr>
        <w:t>否</w:t>
      </w:r>
      <w:r>
        <w:rPr>
          <w:rFonts w:hint="eastAsia" w:ascii="仿宋" w:hAnsi="仿宋" w:eastAsia="仿宋" w:cs="仿宋"/>
          <w:color w:val="auto"/>
          <w:sz w:val="24"/>
          <w:szCs w:val="24"/>
          <w:highlight w:val="none"/>
        </w:rPr>
        <w:t>）接受联合体投标</w:t>
      </w:r>
    </w:p>
    <w:p>
      <w:pPr>
        <w:pStyle w:val="44"/>
        <w:keepLines w:val="0"/>
        <w:pageBreakBefore w:val="0"/>
        <w:kinsoku/>
        <w:wordWrap/>
        <w:overflowPunct/>
        <w:topLinePunct w:val="0"/>
        <w:autoSpaceDE/>
        <w:autoSpaceDN/>
        <w:bidi w:val="0"/>
        <w:snapToGrid/>
        <w:spacing w:before="75" w:beforeAutospacing="0" w:after="75" w:afterAutospacing="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备注：本项目为线上电子招标项目，有意向参与本项目的供应商应当做好参与全流程电子招投标交易的充分准备。</w:t>
      </w:r>
    </w:p>
    <w:p>
      <w:pPr>
        <w:pStyle w:val="5"/>
        <w:keepLines w:val="0"/>
        <w:pageBreakBefore w:val="0"/>
        <w:kinsoku/>
        <w:overflowPunct/>
        <w:topLinePunct w:val="0"/>
        <w:autoSpaceDE/>
        <w:autoSpaceDN/>
        <w:bidi w:val="0"/>
        <w:snapToGrid/>
        <w:spacing w:line="400" w:lineRule="exact"/>
        <w:ind w:firstLine="482" w:firstLineChars="200"/>
        <w:jc w:val="both"/>
        <w:textAlignment w:val="auto"/>
        <w:rPr>
          <w:rFonts w:hint="eastAsia" w:ascii="仿宋" w:hAnsi="仿宋" w:eastAsia="仿宋" w:cs="仿宋"/>
          <w:bCs/>
          <w:color w:val="auto"/>
          <w:sz w:val="24"/>
          <w:szCs w:val="24"/>
          <w:highlight w:val="none"/>
        </w:rPr>
      </w:pPr>
      <w:bookmarkStart w:id="15" w:name="_Toc25940"/>
      <w:bookmarkStart w:id="16" w:name="_Toc2439"/>
      <w:bookmarkStart w:id="17" w:name="_Toc5160"/>
      <w:r>
        <w:rPr>
          <w:rFonts w:hint="eastAsia" w:ascii="仿宋" w:hAnsi="仿宋" w:eastAsia="仿宋" w:cs="仿宋"/>
          <w:bCs/>
          <w:color w:val="auto"/>
          <w:sz w:val="24"/>
          <w:szCs w:val="24"/>
          <w:highlight w:val="none"/>
        </w:rPr>
        <w:t>二、申请人的资格要求：</w:t>
      </w:r>
      <w:bookmarkEnd w:id="15"/>
      <w:bookmarkEnd w:id="16"/>
      <w:bookmarkEnd w:id="17"/>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2.落实政府采购政策需满足的资格要求：无；</w:t>
      </w:r>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eastAsia="zh-CN"/>
        </w:rPr>
        <w:t>无；</w:t>
      </w:r>
    </w:p>
    <w:p>
      <w:pPr>
        <w:pStyle w:val="5"/>
        <w:keepLines w:val="0"/>
        <w:pageBreakBefore w:val="0"/>
        <w:kinsoku/>
        <w:overflowPunct/>
        <w:topLinePunct w:val="0"/>
        <w:autoSpaceDE/>
        <w:autoSpaceDN/>
        <w:bidi w:val="0"/>
        <w:snapToGrid/>
        <w:spacing w:line="400" w:lineRule="exact"/>
        <w:ind w:firstLine="482" w:firstLineChars="200"/>
        <w:jc w:val="both"/>
        <w:textAlignment w:val="auto"/>
        <w:rPr>
          <w:rFonts w:hint="eastAsia" w:ascii="仿宋" w:hAnsi="仿宋" w:eastAsia="仿宋" w:cs="仿宋"/>
          <w:bCs/>
          <w:color w:val="auto"/>
          <w:sz w:val="24"/>
          <w:szCs w:val="24"/>
          <w:highlight w:val="none"/>
        </w:rPr>
      </w:pPr>
      <w:bookmarkStart w:id="18" w:name="_Toc20988"/>
      <w:bookmarkStart w:id="19" w:name="_Toc35393623"/>
      <w:bookmarkStart w:id="20" w:name="_Toc5662"/>
      <w:bookmarkStart w:id="21" w:name="_Toc35393792"/>
      <w:bookmarkStart w:id="22" w:name="_Toc32347"/>
      <w:r>
        <w:rPr>
          <w:rFonts w:hint="eastAsia" w:ascii="仿宋" w:hAnsi="仿宋" w:eastAsia="仿宋" w:cs="仿宋"/>
          <w:bCs/>
          <w:color w:val="auto"/>
          <w:sz w:val="24"/>
          <w:szCs w:val="24"/>
          <w:highlight w:val="none"/>
        </w:rPr>
        <w:t>三、获取招标文件</w:t>
      </w:r>
      <w:bookmarkEnd w:id="18"/>
      <w:bookmarkEnd w:id="19"/>
      <w:bookmarkEnd w:id="20"/>
      <w:bookmarkEnd w:id="21"/>
      <w:bookmarkEnd w:id="22"/>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日，每天上午0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:00至12:00，下午12:00至17:30（北京时间，法定节假日除外）</w:t>
      </w:r>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地点（网址）：政采云平台（https://www.zcygov.cn/）</w:t>
      </w:r>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线上获取。登录政采云平台（https://www.zcygov.cn/），在“应用中心”—“项目采购”—“获取采购文件”选择本项目，点击“申请获取采购文件”进行申请提交后，在已申请栏中选择下载本项目招标文件。已获取招标文件的投标人不等于符合本项目的投标人资格。</w:t>
      </w:r>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pPr>
        <w:keepLines w:val="0"/>
        <w:pageBreakBefore w:val="0"/>
        <w:kinsoku/>
        <w:overflowPunct/>
        <w:topLinePunct w:val="0"/>
        <w:autoSpaceDE/>
        <w:autoSpaceDN/>
        <w:bidi w:val="0"/>
        <w:snapToGrid/>
        <w:spacing w:line="400" w:lineRule="exact"/>
        <w:ind w:firstLine="482" w:firstLineChars="200"/>
        <w:textAlignment w:val="auto"/>
        <w:rPr>
          <w:rFonts w:hint="eastAsia" w:ascii="仿宋" w:hAnsi="仿宋" w:eastAsia="仿宋" w:cs="仿宋"/>
          <w:b/>
          <w:bCs/>
          <w:color w:val="auto"/>
          <w:sz w:val="24"/>
          <w:szCs w:val="24"/>
          <w:highlight w:val="none"/>
        </w:rPr>
      </w:pPr>
      <w:bookmarkStart w:id="23" w:name="_Toc35393624"/>
      <w:bookmarkStart w:id="24" w:name="_Toc28359082"/>
      <w:bookmarkStart w:id="25" w:name="_Toc35393793"/>
      <w:bookmarkStart w:id="26" w:name="_Toc28359005"/>
      <w:r>
        <w:rPr>
          <w:rFonts w:hint="eastAsia" w:ascii="仿宋" w:hAnsi="仿宋" w:eastAsia="仿宋" w:cs="仿宋"/>
          <w:b/>
          <w:bCs/>
          <w:color w:val="auto"/>
          <w:sz w:val="24"/>
          <w:szCs w:val="24"/>
          <w:highlight w:val="none"/>
        </w:rPr>
        <w:t>四、提交投标文件</w:t>
      </w:r>
      <w:bookmarkEnd w:id="23"/>
      <w:bookmarkEnd w:id="24"/>
      <w:bookmarkEnd w:id="25"/>
      <w:bookmarkEnd w:id="26"/>
      <w:r>
        <w:rPr>
          <w:rFonts w:hint="eastAsia" w:ascii="仿宋" w:hAnsi="仿宋" w:eastAsia="仿宋" w:cs="仿宋"/>
          <w:b/>
          <w:bCs/>
          <w:color w:val="auto"/>
          <w:sz w:val="24"/>
          <w:szCs w:val="24"/>
          <w:highlight w:val="none"/>
        </w:rPr>
        <w:t>截止时间、开标时间和地点</w:t>
      </w:r>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提交投标文件截止时间：202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日09:30（北京时间）</w:t>
      </w:r>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投标地点（网址）：政采云平台（https://www.zcygov.cn/）（</w:t>
      </w:r>
      <w:r>
        <w:rPr>
          <w:rFonts w:hint="eastAsia" w:ascii="仿宋" w:hAnsi="仿宋" w:eastAsia="仿宋" w:cs="仿宋"/>
          <w:bCs/>
          <w:color w:val="auto"/>
          <w:sz w:val="24"/>
          <w:szCs w:val="24"/>
          <w:highlight w:val="none"/>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 w:hAnsi="仿宋" w:eastAsia="仿宋" w:cs="仿宋"/>
          <w:color w:val="auto"/>
          <w:sz w:val="24"/>
          <w:szCs w:val="24"/>
          <w:highlight w:val="none"/>
        </w:rPr>
        <w:t>未按规定编制并加密的电子投标文件，</w:t>
      </w:r>
      <w:r>
        <w:rPr>
          <w:rFonts w:hint="eastAsia" w:ascii="仿宋" w:hAnsi="仿宋" w:eastAsia="仿宋" w:cs="仿宋"/>
          <w:bCs/>
          <w:color w:val="auto"/>
          <w:sz w:val="24"/>
          <w:szCs w:val="24"/>
          <w:highlight w:val="none"/>
        </w:rPr>
        <w:t>将被政采云平台拒收。</w:t>
      </w:r>
      <w:r>
        <w:rPr>
          <w:rFonts w:hint="eastAsia" w:ascii="仿宋" w:hAnsi="仿宋" w:eastAsia="仿宋" w:cs="仿宋"/>
          <w:color w:val="auto"/>
          <w:sz w:val="24"/>
          <w:szCs w:val="24"/>
          <w:highlight w:val="none"/>
        </w:rPr>
        <w:t>） </w:t>
      </w:r>
    </w:p>
    <w:p>
      <w:pPr>
        <w:keepLines w:val="0"/>
        <w:pageBreakBefore w:val="0"/>
        <w:kinsoku/>
        <w:overflowPunct/>
        <w:topLinePunct w:val="0"/>
        <w:autoSpaceDE/>
        <w:autoSpaceDN/>
        <w:bidi w:val="0"/>
        <w:snapToGrid/>
        <w:spacing w:line="400" w:lineRule="exact"/>
        <w:ind w:firstLine="3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 09:30 </w:t>
      </w:r>
    </w:p>
    <w:p>
      <w:pPr>
        <w:keepLines w:val="0"/>
        <w:pageBreakBefore w:val="0"/>
        <w:kinsoku/>
        <w:overflowPunct/>
        <w:topLinePunct w:val="0"/>
        <w:autoSpaceDE/>
        <w:autoSpaceDN/>
        <w:bidi w:val="0"/>
        <w:snapToGrid/>
        <w:spacing w:line="400" w:lineRule="exact"/>
        <w:ind w:firstLine="374"/>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开标地点：政采云平台（https://www.zcygov.cn/）</w:t>
      </w:r>
    </w:p>
    <w:p>
      <w:pPr>
        <w:pStyle w:val="5"/>
        <w:keepLines w:val="0"/>
        <w:pageBreakBefore w:val="0"/>
        <w:kinsoku/>
        <w:overflowPunct/>
        <w:topLinePunct w:val="0"/>
        <w:autoSpaceDE/>
        <w:autoSpaceDN/>
        <w:bidi w:val="0"/>
        <w:snapToGrid/>
        <w:spacing w:line="400" w:lineRule="exact"/>
        <w:ind w:firstLine="482" w:firstLineChars="200"/>
        <w:jc w:val="both"/>
        <w:textAlignment w:val="auto"/>
        <w:rPr>
          <w:rFonts w:hint="eastAsia" w:ascii="仿宋" w:hAnsi="仿宋" w:eastAsia="仿宋" w:cs="仿宋"/>
          <w:bCs/>
          <w:color w:val="auto"/>
          <w:sz w:val="24"/>
          <w:szCs w:val="24"/>
          <w:highlight w:val="none"/>
        </w:rPr>
      </w:pPr>
      <w:bookmarkStart w:id="27" w:name="_Toc2419"/>
      <w:bookmarkStart w:id="28" w:name="_Toc28359084"/>
      <w:bookmarkStart w:id="29" w:name="_Toc35393794"/>
      <w:bookmarkStart w:id="30" w:name="_Toc16429"/>
      <w:bookmarkStart w:id="31" w:name="_Toc28359007"/>
      <w:bookmarkStart w:id="32" w:name="_Toc35393625"/>
      <w:bookmarkStart w:id="33" w:name="_Toc8836"/>
      <w:r>
        <w:rPr>
          <w:rFonts w:hint="eastAsia" w:ascii="仿宋" w:hAnsi="仿宋" w:eastAsia="仿宋" w:cs="仿宋"/>
          <w:bCs/>
          <w:color w:val="auto"/>
          <w:sz w:val="24"/>
          <w:szCs w:val="24"/>
          <w:highlight w:val="none"/>
        </w:rPr>
        <w:t>五、公告期限</w:t>
      </w:r>
      <w:bookmarkEnd w:id="27"/>
      <w:bookmarkEnd w:id="28"/>
      <w:bookmarkEnd w:id="29"/>
      <w:bookmarkEnd w:id="30"/>
      <w:bookmarkEnd w:id="31"/>
      <w:bookmarkEnd w:id="32"/>
      <w:bookmarkEnd w:id="33"/>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pPr>
        <w:pStyle w:val="5"/>
        <w:keepLines w:val="0"/>
        <w:pageBreakBefore w:val="0"/>
        <w:kinsoku/>
        <w:overflowPunct/>
        <w:topLinePunct w:val="0"/>
        <w:autoSpaceDE/>
        <w:autoSpaceDN/>
        <w:bidi w:val="0"/>
        <w:snapToGrid/>
        <w:spacing w:line="400" w:lineRule="exact"/>
        <w:ind w:firstLine="482" w:firstLineChars="200"/>
        <w:jc w:val="both"/>
        <w:textAlignment w:val="auto"/>
        <w:rPr>
          <w:rFonts w:hint="eastAsia" w:ascii="仿宋" w:hAnsi="仿宋" w:eastAsia="仿宋" w:cs="仿宋"/>
          <w:bCs/>
          <w:color w:val="auto"/>
          <w:sz w:val="24"/>
          <w:szCs w:val="24"/>
          <w:highlight w:val="none"/>
        </w:rPr>
      </w:pPr>
      <w:bookmarkStart w:id="34" w:name="_Toc7936"/>
      <w:bookmarkStart w:id="35" w:name="_Toc23247"/>
      <w:bookmarkStart w:id="36" w:name="_Toc35393626"/>
      <w:bookmarkStart w:id="37" w:name="_Toc35393795"/>
      <w:bookmarkStart w:id="38" w:name="_Toc19532"/>
      <w:r>
        <w:rPr>
          <w:rFonts w:hint="eastAsia" w:ascii="仿宋" w:hAnsi="仿宋" w:eastAsia="仿宋" w:cs="仿宋"/>
          <w:bCs/>
          <w:color w:val="auto"/>
          <w:sz w:val="24"/>
          <w:szCs w:val="24"/>
          <w:highlight w:val="none"/>
        </w:rPr>
        <w:t>六、其他补充事宜</w:t>
      </w:r>
      <w:bookmarkEnd w:id="34"/>
      <w:bookmarkEnd w:id="35"/>
      <w:bookmarkEnd w:id="36"/>
      <w:bookmarkEnd w:id="37"/>
      <w:bookmarkEnd w:id="38"/>
    </w:p>
    <w:p>
      <w:pPr>
        <w:pStyle w:val="86"/>
        <w:keepLines w:val="0"/>
        <w:pageBreakBefore w:val="0"/>
        <w:kinsoku/>
        <w:overflowPunct/>
        <w:topLinePunct w:val="0"/>
        <w:autoSpaceDE/>
        <w:autoSpaceDN/>
        <w:bidi w:val="0"/>
        <w:snapToGrid/>
        <w:spacing w:line="400" w:lineRule="exact"/>
        <w:ind w:firstLine="56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（一）是否专门面向中小微企业采购：否</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（二）投标保证金：</w:t>
      </w:r>
      <w:r>
        <w:rPr>
          <w:rFonts w:hint="eastAsia" w:ascii="仿宋" w:hAnsi="仿宋" w:eastAsia="仿宋" w:cs="仿宋"/>
          <w:b/>
          <w:bCs/>
          <w:color w:val="auto"/>
          <w:sz w:val="24"/>
          <w:szCs w:val="24"/>
          <w:highlight w:val="none"/>
          <w:lang w:eastAsia="zh-CN"/>
        </w:rPr>
        <w:t>每个标项均为</w:t>
      </w:r>
      <w:r>
        <w:rPr>
          <w:rFonts w:hint="eastAsia" w:ascii="仿宋" w:hAnsi="仿宋" w:eastAsia="仿宋" w:cs="仿宋"/>
          <w:color w:val="auto"/>
          <w:kern w:val="2"/>
          <w:sz w:val="24"/>
          <w:szCs w:val="24"/>
          <w:highlight w:val="none"/>
          <w:lang w:val="en-US" w:eastAsia="zh-CN" w:bidi="ar-SA"/>
        </w:rPr>
        <w:t>人民币叁万元整（￥30000.00元）。</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投标保证金的交纳方式：银行转账、支票、汇票、本票或者银行、保险机构出具的保函，禁止采用现钞方式。采用银行转账方式的，在投标截止时间前交至采购代理机构指定账户（以银行入账时间为准）【开户名称：广西同源建设工程咨询有限公司，开户银行：柳州市农村信用合作联社西环分社 ，账 号：2711 1201 0108 3272 88】；采用支票、汇票、本票或者保函等方式的，在投标截止时间前，投标人应当递交单独密封的支票、汇票、本票或者保函原件。否则视为无效投标保证金。</w:t>
      </w:r>
    </w:p>
    <w:p>
      <w:pPr>
        <w:pStyle w:val="86"/>
        <w:keepLines w:val="0"/>
        <w:pageBreakBefore w:val="0"/>
        <w:kinsoku/>
        <w:overflowPunct/>
        <w:topLinePunct w:val="0"/>
        <w:autoSpaceDE/>
        <w:autoSpaceDN/>
        <w:bidi w:val="0"/>
        <w:snapToGrid/>
        <w:spacing w:line="400" w:lineRule="exact"/>
        <w:ind w:firstLine="562"/>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（三）发布媒体：</w:t>
      </w:r>
      <w:r>
        <w:rPr>
          <w:rFonts w:hint="eastAsia" w:ascii="仿宋" w:hAnsi="仿宋" w:eastAsia="仿宋" w:cs="仿宋"/>
          <w:color w:val="auto"/>
          <w:sz w:val="24"/>
          <w:szCs w:val="24"/>
          <w:highlight w:val="none"/>
        </w:rPr>
        <w:t>中国政府采购网（www.ccgp.gov.cn）、广西壮族自治区政府采购网（zfcg.gxzf.gov.cn）、柳州市政府采购网（zfcg.lzscz.liuzhou.gov.cn）、柳州市公共资源交易平台（ggzy.liuzhou.gov.cn）。</w:t>
      </w:r>
    </w:p>
    <w:p>
      <w:pPr>
        <w:pStyle w:val="86"/>
        <w:keepLines w:val="0"/>
        <w:pageBreakBefore w:val="0"/>
        <w:kinsoku/>
        <w:overflowPunct/>
        <w:topLinePunct w:val="0"/>
        <w:autoSpaceDE/>
        <w:autoSpaceDN/>
        <w:bidi w:val="0"/>
        <w:snapToGrid/>
        <w:spacing w:line="400" w:lineRule="exact"/>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（五）对在“信用中国”网站(www.creditchina.gov.cn)、中国政府采购网(www.ccgp.gov.cn)等渠道列入失信被执行人、重大税收违法案件当事人名单、政府采购严重违法失信行为记录名单的投标人，不得参与政府采购活动。</w:t>
      </w:r>
    </w:p>
    <w:p>
      <w:pPr>
        <w:pStyle w:val="86"/>
        <w:keepLines w:val="0"/>
        <w:pageBreakBefore w:val="0"/>
        <w:kinsoku/>
        <w:overflowPunct/>
        <w:topLinePunct w:val="0"/>
        <w:autoSpaceDE/>
        <w:autoSpaceDN/>
        <w:bidi w:val="0"/>
        <w:snapToGrid/>
        <w:spacing w:line="400" w:lineRule="exact"/>
        <w:ind w:firstLine="56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（六）投标人参与电子投标特别说明</w:t>
      </w:r>
    </w:p>
    <w:p>
      <w:pPr>
        <w:pStyle w:val="86"/>
        <w:keepLines w:val="0"/>
        <w:pageBreakBefore w:val="0"/>
        <w:kinsoku/>
        <w:overflowPunct/>
        <w:topLinePunct w:val="0"/>
        <w:autoSpaceDE/>
        <w:autoSpaceDN/>
        <w:bidi w:val="0"/>
        <w:snapToGrid/>
        <w:spacing w:line="400" w:lineRule="exact"/>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1.本项目通过政采云平台实行电子投标，投标人应按照本项目公开招标文件和政采云平台的要求，通过“政采云电子投标客户端”编制、加密并提交电子投标文件。</w:t>
      </w:r>
    </w:p>
    <w:p>
      <w:pPr>
        <w:pStyle w:val="86"/>
        <w:keepLines w:val="0"/>
        <w:pageBreakBefore w:val="0"/>
        <w:kinsoku/>
        <w:wordWrap w:val="0"/>
        <w:overflowPunct/>
        <w:topLinePunct w:val="0"/>
        <w:autoSpaceDE/>
        <w:autoSpaceDN/>
        <w:bidi w:val="0"/>
        <w:snapToGrid/>
        <w:spacing w:line="400" w:lineRule="exact"/>
        <w:ind w:firstLine="5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2.参与电子标的投标人必须为政采云平台的正式供应商且申领CA证书，</w:t>
      </w:r>
      <w:r>
        <w:rPr>
          <w:rFonts w:hint="eastAsia" w:ascii="仿宋" w:hAnsi="仿宋" w:eastAsia="仿宋" w:cs="仿宋"/>
          <w:b/>
          <w:bCs/>
          <w:color w:val="auto"/>
          <w:sz w:val="24"/>
          <w:szCs w:val="24"/>
          <w:highlight w:val="none"/>
        </w:rPr>
        <w:t>各</w:t>
      </w:r>
      <w:r>
        <w:rPr>
          <w:rFonts w:hint="eastAsia" w:ascii="仿宋" w:hAnsi="仿宋" w:eastAsia="仿宋" w:cs="仿宋"/>
          <w:b/>
          <w:bCs/>
          <w:sz w:val="24"/>
          <w:szCs w:val="24"/>
          <w:highlight w:val="none"/>
        </w:rPr>
        <w:t>投标人</w:t>
      </w:r>
      <w:r>
        <w:rPr>
          <w:rFonts w:hint="eastAsia" w:ascii="仿宋" w:hAnsi="仿宋" w:eastAsia="仿宋" w:cs="仿宋"/>
          <w:b/>
          <w:bCs/>
          <w:color w:val="auto"/>
          <w:sz w:val="24"/>
          <w:szCs w:val="24"/>
          <w:highlight w:val="none"/>
        </w:rPr>
        <w:t>应在开标前及时完成</w:t>
      </w:r>
      <w:r>
        <w:rPr>
          <w:rFonts w:hint="eastAsia" w:ascii="仿宋" w:hAnsi="仿宋" w:eastAsia="仿宋" w:cs="仿宋"/>
          <w:color w:val="auto"/>
          <w:sz w:val="24"/>
          <w:szCs w:val="24"/>
          <w:highlight w:val="none"/>
        </w:rPr>
        <w:t>平台注册、CA证书申领、CA证书绑定、下载投标客户端，熟悉并掌握政采云电子标系统操作。</w:t>
      </w:r>
    </w:p>
    <w:p>
      <w:pPr>
        <w:pStyle w:val="86"/>
        <w:keepLines w:val="0"/>
        <w:pageBreakBefore w:val="0"/>
        <w:kinsoku/>
        <w:overflowPunct/>
        <w:topLinePunct w:val="0"/>
        <w:autoSpaceDE/>
        <w:autoSpaceDN/>
        <w:bidi w:val="0"/>
        <w:snapToGrid/>
        <w:spacing w:line="40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val="0"/>
          <w:bCs w:val="0"/>
          <w:sz w:val="24"/>
          <w:szCs w:val="24"/>
          <w:highlight w:val="none"/>
        </w:rPr>
        <w:t>投标人</w:t>
      </w:r>
      <w:r>
        <w:rPr>
          <w:rFonts w:hint="eastAsia" w:ascii="仿宋" w:hAnsi="仿宋" w:eastAsia="仿宋" w:cs="仿宋"/>
          <w:color w:val="auto"/>
          <w:sz w:val="24"/>
          <w:szCs w:val="24"/>
          <w:highlight w:val="none"/>
        </w:rPr>
        <w:t>应及时熟悉掌握电子标系统操作指南（见政采云电子卖场首页右上角—服务中心—帮助文档—项目采购）：https://service.zcygov.cn/#/knowledges/tree?tag=AG1DtGwBFdiHxlNdhY0r。</w:t>
      </w:r>
    </w:p>
    <w:p>
      <w:pPr>
        <w:pStyle w:val="86"/>
        <w:keepLines w:val="0"/>
        <w:pageBreakBefore w:val="0"/>
        <w:kinsoku/>
        <w:overflowPunct/>
        <w:topLinePunct w:val="0"/>
        <w:autoSpaceDE/>
        <w:autoSpaceDN/>
        <w:bidi w:val="0"/>
        <w:snapToGrid/>
        <w:spacing w:line="40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val="0"/>
          <w:bCs w:val="0"/>
          <w:sz w:val="24"/>
          <w:szCs w:val="24"/>
          <w:highlight w:val="none"/>
        </w:rPr>
        <w:t>投标人</w:t>
      </w:r>
      <w:r>
        <w:rPr>
          <w:rFonts w:hint="eastAsia" w:ascii="仿宋" w:hAnsi="仿宋" w:eastAsia="仿宋" w:cs="仿宋"/>
          <w:color w:val="auto"/>
          <w:sz w:val="24"/>
          <w:szCs w:val="24"/>
          <w:highlight w:val="none"/>
        </w:rPr>
        <w:t>应及时完成CA申领和绑定（见广西壮族自治区政府采购网—办事服务—下载专区-政采云CA证书办理操作指南）：http://zfcg.gxzf.gov.cn/OfficeService/DownloadArea/4759578.html?utm=sites_group_front.b8b6c91.0.0.272124d0107e11ec92d74f64427aa31d</w:t>
      </w:r>
    </w:p>
    <w:p>
      <w:pPr>
        <w:pStyle w:val="86"/>
        <w:keepLines w:val="0"/>
        <w:pageBreakBefore w:val="0"/>
        <w:kinsoku/>
        <w:wordWrap w:val="0"/>
        <w:overflowPunct/>
        <w:topLinePunct w:val="0"/>
        <w:autoSpaceDE/>
        <w:autoSpaceDN/>
        <w:bidi w:val="0"/>
        <w:snapToGrid/>
        <w:spacing w:line="400" w:lineRule="exact"/>
        <w:ind w:firstLine="56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val="0"/>
          <w:bCs w:val="0"/>
          <w:sz w:val="24"/>
          <w:szCs w:val="24"/>
          <w:highlight w:val="none"/>
        </w:rPr>
        <w:t>投标人</w:t>
      </w:r>
      <w:r>
        <w:rPr>
          <w:rFonts w:hint="eastAsia" w:ascii="仿宋" w:hAnsi="仿宋" w:eastAsia="仿宋" w:cs="仿宋"/>
          <w:color w:val="auto"/>
          <w:sz w:val="24"/>
          <w:szCs w:val="24"/>
          <w:highlight w:val="none"/>
        </w:rPr>
        <w:t>通过政采云投标客户端软件制作</w:t>
      </w:r>
      <w:r>
        <w:rPr>
          <w:rFonts w:hint="eastAsia" w:ascii="仿宋" w:hAnsi="仿宋" w:eastAsia="仿宋" w:cs="仿宋"/>
          <w:sz w:val="24"/>
          <w:szCs w:val="24"/>
          <w:highlight w:val="none"/>
          <w:lang w:val="en-US" w:eastAsia="zh-CN"/>
        </w:rPr>
        <w:t>投标</w:t>
      </w:r>
      <w:r>
        <w:rPr>
          <w:rFonts w:hint="eastAsia" w:ascii="仿宋" w:hAnsi="仿宋" w:eastAsia="仿宋" w:cs="仿宋"/>
          <w:color w:val="auto"/>
          <w:sz w:val="24"/>
          <w:szCs w:val="24"/>
          <w:highlight w:val="none"/>
        </w:rPr>
        <w:t>文件，政采云投标客户端软件请供应商自行前往下载并安装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none"/>
        </w:rPr>
        <w:t>https://customer.zcygov.cn/CA-driver-download?utm=web-permission-front.43ec66b7.0.0.03da045082e611ea92d56b556e835c50</w:t>
      </w:r>
    </w:p>
    <w:p>
      <w:pPr>
        <w:keepLines w:val="0"/>
        <w:pageBreakBefore w:val="0"/>
        <w:kinsoku/>
        <w:overflowPunct/>
        <w:topLinePunct w:val="0"/>
        <w:autoSpaceDE/>
        <w:autoSpaceDN/>
        <w:bidi w:val="0"/>
        <w:snapToGrid/>
        <w:spacing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pPr>
        <w:pStyle w:val="86"/>
        <w:keepLines w:val="0"/>
        <w:pageBreakBefore w:val="0"/>
        <w:kinsoku/>
        <w:overflowPunct/>
        <w:topLinePunct w:val="0"/>
        <w:autoSpaceDE/>
        <w:autoSpaceDN/>
        <w:bidi w:val="0"/>
        <w:snapToGrid/>
        <w:spacing w:line="400" w:lineRule="exact"/>
        <w:ind w:firstLine="56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4.因未注册政采云平台、未办理CA证书、CA证书故障、操作不当等原因造成无法投标或投标失败等后果由投标人自行承担；</w:t>
      </w:r>
    </w:p>
    <w:p>
      <w:pPr>
        <w:pStyle w:val="86"/>
        <w:keepLines w:val="0"/>
        <w:pageBreakBefore w:val="0"/>
        <w:kinsoku/>
        <w:overflowPunct/>
        <w:topLinePunct w:val="0"/>
        <w:autoSpaceDE/>
        <w:autoSpaceDN/>
        <w:bidi w:val="0"/>
        <w:snapToGrid/>
        <w:spacing w:line="400" w:lineRule="exact"/>
        <w:ind w:firstLine="56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5.投标人在使用政采云平台参与投标过程中遇到涉及平台使用的任何问题，可致电政采云平台技术支持热线咨询，联系方式：400-881-7190。</w:t>
      </w:r>
    </w:p>
    <w:p>
      <w:pPr>
        <w:pStyle w:val="5"/>
        <w:keepLines w:val="0"/>
        <w:pageBreakBefore w:val="0"/>
        <w:kinsoku/>
        <w:overflowPunct/>
        <w:topLinePunct w:val="0"/>
        <w:autoSpaceDE/>
        <w:autoSpaceDN/>
        <w:bidi w:val="0"/>
        <w:snapToGrid/>
        <w:spacing w:line="400" w:lineRule="exact"/>
        <w:ind w:firstLine="482" w:firstLineChars="200"/>
        <w:jc w:val="both"/>
        <w:textAlignment w:val="auto"/>
        <w:rPr>
          <w:rFonts w:hint="eastAsia" w:ascii="仿宋" w:hAnsi="仿宋" w:eastAsia="仿宋" w:cs="仿宋"/>
          <w:b w:val="0"/>
          <w:color w:val="auto"/>
          <w:sz w:val="24"/>
          <w:szCs w:val="24"/>
          <w:highlight w:val="none"/>
        </w:rPr>
      </w:pPr>
      <w:bookmarkStart w:id="39" w:name="_Toc35393627"/>
      <w:bookmarkStart w:id="40" w:name="_Toc28359008"/>
      <w:bookmarkStart w:id="41" w:name="_Toc28359085"/>
      <w:bookmarkStart w:id="42" w:name="_Toc25855"/>
      <w:bookmarkStart w:id="43" w:name="_Toc35393796"/>
      <w:bookmarkStart w:id="44" w:name="_Toc32139"/>
      <w:bookmarkStart w:id="45" w:name="_Toc25449"/>
      <w:r>
        <w:rPr>
          <w:rFonts w:hint="eastAsia" w:ascii="仿宋" w:hAnsi="仿宋" w:eastAsia="仿宋" w:cs="仿宋"/>
          <w:bCs/>
          <w:color w:val="auto"/>
          <w:sz w:val="24"/>
          <w:szCs w:val="24"/>
          <w:highlight w:val="none"/>
        </w:rPr>
        <w:t>七、对本次招标提出询问，请按以下方式联系</w:t>
      </w:r>
      <w:bookmarkEnd w:id="39"/>
      <w:bookmarkEnd w:id="40"/>
      <w:bookmarkEnd w:id="41"/>
      <w:bookmarkEnd w:id="42"/>
      <w:bookmarkEnd w:id="43"/>
      <w:bookmarkEnd w:id="44"/>
      <w:bookmarkEnd w:id="45"/>
    </w:p>
    <w:p>
      <w:pPr>
        <w:keepLines w:val="0"/>
        <w:pageBreakBefore w:val="0"/>
        <w:tabs>
          <w:tab w:val="left" w:pos="851"/>
        </w:tabs>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 </w:t>
      </w:r>
    </w:p>
    <w:p>
      <w:pPr>
        <w:keepLines w:val="0"/>
        <w:pageBreakBefore w:val="0"/>
        <w:tabs>
          <w:tab w:val="left" w:pos="851"/>
        </w:tabs>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000000"/>
          <w:sz w:val="24"/>
        </w:rPr>
        <w:t>柳州市柳北区城市管理行政执法局</w:t>
      </w:r>
    </w:p>
    <w:p>
      <w:pPr>
        <w:keepLines w:val="0"/>
        <w:pageBreakBefore w:val="0"/>
        <w:tabs>
          <w:tab w:val="left" w:pos="851"/>
        </w:tabs>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000000"/>
          <w:sz w:val="24"/>
          <w:lang w:eastAsia="zh-CN"/>
        </w:rPr>
        <w:t>柳州市柳北区三中路</w:t>
      </w:r>
      <w:r>
        <w:rPr>
          <w:rFonts w:hint="eastAsia" w:ascii="仿宋" w:hAnsi="仿宋" w:eastAsia="仿宋" w:cs="仿宋"/>
          <w:color w:val="000000"/>
          <w:sz w:val="24"/>
          <w:lang w:val="en-US" w:eastAsia="zh-CN"/>
        </w:rPr>
        <w:t>92号地区政法大院柳北城管执法局。</w:t>
      </w:r>
    </w:p>
    <w:p>
      <w:pPr>
        <w:keepLines w:val="0"/>
        <w:pageBreakBefore w:val="0"/>
        <w:tabs>
          <w:tab w:val="left" w:pos="851"/>
        </w:tabs>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sz w:val="24"/>
          <w:lang w:eastAsia="zh-CN"/>
        </w:rPr>
        <w:t>许敏</w:t>
      </w:r>
      <w:r>
        <w:rPr>
          <w:rFonts w:hint="eastAsia" w:ascii="仿宋" w:hAnsi="仿宋" w:eastAsia="仿宋" w:cs="仿宋"/>
          <w:color w:val="000000"/>
          <w:sz w:val="24"/>
        </w:rPr>
        <w:t xml:space="preserve"> </w:t>
      </w:r>
    </w:p>
    <w:p>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w:t>
      </w:r>
      <w:r>
        <w:rPr>
          <w:rFonts w:hint="eastAsia" w:ascii="仿宋" w:hAnsi="仿宋" w:eastAsia="仿宋" w:cs="仿宋"/>
          <w:color w:val="000000"/>
          <w:sz w:val="24"/>
          <w:lang w:val="en-US" w:eastAsia="zh-CN"/>
        </w:rPr>
        <w:t>0772-2508611</w:t>
      </w:r>
    </w:p>
    <w:p>
      <w:pPr>
        <w:keepLines w:val="0"/>
        <w:pageBreakBefore w:val="0"/>
        <w:tabs>
          <w:tab w:val="left" w:pos="851"/>
        </w:tabs>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keepLines w:val="0"/>
        <w:pageBreakBefore w:val="0"/>
        <w:tabs>
          <w:tab w:val="left" w:pos="851"/>
        </w:tabs>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称：广西同源建设工程咨询有限公司</w:t>
      </w:r>
    </w:p>
    <w:p>
      <w:pPr>
        <w:keepLines w:val="0"/>
        <w:pageBreakBefore w:val="0"/>
        <w:tabs>
          <w:tab w:val="left" w:pos="851"/>
        </w:tabs>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址：柳州市柳南区西环路55号温馨年华4栋2单元19-4号</w:t>
      </w:r>
    </w:p>
    <w:p>
      <w:pPr>
        <w:keepLines w:val="0"/>
        <w:pageBreakBefore w:val="0"/>
        <w:tabs>
          <w:tab w:val="left" w:pos="851"/>
        </w:tabs>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胡</w:t>
      </w:r>
      <w:r>
        <w:rPr>
          <w:rFonts w:hint="eastAsia" w:ascii="仿宋" w:hAnsi="仿宋" w:eastAsia="仿宋" w:cs="仿宋"/>
          <w:color w:val="auto"/>
          <w:sz w:val="24"/>
          <w:szCs w:val="24"/>
          <w:highlight w:val="none"/>
        </w:rPr>
        <w:t>工</w:t>
      </w:r>
    </w:p>
    <w:p>
      <w:pPr>
        <w:keepLines w:val="0"/>
        <w:pageBreakBefore w:val="0"/>
        <w:tabs>
          <w:tab w:val="left" w:pos="851"/>
        </w:tabs>
        <w:kinsoku/>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772-2551030</w:t>
      </w:r>
    </w:p>
    <w:p>
      <w:pPr>
        <w:tabs>
          <w:tab w:val="left" w:pos="851"/>
        </w:tabs>
        <w:spacing w:line="420" w:lineRule="exact"/>
        <w:ind w:firstLine="560" w:firstLineChars="200"/>
        <w:rPr>
          <w:rFonts w:hint="eastAsia" w:ascii="仿宋" w:hAnsi="仿宋" w:eastAsia="仿宋" w:cs="仿宋"/>
          <w:color w:val="auto"/>
          <w:sz w:val="28"/>
          <w:szCs w:val="28"/>
          <w:highlight w:val="none"/>
        </w:rPr>
      </w:pPr>
    </w:p>
    <w:p>
      <w:pPr>
        <w:tabs>
          <w:tab w:val="left" w:pos="851"/>
        </w:tabs>
        <w:spacing w:line="420" w:lineRule="exact"/>
        <w:ind w:firstLine="560" w:firstLineChars="200"/>
        <w:rPr>
          <w:rFonts w:hint="eastAsia" w:ascii="仿宋" w:hAnsi="仿宋" w:eastAsia="仿宋" w:cs="仿宋"/>
          <w:color w:val="auto"/>
          <w:sz w:val="28"/>
          <w:szCs w:val="28"/>
          <w:highlight w:val="none"/>
        </w:rPr>
      </w:pPr>
    </w:p>
    <w:p>
      <w:pPr>
        <w:pStyle w:val="4"/>
        <w:numPr>
          <w:ilvl w:val="0"/>
          <w:numId w:val="3"/>
        </w:numPr>
        <w:spacing w:line="440" w:lineRule="exact"/>
        <w:jc w:val="center"/>
        <w:rPr>
          <w:rFonts w:hint="eastAsia" w:ascii="仿宋" w:hAnsi="仿宋" w:eastAsia="仿宋" w:cs="仿宋"/>
          <w:color w:val="auto"/>
          <w:sz w:val="32"/>
          <w:szCs w:val="32"/>
          <w:highlight w:val="none"/>
        </w:rPr>
      </w:pPr>
      <w:bookmarkStart w:id="46" w:name="_Toc14618"/>
      <w:bookmarkStart w:id="47" w:name="_Toc12532"/>
      <w:bookmarkStart w:id="48" w:name="_Toc2653"/>
      <w:bookmarkStart w:id="49" w:name="_Toc22936"/>
      <w:r>
        <w:rPr>
          <w:rFonts w:hint="eastAsia" w:ascii="仿宋" w:hAnsi="仿宋" w:eastAsia="仿宋" w:cs="仿宋"/>
          <w:color w:val="auto"/>
          <w:sz w:val="32"/>
          <w:szCs w:val="32"/>
          <w:highlight w:val="none"/>
        </w:rPr>
        <w:br w:type="page"/>
      </w:r>
      <w:bookmarkEnd w:id="46"/>
      <w:bookmarkEnd w:id="47"/>
      <w:bookmarkEnd w:id="48"/>
      <w:bookmarkEnd w:id="49"/>
      <w:bookmarkStart w:id="50" w:name="_Toc82792178"/>
      <w:bookmarkStart w:id="51" w:name="_Toc17581"/>
      <w:bookmarkStart w:id="52" w:name="_Toc9691"/>
      <w:bookmarkStart w:id="53" w:name="_Toc13432"/>
      <w:bookmarkStart w:id="54" w:name="_Toc21437"/>
      <w:bookmarkStart w:id="55" w:name="_Toc6411"/>
      <w:bookmarkStart w:id="56" w:name="_Toc32117"/>
      <w:r>
        <w:rPr>
          <w:rFonts w:hint="eastAsia" w:ascii="仿宋" w:hAnsi="仿宋" w:eastAsia="仿宋" w:cs="仿宋"/>
          <w:color w:val="auto"/>
          <w:sz w:val="32"/>
          <w:szCs w:val="32"/>
          <w:highlight w:val="none"/>
        </w:rPr>
        <w:t>采购需求</w:t>
      </w:r>
      <w:bookmarkEnd w:id="50"/>
      <w:bookmarkEnd w:id="51"/>
      <w:bookmarkEnd w:id="52"/>
    </w:p>
    <w:p>
      <w:pPr>
        <w:jc w:val="center"/>
        <w:rPr>
          <w:rFonts w:hint="eastAsia" w:eastAsia="仿宋"/>
          <w:b/>
          <w:bCs/>
          <w:sz w:val="20"/>
          <w:szCs w:val="22"/>
          <w:lang w:eastAsia="zh-CN"/>
        </w:rPr>
      </w:pPr>
      <w:r>
        <w:rPr>
          <w:rFonts w:hint="eastAsia" w:ascii="仿宋" w:hAnsi="仿宋" w:eastAsia="仿宋" w:cs="仿宋"/>
          <w:b/>
          <w:bCs/>
          <w:color w:val="auto"/>
          <w:sz w:val="28"/>
          <w:szCs w:val="28"/>
          <w:highlight w:val="none"/>
          <w:lang w:eastAsia="zh-CN"/>
        </w:rPr>
        <w:t>标项一、二</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lang w:eastAsia="zh-CN"/>
        </w:rPr>
        <w:t>采购需求</w:t>
      </w:r>
    </w:p>
    <w:p>
      <w:pPr>
        <w:spacing w:line="360" w:lineRule="exact"/>
        <w:rPr>
          <w:rFonts w:hint="eastAsia" w:ascii="仿宋" w:hAnsi="仿宋" w:eastAsia="仿宋" w:cs="仿宋"/>
          <w:b/>
          <w:bCs/>
          <w:color w:val="000000"/>
          <w:kern w:val="2"/>
          <w:szCs w:val="21"/>
          <w:highlight w:val="none"/>
        </w:rPr>
      </w:pPr>
      <w:bookmarkStart w:id="57" w:name="_Toc27323"/>
      <w:bookmarkStart w:id="58" w:name="_Toc7656"/>
      <w:bookmarkStart w:id="59" w:name="_Toc82792179"/>
      <w:r>
        <w:rPr>
          <w:rFonts w:hint="eastAsia" w:ascii="仿宋" w:hAnsi="仿宋" w:eastAsia="仿宋" w:cs="仿宋"/>
          <w:b/>
          <w:bCs/>
          <w:color w:val="000000"/>
          <w:kern w:val="2"/>
          <w:szCs w:val="21"/>
          <w:highlight w:val="none"/>
        </w:rPr>
        <w:t>说明：</w:t>
      </w:r>
    </w:p>
    <w:p>
      <w:pPr>
        <w:spacing w:line="360" w:lineRule="exact"/>
        <w:ind w:firstLine="422" w:firstLineChars="200"/>
        <w:rPr>
          <w:rFonts w:hint="eastAsia" w:ascii="仿宋" w:hAnsi="仿宋" w:eastAsia="仿宋" w:cs="仿宋"/>
          <w:b/>
          <w:bCs/>
          <w:color w:val="000000"/>
          <w:kern w:val="2"/>
          <w:szCs w:val="21"/>
          <w:highlight w:val="none"/>
        </w:rPr>
      </w:pPr>
      <w:r>
        <w:rPr>
          <w:rFonts w:hint="eastAsia" w:ascii="仿宋" w:hAnsi="仿宋" w:eastAsia="仿宋" w:cs="仿宋"/>
          <w:b/>
          <w:bCs/>
          <w:color w:val="000000"/>
          <w:kern w:val="2"/>
          <w:szCs w:val="21"/>
          <w:highlight w:val="none"/>
          <w:lang w:val="en-US" w:eastAsia="zh-CN"/>
        </w:rPr>
        <w:t>1</w:t>
      </w:r>
      <w:r>
        <w:rPr>
          <w:rFonts w:hint="eastAsia" w:ascii="仿宋" w:hAnsi="仿宋" w:eastAsia="仿宋" w:cs="仿宋"/>
          <w:b/>
          <w:bCs/>
          <w:color w:val="000000"/>
          <w:kern w:val="2"/>
          <w:szCs w:val="21"/>
          <w:highlight w:val="none"/>
        </w:rPr>
        <w:t>、投标人投标文件中提供的证明材料和资质文件应真实</w:t>
      </w:r>
      <w:r>
        <w:rPr>
          <w:rFonts w:hint="eastAsia" w:ascii="仿宋" w:hAnsi="仿宋" w:eastAsia="仿宋" w:cs="仿宋"/>
          <w:b/>
          <w:bCs/>
          <w:szCs w:val="21"/>
          <w:highlight w:val="none"/>
        </w:rPr>
        <w:t>不得提供虚假材料谋取供应商中标资格</w:t>
      </w:r>
      <w:r>
        <w:rPr>
          <w:rFonts w:hint="eastAsia" w:ascii="仿宋" w:hAnsi="仿宋" w:eastAsia="仿宋" w:cs="仿宋"/>
          <w:b/>
          <w:bCs/>
          <w:color w:val="000000"/>
          <w:kern w:val="2"/>
          <w:szCs w:val="21"/>
          <w:highlight w:val="none"/>
        </w:rPr>
        <w:t>，所作出的承诺必须是切实可行的，如提供虚假资料或作出虚假承诺，一经查实将</w:t>
      </w:r>
      <w:r>
        <w:rPr>
          <w:rFonts w:hint="eastAsia" w:ascii="仿宋" w:hAnsi="仿宋" w:eastAsia="仿宋" w:cs="仿宋"/>
          <w:b/>
          <w:bCs/>
          <w:color w:val="000000"/>
          <w:kern w:val="2"/>
          <w:szCs w:val="21"/>
          <w:highlight w:val="none"/>
          <w:lang w:eastAsia="zh-CN"/>
        </w:rPr>
        <w:t>上报上级主管部门</w:t>
      </w:r>
      <w:r>
        <w:rPr>
          <w:rFonts w:hint="eastAsia" w:ascii="仿宋" w:hAnsi="仿宋" w:eastAsia="仿宋" w:cs="仿宋"/>
          <w:b/>
          <w:bCs/>
          <w:color w:val="000000"/>
          <w:kern w:val="2"/>
          <w:szCs w:val="21"/>
          <w:highlight w:val="none"/>
        </w:rPr>
        <w:t>取消其中标供应商资格，投标人应接受有关部门的处罚。</w:t>
      </w:r>
    </w:p>
    <w:p>
      <w:pPr>
        <w:numPr>
          <w:ilvl w:val="0"/>
          <w:numId w:val="0"/>
        </w:numPr>
        <w:spacing w:line="360" w:lineRule="exact"/>
        <w:ind w:firstLine="422" w:firstLineChars="200"/>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2、成为本项目的中标服务商，仅代表具有与招标人签订政府采购合同生效之日起贰年止服务期间的服务资格，招标人无法预计及无法保证中标服务商在合同期限内可以获得相关的业务量。投标人应充分考虑经营风险，并提供优质的服务，以提高自身的竞争力。</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szCs w:val="24"/>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为扎实有效地制止柳北辖区内违法建筑、乱搭、乱盖行为，配合数字化城市管理指挥中心开展处置影响市容市貌行为，安全、快速地清理</w:t>
      </w:r>
      <w:r>
        <w:rPr>
          <w:rFonts w:hint="eastAsia" w:ascii="仿宋" w:hAnsi="仿宋" w:eastAsia="仿宋" w:cs="仿宋"/>
          <w:sz w:val="24"/>
          <w:szCs w:val="24"/>
          <w:lang w:val="en-US" w:eastAsia="zh-CN"/>
        </w:rPr>
        <w:t>建筑垃圾、违法破损户外广告拆除及交通秩序整治劳务派遣服务</w:t>
      </w:r>
      <w:r>
        <w:rPr>
          <w:rFonts w:hint="eastAsia" w:ascii="仿宋" w:hAnsi="仿宋" w:eastAsia="仿宋" w:cs="仿宋"/>
          <w:sz w:val="24"/>
          <w:szCs w:val="24"/>
          <w:lang w:eastAsia="zh-CN"/>
        </w:rPr>
        <w:t>，配合柳北区城市管理行政执法局对人行道的划线管理，以及</w:t>
      </w:r>
      <w:r>
        <w:rPr>
          <w:rFonts w:hint="eastAsia" w:ascii="仿宋" w:hAnsi="仿宋" w:eastAsia="仿宋" w:cs="仿宋"/>
          <w:sz w:val="24"/>
          <w:szCs w:val="24"/>
          <w:lang w:val="en-US" w:eastAsia="zh-CN"/>
        </w:rPr>
        <w:t>柳北辖区违法破损户外广告拆除及交通秩序整治劳务派遣</w:t>
      </w:r>
      <w:r>
        <w:rPr>
          <w:rFonts w:hint="eastAsia" w:ascii="仿宋" w:hAnsi="仿宋" w:eastAsia="仿宋" w:cs="仿宋"/>
          <w:sz w:val="24"/>
          <w:szCs w:val="24"/>
          <w:lang w:eastAsia="zh-CN"/>
        </w:rPr>
        <w:t>提供服务。经柳北区政府批准，现通过公开招标方式采购服务单位。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▲二、项目内容及要求：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（1）采购需求：</w:t>
      </w:r>
    </w:p>
    <w:tbl>
      <w:tblPr>
        <w:tblStyle w:val="49"/>
        <w:tblW w:w="9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648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00"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szCs w:val="24"/>
                <w:highlight w:val="none"/>
                <w:lang w:eastAsia="zh-CN"/>
              </w:rPr>
            </w:pPr>
            <w:r>
              <w:rPr>
                <w:rFonts w:hint="eastAsia" w:ascii="仿宋" w:hAnsi="仿宋" w:eastAsia="仿宋" w:cs="仿宋"/>
                <w:b w:val="0"/>
                <w:bCs/>
                <w:szCs w:val="24"/>
                <w:highlight w:val="none"/>
                <w:lang w:eastAsia="zh-CN"/>
              </w:rPr>
              <w:t>标项</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szCs w:val="24"/>
                <w:highlight w:val="none"/>
                <w:lang w:eastAsia="zh-CN"/>
              </w:rPr>
            </w:pPr>
            <w:r>
              <w:rPr>
                <w:rFonts w:hint="eastAsia" w:ascii="仿宋" w:hAnsi="仿宋" w:eastAsia="仿宋" w:cs="仿宋"/>
                <w:b w:val="0"/>
                <w:bCs/>
                <w:szCs w:val="24"/>
                <w:highlight w:val="none"/>
                <w:lang w:eastAsia="zh-CN"/>
              </w:rPr>
              <w:t>内容</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szCs w:val="24"/>
                <w:highlight w:val="none"/>
                <w:lang w:eastAsia="zh-CN"/>
              </w:rPr>
            </w:pPr>
            <w:r>
              <w:rPr>
                <w:rFonts w:hint="eastAsia" w:ascii="仿宋" w:hAnsi="仿宋" w:eastAsia="仿宋" w:cs="仿宋"/>
                <w:b w:val="0"/>
                <w:bCs/>
                <w:szCs w:val="24"/>
                <w:highlight w:val="none"/>
                <w:lang w:eastAsia="zh-CN"/>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标项1</w:t>
            </w:r>
          </w:p>
        </w:tc>
        <w:tc>
          <w:tcPr>
            <w:tcW w:w="6480"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szCs w:val="24"/>
                <w:highlight w:val="none"/>
                <w:lang w:val="en-US"/>
              </w:rPr>
            </w:pPr>
            <w:r>
              <w:rPr>
                <w:rFonts w:hint="eastAsia" w:ascii="仿宋" w:hAnsi="仿宋" w:eastAsia="仿宋" w:cs="仿宋"/>
                <w:b w:val="0"/>
                <w:bCs/>
                <w:szCs w:val="24"/>
                <w:highlight w:val="none"/>
                <w:lang w:eastAsia="zh-CN"/>
              </w:rPr>
              <w:t>负责柳北区</w:t>
            </w:r>
            <w:r>
              <w:rPr>
                <w:rFonts w:hint="eastAsia" w:ascii="仿宋" w:hAnsi="仿宋" w:eastAsia="仿宋" w:cs="仿宋"/>
                <w:b w:val="0"/>
                <w:bCs/>
                <w:szCs w:val="24"/>
                <w:highlight w:val="none"/>
                <w:lang w:val="en-US" w:eastAsia="zh-CN"/>
              </w:rPr>
              <w:t>A处区（胜利路以南）清理违章建筑垃圾服务</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标项2</w:t>
            </w:r>
          </w:p>
        </w:tc>
        <w:tc>
          <w:tcPr>
            <w:tcW w:w="6480"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lang w:eastAsia="zh-CN"/>
              </w:rPr>
              <w:t>负责柳北区</w:t>
            </w:r>
            <w:r>
              <w:rPr>
                <w:rFonts w:hint="eastAsia" w:ascii="仿宋" w:hAnsi="仿宋" w:eastAsia="仿宋" w:cs="仿宋"/>
                <w:b w:val="0"/>
                <w:bCs/>
                <w:szCs w:val="24"/>
                <w:highlight w:val="none"/>
                <w:lang w:val="en-US" w:eastAsia="zh-CN"/>
              </w:rPr>
              <w:t>B处区（胜利路以北）清理违章建筑垃圾,柳北辖区违法破损户外广告拆除及交通秩序整治劳务派遣服务</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szCs w:val="24"/>
                <w:highlight w:val="none"/>
                <w:lang w:val="en-US" w:eastAsia="zh-CN"/>
              </w:rPr>
            </w:pPr>
            <w:r>
              <w:rPr>
                <w:rFonts w:hint="eastAsia" w:ascii="仿宋" w:hAnsi="仿宋" w:eastAsia="仿宋" w:cs="仿宋"/>
                <w:b w:val="0"/>
                <w:bCs/>
                <w:szCs w:val="24"/>
                <w:highlight w:val="none"/>
                <w:lang w:val="en-US" w:eastAsia="zh-CN"/>
              </w:rPr>
              <w:t>1家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（2）服务期限：从签订合同之日起贰年；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三、服务内容</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1、服务要求：</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1）具体</w:t>
      </w:r>
      <w:r>
        <w:rPr>
          <w:rFonts w:hint="eastAsia" w:ascii="仿宋" w:hAnsi="仿宋" w:eastAsia="仿宋" w:cs="仿宋"/>
          <w:sz w:val="24"/>
          <w:szCs w:val="24"/>
          <w:lang w:val="en-US" w:eastAsia="zh-CN"/>
        </w:rPr>
        <w:t>清理建筑垃圾、违法破损户外广告拆除及交通秩序整治劳务派遣</w:t>
      </w:r>
      <w:r>
        <w:rPr>
          <w:rFonts w:hint="eastAsia" w:ascii="仿宋" w:hAnsi="仿宋" w:eastAsia="仿宋" w:cs="仿宋"/>
          <w:sz w:val="24"/>
          <w:szCs w:val="24"/>
          <w:lang w:eastAsia="zh-CN"/>
        </w:rPr>
        <w:t>的时间按柳州市柳北区城市管理行政执法局制定的清理方案中指定的时间执行。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清理时限响应时间：中标人接到采购人通知2个工作日内，紧急情况下，3小时内安排好相关人员及设备到场。中标人根据每个清理的具体情况向采购人上报开始和结束时间。除遇恶劣天气等不可抗力因素外，逾期一天扣除¥1000元，逾期10天，招标人有权终止同中标人就此次项目签订的合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3)清理及相关服务范围：在合同期限内，中标人负责对采购人所确定的违法建筑物、构筑物、</w:t>
      </w:r>
      <w:r>
        <w:rPr>
          <w:rFonts w:hint="eastAsia" w:ascii="仿宋" w:hAnsi="仿宋" w:eastAsia="仿宋" w:cs="仿宋"/>
          <w:b w:val="0"/>
          <w:bCs/>
          <w:szCs w:val="24"/>
          <w:highlight w:val="none"/>
          <w:lang w:val="en-US" w:eastAsia="zh-CN"/>
        </w:rPr>
        <w:t>柳北辖区</w:t>
      </w:r>
      <w:r>
        <w:rPr>
          <w:rFonts w:hint="eastAsia" w:ascii="仿宋" w:hAnsi="仿宋" w:eastAsia="仿宋" w:cs="仿宋"/>
          <w:sz w:val="24"/>
          <w:szCs w:val="24"/>
          <w:lang w:val="en-US" w:eastAsia="zh-CN"/>
        </w:rPr>
        <w:t>违法破损户外广告拆除进行清理建筑垃圾；以及交通秩序整治劳务派遣服务，保证在采购单位规定的时间内清理完所有违章建筑垃圾，产生的建筑垃圾清运至柳州市城建环卫部门指定的垃圾处理场，清运人员须在采购单位工作人员的指导下执行清运任务，不得采用不合理的装载方式造成垃圾掉落，污损路面和绿化等相关设施；对柳北区违法户外广告进行拆除，主要包括：广告字、墙体铁框架、大胶粘广告、显示屏、高空墙体铁框架等类型。为采购人开展其他市容市貌整治提供拆除清理建筑垃圾以及交通秩序整治劳务派遣服务。</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（4）拆除柳北区城市管理行政执法局指定的违法建筑垃圾，</w:t>
      </w:r>
      <w:r>
        <w:rPr>
          <w:rFonts w:hint="eastAsia" w:ascii="仿宋" w:hAnsi="仿宋" w:eastAsia="仿宋" w:cs="仿宋"/>
          <w:b w:val="0"/>
          <w:bCs/>
          <w:szCs w:val="24"/>
          <w:highlight w:val="none"/>
          <w:lang w:val="en-US" w:eastAsia="zh-CN"/>
        </w:rPr>
        <w:t>柳北辖区</w:t>
      </w:r>
      <w:r>
        <w:rPr>
          <w:rFonts w:hint="eastAsia" w:ascii="仿宋" w:hAnsi="仿宋" w:eastAsia="仿宋" w:cs="仿宋"/>
          <w:sz w:val="24"/>
          <w:szCs w:val="24"/>
          <w:lang w:val="en-US" w:eastAsia="zh-CN"/>
        </w:rPr>
        <w:t>违法破损户外广告拆除及交通秩序整治劳务派遣的面积以市清违办或有关部门下达的拆违任务面积指标为准，遇大型强拆及项目内大面积拆除，中标服务商可不受标项限制积极配合柳州市柳北区城市管理行政执法局下达拆除的任务。</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（5）中标服务单位必须对柳州市柳北区城市管理行政执法局发的工作任务进行保密，否则承担一切责任。</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（6）中标人在领取中标通知书5个工作日内将资质登记证明及有关资料报采购人备案。</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成为本项目的服务单位，仅代表具有与采购人签订政府采购合同，合同生效之日起两年止服务资格，采购人无法预计及无法保证服务单位在合同期限内可以获得相关的业务量。服务单位应充分考虑经营风险，并提供优质的服务，以提高自身的竞争力。</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（8）中标人未经招标人同意，不允许将中标项目转让或分包给他人。</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▲2、采购报价：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通过优惠率招标确定服务期限内各服务单位的投标报价，投标报价为（1－综合优惠率）。投标人按附件1《柳北执法局拆除、清理违章建（构）筑物项目价格明细表》内容收费标准进行综合优惠率报价，如未列明的收费标准则以柳州市当期的信息价作为标准。</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2" w:firstLineChars="200"/>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四、验收标准</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1）采购人将指定专人检验中标人完成的工程并将其发现的缺陷通知中标人。中标人应在3日内作出整改，否则按¥1000元/天进行罚款，从项目服务费中扣除。</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2)中标人拆除完成任务后，由采购人对拆除任务进行验收。如拆除任务第一次达不到验收要求，采购人对中标人予以口头警告一次，并停止使用 3 个月，中标人需提出书面整改方案并按照要求进行整改，所产生费用由中标人承担。若拆除任务连续两次或累计三次达不到验收要求，采购人有权单方终止合同，中标人应当承担相应法律责任并进行经济赔偿。</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3）中标人在中标后必须按照按照相关法律法规给聘用员工购买相应保险，在服务过程中，做好各项安全保护工作，</w:t>
      </w:r>
      <w:r>
        <w:rPr>
          <w:rFonts w:hint="eastAsia" w:ascii="仿宋" w:hAnsi="仿宋" w:eastAsia="仿宋" w:cs="仿宋"/>
          <w:spacing w:val="2"/>
          <w:sz w:val="24"/>
          <w:szCs w:val="24"/>
          <w:highlight w:val="none"/>
          <w:lang w:eastAsia="zh-CN"/>
        </w:rPr>
        <w:t>严格管理，对他们的行为负全责，如有发生劳资纠纷</w:t>
      </w:r>
      <w:r>
        <w:rPr>
          <w:rFonts w:hint="eastAsia" w:ascii="仿宋" w:hAnsi="仿宋" w:eastAsia="仿宋" w:cs="仿宋"/>
          <w:sz w:val="24"/>
          <w:szCs w:val="24"/>
          <w:highlight w:val="none"/>
          <w:lang w:eastAsia="zh-CN"/>
        </w:rPr>
        <w:t>、意外（包括但不限于：生病、伤亡事故等）或违反规定、触犯国家法律等行为，由中标人承担全部责任，与采购人无关。</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）安全事项：施工单位施工时必须做好必要的安全措施，施工期间发生的安全问题由施工单位负责。</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2" w:firstLineChars="200"/>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五、违约责任：</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在开展服务工作期间由于服务单位责任造成人员较大及重大伤亡事故的；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 xml:space="preserve">不如实反映情况，存在弄虚作假、以权谋私及其他违法违纪行为的；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 xml:space="preserve">由于劳务服务机构的责任未按规定时间完成司法程序相关资料整理报送工作，经约谈后，不能按时整改的；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 xml:space="preserve">由于劳务服务机构的责任造成不良事件，影响社会正常秩序的；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 xml:space="preserve">无正当理由，不接受委托单位安排任务的；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lang w:eastAsia="zh-CN"/>
        </w:rPr>
        <w:t>）项目施工完成后 30 天（日历天）内，不能将完整的结算资料送有关单位审核的</w:t>
      </w:r>
      <w:r>
        <w:rPr>
          <w:rFonts w:hint="eastAsia" w:ascii="仿宋" w:hAnsi="仿宋" w:eastAsia="仿宋" w:cs="仿宋"/>
          <w:b w:val="0"/>
          <w:bCs w:val="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 xml:space="preserve">有效期限内，被依法取消行业经营资格的；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（8）在服务有效期限内，年度考核不合格的。</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六、考核验收办法：</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1、甲方根据附件 2《考核评分标准表》对乙方进行考核。</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2、考核方式为每次考核，依《考核评分标准》进行评分，满分为 100 分。考核得分低于 90 分的，甲方有权扣除相应服务费，每低 1 分按 1%扣减当次服务费用。连续两次或累计三次考核低于 90 分的，甲方有权单方解除合同。</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七、付款方式：</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1、计费方式：按照附件 1《柳北执法局拆除、清理违章建（构）筑物价格表》内的项目确定。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2、结算方式：</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1）完成拆违工程经验收合格后，按采购方审核项目费用×投标报价（1-综合优惠率）进行计算支付 100%工程款。</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2）以柳北区财政局最终审定的价格为最终结算价。</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both"/>
        <w:textAlignment w:val="auto"/>
        <w:rPr>
          <w:rFonts w:hint="eastAsia" w:ascii="仿宋" w:hAnsi="仿宋" w:eastAsia="仿宋" w:cs="仿宋"/>
          <w:b w:val="0"/>
          <w:bCs w:val="0"/>
          <w:sz w:val="24"/>
          <w:szCs w:val="24"/>
          <w:lang w:val="en-US" w:eastAsia="zh-CN"/>
        </w:rPr>
        <w:sectPr>
          <w:footerReference r:id="rId6" w:type="default"/>
          <w:pgSz w:w="11910" w:h="16840"/>
          <w:pgMar w:top="1400" w:right="960" w:bottom="1160" w:left="780" w:header="0" w:footer="978" w:gutter="0"/>
          <w:pgNumType w:fmt="decimal" w:start="1"/>
          <w:cols w:space="720" w:num="1"/>
        </w:sectPr>
      </w:pPr>
      <w:r>
        <w:rPr>
          <w:rFonts w:hint="eastAsia" w:ascii="仿宋" w:hAnsi="仿宋" w:eastAsia="仿宋" w:cs="仿宋"/>
          <w:b w:val="0"/>
          <w:bCs w:val="0"/>
          <w:sz w:val="24"/>
          <w:szCs w:val="24"/>
          <w:lang w:val="en-US" w:eastAsia="zh-CN"/>
        </w:rPr>
        <w:t>3）乙方应当于甲方支付每笔服务费之前向甲方出具等额发票。</w:t>
      </w:r>
    </w:p>
    <w:p>
      <w:pPr>
        <w:bidi w:val="0"/>
        <w:rPr>
          <w:rFonts w:hint="eastAsia" w:ascii="宋体" w:hAnsi="宋体" w:eastAsia="宋体" w:cs="宋体"/>
          <w:b/>
          <w:bCs/>
          <w:lang w:eastAsia="zh-CN"/>
        </w:rPr>
      </w:pPr>
      <w:r>
        <w:rPr>
          <w:rFonts w:hint="eastAsia" w:ascii="宋体" w:hAnsi="宋体" w:eastAsia="宋体" w:cs="宋体"/>
          <w:b/>
          <w:bCs/>
          <w:lang w:eastAsia="zh-CN"/>
        </w:rPr>
        <w:t>附件1：</w:t>
      </w:r>
    </w:p>
    <w:p>
      <w:pPr>
        <w:spacing w:before="1"/>
        <w:rPr>
          <w:rFonts w:ascii="宋体" w:hAnsi="宋体" w:eastAsia="宋体" w:cs="宋体"/>
          <w:b/>
          <w:bCs/>
          <w:sz w:val="13"/>
          <w:szCs w:val="13"/>
          <w:lang w:eastAsia="zh-CN"/>
        </w:rPr>
      </w:pPr>
    </w:p>
    <w:p>
      <w:pPr>
        <w:jc w:val="center"/>
        <w:rPr>
          <w:rFonts w:ascii="宋体" w:hAnsi="宋体" w:eastAsia="宋体" w:cs="宋体"/>
          <w:sz w:val="24"/>
          <w:szCs w:val="24"/>
          <w:lang w:eastAsia="zh-CN"/>
        </w:rPr>
      </w:pPr>
      <w:r>
        <w:rPr>
          <w:rFonts w:hint="eastAsia" w:ascii="宋体" w:hAnsi="宋体" w:eastAsia="宋体" w:cs="宋体"/>
          <w:sz w:val="28"/>
          <w:szCs w:val="28"/>
          <w:lang w:eastAsia="zh-CN"/>
        </w:rPr>
        <w:t>柳北执法局拆除、清理违章建（构）筑物项目价格明细表</w:t>
      </w:r>
    </w:p>
    <w:tbl>
      <w:tblPr>
        <w:tblStyle w:val="50"/>
        <w:tblpPr w:leftFromText="180" w:rightFromText="180" w:vertAnchor="page" w:horzAnchor="page" w:tblpXSpec="center" w:tblpY="2427"/>
        <w:tblOverlap w:val="never"/>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668"/>
        <w:gridCol w:w="1012"/>
        <w:gridCol w:w="2038"/>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1"/>
                <w:szCs w:val="21"/>
              </w:rPr>
            </w:pPr>
            <w:r>
              <w:rPr>
                <w:rFonts w:hint="eastAsia" w:ascii="宋体" w:hAnsi="宋体" w:eastAsia="宋体" w:cs="宋体"/>
                <w:color w:val="auto"/>
                <w:spacing w:val="2"/>
                <w:w w:val="95"/>
                <w:sz w:val="21"/>
                <w:szCs w:val="21"/>
              </w:rPr>
              <w:t>序号</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1"/>
                <w:szCs w:val="21"/>
              </w:rPr>
            </w:pPr>
            <w:r>
              <w:rPr>
                <w:rFonts w:hint="eastAsia" w:ascii="宋体" w:hAnsi="宋体" w:eastAsia="宋体" w:cs="宋体"/>
                <w:color w:val="auto"/>
                <w:spacing w:val="2"/>
                <w:w w:val="95"/>
                <w:sz w:val="21"/>
                <w:szCs w:val="21"/>
              </w:rPr>
              <w:t>名称</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1"/>
                <w:szCs w:val="21"/>
              </w:rPr>
            </w:pPr>
            <w:r>
              <w:rPr>
                <w:rFonts w:hint="eastAsia" w:ascii="宋体" w:hAnsi="宋体" w:eastAsia="宋体" w:cs="宋体"/>
                <w:color w:val="auto"/>
                <w:spacing w:val="2"/>
                <w:w w:val="95"/>
                <w:sz w:val="21"/>
                <w:szCs w:val="21"/>
              </w:rPr>
              <w:t>数量</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1"/>
                <w:szCs w:val="21"/>
              </w:rPr>
            </w:pPr>
            <w:r>
              <w:rPr>
                <w:rFonts w:hint="eastAsia" w:ascii="宋体" w:hAnsi="宋体" w:eastAsia="宋体" w:cs="宋体"/>
                <w:color w:val="auto"/>
                <w:spacing w:val="2"/>
                <w:w w:val="95"/>
                <w:sz w:val="21"/>
                <w:szCs w:val="21"/>
              </w:rPr>
              <w:t>单价（元）</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1"/>
                <w:szCs w:val="21"/>
              </w:rPr>
            </w:pPr>
            <w:r>
              <w:rPr>
                <w:rFonts w:hint="eastAsia" w:ascii="宋体" w:hAnsi="宋体" w:eastAsia="宋体" w:cs="宋体"/>
                <w:color w:val="auto"/>
                <w:spacing w:val="2"/>
                <w:w w:val="95"/>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lang w:val="en-US" w:eastAsia="zh-CN"/>
              </w:rPr>
              <w:t>1</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rPr>
              <w:t>拖车</w:t>
            </w:r>
            <w:r>
              <w:rPr>
                <w:rFonts w:hint="eastAsia" w:ascii="宋体" w:hAnsi="宋体" w:eastAsia="宋体" w:cs="宋体"/>
                <w:color w:val="auto"/>
                <w:spacing w:val="2"/>
                <w:w w:val="95"/>
                <w:sz w:val="20"/>
                <w:szCs w:val="20"/>
                <w:lang w:eastAsia="zh-CN"/>
              </w:rPr>
              <w:t>（</w:t>
            </w:r>
            <w:r>
              <w:rPr>
                <w:rFonts w:hint="eastAsia" w:ascii="宋体" w:hAnsi="宋体" w:eastAsia="宋体" w:cs="宋体"/>
                <w:color w:val="auto"/>
                <w:spacing w:val="2"/>
                <w:w w:val="95"/>
                <w:sz w:val="20"/>
                <w:szCs w:val="20"/>
              </w:rPr>
              <w:t>来回运</w:t>
            </w:r>
            <w:r>
              <w:rPr>
                <w:rFonts w:hint="eastAsia" w:ascii="宋体" w:hAnsi="宋体" w:eastAsia="宋体" w:cs="宋体"/>
                <w:color w:val="auto"/>
                <w:spacing w:val="2"/>
                <w:w w:val="95"/>
                <w:sz w:val="20"/>
                <w:szCs w:val="20"/>
                <w:lang w:eastAsia="zh-CN"/>
              </w:rPr>
              <w:t>输</w:t>
            </w:r>
            <w:r>
              <w:rPr>
                <w:rFonts w:hint="eastAsia" w:ascii="宋体" w:hAnsi="宋体" w:eastAsia="宋体" w:cs="宋体"/>
                <w:color w:val="auto"/>
                <w:spacing w:val="2"/>
                <w:w w:val="95"/>
                <w:sz w:val="20"/>
                <w:szCs w:val="20"/>
              </w:rPr>
              <w:t>费</w:t>
            </w:r>
            <w:r>
              <w:rPr>
                <w:rFonts w:hint="eastAsia" w:ascii="宋体" w:hAnsi="宋体" w:eastAsia="宋体" w:cs="宋体"/>
                <w:color w:val="auto"/>
                <w:spacing w:val="2"/>
                <w:w w:val="95"/>
                <w:sz w:val="20"/>
                <w:szCs w:val="20"/>
                <w:lang w:eastAsia="zh-CN"/>
              </w:rPr>
              <w:t>）</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1800</w:t>
            </w:r>
            <w:r>
              <w:rPr>
                <w:rFonts w:hint="eastAsia" w:ascii="宋体" w:hAnsi="宋体" w:eastAsia="宋体" w:cs="宋体"/>
                <w:color w:val="auto"/>
                <w:spacing w:val="2"/>
                <w:w w:val="95"/>
                <w:sz w:val="20"/>
                <w:szCs w:val="20"/>
              </w:rPr>
              <w:t>元/台班</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lang w:val="en-US" w:eastAsia="zh-CN"/>
              </w:rPr>
              <w:t>2</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rPr>
              <w:t>汽车吊车</w:t>
            </w:r>
            <w:r>
              <w:rPr>
                <w:rFonts w:hint="eastAsia" w:ascii="宋体" w:hAnsi="宋体" w:eastAsia="宋体" w:cs="宋体"/>
                <w:color w:val="auto"/>
                <w:spacing w:val="2"/>
                <w:w w:val="95"/>
                <w:sz w:val="20"/>
                <w:szCs w:val="20"/>
                <w:lang w:eastAsia="zh-CN"/>
              </w:rPr>
              <w:t>（</w:t>
            </w:r>
            <w:r>
              <w:rPr>
                <w:rFonts w:hint="eastAsia" w:ascii="宋体" w:hAnsi="宋体" w:eastAsia="宋体" w:cs="宋体"/>
                <w:color w:val="auto"/>
                <w:spacing w:val="2"/>
                <w:w w:val="95"/>
                <w:sz w:val="20"/>
                <w:szCs w:val="20"/>
              </w:rPr>
              <w:t>25T</w:t>
            </w:r>
            <w:r>
              <w:rPr>
                <w:rFonts w:hint="eastAsia" w:ascii="宋体" w:hAnsi="宋体" w:eastAsia="宋体" w:cs="宋体"/>
                <w:color w:val="auto"/>
                <w:spacing w:val="2"/>
                <w:w w:val="95"/>
                <w:sz w:val="20"/>
                <w:szCs w:val="20"/>
                <w:lang w:eastAsia="zh-CN"/>
              </w:rPr>
              <w:t>）</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2000</w:t>
            </w:r>
            <w:r>
              <w:rPr>
                <w:rFonts w:hint="eastAsia" w:ascii="宋体" w:hAnsi="宋体" w:eastAsia="宋体" w:cs="宋体"/>
                <w:color w:val="auto"/>
                <w:spacing w:val="2"/>
                <w:w w:val="95"/>
                <w:sz w:val="20"/>
                <w:szCs w:val="20"/>
              </w:rPr>
              <w:t>元/台班</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lang w:val="en-US" w:eastAsia="zh-CN"/>
              </w:rPr>
              <w:t>3</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rPr>
              <w:t>汽车吊车</w:t>
            </w:r>
            <w:r>
              <w:rPr>
                <w:rFonts w:hint="eastAsia" w:ascii="宋体" w:hAnsi="宋体" w:eastAsia="宋体" w:cs="宋体"/>
                <w:color w:val="auto"/>
                <w:spacing w:val="2"/>
                <w:w w:val="95"/>
                <w:sz w:val="20"/>
                <w:szCs w:val="20"/>
                <w:lang w:eastAsia="zh-CN"/>
              </w:rPr>
              <w:t>（</w:t>
            </w:r>
            <w:r>
              <w:rPr>
                <w:rFonts w:hint="eastAsia" w:ascii="宋体" w:hAnsi="宋体" w:eastAsia="宋体" w:cs="宋体"/>
                <w:color w:val="auto"/>
                <w:spacing w:val="2"/>
                <w:w w:val="95"/>
                <w:sz w:val="20"/>
                <w:szCs w:val="20"/>
                <w:lang w:val="en-US" w:eastAsia="zh-CN"/>
              </w:rPr>
              <w:t>35</w:t>
            </w:r>
            <w:r>
              <w:rPr>
                <w:rFonts w:hint="eastAsia" w:ascii="宋体" w:hAnsi="宋体" w:eastAsia="宋体" w:cs="宋体"/>
                <w:color w:val="auto"/>
                <w:spacing w:val="2"/>
                <w:w w:val="95"/>
                <w:sz w:val="20"/>
                <w:szCs w:val="20"/>
              </w:rPr>
              <w:t>T</w:t>
            </w:r>
            <w:r>
              <w:rPr>
                <w:rFonts w:hint="eastAsia" w:ascii="宋体" w:hAnsi="宋体" w:eastAsia="宋体" w:cs="宋体"/>
                <w:color w:val="auto"/>
                <w:spacing w:val="2"/>
                <w:w w:val="95"/>
                <w:sz w:val="20"/>
                <w:szCs w:val="20"/>
                <w:lang w:eastAsia="zh-CN"/>
              </w:rPr>
              <w:t>）</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2500</w:t>
            </w:r>
            <w:r>
              <w:rPr>
                <w:rFonts w:hint="eastAsia" w:ascii="宋体" w:hAnsi="宋体" w:eastAsia="宋体" w:cs="宋体"/>
                <w:color w:val="auto"/>
                <w:spacing w:val="2"/>
                <w:w w:val="95"/>
                <w:sz w:val="20"/>
                <w:szCs w:val="20"/>
              </w:rPr>
              <w:t>元/台班</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4</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汽车吊车</w:t>
            </w:r>
            <w:r>
              <w:rPr>
                <w:rFonts w:hint="eastAsia" w:ascii="宋体" w:hAnsi="宋体" w:eastAsia="宋体" w:cs="宋体"/>
                <w:color w:val="auto"/>
                <w:spacing w:val="2"/>
                <w:w w:val="95"/>
                <w:sz w:val="20"/>
                <w:szCs w:val="20"/>
                <w:lang w:eastAsia="zh-CN"/>
              </w:rPr>
              <w:t>（</w:t>
            </w:r>
            <w:r>
              <w:rPr>
                <w:rFonts w:hint="eastAsia" w:ascii="宋体" w:hAnsi="宋体" w:eastAsia="宋体" w:cs="宋体"/>
                <w:color w:val="auto"/>
                <w:spacing w:val="2"/>
                <w:w w:val="95"/>
                <w:sz w:val="20"/>
                <w:szCs w:val="20"/>
                <w:lang w:val="en-US" w:eastAsia="zh-CN"/>
              </w:rPr>
              <w:t>70</w:t>
            </w:r>
            <w:r>
              <w:rPr>
                <w:rFonts w:hint="eastAsia" w:ascii="宋体" w:hAnsi="宋体" w:eastAsia="宋体" w:cs="宋体"/>
                <w:color w:val="auto"/>
                <w:spacing w:val="2"/>
                <w:w w:val="95"/>
                <w:sz w:val="20"/>
                <w:szCs w:val="20"/>
              </w:rPr>
              <w:t>T</w:t>
            </w:r>
            <w:r>
              <w:rPr>
                <w:rFonts w:hint="eastAsia" w:ascii="宋体" w:hAnsi="宋体" w:eastAsia="宋体" w:cs="宋体"/>
                <w:color w:val="auto"/>
                <w:spacing w:val="2"/>
                <w:w w:val="95"/>
                <w:sz w:val="20"/>
                <w:szCs w:val="20"/>
                <w:lang w:eastAsia="zh-CN"/>
              </w:rPr>
              <w:t>）</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3800元/台班</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lang w:val="en-US" w:eastAsia="zh-CN"/>
              </w:rPr>
              <w:t>5</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13</w:t>
            </w:r>
            <w:r>
              <w:rPr>
                <w:rFonts w:hint="eastAsia" w:ascii="宋体" w:hAnsi="宋体" w:eastAsia="宋体" w:cs="宋体"/>
                <w:color w:val="auto"/>
                <w:spacing w:val="2"/>
                <w:w w:val="95"/>
                <w:sz w:val="20"/>
                <w:szCs w:val="20"/>
                <w:lang w:eastAsia="zh-CN"/>
              </w:rPr>
              <w:t>吨</w:t>
            </w:r>
            <w:r>
              <w:rPr>
                <w:rFonts w:hint="eastAsia" w:ascii="宋体" w:hAnsi="宋体" w:eastAsia="宋体" w:cs="宋体"/>
                <w:color w:val="auto"/>
                <w:spacing w:val="2"/>
                <w:w w:val="95"/>
                <w:sz w:val="20"/>
                <w:szCs w:val="20"/>
              </w:rPr>
              <w:t>叉车</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1500</w:t>
            </w:r>
            <w:r>
              <w:rPr>
                <w:rFonts w:hint="eastAsia" w:ascii="宋体" w:hAnsi="宋体" w:eastAsia="宋体" w:cs="宋体"/>
                <w:color w:val="auto"/>
                <w:spacing w:val="2"/>
                <w:w w:val="95"/>
                <w:sz w:val="20"/>
                <w:szCs w:val="20"/>
              </w:rPr>
              <w:t>元/台班</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lang w:val="en-US" w:eastAsia="zh-CN"/>
              </w:rPr>
              <w:t>6</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3.5吨叉车</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800</w:t>
            </w:r>
            <w:r>
              <w:rPr>
                <w:rFonts w:hint="eastAsia" w:ascii="宋体" w:hAnsi="宋体" w:eastAsia="宋体" w:cs="宋体"/>
                <w:color w:val="auto"/>
                <w:spacing w:val="2"/>
                <w:w w:val="95"/>
                <w:sz w:val="20"/>
                <w:szCs w:val="20"/>
              </w:rPr>
              <w:t>元/台班</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lang w:val="en-US" w:eastAsia="zh-CN"/>
              </w:rPr>
              <w:t>7</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铲车（50型）</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2600</w:t>
            </w:r>
            <w:r>
              <w:rPr>
                <w:rFonts w:hint="eastAsia" w:ascii="宋体" w:hAnsi="宋体" w:eastAsia="宋体" w:cs="宋体"/>
                <w:color w:val="auto"/>
                <w:spacing w:val="2"/>
                <w:w w:val="95"/>
                <w:sz w:val="20"/>
                <w:szCs w:val="20"/>
              </w:rPr>
              <w:t>元/台班</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lang w:val="en-US" w:eastAsia="zh-CN"/>
              </w:rPr>
              <w:t>8</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12.5米平板车</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800元/10千米+80</w:t>
            </w:r>
            <w:r>
              <w:rPr>
                <w:rFonts w:hint="eastAsia" w:ascii="宋体" w:hAnsi="宋体" w:eastAsia="宋体" w:cs="宋体"/>
                <w:color w:val="auto"/>
                <w:spacing w:val="2"/>
                <w:w w:val="95"/>
                <w:sz w:val="20"/>
                <w:szCs w:val="20"/>
              </w:rPr>
              <w:t>元/</w:t>
            </w:r>
            <w:r>
              <w:rPr>
                <w:rFonts w:hint="eastAsia" w:ascii="宋体" w:hAnsi="宋体" w:eastAsia="宋体" w:cs="宋体"/>
                <w:color w:val="auto"/>
                <w:spacing w:val="2"/>
                <w:w w:val="95"/>
                <w:sz w:val="20"/>
                <w:szCs w:val="20"/>
                <w:lang w:val="en-US" w:eastAsia="zh-CN"/>
              </w:rPr>
              <w:t>千米</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eastAsia="zh-CN"/>
              </w:rPr>
              <w:t>每增</w:t>
            </w:r>
            <w:r>
              <w:rPr>
                <w:rFonts w:hint="eastAsia" w:ascii="宋体" w:hAnsi="宋体" w:eastAsia="宋体" w:cs="宋体"/>
                <w:color w:val="auto"/>
                <w:spacing w:val="2"/>
                <w:w w:val="95"/>
                <w:sz w:val="20"/>
                <w:szCs w:val="20"/>
                <w:lang w:val="en-US" w:eastAsia="zh-CN"/>
              </w:rPr>
              <w:t>1千米运距增80元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lang w:val="en-US" w:eastAsia="zh-CN"/>
              </w:rPr>
              <w:t>9</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6米平板车</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570元/10千米+57</w:t>
            </w:r>
            <w:r>
              <w:rPr>
                <w:rFonts w:hint="eastAsia" w:ascii="宋体" w:hAnsi="宋体" w:eastAsia="宋体" w:cs="宋体"/>
                <w:color w:val="auto"/>
                <w:spacing w:val="2"/>
                <w:w w:val="95"/>
                <w:sz w:val="20"/>
                <w:szCs w:val="20"/>
              </w:rPr>
              <w:t>元/</w:t>
            </w:r>
            <w:r>
              <w:rPr>
                <w:rFonts w:hint="eastAsia" w:ascii="宋体" w:hAnsi="宋体" w:eastAsia="宋体" w:cs="宋体"/>
                <w:color w:val="auto"/>
                <w:spacing w:val="2"/>
                <w:w w:val="95"/>
                <w:sz w:val="20"/>
                <w:szCs w:val="20"/>
                <w:lang w:val="en-US" w:eastAsia="zh-CN"/>
              </w:rPr>
              <w:t>千米</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eastAsia="zh-CN"/>
              </w:rPr>
              <w:t>每增</w:t>
            </w:r>
            <w:r>
              <w:rPr>
                <w:rFonts w:hint="eastAsia" w:ascii="宋体" w:hAnsi="宋体" w:eastAsia="宋体" w:cs="宋体"/>
                <w:color w:val="auto"/>
                <w:spacing w:val="2"/>
                <w:w w:val="95"/>
                <w:sz w:val="20"/>
                <w:szCs w:val="20"/>
                <w:lang w:val="en-US" w:eastAsia="zh-CN"/>
              </w:rPr>
              <w:t>1千米运距增57元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10</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rPr>
              <w:t>氧割材料人工费</w:t>
            </w:r>
            <w:r>
              <w:rPr>
                <w:rFonts w:hint="eastAsia" w:ascii="宋体" w:hAnsi="宋体" w:eastAsia="宋体" w:cs="宋体"/>
                <w:color w:val="auto"/>
                <w:spacing w:val="2"/>
                <w:w w:val="95"/>
                <w:sz w:val="20"/>
                <w:szCs w:val="20"/>
                <w:lang w:eastAsia="zh-CN"/>
              </w:rPr>
              <w:t>（含材料）</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600</w:t>
            </w:r>
            <w:r>
              <w:rPr>
                <w:rFonts w:hint="eastAsia" w:ascii="宋体" w:hAnsi="宋体" w:eastAsia="宋体" w:cs="宋体"/>
                <w:color w:val="auto"/>
                <w:spacing w:val="2"/>
                <w:w w:val="95"/>
                <w:sz w:val="20"/>
                <w:szCs w:val="20"/>
              </w:rPr>
              <w:t>元/天/组</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11</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rPr>
              <w:t>专业电镐人工费</w:t>
            </w:r>
            <w:r>
              <w:rPr>
                <w:rFonts w:hint="eastAsia" w:ascii="宋体" w:hAnsi="宋体" w:eastAsia="宋体" w:cs="宋体"/>
                <w:color w:val="auto"/>
                <w:spacing w:val="2"/>
                <w:w w:val="95"/>
                <w:sz w:val="20"/>
                <w:szCs w:val="20"/>
                <w:lang w:eastAsia="zh-CN"/>
              </w:rPr>
              <w:t>（含工具）</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400</w:t>
            </w:r>
            <w:r>
              <w:rPr>
                <w:rFonts w:hint="eastAsia" w:ascii="宋体" w:hAnsi="宋体" w:eastAsia="宋体" w:cs="宋体"/>
                <w:color w:val="auto"/>
                <w:spacing w:val="2"/>
                <w:w w:val="95"/>
                <w:sz w:val="20"/>
                <w:szCs w:val="20"/>
              </w:rPr>
              <w:t>元/天/组</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12</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rPr>
              <w:t>民工</w:t>
            </w:r>
            <w:r>
              <w:rPr>
                <w:rFonts w:hint="eastAsia" w:ascii="宋体" w:hAnsi="宋体" w:eastAsia="宋体" w:cs="宋体"/>
                <w:color w:val="auto"/>
                <w:spacing w:val="2"/>
                <w:w w:val="95"/>
                <w:sz w:val="20"/>
                <w:szCs w:val="20"/>
                <w:lang w:eastAsia="zh-CN"/>
              </w:rPr>
              <w:t>（</w:t>
            </w:r>
            <w:r>
              <w:rPr>
                <w:rFonts w:hint="eastAsia" w:ascii="宋体" w:hAnsi="宋体" w:eastAsia="宋体" w:cs="宋体"/>
                <w:color w:val="auto"/>
                <w:spacing w:val="2"/>
                <w:w w:val="95"/>
                <w:sz w:val="20"/>
                <w:szCs w:val="20"/>
              </w:rPr>
              <w:t>普通人工</w:t>
            </w:r>
            <w:r>
              <w:rPr>
                <w:rFonts w:hint="eastAsia" w:ascii="宋体" w:hAnsi="宋体" w:eastAsia="宋体" w:cs="宋体"/>
                <w:color w:val="auto"/>
                <w:spacing w:val="2"/>
                <w:w w:val="95"/>
                <w:sz w:val="20"/>
                <w:szCs w:val="20"/>
                <w:lang w:eastAsia="zh-CN"/>
              </w:rPr>
              <w:t>）</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250</w:t>
            </w:r>
            <w:r>
              <w:rPr>
                <w:rFonts w:hint="eastAsia" w:ascii="宋体" w:hAnsi="宋体" w:eastAsia="宋体" w:cs="宋体"/>
                <w:color w:val="auto"/>
                <w:spacing w:val="2"/>
                <w:w w:val="95"/>
                <w:sz w:val="20"/>
                <w:szCs w:val="20"/>
              </w:rPr>
              <w:t>元/天/人</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eastAsia="zh-CN"/>
              </w:rPr>
              <w:t>含安全员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13</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lang w:eastAsia="zh-CN"/>
              </w:rPr>
              <w:t>民工（专业大錘人工）</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300</w:t>
            </w:r>
            <w:r>
              <w:rPr>
                <w:rFonts w:hint="eastAsia" w:ascii="宋体" w:hAnsi="宋体" w:eastAsia="宋体" w:cs="宋体"/>
                <w:color w:val="auto"/>
                <w:spacing w:val="2"/>
                <w:w w:val="95"/>
                <w:sz w:val="20"/>
                <w:szCs w:val="20"/>
              </w:rPr>
              <w:t>元/天/人</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eastAsia="zh-CN"/>
              </w:rPr>
              <w:t>含重体力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14</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eastAsia="zh-CN"/>
              </w:rPr>
              <w:t>民工（专业高空拆卸人工）</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300</w:t>
            </w:r>
            <w:r>
              <w:rPr>
                <w:rFonts w:hint="eastAsia" w:ascii="宋体" w:hAnsi="宋体" w:eastAsia="宋体" w:cs="宋体"/>
                <w:color w:val="auto"/>
                <w:spacing w:val="2"/>
                <w:w w:val="95"/>
                <w:sz w:val="20"/>
                <w:szCs w:val="20"/>
              </w:rPr>
              <w:t>元/天/人</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15</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新型垃圾车</w:t>
            </w:r>
            <w:r>
              <w:rPr>
                <w:rFonts w:hint="eastAsia" w:ascii="宋体" w:hAnsi="宋体" w:eastAsia="宋体" w:cs="宋体"/>
                <w:color w:val="auto"/>
                <w:spacing w:val="2"/>
                <w:w w:val="95"/>
                <w:sz w:val="20"/>
                <w:szCs w:val="20"/>
                <w:lang w:eastAsia="zh-CN"/>
              </w:rPr>
              <w:t>（</w:t>
            </w:r>
            <w:r>
              <w:rPr>
                <w:rFonts w:hint="eastAsia" w:ascii="宋体" w:hAnsi="宋体" w:eastAsia="宋体" w:cs="宋体"/>
                <w:color w:val="auto"/>
                <w:spacing w:val="2"/>
                <w:w w:val="95"/>
                <w:sz w:val="20"/>
                <w:szCs w:val="20"/>
              </w:rPr>
              <w:t>12立方米</w:t>
            </w:r>
            <w:r>
              <w:rPr>
                <w:rFonts w:hint="eastAsia" w:ascii="宋体" w:hAnsi="宋体" w:eastAsia="宋体" w:cs="宋体"/>
                <w:color w:val="auto"/>
                <w:spacing w:val="2"/>
                <w:w w:val="95"/>
                <w:sz w:val="20"/>
                <w:szCs w:val="20"/>
                <w:lang w:eastAsia="zh-CN"/>
              </w:rPr>
              <w:t>）</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36.82元/m³＋8.41元/m³（建筑垃圾消纳费）</w:t>
            </w:r>
          </w:p>
        </w:tc>
        <w:tc>
          <w:tcPr>
            <w:tcW w:w="2052" w:type="dxa"/>
            <w:vAlign w:val="top"/>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含装卸、倒土（每增1千米运距增2.73元/㎞/m³）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16</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新型垃圾车</w:t>
            </w:r>
            <w:r>
              <w:rPr>
                <w:rFonts w:hint="eastAsia" w:ascii="宋体" w:hAnsi="宋体" w:eastAsia="宋体" w:cs="宋体"/>
                <w:color w:val="auto"/>
                <w:spacing w:val="2"/>
                <w:w w:val="95"/>
                <w:sz w:val="20"/>
                <w:szCs w:val="20"/>
                <w:lang w:eastAsia="zh-CN"/>
              </w:rPr>
              <w:t>（</w:t>
            </w:r>
            <w:r>
              <w:rPr>
                <w:rFonts w:hint="eastAsia" w:ascii="宋体" w:hAnsi="宋体" w:eastAsia="宋体" w:cs="宋体"/>
                <w:color w:val="auto"/>
                <w:spacing w:val="2"/>
                <w:w w:val="95"/>
                <w:sz w:val="20"/>
                <w:szCs w:val="20"/>
              </w:rPr>
              <w:t>8立方米</w:t>
            </w:r>
            <w:r>
              <w:rPr>
                <w:rFonts w:hint="eastAsia" w:ascii="宋体" w:hAnsi="宋体" w:eastAsia="宋体" w:cs="宋体"/>
                <w:color w:val="auto"/>
                <w:spacing w:val="2"/>
                <w:w w:val="95"/>
                <w:sz w:val="20"/>
                <w:szCs w:val="20"/>
                <w:lang w:eastAsia="zh-CN"/>
              </w:rPr>
              <w:t>）</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36.82元/m³＋8.41元/m³（建筑垃圾消纳费）</w:t>
            </w:r>
          </w:p>
        </w:tc>
        <w:tc>
          <w:tcPr>
            <w:tcW w:w="2052" w:type="dxa"/>
            <w:vAlign w:val="top"/>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含装卸、倒土（每增1千米运距增2.73元/㎞/m³）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17</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微型工具车</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280</w:t>
            </w:r>
            <w:r>
              <w:rPr>
                <w:rFonts w:hint="eastAsia" w:ascii="宋体" w:hAnsi="宋体" w:eastAsia="宋体" w:cs="宋体"/>
                <w:color w:val="auto"/>
                <w:spacing w:val="2"/>
                <w:w w:val="95"/>
                <w:sz w:val="20"/>
                <w:szCs w:val="20"/>
              </w:rPr>
              <w:t>元/台班</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18</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电动切割机</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200</w:t>
            </w:r>
            <w:r>
              <w:rPr>
                <w:rFonts w:hint="eastAsia" w:ascii="宋体" w:hAnsi="宋体" w:eastAsia="宋体" w:cs="宋体"/>
                <w:color w:val="auto"/>
                <w:spacing w:val="2"/>
                <w:w w:val="95"/>
                <w:sz w:val="20"/>
                <w:szCs w:val="20"/>
              </w:rPr>
              <w:t>元/台</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19</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eastAsia="zh-CN"/>
              </w:rPr>
            </w:pPr>
            <w:r>
              <w:rPr>
                <w:rFonts w:hint="eastAsia" w:ascii="宋体" w:hAnsi="宋体" w:eastAsia="宋体" w:cs="宋体"/>
                <w:color w:val="auto"/>
                <w:spacing w:val="2"/>
                <w:w w:val="95"/>
                <w:sz w:val="20"/>
                <w:szCs w:val="20"/>
                <w:lang w:eastAsia="zh-CN"/>
              </w:rPr>
              <w:t>拆除空调人工费（立式）</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150</w:t>
            </w:r>
            <w:r>
              <w:rPr>
                <w:rFonts w:hint="eastAsia" w:ascii="宋体" w:hAnsi="宋体" w:eastAsia="宋体" w:cs="宋体"/>
                <w:color w:val="auto"/>
                <w:spacing w:val="2"/>
                <w:w w:val="95"/>
                <w:sz w:val="20"/>
                <w:szCs w:val="20"/>
              </w:rPr>
              <w:t>元/组</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bidi="ar-SA"/>
              </w:rPr>
            </w:pPr>
            <w:r>
              <w:rPr>
                <w:rFonts w:hint="eastAsia" w:ascii="宋体" w:hAnsi="宋体" w:eastAsia="宋体" w:cs="宋体"/>
                <w:color w:val="auto"/>
                <w:spacing w:val="2"/>
                <w:w w:val="95"/>
                <w:sz w:val="20"/>
                <w:szCs w:val="20"/>
                <w:lang w:val="en-US" w:eastAsia="zh-CN"/>
              </w:rPr>
              <w:t>20</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val="en-US" w:eastAsia="zh-CN" w:bidi="ar-SA"/>
              </w:rPr>
            </w:pPr>
            <w:r>
              <w:rPr>
                <w:rFonts w:hint="eastAsia" w:ascii="宋体" w:hAnsi="宋体" w:eastAsia="宋体" w:cs="宋体"/>
                <w:color w:val="auto"/>
                <w:spacing w:val="2"/>
                <w:w w:val="95"/>
                <w:sz w:val="20"/>
                <w:szCs w:val="20"/>
                <w:lang w:eastAsia="zh-CN"/>
              </w:rPr>
              <w:t>拆除空调人工费（挂式）</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val="en-US" w:eastAsia="zh-CN" w:bidi="ar-SA"/>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color w:val="auto"/>
                <w:spacing w:val="2"/>
                <w:w w:val="95"/>
                <w:sz w:val="20"/>
                <w:szCs w:val="20"/>
                <w:lang w:val="en-US" w:eastAsia="zh-CN" w:bidi="ar-SA"/>
              </w:rPr>
            </w:pPr>
            <w:r>
              <w:rPr>
                <w:rFonts w:hint="eastAsia" w:ascii="宋体" w:hAnsi="宋体" w:eastAsia="宋体" w:cs="宋体"/>
                <w:color w:val="auto"/>
                <w:spacing w:val="2"/>
                <w:w w:val="95"/>
                <w:sz w:val="20"/>
                <w:szCs w:val="20"/>
                <w:lang w:val="en-US" w:eastAsia="zh-CN"/>
              </w:rPr>
              <w:t>210</w:t>
            </w:r>
            <w:r>
              <w:rPr>
                <w:rFonts w:hint="eastAsia" w:ascii="宋体" w:hAnsi="宋体" w:eastAsia="宋体" w:cs="宋体"/>
                <w:color w:val="auto"/>
                <w:spacing w:val="2"/>
                <w:w w:val="95"/>
                <w:sz w:val="20"/>
                <w:szCs w:val="20"/>
              </w:rPr>
              <w:t>元/组</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hint="default" w:ascii="宋体" w:hAnsi="宋体" w:eastAsia="宋体" w:cs="宋体"/>
                <w:color w:val="auto"/>
                <w:spacing w:val="2"/>
                <w:w w:val="95"/>
                <w:sz w:val="20"/>
                <w:szCs w:val="20"/>
                <w:lang w:val="en-US" w:eastAsia="zh-CN"/>
              </w:rPr>
            </w:pPr>
            <w:r>
              <w:rPr>
                <w:rFonts w:hint="eastAsia" w:ascii="宋体" w:hAnsi="宋体" w:eastAsia="宋体" w:cs="宋体"/>
                <w:color w:val="auto"/>
                <w:spacing w:val="2"/>
                <w:w w:val="95"/>
                <w:sz w:val="20"/>
                <w:szCs w:val="20"/>
                <w:lang w:val="en-US" w:eastAsia="zh-CN"/>
              </w:rPr>
              <w:t>21</w:t>
            </w:r>
          </w:p>
        </w:tc>
        <w:tc>
          <w:tcPr>
            <w:tcW w:w="266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搭钢管架（含</w:t>
            </w:r>
            <w:r>
              <w:rPr>
                <w:rFonts w:hint="eastAsia" w:ascii="宋体" w:hAnsi="宋体" w:eastAsia="宋体" w:cs="宋体"/>
                <w:color w:val="auto"/>
                <w:spacing w:val="2"/>
                <w:w w:val="95"/>
                <w:sz w:val="20"/>
                <w:szCs w:val="20"/>
                <w:lang w:eastAsia="zh-CN"/>
              </w:rPr>
              <w:t>拉</w:t>
            </w:r>
            <w:r>
              <w:rPr>
                <w:rFonts w:hint="eastAsia" w:ascii="宋体" w:hAnsi="宋体" w:eastAsia="宋体" w:cs="宋体"/>
                <w:color w:val="auto"/>
                <w:spacing w:val="2"/>
                <w:w w:val="95"/>
                <w:sz w:val="20"/>
                <w:szCs w:val="20"/>
              </w:rPr>
              <w:t>防护网）</w:t>
            </w:r>
          </w:p>
        </w:tc>
        <w:tc>
          <w:tcPr>
            <w:tcW w:w="101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rPr>
              <w:t>1</w:t>
            </w:r>
          </w:p>
        </w:tc>
        <w:tc>
          <w:tcPr>
            <w:tcW w:w="2038"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r>
              <w:rPr>
                <w:rFonts w:hint="eastAsia" w:ascii="宋体" w:hAnsi="宋体" w:eastAsia="宋体" w:cs="宋体"/>
                <w:color w:val="auto"/>
                <w:spacing w:val="2"/>
                <w:w w:val="95"/>
                <w:sz w:val="20"/>
                <w:szCs w:val="20"/>
                <w:lang w:val="en-US" w:eastAsia="zh-CN"/>
              </w:rPr>
              <w:t>60</w:t>
            </w:r>
            <w:r>
              <w:rPr>
                <w:rFonts w:hint="eastAsia" w:ascii="宋体" w:hAnsi="宋体" w:eastAsia="宋体" w:cs="宋体"/>
                <w:color w:val="auto"/>
                <w:spacing w:val="2"/>
                <w:w w:val="95"/>
                <w:sz w:val="20"/>
                <w:szCs w:val="20"/>
              </w:rPr>
              <w:t>/</w:t>
            </w:r>
            <w:r>
              <w:rPr>
                <w:rFonts w:hint="eastAsia" w:ascii="宋体" w:hAnsi="宋体" w:eastAsia="宋体" w:cs="宋体"/>
                <w:color w:val="auto"/>
                <w:spacing w:val="2"/>
                <w:w w:val="95"/>
                <w:sz w:val="20"/>
                <w:szCs w:val="20"/>
                <w:lang w:eastAsia="zh-CN"/>
              </w:rPr>
              <w:t>平</w:t>
            </w:r>
            <w:r>
              <w:rPr>
                <w:rFonts w:hint="eastAsia" w:ascii="宋体" w:hAnsi="宋体" w:eastAsia="宋体" w:cs="宋体"/>
                <w:color w:val="auto"/>
                <w:spacing w:val="2"/>
                <w:w w:val="95"/>
                <w:sz w:val="20"/>
                <w:szCs w:val="20"/>
              </w:rPr>
              <w:t>方米</w:t>
            </w:r>
          </w:p>
        </w:tc>
        <w:tc>
          <w:tcPr>
            <w:tcW w:w="2052" w:type="dxa"/>
            <w:vAlign w:val="center"/>
          </w:tcPr>
          <w:p>
            <w:pPr>
              <w:pStyle w:val="59"/>
              <w:keepNext w:val="0"/>
              <w:keepLines w:val="0"/>
              <w:pageBreakBefore w:val="0"/>
              <w:widowControl w:val="0"/>
              <w:kinsoku/>
              <w:wordWrap/>
              <w:overflowPunct/>
              <w:topLinePunct w:val="0"/>
              <w:bidi w:val="0"/>
              <w:snapToGrid/>
              <w:spacing w:line="340" w:lineRule="exact"/>
              <w:jc w:val="center"/>
              <w:textAlignment w:val="auto"/>
              <w:rPr>
                <w:rFonts w:ascii="宋体" w:hAnsi="宋体" w:eastAsia="宋体" w:cs="宋体"/>
                <w:color w:val="auto"/>
                <w:spacing w:val="2"/>
                <w:w w:val="95"/>
                <w:sz w:val="20"/>
                <w:szCs w:val="20"/>
              </w:rPr>
            </w:pPr>
          </w:p>
        </w:tc>
      </w:tr>
    </w:tbl>
    <w:p>
      <w:pPr>
        <w:pStyle w:val="59"/>
        <w:rPr>
          <w:rFonts w:ascii="宋体" w:hAnsi="宋体" w:eastAsia="宋体" w:cs="宋体"/>
          <w:color w:val="auto"/>
        </w:rPr>
      </w:pPr>
    </w:p>
    <w:p>
      <w:pPr>
        <w:bidi w:val="0"/>
        <w:rPr>
          <w:rFonts w:hint="eastAsia" w:ascii="宋体" w:hAnsi="宋体" w:eastAsia="宋体" w:cs="宋体"/>
          <w:b/>
          <w:bCs/>
          <w:lang w:eastAsia="zh-CN"/>
        </w:rPr>
      </w:pPr>
    </w:p>
    <w:p>
      <w:pPr>
        <w:bidi w:val="0"/>
        <w:rPr>
          <w:rFonts w:hint="eastAsia" w:ascii="宋体" w:hAnsi="宋体" w:eastAsia="宋体" w:cs="宋体"/>
          <w:b/>
          <w:bCs/>
          <w:lang w:eastAsia="zh-CN"/>
        </w:rPr>
      </w:pPr>
    </w:p>
    <w:p>
      <w:pPr>
        <w:bidi w:val="0"/>
        <w:rPr>
          <w:rFonts w:hint="eastAsia" w:ascii="宋体" w:hAnsi="宋体" w:eastAsia="宋体" w:cs="宋体"/>
          <w:b/>
          <w:bCs/>
          <w:lang w:eastAsia="zh-CN"/>
        </w:rPr>
      </w:pPr>
      <w:r>
        <w:rPr>
          <w:rFonts w:hint="eastAsia" w:ascii="宋体" w:hAnsi="宋体" w:eastAsia="宋体" w:cs="宋体"/>
          <w:b/>
          <w:bCs/>
          <w:lang w:eastAsia="zh-CN"/>
        </w:rPr>
        <w:t>附件2：</w:t>
      </w:r>
    </w:p>
    <w:p>
      <w:pPr>
        <w:spacing w:before="7"/>
        <w:rPr>
          <w:rFonts w:ascii="宋体" w:hAnsi="宋体" w:eastAsia="宋体" w:cs="宋体"/>
          <w:b/>
          <w:bCs/>
          <w:sz w:val="23"/>
          <w:szCs w:val="23"/>
          <w:lang w:eastAsia="zh-CN"/>
        </w:rPr>
      </w:pPr>
    </w:p>
    <w:p>
      <w:pPr>
        <w:bidi w:val="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《考核评分标准表》</w:t>
      </w:r>
    </w:p>
    <w:p>
      <w:pPr>
        <w:rPr>
          <w:rFonts w:ascii="宋体" w:hAnsi="宋体" w:eastAsia="宋体" w:cs="宋体"/>
          <w:b/>
          <w:bCs/>
          <w:sz w:val="27"/>
          <w:szCs w:val="27"/>
          <w:lang w:eastAsia="zh-CN"/>
        </w:rPr>
      </w:pPr>
    </w:p>
    <w:tbl>
      <w:tblPr>
        <w:tblStyle w:val="49"/>
        <w:tblW w:w="0" w:type="auto"/>
        <w:tblInd w:w="120" w:type="dxa"/>
        <w:tblLayout w:type="fixed"/>
        <w:tblCellMar>
          <w:top w:w="0" w:type="dxa"/>
          <w:left w:w="0" w:type="dxa"/>
          <w:bottom w:w="0" w:type="dxa"/>
          <w:right w:w="0" w:type="dxa"/>
        </w:tblCellMar>
      </w:tblPr>
      <w:tblGrid>
        <w:gridCol w:w="1149"/>
        <w:gridCol w:w="709"/>
        <w:gridCol w:w="6662"/>
        <w:gridCol w:w="993"/>
      </w:tblGrid>
      <w:tr>
        <w:tblPrEx>
          <w:tblCellMar>
            <w:top w:w="0" w:type="dxa"/>
            <w:left w:w="0" w:type="dxa"/>
            <w:bottom w:w="0" w:type="dxa"/>
            <w:right w:w="0" w:type="dxa"/>
          </w:tblCellMar>
        </w:tblPrEx>
        <w:trPr>
          <w:trHeight w:val="946" w:hRule="exact"/>
        </w:trPr>
        <w:tc>
          <w:tcPr>
            <w:tcW w:w="1149" w:type="dxa"/>
            <w:tcBorders>
              <w:top w:val="single" w:color="000000" w:sz="4" w:space="0"/>
              <w:left w:val="single" w:color="000000" w:sz="4" w:space="0"/>
              <w:bottom w:val="single" w:color="000000" w:sz="4" w:space="0"/>
              <w:right w:val="single" w:color="000000" w:sz="4" w:space="0"/>
            </w:tcBorders>
          </w:tcPr>
          <w:p>
            <w:pPr>
              <w:pStyle w:val="242"/>
              <w:ind w:left="209"/>
              <w:rPr>
                <w:rFonts w:ascii="宋体" w:hAnsi="宋体" w:eastAsia="宋体" w:cs="宋体"/>
                <w:sz w:val="24"/>
                <w:szCs w:val="24"/>
              </w:rPr>
            </w:pPr>
            <w:r>
              <w:rPr>
                <w:rFonts w:hint="eastAsia" w:ascii="宋体" w:hAnsi="宋体" w:eastAsia="宋体" w:cs="宋体"/>
                <w:b/>
                <w:bCs/>
                <w:sz w:val="24"/>
                <w:szCs w:val="24"/>
              </w:rPr>
              <w:t>考核项</w:t>
            </w:r>
          </w:p>
          <w:p>
            <w:pPr>
              <w:pStyle w:val="242"/>
              <w:spacing w:before="29"/>
              <w:ind w:left="449" w:right="205" w:hanging="240"/>
              <w:rPr>
                <w:rFonts w:ascii="宋体" w:hAnsi="宋体" w:eastAsia="宋体" w:cs="宋体"/>
                <w:sz w:val="24"/>
                <w:szCs w:val="24"/>
              </w:rPr>
            </w:pPr>
            <w:r>
              <w:rPr>
                <w:rFonts w:hint="eastAsia" w:ascii="宋体" w:hAnsi="宋体" w:eastAsia="宋体" w:cs="宋体"/>
                <w:b/>
                <w:bCs/>
                <w:sz w:val="24"/>
                <w:szCs w:val="24"/>
              </w:rPr>
              <w:t>目及指标</w:t>
            </w:r>
          </w:p>
        </w:tc>
        <w:tc>
          <w:tcPr>
            <w:tcW w:w="709" w:type="dxa"/>
            <w:tcBorders>
              <w:top w:val="single" w:color="000000" w:sz="4" w:space="0"/>
              <w:left w:val="single" w:color="000000" w:sz="4" w:space="0"/>
              <w:bottom w:val="single" w:color="000000" w:sz="4" w:space="0"/>
              <w:right w:val="single" w:color="000000" w:sz="4" w:space="0"/>
            </w:tcBorders>
          </w:tcPr>
          <w:p>
            <w:pPr>
              <w:pStyle w:val="242"/>
              <w:spacing w:before="13"/>
              <w:rPr>
                <w:rFonts w:ascii="宋体" w:hAnsi="宋体" w:eastAsia="宋体" w:cs="宋体"/>
                <w:b/>
                <w:bCs/>
                <w:sz w:val="20"/>
                <w:szCs w:val="20"/>
              </w:rPr>
            </w:pPr>
          </w:p>
          <w:p>
            <w:pPr>
              <w:pStyle w:val="242"/>
              <w:jc w:val="center"/>
              <w:rPr>
                <w:rFonts w:ascii="宋体" w:hAnsi="宋体" w:eastAsia="宋体" w:cs="宋体"/>
                <w:sz w:val="24"/>
                <w:szCs w:val="24"/>
              </w:rPr>
            </w:pPr>
            <w:r>
              <w:rPr>
                <w:rFonts w:hint="eastAsia" w:ascii="宋体" w:hAnsi="宋体" w:eastAsia="宋体" w:cs="宋体"/>
                <w:b/>
                <w:bCs/>
                <w:sz w:val="24"/>
                <w:szCs w:val="24"/>
              </w:rPr>
              <w:t>分值</w:t>
            </w:r>
          </w:p>
        </w:tc>
        <w:tc>
          <w:tcPr>
            <w:tcW w:w="6662" w:type="dxa"/>
            <w:tcBorders>
              <w:top w:val="single" w:color="000000" w:sz="4" w:space="0"/>
              <w:left w:val="single" w:color="000000" w:sz="4" w:space="0"/>
              <w:bottom w:val="single" w:color="000000" w:sz="4" w:space="0"/>
              <w:right w:val="single" w:color="000000" w:sz="4" w:space="0"/>
            </w:tcBorders>
          </w:tcPr>
          <w:p>
            <w:pPr>
              <w:pStyle w:val="242"/>
              <w:spacing w:before="13"/>
              <w:rPr>
                <w:rFonts w:ascii="宋体" w:hAnsi="宋体" w:eastAsia="宋体" w:cs="宋体"/>
                <w:b/>
                <w:bCs/>
                <w:sz w:val="20"/>
                <w:szCs w:val="20"/>
              </w:rPr>
            </w:pPr>
          </w:p>
          <w:p>
            <w:pPr>
              <w:pStyle w:val="242"/>
              <w:ind w:left="5"/>
              <w:jc w:val="center"/>
              <w:rPr>
                <w:rFonts w:ascii="宋体" w:hAnsi="宋体" w:eastAsia="宋体" w:cs="宋体"/>
                <w:sz w:val="24"/>
                <w:szCs w:val="24"/>
              </w:rPr>
            </w:pPr>
            <w:r>
              <w:rPr>
                <w:rFonts w:hint="eastAsia" w:ascii="宋体" w:hAnsi="宋体" w:eastAsia="宋体" w:cs="宋体"/>
                <w:b/>
                <w:bCs/>
                <w:sz w:val="24"/>
                <w:szCs w:val="24"/>
              </w:rPr>
              <w:t>考核得分标准</w:t>
            </w:r>
          </w:p>
        </w:tc>
        <w:tc>
          <w:tcPr>
            <w:tcW w:w="993" w:type="dxa"/>
            <w:tcBorders>
              <w:top w:val="single" w:color="000000" w:sz="4" w:space="0"/>
              <w:left w:val="single" w:color="000000" w:sz="4" w:space="0"/>
              <w:bottom w:val="single" w:color="000000" w:sz="4" w:space="0"/>
              <w:right w:val="single" w:color="000000" w:sz="4" w:space="0"/>
            </w:tcBorders>
          </w:tcPr>
          <w:p>
            <w:pPr>
              <w:pStyle w:val="242"/>
              <w:spacing w:before="149"/>
              <w:ind w:left="370" w:right="128" w:hanging="240"/>
              <w:rPr>
                <w:rFonts w:ascii="宋体" w:hAnsi="宋体" w:eastAsia="宋体" w:cs="宋体"/>
                <w:sz w:val="24"/>
                <w:szCs w:val="24"/>
              </w:rPr>
            </w:pPr>
            <w:r>
              <w:rPr>
                <w:rFonts w:hint="eastAsia" w:ascii="宋体" w:hAnsi="宋体" w:eastAsia="宋体" w:cs="宋体"/>
                <w:b/>
                <w:bCs/>
                <w:sz w:val="24"/>
                <w:szCs w:val="24"/>
              </w:rPr>
              <w:t>考核方法</w:t>
            </w:r>
          </w:p>
        </w:tc>
      </w:tr>
      <w:tr>
        <w:tblPrEx>
          <w:tblCellMar>
            <w:top w:w="0" w:type="dxa"/>
            <w:left w:w="0" w:type="dxa"/>
            <w:bottom w:w="0" w:type="dxa"/>
            <w:right w:w="0" w:type="dxa"/>
          </w:tblCellMar>
        </w:tblPrEx>
        <w:trPr>
          <w:trHeight w:val="790" w:hRule="exact"/>
        </w:trPr>
        <w:tc>
          <w:tcPr>
            <w:tcW w:w="1149" w:type="dxa"/>
            <w:vMerge w:val="restart"/>
            <w:tcBorders>
              <w:top w:val="single" w:color="000000" w:sz="4" w:space="0"/>
              <w:left w:val="single" w:color="000000" w:sz="4" w:space="0"/>
              <w:right w:val="single" w:color="000000" w:sz="4" w:space="0"/>
            </w:tcBorders>
          </w:tcPr>
          <w:p>
            <w:pPr>
              <w:pStyle w:val="242"/>
              <w:rPr>
                <w:rFonts w:ascii="宋体" w:hAnsi="宋体" w:eastAsia="宋体" w:cs="宋体"/>
                <w:b/>
                <w:bCs/>
                <w:lang w:eastAsia="zh-CN"/>
              </w:rPr>
            </w:pPr>
          </w:p>
          <w:p>
            <w:pPr>
              <w:pStyle w:val="242"/>
              <w:spacing w:before="161"/>
              <w:ind w:left="130" w:right="126"/>
              <w:jc w:val="both"/>
              <w:rPr>
                <w:rFonts w:ascii="宋体" w:hAnsi="宋体" w:eastAsia="宋体" w:cs="宋体"/>
                <w:lang w:eastAsia="zh-CN"/>
              </w:rPr>
            </w:pPr>
            <w:r>
              <w:rPr>
                <w:rFonts w:hint="eastAsia" w:ascii="宋体" w:hAnsi="宋体" w:eastAsia="宋体" w:cs="宋体"/>
                <w:lang w:eastAsia="zh-CN"/>
              </w:rPr>
              <w:t>施工队伍工作规范化建设</w:t>
            </w:r>
          </w:p>
          <w:p>
            <w:pPr>
              <w:pStyle w:val="242"/>
              <w:spacing w:before="6"/>
              <w:ind w:left="348" w:right="99" w:hanging="245"/>
              <w:rPr>
                <w:rFonts w:ascii="宋体" w:hAnsi="宋体" w:eastAsia="宋体" w:cs="宋体"/>
              </w:rPr>
            </w:pPr>
            <w:r>
              <w:rPr>
                <w:rFonts w:hint="eastAsia" w:ascii="宋体" w:hAnsi="宋体" w:eastAsia="宋体" w:cs="宋体"/>
              </w:rPr>
              <w:t>（总分20分）</w:t>
            </w:r>
          </w:p>
        </w:tc>
        <w:tc>
          <w:tcPr>
            <w:tcW w:w="709" w:type="dxa"/>
            <w:tcBorders>
              <w:top w:val="single" w:color="000000" w:sz="4" w:space="0"/>
              <w:left w:val="single" w:color="000000" w:sz="4" w:space="0"/>
              <w:bottom w:val="single" w:color="000000" w:sz="4" w:space="0"/>
              <w:right w:val="single" w:color="000000" w:sz="4" w:space="0"/>
            </w:tcBorders>
          </w:tcPr>
          <w:p>
            <w:pPr>
              <w:pStyle w:val="242"/>
              <w:spacing w:before="4"/>
              <w:rPr>
                <w:rFonts w:ascii="宋体" w:hAnsi="宋体" w:eastAsia="宋体" w:cs="宋体"/>
                <w:b/>
                <w:bCs/>
                <w:sz w:val="16"/>
                <w:szCs w:val="16"/>
              </w:rPr>
            </w:pPr>
          </w:p>
          <w:p>
            <w:pPr>
              <w:pStyle w:val="242"/>
              <w:jc w:val="center"/>
              <w:rPr>
                <w:rFonts w:ascii="宋体" w:hAnsi="宋体" w:eastAsia="宋体" w:cs="宋体"/>
              </w:rPr>
            </w:pPr>
            <w:r>
              <w:rPr>
                <w:rFonts w:hint="eastAsia" w:ascii="宋体" w:hAnsi="宋体" w:eastAsia="宋体" w:cs="宋体"/>
              </w:rPr>
              <w:t>10</w:t>
            </w:r>
          </w:p>
        </w:tc>
        <w:tc>
          <w:tcPr>
            <w:tcW w:w="6662" w:type="dxa"/>
            <w:tcBorders>
              <w:top w:val="single" w:color="000000" w:sz="4" w:space="0"/>
              <w:left w:val="single" w:color="000000" w:sz="4" w:space="0"/>
              <w:bottom w:val="single" w:color="000000" w:sz="4" w:space="0"/>
              <w:right w:val="single" w:color="000000" w:sz="4" w:space="0"/>
            </w:tcBorders>
          </w:tcPr>
          <w:p>
            <w:pPr>
              <w:pStyle w:val="242"/>
              <w:spacing w:before="57"/>
              <w:ind w:left="103"/>
              <w:rPr>
                <w:rFonts w:ascii="宋体" w:hAnsi="宋体" w:eastAsia="宋体" w:cs="宋体"/>
                <w:lang w:eastAsia="zh-CN"/>
              </w:rPr>
            </w:pPr>
            <w:r>
              <w:rPr>
                <w:rFonts w:hint="eastAsia" w:ascii="宋体" w:hAnsi="宋体" w:eastAsia="宋体" w:cs="宋体"/>
                <w:lang w:eastAsia="zh-CN"/>
              </w:rPr>
              <w:t>①施工机械设备或操作人员未按要求配置的，每少一台扣5分；未</w:t>
            </w:r>
          </w:p>
          <w:p>
            <w:pPr>
              <w:pStyle w:val="242"/>
              <w:spacing w:before="24"/>
              <w:ind w:left="103"/>
              <w:rPr>
                <w:rFonts w:ascii="宋体" w:hAnsi="宋体" w:eastAsia="宋体" w:cs="宋体"/>
                <w:lang w:eastAsia="zh-CN"/>
              </w:rPr>
            </w:pPr>
            <w:r>
              <w:rPr>
                <w:rFonts w:hint="eastAsia" w:ascii="宋体" w:hAnsi="宋体" w:eastAsia="宋体" w:cs="宋体"/>
                <w:lang w:eastAsia="zh-CN"/>
              </w:rPr>
              <w:t>按时到达现场或早退的，每次扣2分。</w:t>
            </w:r>
          </w:p>
        </w:tc>
        <w:tc>
          <w:tcPr>
            <w:tcW w:w="993" w:type="dxa"/>
            <w:vMerge w:val="restart"/>
            <w:tcBorders>
              <w:top w:val="single" w:color="000000" w:sz="4" w:space="0"/>
              <w:left w:val="single" w:color="000000" w:sz="4" w:space="0"/>
              <w:right w:val="single" w:color="000000" w:sz="4" w:space="0"/>
            </w:tcBorders>
          </w:tcPr>
          <w:p>
            <w:pPr>
              <w:pStyle w:val="242"/>
              <w:rPr>
                <w:rFonts w:ascii="宋体" w:hAnsi="宋体" w:eastAsia="宋体" w:cs="宋体"/>
                <w:b/>
                <w:bCs/>
                <w:lang w:eastAsia="zh-CN"/>
              </w:rPr>
            </w:pPr>
          </w:p>
          <w:p>
            <w:pPr>
              <w:pStyle w:val="242"/>
              <w:rPr>
                <w:rFonts w:ascii="宋体" w:hAnsi="宋体" w:eastAsia="宋体" w:cs="宋体"/>
                <w:b/>
                <w:bCs/>
                <w:lang w:eastAsia="zh-CN"/>
              </w:rPr>
            </w:pPr>
          </w:p>
          <w:p>
            <w:pPr>
              <w:pStyle w:val="242"/>
              <w:rPr>
                <w:rFonts w:ascii="宋体" w:hAnsi="宋体" w:eastAsia="宋体" w:cs="宋体"/>
                <w:b/>
                <w:bCs/>
                <w:lang w:eastAsia="zh-CN"/>
              </w:rPr>
            </w:pPr>
          </w:p>
          <w:p>
            <w:pPr>
              <w:pStyle w:val="242"/>
              <w:rPr>
                <w:rFonts w:ascii="宋体" w:hAnsi="宋体" w:eastAsia="宋体" w:cs="宋体"/>
                <w:b/>
                <w:bCs/>
                <w:lang w:eastAsia="zh-CN"/>
              </w:rPr>
            </w:pPr>
          </w:p>
          <w:p>
            <w:pPr>
              <w:pStyle w:val="242"/>
              <w:rPr>
                <w:rFonts w:ascii="宋体" w:hAnsi="宋体" w:eastAsia="宋体" w:cs="宋体"/>
                <w:b/>
                <w:bCs/>
                <w:lang w:eastAsia="zh-CN"/>
              </w:rPr>
            </w:pPr>
          </w:p>
          <w:p>
            <w:pPr>
              <w:pStyle w:val="242"/>
              <w:rPr>
                <w:rFonts w:ascii="宋体" w:hAnsi="宋体" w:eastAsia="宋体" w:cs="宋体"/>
                <w:b/>
                <w:bCs/>
                <w:lang w:eastAsia="zh-CN"/>
              </w:rPr>
            </w:pPr>
          </w:p>
          <w:p>
            <w:pPr>
              <w:pStyle w:val="242"/>
              <w:rPr>
                <w:rFonts w:ascii="宋体" w:hAnsi="宋体" w:eastAsia="宋体" w:cs="宋体"/>
                <w:b/>
                <w:bCs/>
                <w:lang w:eastAsia="zh-CN"/>
              </w:rPr>
            </w:pPr>
          </w:p>
          <w:p>
            <w:pPr>
              <w:pStyle w:val="242"/>
              <w:rPr>
                <w:rFonts w:ascii="宋体" w:hAnsi="宋体" w:eastAsia="宋体" w:cs="宋体"/>
                <w:b/>
                <w:bCs/>
                <w:lang w:eastAsia="zh-CN"/>
              </w:rPr>
            </w:pPr>
          </w:p>
          <w:p>
            <w:pPr>
              <w:pStyle w:val="242"/>
              <w:spacing w:before="2"/>
              <w:rPr>
                <w:rFonts w:ascii="宋体" w:hAnsi="宋体" w:eastAsia="宋体" w:cs="宋体"/>
                <w:b/>
                <w:bCs/>
                <w:sz w:val="30"/>
                <w:szCs w:val="30"/>
                <w:lang w:eastAsia="zh-CN"/>
              </w:rPr>
            </w:pPr>
          </w:p>
          <w:p>
            <w:pPr>
              <w:pStyle w:val="242"/>
              <w:ind w:left="103" w:right="99" w:firstLine="57"/>
              <w:jc w:val="both"/>
              <w:rPr>
                <w:rFonts w:ascii="宋体" w:hAnsi="宋体" w:eastAsia="宋体" w:cs="宋体"/>
                <w:lang w:eastAsia="zh-CN"/>
              </w:rPr>
            </w:pPr>
            <w:r>
              <w:rPr>
                <w:rFonts w:hint="eastAsia" w:ascii="宋体" w:hAnsi="宋体" w:eastAsia="宋体" w:cs="宋体"/>
                <w:lang w:eastAsia="zh-CN"/>
              </w:rPr>
              <w:t>由考核单位监</w:t>
            </w:r>
            <w:r>
              <w:rPr>
                <w:rFonts w:hint="eastAsia" w:ascii="宋体" w:hAnsi="宋体" w:eastAsia="宋体" w:cs="宋体"/>
                <w:spacing w:val="-27"/>
                <w:lang w:eastAsia="zh-CN"/>
              </w:rPr>
              <w:t>督、核实</w:t>
            </w:r>
          </w:p>
        </w:tc>
      </w:tr>
      <w:tr>
        <w:tblPrEx>
          <w:tblCellMar>
            <w:top w:w="0" w:type="dxa"/>
            <w:left w:w="0" w:type="dxa"/>
            <w:bottom w:w="0" w:type="dxa"/>
            <w:right w:w="0" w:type="dxa"/>
          </w:tblCellMar>
        </w:tblPrEx>
        <w:trPr>
          <w:trHeight w:val="775" w:hRule="exact"/>
        </w:trPr>
        <w:tc>
          <w:tcPr>
            <w:tcW w:w="1149" w:type="dxa"/>
            <w:vMerge w:val="continue"/>
            <w:tcBorders>
              <w:left w:val="single" w:color="000000" w:sz="4" w:space="0"/>
              <w:right w:val="single" w:color="000000" w:sz="4" w:space="0"/>
            </w:tcBorders>
          </w:tcPr>
          <w:p>
            <w:pPr>
              <w:rPr>
                <w:rFonts w:ascii="宋体" w:hAnsi="宋体" w:eastAsia="宋体" w:cs="宋体"/>
                <w:lang w:eastAsia="zh-CN"/>
              </w:rPr>
            </w:pPr>
          </w:p>
        </w:tc>
        <w:tc>
          <w:tcPr>
            <w:tcW w:w="709" w:type="dxa"/>
            <w:tcBorders>
              <w:top w:val="single" w:color="000000" w:sz="4" w:space="0"/>
              <w:left w:val="single" w:color="000000" w:sz="4" w:space="0"/>
              <w:bottom w:val="single" w:color="000000" w:sz="4" w:space="0"/>
              <w:right w:val="single" w:color="000000" w:sz="4" w:space="0"/>
            </w:tcBorders>
          </w:tcPr>
          <w:p>
            <w:pPr>
              <w:pStyle w:val="242"/>
              <w:spacing w:before="10"/>
              <w:rPr>
                <w:rFonts w:ascii="宋体" w:hAnsi="宋体" w:eastAsia="宋体" w:cs="宋体"/>
                <w:b/>
                <w:bCs/>
                <w:sz w:val="15"/>
                <w:szCs w:val="15"/>
                <w:lang w:eastAsia="zh-CN"/>
              </w:rPr>
            </w:pPr>
          </w:p>
          <w:p>
            <w:pPr>
              <w:pStyle w:val="242"/>
              <w:jc w:val="center"/>
              <w:rPr>
                <w:rFonts w:ascii="宋体" w:hAnsi="宋体" w:eastAsia="宋体" w:cs="宋体"/>
              </w:rPr>
            </w:pPr>
            <w:r>
              <w:rPr>
                <w:rFonts w:hint="eastAsia" w:ascii="宋体" w:hAnsi="宋体" w:eastAsia="宋体" w:cs="宋体"/>
              </w:rPr>
              <w:t>10</w:t>
            </w:r>
          </w:p>
        </w:tc>
        <w:tc>
          <w:tcPr>
            <w:tcW w:w="6662" w:type="dxa"/>
            <w:tcBorders>
              <w:top w:val="single" w:color="000000" w:sz="4" w:space="0"/>
              <w:left w:val="single" w:color="000000" w:sz="4" w:space="0"/>
              <w:bottom w:val="single" w:color="000000" w:sz="4" w:space="0"/>
              <w:right w:val="single" w:color="000000" w:sz="4" w:space="0"/>
            </w:tcBorders>
          </w:tcPr>
          <w:p>
            <w:pPr>
              <w:pStyle w:val="242"/>
              <w:spacing w:before="50"/>
              <w:ind w:left="103"/>
              <w:rPr>
                <w:rFonts w:ascii="宋体" w:hAnsi="宋体" w:eastAsia="宋体" w:cs="宋体"/>
                <w:lang w:eastAsia="zh-CN"/>
              </w:rPr>
            </w:pPr>
            <w:r>
              <w:rPr>
                <w:rFonts w:hint="eastAsia" w:ascii="宋体" w:hAnsi="宋体" w:eastAsia="宋体" w:cs="宋体"/>
                <w:lang w:eastAsia="zh-CN"/>
              </w:rPr>
              <w:t>②施工单位未按要求配置工人，每少一人扣1分；未按时到达现场</w:t>
            </w:r>
          </w:p>
          <w:p>
            <w:pPr>
              <w:pStyle w:val="242"/>
              <w:spacing w:before="24"/>
              <w:ind w:left="103"/>
              <w:rPr>
                <w:rFonts w:ascii="宋体" w:hAnsi="宋体" w:eastAsia="宋体" w:cs="宋体"/>
              </w:rPr>
            </w:pPr>
            <w:r>
              <w:rPr>
                <w:rFonts w:hint="eastAsia" w:ascii="宋体" w:hAnsi="宋体" w:eastAsia="宋体" w:cs="宋体"/>
              </w:rPr>
              <w:t>或早退的，每人扣0.5分。</w:t>
            </w:r>
          </w:p>
        </w:tc>
        <w:tc>
          <w:tcPr>
            <w:tcW w:w="993" w:type="dxa"/>
            <w:vMerge w:val="continue"/>
            <w:tcBorders>
              <w:left w:val="single" w:color="000000" w:sz="4" w:space="0"/>
              <w:right w:val="single" w:color="000000" w:sz="4" w:space="0"/>
            </w:tcBorders>
          </w:tcPr>
          <w:p>
            <w:pPr>
              <w:rPr>
                <w:rFonts w:ascii="宋体" w:hAnsi="宋体" w:eastAsia="宋体" w:cs="宋体"/>
              </w:rPr>
            </w:pPr>
          </w:p>
        </w:tc>
      </w:tr>
      <w:tr>
        <w:tblPrEx>
          <w:tblCellMar>
            <w:top w:w="0" w:type="dxa"/>
            <w:left w:w="0" w:type="dxa"/>
            <w:bottom w:w="0" w:type="dxa"/>
            <w:right w:w="0" w:type="dxa"/>
          </w:tblCellMar>
        </w:tblPrEx>
        <w:trPr>
          <w:trHeight w:val="946" w:hRule="exact"/>
        </w:trPr>
        <w:tc>
          <w:tcPr>
            <w:tcW w:w="1149" w:type="dxa"/>
            <w:vMerge w:val="continue"/>
            <w:tcBorders>
              <w:left w:val="single" w:color="000000" w:sz="4" w:space="0"/>
              <w:bottom w:val="single" w:color="000000" w:sz="4" w:space="0"/>
              <w:right w:val="single" w:color="000000" w:sz="4" w:space="0"/>
            </w:tcBorders>
          </w:tcPr>
          <w:p>
            <w:pPr>
              <w:rPr>
                <w:rFonts w:ascii="宋体" w:hAnsi="宋体" w:eastAsia="宋体" w:cs="宋体"/>
              </w:rPr>
            </w:pPr>
          </w:p>
        </w:tc>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6662" w:type="dxa"/>
            <w:tcBorders>
              <w:top w:val="single" w:color="000000" w:sz="4" w:space="0"/>
              <w:left w:val="single" w:color="000000" w:sz="4" w:space="0"/>
              <w:bottom w:val="single" w:color="000000" w:sz="4" w:space="0"/>
              <w:right w:val="single" w:color="000000" w:sz="4" w:space="0"/>
            </w:tcBorders>
          </w:tcPr>
          <w:p>
            <w:pPr>
              <w:pStyle w:val="242"/>
              <w:ind w:left="103"/>
              <w:rPr>
                <w:rFonts w:ascii="宋体" w:hAnsi="宋体" w:eastAsia="宋体" w:cs="宋体"/>
                <w:lang w:eastAsia="zh-CN"/>
              </w:rPr>
            </w:pPr>
            <w:r>
              <w:rPr>
                <w:rFonts w:hint="eastAsia" w:ascii="宋体" w:hAnsi="宋体" w:eastAsia="宋体" w:cs="宋体"/>
                <w:lang w:eastAsia="zh-CN"/>
              </w:rPr>
              <w:t>③违反廉政纪律，接受当事人各种好处，经查实，报律协、纪检部</w:t>
            </w:r>
          </w:p>
          <w:p>
            <w:pPr>
              <w:pStyle w:val="242"/>
              <w:spacing w:before="24"/>
              <w:ind w:left="103" w:right="165"/>
              <w:rPr>
                <w:rFonts w:ascii="宋体" w:hAnsi="宋体" w:eastAsia="宋体" w:cs="宋体"/>
                <w:lang w:eastAsia="zh-CN"/>
              </w:rPr>
            </w:pPr>
            <w:r>
              <w:rPr>
                <w:rFonts w:hint="eastAsia" w:ascii="宋体" w:hAnsi="宋体" w:eastAsia="宋体" w:cs="宋体"/>
                <w:spacing w:val="-2"/>
                <w:lang w:eastAsia="zh-CN"/>
              </w:rPr>
              <w:t>门处理。本项考核不设分值，违反规定的一票否决，考评结果为不</w:t>
            </w:r>
            <w:r>
              <w:rPr>
                <w:rFonts w:hint="eastAsia" w:ascii="宋体" w:hAnsi="宋体" w:eastAsia="宋体" w:cs="宋体"/>
                <w:lang w:eastAsia="zh-CN"/>
              </w:rPr>
              <w:t>合格。</w:t>
            </w:r>
          </w:p>
        </w:tc>
        <w:tc>
          <w:tcPr>
            <w:tcW w:w="993" w:type="dxa"/>
            <w:vMerge w:val="continue"/>
            <w:tcBorders>
              <w:left w:val="single" w:color="000000" w:sz="4" w:space="0"/>
              <w:right w:val="single" w:color="000000" w:sz="4" w:space="0"/>
            </w:tcBorders>
          </w:tcPr>
          <w:p>
            <w:pPr>
              <w:rPr>
                <w:rFonts w:ascii="宋体" w:hAnsi="宋体" w:eastAsia="宋体" w:cs="宋体"/>
                <w:lang w:eastAsia="zh-CN"/>
              </w:rPr>
            </w:pPr>
          </w:p>
        </w:tc>
      </w:tr>
      <w:tr>
        <w:trPr>
          <w:trHeight w:val="946" w:hRule="exact"/>
        </w:trPr>
        <w:tc>
          <w:tcPr>
            <w:tcW w:w="1149" w:type="dxa"/>
            <w:vMerge w:val="restart"/>
            <w:tcBorders>
              <w:top w:val="single" w:color="000000" w:sz="4" w:space="0"/>
              <w:left w:val="single" w:color="000000" w:sz="4" w:space="0"/>
              <w:right w:val="single" w:color="000000" w:sz="4" w:space="0"/>
            </w:tcBorders>
          </w:tcPr>
          <w:p>
            <w:pPr>
              <w:pStyle w:val="242"/>
              <w:rPr>
                <w:rFonts w:ascii="宋体" w:hAnsi="宋体" w:eastAsia="宋体" w:cs="宋体"/>
                <w:b/>
                <w:bCs/>
                <w:lang w:eastAsia="zh-CN"/>
              </w:rPr>
            </w:pPr>
          </w:p>
          <w:p>
            <w:pPr>
              <w:pStyle w:val="242"/>
              <w:rPr>
                <w:rFonts w:ascii="宋体" w:hAnsi="宋体" w:eastAsia="宋体" w:cs="宋体"/>
                <w:b/>
                <w:bCs/>
                <w:lang w:eastAsia="zh-CN"/>
              </w:rPr>
            </w:pPr>
          </w:p>
          <w:p>
            <w:pPr>
              <w:pStyle w:val="242"/>
              <w:rPr>
                <w:rFonts w:ascii="宋体" w:hAnsi="宋体" w:eastAsia="宋体" w:cs="宋体"/>
                <w:b/>
                <w:bCs/>
                <w:lang w:eastAsia="zh-CN"/>
              </w:rPr>
            </w:pPr>
          </w:p>
          <w:p>
            <w:pPr>
              <w:pStyle w:val="242"/>
              <w:spacing w:before="3"/>
              <w:rPr>
                <w:rFonts w:ascii="宋体" w:hAnsi="宋体" w:eastAsia="宋体" w:cs="宋体"/>
                <w:b/>
                <w:bCs/>
                <w:sz w:val="32"/>
                <w:szCs w:val="32"/>
                <w:lang w:eastAsia="zh-CN"/>
              </w:rPr>
            </w:pPr>
          </w:p>
          <w:p>
            <w:pPr>
              <w:pStyle w:val="242"/>
              <w:ind w:left="130" w:right="126"/>
              <w:jc w:val="center"/>
              <w:rPr>
                <w:rFonts w:ascii="宋体" w:hAnsi="宋体" w:eastAsia="宋体" w:cs="宋体"/>
                <w:lang w:eastAsia="zh-CN"/>
              </w:rPr>
            </w:pPr>
            <w:r>
              <w:rPr>
                <w:rFonts w:hint="eastAsia" w:ascii="宋体" w:hAnsi="宋体" w:eastAsia="宋体" w:cs="宋体"/>
                <w:spacing w:val="-2"/>
                <w:lang w:eastAsia="zh-CN"/>
              </w:rPr>
              <w:t>施工队伍现场情况</w:t>
            </w:r>
          </w:p>
          <w:p>
            <w:pPr>
              <w:pStyle w:val="242"/>
              <w:spacing w:before="6"/>
              <w:ind w:left="103" w:right="99"/>
              <w:jc w:val="center"/>
              <w:rPr>
                <w:rFonts w:ascii="宋体" w:hAnsi="宋体" w:eastAsia="宋体" w:cs="宋体"/>
                <w:lang w:eastAsia="zh-CN"/>
              </w:rPr>
            </w:pPr>
            <w:r>
              <w:rPr>
                <w:rFonts w:hint="eastAsia" w:ascii="宋体" w:hAnsi="宋体" w:eastAsia="宋体" w:cs="宋体"/>
                <w:lang w:eastAsia="zh-CN"/>
              </w:rPr>
              <w:t>（总分80分）</w:t>
            </w:r>
          </w:p>
        </w:tc>
        <w:tc>
          <w:tcPr>
            <w:tcW w:w="709" w:type="dxa"/>
            <w:tcBorders>
              <w:top w:val="single" w:color="000000" w:sz="4" w:space="0"/>
              <w:left w:val="single" w:color="000000" w:sz="4" w:space="0"/>
              <w:bottom w:val="single" w:color="000000" w:sz="4" w:space="0"/>
              <w:right w:val="single" w:color="000000" w:sz="4" w:space="0"/>
            </w:tcBorders>
          </w:tcPr>
          <w:p>
            <w:pPr>
              <w:pStyle w:val="242"/>
              <w:spacing w:before="4"/>
              <w:rPr>
                <w:rFonts w:ascii="宋体" w:hAnsi="宋体" w:eastAsia="宋体" w:cs="宋体"/>
                <w:b/>
                <w:bCs/>
                <w:lang w:eastAsia="zh-CN"/>
              </w:rPr>
            </w:pPr>
          </w:p>
          <w:p>
            <w:pPr>
              <w:pStyle w:val="242"/>
              <w:jc w:val="center"/>
              <w:rPr>
                <w:rFonts w:ascii="宋体" w:hAnsi="宋体" w:eastAsia="宋体" w:cs="宋体"/>
              </w:rPr>
            </w:pPr>
            <w:r>
              <w:rPr>
                <w:rFonts w:hint="eastAsia" w:ascii="宋体" w:hAnsi="宋体" w:eastAsia="宋体" w:cs="宋体"/>
              </w:rPr>
              <w:t>20</w:t>
            </w:r>
          </w:p>
        </w:tc>
        <w:tc>
          <w:tcPr>
            <w:tcW w:w="6662" w:type="dxa"/>
            <w:tcBorders>
              <w:top w:val="single" w:color="000000" w:sz="4" w:space="0"/>
              <w:left w:val="single" w:color="000000" w:sz="4" w:space="0"/>
              <w:bottom w:val="single" w:color="000000" w:sz="4" w:space="0"/>
              <w:right w:val="single" w:color="000000" w:sz="4" w:space="0"/>
            </w:tcBorders>
          </w:tcPr>
          <w:p>
            <w:pPr>
              <w:pStyle w:val="242"/>
              <w:ind w:left="103"/>
              <w:rPr>
                <w:rFonts w:ascii="宋体" w:hAnsi="宋体" w:eastAsia="宋体" w:cs="宋体"/>
                <w:lang w:eastAsia="zh-CN"/>
              </w:rPr>
            </w:pPr>
            <w:r>
              <w:rPr>
                <w:rFonts w:hint="eastAsia" w:ascii="宋体" w:hAnsi="宋体" w:eastAsia="宋体" w:cs="宋体"/>
                <w:lang w:eastAsia="zh-CN"/>
              </w:rPr>
              <w:t>①未制定安全施工方案的，每次扣5分；不按规定佩戴好安全帽、</w:t>
            </w:r>
          </w:p>
          <w:p>
            <w:pPr>
              <w:pStyle w:val="242"/>
              <w:spacing w:before="24"/>
              <w:ind w:left="103"/>
              <w:rPr>
                <w:rFonts w:ascii="宋体" w:hAnsi="宋体" w:eastAsia="宋体" w:cs="宋体"/>
                <w:lang w:eastAsia="zh-CN"/>
              </w:rPr>
            </w:pPr>
            <w:r>
              <w:rPr>
                <w:rFonts w:hint="eastAsia" w:ascii="宋体" w:hAnsi="宋体" w:eastAsia="宋体" w:cs="宋体"/>
                <w:lang w:eastAsia="zh-CN"/>
              </w:rPr>
              <w:t>穿有标志性衣物和正确使用好劳动防护用品的每人次扣1分；不听</w:t>
            </w:r>
          </w:p>
          <w:p>
            <w:pPr>
              <w:pStyle w:val="242"/>
              <w:spacing w:before="24"/>
              <w:ind w:left="103"/>
              <w:rPr>
                <w:rFonts w:ascii="宋体" w:hAnsi="宋体" w:eastAsia="宋体" w:cs="宋体"/>
                <w:lang w:eastAsia="zh-CN"/>
              </w:rPr>
            </w:pPr>
            <w:r>
              <w:rPr>
                <w:rFonts w:hint="eastAsia" w:ascii="宋体" w:hAnsi="宋体" w:eastAsia="宋体" w:cs="宋体"/>
                <w:lang w:eastAsia="zh-CN"/>
              </w:rPr>
              <w:t>从招标人指挥的，每次扣10分。</w:t>
            </w:r>
          </w:p>
        </w:tc>
        <w:tc>
          <w:tcPr>
            <w:tcW w:w="993" w:type="dxa"/>
            <w:vMerge w:val="continue"/>
            <w:tcBorders>
              <w:left w:val="single" w:color="000000" w:sz="4" w:space="0"/>
              <w:right w:val="single" w:color="000000" w:sz="4" w:space="0"/>
            </w:tcBorders>
          </w:tcPr>
          <w:p>
            <w:pPr>
              <w:rPr>
                <w:rFonts w:ascii="宋体" w:hAnsi="宋体" w:eastAsia="宋体" w:cs="宋体"/>
                <w:lang w:eastAsia="zh-CN"/>
              </w:rPr>
            </w:pPr>
          </w:p>
        </w:tc>
      </w:tr>
      <w:tr>
        <w:tblPrEx>
          <w:tblCellMar>
            <w:top w:w="0" w:type="dxa"/>
            <w:left w:w="0" w:type="dxa"/>
            <w:bottom w:w="0" w:type="dxa"/>
            <w:right w:w="0" w:type="dxa"/>
          </w:tblCellMar>
        </w:tblPrEx>
        <w:trPr>
          <w:trHeight w:val="946" w:hRule="exact"/>
        </w:trPr>
        <w:tc>
          <w:tcPr>
            <w:tcW w:w="1149" w:type="dxa"/>
            <w:vMerge w:val="continue"/>
            <w:tcBorders>
              <w:left w:val="single" w:color="000000" w:sz="4" w:space="0"/>
              <w:right w:val="single" w:color="000000" w:sz="4" w:space="0"/>
            </w:tcBorders>
          </w:tcPr>
          <w:p>
            <w:pPr>
              <w:rPr>
                <w:rFonts w:ascii="宋体" w:hAnsi="宋体" w:eastAsia="宋体" w:cs="宋体"/>
                <w:lang w:eastAsia="zh-CN"/>
              </w:rPr>
            </w:pPr>
          </w:p>
        </w:tc>
        <w:tc>
          <w:tcPr>
            <w:tcW w:w="709" w:type="dxa"/>
            <w:tcBorders>
              <w:top w:val="single" w:color="000000" w:sz="4" w:space="0"/>
              <w:left w:val="single" w:color="000000" w:sz="4" w:space="0"/>
              <w:bottom w:val="single" w:color="000000" w:sz="4" w:space="0"/>
              <w:right w:val="single" w:color="000000" w:sz="4" w:space="0"/>
            </w:tcBorders>
          </w:tcPr>
          <w:p>
            <w:pPr>
              <w:pStyle w:val="242"/>
              <w:spacing w:before="4"/>
              <w:rPr>
                <w:rFonts w:ascii="宋体" w:hAnsi="宋体" w:eastAsia="宋体" w:cs="宋体"/>
                <w:b/>
                <w:bCs/>
                <w:lang w:eastAsia="zh-CN"/>
              </w:rPr>
            </w:pPr>
          </w:p>
          <w:p>
            <w:pPr>
              <w:pStyle w:val="242"/>
              <w:jc w:val="center"/>
              <w:rPr>
                <w:rFonts w:ascii="宋体" w:hAnsi="宋体" w:eastAsia="宋体" w:cs="宋体"/>
              </w:rPr>
            </w:pPr>
            <w:r>
              <w:rPr>
                <w:rFonts w:hint="eastAsia" w:ascii="宋体" w:hAnsi="宋体" w:eastAsia="宋体" w:cs="宋体"/>
              </w:rPr>
              <w:t>10</w:t>
            </w:r>
          </w:p>
        </w:tc>
        <w:tc>
          <w:tcPr>
            <w:tcW w:w="6662" w:type="dxa"/>
            <w:tcBorders>
              <w:top w:val="single" w:color="000000" w:sz="4" w:space="0"/>
              <w:left w:val="single" w:color="000000" w:sz="4" w:space="0"/>
              <w:bottom w:val="single" w:color="000000" w:sz="4" w:space="0"/>
              <w:right w:val="single" w:color="000000" w:sz="4" w:space="0"/>
            </w:tcBorders>
          </w:tcPr>
          <w:p>
            <w:pPr>
              <w:pStyle w:val="242"/>
              <w:ind w:left="103"/>
              <w:rPr>
                <w:rFonts w:ascii="宋体" w:hAnsi="宋体" w:eastAsia="宋体" w:cs="宋体"/>
                <w:lang w:eastAsia="zh-CN"/>
              </w:rPr>
            </w:pPr>
            <w:r>
              <w:rPr>
                <w:rFonts w:hint="eastAsia" w:ascii="宋体" w:hAnsi="宋体" w:eastAsia="宋体" w:cs="宋体"/>
                <w:lang w:eastAsia="zh-CN"/>
              </w:rPr>
              <w:t>②施工队伍必须按照国家法律法规或项目管理要求配备特种作业人</w:t>
            </w:r>
          </w:p>
          <w:p>
            <w:pPr>
              <w:pStyle w:val="242"/>
              <w:spacing w:before="24"/>
              <w:ind w:left="103" w:right="165"/>
              <w:rPr>
                <w:rFonts w:ascii="宋体" w:hAnsi="宋体" w:eastAsia="宋体" w:cs="宋体"/>
                <w:lang w:eastAsia="zh-CN"/>
              </w:rPr>
            </w:pPr>
            <w:r>
              <w:rPr>
                <w:rFonts w:hint="eastAsia" w:ascii="宋体" w:hAnsi="宋体" w:eastAsia="宋体" w:cs="宋体"/>
                <w:spacing w:val="-2"/>
                <w:lang w:eastAsia="zh-CN"/>
              </w:rPr>
              <w:t>员，特种作业人员必须持证上岗，并接受监督管理。未达到要求每</w:t>
            </w:r>
            <w:r>
              <w:rPr>
                <w:rFonts w:hint="eastAsia" w:ascii="宋体" w:hAnsi="宋体" w:eastAsia="宋体" w:cs="宋体"/>
                <w:lang w:eastAsia="zh-CN"/>
              </w:rPr>
              <w:t>人次的扣5分。</w:t>
            </w:r>
          </w:p>
        </w:tc>
        <w:tc>
          <w:tcPr>
            <w:tcW w:w="993" w:type="dxa"/>
            <w:vMerge w:val="continue"/>
            <w:tcBorders>
              <w:left w:val="single" w:color="000000" w:sz="4" w:space="0"/>
              <w:right w:val="single" w:color="000000" w:sz="4" w:space="0"/>
            </w:tcBorders>
          </w:tcPr>
          <w:p>
            <w:pPr>
              <w:rPr>
                <w:rFonts w:ascii="宋体" w:hAnsi="宋体" w:eastAsia="宋体" w:cs="宋体"/>
                <w:lang w:eastAsia="zh-CN"/>
              </w:rPr>
            </w:pPr>
          </w:p>
        </w:tc>
      </w:tr>
      <w:tr>
        <w:trPr>
          <w:trHeight w:val="745" w:hRule="exact"/>
        </w:trPr>
        <w:tc>
          <w:tcPr>
            <w:tcW w:w="1149" w:type="dxa"/>
            <w:vMerge w:val="continue"/>
            <w:tcBorders>
              <w:left w:val="single" w:color="000000" w:sz="4" w:space="0"/>
              <w:right w:val="single" w:color="000000" w:sz="4" w:space="0"/>
            </w:tcBorders>
          </w:tcPr>
          <w:p>
            <w:pPr>
              <w:rPr>
                <w:rFonts w:ascii="宋体" w:hAnsi="宋体" w:eastAsia="宋体" w:cs="宋体"/>
                <w:lang w:eastAsia="zh-CN"/>
              </w:rPr>
            </w:pPr>
          </w:p>
        </w:tc>
        <w:tc>
          <w:tcPr>
            <w:tcW w:w="709" w:type="dxa"/>
            <w:tcBorders>
              <w:top w:val="single" w:color="000000" w:sz="4" w:space="0"/>
              <w:left w:val="single" w:color="000000" w:sz="4" w:space="0"/>
              <w:bottom w:val="single" w:color="000000" w:sz="4" w:space="0"/>
              <w:right w:val="single" w:color="000000" w:sz="4" w:space="0"/>
            </w:tcBorders>
          </w:tcPr>
          <w:p>
            <w:pPr>
              <w:pStyle w:val="242"/>
              <w:spacing w:before="190"/>
              <w:jc w:val="center"/>
              <w:rPr>
                <w:rFonts w:ascii="宋体" w:hAnsi="宋体" w:eastAsia="宋体" w:cs="宋体"/>
              </w:rPr>
            </w:pPr>
            <w:r>
              <w:rPr>
                <w:rFonts w:hint="eastAsia" w:ascii="宋体" w:hAnsi="宋体" w:eastAsia="宋体" w:cs="宋体"/>
              </w:rPr>
              <w:t>20</w:t>
            </w:r>
          </w:p>
        </w:tc>
        <w:tc>
          <w:tcPr>
            <w:tcW w:w="6662" w:type="dxa"/>
            <w:tcBorders>
              <w:top w:val="single" w:color="000000" w:sz="4" w:space="0"/>
              <w:left w:val="single" w:color="000000" w:sz="4" w:space="0"/>
              <w:bottom w:val="single" w:color="000000" w:sz="4" w:space="0"/>
              <w:right w:val="single" w:color="000000" w:sz="4" w:space="0"/>
            </w:tcBorders>
          </w:tcPr>
          <w:p>
            <w:pPr>
              <w:pStyle w:val="242"/>
              <w:spacing w:before="34"/>
              <w:ind w:left="103" w:right="165"/>
              <w:rPr>
                <w:rFonts w:ascii="宋体" w:hAnsi="宋体" w:eastAsia="宋体" w:cs="宋体"/>
                <w:lang w:eastAsia="zh-CN"/>
              </w:rPr>
            </w:pPr>
            <w:r>
              <w:rPr>
                <w:rFonts w:hint="eastAsia" w:ascii="宋体" w:hAnsi="宋体" w:eastAsia="宋体" w:cs="宋体"/>
                <w:spacing w:val="-2"/>
                <w:lang w:eastAsia="zh-CN"/>
              </w:rPr>
              <w:t>③施工时严格遵守施工有关规定，不得随意施工或拖延施工，未达</w:t>
            </w:r>
            <w:r>
              <w:rPr>
                <w:rFonts w:hint="eastAsia" w:ascii="宋体" w:hAnsi="宋体" w:eastAsia="宋体" w:cs="宋体"/>
                <w:lang w:eastAsia="zh-CN"/>
              </w:rPr>
              <w:t>到施工验收要求的每次扣5分。</w:t>
            </w:r>
          </w:p>
        </w:tc>
        <w:tc>
          <w:tcPr>
            <w:tcW w:w="993" w:type="dxa"/>
            <w:vMerge w:val="continue"/>
            <w:tcBorders>
              <w:left w:val="single" w:color="000000" w:sz="4" w:space="0"/>
              <w:right w:val="single" w:color="000000" w:sz="4" w:space="0"/>
            </w:tcBorders>
          </w:tcPr>
          <w:p>
            <w:pPr>
              <w:rPr>
                <w:rFonts w:ascii="宋体" w:hAnsi="宋体" w:eastAsia="宋体" w:cs="宋体"/>
                <w:lang w:eastAsia="zh-CN"/>
              </w:rPr>
            </w:pPr>
          </w:p>
        </w:tc>
      </w:tr>
      <w:tr>
        <w:trPr>
          <w:trHeight w:val="550" w:hRule="exact"/>
        </w:trPr>
        <w:tc>
          <w:tcPr>
            <w:tcW w:w="1149" w:type="dxa"/>
            <w:vMerge w:val="continue"/>
            <w:tcBorders>
              <w:left w:val="single" w:color="000000" w:sz="4" w:space="0"/>
              <w:right w:val="single" w:color="000000" w:sz="4" w:space="0"/>
            </w:tcBorders>
          </w:tcPr>
          <w:p>
            <w:pPr>
              <w:rPr>
                <w:rFonts w:ascii="宋体" w:hAnsi="宋体" w:eastAsia="宋体" w:cs="宋体"/>
                <w:lang w:eastAsia="zh-CN"/>
              </w:rPr>
            </w:pPr>
          </w:p>
        </w:tc>
        <w:tc>
          <w:tcPr>
            <w:tcW w:w="709" w:type="dxa"/>
            <w:tcBorders>
              <w:top w:val="single" w:color="000000" w:sz="4" w:space="0"/>
              <w:left w:val="single" w:color="000000" w:sz="4" w:space="0"/>
              <w:bottom w:val="single" w:color="000000" w:sz="4" w:space="0"/>
              <w:right w:val="single" w:color="000000" w:sz="4" w:space="0"/>
            </w:tcBorders>
          </w:tcPr>
          <w:p>
            <w:pPr>
              <w:pStyle w:val="242"/>
              <w:spacing w:before="93"/>
              <w:jc w:val="center"/>
              <w:rPr>
                <w:rFonts w:ascii="宋体" w:hAnsi="宋体" w:eastAsia="宋体" w:cs="宋体"/>
              </w:rPr>
            </w:pPr>
            <w:r>
              <w:rPr>
                <w:rFonts w:hint="eastAsia" w:ascii="宋体" w:hAnsi="宋体" w:eastAsia="宋体" w:cs="宋体"/>
              </w:rPr>
              <w:t>10</w:t>
            </w:r>
          </w:p>
        </w:tc>
        <w:tc>
          <w:tcPr>
            <w:tcW w:w="6662" w:type="dxa"/>
            <w:tcBorders>
              <w:top w:val="single" w:color="000000" w:sz="4" w:space="0"/>
              <w:left w:val="single" w:color="000000" w:sz="4" w:space="0"/>
              <w:bottom w:val="single" w:color="000000" w:sz="4" w:space="0"/>
              <w:right w:val="single" w:color="000000" w:sz="4" w:space="0"/>
            </w:tcBorders>
          </w:tcPr>
          <w:p>
            <w:pPr>
              <w:pStyle w:val="242"/>
              <w:spacing w:before="93"/>
              <w:ind w:left="103"/>
              <w:rPr>
                <w:rFonts w:ascii="宋体" w:hAnsi="宋体" w:eastAsia="宋体" w:cs="宋体"/>
                <w:lang w:eastAsia="zh-CN"/>
              </w:rPr>
            </w:pPr>
            <w:r>
              <w:rPr>
                <w:rFonts w:hint="eastAsia" w:ascii="宋体" w:hAnsi="宋体" w:eastAsia="宋体" w:cs="宋体"/>
                <w:lang w:eastAsia="zh-CN"/>
              </w:rPr>
              <w:t>④严禁工人酒后上岗，发现一次扣20分。</w:t>
            </w:r>
          </w:p>
        </w:tc>
        <w:tc>
          <w:tcPr>
            <w:tcW w:w="993" w:type="dxa"/>
            <w:vMerge w:val="continue"/>
            <w:tcBorders>
              <w:left w:val="single" w:color="000000" w:sz="4" w:space="0"/>
              <w:right w:val="single" w:color="000000" w:sz="4" w:space="0"/>
            </w:tcBorders>
          </w:tcPr>
          <w:p>
            <w:pPr>
              <w:rPr>
                <w:rFonts w:ascii="宋体" w:hAnsi="宋体" w:eastAsia="宋体" w:cs="宋体"/>
                <w:lang w:eastAsia="zh-CN"/>
              </w:rPr>
            </w:pPr>
          </w:p>
        </w:tc>
      </w:tr>
      <w:tr>
        <w:tblPrEx>
          <w:tblCellMar>
            <w:top w:w="0" w:type="dxa"/>
            <w:left w:w="0" w:type="dxa"/>
            <w:bottom w:w="0" w:type="dxa"/>
            <w:right w:w="0" w:type="dxa"/>
          </w:tblCellMar>
        </w:tblPrEx>
        <w:trPr>
          <w:trHeight w:val="685" w:hRule="exact"/>
        </w:trPr>
        <w:tc>
          <w:tcPr>
            <w:tcW w:w="1149" w:type="dxa"/>
            <w:vMerge w:val="continue"/>
            <w:tcBorders>
              <w:left w:val="single" w:color="000000" w:sz="4" w:space="0"/>
              <w:bottom w:val="single" w:color="000000" w:sz="4" w:space="0"/>
              <w:right w:val="single" w:color="000000" w:sz="4" w:space="0"/>
            </w:tcBorders>
          </w:tcPr>
          <w:p>
            <w:pPr>
              <w:rPr>
                <w:rFonts w:ascii="宋体" w:hAnsi="宋体" w:eastAsia="宋体" w:cs="宋体"/>
                <w:lang w:eastAsia="zh-CN"/>
              </w:rPr>
            </w:pPr>
          </w:p>
        </w:tc>
        <w:tc>
          <w:tcPr>
            <w:tcW w:w="709" w:type="dxa"/>
            <w:tcBorders>
              <w:top w:val="single" w:color="000000" w:sz="4" w:space="0"/>
              <w:left w:val="single" w:color="000000" w:sz="4" w:space="0"/>
              <w:bottom w:val="single" w:color="000000" w:sz="4" w:space="0"/>
              <w:right w:val="single" w:color="000000" w:sz="4" w:space="0"/>
            </w:tcBorders>
          </w:tcPr>
          <w:p>
            <w:pPr>
              <w:pStyle w:val="242"/>
              <w:spacing w:before="160"/>
              <w:jc w:val="center"/>
              <w:rPr>
                <w:rFonts w:ascii="宋体" w:hAnsi="宋体" w:eastAsia="宋体" w:cs="宋体"/>
              </w:rPr>
            </w:pPr>
            <w:r>
              <w:rPr>
                <w:rFonts w:hint="eastAsia" w:ascii="宋体" w:hAnsi="宋体" w:eastAsia="宋体" w:cs="宋体"/>
              </w:rPr>
              <w:t>20</w:t>
            </w:r>
          </w:p>
        </w:tc>
        <w:tc>
          <w:tcPr>
            <w:tcW w:w="6662" w:type="dxa"/>
            <w:tcBorders>
              <w:top w:val="single" w:color="000000" w:sz="4" w:space="0"/>
              <w:left w:val="single" w:color="000000" w:sz="4" w:space="0"/>
              <w:bottom w:val="single" w:color="000000" w:sz="4" w:space="0"/>
              <w:right w:val="single" w:color="000000" w:sz="4" w:space="0"/>
            </w:tcBorders>
          </w:tcPr>
          <w:p>
            <w:pPr>
              <w:pStyle w:val="242"/>
              <w:spacing w:before="4"/>
              <w:ind w:left="103" w:right="100"/>
              <w:rPr>
                <w:rFonts w:ascii="宋体" w:hAnsi="宋体" w:eastAsia="宋体" w:cs="宋体"/>
                <w:lang w:eastAsia="zh-CN"/>
              </w:rPr>
            </w:pPr>
            <w:r>
              <w:rPr>
                <w:rFonts w:hint="eastAsia" w:ascii="宋体" w:hAnsi="宋体" w:eastAsia="宋体" w:cs="宋体"/>
                <w:spacing w:val="-3"/>
                <w:lang w:eastAsia="zh-CN"/>
              </w:rPr>
              <w:t>⑤因安全措施不到位，造成人员伤亡的扣</w:t>
            </w:r>
            <w:r>
              <w:rPr>
                <w:rFonts w:hint="eastAsia" w:ascii="宋体" w:hAnsi="宋体" w:eastAsia="宋体" w:cs="宋体"/>
                <w:lang w:eastAsia="zh-CN"/>
              </w:rPr>
              <w:t>20</w:t>
            </w:r>
            <w:r>
              <w:rPr>
                <w:rFonts w:hint="eastAsia" w:ascii="宋体" w:hAnsi="宋体" w:eastAsia="宋体" w:cs="宋体"/>
                <w:spacing w:val="-4"/>
                <w:lang w:eastAsia="zh-CN"/>
              </w:rPr>
              <w:t>分，同时有权单方解除</w:t>
            </w:r>
            <w:r>
              <w:rPr>
                <w:rFonts w:hint="eastAsia" w:ascii="宋体" w:hAnsi="宋体" w:eastAsia="宋体" w:cs="宋体"/>
                <w:lang w:eastAsia="zh-CN"/>
              </w:rPr>
              <w:t>合同。</w:t>
            </w:r>
          </w:p>
        </w:tc>
        <w:tc>
          <w:tcPr>
            <w:tcW w:w="993" w:type="dxa"/>
            <w:vMerge w:val="continue"/>
            <w:tcBorders>
              <w:left w:val="single" w:color="000000" w:sz="4" w:space="0"/>
              <w:bottom w:val="single" w:color="000000" w:sz="4" w:space="0"/>
              <w:right w:val="single" w:color="000000" w:sz="4" w:space="0"/>
            </w:tcBorders>
          </w:tcPr>
          <w:p>
            <w:pPr>
              <w:rPr>
                <w:rFonts w:ascii="宋体" w:hAnsi="宋体" w:eastAsia="宋体" w:cs="宋体"/>
                <w:lang w:eastAsia="zh-CN"/>
              </w:rPr>
            </w:pPr>
          </w:p>
        </w:tc>
      </w:tr>
    </w:tbl>
    <w:p>
      <w:pPr>
        <w:bidi w:val="0"/>
        <w:rPr>
          <w:rFonts w:hint="eastAsia"/>
          <w:lang w:eastAsia="zh-CN"/>
        </w:rPr>
      </w:pPr>
    </w:p>
    <w:p>
      <w:pPr>
        <w:bidi w:val="0"/>
        <w:ind w:firstLine="210" w:firstLineChars="100"/>
        <w:rPr>
          <w:rFonts w:hint="eastAsia"/>
          <w:lang w:eastAsia="zh-CN"/>
        </w:rPr>
      </w:pPr>
      <w:r>
        <w:rPr>
          <w:rFonts w:hint="eastAsia"/>
          <w:lang w:eastAsia="zh-CN"/>
        </w:rPr>
        <w:t>注：考核评分每次进行，成绩记录在案并作为服务费用结算依据。</w:t>
      </w:r>
    </w:p>
    <w:p>
      <w:pPr>
        <w:bidi w:val="0"/>
        <w:rPr>
          <w:rFonts w:hint="eastAsia"/>
          <w:lang w:eastAsia="zh-CN"/>
        </w:rPr>
      </w:pPr>
    </w:p>
    <w:p>
      <w:pPr>
        <w:rPr>
          <w:rFonts w:hint="eastAsia"/>
          <w:lang w:eastAsia="zh-CN"/>
        </w:rPr>
      </w:pPr>
    </w:p>
    <w:p>
      <w:pPr>
        <w:bidi w:val="0"/>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rPr>
      </w:pPr>
    </w:p>
    <w:p>
      <w:pPr>
        <w:bidi w:val="0"/>
        <w:rPr>
          <w:rFonts w:hint="eastAsia"/>
        </w:rPr>
      </w:pPr>
    </w:p>
    <w:p>
      <w:pPr>
        <w:bidi w:val="0"/>
        <w:rPr>
          <w:rFonts w:hint="eastAsia"/>
        </w:rPr>
      </w:pPr>
    </w:p>
    <w:p>
      <w:pPr>
        <w:pStyle w:val="4"/>
        <w:spacing w:line="440" w:lineRule="exact"/>
        <w:jc w:val="center"/>
        <w:rPr>
          <w:color w:val="auto"/>
          <w:sz w:val="32"/>
          <w:szCs w:val="32"/>
          <w:highlight w:val="none"/>
        </w:rPr>
      </w:pPr>
      <w:r>
        <w:rPr>
          <w:rFonts w:hint="eastAsia"/>
          <w:color w:val="auto"/>
          <w:sz w:val="32"/>
          <w:szCs w:val="32"/>
          <w:highlight w:val="none"/>
        </w:rPr>
        <w:t>第三章 投标人须知</w:t>
      </w:r>
      <w:bookmarkEnd w:id="53"/>
      <w:bookmarkEnd w:id="54"/>
      <w:bookmarkEnd w:id="55"/>
      <w:bookmarkEnd w:id="56"/>
      <w:bookmarkEnd w:id="57"/>
      <w:bookmarkEnd w:id="58"/>
      <w:bookmarkEnd w:id="59"/>
    </w:p>
    <w:p>
      <w:pPr>
        <w:spacing w:line="276" w:lineRule="auto"/>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前附表</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color w:val="auto"/>
                <w:sz w:val="24"/>
                <w:highlight w:val="none"/>
              </w:rPr>
            </w:pPr>
            <w:r>
              <w:rPr>
                <w:rFonts w:hint="eastAsia" w:ascii="仿宋_GB2312" w:eastAsia="仿宋_GB2312"/>
                <w:b/>
                <w:color w:val="auto"/>
                <w:sz w:val="24"/>
                <w:highlight w:val="none"/>
              </w:rPr>
              <w:t>序号</w:t>
            </w:r>
          </w:p>
        </w:tc>
        <w:tc>
          <w:tcPr>
            <w:tcW w:w="8232" w:type="dxa"/>
          </w:tcPr>
          <w:p>
            <w:pPr>
              <w:spacing w:line="400" w:lineRule="exact"/>
              <w:jc w:val="center"/>
              <w:rPr>
                <w:rFonts w:ascii="仿宋_GB2312" w:eastAsia="仿宋_GB2312"/>
                <w:b/>
                <w:color w:val="auto"/>
                <w:sz w:val="24"/>
                <w:highlight w:val="none"/>
              </w:rPr>
            </w:pPr>
            <w:r>
              <w:rPr>
                <w:rFonts w:hint="eastAsia" w:ascii="仿宋_GB2312" w:eastAsia="仿宋_GB2312"/>
                <w:b/>
                <w:color w:val="auto"/>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8232" w:type="dxa"/>
            <w:vAlign w:val="center"/>
          </w:tcPr>
          <w:p>
            <w:pPr>
              <w:spacing w:line="440" w:lineRule="exact"/>
              <w:rPr>
                <w:rFonts w:hint="eastAsia" w:ascii="仿宋_GB2312" w:eastAsia="仿宋_GB2312"/>
                <w:color w:val="auto"/>
                <w:sz w:val="24"/>
                <w:highlight w:val="none"/>
                <w:lang w:eastAsia="zh-CN"/>
              </w:rPr>
            </w:pPr>
            <w:r>
              <w:rPr>
                <w:rFonts w:hint="eastAsia" w:ascii="仿宋_GB2312" w:eastAsia="仿宋_GB2312"/>
                <w:color w:val="auto"/>
                <w:sz w:val="24"/>
                <w:highlight w:val="none"/>
              </w:rPr>
              <w:t>项目名称：</w:t>
            </w:r>
            <w:r>
              <w:rPr>
                <w:rFonts w:hint="eastAsia" w:ascii="仿宋_GB2312" w:eastAsia="仿宋_GB2312"/>
                <w:color w:val="auto"/>
                <w:sz w:val="24"/>
                <w:highlight w:val="none"/>
                <w:lang w:val="en-US" w:eastAsia="zh-CN"/>
              </w:rPr>
              <w:t>柳北区清理建筑垃圾、违法破损户外广告拆除及交通秩序劳务派遣服务采购</w:t>
            </w:r>
          </w:p>
          <w:p>
            <w:pPr>
              <w:spacing w:line="440" w:lineRule="exact"/>
              <w:rPr>
                <w:rFonts w:hint="eastAsia" w:ascii="仿宋_GB2312" w:eastAsia="仿宋_GB2312"/>
                <w:color w:val="auto"/>
                <w:sz w:val="24"/>
                <w:highlight w:val="none"/>
              </w:rPr>
            </w:pPr>
            <w:r>
              <w:rPr>
                <w:rFonts w:hint="eastAsia" w:ascii="仿宋_GB2312" w:eastAsia="仿宋_GB2312"/>
                <w:color w:val="auto"/>
                <w:sz w:val="24"/>
                <w:highlight w:val="none"/>
              </w:rPr>
              <w:t>项目编号：LZZC2022-G3-050007-GXTY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2</w:t>
            </w:r>
          </w:p>
        </w:tc>
        <w:tc>
          <w:tcPr>
            <w:tcW w:w="8232" w:type="dxa"/>
          </w:tcPr>
          <w:p>
            <w:pPr>
              <w:spacing w:line="440" w:lineRule="exact"/>
              <w:rPr>
                <w:rFonts w:hint="eastAsia" w:ascii="仿宋_GB2312" w:eastAsia="仿宋_GB2312"/>
                <w:color w:val="auto"/>
                <w:sz w:val="24"/>
                <w:highlight w:val="none"/>
              </w:rPr>
            </w:pPr>
            <w:r>
              <w:rPr>
                <w:rFonts w:hint="eastAsia" w:ascii="仿宋_GB2312" w:eastAsia="仿宋_GB2312"/>
                <w:color w:val="auto"/>
                <w:sz w:val="24"/>
                <w:highlight w:val="none"/>
              </w:rPr>
              <w:t>采购资金来源：财政性资金</w:t>
            </w:r>
          </w:p>
          <w:p>
            <w:pPr>
              <w:spacing w:line="440" w:lineRule="exact"/>
              <w:rPr>
                <w:rFonts w:hint="eastAsia" w:ascii="仿宋_GB2312" w:eastAsia="仿宋_GB2312"/>
                <w:color w:val="auto"/>
                <w:sz w:val="24"/>
                <w:highlight w:val="none"/>
              </w:rPr>
            </w:pPr>
            <w:r>
              <w:rPr>
                <w:rFonts w:hint="eastAsia" w:ascii="仿宋_GB2312" w:eastAsia="仿宋_GB2312"/>
                <w:color w:val="auto"/>
                <w:sz w:val="24"/>
                <w:highlight w:val="none"/>
              </w:rPr>
              <w:t>预算金额（人民币）：</w:t>
            </w:r>
            <w:r>
              <w:rPr>
                <w:rFonts w:hint="eastAsia" w:ascii="仿宋_GB2312" w:eastAsia="仿宋_GB2312"/>
                <w:color w:val="auto"/>
                <w:sz w:val="24"/>
                <w:highlight w:val="none"/>
                <w:lang w:eastAsia="zh-CN"/>
              </w:rPr>
              <w:t>柒佰万元整</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7000000.00元</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，【其中：标项一：</w:t>
            </w:r>
            <w:r>
              <w:rPr>
                <w:rFonts w:hint="eastAsia" w:ascii="仿宋_GB2312" w:eastAsia="仿宋_GB2312"/>
                <w:color w:val="auto"/>
                <w:sz w:val="24"/>
                <w:highlight w:val="none"/>
                <w:lang w:val="en-US" w:eastAsia="zh-CN"/>
              </w:rPr>
              <w:t>4600000.00元，标项二：2400000.00元】</w:t>
            </w:r>
            <w:r>
              <w:rPr>
                <w:rFonts w:hint="eastAsia" w:ascii="仿宋_GB2312"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3</w:t>
            </w:r>
          </w:p>
        </w:tc>
        <w:tc>
          <w:tcPr>
            <w:tcW w:w="8232" w:type="dxa"/>
            <w:vAlign w:val="center"/>
          </w:tcPr>
          <w:p>
            <w:pPr>
              <w:spacing w:line="440" w:lineRule="exact"/>
              <w:rPr>
                <w:rFonts w:ascii="仿宋_GB2312" w:eastAsia="仿宋_GB2312"/>
                <w:color w:val="auto"/>
                <w:sz w:val="24"/>
                <w:highlight w:val="none"/>
              </w:rPr>
            </w:pPr>
            <w:r>
              <w:rPr>
                <w:rFonts w:hint="eastAsia" w:ascii="仿宋_GB2312" w:eastAsia="仿宋_GB2312"/>
                <w:color w:val="auto"/>
                <w:sz w:val="24"/>
                <w:highlight w:val="none"/>
              </w:rPr>
              <w:t>投标报价及费用：</w:t>
            </w:r>
          </w:p>
          <w:p>
            <w:pPr>
              <w:spacing w:line="440" w:lineRule="exact"/>
              <w:rPr>
                <w:rFonts w:hint="eastAsia" w:ascii="仿宋_GB2312" w:eastAsia="仿宋_GB2312"/>
                <w:color w:val="auto"/>
                <w:sz w:val="24"/>
                <w:highlight w:val="none"/>
              </w:rPr>
            </w:pPr>
            <w:r>
              <w:rPr>
                <w:rFonts w:hint="eastAsia" w:ascii="仿宋_GB2312" w:eastAsia="仿宋_GB2312"/>
                <w:color w:val="auto"/>
                <w:sz w:val="24"/>
                <w:highlight w:val="none"/>
              </w:rPr>
              <w:t>1、本项目投标应以</w:t>
            </w:r>
            <w:r>
              <w:rPr>
                <w:rFonts w:hint="eastAsia" w:ascii="仿宋_GB2312" w:eastAsia="仿宋_GB2312"/>
                <w:color w:val="auto"/>
                <w:sz w:val="24"/>
                <w:highlight w:val="none"/>
                <w:lang w:eastAsia="zh-CN"/>
              </w:rPr>
              <w:t>人民币与优惠率进行</w:t>
            </w:r>
            <w:r>
              <w:rPr>
                <w:rFonts w:hint="eastAsia" w:ascii="仿宋_GB2312" w:eastAsia="仿宋_GB2312"/>
                <w:color w:val="auto"/>
                <w:sz w:val="24"/>
                <w:highlight w:val="none"/>
              </w:rPr>
              <w:t>报价；</w:t>
            </w:r>
          </w:p>
          <w:p>
            <w:pPr>
              <w:spacing w:line="440" w:lineRule="exact"/>
              <w:rPr>
                <w:rFonts w:hint="eastAsia" w:ascii="仿宋_GB2312" w:eastAsia="仿宋_GB2312"/>
                <w:color w:val="auto"/>
                <w:sz w:val="24"/>
                <w:highlight w:val="none"/>
              </w:rPr>
            </w:pPr>
            <w:r>
              <w:rPr>
                <w:rFonts w:hint="eastAsia" w:ascii="仿宋_GB2312" w:eastAsia="仿宋_GB2312"/>
                <w:color w:val="auto"/>
                <w:sz w:val="24"/>
                <w:highlight w:val="none"/>
              </w:rPr>
              <w:t>2、不论投标结果如何，投标人均应自行承担所有与投标有关的全部费用；</w:t>
            </w:r>
          </w:p>
          <w:p>
            <w:pPr>
              <w:spacing w:line="440" w:lineRule="exact"/>
              <w:rPr>
                <w:rFonts w:ascii="仿宋_GB2312" w:eastAsia="仿宋_GB2312"/>
                <w:color w:val="auto"/>
                <w:sz w:val="24"/>
                <w:highlight w:val="none"/>
              </w:rPr>
            </w:pPr>
            <w:r>
              <w:rPr>
                <w:rFonts w:hint="eastAsia" w:ascii="仿宋_GB2312" w:eastAsia="仿宋_GB2312"/>
                <w:color w:val="auto"/>
                <w:sz w:val="24"/>
                <w:highlight w:val="none"/>
              </w:rPr>
              <w:t>3.采购代理服务费：</w:t>
            </w:r>
            <w:r>
              <w:rPr>
                <w:rFonts w:hint="eastAsia" w:ascii="仿宋_GB2312" w:eastAsia="仿宋_GB2312"/>
                <w:color w:val="auto"/>
                <w:sz w:val="24"/>
                <w:highlight w:val="none"/>
                <w:lang w:val="en-US" w:eastAsia="zh-CN"/>
              </w:rPr>
              <w:t>本项目代理服务费按国家发展计划委员会计价格[2002]1980号《招标代理服务费管理暂行办法》收费标准向中标人收取，按采购预算价为基准计算，由中标人向采购代理机构支付。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4</w:t>
            </w:r>
          </w:p>
        </w:tc>
        <w:tc>
          <w:tcPr>
            <w:tcW w:w="8232" w:type="dxa"/>
            <w:vAlign w:val="center"/>
          </w:tcPr>
          <w:p>
            <w:pPr>
              <w:spacing w:line="440" w:lineRule="exac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rPr>
              <w:t>投标保证金为：</w:t>
            </w:r>
            <w:r>
              <w:rPr>
                <w:rFonts w:hint="eastAsia" w:ascii="仿宋_GB2312" w:hAnsi="Times New Roman" w:eastAsia="仿宋_GB2312" w:cs="Times New Roman"/>
                <w:color w:val="auto"/>
                <w:sz w:val="24"/>
                <w:highlight w:val="none"/>
                <w:lang w:eastAsia="zh-CN"/>
              </w:rPr>
              <w:t>每个标项均</w:t>
            </w:r>
            <w:r>
              <w:rPr>
                <w:rFonts w:hint="eastAsia" w:ascii="仿宋_GB2312" w:eastAsia="仿宋_GB2312" w:cs="Times New Roman"/>
                <w:color w:val="auto"/>
                <w:sz w:val="24"/>
                <w:highlight w:val="none"/>
                <w:lang w:eastAsia="zh-CN"/>
              </w:rPr>
              <w:t>为</w:t>
            </w:r>
            <w:r>
              <w:rPr>
                <w:rFonts w:hint="eastAsia" w:ascii="仿宋_GB2312" w:hAnsi="Times New Roman" w:eastAsia="仿宋_GB2312" w:cs="Times New Roman"/>
                <w:color w:val="auto"/>
                <w:sz w:val="24"/>
                <w:highlight w:val="none"/>
                <w:lang w:val="en-US" w:eastAsia="zh-CN"/>
              </w:rPr>
              <w:t>人民币</w:t>
            </w:r>
            <w:r>
              <w:rPr>
                <w:rFonts w:hint="eastAsia" w:ascii="仿宋_GB2312" w:eastAsia="仿宋_GB2312" w:cs="Times New Roman"/>
                <w:color w:val="auto"/>
                <w:sz w:val="24"/>
                <w:highlight w:val="none"/>
                <w:lang w:val="en-US" w:eastAsia="zh-CN"/>
              </w:rPr>
              <w:t>叁</w:t>
            </w:r>
            <w:r>
              <w:rPr>
                <w:rFonts w:hint="eastAsia" w:ascii="仿宋_GB2312" w:hAnsi="Times New Roman" w:eastAsia="仿宋_GB2312" w:cs="Times New Roman"/>
                <w:color w:val="auto"/>
                <w:sz w:val="24"/>
                <w:highlight w:val="none"/>
                <w:lang w:val="en-US" w:eastAsia="zh-CN"/>
              </w:rPr>
              <w:t>万元整（￥</w:t>
            </w:r>
            <w:r>
              <w:rPr>
                <w:rFonts w:hint="eastAsia" w:ascii="仿宋_GB2312" w:eastAsia="仿宋_GB2312" w:cs="Times New Roman"/>
                <w:color w:val="auto"/>
                <w:sz w:val="24"/>
                <w:highlight w:val="none"/>
                <w:lang w:val="en-US" w:eastAsia="zh-CN"/>
              </w:rPr>
              <w:t>3</w:t>
            </w:r>
            <w:r>
              <w:rPr>
                <w:rFonts w:hint="eastAsia" w:ascii="仿宋_GB2312" w:hAnsi="Times New Roman" w:eastAsia="仿宋_GB2312" w:cs="Times New Roman"/>
                <w:color w:val="auto"/>
                <w:sz w:val="24"/>
                <w:highlight w:val="none"/>
                <w:lang w:val="en-US" w:eastAsia="zh-CN"/>
              </w:rPr>
              <w:t>0000.00元）。</w:t>
            </w:r>
          </w:p>
          <w:p>
            <w:pPr>
              <w:spacing w:line="440" w:lineRule="exact"/>
              <w:ind w:firstLine="480" w:firstLineChars="200"/>
              <w:rPr>
                <w:rFonts w:ascii="仿宋_GB2312" w:eastAsia="仿宋_GB2312"/>
                <w:color w:val="auto"/>
                <w:sz w:val="24"/>
                <w:highlight w:val="none"/>
              </w:rPr>
            </w:pPr>
            <w:r>
              <w:rPr>
                <w:rFonts w:hint="eastAsia" w:ascii="仿宋_GB2312" w:hAnsi="Times New Roman" w:eastAsia="仿宋_GB2312" w:cs="Times New Roman"/>
                <w:color w:val="auto"/>
                <w:sz w:val="24"/>
                <w:highlight w:val="none"/>
                <w:lang w:val="en-US" w:eastAsia="zh-CN"/>
              </w:rPr>
              <w:t>投标保证金的交纳方式：银行转账、支票、汇票、本票或者银行、保险机构出具的保函，禁止采用现钞方式。采用银行转账方式的，在投标截止时间前交至采购代理机构指定账户（以银行入账时间为准）【开户名称：广西同源建设工程咨询有限公司，开户银行：柳州市农村信用合作联社西环分社 ，账 号：2711 1201 0108 3272 88】；采用支票、汇票、本票或者保函等方式的，在投标截止时间前，投标人应当递交单独密封的支票、汇票、本票或者保函原件。否则视为无效投标保证金。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5</w:t>
            </w:r>
          </w:p>
        </w:tc>
        <w:tc>
          <w:tcPr>
            <w:tcW w:w="8232" w:type="dxa"/>
            <w:vAlign w:val="center"/>
          </w:tcPr>
          <w:p>
            <w:pPr>
              <w:spacing w:line="440" w:lineRule="exact"/>
              <w:rPr>
                <w:rFonts w:ascii="仿宋_GB2312" w:eastAsia="仿宋_GB2312"/>
                <w:color w:val="auto"/>
                <w:sz w:val="24"/>
                <w:highlight w:val="none"/>
              </w:rPr>
            </w:pPr>
            <w:r>
              <w:rPr>
                <w:rFonts w:hint="eastAsia" w:ascii="仿宋_GB2312" w:eastAsia="仿宋_GB2312"/>
                <w:color w:val="auto"/>
                <w:sz w:val="24"/>
                <w:highlight w:val="none"/>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6</w:t>
            </w:r>
          </w:p>
        </w:tc>
        <w:tc>
          <w:tcPr>
            <w:tcW w:w="8232" w:type="dxa"/>
            <w:vAlign w:val="center"/>
          </w:tcPr>
          <w:p>
            <w:pPr>
              <w:spacing w:line="440" w:lineRule="exact"/>
              <w:rPr>
                <w:rFonts w:ascii="仿宋_GB2312" w:eastAsia="仿宋_GB2312"/>
                <w:b/>
                <w:bCs/>
                <w:color w:val="auto"/>
                <w:sz w:val="24"/>
                <w:highlight w:val="none"/>
              </w:rPr>
            </w:pPr>
            <w:r>
              <w:rPr>
                <w:rFonts w:hint="eastAsia" w:ascii="仿宋_GB2312" w:eastAsia="仿宋_GB2312"/>
                <w:b/>
                <w:bCs/>
                <w:color w:val="auto"/>
                <w:sz w:val="24"/>
                <w:highlight w:val="none"/>
              </w:rPr>
              <w:t>电子投标文件：</w:t>
            </w:r>
          </w:p>
          <w:p>
            <w:pPr>
              <w:spacing w:line="440" w:lineRule="exact"/>
              <w:rPr>
                <w:rFonts w:ascii="仿宋_GB2312" w:eastAsia="仿宋_GB2312"/>
                <w:b/>
                <w:bCs/>
                <w:color w:val="auto"/>
                <w:sz w:val="24"/>
                <w:highlight w:val="none"/>
              </w:rPr>
            </w:pPr>
            <w:r>
              <w:rPr>
                <w:rFonts w:hint="eastAsia" w:ascii="仿宋_GB2312" w:eastAsia="仿宋_GB2312"/>
                <w:b/>
                <w:bCs/>
                <w:color w:val="auto"/>
                <w:sz w:val="24"/>
                <w:highlight w:val="none"/>
              </w:rPr>
              <w:t>1.投标人应按照本项目公开招标文件和政采云平台的要求，通过“政采云电子投标客户端”编制、加密电子投标文件，并于提交投标文件截止时间前在政采云平台上提交加密的电子投标文件。</w:t>
            </w:r>
          </w:p>
          <w:p>
            <w:pPr>
              <w:spacing w:line="440" w:lineRule="exact"/>
              <w:rPr>
                <w:rFonts w:ascii="仿宋_GB2312" w:eastAsia="仿宋_GB2312"/>
                <w:b/>
                <w:bCs/>
                <w:color w:val="auto"/>
                <w:sz w:val="24"/>
                <w:highlight w:val="none"/>
              </w:rPr>
            </w:pPr>
            <w:r>
              <w:rPr>
                <w:rFonts w:hint="eastAsia" w:ascii="仿宋_GB2312" w:eastAsia="仿宋_GB2312"/>
                <w:b/>
                <w:bCs/>
                <w:color w:val="auto"/>
                <w:sz w:val="24"/>
                <w:highlight w:val="none"/>
              </w:rPr>
              <w:t>2.未按规定传输提交电子投标文件的，视为投标无效。</w:t>
            </w:r>
          </w:p>
          <w:p>
            <w:pPr>
              <w:spacing w:line="440" w:lineRule="exact"/>
              <w:rPr>
                <w:rFonts w:ascii="仿宋_GB2312" w:eastAsia="仿宋_GB2312"/>
                <w:b/>
                <w:bCs/>
                <w:color w:val="auto"/>
                <w:sz w:val="24"/>
                <w:highlight w:val="none"/>
              </w:rPr>
            </w:pPr>
            <w:r>
              <w:rPr>
                <w:rFonts w:hint="eastAsia" w:ascii="仿宋_GB2312" w:eastAsia="仿宋_GB2312"/>
                <w:b/>
                <w:bCs/>
                <w:color w:val="auto"/>
                <w:sz w:val="24"/>
                <w:highlight w:val="none"/>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7</w:t>
            </w:r>
          </w:p>
        </w:tc>
        <w:tc>
          <w:tcPr>
            <w:tcW w:w="8232" w:type="dxa"/>
            <w:vAlign w:val="center"/>
          </w:tcPr>
          <w:p>
            <w:pPr>
              <w:spacing w:line="440" w:lineRule="exact"/>
              <w:ind w:left="24" w:hanging="24" w:hangingChars="10"/>
              <w:jc w:val="left"/>
              <w:rPr>
                <w:rFonts w:ascii="仿宋_GB2312" w:eastAsia="仿宋_GB2312"/>
                <w:color w:val="auto"/>
                <w:sz w:val="24"/>
                <w:highlight w:val="none"/>
              </w:rPr>
            </w:pPr>
            <w:r>
              <w:rPr>
                <w:rFonts w:hint="eastAsia" w:ascii="仿宋_GB2312" w:eastAsia="仿宋_GB2312"/>
                <w:color w:val="auto"/>
                <w:sz w:val="24"/>
                <w:highlight w:val="none"/>
              </w:rPr>
              <w:t>投标文件提交截止时间及地点：</w:t>
            </w:r>
            <w:r>
              <w:rPr>
                <w:rFonts w:hint="eastAsia" w:ascii="仿宋_GB2312" w:hAnsi="宋体" w:eastAsia="仿宋_GB2312"/>
                <w:color w:val="auto"/>
                <w:sz w:val="24"/>
                <w:highlight w:val="none"/>
              </w:rPr>
              <w:t>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8</w:t>
            </w:r>
          </w:p>
        </w:tc>
        <w:tc>
          <w:tcPr>
            <w:tcW w:w="8232" w:type="dxa"/>
            <w:vAlign w:val="center"/>
          </w:tcPr>
          <w:p>
            <w:pPr>
              <w:spacing w:line="440" w:lineRule="exact"/>
              <w:rPr>
                <w:rFonts w:ascii="仿宋_GB2312" w:eastAsia="仿宋_GB2312"/>
                <w:color w:val="auto"/>
                <w:sz w:val="24"/>
                <w:highlight w:val="none"/>
              </w:rPr>
            </w:pPr>
            <w:r>
              <w:rPr>
                <w:rFonts w:hint="eastAsia" w:ascii="仿宋_GB2312" w:eastAsia="仿宋_GB2312"/>
                <w:color w:val="auto"/>
                <w:sz w:val="24"/>
                <w:highlight w:val="none"/>
              </w:rPr>
              <w:t>开标时间：</w:t>
            </w:r>
            <w:r>
              <w:rPr>
                <w:rFonts w:hint="eastAsia" w:ascii="仿宋_GB2312" w:hAnsi="宋体" w:eastAsia="仿宋_GB2312"/>
                <w:color w:val="auto"/>
                <w:sz w:val="24"/>
                <w:highlight w:val="none"/>
              </w:rPr>
              <w:t>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9</w:t>
            </w:r>
          </w:p>
        </w:tc>
        <w:tc>
          <w:tcPr>
            <w:tcW w:w="8232" w:type="dxa"/>
            <w:vAlign w:val="center"/>
          </w:tcPr>
          <w:p>
            <w:pPr>
              <w:spacing w:line="440" w:lineRule="exact"/>
              <w:rPr>
                <w:rFonts w:ascii="仿宋_GB2312" w:eastAsia="仿宋_GB2312"/>
                <w:color w:val="auto"/>
                <w:sz w:val="24"/>
                <w:highlight w:val="none"/>
              </w:rPr>
            </w:pPr>
            <w:r>
              <w:rPr>
                <w:rFonts w:hint="eastAsia" w:ascii="仿宋_GB2312" w:hAnsi="宋体" w:eastAsia="仿宋_GB2312"/>
                <w:color w:val="auto"/>
                <w:sz w:val="24"/>
                <w:highlight w:val="none"/>
              </w:rPr>
              <w:t>电子投标文件解密时间：采购代理机构开启解密标书后30分钟内，投标人必须在此时间段内登录政采云平台，用“项目采购-开标评标”功能完成电子投标文件的解密。若投标人在规定时间内未按时解密的，视为投标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10</w:t>
            </w:r>
          </w:p>
        </w:tc>
        <w:tc>
          <w:tcPr>
            <w:tcW w:w="8232" w:type="dxa"/>
            <w:vAlign w:val="center"/>
          </w:tcPr>
          <w:p>
            <w:pPr>
              <w:spacing w:line="440" w:lineRule="exact"/>
              <w:rPr>
                <w:rFonts w:ascii="仿宋_GB2312" w:eastAsia="仿宋_GB2312"/>
                <w:color w:val="auto"/>
                <w:sz w:val="24"/>
                <w:highlight w:val="none"/>
              </w:rPr>
            </w:pPr>
            <w:r>
              <w:rPr>
                <w:rFonts w:hint="eastAsia" w:ascii="仿宋_GB2312" w:eastAsia="仿宋_GB2312"/>
                <w:color w:val="auto"/>
                <w:sz w:val="24"/>
                <w:highlight w:val="none"/>
              </w:rPr>
              <w:t>评标方法：通过本项目资格性及符合性审查的投标人推荐为中标候选人。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11</w:t>
            </w:r>
          </w:p>
        </w:tc>
        <w:tc>
          <w:tcPr>
            <w:tcW w:w="8232" w:type="dxa"/>
            <w:vAlign w:val="center"/>
          </w:tcPr>
          <w:p>
            <w:pPr>
              <w:spacing w:line="440" w:lineRule="exact"/>
              <w:rPr>
                <w:rFonts w:ascii="仿宋_GB2312" w:eastAsia="仿宋_GB2312"/>
                <w:color w:val="auto"/>
                <w:sz w:val="24"/>
                <w:highlight w:val="none"/>
              </w:rPr>
            </w:pPr>
            <w:r>
              <w:rPr>
                <w:rFonts w:hint="eastAsia" w:ascii="仿宋_GB2312" w:eastAsia="仿宋_GB2312"/>
                <w:color w:val="auto"/>
                <w:sz w:val="24"/>
                <w:highlight w:val="none"/>
              </w:rPr>
              <w:t>发布媒体：</w:t>
            </w:r>
            <w:r>
              <w:rPr>
                <w:rFonts w:hint="eastAsia" w:ascii="仿宋_GB2312" w:hAnsi="宋体" w:eastAsia="仿宋_GB2312"/>
                <w:color w:val="auto"/>
                <w:sz w:val="24"/>
                <w:highlight w:val="none"/>
              </w:rPr>
              <w:t>中国政府采购网（www.ccgp.gov.cn）、广西壮族自治区政府采购网（zfcg.gxzf.gov.cn）、柳州市政府采购网（zfcg.lzscz.liuzhou.gov.cn）、柳州市公共资源交易平台（ggzy.liuzhou.gov.cn）</w:t>
            </w:r>
            <w:r>
              <w:rPr>
                <w:rFonts w:hint="eastAsia" w:ascii="仿宋_GB2312"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12</w:t>
            </w:r>
          </w:p>
        </w:tc>
        <w:tc>
          <w:tcPr>
            <w:tcW w:w="8232" w:type="dxa"/>
            <w:vAlign w:val="center"/>
          </w:tcPr>
          <w:p>
            <w:pPr>
              <w:spacing w:line="44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一、信用信息使用规则：</w:t>
            </w:r>
          </w:p>
          <w:p>
            <w:pPr>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spacing w:line="44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二、甄别方式：</w:t>
            </w:r>
          </w:p>
          <w:p>
            <w:pPr>
              <w:spacing w:line="44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1.在本项目资格性审查时，采购人将对投标人信用进行查询，并按照以上信用信息使用规则处理；</w:t>
            </w:r>
          </w:p>
          <w:p>
            <w:pPr>
              <w:spacing w:line="44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2.在中标通知书发出前，采购人或者采购代理机构将对中标人信用进行查询，并按照以上信用信息使用规则处理；</w:t>
            </w:r>
          </w:p>
          <w:p>
            <w:pPr>
              <w:spacing w:line="44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3.较大数额罚款的认定，以判罚机关所在地或相关部门明确的听证范围为准。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13</w:t>
            </w:r>
          </w:p>
        </w:tc>
        <w:tc>
          <w:tcPr>
            <w:tcW w:w="8232" w:type="dxa"/>
            <w:vAlign w:val="center"/>
          </w:tcPr>
          <w:p>
            <w:pPr>
              <w:spacing w:line="440" w:lineRule="exact"/>
              <w:rPr>
                <w:rFonts w:ascii="仿宋_GB2312" w:eastAsia="仿宋_GB2312"/>
                <w:color w:val="auto"/>
                <w:sz w:val="24"/>
                <w:highlight w:val="none"/>
              </w:rPr>
            </w:pPr>
            <w:r>
              <w:rPr>
                <w:rFonts w:hint="eastAsia" w:ascii="仿宋_GB2312" w:eastAsia="仿宋_GB2312"/>
                <w:color w:val="auto"/>
                <w:sz w:val="24"/>
                <w:highlight w:val="none"/>
              </w:rPr>
              <w:t>中标公告及中标通知书：采购代理机构在采购人依法确认中标人后两个工作日内发布中标公告和中标通知书，中标公告发布于上述媒体。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14</w:t>
            </w:r>
          </w:p>
        </w:tc>
        <w:tc>
          <w:tcPr>
            <w:tcW w:w="8232" w:type="dxa"/>
            <w:vAlign w:val="center"/>
          </w:tcPr>
          <w:p>
            <w:pPr>
              <w:tabs>
                <w:tab w:val="left" w:pos="1239"/>
              </w:tabs>
              <w:spacing w:line="440" w:lineRule="exact"/>
              <w:ind w:left="4578" w:hanging="4578" w:hangingChars="1900"/>
              <w:rPr>
                <w:rFonts w:ascii="仿宋_GB2312" w:eastAsia="仿宋_GB2312"/>
                <w:color w:val="auto"/>
                <w:sz w:val="24"/>
                <w:highlight w:val="none"/>
              </w:rPr>
            </w:pPr>
            <w:r>
              <w:rPr>
                <w:rFonts w:hint="eastAsia" w:ascii="仿宋_GB2312" w:eastAsia="仿宋_GB2312"/>
                <w:b/>
                <w:bCs/>
                <w:color w:val="auto"/>
                <w:sz w:val="24"/>
                <w:highlight w:val="none"/>
              </w:rPr>
              <w:t>签订合同时间：中标通知书发出后</w:t>
            </w:r>
            <w:r>
              <w:rPr>
                <w:rFonts w:hint="eastAsia" w:ascii="仿宋_GB2312" w:eastAsia="仿宋_GB2312"/>
                <w:b/>
                <w:bCs/>
                <w:color w:val="auto"/>
                <w:sz w:val="24"/>
                <w:highlight w:val="none"/>
                <w:u w:val="single"/>
              </w:rPr>
              <w:t>25</w:t>
            </w:r>
            <w:r>
              <w:rPr>
                <w:rFonts w:hint="eastAsia" w:ascii="仿宋_GB2312" w:eastAsia="仿宋_GB2312"/>
                <w:b/>
                <w:bCs/>
                <w:color w:val="auto"/>
                <w:sz w:val="24"/>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15</w:t>
            </w:r>
          </w:p>
        </w:tc>
        <w:tc>
          <w:tcPr>
            <w:tcW w:w="8232" w:type="dxa"/>
            <w:vAlign w:val="center"/>
          </w:tcPr>
          <w:p>
            <w:pPr>
              <w:spacing w:line="440" w:lineRule="exact"/>
              <w:rPr>
                <w:rFonts w:ascii="仿宋_GB2312" w:eastAsia="仿宋_GB2312"/>
                <w:color w:val="auto"/>
                <w:sz w:val="24"/>
                <w:highlight w:val="none"/>
              </w:rPr>
            </w:pPr>
            <w:r>
              <w:rPr>
                <w:rFonts w:hint="eastAsia" w:ascii="仿宋_GB2312" w:eastAsia="仿宋_GB2312"/>
                <w:color w:val="auto"/>
                <w:sz w:val="24"/>
                <w:highlight w:val="none"/>
              </w:rPr>
              <w:t>投标文件有效期：投标截止日期后90天。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16</w:t>
            </w:r>
          </w:p>
        </w:tc>
        <w:tc>
          <w:tcPr>
            <w:tcW w:w="8232" w:type="dxa"/>
            <w:vAlign w:val="center"/>
          </w:tcPr>
          <w:p>
            <w:pPr>
              <w:spacing w:line="440" w:lineRule="exact"/>
              <w:rPr>
                <w:rFonts w:ascii="仿宋_GB2312" w:eastAsia="仿宋_GB2312"/>
                <w:color w:val="auto"/>
                <w:sz w:val="24"/>
                <w:highlight w:val="none"/>
              </w:rPr>
            </w:pPr>
            <w:r>
              <w:rPr>
                <w:rFonts w:hint="eastAsia" w:ascii="仿宋_GB2312" w:eastAsia="仿宋_GB2312"/>
                <w:color w:val="auto"/>
                <w:sz w:val="24"/>
                <w:highlight w:val="none"/>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17</w:t>
            </w:r>
          </w:p>
        </w:tc>
        <w:tc>
          <w:tcPr>
            <w:tcW w:w="8232" w:type="dxa"/>
            <w:vAlign w:val="center"/>
          </w:tcPr>
          <w:p>
            <w:pPr>
              <w:snapToGrid w:val="0"/>
              <w:spacing w:line="440" w:lineRule="exact"/>
              <w:rPr>
                <w:rFonts w:ascii="仿宋_GB2312" w:eastAsia="仿宋_GB2312"/>
                <w:b/>
                <w:color w:val="auto"/>
                <w:sz w:val="24"/>
                <w:highlight w:val="none"/>
              </w:rPr>
            </w:pPr>
            <w:r>
              <w:rPr>
                <w:rFonts w:hint="eastAsia" w:ascii="仿宋_GB2312" w:eastAsia="仿宋_GB2312"/>
                <w:color w:val="auto"/>
                <w:sz w:val="24"/>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eastAsia="仿宋_GB2312"/>
                <w:color w:val="auto"/>
                <w:sz w:val="24"/>
                <w:highlight w:val="none"/>
              </w:rPr>
            </w:pPr>
            <w:r>
              <w:rPr>
                <w:rFonts w:hint="eastAsia" w:ascii="仿宋_GB2312" w:eastAsia="仿宋_GB2312"/>
                <w:color w:val="auto"/>
                <w:sz w:val="24"/>
                <w:highlight w:val="none"/>
              </w:rPr>
              <w:t>18</w:t>
            </w:r>
          </w:p>
        </w:tc>
        <w:tc>
          <w:tcPr>
            <w:tcW w:w="8232" w:type="dxa"/>
            <w:vAlign w:val="center"/>
          </w:tcPr>
          <w:p>
            <w:pPr>
              <w:snapToGrid w:val="0"/>
              <w:spacing w:line="440" w:lineRule="exact"/>
              <w:rPr>
                <w:rFonts w:ascii="仿宋_GB2312" w:eastAsia="仿宋_GB2312"/>
                <w:color w:val="auto"/>
                <w:sz w:val="24"/>
                <w:highlight w:val="none"/>
              </w:rPr>
            </w:pPr>
            <w:r>
              <w:rPr>
                <w:rFonts w:hint="eastAsia" w:ascii="仿宋_GB2312" w:eastAsia="仿宋_GB2312"/>
                <w:color w:val="auto"/>
                <w:sz w:val="24"/>
                <w:highlight w:val="none"/>
              </w:rPr>
              <w:t>1.本招标文件中描述投标人的“公章”是指</w:t>
            </w:r>
            <w:r>
              <w:rPr>
                <w:rFonts w:hint="eastAsia" w:ascii="仿宋_GB2312" w:hAnsi="宋体" w:eastAsia="仿宋_GB2312"/>
                <w:color w:val="auto"/>
                <w:sz w:val="24"/>
                <w:highlight w:val="none"/>
              </w:rPr>
              <w:t>投标人的CA电子签章</w:t>
            </w:r>
            <w:r>
              <w:rPr>
                <w:rFonts w:hint="eastAsia" w:ascii="仿宋_GB2312" w:eastAsia="仿宋_GB2312"/>
                <w:color w:val="auto"/>
                <w:sz w:val="24"/>
                <w:highlight w:val="none"/>
              </w:rPr>
              <w:t>。</w:t>
            </w:r>
          </w:p>
          <w:p>
            <w:pPr>
              <w:spacing w:line="440" w:lineRule="exact"/>
              <w:rPr>
                <w:rFonts w:ascii="仿宋_GB2312" w:eastAsia="仿宋_GB2312"/>
                <w:color w:val="auto"/>
                <w:sz w:val="24"/>
                <w:highlight w:val="none"/>
              </w:rPr>
            </w:pPr>
            <w:r>
              <w:rPr>
                <w:rFonts w:hint="eastAsia" w:ascii="仿宋_GB2312" w:eastAsia="仿宋_GB2312"/>
                <w:color w:val="auto"/>
                <w:sz w:val="24"/>
                <w:highlight w:val="none"/>
              </w:rPr>
              <w:t>2.本招标文件中描述投标人的“签字”是指投标人的法定代表人（负责人、自然人）或被授权人亲自在招标文件规定签署处亲笔写上个人的名字的行为，私章、签字章、印鉴、影印等其它形式均不能代替亲笔签字。</w:t>
            </w:r>
          </w:p>
        </w:tc>
      </w:tr>
    </w:tbl>
    <w:p>
      <w:pPr>
        <w:spacing w:line="300" w:lineRule="exact"/>
        <w:rPr>
          <w:b/>
          <w:color w:val="auto"/>
          <w:sz w:val="32"/>
          <w:szCs w:val="32"/>
          <w:highlight w:val="none"/>
        </w:rPr>
      </w:pPr>
    </w:p>
    <w:p>
      <w:pPr>
        <w:spacing w:line="400" w:lineRule="exact"/>
        <w:jc w:val="center"/>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投标人须知</w:t>
      </w:r>
    </w:p>
    <w:p>
      <w:pPr>
        <w:spacing w:line="400" w:lineRule="exact"/>
        <w:jc w:val="center"/>
        <w:rPr>
          <w:b/>
          <w:color w:val="auto"/>
          <w:sz w:val="32"/>
          <w:szCs w:val="32"/>
          <w:highlight w:val="none"/>
        </w:rPr>
      </w:pPr>
    </w:p>
    <w:p>
      <w:pPr>
        <w:snapToGrid w:val="0"/>
        <w:spacing w:line="400" w:lineRule="exact"/>
        <w:ind w:firstLine="472" w:firstLineChars="196"/>
        <w:jc w:val="left"/>
        <w:outlineLvl w:val="1"/>
        <w:rPr>
          <w:rFonts w:hint="eastAsia" w:ascii="仿宋" w:hAnsi="仿宋" w:eastAsia="仿宋" w:cs="仿宋"/>
          <w:b/>
          <w:color w:val="auto"/>
          <w:sz w:val="24"/>
          <w:szCs w:val="24"/>
          <w:highlight w:val="none"/>
        </w:rPr>
      </w:pPr>
      <w:bookmarkStart w:id="60" w:name="_Toc31049"/>
      <w:bookmarkStart w:id="61" w:name="_Toc10720"/>
      <w:bookmarkStart w:id="62" w:name="_Toc24241"/>
      <w:r>
        <w:rPr>
          <w:rFonts w:hint="eastAsia" w:ascii="仿宋" w:hAnsi="仿宋" w:eastAsia="仿宋" w:cs="仿宋"/>
          <w:b/>
          <w:color w:val="auto"/>
          <w:sz w:val="24"/>
          <w:szCs w:val="24"/>
          <w:highlight w:val="none"/>
        </w:rPr>
        <w:t>一、总  则</w:t>
      </w:r>
      <w:bookmarkEnd w:id="60"/>
      <w:bookmarkEnd w:id="61"/>
      <w:bookmarkEnd w:id="62"/>
    </w:p>
    <w:p>
      <w:pPr>
        <w:bidi w:val="0"/>
        <w:ind w:firstLine="480" w:firstLineChars="200"/>
        <w:rPr>
          <w:rFonts w:hint="eastAsia" w:ascii="仿宋" w:hAnsi="仿宋" w:eastAsia="仿宋" w:cs="仿宋"/>
          <w:bCs/>
          <w:color w:val="auto"/>
          <w:kern w:val="2"/>
          <w:sz w:val="24"/>
          <w:szCs w:val="24"/>
          <w:highlight w:val="none"/>
          <w:lang w:val="en-US" w:eastAsia="zh-CN" w:bidi="ar-SA"/>
        </w:rPr>
      </w:pPr>
      <w:bookmarkStart w:id="63" w:name="_Toc254970527"/>
      <w:bookmarkStart w:id="64" w:name="_Toc254970668"/>
      <w:r>
        <w:rPr>
          <w:rFonts w:hint="eastAsia" w:ascii="仿宋" w:hAnsi="仿宋" w:eastAsia="仿宋" w:cs="仿宋"/>
          <w:bCs/>
          <w:color w:val="auto"/>
          <w:kern w:val="2"/>
          <w:sz w:val="24"/>
          <w:szCs w:val="24"/>
          <w:highlight w:val="none"/>
          <w:lang w:val="en-US" w:eastAsia="zh-CN" w:bidi="ar-SA"/>
        </w:rPr>
        <w:t>1. 适用范围</w:t>
      </w:r>
      <w:bookmarkEnd w:id="63"/>
      <w:bookmarkEnd w:id="64"/>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1.1本招标文件适用于</w:t>
      </w:r>
      <w:r>
        <w:rPr>
          <w:rFonts w:hint="eastAsia" w:ascii="仿宋" w:hAnsi="仿宋" w:eastAsia="仿宋" w:cs="仿宋"/>
          <w:bCs/>
          <w:color w:val="auto"/>
          <w:sz w:val="24"/>
          <w:szCs w:val="24"/>
          <w:highlight w:val="none"/>
          <w:u w:val="single"/>
          <w:lang w:val="en-US" w:eastAsia="zh-CN"/>
        </w:rPr>
        <w:t>柳北区清理建筑垃圾、违法破损户外广告拆除及交通秩序劳务派遣服务采购</w:t>
      </w:r>
      <w:r>
        <w:rPr>
          <w:rFonts w:hint="eastAsia" w:ascii="仿宋" w:hAnsi="仿宋" w:eastAsia="仿宋" w:cs="仿宋"/>
          <w:bCs/>
          <w:color w:val="auto"/>
          <w:sz w:val="24"/>
          <w:szCs w:val="24"/>
          <w:highlight w:val="none"/>
        </w:rPr>
        <w:t>项目的招标、投标、评标、定标、验收、合同履约、付款等行为（法律、法规另有规定的，从其规定）。</w:t>
      </w:r>
    </w:p>
    <w:p>
      <w:pPr>
        <w:bidi w:val="0"/>
        <w:ind w:firstLine="480" w:firstLineChars="200"/>
        <w:rPr>
          <w:rFonts w:hint="eastAsia" w:ascii="仿宋" w:hAnsi="仿宋" w:eastAsia="仿宋" w:cs="仿宋"/>
          <w:bCs/>
          <w:color w:val="auto"/>
          <w:kern w:val="2"/>
          <w:sz w:val="24"/>
          <w:szCs w:val="24"/>
          <w:highlight w:val="none"/>
          <w:lang w:val="en-US" w:eastAsia="zh-CN" w:bidi="ar-SA"/>
        </w:rPr>
      </w:pPr>
      <w:bookmarkStart w:id="65" w:name="_Toc254970669"/>
      <w:bookmarkStart w:id="66" w:name="_Toc254970528"/>
      <w:r>
        <w:rPr>
          <w:rFonts w:hint="eastAsia" w:ascii="仿宋" w:hAnsi="仿宋" w:eastAsia="仿宋" w:cs="仿宋"/>
          <w:bCs/>
          <w:color w:val="auto"/>
          <w:kern w:val="2"/>
          <w:sz w:val="24"/>
          <w:szCs w:val="24"/>
          <w:highlight w:val="none"/>
          <w:lang w:val="en-US" w:eastAsia="zh-CN" w:bidi="ar-SA"/>
        </w:rPr>
        <w:t>2.定义</w:t>
      </w:r>
      <w:bookmarkEnd w:id="65"/>
      <w:bookmarkEnd w:id="66"/>
    </w:p>
    <w:p>
      <w:pPr>
        <w:pStyle w:val="27"/>
        <w:snapToGrid w:val="0"/>
        <w:spacing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2.1“采购人”是指</w:t>
      </w:r>
      <w:r>
        <w:rPr>
          <w:rFonts w:hint="eastAsia" w:ascii="仿宋" w:hAnsi="仿宋" w:eastAsia="仿宋" w:cs="仿宋"/>
          <w:bCs/>
          <w:color w:val="auto"/>
          <w:sz w:val="24"/>
          <w:szCs w:val="24"/>
          <w:highlight w:val="none"/>
          <w:u w:val="single"/>
          <w:lang w:val="en-US" w:eastAsia="zh-CN"/>
        </w:rPr>
        <w:t>柳州市柳北区城市管理行政执法局</w:t>
      </w:r>
      <w:r>
        <w:rPr>
          <w:rFonts w:hint="eastAsia" w:ascii="仿宋" w:hAnsi="仿宋" w:eastAsia="仿宋" w:cs="仿宋"/>
          <w:bCs/>
          <w:color w:val="auto"/>
          <w:sz w:val="24"/>
          <w:szCs w:val="24"/>
          <w:highlight w:val="none"/>
        </w:rPr>
        <w:t>；“采购代理机构”是指</w:t>
      </w:r>
      <w:r>
        <w:rPr>
          <w:rFonts w:hint="eastAsia" w:ascii="仿宋" w:hAnsi="仿宋" w:eastAsia="仿宋" w:cs="仿宋"/>
          <w:color w:val="000000"/>
          <w:sz w:val="24"/>
          <w:u w:val="single"/>
        </w:rPr>
        <w:t>广西同源建设工程咨询有限公司</w:t>
      </w:r>
      <w:r>
        <w:rPr>
          <w:rFonts w:hint="eastAsia" w:ascii="仿宋" w:hAnsi="仿宋" w:eastAsia="仿宋" w:cs="仿宋"/>
          <w:bCs/>
          <w:color w:val="auto"/>
          <w:sz w:val="24"/>
          <w:szCs w:val="24"/>
          <w:highlight w:val="none"/>
          <w:u w:val="single"/>
        </w:rPr>
        <w:t>。</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2.2“投标人”系指</w:t>
      </w:r>
      <w:r>
        <w:rPr>
          <w:rFonts w:hint="eastAsia" w:ascii="仿宋" w:hAnsi="仿宋" w:eastAsia="仿宋" w:cs="仿宋"/>
          <w:color w:val="auto"/>
          <w:sz w:val="24"/>
          <w:szCs w:val="24"/>
          <w:highlight w:val="none"/>
        </w:rPr>
        <w:t>响应本公开招标文件要求，参加投标的法人或其他组织或自然人。如果该投标人在本次投标中中标，即成为“中标人”</w:t>
      </w:r>
      <w:r>
        <w:rPr>
          <w:rFonts w:hint="eastAsia" w:ascii="仿宋" w:hAnsi="仿宋" w:eastAsia="仿宋" w:cs="仿宋"/>
          <w:bCs/>
          <w:color w:val="auto"/>
          <w:sz w:val="24"/>
          <w:szCs w:val="24"/>
          <w:highlight w:val="none"/>
        </w:rPr>
        <w:t>。</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2.3“产品”系指投标人按招标文件规定，须向采购人提供的一切设备（含安装）、保险、税金、备品备件、工具、手册及其它有关技术资料和材料。</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2.4“服务”系指除货物和工程以外的其他政府采购对象。</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2.5“项目”系指投标人按招标文件规定向采购人提供的产品和服务。</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2.6“签字”系指本人亲笔书写自己的姓名，为表示同意、认可、承担责任或义务。</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2.7“电子投标文件”系指完整的投标文件，内容包括资格文件、报价</w:t>
      </w:r>
      <w:r>
        <w:rPr>
          <w:rFonts w:hint="eastAsia" w:ascii="仿宋" w:hAnsi="仿宋" w:eastAsia="仿宋" w:cs="仿宋"/>
          <w:bCs/>
          <w:color w:val="auto"/>
          <w:sz w:val="24"/>
          <w:szCs w:val="24"/>
          <w:highlight w:val="none"/>
          <w:lang w:eastAsia="zh-CN"/>
        </w:rPr>
        <w:t>要求</w:t>
      </w:r>
      <w:r>
        <w:rPr>
          <w:rFonts w:hint="eastAsia" w:ascii="仿宋" w:hAnsi="仿宋" w:eastAsia="仿宋" w:cs="仿宋"/>
          <w:bCs/>
          <w:color w:val="auto"/>
          <w:sz w:val="24"/>
          <w:szCs w:val="24"/>
          <w:highlight w:val="none"/>
        </w:rPr>
        <w:t>文件、商务技术文件。</w:t>
      </w:r>
    </w:p>
    <w:p>
      <w:pPr>
        <w:pStyle w:val="27"/>
        <w:widowControl/>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w:t>
      </w:r>
      <w:r>
        <w:rPr>
          <w:rFonts w:hint="eastAsia" w:ascii="仿宋" w:hAnsi="仿宋" w:eastAsia="仿宋" w:cs="仿宋"/>
          <w:color w:val="auto"/>
          <w:kern w:val="0"/>
          <w:sz w:val="24"/>
          <w:szCs w:val="24"/>
          <w:highlight w:val="none"/>
        </w:rPr>
        <w:t>★</w:t>
      </w:r>
      <w:r>
        <w:rPr>
          <w:rFonts w:hint="eastAsia" w:ascii="仿宋" w:hAnsi="仿宋" w:eastAsia="仿宋" w:cs="仿宋"/>
          <w:bCs/>
          <w:color w:val="auto"/>
          <w:sz w:val="24"/>
          <w:szCs w:val="24"/>
          <w:highlight w:val="none"/>
        </w:rPr>
        <w:t>”系指本次采购项目“第二章 采购需求”中的实质性要求。</w:t>
      </w:r>
    </w:p>
    <w:p>
      <w:pPr>
        <w:pStyle w:val="27"/>
        <w:widowControl/>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2.9 公开招标文件中所称的“以上”、“以下”、“内”、“以内”、“届满”，包括本数；所称的“不满”、“不足”、“以外”，不包括本数。</w:t>
      </w:r>
    </w:p>
    <w:p>
      <w:pPr>
        <w:snapToGrid w:val="0"/>
        <w:spacing w:line="400" w:lineRule="exact"/>
        <w:ind w:firstLine="482" w:firstLineChars="200"/>
        <w:jc w:val="left"/>
        <w:rPr>
          <w:rFonts w:hint="eastAsia" w:ascii="仿宋" w:hAnsi="仿宋" w:eastAsia="仿宋" w:cs="仿宋"/>
          <w:b/>
          <w:color w:val="auto"/>
          <w:sz w:val="24"/>
          <w:szCs w:val="24"/>
          <w:highlight w:val="none"/>
        </w:rPr>
      </w:pPr>
      <w:bookmarkStart w:id="67" w:name="_Toc254970670"/>
      <w:bookmarkStart w:id="68" w:name="_Toc254970529"/>
      <w:bookmarkStart w:id="69" w:name="_Toc254970677"/>
      <w:bookmarkStart w:id="70" w:name="_Toc254970536"/>
      <w:r>
        <w:rPr>
          <w:rFonts w:hint="eastAsia" w:ascii="仿宋" w:hAnsi="仿宋" w:eastAsia="仿宋" w:cs="仿宋"/>
          <w:b/>
          <w:color w:val="auto"/>
          <w:sz w:val="24"/>
          <w:szCs w:val="24"/>
          <w:highlight w:val="none"/>
        </w:rPr>
        <w:t>3.招标方式</w:t>
      </w:r>
      <w:bookmarkEnd w:id="67"/>
      <w:bookmarkEnd w:id="68"/>
    </w:p>
    <w:p>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3.1公开招标方式。</w:t>
      </w:r>
    </w:p>
    <w:p>
      <w:pPr>
        <w:snapToGrid w:val="0"/>
        <w:spacing w:line="400" w:lineRule="exact"/>
        <w:ind w:firstLine="482" w:firstLineChars="200"/>
        <w:jc w:val="left"/>
        <w:rPr>
          <w:rFonts w:hint="eastAsia" w:ascii="仿宋" w:hAnsi="仿宋" w:eastAsia="仿宋" w:cs="仿宋"/>
          <w:b/>
          <w:color w:val="auto"/>
          <w:sz w:val="24"/>
          <w:szCs w:val="24"/>
          <w:highlight w:val="none"/>
        </w:rPr>
      </w:pPr>
      <w:bookmarkStart w:id="71" w:name="_Toc254970530"/>
      <w:bookmarkStart w:id="72" w:name="_Toc254970671"/>
      <w:r>
        <w:rPr>
          <w:rFonts w:hint="eastAsia" w:ascii="仿宋" w:hAnsi="仿宋" w:eastAsia="仿宋" w:cs="仿宋"/>
          <w:b/>
          <w:color w:val="auto"/>
          <w:sz w:val="24"/>
          <w:szCs w:val="24"/>
          <w:highlight w:val="none"/>
        </w:rPr>
        <w:t>4.投标委托</w:t>
      </w:r>
      <w:bookmarkEnd w:id="71"/>
      <w:bookmarkEnd w:id="72"/>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4.1如投标人代表不是法定代表人（负责人、自然人），须有法定代表人（负责人、自然人）出具的授权委托书（格式见第六章投标文件格式）。</w:t>
      </w:r>
      <w:bookmarkStart w:id="73" w:name="_Toc254970531"/>
      <w:bookmarkStart w:id="74" w:name="_Toc254970672"/>
    </w:p>
    <w:p>
      <w:pPr>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5.投标费用</w:t>
      </w:r>
      <w:bookmarkEnd w:id="73"/>
      <w:bookmarkEnd w:id="74"/>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5.1投标人均应自行承担所有与投标有关的全部费用（招标文件有相关规定的除外）。</w:t>
      </w:r>
    </w:p>
    <w:p>
      <w:pPr>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6.联合体投标</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6.1本项目</w:t>
      </w:r>
      <w:r>
        <w:rPr>
          <w:rFonts w:hint="eastAsia" w:ascii="仿宋" w:hAnsi="仿宋" w:eastAsia="仿宋" w:cs="仿宋"/>
          <w:color w:val="auto"/>
          <w:sz w:val="24"/>
          <w:szCs w:val="24"/>
          <w:highlight w:val="none"/>
          <w:u w:val="single"/>
        </w:rPr>
        <w:t>不接受</w:t>
      </w:r>
      <w:r>
        <w:rPr>
          <w:rFonts w:hint="eastAsia" w:ascii="仿宋" w:hAnsi="仿宋" w:eastAsia="仿宋" w:cs="仿宋"/>
          <w:color w:val="auto"/>
          <w:sz w:val="24"/>
          <w:szCs w:val="24"/>
          <w:highlight w:val="none"/>
        </w:rPr>
        <w:t>联合体投标。</w:t>
      </w:r>
    </w:p>
    <w:p>
      <w:pPr>
        <w:snapToGrid w:val="0"/>
        <w:spacing w:line="400" w:lineRule="exact"/>
        <w:ind w:firstLine="470" w:firstLineChars="195"/>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kern w:val="0"/>
          <w:sz w:val="24"/>
          <w:szCs w:val="24"/>
          <w:highlight w:val="none"/>
        </w:rPr>
        <w:t xml:space="preserve">转包与分包             </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7.1本项目不允许转包。</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7.2本项目不可以分包。</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7.2.1享受扶持政策获得政府采购合同的，小微企业不得将合同分包给大中型企业，中型企业不得将合同分包给大型企业。</w:t>
      </w:r>
    </w:p>
    <w:p>
      <w:pPr>
        <w:bidi w:val="0"/>
        <w:ind w:firstLine="482" w:firstLineChars="200"/>
        <w:rPr>
          <w:rFonts w:hint="eastAsia" w:ascii="仿宋" w:hAnsi="仿宋" w:eastAsia="仿宋" w:cs="仿宋"/>
          <w:b/>
          <w:bCs w:val="0"/>
          <w:color w:val="auto"/>
          <w:kern w:val="2"/>
          <w:sz w:val="24"/>
          <w:szCs w:val="24"/>
          <w:highlight w:val="none"/>
          <w:lang w:val="en-US" w:eastAsia="zh-CN" w:bidi="ar-SA"/>
        </w:rPr>
      </w:pPr>
      <w:bookmarkStart w:id="75" w:name="_Toc254970532"/>
      <w:bookmarkStart w:id="76" w:name="_Toc254970673"/>
      <w:r>
        <w:rPr>
          <w:rFonts w:hint="eastAsia" w:ascii="仿宋" w:hAnsi="仿宋" w:eastAsia="仿宋" w:cs="仿宋"/>
          <w:b/>
          <w:bCs w:val="0"/>
          <w:color w:val="auto"/>
          <w:kern w:val="2"/>
          <w:sz w:val="24"/>
          <w:szCs w:val="24"/>
          <w:highlight w:val="none"/>
          <w:lang w:val="en-US" w:eastAsia="zh-CN" w:bidi="ar-SA"/>
        </w:rPr>
        <w:t>8.特别说明</w:t>
      </w:r>
      <w:bookmarkEnd w:id="75"/>
      <w:bookmarkEnd w:id="76"/>
    </w:p>
    <w:p>
      <w:pPr>
        <w:pStyle w:val="27"/>
        <w:snapToGrid w:val="0"/>
        <w:spacing w:line="400" w:lineRule="exact"/>
        <w:ind w:firstLine="480" w:firstLineChars="200"/>
        <w:rPr>
          <w:rFonts w:hint="eastAsia" w:ascii="仿宋" w:hAnsi="仿宋" w:eastAsia="仿宋" w:cs="仿宋"/>
          <w:bCs/>
          <w:color w:val="auto"/>
          <w:sz w:val="24"/>
          <w:szCs w:val="24"/>
          <w:highlight w:val="none"/>
        </w:rPr>
      </w:pPr>
      <w:bookmarkStart w:id="77" w:name="_Toc254970674"/>
      <w:bookmarkStart w:id="78" w:name="_Toc254970533"/>
      <w:r>
        <w:rPr>
          <w:rFonts w:hint="eastAsia" w:ascii="仿宋" w:hAnsi="仿宋" w:eastAsia="仿宋" w:cs="仿宋"/>
          <w:bCs/>
          <w:color w:val="auto"/>
          <w:sz w:val="24"/>
          <w:szCs w:val="24"/>
          <w:highlight w:val="none"/>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8.3关联供应商不得参加同一合同项下的政府采购活动，否则投标文件将被视为无效：</w:t>
      </w:r>
    </w:p>
    <w:p>
      <w:pPr>
        <w:bidi w:val="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8.3.1 单位负责人为同一人或者存在直接控股、管理关系的不同供应商，不得参加同一合同项下的政府采购活动。</w:t>
      </w:r>
    </w:p>
    <w:p>
      <w:pPr>
        <w:pStyle w:val="27"/>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8.4除</w:t>
      </w:r>
      <w:r>
        <w:rPr>
          <w:rFonts w:hint="eastAsia" w:ascii="仿宋" w:hAnsi="仿宋" w:eastAsia="仿宋" w:cs="仿宋"/>
          <w:color w:val="auto"/>
          <w:sz w:val="24"/>
          <w:szCs w:val="24"/>
          <w:highlight w:val="none"/>
        </w:rPr>
        <w:t>单一来源采购项目外，为采购项目提供整体设计、规范编制或者项目管理、监理、检测等服务的供应商，不得再参加该采购项目的其他采购活动。</w:t>
      </w:r>
    </w:p>
    <w:bookmarkEnd w:id="77"/>
    <w:bookmarkEnd w:id="78"/>
    <w:p>
      <w:pPr>
        <w:bidi w:val="0"/>
        <w:ind w:firstLine="482" w:firstLineChars="200"/>
        <w:rPr>
          <w:rFonts w:hint="eastAsia" w:ascii="仿宋" w:hAnsi="仿宋" w:eastAsia="仿宋" w:cs="仿宋"/>
          <w:b/>
          <w:bCs w:val="0"/>
          <w:color w:val="auto"/>
          <w:kern w:val="2"/>
          <w:sz w:val="24"/>
          <w:szCs w:val="24"/>
          <w:highlight w:val="none"/>
          <w:lang w:val="en-US" w:eastAsia="zh-CN" w:bidi="ar-SA"/>
        </w:rPr>
      </w:pPr>
      <w:bookmarkStart w:id="79" w:name="_Toc254970675"/>
      <w:bookmarkStart w:id="80" w:name="_Toc254970534"/>
      <w:r>
        <w:rPr>
          <w:rFonts w:hint="eastAsia" w:ascii="仿宋" w:hAnsi="仿宋" w:eastAsia="仿宋" w:cs="仿宋"/>
          <w:b/>
          <w:bCs w:val="0"/>
          <w:color w:val="auto"/>
          <w:kern w:val="2"/>
          <w:sz w:val="24"/>
          <w:szCs w:val="24"/>
          <w:highlight w:val="none"/>
          <w:lang w:val="en-US" w:eastAsia="zh-CN" w:bidi="ar-SA"/>
        </w:rPr>
        <w:t>9.质疑和投诉</w:t>
      </w:r>
    </w:p>
    <w:p>
      <w:pPr>
        <w:pStyle w:val="27"/>
        <w:snapToGrid w:val="0"/>
        <w:spacing w:line="400" w:lineRule="exact"/>
        <w:ind w:firstLine="482" w:firstLineChars="2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9.1.2对采购过程提出质疑的，为各采购程序环节结束之日；</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9.1.3对</w:t>
      </w:r>
      <w:r>
        <w:rPr>
          <w:rFonts w:hint="eastAsia" w:ascii="仿宋" w:hAnsi="仿宋" w:eastAsia="仿宋" w:cs="仿宋"/>
          <w:bCs/>
          <w:sz w:val="24"/>
          <w:szCs w:val="24"/>
          <w:highlight w:val="none"/>
          <w:lang w:val="en-US" w:eastAsia="zh-CN"/>
        </w:rPr>
        <w:t>中标</w:t>
      </w:r>
      <w:r>
        <w:rPr>
          <w:rFonts w:hint="eastAsia" w:ascii="仿宋" w:hAnsi="仿宋" w:eastAsia="仿宋" w:cs="仿宋"/>
          <w:bCs/>
          <w:color w:val="auto"/>
          <w:sz w:val="24"/>
          <w:szCs w:val="24"/>
          <w:highlight w:val="none"/>
        </w:rPr>
        <w:t>结果提出质疑的，为</w:t>
      </w:r>
      <w:r>
        <w:rPr>
          <w:rFonts w:hint="eastAsia" w:ascii="仿宋" w:hAnsi="仿宋" w:eastAsia="仿宋" w:cs="仿宋"/>
          <w:bCs/>
          <w:sz w:val="24"/>
          <w:szCs w:val="24"/>
          <w:highlight w:val="none"/>
          <w:lang w:val="en-US" w:eastAsia="zh-CN"/>
        </w:rPr>
        <w:t>中标</w:t>
      </w:r>
      <w:r>
        <w:rPr>
          <w:rFonts w:hint="eastAsia" w:ascii="仿宋" w:hAnsi="仿宋" w:eastAsia="仿宋" w:cs="仿宋"/>
          <w:bCs/>
          <w:color w:val="auto"/>
          <w:sz w:val="24"/>
          <w:szCs w:val="24"/>
          <w:highlight w:val="none"/>
        </w:rPr>
        <w:t>结果公告期限届满之日。</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9.4质疑书面要求</w:t>
      </w:r>
    </w:p>
    <w:p>
      <w:pPr>
        <w:pStyle w:val="27"/>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9.4.1质疑人质疑时须提交质疑</w:t>
      </w:r>
      <w:r>
        <w:rPr>
          <w:rFonts w:hint="eastAsia" w:ascii="仿宋" w:hAnsi="仿宋" w:eastAsia="仿宋" w:cs="仿宋"/>
          <w:color w:val="auto"/>
          <w:sz w:val="24"/>
          <w:szCs w:val="24"/>
          <w:highlight w:val="none"/>
        </w:rPr>
        <w:t>函和必要的证明材料，供应商须在法定质疑期内一次性提出针对同一采购程序环节的质疑。</w:t>
      </w:r>
      <w:r>
        <w:rPr>
          <w:rFonts w:hint="eastAsia" w:ascii="仿宋" w:hAnsi="仿宋" w:eastAsia="仿宋" w:cs="仿宋"/>
          <w:bCs/>
          <w:color w:val="auto"/>
          <w:sz w:val="24"/>
          <w:szCs w:val="24"/>
          <w:highlight w:val="none"/>
        </w:rPr>
        <w:t>质疑函至少包括下列主要内容：</w:t>
      </w:r>
    </w:p>
    <w:p>
      <w:pPr>
        <w:pStyle w:val="27"/>
        <w:numPr>
          <w:ilvl w:val="0"/>
          <w:numId w:val="5"/>
        </w:numPr>
        <w:tabs>
          <w:tab w:val="left" w:pos="1150"/>
          <w:tab w:val="left" w:pos="1350"/>
        </w:tabs>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供应商的姓名或名称、地址、邮编、联系人及联系电话；</w:t>
      </w:r>
    </w:p>
    <w:p>
      <w:pPr>
        <w:pStyle w:val="27"/>
        <w:numPr>
          <w:ilvl w:val="0"/>
          <w:numId w:val="5"/>
        </w:num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pPr>
        <w:pStyle w:val="27"/>
        <w:numPr>
          <w:ilvl w:val="0"/>
          <w:numId w:val="5"/>
        </w:num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pPr>
        <w:pStyle w:val="27"/>
        <w:numPr>
          <w:ilvl w:val="0"/>
          <w:numId w:val="5"/>
        </w:num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pPr>
        <w:pStyle w:val="27"/>
        <w:numPr>
          <w:ilvl w:val="0"/>
          <w:numId w:val="5"/>
        </w:num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pPr>
        <w:pStyle w:val="27"/>
        <w:numPr>
          <w:ilvl w:val="0"/>
          <w:numId w:val="5"/>
        </w:numPr>
        <w:spacing w:line="400" w:lineRule="exact"/>
        <w:ind w:left="1025" w:hanging="5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pPr>
        <w:pStyle w:val="27"/>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代理人提出质疑和投诉，应当提交供应商签署的授权委托书。</w:t>
      </w:r>
    </w:p>
    <w:p>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接收质疑函的方式：质疑人必须以书面形式向采购人、采购代理机构提出质疑，质疑人至我中心递交质疑函时必须出示有效证件，法定代表人（负责人、自然人）凭本人有效的居民身份证原件；委托代理人凭法定代表人（负责人、自然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9.6联系部门：广西同源建设工程咨询有限公司。</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9.7联系电话：0772-</w:t>
      </w:r>
      <w:r>
        <w:rPr>
          <w:rFonts w:hint="eastAsia" w:ascii="仿宋" w:hAnsi="仿宋" w:eastAsia="仿宋" w:cs="仿宋"/>
          <w:color w:val="auto"/>
          <w:sz w:val="24"/>
          <w:szCs w:val="24"/>
          <w:highlight w:val="none"/>
          <w:lang w:val="en-US" w:eastAsia="zh-CN"/>
        </w:rPr>
        <w:t>2551030</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9.8通讯地址：</w:t>
      </w:r>
      <w:r>
        <w:rPr>
          <w:rFonts w:hint="eastAsia" w:ascii="仿宋" w:hAnsi="仿宋" w:eastAsia="仿宋" w:cs="仿宋"/>
          <w:color w:val="000000"/>
          <w:sz w:val="24"/>
        </w:rPr>
        <w:t>柳州市柳南区西环路55号温馨年华4栋2单元19-4号</w:t>
      </w:r>
      <w:r>
        <w:rPr>
          <w:rFonts w:hint="eastAsia" w:ascii="仿宋" w:hAnsi="仿宋" w:eastAsia="仿宋" w:cs="仿宋"/>
          <w:color w:val="auto"/>
          <w:sz w:val="24"/>
          <w:szCs w:val="24"/>
          <w:highlight w:val="none"/>
        </w:rPr>
        <w:t>。</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9.9现场提交质疑办理业务时间：工作日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时00分到12时00分，15时00分到</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时 00分，业务时间以外、双休日和法定节假日不办理业务。</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9.10投诉的书面要求</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9.10.1符合《政府采购质疑和投诉办法》（财政部第94号令）要求。</w:t>
      </w:r>
    </w:p>
    <w:p>
      <w:pPr>
        <w:snapToGrid w:val="0"/>
        <w:spacing w:line="400" w:lineRule="exact"/>
        <w:ind w:firstLine="472" w:firstLineChars="196"/>
        <w:jc w:val="left"/>
        <w:outlineLvl w:val="1"/>
        <w:rPr>
          <w:rFonts w:hint="eastAsia" w:ascii="仿宋" w:hAnsi="仿宋" w:eastAsia="仿宋" w:cs="仿宋"/>
          <w:b/>
          <w:color w:val="auto"/>
          <w:sz w:val="24"/>
          <w:szCs w:val="24"/>
          <w:highlight w:val="none"/>
        </w:rPr>
      </w:pPr>
      <w:bookmarkStart w:id="81" w:name="_Toc11634"/>
      <w:bookmarkStart w:id="82" w:name="_Toc13342"/>
      <w:bookmarkStart w:id="83" w:name="_Toc22451"/>
      <w:r>
        <w:rPr>
          <w:rFonts w:hint="eastAsia" w:ascii="仿宋" w:hAnsi="仿宋" w:eastAsia="仿宋" w:cs="仿宋"/>
          <w:b/>
          <w:color w:val="auto"/>
          <w:sz w:val="24"/>
          <w:szCs w:val="24"/>
          <w:highlight w:val="none"/>
        </w:rPr>
        <w:t>二、招标文件</w:t>
      </w:r>
      <w:bookmarkEnd w:id="79"/>
      <w:bookmarkEnd w:id="80"/>
      <w:bookmarkEnd w:id="81"/>
      <w:bookmarkEnd w:id="82"/>
      <w:bookmarkEnd w:id="83"/>
    </w:p>
    <w:p>
      <w:pPr>
        <w:snapToGrid w:val="0"/>
        <w:spacing w:line="40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10.招标文件的构成</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（1）公开招标公告；</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（2）采购需求；</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（3）投标人须知；</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（4）评标方法及评标标准；</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（5）合同主要条款及验收书格式；</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pPr>
        <w:snapToGrid w:val="0"/>
        <w:spacing w:line="40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11.投标人的风险</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12.招标文件的澄清与修改 </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12.2采购人或采购代理机构以书面形式答复投标人询问的问题，除书面答复以外的其他澄清方式及澄清内容均无效。</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12.4招标文件的澄清、答复、修改或补充都应该通过本采购代理机构以法定形式发布，采购人非通过代理机构，不得擅自澄清、答复、修改或补充招标文件。</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12.5采购人或采购代理机构可以视采购具体情况，延长招标文件提供期限，并在财政部门指定的政府采购信息发布媒体上发布公告。</w:t>
      </w:r>
    </w:p>
    <w:p>
      <w:pPr>
        <w:snapToGrid w:val="0"/>
        <w:spacing w:line="400" w:lineRule="exact"/>
        <w:ind w:firstLine="472" w:firstLineChars="196"/>
        <w:jc w:val="left"/>
        <w:outlineLvl w:val="1"/>
        <w:rPr>
          <w:rFonts w:hint="eastAsia" w:ascii="仿宋" w:hAnsi="仿宋" w:eastAsia="仿宋" w:cs="仿宋"/>
          <w:b/>
          <w:color w:val="auto"/>
          <w:sz w:val="24"/>
          <w:szCs w:val="24"/>
          <w:highlight w:val="none"/>
        </w:rPr>
      </w:pPr>
      <w:bookmarkStart w:id="84" w:name="_Toc7939"/>
      <w:bookmarkStart w:id="85" w:name="_Toc8432"/>
      <w:bookmarkStart w:id="86" w:name="_Toc254970676"/>
      <w:bookmarkStart w:id="87" w:name="_Toc30970"/>
      <w:bookmarkStart w:id="88" w:name="_Toc254970535"/>
      <w:r>
        <w:rPr>
          <w:rFonts w:hint="eastAsia" w:ascii="仿宋" w:hAnsi="仿宋" w:eastAsia="仿宋" w:cs="仿宋"/>
          <w:b/>
          <w:color w:val="auto"/>
          <w:sz w:val="24"/>
          <w:szCs w:val="24"/>
          <w:highlight w:val="none"/>
        </w:rPr>
        <w:t>三、投标文件的编制</w:t>
      </w:r>
      <w:bookmarkEnd w:id="84"/>
      <w:bookmarkEnd w:id="85"/>
      <w:bookmarkEnd w:id="86"/>
      <w:bookmarkEnd w:id="87"/>
      <w:bookmarkEnd w:id="88"/>
    </w:p>
    <w:p>
      <w:pPr>
        <w:snapToGrid w:val="0"/>
        <w:spacing w:line="40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13.投标文件的组成</w:t>
      </w:r>
    </w:p>
    <w:p>
      <w:pPr>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13.1投标文件由资格文件、报价文件、商务技术文件三部分组成。</w:t>
      </w:r>
    </w:p>
    <w:p>
      <w:pPr>
        <w:snapToGrid w:val="0"/>
        <w:spacing w:line="46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特别说明：（1）电子投标文件中须加盖公章部分均应采用投标人CA电子签章，否则视为投标无效。</w:t>
      </w:r>
    </w:p>
    <w:p>
      <w:pPr>
        <w:snapToGrid w:val="0"/>
        <w:spacing w:line="46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（2）公开招标文件要求由法定代表人（负责人、自然人）或委托代理人签字的材料，必须由本人亲笔签字，无亲笔签字的视为投标无效。</w:t>
      </w:r>
    </w:p>
    <w:p>
      <w:pPr>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（3）投标人所上传的</w:t>
      </w:r>
      <w:r>
        <w:rPr>
          <w:rFonts w:hint="eastAsia" w:ascii="仿宋" w:hAnsi="仿宋" w:eastAsia="仿宋" w:cs="仿宋"/>
          <w:b/>
          <w:color w:val="auto"/>
          <w:sz w:val="24"/>
          <w:szCs w:val="24"/>
          <w:highlight w:val="none"/>
        </w:rPr>
        <w:t>材料必须为</w:t>
      </w:r>
      <w:r>
        <w:rPr>
          <w:rFonts w:hint="eastAsia" w:ascii="仿宋" w:hAnsi="仿宋" w:eastAsia="仿宋" w:cs="仿宋"/>
          <w:b/>
          <w:bCs/>
          <w:color w:val="auto"/>
          <w:sz w:val="24"/>
          <w:szCs w:val="24"/>
          <w:highlight w:val="none"/>
        </w:rPr>
        <w:t>PDF格式。</w:t>
      </w:r>
    </w:p>
    <w:p>
      <w:pPr>
        <w:snapToGrid w:val="0"/>
        <w:spacing w:line="400" w:lineRule="exact"/>
        <w:ind w:firstLine="42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13.1.1资格文件</w:t>
      </w:r>
    </w:p>
    <w:p>
      <w:pPr>
        <w:tabs>
          <w:tab w:val="left" w:pos="3870"/>
          <w:tab w:val="left" w:pos="4085"/>
        </w:tabs>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注：以下各项必须提供并加盖投标人CA电子签章，其中第（1）、（2）项由法定代表人（负责人、自然人）签字，第（3）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项由法定代表人（负责人、自然人）和委托代理人签字，否则其投标无效。</w:t>
      </w:r>
    </w:p>
    <w:p>
      <w:pPr>
        <w:tabs>
          <w:tab w:val="left" w:pos="3870"/>
          <w:tab w:val="left" w:pos="4085"/>
        </w:tabs>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（1）法定代表人（负责人、自然人）身份证明书（</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，格式见第六章）；</w:t>
      </w:r>
    </w:p>
    <w:p>
      <w:pPr>
        <w:tabs>
          <w:tab w:val="left" w:pos="3870"/>
          <w:tab w:val="left" w:pos="4085"/>
        </w:tabs>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（2）投标声明书（</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，格式见第六章）；</w:t>
      </w:r>
    </w:p>
    <w:p>
      <w:pPr>
        <w:tabs>
          <w:tab w:val="left" w:pos="3870"/>
          <w:tab w:val="left" w:pos="4085"/>
        </w:tabs>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（3）法定代表人（负责人、自然人）授权委托书（</w:t>
      </w:r>
      <w:r>
        <w:rPr>
          <w:rFonts w:hint="eastAsia" w:ascii="仿宋" w:hAnsi="仿宋" w:eastAsia="仿宋" w:cs="仿宋"/>
          <w:b/>
          <w:bCs/>
          <w:color w:val="auto"/>
          <w:sz w:val="24"/>
          <w:szCs w:val="24"/>
          <w:highlight w:val="none"/>
        </w:rPr>
        <w:t>委托代理时必须提供，</w:t>
      </w:r>
      <w:r>
        <w:rPr>
          <w:rFonts w:hint="eastAsia" w:ascii="仿宋" w:hAnsi="仿宋" w:eastAsia="仿宋" w:cs="仿宋"/>
          <w:color w:val="auto"/>
          <w:sz w:val="24"/>
          <w:szCs w:val="24"/>
          <w:highlight w:val="none"/>
        </w:rPr>
        <w:t xml:space="preserve">格式见第六章）； </w:t>
      </w:r>
    </w:p>
    <w:p>
      <w:pPr>
        <w:pStyle w:val="2"/>
        <w:ind w:firstLine="480" w:firstLineChars="200"/>
        <w:rPr>
          <w:rFonts w:hint="eastAsia" w:ascii="仿宋" w:hAnsi="仿宋" w:eastAsia="仿宋" w:cs="仿宋"/>
          <w:sz w:val="24"/>
          <w:szCs w:val="24"/>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保证金</w:t>
      </w:r>
      <w:r>
        <w:rPr>
          <w:rFonts w:hint="eastAsia" w:ascii="仿宋" w:hAnsi="仿宋" w:eastAsia="仿宋" w:cs="仿宋"/>
          <w:color w:val="auto"/>
          <w:kern w:val="2"/>
          <w:sz w:val="24"/>
          <w:szCs w:val="24"/>
          <w:highlight w:val="none"/>
          <w:lang w:val="en-US" w:eastAsia="zh-CN" w:bidi="ar-SA"/>
        </w:rPr>
        <w:t>证明（</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按第六章要求格式填写）</w:t>
      </w:r>
    </w:p>
    <w:p>
      <w:pPr>
        <w:keepNext w:val="0"/>
        <w:keepLines w:val="0"/>
        <w:pageBreakBefore w:val="0"/>
        <w:widowControl w:val="0"/>
        <w:kinsoku/>
        <w:wordWrap/>
        <w:overflowPunct/>
        <w:topLinePunct w:val="0"/>
        <w:autoSpaceDE/>
        <w:autoSpaceDN/>
        <w:bidi w:val="0"/>
        <w:snapToGrid w:val="0"/>
        <w:spacing w:line="400" w:lineRule="exact"/>
        <w:ind w:firstLine="470"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rPr>
        <w:t>投标人有效</w:t>
      </w:r>
      <w:r>
        <w:rPr>
          <w:rFonts w:hint="eastAsia" w:ascii="仿宋" w:hAnsi="仿宋" w:eastAsia="仿宋" w:cs="仿宋"/>
          <w:b w:val="0"/>
          <w:bCs w:val="0"/>
          <w:color w:val="auto"/>
          <w:sz w:val="24"/>
          <w:szCs w:val="24"/>
          <w:highlight w:val="none"/>
        </w:rPr>
        <w:t>主体资格证明（如营业执照副本、事业单位法人证书副本、执业许可证、个体工商户营业执照、个体工商户税务登记证、自然人身份证等）（</w:t>
      </w:r>
      <w:r>
        <w:rPr>
          <w:rFonts w:hint="eastAsia" w:ascii="仿宋" w:hAnsi="仿宋" w:eastAsia="仿宋" w:cs="仿宋"/>
          <w:b/>
          <w:bCs/>
          <w:color w:val="auto"/>
          <w:sz w:val="24"/>
          <w:szCs w:val="24"/>
          <w:highlight w:val="none"/>
        </w:rPr>
        <w:t>复印件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必须提供</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szCs w:val="24"/>
          <w:highlight w:val="none"/>
        </w:rPr>
        <w:t>；</w:t>
      </w:r>
    </w:p>
    <w:p>
      <w:pPr>
        <w:keepNext w:val="0"/>
        <w:keepLines w:val="0"/>
        <w:pageBreakBefore w:val="0"/>
        <w:widowControl w:val="0"/>
        <w:tabs>
          <w:tab w:val="left" w:pos="3870"/>
          <w:tab w:val="left" w:pos="4085"/>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依法缴纳202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至投标截止时间前其中任意一个月的依法缴纳税收证明，无缴纳税收记录的，应提供由投标人所在地主管部门出具的依法免税证明（上述月份均为零申报时，须提供企业税务申报表）（</w:t>
      </w:r>
      <w:r>
        <w:rPr>
          <w:rFonts w:hint="eastAsia" w:ascii="仿宋" w:hAnsi="仿宋" w:eastAsia="仿宋" w:cs="仿宋"/>
          <w:b/>
          <w:bCs/>
          <w:color w:val="auto"/>
          <w:sz w:val="24"/>
          <w:szCs w:val="24"/>
          <w:highlight w:val="none"/>
        </w:rPr>
        <w:t>复印件</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格式自拟）；</w:t>
      </w:r>
    </w:p>
    <w:p>
      <w:pPr>
        <w:pStyle w:val="27"/>
        <w:keepNext w:val="0"/>
        <w:keepLines w:val="0"/>
        <w:pageBreakBefore w:val="0"/>
        <w:widowControl w:val="0"/>
        <w:kinsoku/>
        <w:wordWrap/>
        <w:overflowPunct/>
        <w:topLinePunct w:val="0"/>
        <w:autoSpaceDE/>
        <w:autoSpaceDN/>
        <w:bidi w:val="0"/>
        <w:spacing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依法缴纳202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至投标截止时间前其中任意一个月的依法缴纳社会保障资金的证明；无缴费记录的，应提供由投标人所在地主管部门出具的依法免缴社保费证明（</w:t>
      </w:r>
      <w:r>
        <w:rPr>
          <w:rFonts w:hint="eastAsia" w:ascii="仿宋" w:hAnsi="仿宋" w:eastAsia="仿宋" w:cs="仿宋"/>
          <w:b/>
          <w:bCs/>
          <w:color w:val="auto"/>
          <w:sz w:val="24"/>
          <w:szCs w:val="24"/>
          <w:highlight w:val="none"/>
        </w:rPr>
        <w:t>复印件</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格式自拟）；</w:t>
      </w:r>
    </w:p>
    <w:p>
      <w:pPr>
        <w:keepNext w:val="0"/>
        <w:keepLines w:val="0"/>
        <w:pageBreakBefore w:val="0"/>
        <w:widowControl w:val="0"/>
        <w:tabs>
          <w:tab w:val="left" w:pos="3870"/>
          <w:tab w:val="left" w:pos="4085"/>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年财务第三方审计报告或财务报表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新成立的公司应提供公司成立日之后次月起到投标文件递交截止前一个月的财务报表复印件)，加盖单位公章</w:t>
      </w:r>
      <w:r>
        <w:rPr>
          <w:rFonts w:hint="eastAsia" w:ascii="仿宋" w:hAnsi="仿宋" w:eastAsia="仿宋" w:cs="仿宋"/>
          <w:color w:val="auto"/>
          <w:sz w:val="24"/>
          <w:szCs w:val="24"/>
          <w:highlight w:val="none"/>
          <w:lang w:eastAsia="zh-CN"/>
        </w:rPr>
        <w:t>；</w:t>
      </w:r>
    </w:p>
    <w:p>
      <w:pPr>
        <w:snapToGrid w:val="0"/>
        <w:spacing w:line="400" w:lineRule="exact"/>
        <w:ind w:firstLine="42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）参加本次政府采购活动前三年内在经营活动中无重大违法记录的书面声明</w:t>
      </w:r>
      <w:r>
        <w:rPr>
          <w:rFonts w:hint="eastAsia" w:ascii="仿宋" w:hAnsi="仿宋" w:eastAsia="仿宋" w:cs="仿宋"/>
          <w:b/>
          <w:color w:val="auto"/>
          <w:sz w:val="24"/>
          <w:szCs w:val="24"/>
          <w:highlight w:val="none"/>
        </w:rPr>
        <w:t>（重大违法记录，是指供应商因违法经营受到刑事处罚或者责令停产停业、吊销许可证或者执照、较大数额罚款等行政处罚）</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内容、格式自拟）</w:t>
      </w:r>
      <w:r>
        <w:rPr>
          <w:rFonts w:hint="eastAsia" w:ascii="仿宋" w:hAnsi="仿宋" w:eastAsia="仿宋" w:cs="仿宋"/>
          <w:color w:val="auto"/>
          <w:sz w:val="24"/>
          <w:szCs w:val="24"/>
          <w:highlight w:val="none"/>
          <w:lang w:eastAsia="zh-CN"/>
        </w:rPr>
        <w:t>。</w:t>
      </w:r>
    </w:p>
    <w:p>
      <w:pPr>
        <w:snapToGrid w:val="0"/>
        <w:spacing w:line="400" w:lineRule="exact"/>
        <w:ind w:firstLine="42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13.1.2报价</w:t>
      </w:r>
      <w:r>
        <w:rPr>
          <w:rFonts w:hint="eastAsia" w:ascii="仿宋" w:hAnsi="仿宋" w:eastAsia="仿宋" w:cs="仿宋"/>
          <w:b/>
          <w:bCs/>
          <w:color w:val="auto"/>
          <w:sz w:val="24"/>
          <w:szCs w:val="24"/>
          <w:highlight w:val="none"/>
          <w:lang w:eastAsia="zh-CN"/>
        </w:rPr>
        <w:t>要求</w:t>
      </w:r>
      <w:r>
        <w:rPr>
          <w:rFonts w:hint="eastAsia" w:ascii="仿宋" w:hAnsi="仿宋" w:eastAsia="仿宋" w:cs="仿宋"/>
          <w:b/>
          <w:bCs/>
          <w:color w:val="auto"/>
          <w:sz w:val="24"/>
          <w:szCs w:val="24"/>
          <w:highlight w:val="none"/>
        </w:rPr>
        <w:t>文件</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注：以下各项必须提供，同时须由法定代表人（负责人、自然人）或委托代理人签字并加盖投标人CA电子签章，否则其投标无效。</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，格式见第六章）；</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（2）投标人针对报价需要说明的其他文件和说明（如有，格式自拟）；</w:t>
      </w:r>
    </w:p>
    <w:p>
      <w:pPr>
        <w:snapToGrid w:val="0"/>
        <w:spacing w:line="400" w:lineRule="exact"/>
        <w:ind w:firstLine="420"/>
        <w:jc w:val="left"/>
        <w:rPr>
          <w:rFonts w:hint="eastAsia" w:ascii="仿宋" w:hAnsi="仿宋" w:eastAsia="仿宋" w:cs="仿宋"/>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）中小企业声明函（如有，按第六章要求格式填写）；</w:t>
      </w:r>
    </w:p>
    <w:bookmarkEnd w:id="69"/>
    <w:bookmarkEnd w:id="70"/>
    <w:p>
      <w:pPr>
        <w:snapToGrid w:val="0"/>
        <w:spacing w:line="40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13.1.3商务技术文件</w:t>
      </w:r>
    </w:p>
    <w:p>
      <w:pPr>
        <w:snapToGrid w:val="0"/>
        <w:spacing w:line="400" w:lineRule="exact"/>
        <w:ind w:firstLine="472" w:firstLineChars="196"/>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注：以下第（1）至第（</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）项必须提供并加盖投标人CA电子签章，其中第（1）项要由法定代表人（负责人、自然人）或委托代理人签字，否则投标无效。其余各项如有请提供，同时要加盖投标人CA电子签章，否则该材料被视为无效。</w:t>
      </w:r>
    </w:p>
    <w:p>
      <w:pPr>
        <w:snapToGrid w:val="0"/>
        <w:spacing w:line="400" w:lineRule="exact"/>
        <w:ind w:lef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格式见第六章）；</w:t>
      </w:r>
    </w:p>
    <w:p>
      <w:pPr>
        <w:keepNext w:val="0"/>
        <w:keepLines w:val="0"/>
        <w:pageBreakBefore w:val="0"/>
        <w:widowControl w:val="0"/>
        <w:kinsoku/>
        <w:wordWrap/>
        <w:overflowPunct/>
        <w:topLinePunct w:val="0"/>
        <w:autoSpaceDE/>
        <w:autoSpaceDN/>
        <w:bidi w:val="0"/>
        <w:snapToGrid w:val="0"/>
        <w:spacing w:line="400" w:lineRule="exact"/>
        <w:ind w:firstLine="472" w:firstLineChars="197"/>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）项目要求及服务需求响应表（</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格式见第六章）；</w:t>
      </w:r>
    </w:p>
    <w:p>
      <w:pPr>
        <w:keepNext w:val="0"/>
        <w:keepLines w:val="0"/>
        <w:pageBreakBefore w:val="0"/>
        <w:kinsoku/>
        <w:wordWrap/>
        <w:overflowPunct/>
        <w:topLinePunct w:val="0"/>
        <w:autoSpaceDE/>
        <w:autoSpaceDN/>
        <w:bidi w:val="0"/>
        <w:snapToGrid w:val="0"/>
        <w:spacing w:line="400" w:lineRule="atLeast"/>
        <w:ind w:firstLine="472" w:firstLineChars="197"/>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格式见第六章）；</w:t>
      </w:r>
    </w:p>
    <w:p>
      <w:pPr>
        <w:keepNext w:val="0"/>
        <w:keepLines w:val="0"/>
        <w:pageBreakBefore w:val="0"/>
        <w:kinsoku/>
        <w:wordWrap/>
        <w:overflowPunct/>
        <w:topLinePunct w:val="0"/>
        <w:autoSpaceDE/>
        <w:autoSpaceDN/>
        <w:bidi w:val="0"/>
        <w:snapToGrid w:val="0"/>
        <w:spacing w:line="400" w:lineRule="atLeast"/>
        <w:ind w:firstLine="472" w:firstLineChars="197"/>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服务承诺书</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格式见第六章）；</w:t>
      </w:r>
    </w:p>
    <w:p>
      <w:pPr>
        <w:keepNext w:val="0"/>
        <w:keepLines w:val="0"/>
        <w:pageBreakBefore w:val="0"/>
        <w:widowControl w:val="0"/>
        <w:kinsoku/>
        <w:wordWrap/>
        <w:overflowPunct/>
        <w:topLinePunct w:val="0"/>
        <w:autoSpaceDE/>
        <w:autoSpaceDN/>
        <w:bidi w:val="0"/>
        <w:snapToGrid w:val="0"/>
        <w:spacing w:line="400" w:lineRule="exact"/>
        <w:ind w:firstLine="472" w:firstLineChars="197"/>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）投标人对本项目的合理化建议和改进措施（如有，格式自拟）；</w:t>
      </w:r>
    </w:p>
    <w:p>
      <w:pPr>
        <w:keepNext w:val="0"/>
        <w:keepLines w:val="0"/>
        <w:pageBreakBefore w:val="0"/>
        <w:widowControl w:val="0"/>
        <w:kinsoku/>
        <w:wordWrap/>
        <w:overflowPunct/>
        <w:topLinePunct w:val="0"/>
        <w:autoSpaceDE/>
        <w:autoSpaceDN/>
        <w:bidi w:val="0"/>
        <w:snapToGrid w:val="0"/>
        <w:spacing w:line="400" w:lineRule="exact"/>
        <w:ind w:firstLine="472" w:firstLineChars="197"/>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）投标人需要说明的其他文件和说明（如有，格式自拟）</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val="0"/>
        <w:spacing w:line="400" w:lineRule="exact"/>
        <w:ind w:firstLine="472" w:firstLineChars="197"/>
        <w:jc w:val="left"/>
        <w:textAlignment w:val="auto"/>
        <w:rPr>
          <w:rFonts w:hint="eastAsia" w:eastAsia="仿宋"/>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）投标人同类项目经验情况一览表格式（如有）</w:t>
      </w:r>
      <w:r>
        <w:rPr>
          <w:rFonts w:hint="eastAsia" w:ascii="仿宋" w:hAnsi="仿宋" w:eastAsia="仿宋" w:cs="仿宋"/>
          <w:color w:val="auto"/>
          <w:sz w:val="24"/>
          <w:szCs w:val="24"/>
          <w:highlight w:val="none"/>
          <w:lang w:eastAsia="zh-CN"/>
        </w:rPr>
        <w:t>。</w:t>
      </w:r>
    </w:p>
    <w:p>
      <w:pPr>
        <w:snapToGrid w:val="0"/>
        <w:spacing w:line="400" w:lineRule="exact"/>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14.投标文件的语言及计量</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hint="eastAsia" w:ascii="仿宋" w:hAnsi="仿宋" w:eastAsia="仿宋" w:cs="仿宋"/>
          <w:b/>
          <w:color w:val="auto"/>
          <w:sz w:val="24"/>
          <w:szCs w:val="24"/>
          <w:highlight w:val="none"/>
        </w:rPr>
      </w:pPr>
      <w:bookmarkStart w:id="89" w:name="_Toc254970679"/>
      <w:bookmarkStart w:id="90" w:name="_Toc254970538"/>
      <w:r>
        <w:rPr>
          <w:rFonts w:hint="eastAsia" w:ascii="仿宋" w:hAnsi="仿宋" w:eastAsia="仿宋" w:cs="仿宋"/>
          <w:b/>
          <w:color w:val="auto"/>
          <w:sz w:val="24"/>
          <w:szCs w:val="24"/>
          <w:highlight w:val="none"/>
        </w:rPr>
        <w:t>15.投标报价</w:t>
      </w:r>
      <w:bookmarkEnd w:id="89"/>
      <w:bookmarkEnd w:id="90"/>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15.1投标报价应按招标文件中相关附表格式填写。</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15.2投标报价是履行合同的最终价格。</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15.3投标文件只允许有一个总报价，有选择的或有条件的报价将不予接受。</w:t>
      </w:r>
    </w:p>
    <w:p>
      <w:pPr>
        <w:snapToGrid w:val="0"/>
        <w:spacing w:line="400" w:lineRule="exact"/>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16.投标文件的有效期</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投标截止日期后90天，投标文件应保持有效。有效期不足的投标文件将被拒绝。</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16.2在特殊情况下，</w:t>
      </w:r>
      <w:r>
        <w:rPr>
          <w:rFonts w:hint="eastAsia" w:ascii="仿宋" w:hAnsi="仿宋" w:eastAsia="仿宋" w:cs="仿宋"/>
          <w:sz w:val="24"/>
          <w:szCs w:val="24"/>
          <w:highlight w:val="none"/>
          <w:lang w:val="en-US" w:eastAsia="zh-CN"/>
        </w:rPr>
        <w:t>采购</w:t>
      </w:r>
      <w:r>
        <w:rPr>
          <w:rFonts w:hint="eastAsia" w:ascii="仿宋" w:hAnsi="仿宋" w:eastAsia="仿宋" w:cs="仿宋"/>
          <w:color w:val="auto"/>
          <w:sz w:val="24"/>
          <w:szCs w:val="24"/>
          <w:highlight w:val="none"/>
        </w:rPr>
        <w:t>人可与投标人协商延长投标书的有效期，这种要求和答复均以书面形式进行。</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16.3投标人可拒绝接受延长有效期要求，同意延长有效期的投标人不能修改投标文件其它内容。 </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16.4中标人的投标文件自递交投标文件截止之日起至合同履行完毕止均应保持有效。</w:t>
      </w:r>
    </w:p>
    <w:p>
      <w:pPr>
        <w:spacing w:line="400" w:lineRule="exact"/>
        <w:ind w:firstLine="472" w:firstLineChars="196"/>
        <w:rPr>
          <w:rFonts w:hint="eastAsia" w:ascii="仿宋" w:hAnsi="仿宋" w:eastAsia="仿宋" w:cs="仿宋"/>
          <w:b/>
          <w:color w:val="auto"/>
          <w:sz w:val="24"/>
          <w:szCs w:val="24"/>
          <w:highlight w:val="none"/>
        </w:rPr>
      </w:pPr>
      <w:bookmarkStart w:id="91" w:name="_Toc254970541"/>
      <w:bookmarkStart w:id="92" w:name="_Toc254970682"/>
      <w:r>
        <w:rPr>
          <w:rFonts w:hint="eastAsia" w:ascii="仿宋" w:hAnsi="仿宋" w:eastAsia="仿宋" w:cs="仿宋"/>
          <w:b/>
          <w:color w:val="auto"/>
          <w:sz w:val="24"/>
          <w:szCs w:val="24"/>
          <w:highlight w:val="none"/>
        </w:rPr>
        <w:t>17.投标保证金</w:t>
      </w:r>
      <w:bookmarkEnd w:id="91"/>
      <w:bookmarkEnd w:id="92"/>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kern w:val="2"/>
          <w:sz w:val="24"/>
          <w:szCs w:val="24"/>
          <w:highlight w:val="none"/>
          <w:lang w:val="en-US" w:eastAsia="zh-CN" w:bidi="ar-SA"/>
        </w:rPr>
      </w:pPr>
      <w:bookmarkStart w:id="93" w:name="_Toc254970542"/>
      <w:bookmarkStart w:id="94" w:name="_Toc254970683"/>
      <w:r>
        <w:rPr>
          <w:rFonts w:hint="eastAsia" w:ascii="仿宋" w:hAnsi="仿宋" w:eastAsia="仿宋" w:cs="仿宋"/>
          <w:b/>
          <w:bCs/>
          <w:color w:val="auto"/>
          <w:sz w:val="24"/>
          <w:szCs w:val="24"/>
          <w:highlight w:val="none"/>
          <w:lang w:eastAsia="zh-CN"/>
        </w:rPr>
        <w:t>每个标项均为</w:t>
      </w:r>
      <w:r>
        <w:rPr>
          <w:rFonts w:hint="eastAsia" w:ascii="仿宋" w:hAnsi="仿宋" w:eastAsia="仿宋" w:cs="仿宋"/>
          <w:color w:val="auto"/>
          <w:kern w:val="2"/>
          <w:sz w:val="24"/>
          <w:szCs w:val="24"/>
          <w:highlight w:val="none"/>
          <w:lang w:val="en-US" w:eastAsia="zh-CN" w:bidi="ar-SA"/>
        </w:rPr>
        <w:t>人民币叁万元整（￥30000.00元）。</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投标保证金的交纳方式：银行转账、支票、汇票、本票或者银行、保险机构出具的保函，禁止采用现钞方式。采用银行转账方式的，在投标截止时间前交至采购代理机构指定账户（以银行入账时间为准）【开户名称：广西同源建设工程咨询有限公司，开户银行：柳州市农村信用合作联社西环分社 ，账 号：2711 1201 0108 3272 88】；采用支票、汇票、本票或者保函等方式的，在投标截止时间前，投标人应当递交单独密封的支票、汇票、本票或者保函原件。否则视为无效投标保证金。</w:t>
      </w:r>
    </w:p>
    <w:p>
      <w:pPr>
        <w:snapToGrid w:val="0"/>
        <w:spacing w:line="400" w:lineRule="exact"/>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18.电子投标文件的</w:t>
      </w:r>
      <w:bookmarkEnd w:id="93"/>
      <w:bookmarkEnd w:id="94"/>
      <w:r>
        <w:rPr>
          <w:rFonts w:hint="eastAsia" w:ascii="仿宋" w:hAnsi="仿宋" w:eastAsia="仿宋" w:cs="仿宋"/>
          <w:b/>
          <w:color w:val="auto"/>
          <w:sz w:val="24"/>
          <w:szCs w:val="24"/>
          <w:highlight w:val="none"/>
        </w:rPr>
        <w:t>编制、加密要求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投标人应按本招标文件规定的格式、顺序和政采云平台“政府采购项目电子交易管理操作指南-供应商”的有关要求编制电子投标文件并进行关联定位，以便评标委员会在评审时，点击评审项可直接定位到该评审项内容；如电子投标文件因内容不完整、投标人未设置或设置关联点错误导致电子投标文件被误读、漏读或者查找不到相关内容，导致评标委员会在评审时做出对投标人不利的评审，所引起的后果由投标人自行承担。</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18.2公开招标文件中规定须由投标人在规定处盖章的，投标人应加盖CA电子签章，否则视为投标无效。</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18.3公开招标文件中规定须由法定代表人（负责人、自然人）或授权委托代理人签字的，若政采云电子投标客户端的CA证书无法实现法定代表人（负责人、自然人）或授权委托代理人线上亲笔签字，投标人应在线下完成亲笔签字后以PDF格式上传，</w:t>
      </w:r>
      <w:r>
        <w:rPr>
          <w:rFonts w:hint="eastAsia" w:ascii="仿宋" w:hAnsi="仿宋" w:eastAsia="仿宋" w:cs="仿宋"/>
          <w:b/>
          <w:color w:val="auto"/>
          <w:sz w:val="24"/>
          <w:szCs w:val="24"/>
          <w:highlight w:val="none"/>
        </w:rPr>
        <w:t>否则视为投标无效。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18.4电子投标文件不得涂改，若有修改错漏处，须加盖投标人CA电子签章或者法定代表人（负责人、自然人）或授权委托代理人签字。电子投标文件因字迹潦草或表达不清所引起的后果由投标人负责。</w:t>
      </w:r>
    </w:p>
    <w:p>
      <w:pPr>
        <w:snapToGri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18.5电子投标文件所提供的相关材料的尺寸和清晰度应该能够在电脑上被阅读、识别和判断。</w:t>
      </w:r>
    </w:p>
    <w:p>
      <w:pPr>
        <w:snapToGri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18.6电子投标文件内容无法阅读、识别和判断的，视为未提供。</w:t>
      </w:r>
    </w:p>
    <w:p>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18.7电子投标文件的容量大小须符合政采云电子投标客户端规定。</w:t>
      </w:r>
    </w:p>
    <w:p>
      <w:pPr>
        <w:snapToGrid w:val="0"/>
        <w:spacing w:line="44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18.8</w:t>
      </w:r>
      <w:r>
        <w:rPr>
          <w:rFonts w:hint="eastAsia" w:ascii="仿宋" w:hAnsi="仿宋" w:eastAsia="仿宋" w:cs="仿宋"/>
          <w:b/>
          <w:bCs/>
          <w:color w:val="auto"/>
          <w:sz w:val="24"/>
          <w:szCs w:val="24"/>
          <w:highlight w:val="none"/>
        </w:rPr>
        <w:t>电子投标文件的加密要求</w:t>
      </w:r>
    </w:p>
    <w:p>
      <w:pPr>
        <w:snapToGri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电子投标文件应按政采云电子投标客户端软件有关规定加密，否则政采云平台将拒收，由此造成的风险由投标人承担。</w:t>
      </w:r>
    </w:p>
    <w:p>
      <w:pPr>
        <w:snapToGrid w:val="0"/>
        <w:spacing w:line="400" w:lineRule="exact"/>
        <w:ind w:firstLine="422" w:firstLineChars="17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19.电子投标文件的提交、修改、撤回和解密</w:t>
      </w:r>
    </w:p>
    <w:p>
      <w:pPr>
        <w:tabs>
          <w:tab w:val="left" w:pos="3870"/>
          <w:tab w:val="left" w:pos="4085"/>
        </w:tabs>
        <w:snapToGrid w:val="0"/>
        <w:spacing w:line="420" w:lineRule="exact"/>
        <w:ind w:firstLine="480" w:firstLineChars="200"/>
        <w:jc w:val="left"/>
        <w:rPr>
          <w:rFonts w:hint="eastAsia" w:ascii="仿宋" w:hAnsi="仿宋" w:eastAsia="仿宋" w:cs="仿宋"/>
          <w:color w:val="auto"/>
          <w:sz w:val="24"/>
          <w:szCs w:val="24"/>
          <w:highlight w:val="none"/>
        </w:rPr>
      </w:pPr>
      <w:bookmarkStart w:id="95" w:name="_Toc254970684"/>
      <w:bookmarkStart w:id="96" w:name="_Toc254970543"/>
      <w:r>
        <w:rPr>
          <w:rFonts w:hint="eastAsia" w:ascii="仿宋" w:hAnsi="仿宋" w:eastAsia="仿宋" w:cs="仿宋"/>
          <w:color w:val="auto"/>
          <w:sz w:val="24"/>
          <w:szCs w:val="24"/>
          <w:highlight w:val="none"/>
        </w:rPr>
        <w:t>19.1本项目实行“网上投标、电子评标”，投标人应于提交投标文件截止时间前在政采云平台上提交已经加密的电子投标文件。</w:t>
      </w:r>
    </w:p>
    <w:p>
      <w:pPr>
        <w:tabs>
          <w:tab w:val="left" w:pos="3870"/>
          <w:tab w:val="left" w:pos="4085"/>
        </w:tabs>
        <w:snapToGri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19.2未按规定上传的电子投标文件将被政采云平台拒收，由此造成电子投标文件解密失败或被误投的风险由投标人自行承担。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放弃投标。提交截止时间后上传的文件，将被政采云平台拒收。</w:t>
      </w:r>
    </w:p>
    <w:p>
      <w:pPr>
        <w:tabs>
          <w:tab w:val="left" w:pos="3870"/>
          <w:tab w:val="left" w:pos="4085"/>
        </w:tabs>
        <w:snapToGrid w:val="0"/>
        <w:spacing w:line="42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19.4电子投标文件成功提交后，投标人可自行打印投标文件接收回执。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19.5截标后，政采云电子交易平台自动提取所有投标人的电子投标文件，采购代理机构向各投标人发出解密通知，投标人须在采购代理机构开启解密标书后30分钟内对上传政采云平台的投标文件进行解密。</w:t>
      </w:r>
    </w:p>
    <w:p>
      <w:pPr>
        <w:tabs>
          <w:tab w:val="left" w:pos="3870"/>
          <w:tab w:val="left" w:pos="4085"/>
        </w:tabs>
        <w:snapToGri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非政采云技术原因或非采购代理机构操作原因造成的投标人超过解密时限未完成解密的，或投标文件无法解密或解密失败，视为投标人放弃投标。</w:t>
      </w:r>
    </w:p>
    <w:p>
      <w:pPr>
        <w:snapToGrid w:val="0"/>
        <w:spacing w:line="400" w:lineRule="exact"/>
        <w:ind w:firstLine="354"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20.投标无效的情形</w:t>
      </w:r>
      <w:bookmarkEnd w:id="95"/>
      <w:bookmarkEnd w:id="96"/>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政采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20.1.1投标人存在下列情况之一的，投标无效：</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（1）投标文件未按招标文件要求签署、盖章的；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（2）不具备招标文件中规定的资格要求的；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（3）报价超过招标文件中规定的预算金额或者最高限价的；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（4）投标文件含有采购人不能接受的附加条件的；</w:t>
      </w:r>
    </w:p>
    <w:p>
      <w:pPr>
        <w:snapToGrid w:val="0"/>
        <w:spacing w:line="400" w:lineRule="exact"/>
        <w:ind w:firstLine="42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（5）投标人在线制作电子投标文件时填写的报价金额与解密后“电子加密投标文件”中《开标一览表》填写的金额不一致并拒绝按公开招标文件要求接受调整的；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（6）法律、法规和招标文件规定的其他无效情形。</w:t>
      </w:r>
    </w:p>
    <w:p>
      <w:pPr>
        <w:snapToGrid w:val="0"/>
        <w:spacing w:line="40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20.1.2在资格性审查时，如发现下列情形之一的，投标文件将被视为无效：</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（1）资格响应文件不全的，或者不符合招标文件标明的资格要求的；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（2）无法定代表人（负责人、自然人）或其授权委托代理人签字，或未提供法定代表人（负责人、自然人）授权委托书、投标声明书或者填写项目不齐全的；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（3）投标代表人未能出具身份证明或与法定代表人（负责人、自然人）授权委托代理人身份不符的。</w:t>
      </w:r>
    </w:p>
    <w:p>
      <w:pPr>
        <w:snapToGrid w:val="0"/>
        <w:spacing w:line="400" w:lineRule="exact"/>
        <w:ind w:firstLine="472" w:firstLineChars="196"/>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20.1.3在符合性评审时，如发现下列情形之一的，投标文件将被视为无效：</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（1）投标有效期、服务期限、付款方式等商务条款不能满足招标文件要求的；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（2）投标人就采购需求中标记 “★”符号的实质性响应内容发生负偏离一项以上的；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（3）投标技术方案不明确，存在一个或一个以上备选（替代）投标方案的；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（4）未采用人民币报价或者未按照招标文件标明的币种报价的；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（5）报价超出最高限价，或者超出采购预算金额的；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（6）投标报价具有选择性，或者开标价格与投标文件承诺的优惠（折扣）价格不一致的；</w:t>
      </w:r>
      <w:r>
        <w:rPr>
          <w:rFonts w:hint="eastAsia" w:ascii="仿宋" w:hAnsi="仿宋" w:eastAsia="仿宋" w:cs="仿宋"/>
          <w:color w:val="auto"/>
          <w:sz w:val="24"/>
          <w:szCs w:val="24"/>
          <w:highlight w:val="none"/>
        </w:rPr>
        <w:tab/>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标委员会认为投标人的报价明显低于其他通过符合性审查投标人的报价，有可能影响产品质量或者不能诚信履约的，应当通过政采云平台发起询标函，要求其在评标现场合理的时间内通过政采云平台提供书面说明，必要时提交相关证明材料；投标人不能证明其报价合理性的，评标委员会应当将其作为无效投标处理。</w:t>
      </w:r>
    </w:p>
    <w:p>
      <w:pPr>
        <w:snapToGrid w:val="0"/>
        <w:spacing w:line="40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20.1.4在评审时有下列情形之一的视为投标人相互串通投标，投标文件将被视为无效：</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（1）不同投标人的投标文件由同一单位或者个人编制；或不同投标人获取文件的IP地址一致的；</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（2）不同投标人委托同一单位或者个人办理投标事宜；</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（3）不同的投标人的投标文件载明的项目管理成员或者联系人员为同一个人；</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（4）不同投标人的投标文件异常一致或投标报价呈规律性差异；</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（5）不同投标人的投标文件相互混装。</w:t>
      </w:r>
    </w:p>
    <w:p>
      <w:pPr>
        <w:snapToGrid w:val="0"/>
        <w:spacing w:line="40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20.1.5被拒绝的投标文件为无效。</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20.2特别说明</w:t>
      </w:r>
    </w:p>
    <w:p>
      <w:pPr>
        <w:spacing w:line="460" w:lineRule="exact"/>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20.2.1政采云公司如对电子化开评标程序有调整的，按调整后的程序操作。</w:t>
      </w:r>
    </w:p>
    <w:p>
      <w:pPr>
        <w:spacing w:line="460" w:lineRule="exact"/>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20.2.2评审在严格保密的情况下进行，任何一方不得透露与评审有关的其他投标人的技术资料、价格和其他信息。</w:t>
      </w:r>
    </w:p>
    <w:p>
      <w:pPr>
        <w:spacing w:line="460" w:lineRule="exact"/>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20.2.3电子评审过程中需要投标人在线确认的所有内容，投标人不予确认的应说明理由，超过规定时间未确认的，将被视为放弃确认或者无异议。</w:t>
      </w:r>
    </w:p>
    <w:p>
      <w:pPr>
        <w:spacing w:line="4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20.3可中止电子交易活动的情形</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采购过程中出现以下情形，导致政采云平台无法正常运行，或者无法保证电子交易的公平、公正和安全时，采购代理机构可中止电子交易活动：</w:t>
      </w:r>
    </w:p>
    <w:p>
      <w:pPr>
        <w:spacing w:line="46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20.3.1政采云平台发生故障而无法登录访问的；</w:t>
      </w:r>
    </w:p>
    <w:p>
      <w:pPr>
        <w:spacing w:line="46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20.3.2政采云平台应用或数据库出现错误，不能进行正常操作的；</w:t>
      </w:r>
    </w:p>
    <w:p>
      <w:pPr>
        <w:spacing w:line="46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20.3.3政采云平台发现严重安全漏洞，有潜在泄密危险的；</w:t>
      </w:r>
    </w:p>
    <w:p>
      <w:pPr>
        <w:spacing w:line="46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20.3.4病毒发作导致不能进行正常操作的；</w:t>
      </w:r>
    </w:p>
    <w:p>
      <w:pPr>
        <w:spacing w:line="46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20.3.5其他无法保证电子交易的公平、公正和安全的情况。</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jc w:val="left"/>
        <w:outlineLvl w:val="1"/>
        <w:rPr>
          <w:rFonts w:hint="eastAsia" w:ascii="仿宋" w:hAnsi="仿宋" w:eastAsia="仿宋" w:cs="仿宋"/>
          <w:b/>
          <w:color w:val="auto"/>
          <w:sz w:val="24"/>
          <w:szCs w:val="24"/>
          <w:highlight w:val="none"/>
        </w:rPr>
      </w:pPr>
      <w:bookmarkStart w:id="97" w:name="_Toc10666"/>
      <w:bookmarkStart w:id="98" w:name="_Toc17558"/>
      <w:bookmarkStart w:id="99" w:name="_Toc18503"/>
      <w:r>
        <w:rPr>
          <w:rFonts w:hint="eastAsia" w:ascii="仿宋" w:hAnsi="仿宋" w:eastAsia="仿宋" w:cs="仿宋"/>
          <w:b/>
          <w:color w:val="auto"/>
          <w:sz w:val="24"/>
          <w:szCs w:val="24"/>
          <w:highlight w:val="none"/>
        </w:rPr>
        <w:t>四、开标</w:t>
      </w:r>
      <w:bookmarkEnd w:id="97"/>
      <w:bookmarkEnd w:id="98"/>
      <w:bookmarkEnd w:id="99"/>
    </w:p>
    <w:p>
      <w:pPr>
        <w:pStyle w:val="27"/>
        <w:snapToGrid w:val="0"/>
        <w:spacing w:line="40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21.开标准备</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采购代理机构按公开招标文件规定的时间、地点通过“政采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22.开标程序</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22.1开标会由采购代理机构主持；</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截标后，政采云电子交易平台自动提取所有投标人的电子投标文件，采购代理机构向各投标人发出解密通知，投标人须在采购代理机构开启解密标书后30分钟内对上传政采云平台的投标文件进行解密。非政采云技术原因或非采购代理机构操作原因造成的投标人超过解密时限未完成解密的，或投标文件无法解密或解密失败，视为投标人放弃投标。</w:t>
      </w:r>
    </w:p>
    <w:p>
      <w:pPr>
        <w:tabs>
          <w:tab w:val="left" w:pos="3870"/>
          <w:tab w:val="left" w:pos="4085"/>
        </w:tabs>
        <w:snapToGri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22.3电子投标文件解密结束，开启报价</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22.4公开报价；</w:t>
      </w:r>
    </w:p>
    <w:p>
      <w:pPr>
        <w:snapToGrid w:val="0"/>
        <w:spacing w:line="4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22.6开标会结束。</w:t>
      </w:r>
    </w:p>
    <w:p>
      <w:pPr>
        <w:snapToGrid w:val="0"/>
        <w:spacing w:line="400" w:lineRule="exact"/>
        <w:ind w:firstLine="472" w:firstLineChars="196"/>
        <w:jc w:val="left"/>
        <w:outlineLvl w:val="1"/>
        <w:rPr>
          <w:rFonts w:hint="eastAsia" w:ascii="仿宋" w:hAnsi="仿宋" w:eastAsia="仿宋" w:cs="仿宋"/>
          <w:b/>
          <w:color w:val="auto"/>
          <w:sz w:val="24"/>
          <w:szCs w:val="24"/>
          <w:highlight w:val="none"/>
        </w:rPr>
      </w:pPr>
      <w:bookmarkStart w:id="100" w:name="_Toc28094"/>
      <w:bookmarkStart w:id="101" w:name="_Toc14276"/>
      <w:bookmarkStart w:id="102" w:name="_Toc6009"/>
      <w:r>
        <w:rPr>
          <w:rFonts w:hint="eastAsia" w:ascii="仿宋" w:hAnsi="仿宋" w:eastAsia="仿宋" w:cs="仿宋"/>
          <w:b/>
          <w:color w:val="auto"/>
          <w:sz w:val="24"/>
          <w:szCs w:val="24"/>
          <w:highlight w:val="none"/>
        </w:rPr>
        <w:t>五、资格性审查</w:t>
      </w:r>
      <w:bookmarkEnd w:id="100"/>
      <w:bookmarkEnd w:id="101"/>
      <w:bookmarkEnd w:id="102"/>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23.采购人应当依法对投标人的资格进行审查。</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24.合格投标人不足三家的，不得评标。</w:t>
      </w:r>
    </w:p>
    <w:p>
      <w:pPr>
        <w:snapToGrid w:val="0"/>
        <w:spacing w:line="400" w:lineRule="exact"/>
        <w:ind w:firstLine="472" w:firstLineChars="196"/>
        <w:jc w:val="left"/>
        <w:outlineLvl w:val="1"/>
        <w:rPr>
          <w:rFonts w:hint="eastAsia" w:ascii="仿宋" w:hAnsi="仿宋" w:eastAsia="仿宋" w:cs="仿宋"/>
          <w:b/>
          <w:color w:val="auto"/>
          <w:sz w:val="24"/>
          <w:szCs w:val="24"/>
          <w:highlight w:val="none"/>
        </w:rPr>
      </w:pPr>
      <w:bookmarkStart w:id="103" w:name="_Toc14893"/>
      <w:bookmarkStart w:id="104" w:name="_Toc28468"/>
      <w:bookmarkStart w:id="105" w:name="_Toc25416"/>
      <w:bookmarkStart w:id="106" w:name="_Toc254970545"/>
      <w:bookmarkStart w:id="107" w:name="_Toc254970686"/>
      <w:r>
        <w:rPr>
          <w:rFonts w:hint="eastAsia" w:ascii="仿宋" w:hAnsi="仿宋" w:eastAsia="仿宋" w:cs="仿宋"/>
          <w:b/>
          <w:color w:val="auto"/>
          <w:sz w:val="24"/>
          <w:szCs w:val="24"/>
          <w:highlight w:val="none"/>
        </w:rPr>
        <w:t>六、评标</w:t>
      </w:r>
      <w:bookmarkEnd w:id="103"/>
      <w:bookmarkEnd w:id="104"/>
      <w:bookmarkEnd w:id="105"/>
      <w:bookmarkEnd w:id="106"/>
      <w:bookmarkEnd w:id="107"/>
    </w:p>
    <w:p>
      <w:pPr>
        <w:pStyle w:val="27"/>
        <w:snapToGrid w:val="0"/>
        <w:spacing w:line="370" w:lineRule="exact"/>
        <w:ind w:left="720" w:leftChars="228" w:hanging="241" w:hanging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25.组建评标委员会</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25.1本项目评标委员会由采购人代表和评审专家组成。</w:t>
      </w:r>
    </w:p>
    <w:p>
      <w:pPr>
        <w:pStyle w:val="27"/>
        <w:snapToGrid w:val="0"/>
        <w:spacing w:line="370" w:lineRule="exact"/>
        <w:ind w:left="720" w:leftChars="228" w:hanging="241" w:hanging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26.评标的方式</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26.1本项目采用不公开方式评标，评标的依据为招标文件和投标文件。</w:t>
      </w:r>
    </w:p>
    <w:p>
      <w:pPr>
        <w:pStyle w:val="27"/>
        <w:snapToGrid w:val="0"/>
        <w:spacing w:line="370" w:lineRule="exact"/>
        <w:ind w:left="720" w:leftChars="228" w:hanging="241" w:hanging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27.</w:t>
      </w:r>
      <w:r>
        <w:rPr>
          <w:rFonts w:hint="eastAsia" w:ascii="仿宋" w:hAnsi="仿宋" w:eastAsia="仿宋" w:cs="仿宋"/>
          <w:b/>
          <w:bCs/>
          <w:color w:val="auto"/>
          <w:sz w:val="24"/>
          <w:szCs w:val="24"/>
          <w:highlight w:val="none"/>
        </w:rPr>
        <w:t>评标程序</w:t>
      </w:r>
    </w:p>
    <w:p>
      <w:pPr>
        <w:snapToGrid w:val="0"/>
        <w:spacing w:line="370" w:lineRule="exact"/>
        <w:ind w:firstLine="472" w:firstLineChars="196"/>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27.1符合性审查</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（1）评标委员会审查、评价投标文件是否符合招标文件的商务、技术等实质性要求。</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（2）评标委员会将根据投标人的投标文件进行审查、核对，如有疑问，评标委员会将通过政采云平台，以询标函的方式要求投标人在线对相关问题进行澄清或者说明。</w:t>
      </w:r>
    </w:p>
    <w:p>
      <w:pPr>
        <w:snapToGrid w:val="0"/>
        <w:spacing w:line="370" w:lineRule="exact"/>
        <w:ind w:firstLine="472" w:firstLineChars="196"/>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27.2投标文件的比较和评价</w:t>
      </w:r>
    </w:p>
    <w:p>
      <w:pPr>
        <w:snapToGrid w:val="0"/>
        <w:spacing w:line="37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评标委员会完成评标后,评标委员会按评标标准推荐中标候选人同时起草评标报告。</w:t>
      </w:r>
    </w:p>
    <w:p>
      <w:pPr>
        <w:snapToGrid w:val="0"/>
        <w:spacing w:line="37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28.澄清问题的形式</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对于投标文件中含义不明确、同类问题表述不一致或者有明显文字和计算错误的内容，评标委员会应当通过政采云平台发起电子询标函，以书面形式要求投标人在规定的时间内作出必要的澄清、说明或者补正。</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28.2投标人应当在规定时间内通过政采云平台进行澄清、说明或者补正，并加盖投标人CA电子签章。投标人的澄清、说明或者补正不得超出投标文件的范围或者改变投标文件的实质性内容。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29.错误修正</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29.1投标文件报价出现前后不一致的，除招标文件另有规定外，按照下列规定修正：</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pPr>
        <w:snapToGrid w:val="0"/>
        <w:spacing w:line="370" w:lineRule="exact"/>
        <w:ind w:firstLine="42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时出现两种以上不一致的，按照前款规定的顺序修正。评标委员会通过政采云平台发起询标函，投标人在规定时间内通过政采云平台确认，投标人的确认应当加盖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30.评标原则和评标方法</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30.2本项目具体评标内容及评标标准等详见第四章：评标方法及评标标准。</w:t>
      </w:r>
    </w:p>
    <w:p>
      <w:pPr>
        <w:pStyle w:val="27"/>
        <w:snapToGrid w:val="0"/>
        <w:spacing w:line="37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31.评标过程的监控</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31.1本项目评标过程实行全程录音、录像监控（或政府采购监督管理部门工作人员进行现场监督），投标人在评标过程中所进行的试图影响评标结果的不公正活动，可能导致其投标被拒绝。</w:t>
      </w:r>
    </w:p>
    <w:p>
      <w:pPr>
        <w:snapToGrid w:val="0"/>
        <w:spacing w:line="400" w:lineRule="exact"/>
        <w:ind w:firstLine="472" w:firstLineChars="196"/>
        <w:jc w:val="left"/>
        <w:outlineLvl w:val="1"/>
        <w:rPr>
          <w:rFonts w:hint="eastAsia" w:ascii="仿宋" w:hAnsi="仿宋" w:eastAsia="仿宋" w:cs="仿宋"/>
          <w:b/>
          <w:color w:val="auto"/>
          <w:sz w:val="24"/>
          <w:szCs w:val="24"/>
          <w:highlight w:val="none"/>
        </w:rPr>
      </w:pPr>
      <w:bookmarkStart w:id="108" w:name="_Toc12488"/>
      <w:bookmarkStart w:id="109" w:name="_Toc8168"/>
      <w:bookmarkStart w:id="110" w:name="_Toc16738"/>
      <w:r>
        <w:rPr>
          <w:rFonts w:hint="eastAsia" w:ascii="仿宋" w:hAnsi="仿宋" w:eastAsia="仿宋" w:cs="仿宋"/>
          <w:b/>
          <w:color w:val="auto"/>
          <w:sz w:val="24"/>
          <w:szCs w:val="24"/>
          <w:highlight w:val="none"/>
        </w:rPr>
        <w:t>七、评标结果</w:t>
      </w:r>
      <w:bookmarkEnd w:id="108"/>
      <w:bookmarkEnd w:id="109"/>
      <w:bookmarkEnd w:id="110"/>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32.采购人或者采购代理机构核对评标结果。</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采购人或采购代理机构应当自中标人确定之日起2个工作日内，在中国政府采购网、广西壮族自治区政府采购网、柳州市政府采购网、柳州市公共资源交易平台发布中标公告。在发布中标公告的同时，向中标人发出中标通知书。</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36.在中标通知书发出前，采购人或采购代理机构应当对中标人信用进行查询，并按照信用信息使用规则处理。</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37.投标人对中标公告有异议的，应当在中标公告发布之日起七个工作日内，以书面形式向采购人或采购代理机构提出质疑，并及时索要书面回执。</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38.采购人或采购代理机构（采购代理机构应当按照有关规定就采购人委托授权范围内的事项）在收到投标人的书面质疑后七个工作日内作出答复，但答复的内容不得涉及商业秘密。</w:t>
      </w:r>
    </w:p>
    <w:p>
      <w:pPr>
        <w:snapToGrid w:val="0"/>
        <w:spacing w:line="400" w:lineRule="exact"/>
        <w:ind w:firstLine="472" w:firstLineChars="196"/>
        <w:jc w:val="left"/>
        <w:outlineLvl w:val="1"/>
        <w:rPr>
          <w:rFonts w:hint="eastAsia" w:ascii="仿宋" w:hAnsi="仿宋" w:eastAsia="仿宋" w:cs="仿宋"/>
          <w:b/>
          <w:color w:val="auto"/>
          <w:sz w:val="24"/>
          <w:szCs w:val="24"/>
          <w:highlight w:val="none"/>
        </w:rPr>
      </w:pPr>
      <w:bookmarkStart w:id="111" w:name="_Toc254970547"/>
      <w:bookmarkStart w:id="112" w:name="_Toc254970688"/>
      <w:bookmarkStart w:id="113" w:name="_Toc15680"/>
      <w:bookmarkStart w:id="114" w:name="_Toc10994"/>
      <w:bookmarkStart w:id="115" w:name="_Toc9118"/>
      <w:r>
        <w:rPr>
          <w:rFonts w:hint="eastAsia" w:ascii="仿宋" w:hAnsi="仿宋" w:eastAsia="仿宋" w:cs="仿宋"/>
          <w:b/>
          <w:color w:val="auto"/>
          <w:sz w:val="24"/>
          <w:szCs w:val="24"/>
          <w:highlight w:val="none"/>
        </w:rPr>
        <w:t>八、</w:t>
      </w:r>
      <w:bookmarkEnd w:id="111"/>
      <w:bookmarkEnd w:id="112"/>
      <w:r>
        <w:rPr>
          <w:rFonts w:hint="eastAsia" w:ascii="仿宋" w:hAnsi="仿宋" w:eastAsia="仿宋" w:cs="仿宋"/>
          <w:b/>
          <w:color w:val="auto"/>
          <w:sz w:val="24"/>
          <w:szCs w:val="24"/>
          <w:highlight w:val="none"/>
        </w:rPr>
        <w:t>签订合同</w:t>
      </w:r>
      <w:bookmarkEnd w:id="113"/>
      <w:bookmarkEnd w:id="114"/>
      <w:bookmarkEnd w:id="115"/>
    </w:p>
    <w:p>
      <w:pPr>
        <w:pStyle w:val="27"/>
        <w:snapToGrid w:val="0"/>
        <w:spacing w:line="370" w:lineRule="exact"/>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39.合同授予标准</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39.1合同将授予被确定实质上响应招标文件要求，具备履行合同能力的投标人。</w:t>
      </w:r>
    </w:p>
    <w:p>
      <w:pPr>
        <w:snapToGrid w:val="0"/>
        <w:spacing w:line="370" w:lineRule="exact"/>
        <w:ind w:firstLine="42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40.签订合同</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40.1中标人接到中标通知书后，应按中标通知书规定的时间、地点与采购人签订合同。</w:t>
      </w:r>
    </w:p>
    <w:p>
      <w:pPr>
        <w:snapToGrid w:val="0"/>
        <w:spacing w:line="37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40.2中标人因不可抗力或者自身原因不能履行采购合同的，采购人或采购代理机构应将该情况报政府采购监督管理部门。</w:t>
      </w:r>
    </w:p>
    <w:p>
      <w:pPr>
        <w:bidi w:val="0"/>
        <w:rPr>
          <w:rFonts w:hint="eastAsia" w:ascii="仿宋" w:hAnsi="仿宋" w:eastAsia="仿宋" w:cs="仿宋"/>
          <w:sz w:val="24"/>
          <w:szCs w:val="24"/>
        </w:rPr>
      </w:pPr>
      <w:bookmarkStart w:id="116" w:name="_Toc254970548"/>
      <w:bookmarkStart w:id="117" w:name="_Toc254970689"/>
      <w:bookmarkStart w:id="118" w:name="_Toc497578452"/>
      <w:r>
        <w:rPr>
          <w:rFonts w:hint="eastAsia" w:ascii="仿宋" w:hAnsi="仿宋" w:eastAsia="仿宋" w:cs="仿宋"/>
          <w:sz w:val="24"/>
          <w:szCs w:val="24"/>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jc w:val="center"/>
        <w:rPr>
          <w:color w:val="auto"/>
          <w:sz w:val="30"/>
          <w:szCs w:val="30"/>
          <w:highlight w:val="none"/>
        </w:rPr>
      </w:pPr>
      <w:bookmarkStart w:id="119" w:name="_Toc25703"/>
      <w:bookmarkStart w:id="120" w:name="_Toc82792180"/>
      <w:bookmarkStart w:id="121" w:name="_Toc27528"/>
      <w:bookmarkStart w:id="122" w:name="_Toc31043"/>
      <w:bookmarkStart w:id="123" w:name="_Toc9362"/>
      <w:bookmarkStart w:id="124" w:name="_Toc21433"/>
      <w:bookmarkStart w:id="125" w:name="_Toc14049"/>
      <w:r>
        <w:rPr>
          <w:rFonts w:hint="eastAsia"/>
          <w:color w:val="auto"/>
          <w:sz w:val="30"/>
          <w:szCs w:val="30"/>
          <w:highlight w:val="none"/>
        </w:rPr>
        <w:t xml:space="preserve">第四章 </w:t>
      </w:r>
      <w:bookmarkEnd w:id="116"/>
      <w:bookmarkEnd w:id="117"/>
      <w:r>
        <w:rPr>
          <w:rFonts w:hint="eastAsia"/>
          <w:color w:val="auto"/>
          <w:sz w:val="30"/>
          <w:szCs w:val="30"/>
          <w:highlight w:val="none"/>
        </w:rPr>
        <w:t>评标方法及评标标准</w:t>
      </w:r>
      <w:bookmarkEnd w:id="118"/>
      <w:bookmarkEnd w:id="119"/>
      <w:bookmarkEnd w:id="120"/>
      <w:bookmarkEnd w:id="121"/>
      <w:bookmarkEnd w:id="122"/>
      <w:bookmarkEnd w:id="123"/>
      <w:bookmarkEnd w:id="124"/>
      <w:bookmarkEnd w:id="125"/>
    </w:p>
    <w:p>
      <w:pPr>
        <w:bidi w:val="0"/>
      </w:pPr>
      <w:bookmarkStart w:id="126" w:name="_Toc254970690"/>
      <w:bookmarkStart w:id="127" w:name="_Toc254970549"/>
    </w:p>
    <w:bookmarkEnd w:id="126"/>
    <w:bookmarkEnd w:id="127"/>
    <w:p>
      <w:pPr>
        <w:bidi w:val="0"/>
      </w:pPr>
    </w:p>
    <w:p>
      <w:pPr>
        <w:bidi w:val="0"/>
      </w:pPr>
    </w:p>
    <w:p>
      <w:pPr>
        <w:bidi w:val="0"/>
      </w:pPr>
    </w:p>
    <w:p>
      <w:pPr>
        <w:spacing w:before="120" w:beforeLines="50" w:after="120" w:afterLines="50" w:line="400" w:lineRule="exact"/>
        <w:rPr>
          <w:rFonts w:ascii="仿宋_GB2312" w:eastAsia="仿宋_GB2312"/>
          <w:b/>
          <w:color w:val="auto"/>
          <w:sz w:val="24"/>
          <w:highlight w:val="none"/>
        </w:rPr>
      </w:pPr>
    </w:p>
    <w:p>
      <w:pPr>
        <w:spacing w:before="120" w:beforeLines="50" w:after="120" w:afterLines="50" w:line="400" w:lineRule="exact"/>
        <w:rPr>
          <w:rFonts w:ascii="仿宋_GB2312" w:eastAsia="仿宋_GB2312"/>
          <w:b/>
          <w:color w:val="auto"/>
          <w:sz w:val="24"/>
          <w:highlight w:val="none"/>
        </w:rPr>
      </w:pPr>
    </w:p>
    <w:p>
      <w:pPr>
        <w:pStyle w:val="5"/>
        <w:bidi w:val="0"/>
      </w:pPr>
      <w:r>
        <w:rPr>
          <w:rFonts w:ascii="仿宋_GB2312" w:eastAsia="仿宋_GB2312"/>
          <w:b/>
          <w:color w:val="auto"/>
          <w:highlight w:val="none"/>
        </w:rPr>
        <w:br w:type="page"/>
      </w:r>
      <w:bookmarkStart w:id="128" w:name="_Toc30518"/>
      <w:bookmarkStart w:id="129" w:name="_Toc5888"/>
      <w:bookmarkStart w:id="130" w:name="_Toc23872"/>
      <w:r>
        <w:rPr>
          <w:rFonts w:hint="eastAsia"/>
          <w:lang w:val="en-US" w:eastAsia="zh-CN"/>
        </w:rPr>
        <w:t>标项一、二：</w:t>
      </w:r>
      <w:r>
        <w:rPr>
          <w:rFonts w:hint="eastAsia"/>
        </w:rPr>
        <w:t>评标方法及评标标准</w:t>
      </w:r>
      <w:bookmarkEnd w:id="128"/>
      <w:bookmarkEnd w:id="129"/>
      <w:bookmarkEnd w:id="130"/>
    </w:p>
    <w:p>
      <w:pPr>
        <w:pStyle w:val="27"/>
        <w:pageBreakBefore w:val="0"/>
        <w:kinsoku/>
        <w:wordWrap/>
        <w:overflowPunct/>
        <w:topLinePunct w:val="0"/>
        <w:bidi w:val="0"/>
        <w:snapToGrid/>
        <w:spacing w:line="400" w:lineRule="exact"/>
        <w:ind w:firstLine="48" w:firstLineChars="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一、评标原则</w:t>
      </w:r>
    </w:p>
    <w:p>
      <w:pPr>
        <w:pStyle w:val="27"/>
        <w:pageBreakBefore w:val="0"/>
        <w:kinsoku/>
        <w:wordWrap/>
        <w:overflowPunct/>
        <w:topLinePunct w:val="0"/>
        <w:bidi w:val="0"/>
        <w:snapToGrid/>
        <w:spacing w:line="400" w:lineRule="exact"/>
        <w:ind w:firstLine="432" w:firstLineChars="1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(一)评委构成：本招标采购项目的评委分别由依法组成的评审专家、采购单位代表共五人及以上单数构成，其中专家人数不少于成员总数的三分之二。</w:t>
      </w:r>
    </w:p>
    <w:p>
      <w:pPr>
        <w:pStyle w:val="27"/>
        <w:pageBreakBefore w:val="0"/>
        <w:kinsoku/>
        <w:wordWrap/>
        <w:overflowPunct/>
        <w:topLinePunct w:val="0"/>
        <w:bidi w:val="0"/>
        <w:snapToGrid/>
        <w:spacing w:line="400" w:lineRule="exact"/>
        <w:ind w:firstLine="432" w:firstLineChars="1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(二)评标依据：评委将以招投标文件为评标依据，对投标人的投标报价、</w:t>
      </w:r>
      <w:r>
        <w:rPr>
          <w:rFonts w:hint="eastAsia" w:ascii="仿宋" w:hAnsi="仿宋" w:eastAsia="仿宋" w:cs="仿宋"/>
          <w:bCs/>
          <w:color w:val="auto"/>
          <w:sz w:val="24"/>
          <w:szCs w:val="24"/>
          <w:highlight w:val="none"/>
          <w:lang w:val="en-US" w:eastAsia="zh-CN"/>
        </w:rPr>
        <w:t>实施本项目的服务计划、</w:t>
      </w:r>
      <w:r>
        <w:rPr>
          <w:rFonts w:hint="eastAsia" w:ascii="仿宋" w:hAnsi="仿宋" w:eastAsia="仿宋" w:cs="仿宋"/>
          <w:bCs/>
          <w:color w:val="auto"/>
          <w:sz w:val="24"/>
          <w:szCs w:val="24"/>
          <w:highlight w:val="none"/>
        </w:rPr>
        <w:t>管理</w:t>
      </w:r>
      <w:r>
        <w:rPr>
          <w:rFonts w:hint="eastAsia" w:ascii="仿宋" w:hAnsi="仿宋" w:eastAsia="仿宋" w:cs="仿宋"/>
          <w:bCs/>
          <w:color w:val="auto"/>
          <w:sz w:val="24"/>
          <w:szCs w:val="24"/>
          <w:highlight w:val="none"/>
          <w:lang w:eastAsia="zh-CN"/>
        </w:rPr>
        <w:t>方案</w:t>
      </w:r>
      <w:r>
        <w:rPr>
          <w:rFonts w:hint="eastAsia" w:ascii="仿宋" w:hAnsi="仿宋" w:eastAsia="仿宋" w:cs="仿宋"/>
          <w:bCs/>
          <w:color w:val="auto"/>
          <w:sz w:val="24"/>
          <w:szCs w:val="24"/>
          <w:highlight w:val="none"/>
        </w:rPr>
        <w:t>制度、工作重点难点分析及相对应解决措施、</w:t>
      </w:r>
      <w:r>
        <w:rPr>
          <w:rFonts w:hint="eastAsia" w:ascii="仿宋" w:hAnsi="仿宋" w:eastAsia="仿宋" w:cs="仿宋"/>
          <w:bCs/>
          <w:color w:val="auto"/>
          <w:sz w:val="24"/>
          <w:szCs w:val="24"/>
          <w:highlight w:val="none"/>
          <w:lang w:val="en-US" w:eastAsia="zh-CN"/>
        </w:rPr>
        <w:t>项目投入人员分、</w:t>
      </w:r>
      <w:r>
        <w:rPr>
          <w:rFonts w:hint="eastAsia" w:ascii="仿宋" w:hAnsi="仿宋" w:eastAsia="仿宋" w:cs="仿宋"/>
          <w:bCs/>
          <w:color w:val="auto"/>
          <w:sz w:val="24"/>
          <w:szCs w:val="24"/>
          <w:highlight w:val="none"/>
        </w:rPr>
        <w:t>业绩、</w:t>
      </w:r>
      <w:r>
        <w:rPr>
          <w:rFonts w:hint="eastAsia" w:ascii="仿宋" w:hAnsi="仿宋" w:eastAsia="仿宋" w:cs="仿宋"/>
          <w:bCs/>
          <w:color w:val="auto"/>
          <w:sz w:val="24"/>
          <w:szCs w:val="24"/>
          <w:highlight w:val="none"/>
          <w:lang w:eastAsia="zh-CN"/>
        </w:rPr>
        <w:t>服务承诺</w:t>
      </w:r>
      <w:r>
        <w:rPr>
          <w:rFonts w:hint="eastAsia" w:ascii="仿宋" w:hAnsi="仿宋" w:eastAsia="仿宋" w:cs="仿宋"/>
          <w:bCs/>
          <w:color w:val="auto"/>
          <w:sz w:val="24"/>
          <w:szCs w:val="24"/>
          <w:highlight w:val="none"/>
        </w:rPr>
        <w:t>等方面内容按百分制打分。</w:t>
      </w:r>
    </w:p>
    <w:p>
      <w:pPr>
        <w:pStyle w:val="27"/>
        <w:pageBreakBefore w:val="0"/>
        <w:kinsoku/>
        <w:wordWrap/>
        <w:overflowPunct/>
        <w:topLinePunct w:val="0"/>
        <w:bidi w:val="0"/>
        <w:snapToGrid/>
        <w:spacing w:line="400" w:lineRule="exact"/>
        <w:ind w:firstLine="331" w:firstLineChars="138"/>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(三)评标方式：以封闭方式进行。</w:t>
      </w:r>
    </w:p>
    <w:p>
      <w:pPr>
        <w:pStyle w:val="27"/>
        <w:pageBreakBefore w:val="0"/>
        <w:kinsoku/>
        <w:wordWrap/>
        <w:overflowPunct/>
        <w:topLinePunct w:val="0"/>
        <w:bidi w:val="0"/>
        <w:snapToGrid/>
        <w:spacing w:line="400" w:lineRule="exact"/>
        <w:ind w:firstLine="451" w:firstLineChars="188"/>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四</w:t>
      </w:r>
      <w:r>
        <w:rPr>
          <w:rFonts w:hint="eastAsia" w:ascii="仿宋" w:hAnsi="仿宋" w:eastAsia="仿宋" w:cs="仿宋"/>
          <w:bCs/>
          <w:color w:val="auto"/>
          <w:sz w:val="24"/>
          <w:szCs w:val="24"/>
          <w:highlight w:val="none"/>
        </w:rPr>
        <w:t>)根据财政部</w:t>
      </w:r>
      <w:r>
        <w:rPr>
          <w:rFonts w:hint="eastAsia" w:ascii="仿宋" w:hAnsi="仿宋" w:eastAsia="仿宋" w:cs="仿宋"/>
          <w:sz w:val="24"/>
          <w:szCs w:val="24"/>
          <w:highlight w:val="none"/>
          <w:lang w:eastAsia="zh-CN"/>
        </w:rPr>
        <w:t>《政府采购促进中小企业发展管理办法》（财库〔2020〕46号）</w:t>
      </w:r>
      <w:r>
        <w:rPr>
          <w:rFonts w:hint="eastAsia" w:ascii="仿宋" w:hAnsi="仿宋" w:eastAsia="仿宋" w:cs="仿宋"/>
          <w:bCs/>
          <w:color w:val="auto"/>
          <w:sz w:val="24"/>
          <w:szCs w:val="24"/>
          <w:highlight w:val="none"/>
        </w:rPr>
        <w:t>规定，对小型和微型企业服务的价格给予</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﹪的扣除，用扣除后的价格参与评审。</w:t>
      </w:r>
    </w:p>
    <w:p>
      <w:pPr>
        <w:pStyle w:val="27"/>
        <w:pageBreakBefore w:val="0"/>
        <w:kinsoku/>
        <w:wordWrap/>
        <w:overflowPunct/>
        <w:topLinePunct w:val="0"/>
        <w:bidi w:val="0"/>
        <w:snapToGrid/>
        <w:spacing w:line="400" w:lineRule="exact"/>
        <w:ind w:firstLine="451" w:firstLineChars="188"/>
        <w:textAlignment w:val="auto"/>
        <w:rPr>
          <w:rStyle w:val="244"/>
          <w:rFonts w:hint="eastAsia" w:ascii="仿宋" w:hAnsi="仿宋" w:eastAsia="仿宋" w:cs="仿宋"/>
          <w:bCs/>
          <w:sz w:val="24"/>
          <w:szCs w:val="24"/>
          <w:highlight w:val="none"/>
        </w:rPr>
      </w:pPr>
      <w:r>
        <w:rPr>
          <w:rStyle w:val="244"/>
          <w:rFonts w:hint="eastAsia" w:ascii="仿宋" w:hAnsi="仿宋" w:eastAsia="仿宋" w:cs="仿宋"/>
          <w:bCs/>
          <w:sz w:val="24"/>
          <w:szCs w:val="24"/>
          <w:highlight w:val="none"/>
        </w:rPr>
        <w:t>根据财政部、司法部关于政府采购支持监狱企业发展有关问题的通知（财库[2014]68号），监狱企业视同小型、微型企业，享受小型、微型企业评审中价格扣除的政府采购政策。监狱企业参加政府采购活动时，应当提供由省级以上监狱管理局、戒毒管理局(含新疆生产建设兵团)出具的属于监狱企业的证明文件。</w:t>
      </w:r>
    </w:p>
    <w:p>
      <w:pPr>
        <w:pStyle w:val="27"/>
        <w:pageBreakBefore w:val="0"/>
        <w:kinsoku/>
        <w:wordWrap/>
        <w:overflowPunct/>
        <w:topLinePunct w:val="0"/>
        <w:bidi w:val="0"/>
        <w:snapToGrid/>
        <w:spacing w:line="400" w:lineRule="exact"/>
        <w:ind w:firstLine="451" w:firstLineChars="188"/>
        <w:textAlignment w:val="auto"/>
        <w:rPr>
          <w:rFonts w:hint="eastAsia" w:ascii="仿宋" w:hAnsi="仿宋" w:eastAsia="仿宋" w:cs="仿宋"/>
          <w:bCs/>
          <w:color w:val="auto"/>
          <w:sz w:val="24"/>
          <w:szCs w:val="24"/>
          <w:highlight w:val="none"/>
        </w:rPr>
      </w:pPr>
      <w:r>
        <w:rPr>
          <w:rStyle w:val="244"/>
          <w:rFonts w:hint="eastAsia" w:ascii="仿宋" w:hAnsi="仿宋" w:eastAsia="仿宋" w:cs="仿宋"/>
          <w:bCs/>
          <w:sz w:val="24"/>
          <w:szCs w:val="24"/>
          <w:highlight w:val="none"/>
        </w:rPr>
        <w:t>根据《财政部 民政部 中国残疾人联合会关于促进残疾人就业政府采购政策的通知》（财库[2017]141号），供应商认定为残疾人福利性单位的，视同小型、微型企业；残疾人福利性单位参加政府采购活动时，应当提供《残疾人福利性单位声明函》，否则不予价格扣除。残疾人福利性单位属于小型、微型企业的，不重复享受政策。</w:t>
      </w:r>
    </w:p>
    <w:p>
      <w:pPr>
        <w:pStyle w:val="27"/>
        <w:pageBreakBefore w:val="0"/>
        <w:kinsoku/>
        <w:wordWrap/>
        <w:overflowPunct/>
        <w:topLinePunct w:val="0"/>
        <w:bidi w:val="0"/>
        <w:snapToGrid/>
        <w:spacing w:line="400" w:lineRule="exact"/>
        <w:ind w:firstLine="360" w:firstLineChars="15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五</w:t>
      </w:r>
      <w:r>
        <w:rPr>
          <w:rFonts w:hint="eastAsia" w:ascii="仿宋" w:hAnsi="仿宋" w:eastAsia="仿宋" w:cs="仿宋"/>
          <w:bCs/>
          <w:color w:val="auto"/>
          <w:sz w:val="24"/>
          <w:szCs w:val="24"/>
          <w:highlight w:val="none"/>
        </w:rPr>
        <w:t>)未享受优惠政策的投标人的投标报价即为评标价。</w:t>
      </w:r>
    </w:p>
    <w:p>
      <w:pPr>
        <w:pStyle w:val="27"/>
        <w:pageBreakBefore w:val="0"/>
        <w:kinsoku/>
        <w:wordWrap/>
        <w:overflowPunct/>
        <w:topLinePunct w:val="0"/>
        <w:bidi w:val="0"/>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二、评定方法</w:t>
      </w:r>
    </w:p>
    <w:p>
      <w:pPr>
        <w:pStyle w:val="27"/>
        <w:pageBreakBefore w:val="0"/>
        <w:kinsoku/>
        <w:wordWrap/>
        <w:overflowPunct/>
        <w:topLinePunct w:val="0"/>
        <w:bidi w:val="0"/>
        <w:snapToGrid/>
        <w:spacing w:line="40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（一）对进入详评的，采用百分制综合评分法。</w:t>
      </w:r>
    </w:p>
    <w:p>
      <w:pPr>
        <w:pStyle w:val="27"/>
        <w:pageBreakBefore w:val="0"/>
        <w:kinsoku/>
        <w:wordWrap/>
        <w:overflowPunct/>
        <w:topLinePunct w:val="0"/>
        <w:bidi w:val="0"/>
        <w:snapToGrid/>
        <w:spacing w:line="40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（二）计分办法（按四舍五入取至百分位）：</w:t>
      </w:r>
    </w:p>
    <w:p>
      <w:pPr>
        <w:pStyle w:val="27"/>
        <w:pageBreakBefore w:val="0"/>
        <w:kinsoku/>
        <w:wordWrap/>
        <w:overflowPunct/>
        <w:topLinePunct w:val="0"/>
        <w:bidi w:val="0"/>
        <w:snapToGrid/>
        <w:spacing w:line="400" w:lineRule="exact"/>
        <w:ind w:firstLine="241" w:firstLineChars="1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1、价格分………………………………………………………………………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sz w:val="24"/>
          <w:szCs w:val="24"/>
          <w:highlight w:val="none"/>
        </w:rPr>
        <w:t>满分</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0分</w:t>
      </w:r>
      <w:r>
        <w:rPr>
          <w:rFonts w:hint="eastAsia" w:ascii="仿宋" w:hAnsi="仿宋" w:eastAsia="仿宋" w:cs="仿宋"/>
          <w:b/>
          <w:bCs/>
          <w:color w:val="auto"/>
          <w:sz w:val="24"/>
          <w:szCs w:val="24"/>
          <w:highlight w:val="none"/>
          <w:lang w:eastAsia="zh-CN"/>
        </w:rPr>
        <w:t>）</w:t>
      </w:r>
    </w:p>
    <w:p>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仿宋" w:hAnsi="仿宋" w:eastAsia="仿宋" w:cs="仿宋"/>
          <w:b w:val="0"/>
          <w:bCs/>
          <w:color w:val="000000"/>
          <w:sz w:val="24"/>
          <w:szCs w:val="24"/>
          <w:highlight w:val="none"/>
        </w:rPr>
      </w:pPr>
      <w:bookmarkStart w:id="131" w:name="_Toc496263376"/>
      <w:r>
        <w:rPr>
          <w:rFonts w:hint="eastAsia" w:ascii="仿宋" w:hAnsi="仿宋" w:eastAsia="仿宋" w:cs="仿宋"/>
          <w:b w:val="0"/>
          <w:bCs/>
          <w:color w:val="000000"/>
          <w:sz w:val="24"/>
          <w:szCs w:val="24"/>
          <w:highlight w:val="none"/>
        </w:rPr>
        <w:t xml:space="preserve"> </w:t>
      </w:r>
      <w:r>
        <w:rPr>
          <w:rFonts w:hint="eastAsia" w:ascii="仿宋" w:hAnsi="仿宋" w:eastAsia="仿宋" w:cs="仿宋"/>
          <w:b w:val="0"/>
          <w:bCs/>
          <w:color w:val="000000"/>
          <w:sz w:val="24"/>
          <w:szCs w:val="24"/>
          <w:highlight w:val="none"/>
          <w:lang w:val="en-US" w:eastAsia="zh-CN"/>
        </w:rPr>
        <w:t xml:space="preserve">    </w:t>
      </w:r>
      <w:r>
        <w:rPr>
          <w:rFonts w:hint="eastAsia" w:ascii="仿宋" w:hAnsi="仿宋" w:eastAsia="仿宋" w:cs="仿宋"/>
          <w:b w:val="0"/>
          <w:bCs/>
          <w:color w:val="000000"/>
          <w:kern w:val="0"/>
          <w:sz w:val="24"/>
          <w:szCs w:val="24"/>
          <w:highlight w:val="none"/>
          <w:lang w:val="en-US" w:eastAsia="zh-CN" w:bidi="ar"/>
        </w:rPr>
        <w:t xml:space="preserve">价格分计算公式 </w:t>
      </w:r>
    </w:p>
    <w:p>
      <w:pPr>
        <w:keepNext w:val="0"/>
        <w:keepLines w:val="0"/>
        <w:pageBreakBefore w:val="0"/>
        <w:widowControl/>
        <w:suppressLineNumbers w:val="0"/>
        <w:kinsoku/>
        <w:wordWrap/>
        <w:overflowPunct/>
        <w:topLinePunct w:val="0"/>
        <w:bidi w:val="0"/>
        <w:snapToGrid/>
        <w:spacing w:line="400" w:lineRule="exact"/>
        <w:ind w:firstLine="4320" w:firstLineChars="1800"/>
        <w:jc w:val="left"/>
        <w:textAlignment w:val="auto"/>
        <w:rPr>
          <w:rFonts w:hint="eastAsia" w:ascii="仿宋" w:hAnsi="仿宋" w:eastAsia="仿宋" w:cs="仿宋"/>
          <w:sz w:val="24"/>
          <w:szCs w:val="24"/>
          <w:highlight w:val="none"/>
        </w:rPr>
      </w:pPr>
      <w:bookmarkStart w:id="132" w:name="_Toc167698842"/>
      <w:r>
        <w:rPr>
          <w:rFonts w:hint="eastAsia" w:ascii="仿宋" w:hAnsi="仿宋" w:eastAsia="仿宋" w:cs="仿宋"/>
          <w:color w:val="000000"/>
          <w:kern w:val="0"/>
          <w:sz w:val="24"/>
          <w:szCs w:val="24"/>
          <w:highlight w:val="none"/>
          <w:lang w:val="en-US" w:eastAsia="zh-CN" w:bidi="ar"/>
        </w:rPr>
        <w:t xml:space="preserve">（1—投标人最高的综合优惠率） </w:t>
      </w:r>
    </w:p>
    <w:p>
      <w:pPr>
        <w:pageBreakBefore w:val="0"/>
        <w:kinsoku/>
        <w:wordWrap/>
        <w:overflowPunct/>
        <w:topLinePunct w:val="0"/>
        <w:bidi w:val="0"/>
        <w:snapToGrid/>
        <w:spacing w:line="400" w:lineRule="exact"/>
        <w:ind w:firstLine="960" w:firstLineChars="400"/>
        <w:textAlignment w:val="auto"/>
        <w:outlineLvl w:val="2"/>
        <w:rPr>
          <w:rFonts w:hint="eastAsia" w:ascii="仿宋" w:hAnsi="仿宋" w:eastAsia="仿宋" w:cs="仿宋"/>
          <w:bCs/>
          <w:strike/>
          <w:color w:val="000000"/>
          <w:sz w:val="24"/>
          <w:szCs w:val="24"/>
          <w:highlight w:val="none"/>
        </w:rPr>
      </w:pPr>
      <w:r>
        <w:rPr>
          <w:rFonts w:hint="eastAsia" w:ascii="仿宋" w:hAnsi="仿宋" w:eastAsia="仿宋" w:cs="仿宋"/>
          <w:bCs/>
          <w:color w:val="000000"/>
          <w:sz w:val="24"/>
          <w:szCs w:val="24"/>
          <w:highlight w:val="none"/>
        </w:rPr>
        <mc:AlternateContent>
          <mc:Choice Requires="wps">
            <w:drawing>
              <wp:anchor distT="0" distB="0" distL="114300" distR="114300" simplePos="0" relativeHeight="251669504" behindDoc="0" locked="0" layoutInCell="1" allowOverlap="1">
                <wp:simplePos x="0" y="0"/>
                <wp:positionH relativeFrom="column">
                  <wp:posOffset>4989830</wp:posOffset>
                </wp:positionH>
                <wp:positionV relativeFrom="paragraph">
                  <wp:posOffset>10160</wp:posOffset>
                </wp:positionV>
                <wp:extent cx="583565" cy="297180"/>
                <wp:effectExtent l="0" t="0" r="6985" b="7620"/>
                <wp:wrapNone/>
                <wp:docPr id="42" name="矩形 42"/>
                <wp:cNvGraphicFramePr/>
                <a:graphic xmlns:a="http://schemas.openxmlformats.org/drawingml/2006/main">
                  <a:graphicData uri="http://schemas.microsoft.com/office/word/2010/wordprocessingShape">
                    <wps:wsp>
                      <wps:cNvSpPr/>
                      <wps:spPr>
                        <a:xfrm>
                          <a:off x="0" y="0"/>
                          <a:ext cx="583565" cy="297180"/>
                        </a:xfrm>
                        <a:prstGeom prst="rect">
                          <a:avLst/>
                        </a:prstGeom>
                        <a:solidFill>
                          <a:srgbClr val="FFFFFF"/>
                        </a:solidFill>
                        <a:ln>
                          <a:noFill/>
                        </a:ln>
                      </wps:spPr>
                      <wps:txbx>
                        <w:txbxContent>
                          <w:p>
                            <w:r>
                              <w:rPr>
                                <w:rFonts w:hAnsi="宋体" w:cs="宋体"/>
                                <w:color w:val="000000"/>
                              </w:rPr>
                              <w:t>×</w:t>
                            </w:r>
                            <w:r>
                              <w:rPr>
                                <w:rFonts w:hint="eastAsia" w:hAnsi="宋体" w:cs="宋体"/>
                                <w:color w:val="000000"/>
                                <w:lang w:val="en-US" w:eastAsia="zh-CN"/>
                              </w:rPr>
                              <w:t>1</w:t>
                            </w:r>
                            <w:r>
                              <w:rPr>
                                <w:rFonts w:hAnsi="宋体" w:cs="宋体"/>
                                <w:color w:val="000000"/>
                              </w:rPr>
                              <w:t>0</w:t>
                            </w:r>
                          </w:p>
                        </w:txbxContent>
                      </wps:txbx>
                      <wps:bodyPr upright="1"/>
                    </wps:wsp>
                  </a:graphicData>
                </a:graphic>
              </wp:anchor>
            </w:drawing>
          </mc:Choice>
          <mc:Fallback>
            <w:pict>
              <v:rect id="_x0000_s1026" o:spid="_x0000_s1026" o:spt="1" style="position:absolute;left:0pt;margin-left:392.9pt;margin-top:0.8pt;height:23.4pt;width:45.95pt;z-index:251669504;mso-width-relative:page;mso-height-relative:page;" fillcolor="#FFFFFF" filled="t" stroked="f" coordsize="21600,21600" o:gfxdata="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y6WyrWAAAACAEAAA8AAAAAAAAAAQAgAAAAIgAAAGRycy9kb3ducmV2LnhtbFBLAQIUABQA&#10;AAAIAIdO4kBu9+fkuQEAAGsDAAAOAAAAAAAAAAEAIAAAACUBAABkcnMvZTJvRG9jLnhtbFBLBQYA&#10;AAAABgAGAFkBAABQBQAAAAA=&#10;">
                <v:fill on="t" focussize="0,0"/>
                <v:stroke on="f"/>
                <v:imagedata o:title=""/>
                <o:lock v:ext="edit" aspectratio="f"/>
                <v:textbox>
                  <w:txbxContent>
                    <w:p>
                      <w:r>
                        <w:rPr>
                          <w:rFonts w:hAnsi="宋体" w:cs="宋体"/>
                          <w:color w:val="000000"/>
                        </w:rPr>
                        <w:t>×</w:t>
                      </w:r>
                      <w:r>
                        <w:rPr>
                          <w:rFonts w:hint="eastAsia" w:hAnsi="宋体" w:cs="宋体"/>
                          <w:color w:val="000000"/>
                          <w:lang w:val="en-US" w:eastAsia="zh-CN"/>
                        </w:rPr>
                        <w:t>1</w:t>
                      </w:r>
                      <w:r>
                        <w:rPr>
                          <w:rFonts w:hAnsi="宋体" w:cs="宋体"/>
                          <w:color w:val="000000"/>
                        </w:rPr>
                        <w:t>0</w:t>
                      </w:r>
                    </w:p>
                  </w:txbxContent>
                </v:textbox>
              </v:rect>
            </w:pict>
          </mc:Fallback>
        </mc:AlternateContent>
      </w:r>
      <w:r>
        <w:rPr>
          <w:rFonts w:hint="eastAsia" w:ascii="仿宋" w:hAnsi="仿宋" w:eastAsia="仿宋" w:cs="仿宋"/>
          <w:bCs/>
          <w:color w:val="000000"/>
          <w:sz w:val="24"/>
          <w:szCs w:val="24"/>
          <w:highlight w:val="none"/>
        </w:rPr>
        <w:t>某投标人</w:t>
      </w:r>
      <w:r>
        <w:rPr>
          <w:rFonts w:hint="eastAsia" w:ascii="仿宋" w:hAnsi="仿宋" w:eastAsia="仿宋" w:cs="仿宋"/>
          <w:color w:val="000000"/>
          <w:kern w:val="0"/>
          <w:sz w:val="24"/>
          <w:szCs w:val="24"/>
          <w:highlight w:val="none"/>
          <w:lang w:val="en-US" w:eastAsia="zh-CN" w:bidi="ar"/>
        </w:rPr>
        <w:t>综合优惠率</w:t>
      </w:r>
      <w:r>
        <w:rPr>
          <w:rFonts w:hint="eastAsia" w:ascii="仿宋" w:hAnsi="仿宋" w:eastAsia="仿宋" w:cs="仿宋"/>
          <w:bCs/>
          <w:color w:val="000000"/>
          <w:sz w:val="24"/>
          <w:szCs w:val="24"/>
          <w:highlight w:val="none"/>
        </w:rPr>
        <w:t xml:space="preserve">得分= </w:t>
      </w:r>
      <w:r>
        <w:rPr>
          <w:rFonts w:hint="eastAsia" w:ascii="仿宋" w:hAnsi="仿宋" w:eastAsia="仿宋" w:cs="仿宋"/>
          <w:bCs/>
          <w:strike/>
          <w:color w:val="000000"/>
          <w:sz w:val="24"/>
          <w:szCs w:val="24"/>
          <w:highlight w:val="none"/>
        </w:rPr>
        <w:t xml:space="preserve">                     </w:t>
      </w:r>
      <w:r>
        <w:rPr>
          <w:rFonts w:hint="eastAsia" w:ascii="仿宋" w:hAnsi="仿宋" w:eastAsia="仿宋" w:cs="仿宋"/>
          <w:bCs/>
          <w:strike/>
          <w:color w:val="000000"/>
          <w:sz w:val="24"/>
          <w:szCs w:val="24"/>
          <w:highlight w:val="none"/>
          <w:lang w:val="en-US" w:eastAsia="zh-CN"/>
        </w:rPr>
        <w:t xml:space="preserve">          </w:t>
      </w:r>
      <w:r>
        <w:rPr>
          <w:rFonts w:hint="eastAsia" w:ascii="仿宋" w:hAnsi="仿宋" w:eastAsia="仿宋" w:cs="仿宋"/>
          <w:bCs/>
          <w:strike/>
          <w:color w:val="000000"/>
          <w:sz w:val="24"/>
          <w:szCs w:val="24"/>
          <w:highlight w:val="none"/>
        </w:rPr>
        <w:t xml:space="preserve">       </w:t>
      </w:r>
    </w:p>
    <w:bookmarkEnd w:id="132"/>
    <w:p>
      <w:pPr>
        <w:keepNext w:val="0"/>
        <w:keepLines w:val="0"/>
        <w:pageBreakBefore w:val="0"/>
        <w:widowControl/>
        <w:suppressLineNumbers w:val="0"/>
        <w:kinsoku/>
        <w:wordWrap/>
        <w:overflowPunct/>
        <w:topLinePunct w:val="0"/>
        <w:bidi w:val="0"/>
        <w:snapToGrid/>
        <w:spacing w:line="400" w:lineRule="exact"/>
        <w:ind w:firstLine="4320" w:firstLineChars="18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（1—某投标人的综合优惠率） </w:t>
      </w:r>
    </w:p>
    <w:p>
      <w:pPr>
        <w:pageBreakBefore w:val="0"/>
        <w:kinsoku/>
        <w:wordWrap/>
        <w:overflowPunct/>
        <w:topLinePunct w:val="0"/>
        <w:bidi w:val="0"/>
        <w:snapToGrid/>
        <w:spacing w:line="400" w:lineRule="exact"/>
        <w:ind w:firstLine="165" w:firstLineChars="69"/>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lang w:val="en-US" w:eastAsia="zh-CN"/>
        </w:rPr>
        <w:t>2、技术服务分………………………………………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sz w:val="24"/>
          <w:szCs w:val="24"/>
          <w:highlight w:val="none"/>
        </w:rPr>
        <w:t>满分</w:t>
      </w:r>
      <w:r>
        <w:rPr>
          <w:rFonts w:hint="eastAsia" w:ascii="仿宋" w:hAnsi="仿宋" w:eastAsia="仿宋" w:cs="仿宋"/>
          <w:b/>
          <w:bCs/>
          <w:sz w:val="24"/>
          <w:szCs w:val="24"/>
          <w:highlight w:val="none"/>
          <w:lang w:val="en-US" w:eastAsia="zh-CN"/>
        </w:rPr>
        <w:t>67</w:t>
      </w:r>
      <w:r>
        <w:rPr>
          <w:rFonts w:hint="eastAsia" w:ascii="仿宋" w:hAnsi="仿宋" w:eastAsia="仿宋" w:cs="仿宋"/>
          <w:b/>
          <w:bCs/>
          <w:color w:val="auto"/>
          <w:sz w:val="24"/>
          <w:szCs w:val="24"/>
          <w:highlight w:val="none"/>
          <w:lang w:val="en-US" w:eastAsia="zh-CN"/>
        </w:rPr>
        <w:t>分</w:t>
      </w:r>
      <w:r>
        <w:rPr>
          <w:rFonts w:hint="eastAsia" w:ascii="仿宋" w:hAnsi="仿宋" w:eastAsia="仿宋" w:cs="仿宋"/>
          <w:b/>
          <w:bCs/>
          <w:color w:val="auto"/>
          <w:sz w:val="24"/>
          <w:szCs w:val="24"/>
          <w:highlight w:val="none"/>
          <w:lang w:eastAsia="zh-CN"/>
        </w:rPr>
        <w:t>）</w:t>
      </w:r>
    </w:p>
    <w:p>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仿宋" w:hAnsi="仿宋" w:eastAsia="仿宋" w:cs="仿宋"/>
          <w:b/>
          <w:bCs/>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（1）实施本项目的服务计划（满分20分） </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由评委根据投标人提供的服务计划确定所属档次并在相应档次内独立打分。</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一档 (5分)：对项目理解不足，制定服务方案的实施性、拆除工程措施、针对性不强，内容简单；方案勉强达到采购要求； </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二档 (10分）：对项目有较简单的了解，制定服务方案的实施性、拆除工程措施、针对性较强；方案理念基本符合采购要求； </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三档 (15分）：对项目有一定的了解，制定服务方案的实施性、拆除工程措施、针对性较强，内容较详细；方案理念切合实际，整体良好，能满足项目需要的。</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四档 (20分）：对项目了解深刻，服务方案的实施性、拆除工程措施、针对性强，内容详细、具体；方案理念切合实际、合理、可实施性强，整体优秀的，能很好地满足项目需要的。</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000000"/>
          <w:kern w:val="0"/>
          <w:sz w:val="24"/>
          <w:szCs w:val="24"/>
          <w:highlight w:val="none"/>
          <w:lang w:val="en-US" w:eastAsia="zh-CN" w:bidi="ar"/>
        </w:rPr>
        <w:t>（2）</w:t>
      </w:r>
      <w:bookmarkEnd w:id="131"/>
      <w:r>
        <w:rPr>
          <w:rFonts w:hint="eastAsia" w:ascii="仿宋" w:hAnsi="仿宋" w:eastAsia="仿宋" w:cs="仿宋"/>
          <w:b/>
          <w:bCs/>
          <w:color w:val="000000"/>
          <w:kern w:val="0"/>
          <w:sz w:val="24"/>
          <w:szCs w:val="24"/>
          <w:highlight w:val="none"/>
          <w:lang w:val="en-US" w:eastAsia="zh-CN" w:bidi="ar"/>
        </w:rPr>
        <w:t>项目管理服务目标方案分</w:t>
      </w:r>
      <w:r>
        <w:rPr>
          <w:rFonts w:hint="eastAsia" w:ascii="仿宋" w:hAnsi="仿宋" w:eastAsia="仿宋" w:cs="仿宋"/>
          <w:b/>
          <w:bCs/>
          <w:sz w:val="24"/>
          <w:szCs w:val="24"/>
          <w:highlight w:val="none"/>
        </w:rPr>
        <w:t>（满分</w:t>
      </w:r>
      <w:r>
        <w:rPr>
          <w:rFonts w:hint="eastAsia" w:ascii="仿宋" w:hAnsi="仿宋" w:eastAsia="仿宋" w:cs="仿宋"/>
          <w:b/>
          <w:bCs/>
          <w:sz w:val="24"/>
          <w:szCs w:val="24"/>
          <w:highlight w:val="none"/>
          <w:lang w:val="en-US" w:eastAsia="zh-CN"/>
        </w:rPr>
        <w:t>20</w:t>
      </w:r>
      <w:r>
        <w:rPr>
          <w:rFonts w:hint="eastAsia" w:ascii="仿宋" w:hAnsi="仿宋" w:eastAsia="仿宋" w:cs="仿宋"/>
          <w:b/>
          <w:bCs/>
          <w:sz w:val="24"/>
          <w:szCs w:val="24"/>
          <w:highlight w:val="none"/>
        </w:rPr>
        <w:t>分）</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bookmarkStart w:id="133" w:name="_Toc496263378"/>
      <w:r>
        <w:rPr>
          <w:rFonts w:hint="eastAsia" w:ascii="仿宋" w:hAnsi="仿宋" w:eastAsia="仿宋" w:cs="仿宋"/>
          <w:color w:val="000000"/>
          <w:kern w:val="0"/>
          <w:sz w:val="24"/>
          <w:szCs w:val="24"/>
          <w:highlight w:val="none"/>
          <w:lang w:val="en-US" w:eastAsia="zh-CN" w:bidi="ar"/>
        </w:rPr>
        <w:t>由评委根据</w:t>
      </w:r>
      <w:r>
        <w:rPr>
          <w:rFonts w:hint="eastAsia" w:ascii="仿宋" w:hAnsi="仿宋" w:eastAsia="仿宋" w:cs="仿宋"/>
          <w:bCs/>
          <w:color w:val="auto"/>
          <w:sz w:val="24"/>
          <w:szCs w:val="24"/>
          <w:highlight w:val="none"/>
        </w:rPr>
        <w:t>投标人</w:t>
      </w:r>
      <w:r>
        <w:rPr>
          <w:rFonts w:hint="eastAsia" w:ascii="仿宋" w:hAnsi="仿宋" w:eastAsia="仿宋" w:cs="仿宋"/>
          <w:color w:val="000000"/>
          <w:kern w:val="0"/>
          <w:sz w:val="24"/>
          <w:szCs w:val="24"/>
          <w:highlight w:val="none"/>
          <w:lang w:val="en-US" w:eastAsia="zh-CN" w:bidi="ar"/>
        </w:rPr>
        <w:t>提供管理服务目标方案确定所属档次并在相应档次内独立打分。</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一档 (5分）目标、标准方案有实施性、但没针对性，内容不完整、不具体，目标不明确；</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二档 (10分）目标、标准方案有实施性、有针对性，但针对性不强，内容基本完整、详细，目标基本明确；方案理念基本切合实际，整体一般，符合项目需要；</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三档 (15分）目标、标准方案有实施性和针对性，内容基本完整、详细，目标基本明确；方案理念基本切合实际，整体一般，满足项目需要；</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四档 (20分）目标、标准方案有实施性，且针对性较强，内容较完整、具体、详细，目标较明确；方案理念较切合实际，完全满足项目需要。</w:t>
      </w:r>
    </w:p>
    <w:p>
      <w:pPr>
        <w:pStyle w:val="27"/>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000000"/>
          <w:kern w:val="0"/>
          <w:sz w:val="24"/>
          <w:szCs w:val="24"/>
          <w:highlight w:val="none"/>
          <w:lang w:val="en-US" w:eastAsia="zh-CN" w:bidi="ar"/>
        </w:rPr>
        <w:t>（3）</w:t>
      </w:r>
      <w:r>
        <w:rPr>
          <w:rFonts w:hint="eastAsia" w:ascii="仿宋" w:hAnsi="仿宋" w:eastAsia="仿宋" w:cs="仿宋"/>
          <w:b/>
          <w:color w:val="auto"/>
          <w:sz w:val="24"/>
          <w:szCs w:val="24"/>
          <w:highlight w:val="none"/>
        </w:rPr>
        <w:t>工作重点难点分析及相对应解决措施</w:t>
      </w:r>
      <w:r>
        <w:rPr>
          <w:rFonts w:hint="eastAsia" w:ascii="仿宋" w:hAnsi="仿宋" w:eastAsia="仿宋" w:cs="仿宋"/>
          <w:b/>
          <w:bCs/>
          <w:sz w:val="24"/>
          <w:szCs w:val="24"/>
          <w:highlight w:val="none"/>
        </w:rPr>
        <w:t>（满分</w:t>
      </w:r>
      <w:r>
        <w:rPr>
          <w:rFonts w:hint="eastAsia" w:ascii="仿宋" w:hAnsi="仿宋" w:eastAsia="仿宋" w:cs="仿宋"/>
          <w:b/>
          <w:bCs/>
          <w:sz w:val="24"/>
          <w:szCs w:val="24"/>
          <w:highlight w:val="none"/>
          <w:lang w:val="en-US" w:eastAsia="zh-CN"/>
        </w:rPr>
        <w:t>15</w:t>
      </w:r>
      <w:r>
        <w:rPr>
          <w:rFonts w:hint="eastAsia" w:ascii="仿宋" w:hAnsi="仿宋" w:eastAsia="仿宋" w:cs="仿宋"/>
          <w:b/>
          <w:bCs/>
          <w:sz w:val="24"/>
          <w:szCs w:val="24"/>
          <w:highlight w:val="none"/>
        </w:rPr>
        <w:t>分）</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bidi="ar-SA"/>
        </w:rPr>
        <w:t>由各评委根据投标人提供项目工作重点难点分析及相对应解决措施确定所属档次并在相应档次内独立打分：</w:t>
      </w:r>
      <w:r>
        <w:rPr>
          <w:rFonts w:hint="eastAsia" w:ascii="仿宋" w:hAnsi="仿宋" w:eastAsia="仿宋" w:cs="仿宋"/>
          <w:color w:val="000000"/>
          <w:kern w:val="0"/>
          <w:sz w:val="24"/>
          <w:szCs w:val="24"/>
          <w:highlight w:val="none"/>
          <w:lang w:val="en-US" w:eastAsia="zh-CN" w:bidi="ar"/>
        </w:rPr>
        <w:t>。</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bCs/>
          <w:color w:val="auto"/>
          <w:sz w:val="24"/>
          <w:szCs w:val="24"/>
          <w:highlight w:val="none"/>
        </w:rPr>
        <w:t>档</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r>
        <w:rPr>
          <w:rFonts w:hint="eastAsia" w:ascii="仿宋" w:hAnsi="仿宋" w:eastAsia="仿宋" w:cs="仿宋"/>
          <w:w w:val="100"/>
          <w:sz w:val="24"/>
          <w:szCs w:val="24"/>
          <w:lang w:eastAsia="zh-CN"/>
        </w:rPr>
        <w:t>针对所投标段区域的特点分析，阐述项目的重点和难点，解决重点和难点问题的方法简单，突发事件的处理措施勉强可行</w:t>
      </w:r>
      <w:r>
        <w:rPr>
          <w:rFonts w:hint="eastAsia" w:ascii="仿宋" w:hAnsi="仿宋" w:eastAsia="仿宋" w:cs="仿宋"/>
          <w:color w:val="auto"/>
          <w:sz w:val="24"/>
          <w:szCs w:val="24"/>
          <w:highlight w:val="none"/>
          <w:lang w:eastAsia="zh-CN"/>
        </w:rPr>
        <w:t>；</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eastAsia="zh-CN"/>
        </w:rPr>
        <w:t>二</w:t>
      </w:r>
      <w:r>
        <w:rPr>
          <w:rFonts w:hint="eastAsia" w:ascii="仿宋" w:hAnsi="仿宋" w:eastAsia="仿宋" w:cs="仿宋"/>
          <w:bCs/>
          <w:color w:val="auto"/>
          <w:sz w:val="24"/>
          <w:szCs w:val="24"/>
          <w:highlight w:val="none"/>
        </w:rPr>
        <w:t>档</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r>
        <w:rPr>
          <w:rFonts w:hint="eastAsia" w:ascii="仿宋" w:hAnsi="仿宋" w:eastAsia="仿宋" w:cs="仿宋"/>
          <w:w w:val="100"/>
          <w:sz w:val="24"/>
          <w:szCs w:val="24"/>
          <w:lang w:eastAsia="zh-CN"/>
        </w:rPr>
        <w:t>针对所投标段区域区特点分析，阐述项目的重点和难点，解决重点和难点问题的方法较详细，突发事件的处理措施基本合理，可行；</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档</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针对</w:t>
      </w:r>
      <w:r>
        <w:rPr>
          <w:rFonts w:hint="eastAsia" w:ascii="仿宋" w:hAnsi="仿宋" w:eastAsia="仿宋" w:cs="仿宋"/>
          <w:w w:val="100"/>
          <w:sz w:val="24"/>
          <w:szCs w:val="24"/>
          <w:lang w:eastAsia="zh-CN"/>
        </w:rPr>
        <w:t>所投标段区</w:t>
      </w:r>
      <w:r>
        <w:rPr>
          <w:rFonts w:hint="eastAsia" w:ascii="仿宋" w:hAnsi="仿宋" w:eastAsia="仿宋" w:cs="仿宋"/>
          <w:bCs/>
          <w:color w:val="auto"/>
          <w:sz w:val="24"/>
          <w:szCs w:val="24"/>
          <w:highlight w:val="none"/>
          <w:lang w:eastAsia="zh-CN"/>
        </w:rPr>
        <w:t>域特点</w:t>
      </w:r>
      <w:r>
        <w:rPr>
          <w:rFonts w:hint="eastAsia" w:ascii="仿宋" w:hAnsi="仿宋" w:eastAsia="仿宋" w:cs="仿宋"/>
          <w:w w:val="100"/>
          <w:sz w:val="24"/>
          <w:szCs w:val="24"/>
          <w:lang w:eastAsia="zh-CN"/>
        </w:rPr>
        <w:t>分析</w:t>
      </w:r>
      <w:r>
        <w:rPr>
          <w:rFonts w:hint="eastAsia" w:ascii="仿宋" w:hAnsi="仿宋" w:eastAsia="仿宋" w:cs="仿宋"/>
          <w:bCs/>
          <w:color w:val="auto"/>
          <w:sz w:val="24"/>
          <w:szCs w:val="24"/>
          <w:highlight w:val="none"/>
          <w:lang w:eastAsia="zh-CN"/>
        </w:rPr>
        <w:t>，阐述项目的重点和难点，解决重点和难点问题的方法详细，突发事件的处理措施切合实际。</w:t>
      </w:r>
    </w:p>
    <w:bookmarkEnd w:id="133"/>
    <w:p>
      <w:pPr>
        <w:pStyle w:val="27"/>
        <w:keepNext w:val="0"/>
        <w:keepLines w:val="0"/>
        <w:pageBreakBefore w:val="0"/>
        <w:widowControl w:val="0"/>
        <w:numPr>
          <w:ilvl w:val="0"/>
          <w:numId w:val="6"/>
        </w:numPr>
        <w:kinsoku/>
        <w:wordWrap/>
        <w:overflowPunct/>
        <w:topLinePunct w:val="0"/>
        <w:autoSpaceDE/>
        <w:autoSpaceDN/>
        <w:bidi w:val="0"/>
        <w:adjustRightInd/>
        <w:snapToGrid/>
        <w:spacing w:line="400" w:lineRule="exact"/>
        <w:ind w:left="105" w:leftChars="0" w:right="0" w:righ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项目投入人员、设备分（满分 12 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5" w:leftChars="0" w:right="0" w:rightChars="0" w:firstLine="240" w:firstLineChars="100"/>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bCs/>
          <w:color w:val="auto"/>
          <w:sz w:val="24"/>
          <w:szCs w:val="24"/>
          <w:highlight w:val="none"/>
          <w:lang w:val="en-US" w:eastAsia="zh-CN" w:bidi="ar-SA"/>
        </w:rPr>
        <w:t>由各评委根据投标人提供项目投入人员、设备确定所属档次并在相应档次内独立打分：</w:t>
      </w:r>
    </w:p>
    <w:p>
      <w:pPr>
        <w:pStyle w:val="27"/>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一档（4 分）：拟投入人员、设备基本齐备，拟派人员搭配不合理； </w:t>
      </w:r>
    </w:p>
    <w:p>
      <w:pPr>
        <w:pStyle w:val="27"/>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二档（6 分）：拟投入人员、设备基本齐备，拟派本项目相关人员均具有相应的证书,拟派人员搭配基本合理、基本满足项目需求；</w:t>
      </w:r>
    </w:p>
    <w:p>
      <w:pPr>
        <w:pStyle w:val="27"/>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三档（8分）：拟投入人员、设备较齐备，拟派本项目相关人员均具有相应的岗位证书，拟派人员搭配基本合理、满足项目需求；</w:t>
      </w:r>
    </w:p>
    <w:p>
      <w:pPr>
        <w:pStyle w:val="27"/>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四档（12 分）：拟投入人员、设备齐备，拟派本项目相关人员均具有相应的岗位证书，拟派人员搭配合理、科学，优于项目需求且有储备，</w:t>
      </w:r>
      <w:r>
        <w:rPr>
          <w:rFonts w:hint="eastAsia" w:ascii="仿宋" w:hAnsi="仿宋" w:eastAsia="仿宋" w:cs="仿宋"/>
          <w:bCs/>
          <w:color w:val="000000"/>
          <w:kern w:val="2"/>
          <w:sz w:val="24"/>
          <w:szCs w:val="24"/>
          <w:highlight w:val="none"/>
        </w:rPr>
        <w:t>工作经验</w:t>
      </w:r>
      <w:r>
        <w:rPr>
          <w:rFonts w:hint="eastAsia" w:ascii="仿宋" w:hAnsi="仿宋" w:eastAsia="仿宋" w:cs="仿宋"/>
          <w:bCs/>
          <w:color w:val="000000"/>
          <w:kern w:val="2"/>
          <w:sz w:val="24"/>
          <w:szCs w:val="24"/>
          <w:highlight w:val="none"/>
          <w:lang w:eastAsia="zh-CN"/>
        </w:rPr>
        <w:t>丰富</w:t>
      </w:r>
      <w:r>
        <w:rPr>
          <w:rFonts w:hint="eastAsia" w:ascii="仿宋" w:hAnsi="仿宋" w:eastAsia="仿宋" w:cs="仿宋"/>
          <w:color w:val="auto"/>
          <w:sz w:val="24"/>
          <w:szCs w:val="24"/>
          <w:highlight w:val="none"/>
          <w:lang w:val="en-US" w:eastAsia="zh-CN"/>
        </w:rPr>
        <w:t>完全满足项目需求。</w:t>
      </w:r>
    </w:p>
    <w:p>
      <w:pPr>
        <w:pStyle w:val="27"/>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3、商务分…………………………………………</w:t>
      </w:r>
      <w:r>
        <w:rPr>
          <w:rFonts w:hint="eastAsia" w:ascii="仿宋" w:hAnsi="仿宋" w:eastAsia="仿宋" w:cs="仿宋"/>
          <w:b/>
          <w:bCs/>
          <w:color w:val="auto"/>
          <w:sz w:val="24"/>
          <w:szCs w:val="24"/>
          <w:highlight w:val="none"/>
        </w:rPr>
        <w:t>…………………………………</w:t>
      </w:r>
      <w:r>
        <w:rPr>
          <w:rFonts w:hint="eastAsia" w:ascii="仿宋" w:hAnsi="仿宋" w:eastAsia="仿宋" w:cs="仿宋"/>
          <w:b/>
          <w:bCs/>
          <w:sz w:val="24"/>
          <w:szCs w:val="24"/>
          <w:highlight w:val="none"/>
        </w:rPr>
        <w:t>（满分</w:t>
      </w:r>
      <w:r>
        <w:rPr>
          <w:rFonts w:hint="eastAsia" w:ascii="仿宋" w:hAnsi="仿宋" w:eastAsia="仿宋" w:cs="仿宋"/>
          <w:b/>
          <w:bCs/>
          <w:color w:val="auto"/>
          <w:sz w:val="24"/>
          <w:szCs w:val="24"/>
          <w:highlight w:val="none"/>
          <w:lang w:val="en-US" w:eastAsia="zh-CN"/>
        </w:rPr>
        <w:t>23分）</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0"/>
        <w:rPr>
          <w:rFonts w:hint="eastAsia" w:ascii="仿宋" w:hAnsi="仿宋" w:eastAsia="仿宋" w:cs="仿宋"/>
          <w:b/>
          <w:bCs/>
          <w:color w:val="auto"/>
          <w:sz w:val="24"/>
          <w:szCs w:val="24"/>
          <w:highlight w:val="none"/>
          <w:lang w:val="en-US" w:eastAsia="zh-CN"/>
        </w:rPr>
      </w:pPr>
      <w:bookmarkStart w:id="134" w:name="_Toc496263379"/>
      <w:r>
        <w:rPr>
          <w:rFonts w:hint="eastAsia" w:ascii="仿宋" w:hAnsi="仿宋" w:eastAsia="仿宋" w:cs="仿宋"/>
          <w:b/>
          <w:bCs/>
          <w:color w:val="auto"/>
          <w:sz w:val="24"/>
          <w:szCs w:val="24"/>
          <w:highlight w:val="none"/>
          <w:lang w:val="en-US" w:eastAsia="zh-CN"/>
        </w:rPr>
        <w:t>（1）业绩分</w:t>
      </w:r>
      <w:r>
        <w:rPr>
          <w:rFonts w:hint="eastAsia" w:ascii="仿宋" w:hAnsi="仿宋" w:eastAsia="仿宋" w:cs="仿宋"/>
          <w:b/>
          <w:bCs/>
          <w:sz w:val="24"/>
          <w:szCs w:val="24"/>
          <w:highlight w:val="none"/>
        </w:rPr>
        <w:t>（满分</w:t>
      </w:r>
      <w:r>
        <w:rPr>
          <w:rFonts w:hint="eastAsia" w:ascii="仿宋" w:hAnsi="仿宋" w:eastAsia="仿宋" w:cs="仿宋"/>
          <w:b/>
          <w:bCs/>
          <w:color w:val="auto"/>
          <w:sz w:val="24"/>
          <w:szCs w:val="24"/>
          <w:highlight w:val="none"/>
          <w:lang w:val="en-US" w:eastAsia="zh-CN"/>
        </w:rPr>
        <w:t>3分）。</w:t>
      </w:r>
    </w:p>
    <w:p>
      <w:pPr>
        <w:pageBreakBefore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仿宋" w:hAnsi="仿宋" w:eastAsia="仿宋" w:cs="仿宋"/>
          <w:sz w:val="24"/>
          <w:szCs w:val="24"/>
          <w:highlight w:val="none"/>
          <w:u w:val="none" w:color="000000"/>
          <w:lang w:val="en-US" w:eastAsia="zh-CN"/>
        </w:rPr>
      </w:pPr>
      <w:r>
        <w:rPr>
          <w:rFonts w:hint="eastAsia" w:ascii="仿宋" w:hAnsi="仿宋" w:eastAsia="仿宋" w:cs="仿宋"/>
          <w:kern w:val="0"/>
          <w:sz w:val="24"/>
          <w:szCs w:val="24"/>
          <w:highlight w:val="none"/>
        </w:rPr>
        <w:t>201</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年至今完成类似业绩证明</w:t>
      </w:r>
      <w:r>
        <w:rPr>
          <w:rFonts w:hint="eastAsia" w:ascii="仿宋" w:hAnsi="仿宋" w:eastAsia="仿宋" w:cs="仿宋"/>
          <w:bCs/>
          <w:color w:val="000000"/>
          <w:sz w:val="24"/>
          <w:szCs w:val="24"/>
          <w:highlight w:val="none"/>
        </w:rPr>
        <w:t>复印件（加盖投标人单位公章）</w:t>
      </w:r>
      <w:r>
        <w:rPr>
          <w:rFonts w:hint="eastAsia" w:ascii="仿宋" w:hAnsi="仿宋" w:eastAsia="仿宋" w:cs="仿宋"/>
          <w:kern w:val="0"/>
          <w:sz w:val="24"/>
          <w:szCs w:val="24"/>
          <w:highlight w:val="none"/>
        </w:rPr>
        <w:t>，每提供一个中标通知书或合同得</w:t>
      </w:r>
      <w:r>
        <w:rPr>
          <w:rFonts w:hint="eastAsia" w:ascii="仿宋" w:hAnsi="仿宋" w:eastAsia="仿宋" w:cs="仿宋"/>
          <w:kern w:val="0"/>
          <w:sz w:val="24"/>
          <w:szCs w:val="24"/>
          <w:highlight w:val="none"/>
          <w:u w:val="single"/>
          <w:lang w:val="en-US" w:eastAsia="zh-CN"/>
        </w:rPr>
        <w:t>1</w:t>
      </w:r>
      <w:r>
        <w:rPr>
          <w:rFonts w:hint="eastAsia" w:ascii="仿宋" w:hAnsi="仿宋" w:eastAsia="仿宋" w:cs="仿宋"/>
          <w:kern w:val="0"/>
          <w:sz w:val="24"/>
          <w:szCs w:val="24"/>
          <w:highlight w:val="none"/>
        </w:rPr>
        <w:t>分</w:t>
      </w:r>
      <w:r>
        <w:rPr>
          <w:rFonts w:hint="eastAsia" w:ascii="仿宋" w:hAnsi="仿宋" w:eastAsia="仿宋" w:cs="仿宋"/>
          <w:sz w:val="24"/>
          <w:szCs w:val="24"/>
          <w:highlight w:val="none"/>
          <w:u w:val="none" w:color="000000"/>
          <w:lang w:val="zh-TW" w:eastAsia="zh-TW"/>
        </w:rPr>
        <w:t>最高得</w:t>
      </w:r>
      <w:r>
        <w:rPr>
          <w:rFonts w:hint="eastAsia" w:ascii="仿宋" w:hAnsi="仿宋" w:eastAsia="仿宋" w:cs="仿宋"/>
          <w:sz w:val="24"/>
          <w:szCs w:val="24"/>
          <w:highlight w:val="none"/>
          <w:u w:val="none" w:color="000000"/>
          <w:lang w:val="en-US" w:eastAsia="zh-CN"/>
        </w:rPr>
        <w:t>3</w:t>
      </w:r>
      <w:r>
        <w:rPr>
          <w:rFonts w:hint="eastAsia" w:ascii="仿宋" w:hAnsi="仿宋" w:eastAsia="仿宋" w:cs="仿宋"/>
          <w:sz w:val="24"/>
          <w:szCs w:val="24"/>
          <w:highlight w:val="none"/>
          <w:u w:val="none" w:color="000000"/>
          <w:lang w:val="zh-TW" w:eastAsia="zh-TW"/>
        </w:rPr>
        <w:t>分</w:t>
      </w:r>
      <w:r>
        <w:rPr>
          <w:rFonts w:hint="eastAsia" w:ascii="仿宋" w:hAnsi="仿宋" w:eastAsia="仿宋" w:cs="仿宋"/>
          <w:sz w:val="24"/>
          <w:szCs w:val="24"/>
          <w:highlight w:val="none"/>
          <w:u w:val="none" w:color="000000"/>
          <w:lang w:val="en-US" w:eastAsia="zh-CN"/>
        </w:rPr>
        <w:t>。</w:t>
      </w:r>
    </w:p>
    <w:p>
      <w:pPr>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sz w:val="24"/>
          <w:szCs w:val="24"/>
          <w:highlight w:val="none"/>
          <w:u w:val="none" w:color="000000"/>
          <w:lang w:val="en-US" w:eastAsia="zh-TW"/>
        </w:rPr>
      </w:pPr>
      <w:r>
        <w:rPr>
          <w:rFonts w:hint="eastAsia" w:ascii="仿宋" w:hAnsi="仿宋" w:eastAsia="仿宋" w:cs="仿宋"/>
          <w:b/>
          <w:bCs/>
          <w:sz w:val="24"/>
          <w:szCs w:val="24"/>
          <w:highlight w:val="none"/>
          <w:u w:val="none" w:color="000000"/>
          <w:lang w:val="en-US" w:eastAsia="zh-CN"/>
        </w:rPr>
        <w:t>（2）</w:t>
      </w:r>
      <w:r>
        <w:rPr>
          <w:rFonts w:hint="eastAsia" w:ascii="仿宋" w:hAnsi="仿宋" w:eastAsia="仿宋" w:cs="仿宋"/>
          <w:b/>
          <w:bCs/>
          <w:sz w:val="24"/>
          <w:szCs w:val="24"/>
          <w:highlight w:val="none"/>
          <w:u w:val="none" w:color="000000"/>
          <w:lang w:val="zh-TW" w:eastAsia="zh-TW"/>
        </w:rPr>
        <w:t>服务</w:t>
      </w:r>
      <w:r>
        <w:rPr>
          <w:rFonts w:hint="eastAsia" w:ascii="仿宋" w:hAnsi="仿宋" w:eastAsia="仿宋" w:cs="仿宋"/>
          <w:b/>
          <w:bCs/>
          <w:sz w:val="24"/>
          <w:szCs w:val="24"/>
          <w:highlight w:val="none"/>
          <w:u w:val="none" w:color="000000"/>
          <w:lang w:val="zh-TW" w:eastAsia="zh-CN"/>
        </w:rPr>
        <w:t>承诺</w:t>
      </w:r>
      <w:bookmarkEnd w:id="134"/>
      <w:r>
        <w:rPr>
          <w:rFonts w:hint="eastAsia" w:ascii="仿宋" w:hAnsi="仿宋" w:eastAsia="仿宋" w:cs="仿宋"/>
          <w:b/>
          <w:bCs/>
          <w:sz w:val="24"/>
          <w:szCs w:val="24"/>
          <w:highlight w:val="none"/>
          <w:u w:val="none" w:color="000000"/>
          <w:lang w:val="zh-TW" w:eastAsia="zh-CN"/>
        </w:rPr>
        <w:t>（</w:t>
      </w:r>
      <w:r>
        <w:rPr>
          <w:rFonts w:hint="eastAsia" w:ascii="仿宋" w:hAnsi="仿宋" w:eastAsia="仿宋" w:cs="仿宋"/>
          <w:b/>
          <w:bCs/>
          <w:sz w:val="24"/>
          <w:szCs w:val="24"/>
          <w:highlight w:val="none"/>
          <w:u w:val="none" w:color="000000"/>
          <w:lang w:val="zh-TW" w:eastAsia="zh-TW"/>
        </w:rPr>
        <w:t>满分</w:t>
      </w:r>
      <w:r>
        <w:rPr>
          <w:rFonts w:hint="eastAsia" w:ascii="仿宋" w:hAnsi="仿宋" w:eastAsia="仿宋" w:cs="仿宋"/>
          <w:b/>
          <w:bCs/>
          <w:sz w:val="24"/>
          <w:szCs w:val="24"/>
          <w:highlight w:val="none"/>
          <w:u w:val="none" w:color="000000"/>
          <w:lang w:val="en-US" w:eastAsia="zh-CN"/>
        </w:rPr>
        <w:t>20分</w:t>
      </w:r>
      <w:r>
        <w:rPr>
          <w:rFonts w:hint="eastAsia" w:ascii="仿宋" w:hAnsi="仿宋" w:eastAsia="仿宋" w:cs="仿宋"/>
          <w:b/>
          <w:bCs/>
          <w:sz w:val="24"/>
          <w:szCs w:val="24"/>
          <w:highlight w:val="none"/>
          <w:u w:val="none" w:color="000000"/>
          <w:lang w:val="zh-TW" w:eastAsia="zh-CN"/>
        </w:rPr>
        <w:t>）</w:t>
      </w:r>
      <w:r>
        <w:rPr>
          <w:rFonts w:hint="eastAsia" w:ascii="仿宋" w:hAnsi="仿宋" w:eastAsia="仿宋" w:cs="仿宋"/>
          <w:b/>
          <w:bCs/>
          <w:sz w:val="24"/>
          <w:szCs w:val="24"/>
          <w:highlight w:val="none"/>
          <w:u w:val="none" w:color="000000"/>
          <w:lang w:val="en-US" w:eastAsia="zh-CN"/>
        </w:rPr>
        <w:t xml:space="preserve">       </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由评委在打分前根据</w:t>
      </w:r>
      <w:r>
        <w:rPr>
          <w:rFonts w:hint="eastAsia" w:ascii="仿宋" w:hAnsi="仿宋" w:eastAsia="仿宋" w:cs="仿宋"/>
          <w:bCs/>
          <w:color w:val="auto"/>
          <w:sz w:val="24"/>
          <w:szCs w:val="24"/>
          <w:highlight w:val="none"/>
        </w:rPr>
        <w:t>投标人</w:t>
      </w:r>
      <w:r>
        <w:rPr>
          <w:rFonts w:hint="eastAsia" w:ascii="仿宋" w:hAnsi="仿宋" w:eastAsia="仿宋" w:cs="仿宋"/>
          <w:bCs/>
          <w:color w:val="auto"/>
          <w:sz w:val="24"/>
          <w:szCs w:val="24"/>
          <w:highlight w:val="none"/>
          <w:lang w:val="en-US" w:eastAsia="zh-CN"/>
        </w:rPr>
        <w:t>的服务承诺独立确定供应商所属档次并在相应档次内打分。</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一档（8分）：服务承诺制定简单，无处理应急事件的措施及方案。接到采购人临时需求或突发紧急状况无法提供有效的解决途径；</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二档（12分）：服务承诺较详细，有简单的处理应急事件的措施及方案。接到采购人临时需求或突发紧急状况可提供有限的解决方案，基本满足项目采购需求；</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三档（16分）服务承诺详细，处理应急事件的措施及方案较合理，较可行，可操作性较合理。接到采购人临时需求或突发紧急状况可提供较有效的解决方案，满足项目采购需求；</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四档（20分）服务承诺很详细，处理应急事件的措施及方案全面，到位，有针对性，可操作性强。本地有营业网点接到采购人临时需求或突发紧急状况能结合实际情况及时响应提供有效的解决方案，对本项目后期维护提出建设性意见。</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1"/>
        <w:jc w:val="both"/>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（三）综合得分= 1 + 2 + 3  。</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三、评标标准和中标候选人推荐原则</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根据综合评分法的原则，评标委员会将根据总得分由高到低排列次序并推荐中标候选供应商。得分相同的，以投标报价（综合优惠率）由高到低顺序排列。得分相同且投标报价相同的并列。投标文件满足招标文件全部实质性要求，且按照评审因素的量化指标评审得分最高的投标人为排名第一的中标候选人。</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评委委员会认为投标人的投标报价明显低于其他通过符合性审查投标人的投标报价，有可能影响服务质量或者不能诚信履约的，应当要求其在评标现场合理的时间内提供书面说明，必要时提交相关证明材料；投标人不能证明其报价合理的，评标委员会应当将其作无效投标处理。</w:t>
      </w:r>
    </w:p>
    <w:p>
      <w:pPr>
        <w:pStyle w:val="27"/>
        <w:pageBreakBefore w:val="0"/>
        <w:kinsoku/>
        <w:wordWrap/>
        <w:overflowPunct/>
        <w:topLinePunct w:val="0"/>
        <w:bidi w:val="0"/>
        <w:snapToGrid/>
        <w:spacing w:line="400" w:lineRule="exact"/>
        <w:ind w:firstLine="42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3、本项目评标/中标顺序为标项一→标项二（即首先确定标 标项一的中标供应商，然后再确定标项二的中标供应商，依此类推），投标供应商只能成为一个标项的中标供应商。</w:t>
      </w:r>
    </w:p>
    <w:p>
      <w:pPr>
        <w:spacing w:line="390" w:lineRule="exact"/>
        <w:ind w:right="-168" w:rightChars="-80" w:firstLine="435"/>
        <w:rPr>
          <w:rFonts w:hint="eastAsia" w:ascii="仿宋" w:hAnsi="仿宋" w:eastAsia="仿宋" w:cs="仿宋"/>
          <w:color w:val="0000FF"/>
          <w:sz w:val="24"/>
          <w:szCs w:val="24"/>
          <w:lang w:val="zh-CN" w:eastAsia="zh-CN"/>
        </w:rPr>
      </w:pPr>
      <w:r>
        <w:rPr>
          <w:rFonts w:hint="eastAsia" w:ascii="宋体" w:hAnsi="宋体" w:eastAsia="宋体" w:cs="宋体"/>
          <w:b/>
          <w:bCs/>
          <w:color w:val="auto"/>
          <w:sz w:val="21"/>
          <w:szCs w:val="21"/>
          <w:highlight w:val="none"/>
        </w:rPr>
        <w:br w:type="page"/>
      </w:r>
    </w:p>
    <w:p>
      <w:pPr>
        <w:keepNext w:val="0"/>
        <w:keepLines w:val="0"/>
        <w:widowControl/>
        <w:suppressLineNumbers w:val="0"/>
        <w:jc w:val="left"/>
      </w:pPr>
      <w:r>
        <w:rPr>
          <w:rFonts w:hint="eastAsia" w:ascii="仿宋_GB2312" w:hAnsi="华文中宋" w:eastAsia="仿宋_GB2312"/>
          <w:bCs/>
          <w:color w:val="auto"/>
          <w:sz w:val="32"/>
          <w:szCs w:val="32"/>
          <w:highlight w:val="none"/>
        </w:rPr>
        <w:t xml:space="preserve"> </w:t>
      </w:r>
      <w:bookmarkStart w:id="135" w:name="_Toc496263380"/>
      <w:r>
        <w:rPr>
          <w:rFonts w:hint="eastAsia" w:ascii="宋体" w:hAnsi="宋体" w:eastAsia="宋体" w:cs="宋体"/>
          <w:b/>
          <w:color w:val="000000"/>
          <w:kern w:val="0"/>
          <w:sz w:val="18"/>
          <w:szCs w:val="18"/>
          <w:lang w:val="en-US" w:eastAsia="zh-CN" w:bidi="ar"/>
        </w:rPr>
        <w:t xml:space="preserve">说明： </w:t>
      </w:r>
    </w:p>
    <w:p>
      <w:pPr>
        <w:keepNext w:val="0"/>
        <w:keepLines w:val="0"/>
        <w:widowControl/>
        <w:suppressLineNumbers w:val="0"/>
        <w:ind w:firstLine="361" w:firstLineChars="200"/>
        <w:jc w:val="left"/>
      </w:pPr>
      <w:r>
        <w:rPr>
          <w:rFonts w:hint="eastAsia" w:ascii="宋体" w:hAnsi="宋体" w:eastAsia="宋体" w:cs="宋体"/>
          <w:b/>
          <w:color w:val="000000"/>
          <w:kern w:val="0"/>
          <w:sz w:val="18"/>
          <w:szCs w:val="18"/>
          <w:lang w:val="en-US" w:eastAsia="zh-CN" w:bidi="ar"/>
        </w:rPr>
        <w:t>1.采购人与中标服务商双方协议签订后，在合作期限内根据实际下达工作量分配。</w:t>
      </w:r>
    </w:p>
    <w:p>
      <w:pPr>
        <w:pStyle w:val="27"/>
        <w:numPr>
          <w:ilvl w:val="0"/>
          <w:numId w:val="0"/>
        </w:numPr>
        <w:spacing w:line="360" w:lineRule="exact"/>
        <w:ind w:leftChars="0" w:firstLine="361" w:firstLineChars="200"/>
        <w:rPr>
          <w:rFonts w:hint="eastAsia" w:ascii="宋体" w:hAnsi="宋体" w:eastAsia="宋体" w:cs="宋体"/>
          <w:b/>
          <w:sz w:val="18"/>
          <w:szCs w:val="18"/>
        </w:rPr>
      </w:pPr>
      <w:r>
        <w:rPr>
          <w:rFonts w:hint="eastAsia" w:ascii="宋体" w:hAnsi="宋体" w:eastAsia="宋体" w:cs="宋体"/>
          <w:b/>
          <w:sz w:val="18"/>
          <w:szCs w:val="18"/>
          <w:lang w:val="en-US" w:eastAsia="zh-CN"/>
        </w:rPr>
        <w:t>2.</w:t>
      </w:r>
      <w:r>
        <w:rPr>
          <w:rFonts w:hint="eastAsia" w:ascii="宋体" w:hAnsi="宋体" w:eastAsia="宋体" w:cs="宋体"/>
          <w:b/>
          <w:sz w:val="18"/>
          <w:szCs w:val="18"/>
        </w:rPr>
        <w:t>以下</w:t>
      </w:r>
      <w:r>
        <w:rPr>
          <w:rFonts w:hint="eastAsia" w:ascii="宋体" w:hAnsi="宋体" w:eastAsia="宋体" w:cs="宋体"/>
          <w:b/>
          <w:color w:val="000000"/>
          <w:kern w:val="0"/>
          <w:sz w:val="18"/>
          <w:szCs w:val="18"/>
          <w:lang w:val="en-US" w:eastAsia="zh-CN" w:bidi="ar"/>
        </w:rPr>
        <w:t>协议</w:t>
      </w:r>
      <w:r>
        <w:rPr>
          <w:rFonts w:hint="eastAsia" w:ascii="宋体" w:hAnsi="宋体" w:eastAsia="宋体" w:cs="宋体"/>
          <w:b/>
          <w:sz w:val="18"/>
          <w:szCs w:val="18"/>
        </w:rPr>
        <w:t>仅供签订正式</w:t>
      </w:r>
      <w:r>
        <w:rPr>
          <w:rFonts w:hint="eastAsia" w:ascii="宋体" w:hAnsi="宋体" w:eastAsia="宋体" w:cs="宋体"/>
          <w:b/>
          <w:color w:val="000000"/>
          <w:kern w:val="0"/>
          <w:sz w:val="18"/>
          <w:szCs w:val="18"/>
          <w:lang w:val="en-US" w:eastAsia="zh-CN" w:bidi="ar"/>
        </w:rPr>
        <w:t>协议</w:t>
      </w:r>
      <w:r>
        <w:rPr>
          <w:rFonts w:hint="eastAsia" w:ascii="宋体" w:hAnsi="宋体" w:eastAsia="宋体" w:cs="宋体"/>
          <w:b/>
          <w:sz w:val="18"/>
          <w:szCs w:val="18"/>
        </w:rPr>
        <w:t>时参考用，正式</w:t>
      </w:r>
      <w:r>
        <w:rPr>
          <w:rFonts w:hint="eastAsia" w:ascii="宋体" w:hAnsi="宋体" w:eastAsia="宋体" w:cs="宋体"/>
          <w:b/>
          <w:color w:val="000000"/>
          <w:kern w:val="0"/>
          <w:sz w:val="18"/>
          <w:szCs w:val="18"/>
          <w:lang w:val="en-US" w:eastAsia="zh-CN" w:bidi="ar"/>
        </w:rPr>
        <w:t>协议</w:t>
      </w:r>
      <w:r>
        <w:rPr>
          <w:rFonts w:hint="eastAsia" w:ascii="宋体" w:hAnsi="宋体" w:eastAsia="宋体" w:cs="宋体"/>
          <w:b/>
          <w:sz w:val="18"/>
          <w:szCs w:val="18"/>
        </w:rPr>
        <w:t>书应包括此参考格式的内容。</w:t>
      </w:r>
    </w:p>
    <w:p>
      <w:pPr>
        <w:pStyle w:val="247"/>
        <w:pageBreakBefore w:val="0"/>
        <w:kinsoku/>
        <w:wordWrap/>
        <w:overflowPunct/>
        <w:topLinePunct w:val="0"/>
        <w:bidi w:val="0"/>
        <w:snapToGrid/>
        <w:spacing w:before="0" w:line="360" w:lineRule="auto"/>
        <w:jc w:val="center"/>
        <w:textAlignment w:val="auto"/>
        <w:outlineLvl w:val="0"/>
        <w:rPr>
          <w:rFonts w:hint="eastAsia" w:ascii="宋体" w:hAnsi="宋体" w:eastAsia="宋体" w:cs="宋体"/>
          <w:color w:val="auto"/>
          <w:sz w:val="36"/>
          <w:szCs w:val="36"/>
          <w:highlight w:val="none"/>
          <w:lang w:val="zh-CN"/>
        </w:rPr>
      </w:pPr>
    </w:p>
    <w:p>
      <w:pPr>
        <w:pStyle w:val="247"/>
        <w:pageBreakBefore w:val="0"/>
        <w:kinsoku/>
        <w:wordWrap/>
        <w:overflowPunct/>
        <w:topLinePunct w:val="0"/>
        <w:bidi w:val="0"/>
        <w:snapToGrid/>
        <w:spacing w:before="0" w:line="360" w:lineRule="auto"/>
        <w:jc w:val="center"/>
        <w:textAlignment w:val="auto"/>
        <w:outlineLvl w:val="0"/>
        <w:rPr>
          <w:rFonts w:hint="eastAsia" w:ascii="宋体" w:hAnsi="宋体" w:eastAsia="宋体" w:cs="宋体"/>
          <w:color w:val="auto"/>
          <w:sz w:val="36"/>
          <w:szCs w:val="36"/>
          <w:highlight w:val="none"/>
          <w:lang w:val="zh-CN"/>
        </w:rPr>
      </w:pPr>
      <w:r>
        <w:rPr>
          <w:rFonts w:hint="eastAsia" w:ascii="宋体" w:hAnsi="宋体" w:eastAsia="宋体" w:cs="宋体"/>
          <w:color w:val="auto"/>
          <w:sz w:val="44"/>
          <w:szCs w:val="44"/>
          <w:highlight w:val="none"/>
          <w:lang w:val="zh-CN"/>
        </w:rPr>
        <w:t>第五章</w:t>
      </w:r>
      <w:r>
        <w:rPr>
          <w:rFonts w:hint="eastAsia" w:ascii="宋体" w:hAnsi="宋体" w:eastAsia="宋体" w:cs="宋体"/>
          <w:color w:val="auto"/>
          <w:sz w:val="36"/>
          <w:szCs w:val="36"/>
          <w:highlight w:val="none"/>
          <w:lang w:val="zh-CN"/>
        </w:rPr>
        <w:t xml:space="preserve"> </w:t>
      </w:r>
    </w:p>
    <w:bookmarkEnd w:id="135"/>
    <w:p>
      <w:pPr>
        <w:keepNext w:val="0"/>
        <w:keepLines w:val="0"/>
        <w:pageBreakBefore w:val="0"/>
        <w:widowControl w:val="0"/>
        <w:kinsoku/>
        <w:wordWrap/>
        <w:overflowPunct/>
        <w:topLinePunct w:val="0"/>
        <w:autoSpaceDE/>
        <w:autoSpaceDN/>
        <w:bidi w:val="0"/>
        <w:adjustRightInd/>
        <w:snapToGrid/>
        <w:spacing w:line="360" w:lineRule="auto"/>
        <w:ind w:left="-420" w:leftChars="-200" w:firstLine="321" w:firstLineChars="100"/>
        <w:jc w:val="center"/>
        <w:textAlignment w:val="auto"/>
        <w:rPr>
          <w:rFonts w:hint="eastAsia" w:ascii="宋体" w:hAnsi="宋体" w:eastAsia="宋体" w:cs="宋体"/>
          <w:sz w:val="24"/>
          <w:szCs w:val="24"/>
          <w:lang w:val="en-US"/>
        </w:rPr>
      </w:pPr>
      <w:r>
        <w:rPr>
          <w:rFonts w:hint="eastAsia" w:ascii="宋体" w:hAnsi="宋体" w:eastAsia="宋体" w:cs="宋体"/>
          <w:b/>
          <w:bCs/>
          <w:sz w:val="32"/>
          <w:szCs w:val="32"/>
          <w:lang w:val="en-US"/>
        </w:rPr>
        <w:t>承揽拆除违法建筑工程协议</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210" w:firstLineChars="1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甲方∶ 柳州市</w:t>
      </w:r>
      <w:r>
        <w:rPr>
          <w:rFonts w:hint="eastAsia" w:ascii="宋体" w:hAnsi="宋体" w:cs="宋体"/>
          <w:sz w:val="21"/>
          <w:szCs w:val="21"/>
          <w:lang w:val="en-US" w:eastAsia="zh-CN"/>
        </w:rPr>
        <w:t>柳北</w:t>
      </w:r>
      <w:r>
        <w:rPr>
          <w:rFonts w:hint="eastAsia" w:ascii="宋体" w:hAnsi="宋体" w:eastAsia="宋体" w:cs="宋体"/>
          <w:sz w:val="21"/>
          <w:szCs w:val="21"/>
          <w:lang w:val="en-US"/>
        </w:rPr>
        <w:t>区城市管理行政执法局</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210" w:firstLineChars="1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 xml:space="preserve">乙方∶ </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根据《中华人民共和国政府采购法》、《中华人民共和国民典法》等相关法律、法规的规定，按照甲方的竞争性磋商文件的规定条款和乙方投标文件的内容和承诺，就甲方委托乙方提供柳北区清理建筑垃圾</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柳北辖区违法破损户外广告拆除及交通秩序劳务派遣服务服务之相关事宜，达成以下协议，并承诺共同遵守。</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210" w:firstLineChars="1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一、</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lang w:val="en-US"/>
        </w:rPr>
        <w:t>内容∶</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lang w:val="en-US"/>
        </w:rPr>
        <w:t>内容∶</w:t>
      </w:r>
      <w:r>
        <w:rPr>
          <w:rFonts w:hint="eastAsia" w:ascii="宋体" w:hAnsi="宋体" w:cs="宋体"/>
          <w:sz w:val="21"/>
          <w:szCs w:val="21"/>
          <w:highlight w:val="none"/>
          <w:lang w:val="en-US" w:eastAsia="zh-CN"/>
        </w:rPr>
        <w:t>本合同所涉及乙方应提供的服务内容详见《招标项目采购需求》中所内容。</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lang w:val="en-US"/>
        </w:rPr>
        <w:t>地点∶</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3、服务范围：在合同期限内，中标服务单位负责对</w:t>
      </w:r>
      <w:r>
        <w:rPr>
          <w:rFonts w:hint="eastAsia" w:ascii="宋体" w:hAnsi="宋体" w:cs="宋体"/>
          <w:sz w:val="21"/>
          <w:szCs w:val="21"/>
          <w:highlight w:val="none"/>
          <w:lang w:val="en-US" w:eastAsia="zh-CN"/>
        </w:rPr>
        <w:t>柳北</w:t>
      </w:r>
      <w:r>
        <w:rPr>
          <w:rFonts w:hint="eastAsia" w:ascii="宋体" w:hAnsi="宋体" w:eastAsia="宋体" w:cs="宋体"/>
          <w:sz w:val="21"/>
          <w:szCs w:val="21"/>
          <w:highlight w:val="none"/>
          <w:lang w:val="en-US" w:eastAsia="zh-CN"/>
        </w:rPr>
        <w:t>区城市管理行政执法局所确定的违清理建筑垃圾</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柳北辖区违法破损户外广告拆除及交通秩序劳务派遣服务服务提供拆除和人工服务。</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210" w:firstLineChars="1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 xml:space="preserve">二、计费方式及结算方式∶ </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1、计费方式∶</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1.1按照附件1《柳北执法局拆除、清理违章建（构）筑物项目价格明细表》内的项目确定。</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1.2乙方必须按照《中标通知书》载明的综合优惠率等执行，如有特殊原因，引起价格上涨，乙方需及时通报</w:t>
      </w:r>
      <w:r>
        <w:rPr>
          <w:rFonts w:hint="eastAsia" w:ascii="宋体" w:hAnsi="宋体" w:eastAsia="宋体" w:cs="宋体"/>
          <w:sz w:val="21"/>
          <w:szCs w:val="21"/>
          <w:highlight w:val="none"/>
          <w:lang w:val="en-US"/>
        </w:rPr>
        <w:t>柳州市</w:t>
      </w:r>
      <w:r>
        <w:rPr>
          <w:rFonts w:hint="eastAsia" w:ascii="宋体" w:hAnsi="宋体" w:cs="宋体"/>
          <w:sz w:val="21"/>
          <w:szCs w:val="21"/>
          <w:highlight w:val="none"/>
          <w:lang w:val="en-US" w:eastAsia="zh-CN"/>
        </w:rPr>
        <w:t>柳北</w:t>
      </w:r>
      <w:r>
        <w:rPr>
          <w:rFonts w:hint="eastAsia" w:ascii="宋体" w:hAnsi="宋体" w:eastAsia="宋体" w:cs="宋体"/>
          <w:sz w:val="21"/>
          <w:szCs w:val="21"/>
          <w:highlight w:val="none"/>
          <w:lang w:val="en-US"/>
        </w:rPr>
        <w:t>区城市管理行政执法局</w:t>
      </w:r>
      <w:r>
        <w:rPr>
          <w:rFonts w:hint="eastAsia" w:ascii="宋体" w:hAnsi="宋体" w:eastAsia="宋体" w:cs="宋体"/>
          <w:sz w:val="21"/>
          <w:szCs w:val="21"/>
          <w:highlight w:val="none"/>
          <w:lang w:val="en-US" w:eastAsia="zh-CN"/>
        </w:rPr>
        <w:t>，但执行价格的优惠幅度始终保持不变。</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1.3其他</w:t>
      </w:r>
      <w:r>
        <w:rPr>
          <w:rFonts w:hint="eastAsia" w:ascii="宋体" w:hAnsi="宋体" w:eastAsia="宋体" w:cs="宋体"/>
          <w:color w:val="000000"/>
          <w:kern w:val="2"/>
          <w:sz w:val="21"/>
          <w:szCs w:val="21"/>
          <w:highlight w:val="none"/>
          <w:lang w:eastAsia="zh-CN"/>
        </w:rPr>
        <w:t>项目根据</w:t>
      </w:r>
      <w:r>
        <w:rPr>
          <w:rFonts w:hint="eastAsia" w:ascii="宋体" w:hAnsi="宋体" w:eastAsia="宋体" w:cs="宋体"/>
          <w:sz w:val="21"/>
          <w:szCs w:val="21"/>
          <w:highlight w:val="none"/>
          <w:lang w:val="en-US"/>
        </w:rPr>
        <w:t>甲方</w:t>
      </w:r>
      <w:r>
        <w:rPr>
          <w:rFonts w:hint="eastAsia" w:ascii="宋体" w:hAnsi="宋体" w:eastAsia="宋体" w:cs="宋体"/>
          <w:color w:val="000000"/>
          <w:kern w:val="2"/>
          <w:sz w:val="21"/>
          <w:szCs w:val="21"/>
          <w:highlight w:val="none"/>
        </w:rPr>
        <w:t>实际</w:t>
      </w:r>
      <w:r>
        <w:rPr>
          <w:rFonts w:hint="eastAsia" w:ascii="宋体" w:hAnsi="宋体" w:eastAsia="宋体" w:cs="宋体"/>
          <w:color w:val="000000"/>
          <w:kern w:val="2"/>
          <w:sz w:val="21"/>
          <w:szCs w:val="21"/>
          <w:highlight w:val="none"/>
          <w:lang w:eastAsia="zh-CN"/>
        </w:rPr>
        <w:t>分配服务</w:t>
      </w:r>
      <w:r>
        <w:rPr>
          <w:rFonts w:hint="eastAsia" w:ascii="宋体" w:hAnsi="宋体" w:eastAsia="宋体" w:cs="宋体"/>
          <w:sz w:val="21"/>
          <w:szCs w:val="21"/>
          <w:highlight w:val="none"/>
          <w:lang w:val="en-US" w:eastAsia="zh-CN"/>
        </w:rPr>
        <w:t>内容可参照工程造价信息或参照</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HYPERLINK "http://www.so.com/s?q=%E5%B8%82%E5%9C%BA%E4%BB%B7%E6%A0%BC&amp;ie=utf-8&amp;src=internal_wenda_recommend_textn" \t "https://wenda.so.com/q/_blank"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市场价格</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估算计费。</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2、结算方式：</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2.1完成服务项目经验收合格后，按采购方审核项目费用×投标报价（1-综合优惠率）进行计算支付 100%服务款。</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2.2以</w:t>
      </w:r>
      <w:r>
        <w:rPr>
          <w:rFonts w:hint="eastAsia" w:ascii="宋体" w:hAnsi="宋体" w:cs="宋体"/>
          <w:sz w:val="21"/>
          <w:szCs w:val="21"/>
          <w:highlight w:val="none"/>
          <w:lang w:val="en-US" w:eastAsia="zh-CN"/>
        </w:rPr>
        <w:t>柳北</w:t>
      </w:r>
      <w:r>
        <w:rPr>
          <w:rFonts w:hint="eastAsia" w:ascii="宋体" w:hAnsi="宋体" w:eastAsia="宋体" w:cs="宋体"/>
          <w:sz w:val="21"/>
          <w:szCs w:val="21"/>
          <w:highlight w:val="none"/>
          <w:lang w:val="en-US" w:eastAsia="zh-CN"/>
        </w:rPr>
        <w:t>区财政局最终审定的价格为最终结算价。</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2.3乙方应当于甲方支付每笔服务费之前向甲方出具等额发票。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三、服务</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lang w:val="en-US"/>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服务期限：从签订合同之日起贰年；</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具体清理建筑垃圾</w:t>
      </w:r>
      <w:r>
        <w:rPr>
          <w:rFonts w:hint="eastAsia" w:ascii="宋体" w:hAnsi="宋体" w:cs="宋体"/>
          <w:sz w:val="21"/>
          <w:szCs w:val="21"/>
          <w:lang w:val="en-US" w:eastAsia="zh-CN"/>
        </w:rPr>
        <w:t>，柳北辖区</w:t>
      </w:r>
      <w:r>
        <w:rPr>
          <w:rFonts w:hint="eastAsia" w:ascii="宋体" w:hAnsi="宋体" w:eastAsia="宋体" w:cs="宋体"/>
          <w:sz w:val="21"/>
          <w:szCs w:val="21"/>
          <w:lang w:val="en-US" w:eastAsia="zh-CN"/>
        </w:rPr>
        <w:t>违法破损户外广告拆除及交通秩序整治劳务派遣的时间按柳州市柳北区城市管理行政执法局制定的清理方案中指定的时间执行。</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清理时限响应时间：中标人接到采购人通知2个工作日内，紧急情况下，3小时内安排好相关人员及设备到场。中标人根据每个清理的具体情况向采购人上报开始和结束时间。除遇恶劣天气等不可抗力因素外，逾期一天扣除¥1000元，逾期10天，招标人有权终止同中标人就此次项目签订的合同。</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清理及相关服务范围：在合同期限内，中标人负责对采购人所确定的违法建筑物、构筑物</w:t>
      </w:r>
      <w:r>
        <w:rPr>
          <w:rFonts w:hint="eastAsia" w:ascii="宋体" w:hAnsi="宋体" w:cs="宋体"/>
          <w:sz w:val="21"/>
          <w:szCs w:val="21"/>
          <w:lang w:val="en-US" w:eastAsia="zh-CN"/>
        </w:rPr>
        <w:t>，柳北辖区</w:t>
      </w:r>
      <w:r>
        <w:rPr>
          <w:rFonts w:hint="eastAsia" w:ascii="宋体" w:hAnsi="宋体" w:eastAsia="宋体" w:cs="宋体"/>
          <w:sz w:val="21"/>
          <w:szCs w:val="21"/>
          <w:lang w:val="en-US" w:eastAsia="zh-CN"/>
        </w:rPr>
        <w:t>违法破损户外广告拆除进行清理建筑垃圾；以及交通秩序整治劳务派遣服务，保证在采购单位规定的时间内清理完所有违章建筑垃圾，产生的建筑垃圾清运至柳州市城建环卫部门指定的垃圾处理场，清运人员须在采购单位工作人员的指导下执行清运任务，不得采用不合理的装载方式造成垃圾掉落，污损路面和绿化等相关设施；对柳北区违法户外广告进行拆除，主要包括：广告字、墙体铁框架、大胶粘广告、显示屏、高空墙体铁框架等类型。为采购人开展其他市容市貌整治提供拆除</w:t>
      </w:r>
      <w:r>
        <w:rPr>
          <w:rFonts w:hint="eastAsia" w:ascii="宋体" w:hAnsi="宋体" w:cs="宋体"/>
          <w:sz w:val="21"/>
          <w:szCs w:val="21"/>
          <w:lang w:val="en-US" w:eastAsia="zh-CN"/>
        </w:rPr>
        <w:t>清理建筑垃圾</w:t>
      </w:r>
      <w:r>
        <w:rPr>
          <w:rFonts w:hint="eastAsia" w:ascii="宋体" w:hAnsi="宋体" w:eastAsia="宋体" w:cs="宋体"/>
          <w:sz w:val="21"/>
          <w:szCs w:val="21"/>
          <w:lang w:val="en-US" w:eastAsia="zh-CN"/>
        </w:rPr>
        <w:t>以及交通秩序整治劳务派遣服务。</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拆除柳北区城市管理行政执法局指定的违法建筑垃圾</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柳北辖区违法破损户外广告拆除及交通秩序整治劳务派遣的面积以市清违办或有关部门下达的拆违任务面积指标为准，遇大型强拆及项目内大面积拆除，中标服务商可不受标项限制积极配合柳州市柳北区城市管理行政执法局下达拆除的任务。</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中标服务单位必须对柳州市柳北区城市管理行政执法局发的工作任务进行保密，否则承担一切责任。</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中标人在领取中标通知书5个工作日内将资质登记证明及有关资料报采购人备案。</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成为本项目的服务单位，仅代表具有与采购人签订政府采购合同，合同生效之日起两年止服务资格，采购人无法预计及无法保证服务单位在合同期限内可以获得相关的业务量。服务单位应充分考虑经营风险，并提供优质的服务，以提高自身的竞争力。</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中标人未经招标人同意，不允许将中标项目转让或分包给他人。</w:t>
      </w:r>
    </w:p>
    <w:p>
      <w:pPr>
        <w:keepNext w:val="0"/>
        <w:keepLines w:val="0"/>
        <w:pageBreakBefore w:val="0"/>
        <w:widowControl w:val="0"/>
        <w:numPr>
          <w:ilvl w:val="0"/>
          <w:numId w:val="7"/>
        </w:numPr>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双方责任及权力∶</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甲方</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 xml:space="preserve">负责协调切断通往被拆除区域内的水源、电源等线路。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2、负责施工中拆除范围内的秩序维护。</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3、负责协调施工中有关事宜并监督乙方的施工全过程。</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乙方∶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1、负责编制施工方案，制定安全措施。</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2、认真贯彻执行国家及柳州市有关部门对建筑施工提出的各项要求和规定，做到文明施工，安全、按期完成施工.任务。</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3、必须严格按照相关法规条文施工作业，避免不安全因素发生。</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4、负责机械及人员的安全，加强对施工人员的安全教育及防范措施，确保施工中万无一失;对施工过程中所发生的任何责任事故（包括人员伤亡、因拆除施工过程中对公私财产造成的损害等），全部责任由乙方承担。</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5、乙方指定一名人员为工程项目负责人，全权负责工程拆除事宜并及时向甲方通报工程拆除有关情况。</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6、拆除加层的违法建设必须保证不损坏合法楼层的总体结构，不损坏楼面的外观装修、不损坏合法楼层的防漏设施。</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7、拆除过程应控制扬尘、保护相邻建筑物及在用管线安全、如损坏相邻建筑物，由乙方承担责任∶建筑物拆除过程必须采用彩钢板隔离墙将施工区域进行封闭。</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8、拆除区域内应根据拆除对象情况安排足够的安全监控人员进行现场施工监控，施工区域边界或施工通道进出口需设置专职安全员进行值守。</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9、在所有线路改造或拆除前、乙方应提前到现场进行全面勘察，充分了解线路的来源和去向。从拆除区域电源箱供电到非拆除区域的、在拆除前、施工方应做线路改造、保证非拆除区域电源的继续供给。如在线路拆除或改造过程中造成预想不到的非拆除区域停电，施工.方应以最快的速度恢复非拆除区域的电源。</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10、服从甲方现场管理人员的指挥，遵守甲方的管理制度。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六、违约责任∶</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1、违反本合同规定，甲、乙双方各自承担其责任。造成的损失由责任方全部承担（含经济损失）</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2、合同执行中发生纠纷，双方应做好协商解决，协商解决不成的可向柳州市</w:t>
      </w:r>
      <w:r>
        <w:rPr>
          <w:rFonts w:hint="eastAsia" w:ascii="宋体" w:hAnsi="宋体" w:cs="宋体"/>
          <w:sz w:val="21"/>
          <w:szCs w:val="21"/>
          <w:lang w:val="en-US" w:eastAsia="zh-CN"/>
        </w:rPr>
        <w:t>柳北</w:t>
      </w:r>
      <w:r>
        <w:rPr>
          <w:rFonts w:hint="eastAsia" w:ascii="宋体" w:hAnsi="宋体" w:eastAsia="宋体" w:cs="宋体"/>
          <w:sz w:val="21"/>
          <w:szCs w:val="21"/>
          <w:lang w:val="en-US"/>
        </w:rPr>
        <w:t>区人民法院起诉。</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七、其他∶</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1、本合同签字生效后甲、乙双方如有未尽事宜或对合同条款修改，需经双方协商同意并签订补充协议。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2、补充协议及附件与本合同正文有同等的法律效力，双方须共同遵守。</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3、本合同自甲乙双方的法定代表人或授权委托代理人签字并加盖各自公章之日起生效。</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4、本合同一式肆份，甲乙双方各执一份，监督管理部门执一份、代理机构执一份，具有同等法律效力。</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640" w:lineRule="exact"/>
        <w:ind w:right="-126" w:rightChars="-60" w:firstLine="415" w:firstLineChars="19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       （盖章）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乙方：        （盖章）           </w:t>
      </w:r>
    </w:p>
    <w:p>
      <w:pPr>
        <w:keepNext w:val="0"/>
        <w:keepLines w:val="0"/>
        <w:pageBreakBefore w:val="0"/>
        <w:widowControl w:val="0"/>
        <w:kinsoku/>
        <w:wordWrap/>
        <w:overflowPunct/>
        <w:topLinePunct w:val="0"/>
        <w:autoSpaceDE/>
        <w:autoSpaceDN/>
        <w:bidi w:val="0"/>
        <w:adjustRightInd w:val="0"/>
        <w:snapToGrid w:val="0"/>
        <w:spacing w:line="640" w:lineRule="exact"/>
        <w:ind w:right="-126" w:rightChars="-60" w:firstLine="415" w:firstLineChars="19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地址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地址</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right="-126" w:rightChars="-60" w:firstLine="415" w:firstLineChars="19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法定代表人或其授权代理人：（签字）       法定代表人或其授权代理人：（签字）</w:t>
      </w:r>
    </w:p>
    <w:p>
      <w:pPr>
        <w:keepNext w:val="0"/>
        <w:keepLines w:val="0"/>
        <w:pageBreakBefore w:val="0"/>
        <w:widowControl w:val="0"/>
        <w:kinsoku/>
        <w:wordWrap/>
        <w:overflowPunct/>
        <w:topLinePunct w:val="0"/>
        <w:autoSpaceDE/>
        <w:autoSpaceDN/>
        <w:bidi w:val="0"/>
        <w:adjustRightInd w:val="0"/>
        <w:snapToGrid w:val="0"/>
        <w:spacing w:line="640" w:lineRule="exact"/>
        <w:ind w:right="-126" w:rightChars="-60" w:firstLine="415" w:firstLineChars="19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开户银行：                         </w:t>
      </w:r>
    </w:p>
    <w:p>
      <w:pPr>
        <w:keepNext w:val="0"/>
        <w:keepLines w:val="0"/>
        <w:pageBreakBefore w:val="0"/>
        <w:widowControl w:val="0"/>
        <w:kinsoku/>
        <w:wordWrap/>
        <w:overflowPunct/>
        <w:topLinePunct w:val="0"/>
        <w:autoSpaceDE/>
        <w:autoSpaceDN/>
        <w:bidi w:val="0"/>
        <w:adjustRightInd w:val="0"/>
        <w:snapToGrid w:val="0"/>
        <w:spacing w:line="640" w:lineRule="exact"/>
        <w:ind w:right="-126" w:rightChars="-6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账号：                             </w:t>
      </w:r>
    </w:p>
    <w:p>
      <w:pPr>
        <w:keepNext w:val="0"/>
        <w:keepLines w:val="0"/>
        <w:pageBreakBefore w:val="0"/>
        <w:widowControl w:val="0"/>
        <w:kinsoku/>
        <w:wordWrap/>
        <w:overflowPunct/>
        <w:topLinePunct w:val="0"/>
        <w:autoSpaceDE/>
        <w:autoSpaceDN/>
        <w:bidi w:val="0"/>
        <w:adjustRightInd w:val="0"/>
        <w:snapToGrid w:val="0"/>
        <w:spacing w:line="640" w:lineRule="exact"/>
        <w:ind w:right="-126" w:rightChars="-60" w:firstLine="415" w:firstLineChars="19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电子邮箱：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电话：                             </w:t>
      </w:r>
    </w:p>
    <w:p>
      <w:pPr>
        <w:keepNext w:val="0"/>
        <w:keepLines w:val="0"/>
        <w:pageBreakBefore w:val="0"/>
        <w:widowControl w:val="0"/>
        <w:kinsoku/>
        <w:wordWrap/>
        <w:overflowPunct/>
        <w:topLinePunct w:val="0"/>
        <w:autoSpaceDE/>
        <w:autoSpaceDN/>
        <w:bidi w:val="0"/>
        <w:adjustRightInd w:val="0"/>
        <w:snapToGrid w:val="0"/>
        <w:spacing w:line="640" w:lineRule="exact"/>
        <w:ind w:right="-126" w:rightChars="-60" w:firstLine="415" w:firstLineChars="19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FFFFFF"/>
          <w:sz w:val="21"/>
          <w:szCs w:val="21"/>
          <w:highlight w:val="none"/>
        </w:rPr>
        <w:t xml:space="preserve">传真：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邮政编码：                             </w:t>
      </w:r>
    </w:p>
    <w:p>
      <w:pPr>
        <w:keepNext w:val="0"/>
        <w:keepLines w:val="0"/>
        <w:pageBreakBefore w:val="0"/>
        <w:widowControl w:val="0"/>
        <w:tabs>
          <w:tab w:val="left" w:pos="5040"/>
        </w:tabs>
        <w:kinsoku/>
        <w:wordWrap/>
        <w:overflowPunct/>
        <w:topLinePunct w:val="0"/>
        <w:autoSpaceDE/>
        <w:autoSpaceDN/>
        <w:bidi w:val="0"/>
        <w:spacing w:line="6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FFFFFF"/>
          <w:sz w:val="21"/>
          <w:szCs w:val="21"/>
          <w:highlight w:val="none"/>
        </w:rPr>
        <w:t>电子邮箱：</w:t>
      </w:r>
      <w:r>
        <w:rPr>
          <w:rFonts w:hint="eastAsia" w:ascii="宋体" w:hAnsi="宋体" w:eastAsia="宋体" w:cs="宋体"/>
          <w:color w:val="auto"/>
          <w:sz w:val="21"/>
          <w:szCs w:val="21"/>
          <w:highlight w:val="none"/>
        </w:rPr>
        <w:t xml:space="preserve">                            电子邮箱：    </w:t>
      </w:r>
    </w:p>
    <w:p>
      <w:pPr>
        <w:widowControl/>
        <w:spacing w:line="360" w:lineRule="exact"/>
        <w:ind w:firstLine="482"/>
        <w:rPr>
          <w:rFonts w:hint="eastAsia" w:ascii="宋体" w:hAnsi="宋体" w:eastAsia="宋体" w:cs="宋体"/>
          <w:b/>
          <w:color w:val="auto"/>
          <w:kern w:val="0"/>
          <w:sz w:val="21"/>
          <w:szCs w:val="21"/>
          <w:highlight w:val="none"/>
        </w:rPr>
      </w:pPr>
    </w:p>
    <w:p>
      <w:pPr>
        <w:widowControl/>
        <w:spacing w:line="360" w:lineRule="exact"/>
        <w:ind w:firstLine="482"/>
        <w:rPr>
          <w:rFonts w:hint="eastAsia" w:ascii="宋体" w:hAnsi="宋体" w:eastAsia="宋体" w:cs="宋体"/>
          <w:b/>
          <w:color w:val="auto"/>
          <w:kern w:val="0"/>
          <w:sz w:val="21"/>
          <w:szCs w:val="21"/>
          <w:highlight w:val="none"/>
        </w:rPr>
      </w:pPr>
    </w:p>
    <w:p>
      <w:pPr>
        <w:widowControl/>
        <w:spacing w:line="360" w:lineRule="exact"/>
        <w:ind w:firstLine="482"/>
        <w:rPr>
          <w:rFonts w:hint="eastAsia" w:ascii="宋体" w:hAnsi="宋体" w:eastAsia="宋体" w:cs="宋体"/>
          <w:b/>
          <w:color w:val="auto"/>
          <w:kern w:val="0"/>
          <w:sz w:val="21"/>
          <w:szCs w:val="21"/>
          <w:highlight w:val="none"/>
        </w:rPr>
      </w:pPr>
    </w:p>
    <w:p>
      <w:pPr>
        <w:widowControl/>
        <w:spacing w:line="360" w:lineRule="exact"/>
        <w:ind w:firstLine="482"/>
        <w:rPr>
          <w:rFonts w:hint="eastAsia" w:ascii="宋体" w:hAnsi="宋体" w:eastAsia="宋体" w:cs="宋体"/>
          <w:b/>
          <w:color w:val="auto"/>
          <w:kern w:val="0"/>
          <w:sz w:val="21"/>
          <w:szCs w:val="21"/>
          <w:highlight w:val="none"/>
        </w:rPr>
      </w:pPr>
    </w:p>
    <w:p>
      <w:pPr>
        <w:widowControl/>
        <w:spacing w:line="360" w:lineRule="exact"/>
        <w:ind w:firstLine="482"/>
        <w:rPr>
          <w:rFonts w:hint="eastAsia" w:ascii="宋体" w:hAnsi="宋体" w:eastAsia="宋体" w:cs="宋体"/>
          <w:b/>
          <w:color w:val="auto"/>
          <w:kern w:val="0"/>
          <w:sz w:val="21"/>
          <w:szCs w:val="21"/>
          <w:highlight w:val="none"/>
        </w:rPr>
      </w:pPr>
    </w:p>
    <w:p>
      <w:pPr>
        <w:widowControl/>
        <w:spacing w:line="360" w:lineRule="exact"/>
        <w:ind w:firstLine="482"/>
        <w:rPr>
          <w:rFonts w:hint="eastAsia" w:ascii="宋体" w:hAnsi="宋体" w:eastAsia="宋体" w:cs="宋体"/>
          <w:b/>
          <w:color w:val="auto"/>
          <w:kern w:val="0"/>
          <w:sz w:val="21"/>
          <w:szCs w:val="21"/>
          <w:highlight w:val="none"/>
        </w:rPr>
      </w:pPr>
    </w:p>
    <w:p>
      <w:pPr>
        <w:widowControl/>
        <w:spacing w:line="360" w:lineRule="exact"/>
        <w:ind w:firstLine="482"/>
        <w:rPr>
          <w:rFonts w:hint="eastAsia" w:ascii="宋体" w:hAnsi="宋体" w:eastAsia="宋体" w:cs="宋体"/>
          <w:b/>
          <w:color w:val="auto"/>
          <w:kern w:val="0"/>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9"/>
        <w:ind w:left="0" w:leftChars="0" w:firstLine="0" w:firstLineChars="0"/>
      </w:pPr>
    </w:p>
    <w:p>
      <w:pPr>
        <w:pStyle w:val="9"/>
      </w:pPr>
    </w:p>
    <w:p>
      <w:pPr>
        <w:pStyle w:val="9"/>
      </w:pPr>
    </w:p>
    <w:p>
      <w:pPr>
        <w:bidi w:val="0"/>
        <w:jc w:val="center"/>
        <w:rPr>
          <w:b/>
          <w:bCs/>
          <w:sz w:val="28"/>
          <w:szCs w:val="28"/>
        </w:rPr>
      </w:pPr>
      <w:r>
        <w:rPr>
          <w:b/>
          <w:bCs/>
          <w:sz w:val="28"/>
          <w:szCs w:val="28"/>
        </w:rPr>
        <w:t>广西壮族自治区政府采购项目合同验收书（格式）</w:t>
      </w:r>
    </w:p>
    <w:p>
      <w:pPr>
        <w:pStyle w:val="2"/>
        <w:spacing w:line="302" w:lineRule="auto"/>
        <w:ind w:left="212" w:right="312" w:firstLine="420"/>
        <w:rPr>
          <w:rFonts w:hint="eastAsia" w:ascii="仿宋" w:hAnsi="仿宋" w:eastAsia="仿宋" w:cs="仿宋"/>
          <w:sz w:val="21"/>
          <w:szCs w:val="21"/>
        </w:rPr>
      </w:pPr>
      <w:r>
        <w:rPr>
          <w:rFonts w:hint="eastAsia" w:ascii="仿宋" w:hAnsi="仿宋" w:eastAsia="仿宋" w:cs="仿宋"/>
          <w:w w:val="95"/>
          <w:sz w:val="21"/>
          <w:szCs w:val="21"/>
        </w:rPr>
        <w:t xml:space="preserve">根据政府采购项目（采购合同编号：）的约定，我单位对（项目名称）政府采购项目中标（或成交）   </w:t>
      </w:r>
      <w:r>
        <w:rPr>
          <w:rFonts w:hint="eastAsia" w:ascii="仿宋" w:hAnsi="仿宋" w:eastAsia="仿宋" w:cs="仿宋"/>
          <w:sz w:val="21"/>
          <w:szCs w:val="21"/>
        </w:rPr>
        <w:t>供应商（公司名称）提供的货物（或工程、服务）进行了验收，验收情况如下：</w:t>
      </w:r>
    </w:p>
    <w:p>
      <w:pPr>
        <w:spacing w:after="0" w:line="302" w:lineRule="auto"/>
      </w:pPr>
    </w:p>
    <w:tbl>
      <w:tblPr>
        <w:tblStyle w:val="49"/>
        <w:tblpPr w:leftFromText="180" w:rightFromText="180" w:vertAnchor="page" w:horzAnchor="page" w:tblpX="1362" w:tblpY="2924"/>
        <w:tblOverlap w:val="never"/>
        <w:tblW w:w="9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8"/>
        <w:gridCol w:w="1986"/>
        <w:gridCol w:w="427"/>
        <w:gridCol w:w="2554"/>
        <w:gridCol w:w="98"/>
        <w:gridCol w:w="1558"/>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3514" w:type="dxa"/>
            <w:gridSpan w:val="2"/>
          </w:tcPr>
          <w:p>
            <w:pPr>
              <w:pStyle w:val="242"/>
              <w:spacing w:before="61"/>
              <w:ind w:left="1211" w:right="1202"/>
              <w:jc w:val="center"/>
              <w:rPr>
                <w:rFonts w:hint="eastAsia" w:ascii="仿宋" w:hAnsi="仿宋" w:eastAsia="仿宋" w:cs="仿宋"/>
                <w:sz w:val="21"/>
                <w:szCs w:val="21"/>
              </w:rPr>
            </w:pPr>
            <w:r>
              <w:rPr>
                <w:rFonts w:hint="eastAsia" w:ascii="仿宋" w:hAnsi="仿宋" w:eastAsia="仿宋" w:cs="仿宋"/>
                <w:sz w:val="21"/>
                <w:szCs w:val="21"/>
              </w:rPr>
              <w:t>验收方式：</w:t>
            </w:r>
          </w:p>
        </w:tc>
        <w:tc>
          <w:tcPr>
            <w:tcW w:w="6126" w:type="dxa"/>
            <w:gridSpan w:val="5"/>
          </w:tcPr>
          <w:p>
            <w:pPr>
              <w:pStyle w:val="242"/>
              <w:spacing w:before="61"/>
              <w:ind w:left="1990" w:right="1985"/>
              <w:jc w:val="center"/>
              <w:rPr>
                <w:rFonts w:hint="eastAsia" w:ascii="仿宋" w:hAnsi="仿宋" w:eastAsia="仿宋" w:cs="仿宋"/>
                <w:sz w:val="21"/>
                <w:szCs w:val="21"/>
              </w:rPr>
            </w:pPr>
            <w:r>
              <w:rPr>
                <w:rFonts w:hint="eastAsia" w:ascii="仿宋" w:hAnsi="仿宋" w:eastAsia="仿宋" w:cs="仿宋"/>
                <w:sz w:val="21"/>
                <w:szCs w:val="21"/>
              </w:rPr>
              <w:t>□自行验收□委托验收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528" w:type="dxa"/>
          </w:tcPr>
          <w:p>
            <w:pPr>
              <w:pStyle w:val="242"/>
              <w:spacing w:before="10"/>
              <w:rPr>
                <w:rFonts w:hint="eastAsia" w:ascii="仿宋" w:hAnsi="仿宋" w:eastAsia="仿宋" w:cs="仿宋"/>
                <w:sz w:val="21"/>
                <w:szCs w:val="21"/>
              </w:rPr>
            </w:pPr>
          </w:p>
          <w:p>
            <w:pPr>
              <w:pStyle w:val="242"/>
              <w:ind w:left="89" w:right="79"/>
              <w:jc w:val="center"/>
              <w:rPr>
                <w:rFonts w:hint="eastAsia" w:ascii="仿宋" w:hAnsi="仿宋" w:eastAsia="仿宋" w:cs="仿宋"/>
                <w:sz w:val="21"/>
                <w:szCs w:val="21"/>
              </w:rPr>
            </w:pPr>
            <w:r>
              <w:rPr>
                <w:rFonts w:hint="eastAsia" w:ascii="仿宋" w:hAnsi="仿宋" w:eastAsia="仿宋" w:cs="仿宋"/>
                <w:sz w:val="21"/>
                <w:szCs w:val="21"/>
              </w:rPr>
              <w:t>序号</w:t>
            </w:r>
          </w:p>
        </w:tc>
        <w:tc>
          <w:tcPr>
            <w:tcW w:w="1986" w:type="dxa"/>
          </w:tcPr>
          <w:p>
            <w:pPr>
              <w:pStyle w:val="242"/>
              <w:spacing w:before="10"/>
              <w:rPr>
                <w:rFonts w:hint="eastAsia" w:ascii="仿宋" w:hAnsi="仿宋" w:eastAsia="仿宋" w:cs="仿宋"/>
                <w:sz w:val="21"/>
                <w:szCs w:val="21"/>
              </w:rPr>
            </w:pPr>
          </w:p>
          <w:p>
            <w:pPr>
              <w:pStyle w:val="242"/>
              <w:ind w:left="763" w:right="753"/>
              <w:jc w:val="center"/>
              <w:rPr>
                <w:rFonts w:hint="eastAsia" w:ascii="仿宋" w:hAnsi="仿宋" w:eastAsia="仿宋" w:cs="仿宋"/>
                <w:sz w:val="21"/>
                <w:szCs w:val="21"/>
              </w:rPr>
            </w:pPr>
            <w:r>
              <w:rPr>
                <w:rFonts w:hint="eastAsia" w:ascii="仿宋" w:hAnsi="仿宋" w:eastAsia="仿宋" w:cs="仿宋"/>
                <w:sz w:val="21"/>
                <w:szCs w:val="21"/>
              </w:rPr>
              <w:t>名称</w:t>
            </w:r>
          </w:p>
        </w:tc>
        <w:tc>
          <w:tcPr>
            <w:tcW w:w="3079" w:type="dxa"/>
            <w:gridSpan w:val="3"/>
          </w:tcPr>
          <w:p>
            <w:pPr>
              <w:pStyle w:val="242"/>
              <w:spacing w:before="157"/>
              <w:ind w:left="155" w:right="144"/>
              <w:jc w:val="center"/>
              <w:rPr>
                <w:rFonts w:hint="eastAsia" w:ascii="仿宋" w:hAnsi="仿宋" w:eastAsia="仿宋" w:cs="仿宋"/>
                <w:sz w:val="21"/>
                <w:szCs w:val="21"/>
              </w:rPr>
            </w:pPr>
            <w:r>
              <w:rPr>
                <w:rFonts w:hint="eastAsia" w:ascii="仿宋" w:hAnsi="仿宋" w:eastAsia="仿宋" w:cs="仿宋"/>
                <w:sz w:val="21"/>
                <w:szCs w:val="21"/>
              </w:rPr>
              <w:t>货物型号规格、标准及配置等</w:t>
            </w:r>
          </w:p>
          <w:p>
            <w:pPr>
              <w:pStyle w:val="242"/>
              <w:spacing w:before="50"/>
              <w:ind w:left="148" w:right="144"/>
              <w:jc w:val="center"/>
              <w:rPr>
                <w:rFonts w:hint="eastAsia" w:ascii="仿宋" w:hAnsi="仿宋" w:eastAsia="仿宋" w:cs="仿宋"/>
                <w:sz w:val="21"/>
                <w:szCs w:val="21"/>
              </w:rPr>
            </w:pPr>
            <w:r>
              <w:rPr>
                <w:rFonts w:hint="eastAsia" w:ascii="仿宋" w:hAnsi="仿宋" w:eastAsia="仿宋" w:cs="仿宋"/>
                <w:sz w:val="21"/>
                <w:szCs w:val="21"/>
              </w:rPr>
              <w:t>（或服务内容、标准）</w:t>
            </w:r>
          </w:p>
        </w:tc>
        <w:tc>
          <w:tcPr>
            <w:tcW w:w="1558" w:type="dxa"/>
          </w:tcPr>
          <w:p>
            <w:pPr>
              <w:pStyle w:val="242"/>
              <w:spacing w:before="10"/>
              <w:rPr>
                <w:rFonts w:hint="eastAsia" w:ascii="仿宋" w:hAnsi="仿宋" w:eastAsia="仿宋" w:cs="仿宋"/>
                <w:sz w:val="21"/>
                <w:szCs w:val="21"/>
              </w:rPr>
            </w:pPr>
          </w:p>
          <w:p>
            <w:pPr>
              <w:pStyle w:val="242"/>
              <w:ind w:left="548" w:right="540"/>
              <w:jc w:val="center"/>
              <w:rPr>
                <w:rFonts w:hint="eastAsia" w:ascii="仿宋" w:hAnsi="仿宋" w:eastAsia="仿宋" w:cs="仿宋"/>
                <w:sz w:val="21"/>
                <w:szCs w:val="21"/>
              </w:rPr>
            </w:pPr>
            <w:r>
              <w:rPr>
                <w:rFonts w:hint="eastAsia" w:ascii="仿宋" w:hAnsi="仿宋" w:eastAsia="仿宋" w:cs="仿宋"/>
                <w:sz w:val="21"/>
                <w:szCs w:val="21"/>
              </w:rPr>
              <w:t>数量</w:t>
            </w:r>
          </w:p>
        </w:tc>
        <w:tc>
          <w:tcPr>
            <w:tcW w:w="1489" w:type="dxa"/>
          </w:tcPr>
          <w:p>
            <w:pPr>
              <w:pStyle w:val="242"/>
              <w:spacing w:before="10"/>
              <w:rPr>
                <w:rFonts w:hint="eastAsia" w:ascii="仿宋" w:hAnsi="仿宋" w:eastAsia="仿宋" w:cs="仿宋"/>
                <w:sz w:val="21"/>
                <w:szCs w:val="21"/>
              </w:rPr>
            </w:pPr>
          </w:p>
          <w:p>
            <w:pPr>
              <w:pStyle w:val="242"/>
              <w:ind w:left="514" w:right="505"/>
              <w:jc w:val="center"/>
              <w:rPr>
                <w:rFonts w:hint="eastAsia" w:ascii="仿宋" w:hAnsi="仿宋" w:eastAsia="仿宋" w:cs="仿宋"/>
                <w:sz w:val="21"/>
                <w:szCs w:val="21"/>
              </w:rPr>
            </w:pPr>
            <w:r>
              <w:rPr>
                <w:rFonts w:hint="eastAsia" w:ascii="仿宋" w:hAnsi="仿宋" w:eastAsia="仿宋" w:cs="仿宋"/>
                <w:sz w:val="21"/>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528" w:type="dxa"/>
          </w:tcPr>
          <w:p>
            <w:pPr>
              <w:pStyle w:val="242"/>
              <w:rPr>
                <w:rFonts w:hint="eastAsia" w:ascii="仿宋" w:hAnsi="仿宋" w:eastAsia="仿宋" w:cs="仿宋"/>
                <w:sz w:val="21"/>
                <w:szCs w:val="21"/>
              </w:rPr>
            </w:pPr>
          </w:p>
        </w:tc>
        <w:tc>
          <w:tcPr>
            <w:tcW w:w="1986" w:type="dxa"/>
          </w:tcPr>
          <w:p>
            <w:pPr>
              <w:pStyle w:val="242"/>
              <w:rPr>
                <w:rFonts w:hint="eastAsia" w:ascii="仿宋" w:hAnsi="仿宋" w:eastAsia="仿宋" w:cs="仿宋"/>
                <w:sz w:val="21"/>
                <w:szCs w:val="21"/>
              </w:rPr>
            </w:pPr>
          </w:p>
        </w:tc>
        <w:tc>
          <w:tcPr>
            <w:tcW w:w="3079" w:type="dxa"/>
            <w:gridSpan w:val="3"/>
          </w:tcPr>
          <w:p>
            <w:pPr>
              <w:pStyle w:val="242"/>
              <w:rPr>
                <w:rFonts w:hint="eastAsia" w:ascii="仿宋" w:hAnsi="仿宋" w:eastAsia="仿宋" w:cs="仿宋"/>
                <w:sz w:val="21"/>
                <w:szCs w:val="21"/>
              </w:rPr>
            </w:pPr>
          </w:p>
        </w:tc>
        <w:tc>
          <w:tcPr>
            <w:tcW w:w="1558" w:type="dxa"/>
          </w:tcPr>
          <w:p>
            <w:pPr>
              <w:pStyle w:val="242"/>
              <w:rPr>
                <w:rFonts w:hint="eastAsia" w:ascii="仿宋" w:hAnsi="仿宋" w:eastAsia="仿宋" w:cs="仿宋"/>
                <w:sz w:val="21"/>
                <w:szCs w:val="21"/>
              </w:rPr>
            </w:pPr>
          </w:p>
        </w:tc>
        <w:tc>
          <w:tcPr>
            <w:tcW w:w="1489" w:type="dxa"/>
          </w:tcPr>
          <w:p>
            <w:pPr>
              <w:pStyle w:val="24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28" w:type="dxa"/>
          </w:tcPr>
          <w:p>
            <w:pPr>
              <w:pStyle w:val="242"/>
              <w:rPr>
                <w:rFonts w:hint="eastAsia" w:ascii="仿宋" w:hAnsi="仿宋" w:eastAsia="仿宋" w:cs="仿宋"/>
                <w:sz w:val="21"/>
                <w:szCs w:val="21"/>
              </w:rPr>
            </w:pPr>
          </w:p>
        </w:tc>
        <w:tc>
          <w:tcPr>
            <w:tcW w:w="1986" w:type="dxa"/>
          </w:tcPr>
          <w:p>
            <w:pPr>
              <w:pStyle w:val="242"/>
              <w:rPr>
                <w:rFonts w:hint="eastAsia" w:ascii="仿宋" w:hAnsi="仿宋" w:eastAsia="仿宋" w:cs="仿宋"/>
                <w:sz w:val="21"/>
                <w:szCs w:val="21"/>
              </w:rPr>
            </w:pPr>
          </w:p>
        </w:tc>
        <w:tc>
          <w:tcPr>
            <w:tcW w:w="3079" w:type="dxa"/>
            <w:gridSpan w:val="3"/>
          </w:tcPr>
          <w:p>
            <w:pPr>
              <w:pStyle w:val="242"/>
              <w:rPr>
                <w:rFonts w:hint="eastAsia" w:ascii="仿宋" w:hAnsi="仿宋" w:eastAsia="仿宋" w:cs="仿宋"/>
                <w:sz w:val="21"/>
                <w:szCs w:val="21"/>
              </w:rPr>
            </w:pPr>
          </w:p>
        </w:tc>
        <w:tc>
          <w:tcPr>
            <w:tcW w:w="1558" w:type="dxa"/>
          </w:tcPr>
          <w:p>
            <w:pPr>
              <w:pStyle w:val="242"/>
              <w:rPr>
                <w:rFonts w:hint="eastAsia" w:ascii="仿宋" w:hAnsi="仿宋" w:eastAsia="仿宋" w:cs="仿宋"/>
                <w:sz w:val="21"/>
                <w:szCs w:val="21"/>
              </w:rPr>
            </w:pPr>
          </w:p>
        </w:tc>
        <w:tc>
          <w:tcPr>
            <w:tcW w:w="1489" w:type="dxa"/>
          </w:tcPr>
          <w:p>
            <w:pPr>
              <w:pStyle w:val="24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1528" w:type="dxa"/>
          </w:tcPr>
          <w:p>
            <w:pPr>
              <w:pStyle w:val="242"/>
              <w:rPr>
                <w:rFonts w:hint="eastAsia" w:ascii="仿宋" w:hAnsi="仿宋" w:eastAsia="仿宋" w:cs="仿宋"/>
                <w:sz w:val="21"/>
                <w:szCs w:val="21"/>
              </w:rPr>
            </w:pPr>
          </w:p>
        </w:tc>
        <w:tc>
          <w:tcPr>
            <w:tcW w:w="1986" w:type="dxa"/>
          </w:tcPr>
          <w:p>
            <w:pPr>
              <w:pStyle w:val="242"/>
              <w:rPr>
                <w:rFonts w:hint="eastAsia" w:ascii="仿宋" w:hAnsi="仿宋" w:eastAsia="仿宋" w:cs="仿宋"/>
                <w:sz w:val="21"/>
                <w:szCs w:val="21"/>
              </w:rPr>
            </w:pPr>
          </w:p>
        </w:tc>
        <w:tc>
          <w:tcPr>
            <w:tcW w:w="3079" w:type="dxa"/>
            <w:gridSpan w:val="3"/>
          </w:tcPr>
          <w:p>
            <w:pPr>
              <w:pStyle w:val="242"/>
              <w:rPr>
                <w:rFonts w:hint="eastAsia" w:ascii="仿宋" w:hAnsi="仿宋" w:eastAsia="仿宋" w:cs="仿宋"/>
                <w:sz w:val="21"/>
                <w:szCs w:val="21"/>
              </w:rPr>
            </w:pPr>
          </w:p>
        </w:tc>
        <w:tc>
          <w:tcPr>
            <w:tcW w:w="1558" w:type="dxa"/>
          </w:tcPr>
          <w:p>
            <w:pPr>
              <w:pStyle w:val="242"/>
              <w:rPr>
                <w:rFonts w:hint="eastAsia" w:ascii="仿宋" w:hAnsi="仿宋" w:eastAsia="仿宋" w:cs="仿宋"/>
                <w:sz w:val="21"/>
                <w:szCs w:val="21"/>
              </w:rPr>
            </w:pPr>
          </w:p>
        </w:tc>
        <w:tc>
          <w:tcPr>
            <w:tcW w:w="1489" w:type="dxa"/>
          </w:tcPr>
          <w:p>
            <w:pPr>
              <w:pStyle w:val="24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6593" w:type="dxa"/>
            <w:gridSpan w:val="5"/>
          </w:tcPr>
          <w:p>
            <w:pPr>
              <w:pStyle w:val="242"/>
              <w:spacing w:before="107"/>
              <w:ind w:left="108"/>
              <w:rPr>
                <w:rFonts w:hint="eastAsia" w:ascii="仿宋" w:hAnsi="仿宋" w:eastAsia="仿宋" w:cs="仿宋"/>
                <w:sz w:val="21"/>
                <w:szCs w:val="21"/>
              </w:rPr>
            </w:pPr>
            <w:r>
              <w:rPr>
                <w:rFonts w:hint="eastAsia" w:ascii="仿宋" w:hAnsi="仿宋" w:eastAsia="仿宋" w:cs="仿宋"/>
                <w:sz w:val="21"/>
                <w:szCs w:val="21"/>
              </w:rPr>
              <w:t>合计</w:t>
            </w:r>
          </w:p>
        </w:tc>
        <w:tc>
          <w:tcPr>
            <w:tcW w:w="1558" w:type="dxa"/>
          </w:tcPr>
          <w:p>
            <w:pPr>
              <w:pStyle w:val="242"/>
              <w:rPr>
                <w:rFonts w:hint="eastAsia" w:ascii="仿宋" w:hAnsi="仿宋" w:eastAsia="仿宋" w:cs="仿宋"/>
                <w:sz w:val="21"/>
                <w:szCs w:val="21"/>
              </w:rPr>
            </w:pPr>
          </w:p>
        </w:tc>
        <w:tc>
          <w:tcPr>
            <w:tcW w:w="1489" w:type="dxa"/>
          </w:tcPr>
          <w:p>
            <w:pPr>
              <w:pStyle w:val="24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9640" w:type="dxa"/>
            <w:gridSpan w:val="7"/>
          </w:tcPr>
          <w:p>
            <w:pPr>
              <w:pStyle w:val="242"/>
              <w:spacing w:before="107"/>
              <w:ind w:left="108"/>
              <w:rPr>
                <w:rFonts w:hint="eastAsia" w:ascii="仿宋" w:hAnsi="仿宋" w:eastAsia="仿宋" w:cs="仿宋"/>
                <w:sz w:val="21"/>
                <w:szCs w:val="21"/>
              </w:rPr>
            </w:pPr>
            <w:r>
              <w:rPr>
                <w:rFonts w:hint="eastAsia" w:ascii="仿宋" w:hAnsi="仿宋" w:eastAsia="仿宋" w:cs="仿宋"/>
                <w:sz w:val="21"/>
                <w:szCs w:val="21"/>
              </w:rPr>
              <w:t>合计大写金额：仟佰拾万仟佰拾元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1528" w:type="dxa"/>
          </w:tcPr>
          <w:p>
            <w:pPr>
              <w:pStyle w:val="242"/>
              <w:spacing w:before="162"/>
              <w:ind w:left="89" w:right="79"/>
              <w:jc w:val="center"/>
              <w:rPr>
                <w:rFonts w:hint="eastAsia" w:ascii="仿宋" w:hAnsi="仿宋" w:eastAsia="仿宋" w:cs="仿宋"/>
                <w:sz w:val="21"/>
                <w:szCs w:val="21"/>
              </w:rPr>
            </w:pPr>
            <w:r>
              <w:rPr>
                <w:rFonts w:hint="eastAsia" w:ascii="仿宋" w:hAnsi="仿宋" w:eastAsia="仿宋" w:cs="仿宋"/>
                <w:sz w:val="21"/>
                <w:szCs w:val="21"/>
              </w:rPr>
              <w:t>实际供货日期</w:t>
            </w:r>
          </w:p>
        </w:tc>
        <w:tc>
          <w:tcPr>
            <w:tcW w:w="2413" w:type="dxa"/>
            <w:gridSpan w:val="2"/>
          </w:tcPr>
          <w:p>
            <w:pPr>
              <w:pStyle w:val="242"/>
              <w:rPr>
                <w:rFonts w:hint="eastAsia" w:ascii="仿宋" w:hAnsi="仿宋" w:eastAsia="仿宋" w:cs="仿宋"/>
                <w:sz w:val="21"/>
                <w:szCs w:val="21"/>
              </w:rPr>
            </w:pPr>
          </w:p>
        </w:tc>
        <w:tc>
          <w:tcPr>
            <w:tcW w:w="2554" w:type="dxa"/>
          </w:tcPr>
          <w:p>
            <w:pPr>
              <w:pStyle w:val="242"/>
              <w:spacing w:before="162"/>
              <w:ind w:left="437"/>
              <w:rPr>
                <w:rFonts w:hint="eastAsia" w:ascii="仿宋" w:hAnsi="仿宋" w:eastAsia="仿宋" w:cs="仿宋"/>
                <w:sz w:val="21"/>
                <w:szCs w:val="21"/>
              </w:rPr>
            </w:pPr>
            <w:r>
              <w:rPr>
                <w:rFonts w:hint="eastAsia" w:ascii="仿宋" w:hAnsi="仿宋" w:eastAsia="仿宋" w:cs="仿宋"/>
                <w:sz w:val="21"/>
                <w:szCs w:val="21"/>
              </w:rPr>
              <w:t>合同交货验收日期</w:t>
            </w:r>
          </w:p>
        </w:tc>
        <w:tc>
          <w:tcPr>
            <w:tcW w:w="3145" w:type="dxa"/>
            <w:gridSpan w:val="3"/>
          </w:tcPr>
          <w:p>
            <w:pPr>
              <w:pStyle w:val="24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528" w:type="dxa"/>
          </w:tcPr>
          <w:p>
            <w:pPr>
              <w:pStyle w:val="242"/>
              <w:rPr>
                <w:rFonts w:hint="eastAsia" w:ascii="仿宋" w:hAnsi="仿宋" w:eastAsia="仿宋" w:cs="仿宋"/>
                <w:sz w:val="21"/>
                <w:szCs w:val="21"/>
              </w:rPr>
            </w:pPr>
          </w:p>
        </w:tc>
        <w:tc>
          <w:tcPr>
            <w:tcW w:w="2413" w:type="dxa"/>
            <w:gridSpan w:val="2"/>
          </w:tcPr>
          <w:p>
            <w:pPr>
              <w:pStyle w:val="242"/>
              <w:rPr>
                <w:rFonts w:hint="eastAsia" w:ascii="仿宋" w:hAnsi="仿宋" w:eastAsia="仿宋" w:cs="仿宋"/>
                <w:sz w:val="21"/>
                <w:szCs w:val="21"/>
              </w:rPr>
            </w:pPr>
          </w:p>
        </w:tc>
        <w:tc>
          <w:tcPr>
            <w:tcW w:w="2554" w:type="dxa"/>
          </w:tcPr>
          <w:p>
            <w:pPr>
              <w:pStyle w:val="242"/>
              <w:rPr>
                <w:rFonts w:hint="eastAsia" w:ascii="仿宋" w:hAnsi="仿宋" w:eastAsia="仿宋" w:cs="仿宋"/>
                <w:sz w:val="21"/>
                <w:szCs w:val="21"/>
              </w:rPr>
            </w:pPr>
          </w:p>
        </w:tc>
        <w:tc>
          <w:tcPr>
            <w:tcW w:w="3145" w:type="dxa"/>
            <w:gridSpan w:val="3"/>
          </w:tcPr>
          <w:p>
            <w:pPr>
              <w:pStyle w:val="24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3" w:hRule="atLeast"/>
        </w:trPr>
        <w:tc>
          <w:tcPr>
            <w:tcW w:w="1528" w:type="dxa"/>
          </w:tcPr>
          <w:p>
            <w:pPr>
              <w:pStyle w:val="242"/>
              <w:rPr>
                <w:rFonts w:hint="eastAsia" w:ascii="仿宋" w:hAnsi="仿宋" w:eastAsia="仿宋" w:cs="仿宋"/>
                <w:sz w:val="21"/>
                <w:szCs w:val="21"/>
              </w:rPr>
            </w:pPr>
          </w:p>
          <w:p>
            <w:pPr>
              <w:pStyle w:val="242"/>
              <w:spacing w:before="7"/>
              <w:rPr>
                <w:rFonts w:hint="eastAsia" w:ascii="仿宋" w:hAnsi="仿宋" w:eastAsia="仿宋" w:cs="仿宋"/>
                <w:sz w:val="21"/>
                <w:szCs w:val="21"/>
              </w:rPr>
            </w:pPr>
          </w:p>
          <w:p>
            <w:pPr>
              <w:pStyle w:val="242"/>
              <w:ind w:left="64" w:right="104"/>
              <w:jc w:val="center"/>
              <w:rPr>
                <w:rFonts w:hint="eastAsia" w:ascii="仿宋" w:hAnsi="仿宋" w:eastAsia="仿宋" w:cs="仿宋"/>
                <w:sz w:val="21"/>
                <w:szCs w:val="21"/>
              </w:rPr>
            </w:pPr>
            <w:r>
              <w:rPr>
                <w:rFonts w:hint="eastAsia" w:ascii="仿宋" w:hAnsi="仿宋" w:eastAsia="仿宋" w:cs="仿宋"/>
                <w:sz w:val="21"/>
                <w:szCs w:val="21"/>
              </w:rPr>
              <w:t>验收具体内容</w:t>
            </w:r>
          </w:p>
        </w:tc>
        <w:tc>
          <w:tcPr>
            <w:tcW w:w="8112" w:type="dxa"/>
            <w:gridSpan w:val="6"/>
          </w:tcPr>
          <w:p>
            <w:pPr>
              <w:pStyle w:val="242"/>
              <w:spacing w:before="8"/>
              <w:rPr>
                <w:rFonts w:hint="eastAsia" w:ascii="仿宋" w:hAnsi="仿宋" w:eastAsia="仿宋" w:cs="仿宋"/>
                <w:sz w:val="21"/>
                <w:szCs w:val="21"/>
              </w:rPr>
            </w:pPr>
          </w:p>
          <w:p>
            <w:pPr>
              <w:pStyle w:val="242"/>
              <w:spacing w:line="285" w:lineRule="auto"/>
              <w:ind w:left="107" w:right="98"/>
              <w:jc w:val="both"/>
              <w:rPr>
                <w:rFonts w:hint="eastAsia" w:ascii="仿宋" w:hAnsi="仿宋" w:eastAsia="仿宋" w:cs="仿宋"/>
                <w:sz w:val="21"/>
                <w:szCs w:val="21"/>
              </w:rPr>
            </w:pPr>
            <w:r>
              <w:rPr>
                <w:rFonts w:hint="eastAsia" w:ascii="仿宋" w:hAnsi="仿宋" w:eastAsia="仿宋" w:cs="仿宋"/>
                <w:w w:val="95"/>
                <w:sz w:val="21"/>
                <w:szCs w:val="21"/>
              </w:rPr>
              <w:t>（</w:t>
            </w:r>
            <w:r>
              <w:rPr>
                <w:rFonts w:hint="eastAsia" w:ascii="仿宋" w:hAnsi="仿宋" w:eastAsia="仿宋" w:cs="仿宋"/>
                <w:spacing w:val="-8"/>
                <w:w w:val="95"/>
                <w:sz w:val="21"/>
                <w:szCs w:val="21"/>
              </w:rPr>
              <w:t xml:space="preserve">应按采购合同、采购文件、投标响应文件及验收方案等进行验收；并核对中标或者成  </w:t>
            </w:r>
            <w:r>
              <w:rPr>
                <w:rFonts w:hint="eastAsia" w:ascii="仿宋" w:hAnsi="仿宋" w:eastAsia="仿宋" w:cs="仿宋"/>
                <w:spacing w:val="-11"/>
                <w:w w:val="95"/>
                <w:sz w:val="21"/>
                <w:szCs w:val="21"/>
              </w:rPr>
              <w:t xml:space="preserve">交供应商在安装调试等方面是否违反合同约定或服务规范要求、提供的质量保证证明材  </w:t>
            </w:r>
            <w:r>
              <w:rPr>
                <w:rFonts w:hint="eastAsia" w:ascii="仿宋" w:hAnsi="仿宋" w:eastAsia="仿宋" w:cs="仿宋"/>
                <w:spacing w:val="-11"/>
                <w:sz w:val="21"/>
                <w:szCs w:val="21"/>
              </w:rPr>
              <w:t>料是否齐全、应有的配件及附件是否达到合同约定等。可附件)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0" w:hRule="atLeast"/>
        </w:trPr>
        <w:tc>
          <w:tcPr>
            <w:tcW w:w="1528" w:type="dxa"/>
            <w:vMerge w:val="restart"/>
          </w:tcPr>
          <w:p>
            <w:pPr>
              <w:pStyle w:val="242"/>
              <w:rPr>
                <w:rFonts w:hint="eastAsia" w:ascii="仿宋" w:hAnsi="仿宋" w:eastAsia="仿宋" w:cs="仿宋"/>
                <w:sz w:val="21"/>
                <w:szCs w:val="21"/>
              </w:rPr>
            </w:pPr>
          </w:p>
          <w:p>
            <w:pPr>
              <w:pStyle w:val="242"/>
              <w:rPr>
                <w:rFonts w:hint="eastAsia" w:ascii="仿宋" w:hAnsi="仿宋" w:eastAsia="仿宋" w:cs="仿宋"/>
                <w:sz w:val="21"/>
                <w:szCs w:val="21"/>
              </w:rPr>
            </w:pPr>
          </w:p>
          <w:p>
            <w:pPr>
              <w:pStyle w:val="242"/>
              <w:rPr>
                <w:rFonts w:hint="eastAsia" w:ascii="仿宋" w:hAnsi="仿宋" w:eastAsia="仿宋" w:cs="仿宋"/>
                <w:sz w:val="21"/>
                <w:szCs w:val="21"/>
              </w:rPr>
            </w:pPr>
          </w:p>
          <w:p>
            <w:pPr>
              <w:pStyle w:val="242"/>
              <w:rPr>
                <w:rFonts w:hint="eastAsia" w:ascii="仿宋" w:hAnsi="仿宋" w:eastAsia="仿宋" w:cs="仿宋"/>
                <w:sz w:val="21"/>
                <w:szCs w:val="21"/>
              </w:rPr>
            </w:pPr>
          </w:p>
          <w:p>
            <w:pPr>
              <w:pStyle w:val="242"/>
              <w:rPr>
                <w:rFonts w:hint="eastAsia" w:ascii="仿宋" w:hAnsi="仿宋" w:eastAsia="仿宋" w:cs="仿宋"/>
                <w:sz w:val="21"/>
                <w:szCs w:val="21"/>
              </w:rPr>
            </w:pPr>
          </w:p>
          <w:p>
            <w:pPr>
              <w:pStyle w:val="242"/>
              <w:spacing w:before="5"/>
              <w:rPr>
                <w:rFonts w:hint="eastAsia" w:ascii="仿宋" w:hAnsi="仿宋" w:eastAsia="仿宋" w:cs="仿宋"/>
                <w:sz w:val="21"/>
                <w:szCs w:val="21"/>
              </w:rPr>
            </w:pPr>
          </w:p>
          <w:p>
            <w:pPr>
              <w:pStyle w:val="242"/>
              <w:ind w:left="108"/>
              <w:rPr>
                <w:rFonts w:hint="eastAsia" w:ascii="仿宋" w:hAnsi="仿宋" w:eastAsia="仿宋" w:cs="仿宋"/>
                <w:sz w:val="21"/>
                <w:szCs w:val="21"/>
              </w:rPr>
            </w:pPr>
            <w:r>
              <w:rPr>
                <w:rFonts w:hint="eastAsia" w:ascii="仿宋" w:hAnsi="仿宋" w:eastAsia="仿宋" w:cs="仿宋"/>
                <w:sz w:val="21"/>
                <w:szCs w:val="21"/>
              </w:rPr>
              <w:t>验收小组意见</w:t>
            </w:r>
          </w:p>
        </w:tc>
        <w:tc>
          <w:tcPr>
            <w:tcW w:w="8112" w:type="dxa"/>
            <w:gridSpan w:val="6"/>
          </w:tcPr>
          <w:p>
            <w:pPr>
              <w:pStyle w:val="242"/>
              <w:spacing w:before="5"/>
              <w:rPr>
                <w:rFonts w:hint="eastAsia" w:ascii="仿宋" w:hAnsi="仿宋" w:eastAsia="仿宋" w:cs="仿宋"/>
                <w:sz w:val="21"/>
                <w:szCs w:val="21"/>
              </w:rPr>
            </w:pPr>
          </w:p>
          <w:p>
            <w:pPr>
              <w:pStyle w:val="242"/>
              <w:ind w:left="107"/>
              <w:rPr>
                <w:rFonts w:hint="eastAsia" w:ascii="仿宋" w:hAnsi="仿宋" w:eastAsia="仿宋" w:cs="仿宋"/>
                <w:sz w:val="21"/>
                <w:szCs w:val="21"/>
              </w:rPr>
            </w:pPr>
            <w:r>
              <w:rPr>
                <w:rFonts w:hint="eastAsia" w:ascii="仿宋" w:hAnsi="仿宋" w:eastAsia="仿宋" w:cs="仿宋"/>
                <w:sz w:val="21"/>
                <w:szCs w:val="21"/>
              </w:rPr>
              <w:t>验收结论性意见：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 w:hRule="atLeast"/>
        </w:trPr>
        <w:tc>
          <w:tcPr>
            <w:tcW w:w="1528" w:type="dxa"/>
            <w:vMerge w:val="continue"/>
            <w:tcBorders>
              <w:top w:val="nil"/>
            </w:tcBorders>
          </w:tcPr>
          <w:p>
            <w:pPr>
              <w:rPr>
                <w:rFonts w:hint="eastAsia" w:ascii="仿宋" w:hAnsi="仿宋" w:eastAsia="仿宋" w:cs="仿宋"/>
                <w:sz w:val="21"/>
                <w:szCs w:val="21"/>
              </w:rPr>
            </w:pPr>
          </w:p>
        </w:tc>
        <w:tc>
          <w:tcPr>
            <w:tcW w:w="8112" w:type="dxa"/>
            <w:gridSpan w:val="6"/>
          </w:tcPr>
          <w:p>
            <w:pPr>
              <w:pStyle w:val="242"/>
              <w:rPr>
                <w:rFonts w:hint="eastAsia" w:ascii="仿宋" w:hAnsi="仿宋" w:eastAsia="仿宋" w:cs="仿宋"/>
                <w:sz w:val="21"/>
                <w:szCs w:val="21"/>
              </w:rPr>
            </w:pPr>
          </w:p>
          <w:p>
            <w:pPr>
              <w:pStyle w:val="242"/>
              <w:spacing w:before="155" w:line="535" w:lineRule="auto"/>
              <w:ind w:left="107" w:right="5474"/>
              <w:rPr>
                <w:rFonts w:hint="eastAsia" w:ascii="仿宋" w:hAnsi="仿宋" w:eastAsia="仿宋" w:cs="仿宋"/>
                <w:sz w:val="21"/>
                <w:szCs w:val="21"/>
              </w:rPr>
            </w:pPr>
            <w:r>
              <w:rPr>
                <w:rFonts w:hint="eastAsia" w:ascii="仿宋" w:hAnsi="仿宋" w:eastAsia="仿宋" w:cs="仿宋"/>
                <w:sz w:val="21"/>
                <w:szCs w:val="21"/>
              </w:rPr>
              <w:t>有异议的意见和说明理由： 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9640" w:type="dxa"/>
            <w:gridSpan w:val="7"/>
          </w:tcPr>
          <w:p>
            <w:pPr>
              <w:pStyle w:val="242"/>
              <w:spacing w:before="5"/>
              <w:rPr>
                <w:rFonts w:hint="eastAsia" w:ascii="仿宋" w:hAnsi="仿宋" w:eastAsia="仿宋" w:cs="仿宋"/>
                <w:sz w:val="21"/>
                <w:szCs w:val="21"/>
              </w:rPr>
            </w:pPr>
          </w:p>
          <w:p>
            <w:pPr>
              <w:pStyle w:val="242"/>
              <w:ind w:left="106"/>
              <w:rPr>
                <w:rFonts w:hint="eastAsia" w:ascii="仿宋" w:hAnsi="仿宋" w:eastAsia="仿宋" w:cs="仿宋"/>
                <w:sz w:val="21"/>
                <w:szCs w:val="21"/>
              </w:rPr>
            </w:pPr>
            <w:r>
              <w:rPr>
                <w:rFonts w:hint="eastAsia" w:ascii="仿宋" w:hAnsi="仿宋" w:eastAsia="仿宋" w:cs="仿宋"/>
                <w:sz w:val="21"/>
                <w:szCs w:val="21"/>
              </w:rPr>
              <w:t>验收小组成员签字：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9640" w:type="dxa"/>
            <w:gridSpan w:val="7"/>
          </w:tcPr>
          <w:p>
            <w:pPr>
              <w:pStyle w:val="242"/>
              <w:spacing w:before="8"/>
              <w:rPr>
                <w:rFonts w:hint="eastAsia" w:ascii="仿宋" w:hAnsi="仿宋" w:eastAsia="仿宋" w:cs="仿宋"/>
                <w:sz w:val="21"/>
                <w:szCs w:val="21"/>
              </w:rPr>
            </w:pPr>
          </w:p>
          <w:p>
            <w:pPr>
              <w:pStyle w:val="242"/>
              <w:spacing w:before="1"/>
              <w:ind w:left="106"/>
              <w:rPr>
                <w:rFonts w:hint="eastAsia" w:ascii="仿宋" w:hAnsi="仿宋" w:eastAsia="仿宋" w:cs="仿宋"/>
                <w:sz w:val="21"/>
                <w:szCs w:val="21"/>
              </w:rPr>
            </w:pPr>
            <w:r>
              <w:rPr>
                <w:rFonts w:hint="eastAsia" w:ascii="仿宋" w:hAnsi="仿宋" w:eastAsia="仿宋" w:cs="仿宋"/>
                <w:sz w:val="21"/>
                <w:szCs w:val="21"/>
              </w:rPr>
              <w:t>监督人员或其他相关人员签字：</w:t>
            </w:r>
          </w:p>
          <w:p>
            <w:pPr>
              <w:pStyle w:val="242"/>
              <w:spacing w:before="10"/>
              <w:rPr>
                <w:rFonts w:hint="eastAsia" w:ascii="仿宋" w:hAnsi="仿宋" w:eastAsia="仿宋" w:cs="仿宋"/>
                <w:sz w:val="21"/>
                <w:szCs w:val="21"/>
              </w:rPr>
            </w:pPr>
          </w:p>
          <w:p>
            <w:pPr>
              <w:pStyle w:val="242"/>
              <w:ind w:left="106"/>
              <w:rPr>
                <w:rFonts w:hint="eastAsia" w:ascii="仿宋" w:hAnsi="仿宋" w:eastAsia="仿宋" w:cs="仿宋"/>
                <w:sz w:val="21"/>
                <w:szCs w:val="21"/>
              </w:rPr>
            </w:pPr>
            <w:r>
              <w:rPr>
                <w:rFonts w:hint="eastAsia" w:ascii="仿宋" w:hAnsi="仿宋" w:eastAsia="仿宋" w:cs="仿宋"/>
                <w:sz w:val="21"/>
                <w:szCs w:val="21"/>
              </w:rPr>
              <w:t>或受邀机构的意见（盖章）：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9640" w:type="dxa"/>
            <w:gridSpan w:val="7"/>
          </w:tcPr>
          <w:p>
            <w:pPr>
              <w:pStyle w:val="242"/>
              <w:spacing w:before="4"/>
              <w:rPr>
                <w:rFonts w:hint="eastAsia" w:ascii="仿宋" w:hAnsi="仿宋" w:eastAsia="仿宋" w:cs="仿宋"/>
                <w:sz w:val="21"/>
                <w:szCs w:val="21"/>
              </w:rPr>
            </w:pPr>
          </w:p>
          <w:p>
            <w:pPr>
              <w:pStyle w:val="242"/>
              <w:ind w:left="106"/>
              <w:rPr>
                <w:rFonts w:hint="eastAsia" w:ascii="仿宋" w:hAnsi="仿宋" w:eastAsia="仿宋" w:cs="仿宋"/>
                <w:sz w:val="21"/>
                <w:szCs w:val="21"/>
              </w:rPr>
            </w:pPr>
            <w:r>
              <w:rPr>
                <w:rFonts w:hint="eastAsia" w:ascii="仿宋" w:hAnsi="仿宋" w:eastAsia="仿宋" w:cs="仿宋"/>
                <w:sz w:val="21"/>
                <w:szCs w:val="21"/>
              </w:rPr>
              <w:t>中标或者成交供应商负责人签字或盖章：采购人或受托机构的意见（盖章）：</w:t>
            </w:r>
          </w:p>
          <w:p>
            <w:pPr>
              <w:pStyle w:val="242"/>
              <w:spacing w:before="10"/>
              <w:rPr>
                <w:rFonts w:hint="eastAsia" w:ascii="仿宋" w:hAnsi="仿宋" w:eastAsia="仿宋" w:cs="仿宋"/>
                <w:sz w:val="21"/>
                <w:szCs w:val="21"/>
              </w:rPr>
            </w:pPr>
          </w:p>
          <w:p>
            <w:pPr>
              <w:pStyle w:val="242"/>
              <w:spacing w:before="1"/>
              <w:ind w:left="106"/>
              <w:rPr>
                <w:rFonts w:hint="eastAsia" w:ascii="仿宋" w:hAnsi="仿宋" w:eastAsia="仿宋" w:cs="仿宋"/>
                <w:sz w:val="21"/>
                <w:szCs w:val="21"/>
              </w:rPr>
            </w:pPr>
            <w:r>
              <w:rPr>
                <w:rFonts w:hint="eastAsia" w:ascii="仿宋" w:hAnsi="仿宋" w:eastAsia="仿宋" w:cs="仿宋"/>
                <w:sz w:val="21"/>
                <w:szCs w:val="21"/>
              </w:rPr>
              <w:t>联系电话：年月日联系电话：年月日</w:t>
            </w:r>
          </w:p>
        </w:tc>
      </w:tr>
    </w:tbl>
    <w:p>
      <w:pPr>
        <w:pStyle w:val="9"/>
        <w:sectPr>
          <w:headerReference r:id="rId7" w:type="default"/>
          <w:footerReference r:id="rId8" w:type="default"/>
          <w:pgSz w:w="11910" w:h="16840"/>
          <w:pgMar w:top="1247" w:right="1247" w:bottom="1247" w:left="1247" w:header="0" w:footer="993" w:gutter="0"/>
          <w:pgNumType w:fmt="decimal"/>
          <w:cols w:space="720" w:num="1"/>
        </w:sect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2"/>
      </w:pPr>
    </w:p>
    <w:p>
      <w:pPr>
        <w:bidi w:val="0"/>
      </w:pPr>
    </w:p>
    <w:p>
      <w:pPr>
        <w:bidi w:val="0"/>
      </w:pPr>
    </w:p>
    <w:p/>
    <w:p>
      <w:pPr>
        <w:pStyle w:val="2"/>
      </w:pPr>
    </w:p>
    <w:p>
      <w:pPr>
        <w:bidi w:val="0"/>
      </w:pPr>
    </w:p>
    <w:p>
      <w:pPr>
        <w:pStyle w:val="2"/>
      </w:pPr>
    </w:p>
    <w:p/>
    <w:p>
      <w:pPr>
        <w:spacing w:before="104" w:line="185" w:lineRule="auto"/>
        <w:ind w:firstLine="3295"/>
        <w:outlineLvl w:val="0"/>
        <w:rPr>
          <w:rFonts w:hint="eastAsia" w:ascii="Times New Roman" w:hAnsi="Times New Roman" w:eastAsia="宋体" w:cs="Times New Roman"/>
          <w:b/>
          <w:bCs/>
          <w:color w:val="auto"/>
          <w:kern w:val="44"/>
          <w:sz w:val="30"/>
          <w:szCs w:val="30"/>
          <w:highlight w:val="none"/>
          <w:lang w:val="en-US" w:eastAsia="zh-CN" w:bidi="ar-SA"/>
        </w:rPr>
      </w:pPr>
      <w:bookmarkStart w:id="136" w:name="_Toc31498"/>
      <w:r>
        <w:rPr>
          <w:rFonts w:hint="eastAsia" w:ascii="Times New Roman" w:hAnsi="Times New Roman" w:eastAsia="宋体" w:cs="Times New Roman"/>
          <w:b/>
          <w:bCs/>
          <w:color w:val="auto"/>
          <w:kern w:val="44"/>
          <w:sz w:val="30"/>
          <w:szCs w:val="30"/>
          <w:highlight w:val="none"/>
          <w:lang w:val="en-US" w:eastAsia="zh-CN" w:bidi="ar-SA"/>
        </w:rPr>
        <w:t>第六章 投标文件格式</w:t>
      </w:r>
      <w:bookmarkEnd w:id="136"/>
    </w:p>
    <w:p>
      <w:pPr>
        <w:sectPr>
          <w:headerReference r:id="rId9" w:type="default"/>
          <w:footerReference r:id="rId10" w:type="default"/>
          <w:pgSz w:w="11906" w:h="16839"/>
          <w:pgMar w:top="1118" w:right="849" w:bottom="1156" w:left="1440" w:header="878" w:footer="1031" w:gutter="0"/>
          <w:pgNumType w:fmt="decimal"/>
          <w:cols w:space="720" w:num="1"/>
        </w:sectPr>
      </w:pPr>
    </w:p>
    <w:p>
      <w:pPr>
        <w:spacing w:before="381" w:line="184" w:lineRule="auto"/>
        <w:ind w:firstLine="2480"/>
        <w:rPr>
          <w:rFonts w:ascii="仿宋" w:hAnsi="仿宋" w:eastAsia="仿宋" w:cs="仿宋"/>
          <w:sz w:val="36"/>
          <w:szCs w:val="36"/>
        </w:rPr>
      </w:pPr>
      <w:r>
        <w:rPr>
          <w:rFonts w:ascii="仿宋" w:hAnsi="仿宋" w:eastAsia="仿宋" w:cs="仿宋"/>
          <w:spacing w:val="-1"/>
          <w:sz w:val="36"/>
          <w:szCs w:val="36"/>
          <w14:textOutline w14:w="6537" w14:cap="sq" w14:cmpd="sng">
            <w14:solidFill>
              <w14:srgbClr w14:val="000000"/>
            </w14:solidFill>
            <w14:prstDash w14:val="solid"/>
            <w14:bevel/>
          </w14:textOutline>
        </w:rPr>
        <w:t>投标人提交电子投标文件须知</w:t>
      </w:r>
    </w:p>
    <w:p>
      <w:pPr>
        <w:spacing w:line="366" w:lineRule="auto"/>
        <w:rPr>
          <w:rFonts w:ascii="Microsoft JhengHei"/>
          <w:sz w:val="21"/>
        </w:rPr>
      </w:pPr>
    </w:p>
    <w:p>
      <w:pPr>
        <w:spacing w:before="78" w:line="323" w:lineRule="auto"/>
        <w:ind w:left="7" w:right="101" w:firstLine="48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参与电子标的投标人必须为政采云平台的正式供应商且申领CA</w:t>
      </w:r>
      <w:r>
        <w:rPr>
          <w:rFonts w:ascii="仿宋" w:hAnsi="仿宋" w:eastAsia="仿宋" w:cs="仿宋"/>
          <w:spacing w:val="-17"/>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证书，各供应商应在开</w:t>
      </w:r>
      <w:r>
        <w:rPr>
          <w:rFonts w:ascii="仿宋" w:hAnsi="仿宋" w:eastAsia="仿宋" w:cs="仿宋"/>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标前及时完成平台注册、CA</w:t>
      </w:r>
      <w:r>
        <w:rPr>
          <w:rFonts w:ascii="仿宋" w:hAnsi="仿宋" w:eastAsia="仿宋" w:cs="仿宋"/>
          <w:spacing w:val="-5"/>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证书申领、CA</w:t>
      </w:r>
      <w:r>
        <w:rPr>
          <w:rFonts w:ascii="仿宋" w:hAnsi="仿宋" w:eastAsia="仿宋" w:cs="仿宋"/>
          <w:spacing w:val="-46"/>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证书绑定、下载投标客户端，熟悉并掌握政采云</w:t>
      </w:r>
      <w:r>
        <w:rPr>
          <w:rFonts w:ascii="仿宋" w:hAnsi="仿宋" w:eastAsia="仿宋" w:cs="仿宋"/>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电子标系统操作。</w:t>
      </w:r>
    </w:p>
    <w:p>
      <w:pPr>
        <w:spacing w:line="204" w:lineRule="auto"/>
        <w:ind w:firstLine="504"/>
        <w:rPr>
          <w:rFonts w:ascii="仿宋" w:hAnsi="仿宋" w:eastAsia="仿宋" w:cs="仿宋"/>
          <w:sz w:val="24"/>
          <w:szCs w:val="24"/>
        </w:rPr>
      </w:pPr>
      <w:r>
        <w:rPr>
          <w:rFonts w:ascii="仿宋" w:hAnsi="仿宋" w:eastAsia="仿宋" w:cs="仿宋"/>
          <w:spacing w:val="-1"/>
          <w:sz w:val="24"/>
          <w:szCs w:val="24"/>
        </w:rPr>
        <w:t>一、投标人应保证全部声明和问题的回答是真实的和准确的。</w:t>
      </w:r>
    </w:p>
    <w:p>
      <w:pPr>
        <w:spacing w:before="153" w:line="184" w:lineRule="auto"/>
        <w:ind w:firstLine="502"/>
        <w:rPr>
          <w:rFonts w:ascii="仿宋" w:hAnsi="仿宋" w:eastAsia="仿宋" w:cs="仿宋"/>
          <w:sz w:val="24"/>
          <w:szCs w:val="24"/>
        </w:rPr>
      </w:pPr>
      <w:r>
        <w:rPr>
          <w:rFonts w:ascii="仿宋" w:hAnsi="仿宋" w:eastAsia="仿宋" w:cs="仿宋"/>
          <w:spacing w:val="-1"/>
          <w:sz w:val="24"/>
          <w:szCs w:val="24"/>
        </w:rPr>
        <w:t>二、评标委员会将应用投标人递交的资料作出自己的判断。</w:t>
      </w:r>
    </w:p>
    <w:p>
      <w:pPr>
        <w:spacing w:before="181" w:line="184" w:lineRule="auto"/>
        <w:ind w:firstLine="507"/>
        <w:rPr>
          <w:rFonts w:ascii="仿宋" w:hAnsi="仿宋" w:eastAsia="仿宋" w:cs="仿宋"/>
          <w:sz w:val="24"/>
          <w:szCs w:val="24"/>
        </w:rPr>
      </w:pPr>
      <w:r>
        <w:rPr>
          <w:rFonts w:ascii="仿宋" w:hAnsi="仿宋" w:eastAsia="仿宋" w:cs="仿宋"/>
          <w:spacing w:val="-1"/>
          <w:sz w:val="24"/>
          <w:szCs w:val="24"/>
        </w:rPr>
        <w:t>三、投标人递交的材料将在一定期限内被保密保存，不予退还。</w:t>
      </w:r>
    </w:p>
    <w:p>
      <w:pPr>
        <w:spacing w:before="181" w:line="184" w:lineRule="auto"/>
        <w:ind w:firstLine="517"/>
        <w:rPr>
          <w:rFonts w:ascii="仿宋" w:hAnsi="仿宋" w:eastAsia="仿宋" w:cs="仿宋"/>
          <w:sz w:val="24"/>
          <w:szCs w:val="24"/>
        </w:rPr>
      </w:pPr>
      <w:r>
        <w:rPr>
          <w:rFonts w:ascii="仿宋" w:hAnsi="仿宋" w:eastAsia="仿宋" w:cs="仿宋"/>
          <w:spacing w:val="-3"/>
          <w:sz w:val="24"/>
          <w:szCs w:val="24"/>
        </w:rPr>
        <w:t>四、电子投标文件编制格式及规范要求：</w:t>
      </w:r>
    </w:p>
    <w:p>
      <w:pPr>
        <w:spacing w:before="181" w:line="323" w:lineRule="auto"/>
        <w:ind w:left="37" w:right="16" w:firstLine="442"/>
        <w:rPr>
          <w:rFonts w:ascii="仿宋" w:hAnsi="仿宋" w:eastAsia="仿宋" w:cs="仿宋"/>
          <w:sz w:val="24"/>
          <w:szCs w:val="24"/>
        </w:rPr>
      </w:pPr>
      <w:r>
        <w:rPr>
          <w:rFonts w:ascii="仿宋" w:hAnsi="仿宋" w:eastAsia="仿宋" w:cs="仿宋"/>
          <w:spacing w:val="-2"/>
          <w:sz w:val="24"/>
          <w:szCs w:val="24"/>
        </w:rPr>
        <w:t>（</w:t>
      </w:r>
      <w:r>
        <w:rPr>
          <w:rFonts w:ascii="仿宋" w:hAnsi="仿宋" w:eastAsia="仿宋" w:cs="仿宋"/>
          <w:spacing w:val="-45"/>
          <w:sz w:val="24"/>
          <w:szCs w:val="24"/>
        </w:rPr>
        <w:t xml:space="preserve"> </w:t>
      </w:r>
      <w:r>
        <w:rPr>
          <w:rFonts w:ascii="仿宋" w:hAnsi="仿宋" w:eastAsia="仿宋" w:cs="仿宋"/>
          <w:spacing w:val="-2"/>
          <w:sz w:val="24"/>
          <w:szCs w:val="24"/>
        </w:rPr>
        <w:t>一）投标文件应使用政采云电子投标客户端软件，并按照本公开招标文件和政采云平</w:t>
      </w:r>
      <w:r>
        <w:rPr>
          <w:rFonts w:ascii="仿宋" w:hAnsi="仿宋" w:eastAsia="仿宋" w:cs="仿宋"/>
          <w:sz w:val="24"/>
          <w:szCs w:val="24"/>
        </w:rPr>
        <w:t xml:space="preserve"> </w:t>
      </w:r>
      <w:r>
        <w:rPr>
          <w:rFonts w:ascii="仿宋" w:hAnsi="仿宋" w:eastAsia="仿宋" w:cs="仿宋"/>
          <w:spacing w:val="-2"/>
          <w:sz w:val="24"/>
          <w:szCs w:val="24"/>
        </w:rPr>
        <w:t>台要求编制并加密投标文件。未按规定加密的投标文件，政采云平台将拒收。</w:t>
      </w:r>
    </w:p>
    <w:p>
      <w:pPr>
        <w:spacing w:before="1" w:line="204" w:lineRule="auto"/>
        <w:ind w:firstLine="480"/>
        <w:rPr>
          <w:rFonts w:ascii="仿宋" w:hAnsi="仿宋" w:eastAsia="仿宋" w:cs="仿宋"/>
          <w:sz w:val="24"/>
          <w:szCs w:val="24"/>
        </w:rPr>
      </w:pPr>
      <w:r>
        <w:rPr>
          <w:rFonts w:ascii="仿宋" w:hAnsi="仿宋" w:eastAsia="仿宋" w:cs="仿宋"/>
          <w:spacing w:val="-3"/>
          <w:sz w:val="24"/>
          <w:szCs w:val="24"/>
        </w:rPr>
        <w:t>（</w:t>
      </w:r>
      <w:r>
        <w:rPr>
          <w:rFonts w:ascii="仿宋" w:hAnsi="仿宋" w:eastAsia="仿宋" w:cs="仿宋"/>
          <w:spacing w:val="-40"/>
          <w:sz w:val="24"/>
          <w:szCs w:val="24"/>
        </w:rPr>
        <w:t xml:space="preserve"> </w:t>
      </w:r>
      <w:r>
        <w:rPr>
          <w:rFonts w:ascii="仿宋" w:hAnsi="仿宋" w:eastAsia="仿宋" w:cs="仿宋"/>
          <w:spacing w:val="-3"/>
          <w:sz w:val="24"/>
          <w:szCs w:val="24"/>
        </w:rPr>
        <w:t>二）投标文件制作并加密完成后应在政采云平台上传完成。</w:t>
      </w:r>
    </w:p>
    <w:p>
      <w:pPr>
        <w:spacing w:before="154" w:line="323" w:lineRule="auto"/>
        <w:ind w:left="5" w:firstLine="474"/>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w:t>
      </w:r>
      <w:r>
        <w:rPr>
          <w:rFonts w:ascii="仿宋" w:hAnsi="仿宋" w:eastAsia="仿宋" w:cs="仿宋"/>
          <w:spacing w:val="-56"/>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三）</w:t>
      </w:r>
      <w:r>
        <w:rPr>
          <w:rFonts w:ascii="仿宋" w:hAnsi="仿宋" w:eastAsia="仿宋" w:cs="仿宋"/>
          <w:spacing w:val="-11"/>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投标文件应使用</w:t>
      </w:r>
      <w:r>
        <w:rPr>
          <w:rFonts w:ascii="仿宋" w:hAnsi="仿宋" w:eastAsia="仿宋" w:cs="仿宋"/>
          <w:spacing w:val="-47"/>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CA</w:t>
      </w:r>
      <w:r>
        <w:rPr>
          <w:rFonts w:ascii="仿宋" w:hAnsi="仿宋" w:eastAsia="仿宋" w:cs="仿宋"/>
          <w:spacing w:val="-44"/>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证书进行电子签章。在签章时，投标人应注意</w:t>
      </w:r>
      <w:r>
        <w:rPr>
          <w:rFonts w:ascii="仿宋" w:hAnsi="仿宋" w:eastAsia="仿宋" w:cs="仿宋"/>
          <w:spacing w:val="-49"/>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CA</w:t>
      </w:r>
      <w:r>
        <w:rPr>
          <w:rFonts w:ascii="仿宋" w:hAnsi="仿宋" w:eastAsia="仿宋" w:cs="仿宋"/>
          <w:spacing w:val="-23"/>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电子签章的</w:t>
      </w:r>
      <w:r>
        <w:rPr>
          <w:rFonts w:ascii="仿宋" w:hAnsi="仿宋" w:eastAsia="仿宋" w:cs="仿宋"/>
          <w:spacing w:val="-1"/>
          <w:sz w:val="24"/>
          <w:szCs w:val="24"/>
          <w14:textOutline w14:w="4358" w14:cap="sq" w14:cmpd="sng">
            <w14:solidFill>
              <w14:srgbClr w14:val="000000"/>
            </w14:solidFill>
            <w14:prstDash w14:val="solid"/>
            <w14:bevel/>
          </w14:textOutline>
        </w:rPr>
        <w:t>位置，如因</w:t>
      </w:r>
      <w:r>
        <w:rPr>
          <w:rFonts w:ascii="仿宋" w:hAnsi="仿宋" w:eastAsia="仿宋" w:cs="仿宋"/>
          <w:spacing w:val="-28"/>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CA</w:t>
      </w:r>
      <w:r>
        <w:rPr>
          <w:rFonts w:ascii="仿宋" w:hAnsi="仿宋" w:eastAsia="仿宋" w:cs="仿宋"/>
          <w:spacing w:val="-25"/>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电子签章遮挡重要、关键信息导致评标委员会作出对投标人不利评审的，后果由投标人负责。</w:t>
      </w:r>
    </w:p>
    <w:p>
      <w:pPr>
        <w:spacing w:before="1" w:line="323" w:lineRule="auto"/>
        <w:ind w:left="11" w:firstLine="468"/>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w:t>
      </w:r>
      <w:r>
        <w:rPr>
          <w:rFonts w:ascii="仿宋" w:hAnsi="仿宋" w:eastAsia="仿宋" w:cs="仿宋"/>
          <w:spacing w:val="-47"/>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四）</w:t>
      </w:r>
      <w:r>
        <w:rPr>
          <w:rFonts w:ascii="仿宋" w:hAnsi="仿宋" w:eastAsia="仿宋" w:cs="仿宋"/>
          <w:spacing w:val="-25"/>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投标人应准确设置评审关联点。未设置或设置错误导致投标文件被误读、漏读或</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者查找不到相关内容的，是投标人的责任。</w:t>
      </w:r>
    </w:p>
    <w:p>
      <w:pPr>
        <w:spacing w:line="323" w:lineRule="auto"/>
        <w:ind w:left="21" w:right="16" w:firstLine="458"/>
        <w:rPr>
          <w:rFonts w:ascii="仿宋" w:hAnsi="仿宋" w:eastAsia="仿宋" w:cs="仿宋"/>
          <w:sz w:val="24"/>
          <w:szCs w:val="24"/>
        </w:rPr>
      </w:pPr>
      <w:r>
        <w:rPr>
          <w:rFonts w:ascii="仿宋" w:hAnsi="仿宋" w:eastAsia="仿宋" w:cs="仿宋"/>
          <w:spacing w:val="-2"/>
          <w:sz w:val="24"/>
          <w:szCs w:val="24"/>
        </w:rPr>
        <w:t>（</w:t>
      </w:r>
      <w:r>
        <w:rPr>
          <w:rFonts w:ascii="仿宋" w:hAnsi="仿宋" w:eastAsia="仿宋" w:cs="仿宋"/>
          <w:spacing w:val="-45"/>
          <w:sz w:val="24"/>
          <w:szCs w:val="24"/>
        </w:rPr>
        <w:t xml:space="preserve"> </w:t>
      </w:r>
      <w:r>
        <w:rPr>
          <w:rFonts w:ascii="仿宋" w:hAnsi="仿宋" w:eastAsia="仿宋" w:cs="仿宋"/>
          <w:spacing w:val="-2"/>
          <w:sz w:val="24"/>
          <w:szCs w:val="24"/>
        </w:rPr>
        <w:t>五）投标文件所提供的相关材料的尺寸和清晰度应该能够在电脑上被阅读、识别和判</w:t>
      </w:r>
      <w:r>
        <w:rPr>
          <w:rFonts w:ascii="仿宋" w:hAnsi="仿宋" w:eastAsia="仿宋" w:cs="仿宋"/>
          <w:sz w:val="24"/>
          <w:szCs w:val="24"/>
        </w:rPr>
        <w:t xml:space="preserve"> </w:t>
      </w:r>
      <w:r>
        <w:rPr>
          <w:rFonts w:ascii="仿宋" w:hAnsi="仿宋" w:eastAsia="仿宋" w:cs="仿宋"/>
          <w:spacing w:val="-11"/>
          <w:sz w:val="24"/>
          <w:szCs w:val="24"/>
        </w:rPr>
        <w:t>断。</w:t>
      </w:r>
    </w:p>
    <w:p>
      <w:pPr>
        <w:spacing w:before="1" w:line="204" w:lineRule="auto"/>
        <w:ind w:firstLine="480"/>
        <w:rPr>
          <w:rFonts w:ascii="仿宋" w:hAnsi="仿宋" w:eastAsia="仿宋" w:cs="仿宋"/>
          <w:sz w:val="24"/>
          <w:szCs w:val="24"/>
        </w:rPr>
      </w:pPr>
      <w:r>
        <w:rPr>
          <w:rFonts w:ascii="仿宋" w:hAnsi="仿宋" w:eastAsia="仿宋" w:cs="仿宋"/>
          <w:spacing w:val="-7"/>
          <w:sz w:val="24"/>
          <w:szCs w:val="24"/>
        </w:rPr>
        <w:t>（</w:t>
      </w:r>
      <w:r>
        <w:rPr>
          <w:rFonts w:ascii="仿宋" w:hAnsi="仿宋" w:eastAsia="仿宋" w:cs="仿宋"/>
          <w:spacing w:val="-44"/>
          <w:sz w:val="24"/>
          <w:szCs w:val="24"/>
        </w:rPr>
        <w:t xml:space="preserve"> </w:t>
      </w:r>
      <w:r>
        <w:rPr>
          <w:rFonts w:ascii="仿宋" w:hAnsi="仿宋" w:eastAsia="仿宋" w:cs="仿宋"/>
          <w:spacing w:val="-7"/>
          <w:sz w:val="24"/>
          <w:szCs w:val="24"/>
        </w:rPr>
        <w:t>六）</w:t>
      </w:r>
      <w:r>
        <w:rPr>
          <w:rFonts w:ascii="仿宋" w:hAnsi="仿宋" w:eastAsia="仿宋" w:cs="仿宋"/>
          <w:spacing w:val="-8"/>
          <w:sz w:val="24"/>
          <w:szCs w:val="24"/>
        </w:rPr>
        <w:t xml:space="preserve"> </w:t>
      </w:r>
      <w:r>
        <w:rPr>
          <w:rFonts w:ascii="仿宋" w:hAnsi="仿宋" w:eastAsia="仿宋" w:cs="仿宋"/>
          <w:spacing w:val="-7"/>
          <w:sz w:val="24"/>
          <w:szCs w:val="24"/>
        </w:rPr>
        <w:t>投标文件内容无法阅读、识别和判断的，视为未提供。</w:t>
      </w:r>
    </w:p>
    <w:p>
      <w:pPr>
        <w:spacing w:before="153" w:line="184" w:lineRule="auto"/>
        <w:ind w:firstLine="480"/>
        <w:rPr>
          <w:rFonts w:ascii="仿宋" w:hAnsi="仿宋" w:eastAsia="仿宋" w:cs="仿宋"/>
          <w:sz w:val="24"/>
          <w:szCs w:val="24"/>
        </w:rPr>
      </w:pPr>
      <w:r>
        <w:rPr>
          <w:rFonts w:ascii="仿宋" w:hAnsi="仿宋" w:eastAsia="仿宋" w:cs="仿宋"/>
          <w:spacing w:val="-5"/>
          <w:sz w:val="24"/>
          <w:szCs w:val="24"/>
        </w:rPr>
        <w:t>（七） 投标文件的容量大小须符合政采云平台规定。</w:t>
      </w:r>
    </w:p>
    <w:p>
      <w:pPr>
        <w:spacing w:before="182" w:line="323" w:lineRule="auto"/>
        <w:ind w:left="37" w:right="2" w:firstLine="46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五、投标人在使用政采云平台进行投标过程中遇到涉及平台使用的任何问题，可致电平</w:t>
      </w:r>
      <w:r>
        <w:rPr>
          <w:rFonts w:ascii="仿宋" w:hAnsi="仿宋" w:eastAsia="仿宋" w:cs="仿宋"/>
          <w:spacing w:val="34"/>
          <w:sz w:val="24"/>
          <w:szCs w:val="24"/>
        </w:rPr>
        <w:t xml:space="preserve"> </w:t>
      </w:r>
      <w:r>
        <w:rPr>
          <w:rFonts w:ascii="仿宋" w:hAnsi="仿宋" w:eastAsia="仿宋" w:cs="仿宋"/>
          <w:spacing w:val="-8"/>
          <w:sz w:val="24"/>
          <w:szCs w:val="24"/>
          <w14:textOutline w14:w="4358" w14:cap="sq" w14:cmpd="sng">
            <w14:solidFill>
              <w14:srgbClr w14:val="000000"/>
            </w14:solidFill>
            <w14:prstDash w14:val="solid"/>
            <w14:bevel/>
          </w14:textOutline>
        </w:rPr>
        <w:t>台技术支持热线咨询，联系方式：</w:t>
      </w:r>
      <w:r>
        <w:rPr>
          <w:rFonts w:ascii="仿宋" w:hAnsi="仿宋" w:eastAsia="仿宋" w:cs="仿宋"/>
          <w:spacing w:val="92"/>
          <w:sz w:val="24"/>
          <w:szCs w:val="24"/>
        </w:rPr>
        <w:t xml:space="preserve"> </w:t>
      </w:r>
      <w:r>
        <w:rPr>
          <w:rFonts w:ascii="仿宋" w:hAnsi="仿宋" w:eastAsia="仿宋" w:cs="仿宋"/>
          <w:spacing w:val="-8"/>
          <w:sz w:val="24"/>
          <w:szCs w:val="24"/>
          <w14:textOutline w14:w="4358" w14:cap="sq" w14:cmpd="sng">
            <w14:solidFill>
              <w14:srgbClr w14:val="000000"/>
            </w14:solidFill>
            <w14:prstDash w14:val="solid"/>
            <w14:bevel/>
          </w14:textOutline>
        </w:rPr>
        <w:t>400-881-7190。</w:t>
      </w:r>
    </w:p>
    <w:p>
      <w:pPr>
        <w:spacing w:line="204" w:lineRule="auto"/>
        <w:ind w:firstLine="499"/>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六、特别说明</w:t>
      </w:r>
    </w:p>
    <w:p>
      <w:pPr>
        <w:spacing w:before="154" w:line="184" w:lineRule="auto"/>
        <w:ind w:firstLine="480"/>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w:t>
      </w:r>
      <w:r>
        <w:rPr>
          <w:rFonts w:ascii="仿宋" w:hAnsi="仿宋" w:eastAsia="仿宋" w:cs="仿宋"/>
          <w:spacing w:val="-61"/>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一）投标文件中须加盖公章部分均采用投标人</w:t>
      </w:r>
      <w:r>
        <w:rPr>
          <w:rFonts w:ascii="仿宋" w:hAnsi="仿宋" w:eastAsia="仿宋" w:cs="仿宋"/>
          <w:spacing w:val="-49"/>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CA</w:t>
      </w:r>
      <w:r>
        <w:rPr>
          <w:rFonts w:ascii="仿宋" w:hAnsi="仿宋" w:eastAsia="仿宋" w:cs="仿宋"/>
          <w:spacing w:val="-23"/>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电子签章，否则视为投标无效。</w:t>
      </w:r>
    </w:p>
    <w:p>
      <w:pPr>
        <w:spacing w:before="181" w:line="184" w:lineRule="auto"/>
        <w:ind w:firstLine="480"/>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w:t>
      </w:r>
      <w:r>
        <w:rPr>
          <w:rFonts w:ascii="仿宋" w:hAnsi="仿宋" w:eastAsia="仿宋" w:cs="仿宋"/>
          <w:spacing w:val="-57"/>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二）公开招标文件要求由法定代表人（负责人、</w:t>
      </w:r>
      <w:r>
        <w:rPr>
          <w:rFonts w:ascii="仿宋" w:hAnsi="仿宋" w:eastAsia="仿宋" w:cs="仿宋"/>
          <w:spacing w:val="-60"/>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自然人）</w:t>
      </w:r>
      <w:r>
        <w:rPr>
          <w:rFonts w:ascii="仿宋" w:hAnsi="仿宋" w:eastAsia="仿宋" w:cs="仿宋"/>
          <w:spacing w:val="-36"/>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或委托代理人签字的材料，</w:t>
      </w:r>
    </w:p>
    <w:p>
      <w:pPr>
        <w:spacing w:before="181" w:line="323" w:lineRule="auto"/>
        <w:ind w:left="11" w:right="29"/>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若政采云电子投标客户端的</w:t>
      </w:r>
      <w:r>
        <w:rPr>
          <w:rFonts w:ascii="仿宋" w:hAnsi="仿宋" w:eastAsia="仿宋" w:cs="仿宋"/>
          <w:spacing w:val="-37"/>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CA</w:t>
      </w:r>
      <w:r>
        <w:rPr>
          <w:rFonts w:ascii="仿宋" w:hAnsi="仿宋" w:eastAsia="仿宋" w:cs="仿宋"/>
          <w:spacing w:val="-43"/>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证书无法实现法定代表人（负责人、</w:t>
      </w:r>
      <w:r>
        <w:rPr>
          <w:rFonts w:ascii="仿宋" w:hAnsi="仿宋" w:eastAsia="仿宋" w:cs="仿宋"/>
          <w:spacing w:val="-62"/>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自然人）</w:t>
      </w:r>
      <w:r>
        <w:rPr>
          <w:rFonts w:ascii="仿宋" w:hAnsi="仿宋" w:eastAsia="仿宋" w:cs="仿宋"/>
          <w:spacing w:val="-36"/>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或授权委托代</w:t>
      </w:r>
      <w:r>
        <w:rPr>
          <w:rFonts w:ascii="仿宋" w:hAnsi="仿宋" w:eastAsia="仿宋" w:cs="仿宋"/>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理人线上亲笔签字，投标人应在线下完成亲笔签字后以</w:t>
      </w:r>
      <w:r>
        <w:rPr>
          <w:rFonts w:ascii="仿宋" w:hAnsi="仿宋" w:eastAsia="仿宋" w:cs="仿宋"/>
          <w:spacing w:val="-1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PDF</w:t>
      </w:r>
      <w:r>
        <w:rPr>
          <w:rFonts w:ascii="仿宋" w:hAnsi="仿宋" w:eastAsia="仿宋" w:cs="仿宋"/>
          <w:spacing w:val="-51"/>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格式上传，否则视为投标无效。</w:t>
      </w:r>
    </w:p>
    <w:p>
      <w:pPr>
        <w:sectPr>
          <w:headerReference r:id="rId11" w:type="default"/>
          <w:footerReference r:id="rId12" w:type="default"/>
          <w:pgSz w:w="11906" w:h="16839"/>
          <w:pgMar w:top="1118" w:right="849" w:bottom="1156" w:left="1440" w:header="878" w:footer="1033" w:gutter="0"/>
          <w:pgNumType w:fmt="decimal"/>
          <w:cols w:space="720" w:num="1"/>
        </w:sectPr>
      </w:pPr>
    </w:p>
    <w:p>
      <w:pPr>
        <w:spacing w:line="253" w:lineRule="auto"/>
        <w:rPr>
          <w:rFonts w:ascii="Microsoft JhengHei"/>
          <w:sz w:val="21"/>
        </w:rPr>
      </w:pPr>
    </w:p>
    <w:p>
      <w:pPr>
        <w:spacing w:line="253" w:lineRule="auto"/>
        <w:rPr>
          <w:rFonts w:ascii="Microsoft JhengHei"/>
          <w:sz w:val="21"/>
        </w:rPr>
      </w:pPr>
    </w:p>
    <w:p>
      <w:pPr>
        <w:spacing w:line="253" w:lineRule="auto"/>
        <w:rPr>
          <w:rFonts w:ascii="Microsoft JhengHei"/>
          <w:sz w:val="21"/>
        </w:rPr>
      </w:pPr>
    </w:p>
    <w:p>
      <w:pPr>
        <w:spacing w:line="253" w:lineRule="auto"/>
        <w:rPr>
          <w:rFonts w:ascii="Microsoft JhengHei"/>
          <w:sz w:val="21"/>
        </w:rPr>
      </w:pPr>
    </w:p>
    <w:p>
      <w:pPr>
        <w:spacing w:line="254" w:lineRule="auto"/>
        <w:rPr>
          <w:rFonts w:ascii="Microsoft JhengHei"/>
          <w:sz w:val="21"/>
        </w:rPr>
      </w:pPr>
    </w:p>
    <w:p>
      <w:pPr>
        <w:spacing w:line="254" w:lineRule="auto"/>
        <w:rPr>
          <w:rFonts w:ascii="Microsoft JhengHei"/>
          <w:sz w:val="21"/>
        </w:rPr>
      </w:pPr>
    </w:p>
    <w:p>
      <w:pPr>
        <w:spacing w:line="254" w:lineRule="auto"/>
        <w:rPr>
          <w:rFonts w:ascii="Microsoft JhengHei"/>
          <w:sz w:val="21"/>
        </w:rPr>
      </w:pPr>
    </w:p>
    <w:p>
      <w:pPr>
        <w:spacing w:line="254" w:lineRule="auto"/>
        <w:rPr>
          <w:rFonts w:ascii="Microsoft JhengHei"/>
          <w:sz w:val="21"/>
        </w:rPr>
      </w:pPr>
    </w:p>
    <w:p>
      <w:pPr>
        <w:spacing w:line="254" w:lineRule="auto"/>
        <w:rPr>
          <w:rFonts w:ascii="Microsoft JhengHei"/>
          <w:sz w:val="21"/>
        </w:rPr>
      </w:pPr>
    </w:p>
    <w:p>
      <w:pPr>
        <w:spacing w:line="254" w:lineRule="auto"/>
        <w:rPr>
          <w:rFonts w:ascii="Microsoft JhengHei"/>
          <w:sz w:val="21"/>
        </w:rPr>
      </w:pPr>
    </w:p>
    <w:p>
      <w:pPr>
        <w:spacing w:line="254" w:lineRule="auto"/>
        <w:rPr>
          <w:rFonts w:ascii="Microsoft JhengHei"/>
          <w:sz w:val="21"/>
        </w:rPr>
      </w:pPr>
    </w:p>
    <w:p>
      <w:pPr>
        <w:pStyle w:val="5"/>
        <w:bidi w:val="0"/>
      </w:pPr>
      <w:bookmarkStart w:id="137" w:name="_Toc14882"/>
      <w:bookmarkStart w:id="138" w:name="_Toc17631"/>
      <w:bookmarkStart w:id="139" w:name="_Toc19337"/>
      <w:r>
        <w:t>一 、 资 格 文 件 格 式</w:t>
      </w:r>
      <w:bookmarkEnd w:id="137"/>
      <w:bookmarkEnd w:id="138"/>
      <w:bookmarkEnd w:id="139"/>
    </w:p>
    <w:p>
      <w:pPr>
        <w:pStyle w:val="5"/>
        <w:bidi w:val="0"/>
        <w:sectPr>
          <w:headerReference r:id="rId13" w:type="default"/>
          <w:footerReference r:id="rId14" w:type="default"/>
          <w:pgSz w:w="11906" w:h="16839"/>
          <w:pgMar w:top="1118" w:right="849" w:bottom="1156" w:left="1440" w:header="878" w:footer="1031" w:gutter="0"/>
          <w:pgNumType w:fmt="decimal"/>
          <w:cols w:space="720" w:num="1"/>
        </w:sectPr>
      </w:pPr>
    </w:p>
    <w:p>
      <w:pPr>
        <w:spacing w:line="249" w:lineRule="auto"/>
        <w:rPr>
          <w:rFonts w:ascii="Microsoft JhengHei"/>
          <w:sz w:val="21"/>
        </w:rPr>
      </w:pPr>
      <w:r>
        <w:drawing>
          <wp:anchor distT="0" distB="0" distL="0" distR="0" simplePos="0" relativeHeight="251664384" behindDoc="0" locked="0" layoutInCell="0" allowOverlap="1">
            <wp:simplePos x="0" y="0"/>
            <wp:positionH relativeFrom="page">
              <wp:posOffset>914400</wp:posOffset>
            </wp:positionH>
            <wp:positionV relativeFrom="page">
              <wp:posOffset>4446270</wp:posOffset>
            </wp:positionV>
            <wp:extent cx="6134100" cy="952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9"/>
                    <a:stretch>
                      <a:fillRect/>
                    </a:stretch>
                  </pic:blipFill>
                  <pic:spPr>
                    <a:xfrm>
                      <a:off x="0" y="0"/>
                      <a:ext cx="6134100" cy="9525"/>
                    </a:xfrm>
                    <a:prstGeom prst="rect">
                      <a:avLst/>
                    </a:prstGeom>
                  </pic:spPr>
                </pic:pic>
              </a:graphicData>
            </a:graphic>
          </wp:anchor>
        </w:drawing>
      </w:r>
    </w:p>
    <w:p>
      <w:pPr>
        <w:spacing w:before="78" w:line="184" w:lineRule="auto"/>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w:t>
      </w:r>
      <w:r>
        <w:rPr>
          <w:rFonts w:ascii="仿宋" w:hAnsi="仿宋" w:eastAsia="仿宋" w:cs="仿宋"/>
          <w:spacing w:val="-62"/>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1）法定代表人（负责人、</w:t>
      </w:r>
      <w:r>
        <w:rPr>
          <w:rFonts w:ascii="仿宋" w:hAnsi="仿宋" w:eastAsia="仿宋" w:cs="仿宋"/>
          <w:spacing w:val="-62"/>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自然人）</w:t>
      </w:r>
      <w:r>
        <w:rPr>
          <w:rFonts w:ascii="仿宋" w:hAnsi="仿宋" w:eastAsia="仿宋" w:cs="仿宋"/>
          <w:spacing w:val="-30"/>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身份证明书格式（必须提供</w:t>
      </w:r>
      <w:r>
        <w:rPr>
          <w:rFonts w:ascii="仿宋" w:hAnsi="仿宋" w:eastAsia="仿宋" w:cs="仿宋"/>
          <w:spacing w:val="-46"/>
          <w:sz w:val="24"/>
          <w:szCs w:val="24"/>
          <w14:textOutline w14:w="4358" w14:cap="sq" w14:cmpd="sng">
            <w14:solidFill>
              <w14:srgbClr w14:val="000000"/>
            </w14:solidFill>
            <w14:prstDash w14:val="solid"/>
            <w14:bevel/>
          </w14:textOutline>
        </w:rPr>
        <w:t>）</w:t>
      </w:r>
      <w:r>
        <w:rPr>
          <w:rFonts w:ascii="仿宋" w:hAnsi="仿宋" w:eastAsia="仿宋" w:cs="仿宋"/>
          <w:spacing w:val="-44"/>
          <w:sz w:val="24"/>
          <w:szCs w:val="24"/>
        </w:rPr>
        <w:t xml:space="preserve"> </w:t>
      </w:r>
      <w:r>
        <w:rPr>
          <w:rFonts w:ascii="仿宋" w:hAnsi="仿宋" w:eastAsia="仿宋" w:cs="仿宋"/>
          <w:spacing w:val="-46"/>
          <w:sz w:val="24"/>
          <w:szCs w:val="24"/>
          <w14:textOutline w14:w="4358" w14:cap="sq" w14:cmpd="sng">
            <w14:solidFill>
              <w14:srgbClr w14:val="000000"/>
            </w14:solidFill>
            <w14:prstDash w14:val="solid"/>
            <w14:bevel/>
          </w14:textOutline>
        </w:rPr>
        <w:t>：</w:t>
      </w:r>
    </w:p>
    <w:p>
      <w:pPr>
        <w:spacing w:line="284" w:lineRule="auto"/>
        <w:rPr>
          <w:rFonts w:ascii="Microsoft JhengHei"/>
          <w:sz w:val="21"/>
        </w:rPr>
      </w:pPr>
    </w:p>
    <w:p>
      <w:pPr>
        <w:spacing w:before="104" w:line="183" w:lineRule="auto"/>
        <w:ind w:firstLine="1782"/>
        <w:rPr>
          <w:rFonts w:ascii="仿宋" w:hAnsi="仿宋" w:eastAsia="仿宋" w:cs="仿宋"/>
          <w:sz w:val="32"/>
          <w:szCs w:val="32"/>
        </w:rPr>
      </w:pPr>
      <w:r>
        <w:rPr>
          <w:rFonts w:ascii="仿宋" w:hAnsi="仿宋" w:eastAsia="仿宋" w:cs="仿宋"/>
          <w:spacing w:val="-11"/>
          <w:sz w:val="32"/>
          <w:szCs w:val="32"/>
          <w14:textOutline w14:w="5793" w14:cap="sq" w14:cmpd="sng">
            <w14:solidFill>
              <w14:srgbClr w14:val="000000"/>
            </w14:solidFill>
            <w14:prstDash w14:val="solid"/>
            <w14:bevel/>
          </w14:textOutline>
        </w:rPr>
        <w:t>法定代表人（负责人、</w:t>
      </w:r>
      <w:r>
        <w:rPr>
          <w:rFonts w:ascii="仿宋" w:hAnsi="仿宋" w:eastAsia="仿宋" w:cs="仿宋"/>
          <w:spacing w:val="-73"/>
          <w:sz w:val="32"/>
          <w:szCs w:val="32"/>
        </w:rPr>
        <w:t xml:space="preserve"> </w:t>
      </w:r>
      <w:r>
        <w:rPr>
          <w:rFonts w:ascii="仿宋" w:hAnsi="仿宋" w:eastAsia="仿宋" w:cs="仿宋"/>
          <w:spacing w:val="-11"/>
          <w:sz w:val="32"/>
          <w:szCs w:val="32"/>
          <w14:textOutline w14:w="5793" w14:cap="sq" w14:cmpd="sng">
            <w14:solidFill>
              <w14:srgbClr w14:val="000000"/>
            </w14:solidFill>
            <w14:prstDash w14:val="solid"/>
            <w14:bevel/>
          </w14:textOutline>
        </w:rPr>
        <w:t>自然人）</w:t>
      </w:r>
      <w:r>
        <w:rPr>
          <w:rFonts w:ascii="仿宋" w:hAnsi="仿宋" w:eastAsia="仿宋" w:cs="仿宋"/>
          <w:spacing w:val="-41"/>
          <w:sz w:val="32"/>
          <w:szCs w:val="32"/>
        </w:rPr>
        <w:t xml:space="preserve"> </w:t>
      </w:r>
      <w:r>
        <w:rPr>
          <w:rFonts w:ascii="仿宋" w:hAnsi="仿宋" w:eastAsia="仿宋" w:cs="仿宋"/>
          <w:spacing w:val="-11"/>
          <w:sz w:val="32"/>
          <w:szCs w:val="32"/>
          <w14:textOutline w14:w="5793" w14:cap="sq" w14:cmpd="sng">
            <w14:solidFill>
              <w14:srgbClr w14:val="000000"/>
            </w14:solidFill>
            <w14:prstDash w14:val="solid"/>
            <w14:bevel/>
          </w14:textOutline>
        </w:rPr>
        <w:t>身份证明书</w:t>
      </w:r>
    </w:p>
    <w:p>
      <w:pPr>
        <w:spacing w:line="281" w:lineRule="auto"/>
        <w:rPr>
          <w:rFonts w:ascii="Microsoft JhengHei"/>
          <w:sz w:val="21"/>
        </w:rPr>
      </w:pPr>
    </w:p>
    <w:p>
      <w:pPr>
        <w:spacing w:before="69" w:line="360" w:lineRule="exact"/>
        <w:ind w:firstLine="289"/>
        <w:rPr>
          <w:rFonts w:ascii="仿宋" w:hAnsi="仿宋" w:eastAsia="仿宋" w:cs="仿宋"/>
          <w:sz w:val="24"/>
          <w:szCs w:val="24"/>
        </w:rPr>
      </w:pPr>
      <w:r>
        <w:rPr>
          <w:rFonts w:ascii="仿宋" w:hAnsi="仿宋" w:eastAsia="仿宋" w:cs="仿宋"/>
          <w:spacing w:val="-19"/>
          <w:w w:val="93"/>
          <w:position w:val="10"/>
          <w:sz w:val="24"/>
          <w:szCs w:val="24"/>
        </w:rPr>
        <w:t>单位名称：</w:t>
      </w:r>
      <w:r>
        <w:rPr>
          <w:rFonts w:ascii="仿宋" w:hAnsi="仿宋" w:eastAsia="仿宋" w:cs="仿宋"/>
          <w:position w:val="10"/>
          <w:sz w:val="24"/>
          <w:szCs w:val="24"/>
          <w:u w:val="single" w:color="auto"/>
        </w:rPr>
        <w:t xml:space="preserve">                           </w:t>
      </w:r>
    </w:p>
    <w:p>
      <w:pPr>
        <w:spacing w:line="204" w:lineRule="auto"/>
        <w:ind w:firstLine="289"/>
        <w:rPr>
          <w:rFonts w:ascii="仿宋" w:hAnsi="仿宋" w:eastAsia="仿宋" w:cs="仿宋"/>
          <w:sz w:val="24"/>
          <w:szCs w:val="24"/>
        </w:rPr>
      </w:pPr>
      <w:r>
        <w:rPr>
          <w:rFonts w:ascii="仿宋" w:hAnsi="仿宋" w:eastAsia="仿宋" w:cs="仿宋"/>
          <w:spacing w:val="-19"/>
          <w:w w:val="93"/>
          <w:sz w:val="24"/>
          <w:szCs w:val="24"/>
        </w:rPr>
        <w:t>单位性质：</w:t>
      </w:r>
      <w:r>
        <w:rPr>
          <w:rFonts w:ascii="仿宋" w:hAnsi="仿宋" w:eastAsia="仿宋" w:cs="仿宋"/>
          <w:sz w:val="24"/>
          <w:szCs w:val="24"/>
          <w:u w:val="single" w:color="auto"/>
        </w:rPr>
        <w:t xml:space="preserve">                           </w:t>
      </w:r>
    </w:p>
    <w:p>
      <w:pPr>
        <w:spacing w:before="126" w:line="183" w:lineRule="auto"/>
        <w:ind w:firstLine="282"/>
        <w:rPr>
          <w:rFonts w:ascii="仿宋" w:hAnsi="仿宋" w:eastAsia="仿宋" w:cs="仿宋"/>
          <w:sz w:val="24"/>
          <w:szCs w:val="24"/>
        </w:rPr>
      </w:pPr>
      <w:r>
        <w:rPr>
          <w:rFonts w:ascii="仿宋" w:hAnsi="仿宋" w:eastAsia="仿宋" w:cs="仿宋"/>
          <w:spacing w:val="-17"/>
          <w:w w:val="81"/>
          <w:sz w:val="24"/>
          <w:szCs w:val="24"/>
        </w:rPr>
        <w:t>地</w:t>
      </w:r>
      <w:r>
        <w:rPr>
          <w:rFonts w:ascii="仿宋" w:hAnsi="仿宋" w:eastAsia="仿宋" w:cs="仿宋"/>
          <w:spacing w:val="4"/>
          <w:sz w:val="24"/>
          <w:szCs w:val="24"/>
        </w:rPr>
        <w:t xml:space="preserve">    </w:t>
      </w:r>
      <w:r>
        <w:rPr>
          <w:rFonts w:ascii="仿宋" w:hAnsi="仿宋" w:eastAsia="仿宋" w:cs="仿宋"/>
          <w:spacing w:val="-17"/>
          <w:w w:val="81"/>
          <w:sz w:val="24"/>
          <w:szCs w:val="24"/>
        </w:rPr>
        <w:t>址：</w:t>
      </w:r>
      <w:r>
        <w:rPr>
          <w:rFonts w:ascii="仿宋" w:hAnsi="仿宋" w:eastAsia="仿宋" w:cs="仿宋"/>
          <w:sz w:val="24"/>
          <w:szCs w:val="24"/>
          <w:u w:val="single" w:color="auto"/>
        </w:rPr>
        <w:t xml:space="preserve">                           </w:t>
      </w:r>
    </w:p>
    <w:p>
      <w:pPr>
        <w:spacing w:before="152" w:line="360" w:lineRule="exact"/>
        <w:ind w:firstLine="289"/>
        <w:rPr>
          <w:rFonts w:ascii="仿宋" w:hAnsi="仿宋" w:eastAsia="仿宋" w:cs="仿宋"/>
          <w:sz w:val="24"/>
          <w:szCs w:val="24"/>
        </w:rPr>
      </w:pPr>
      <w:r>
        <w:rPr>
          <w:rFonts w:ascii="仿宋" w:hAnsi="仿宋" w:eastAsia="仿宋" w:cs="仿宋"/>
          <w:spacing w:val="-20"/>
          <w:w w:val="98"/>
          <w:position w:val="10"/>
          <w:sz w:val="24"/>
          <w:szCs w:val="24"/>
        </w:rPr>
        <w:t>成立时间：</w:t>
      </w:r>
      <w:r>
        <w:rPr>
          <w:rFonts w:ascii="仿宋" w:hAnsi="仿宋" w:eastAsia="仿宋" w:cs="仿宋"/>
          <w:spacing w:val="3"/>
          <w:position w:val="10"/>
          <w:sz w:val="24"/>
          <w:szCs w:val="24"/>
          <w:u w:val="single" w:color="auto"/>
        </w:rPr>
        <w:t xml:space="preserve">               </w:t>
      </w:r>
      <w:r>
        <w:rPr>
          <w:rFonts w:ascii="仿宋" w:hAnsi="仿宋" w:eastAsia="仿宋" w:cs="仿宋"/>
          <w:spacing w:val="-20"/>
          <w:w w:val="98"/>
          <w:position w:val="10"/>
          <w:sz w:val="24"/>
          <w:szCs w:val="24"/>
        </w:rPr>
        <w:t>年</w:t>
      </w:r>
      <w:r>
        <w:rPr>
          <w:rFonts w:ascii="仿宋" w:hAnsi="仿宋" w:eastAsia="仿宋" w:cs="仿宋"/>
          <w:spacing w:val="10"/>
          <w:position w:val="10"/>
          <w:sz w:val="24"/>
          <w:szCs w:val="24"/>
          <w:u w:val="single" w:color="auto"/>
        </w:rPr>
        <w:t xml:space="preserve">   </w:t>
      </w:r>
      <w:r>
        <w:rPr>
          <w:rFonts w:ascii="仿宋" w:hAnsi="仿宋" w:eastAsia="仿宋" w:cs="仿宋"/>
          <w:spacing w:val="-20"/>
          <w:w w:val="98"/>
          <w:position w:val="10"/>
          <w:sz w:val="24"/>
          <w:szCs w:val="24"/>
        </w:rPr>
        <w:t>月</w:t>
      </w:r>
      <w:r>
        <w:rPr>
          <w:rFonts w:ascii="仿宋" w:hAnsi="仿宋" w:eastAsia="仿宋" w:cs="仿宋"/>
          <w:spacing w:val="16"/>
          <w:position w:val="10"/>
          <w:sz w:val="24"/>
          <w:szCs w:val="24"/>
          <w:u w:val="single" w:color="auto"/>
        </w:rPr>
        <w:t xml:space="preserve">   </w:t>
      </w:r>
      <w:r>
        <w:rPr>
          <w:rFonts w:ascii="仿宋" w:hAnsi="仿宋" w:eastAsia="仿宋" w:cs="仿宋"/>
          <w:spacing w:val="-20"/>
          <w:w w:val="98"/>
          <w:position w:val="10"/>
          <w:sz w:val="24"/>
          <w:szCs w:val="24"/>
        </w:rPr>
        <w:t>日</w:t>
      </w:r>
    </w:p>
    <w:p>
      <w:pPr>
        <w:spacing w:before="1" w:line="204" w:lineRule="auto"/>
        <w:ind w:firstLine="289"/>
        <w:rPr>
          <w:rFonts w:ascii="仿宋" w:hAnsi="仿宋" w:eastAsia="仿宋" w:cs="仿宋"/>
          <w:sz w:val="24"/>
          <w:szCs w:val="24"/>
        </w:rPr>
      </w:pPr>
      <w:r>
        <w:rPr>
          <w:rFonts w:ascii="仿宋" w:hAnsi="仿宋" w:eastAsia="仿宋" w:cs="仿宋"/>
          <w:spacing w:val="-19"/>
          <w:w w:val="93"/>
          <w:sz w:val="24"/>
          <w:szCs w:val="24"/>
        </w:rPr>
        <w:t>经营期限：</w:t>
      </w:r>
      <w:r>
        <w:rPr>
          <w:rFonts w:ascii="仿宋" w:hAnsi="仿宋" w:eastAsia="仿宋" w:cs="仿宋"/>
          <w:sz w:val="24"/>
          <w:szCs w:val="24"/>
          <w:u w:val="single" w:color="auto"/>
        </w:rPr>
        <w:t xml:space="preserve">                            </w:t>
      </w:r>
    </w:p>
    <w:p>
      <w:pPr>
        <w:spacing w:before="127" w:line="183" w:lineRule="auto"/>
        <w:ind w:firstLine="284"/>
        <w:rPr>
          <w:rFonts w:ascii="仿宋" w:hAnsi="仿宋" w:eastAsia="仿宋" w:cs="仿宋"/>
          <w:sz w:val="24"/>
          <w:szCs w:val="24"/>
        </w:rPr>
      </w:pPr>
      <w:r>
        <w:rPr>
          <w:rFonts w:ascii="仿宋" w:hAnsi="仿宋" w:eastAsia="仿宋" w:cs="仿宋"/>
          <w:spacing w:val="-17"/>
          <w:w w:val="82"/>
          <w:sz w:val="24"/>
          <w:szCs w:val="24"/>
        </w:rPr>
        <w:t>姓名：</w:t>
      </w:r>
      <w:r>
        <w:rPr>
          <w:rFonts w:ascii="仿宋" w:hAnsi="仿宋" w:eastAsia="仿宋" w:cs="仿宋"/>
          <w:spacing w:val="8"/>
          <w:sz w:val="24"/>
          <w:szCs w:val="24"/>
          <w:u w:val="single" w:color="auto"/>
        </w:rPr>
        <w:t xml:space="preserve">        </w:t>
      </w:r>
      <w:r>
        <w:rPr>
          <w:rFonts w:ascii="仿宋" w:hAnsi="仿宋" w:eastAsia="仿宋" w:cs="仿宋"/>
          <w:spacing w:val="-17"/>
          <w:w w:val="82"/>
          <w:sz w:val="24"/>
          <w:szCs w:val="24"/>
        </w:rPr>
        <w:t>性别：</w:t>
      </w:r>
      <w:r>
        <w:rPr>
          <w:rFonts w:ascii="仿宋" w:hAnsi="仿宋" w:eastAsia="仿宋" w:cs="仿宋"/>
          <w:spacing w:val="15"/>
          <w:sz w:val="24"/>
          <w:szCs w:val="24"/>
          <w:u w:val="single" w:color="auto"/>
        </w:rPr>
        <w:t xml:space="preserve">    </w:t>
      </w:r>
      <w:r>
        <w:rPr>
          <w:rFonts w:ascii="仿宋" w:hAnsi="仿宋" w:eastAsia="仿宋" w:cs="仿宋"/>
          <w:spacing w:val="-17"/>
          <w:w w:val="82"/>
          <w:sz w:val="24"/>
          <w:szCs w:val="24"/>
        </w:rPr>
        <w:t>年龄：</w:t>
      </w:r>
      <w:r>
        <w:rPr>
          <w:rFonts w:ascii="仿宋" w:hAnsi="仿宋" w:eastAsia="仿宋" w:cs="仿宋"/>
          <w:spacing w:val="10"/>
          <w:sz w:val="24"/>
          <w:szCs w:val="24"/>
          <w:u w:val="single" w:color="auto"/>
        </w:rPr>
        <w:t xml:space="preserve">      </w:t>
      </w:r>
      <w:r>
        <w:rPr>
          <w:rFonts w:ascii="仿宋" w:hAnsi="仿宋" w:eastAsia="仿宋" w:cs="仿宋"/>
          <w:spacing w:val="-17"/>
          <w:w w:val="82"/>
          <w:sz w:val="24"/>
          <w:szCs w:val="24"/>
        </w:rPr>
        <w:t>职务：</w:t>
      </w:r>
      <w:r>
        <w:rPr>
          <w:rFonts w:ascii="仿宋" w:hAnsi="仿宋" w:eastAsia="仿宋" w:cs="仿宋"/>
          <w:sz w:val="24"/>
          <w:szCs w:val="24"/>
          <w:u w:val="single" w:color="auto"/>
        </w:rPr>
        <w:t xml:space="preserve">         </w:t>
      </w:r>
    </w:p>
    <w:p>
      <w:pPr>
        <w:spacing w:before="152" w:line="360" w:lineRule="exact"/>
        <w:ind w:firstLine="293"/>
        <w:rPr>
          <w:rFonts w:ascii="仿宋" w:hAnsi="仿宋" w:eastAsia="仿宋" w:cs="仿宋"/>
          <w:sz w:val="24"/>
          <w:szCs w:val="24"/>
        </w:rPr>
      </w:pPr>
      <w:r>
        <w:rPr>
          <w:rFonts w:ascii="仿宋" w:hAnsi="仿宋" w:eastAsia="仿宋" w:cs="仿宋"/>
          <w:spacing w:val="-10"/>
          <w:position w:val="10"/>
          <w:sz w:val="24"/>
          <w:szCs w:val="24"/>
        </w:rPr>
        <w:t>系</w:t>
      </w:r>
      <w:r>
        <w:rPr>
          <w:rFonts w:ascii="仿宋" w:hAnsi="仿宋" w:eastAsia="仿宋" w:cs="仿宋"/>
          <w:spacing w:val="28"/>
          <w:position w:val="10"/>
          <w:sz w:val="24"/>
          <w:szCs w:val="24"/>
          <w:u w:val="single" w:color="auto"/>
        </w:rPr>
        <w:t xml:space="preserve">    </w:t>
      </w:r>
      <w:r>
        <w:rPr>
          <w:rFonts w:ascii="仿宋" w:hAnsi="仿宋" w:eastAsia="仿宋" w:cs="仿宋"/>
          <w:spacing w:val="-10"/>
          <w:position w:val="10"/>
          <w:sz w:val="24"/>
          <w:szCs w:val="24"/>
          <w:u w:val="single" w:color="auto"/>
        </w:rPr>
        <w:t>（投标人名称）</w:t>
      </w:r>
      <w:r>
        <w:rPr>
          <w:rFonts w:ascii="仿宋" w:hAnsi="仿宋" w:eastAsia="仿宋" w:cs="仿宋"/>
          <w:spacing w:val="50"/>
          <w:position w:val="10"/>
          <w:sz w:val="24"/>
          <w:szCs w:val="24"/>
          <w:u w:val="single" w:color="auto"/>
        </w:rPr>
        <w:t xml:space="preserve">  </w:t>
      </w:r>
      <w:r>
        <w:rPr>
          <w:rFonts w:ascii="仿宋" w:hAnsi="仿宋" w:eastAsia="仿宋" w:cs="仿宋"/>
          <w:spacing w:val="-10"/>
          <w:position w:val="10"/>
          <w:sz w:val="24"/>
          <w:szCs w:val="24"/>
        </w:rPr>
        <w:t>的法定代表人（负责人、</w:t>
      </w:r>
      <w:r>
        <w:rPr>
          <w:rFonts w:ascii="仿宋" w:hAnsi="仿宋" w:eastAsia="仿宋" w:cs="仿宋"/>
          <w:spacing w:val="-54"/>
          <w:position w:val="10"/>
          <w:sz w:val="24"/>
          <w:szCs w:val="24"/>
        </w:rPr>
        <w:t xml:space="preserve"> </w:t>
      </w:r>
      <w:r>
        <w:rPr>
          <w:rFonts w:ascii="仿宋" w:hAnsi="仿宋" w:eastAsia="仿宋" w:cs="仿宋"/>
          <w:spacing w:val="-10"/>
          <w:position w:val="10"/>
          <w:sz w:val="24"/>
          <w:szCs w:val="24"/>
        </w:rPr>
        <w:t>自然人）</w:t>
      </w:r>
      <w:r>
        <w:rPr>
          <w:rFonts w:ascii="仿宋" w:hAnsi="仿宋" w:eastAsia="仿宋" w:cs="仿宋"/>
          <w:spacing w:val="-48"/>
          <w:position w:val="10"/>
          <w:sz w:val="24"/>
          <w:szCs w:val="24"/>
        </w:rPr>
        <w:t xml:space="preserve"> </w:t>
      </w:r>
      <w:r>
        <w:rPr>
          <w:rFonts w:ascii="仿宋" w:hAnsi="仿宋" w:eastAsia="仿宋" w:cs="仿宋"/>
          <w:spacing w:val="-10"/>
          <w:position w:val="10"/>
          <w:sz w:val="24"/>
          <w:szCs w:val="24"/>
        </w:rPr>
        <w:t>。</w:t>
      </w:r>
    </w:p>
    <w:p>
      <w:pPr>
        <w:spacing w:before="1" w:line="204" w:lineRule="auto"/>
        <w:ind w:firstLine="286"/>
        <w:rPr>
          <w:rFonts w:ascii="仿宋" w:hAnsi="仿宋" w:eastAsia="仿宋" w:cs="仿宋"/>
          <w:sz w:val="24"/>
          <w:szCs w:val="24"/>
        </w:rPr>
      </w:pPr>
      <w:r>
        <w:rPr>
          <w:rFonts w:ascii="仿宋" w:hAnsi="仿宋" w:eastAsia="仿宋" w:cs="仿宋"/>
          <w:spacing w:val="-3"/>
          <w:sz w:val="24"/>
          <w:szCs w:val="24"/>
        </w:rPr>
        <w:t>特此证明。</w:t>
      </w:r>
    </w:p>
    <w:p>
      <w:pPr>
        <w:spacing w:before="127" w:line="183" w:lineRule="auto"/>
        <w:ind w:firstLine="5576"/>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2"/>
          <w:sz w:val="24"/>
          <w:szCs w:val="24"/>
          <w14:textOutline w14:w="3795" w14:cap="sq" w14:cmpd="sng">
            <w14:solidFill>
              <w14:srgbClr w14:val="000000"/>
            </w14:solidFill>
            <w14:prstDash w14:val="solid"/>
            <w14:bevel/>
          </w14:textOutline>
        </w:rPr>
        <w:t>CA</w:t>
      </w:r>
      <w:r>
        <w:rPr>
          <w:rFonts w:ascii="仿宋" w:hAnsi="仿宋" w:eastAsia="仿宋" w:cs="仿宋"/>
          <w:spacing w:val="-18"/>
          <w:sz w:val="24"/>
          <w:szCs w:val="24"/>
        </w:rPr>
        <w:t xml:space="preserve"> </w:t>
      </w:r>
      <w:r>
        <w:rPr>
          <w:rFonts w:ascii="仿宋" w:hAnsi="仿宋" w:eastAsia="仿宋" w:cs="仿宋"/>
          <w:spacing w:val="-2"/>
          <w:sz w:val="24"/>
          <w:szCs w:val="24"/>
          <w14:textOutline w14:w="3795" w14:cap="sq" w14:cmpd="sng">
            <w14:solidFill>
              <w14:srgbClr w14:val="000000"/>
            </w14:solidFill>
            <w14:prstDash w14:val="solid"/>
            <w14:bevel/>
          </w14:textOutline>
        </w:rPr>
        <w:t>电子签章</w:t>
      </w:r>
      <w:r>
        <w:rPr>
          <w:rFonts w:ascii="仿宋" w:hAnsi="仿宋" w:eastAsia="仿宋" w:cs="仿宋"/>
          <w:spacing w:val="-16"/>
          <w:sz w:val="24"/>
          <w:szCs w:val="24"/>
        </w:rPr>
        <w:t>）：</w:t>
      </w:r>
      <w:r>
        <w:rPr>
          <w:rFonts w:ascii="仿宋" w:hAnsi="仿宋" w:eastAsia="仿宋" w:cs="仿宋"/>
          <w:sz w:val="24"/>
          <w:szCs w:val="24"/>
          <w:u w:val="single" w:color="auto"/>
        </w:rPr>
        <w:t xml:space="preserve">             </w:t>
      </w:r>
    </w:p>
    <w:p>
      <w:pPr>
        <w:spacing w:before="152" w:line="183" w:lineRule="auto"/>
        <w:ind w:firstLine="6325"/>
        <w:rPr>
          <w:rFonts w:ascii="仿宋" w:hAnsi="仿宋" w:eastAsia="仿宋" w:cs="仿宋"/>
          <w:sz w:val="24"/>
          <w:szCs w:val="24"/>
        </w:rPr>
      </w:pPr>
      <w:r>
        <w:rPr>
          <w:rFonts w:ascii="仿宋" w:hAnsi="仿宋" w:eastAsia="仿宋" w:cs="仿宋"/>
          <w:spacing w:val="-19"/>
          <w:w w:val="93"/>
          <w:sz w:val="24"/>
          <w:szCs w:val="24"/>
        </w:rPr>
        <w:t>日期：</w:t>
      </w:r>
      <w:r>
        <w:rPr>
          <w:rFonts w:ascii="仿宋" w:hAnsi="仿宋" w:eastAsia="仿宋" w:cs="仿宋"/>
          <w:spacing w:val="3"/>
          <w:sz w:val="24"/>
          <w:szCs w:val="24"/>
        </w:rPr>
        <w:t xml:space="preserve">        </w:t>
      </w:r>
      <w:r>
        <w:rPr>
          <w:rFonts w:ascii="仿宋" w:hAnsi="仿宋" w:eastAsia="仿宋" w:cs="仿宋"/>
          <w:spacing w:val="-19"/>
          <w:w w:val="93"/>
          <w:sz w:val="24"/>
          <w:szCs w:val="24"/>
        </w:rPr>
        <w:t>年</w:t>
      </w:r>
      <w:r>
        <w:rPr>
          <w:rFonts w:ascii="仿宋" w:hAnsi="仿宋" w:eastAsia="仿宋" w:cs="仿宋"/>
          <w:spacing w:val="7"/>
          <w:sz w:val="24"/>
          <w:szCs w:val="24"/>
        </w:rPr>
        <w:t xml:space="preserve">   </w:t>
      </w:r>
      <w:r>
        <w:rPr>
          <w:rFonts w:ascii="仿宋" w:hAnsi="仿宋" w:eastAsia="仿宋" w:cs="仿宋"/>
          <w:spacing w:val="-19"/>
          <w:w w:val="93"/>
          <w:sz w:val="24"/>
          <w:szCs w:val="24"/>
        </w:rPr>
        <w:t>月</w:t>
      </w:r>
      <w:r>
        <w:rPr>
          <w:rFonts w:ascii="仿宋" w:hAnsi="仿宋" w:eastAsia="仿宋" w:cs="仿宋"/>
          <w:spacing w:val="17"/>
          <w:sz w:val="24"/>
          <w:szCs w:val="24"/>
        </w:rPr>
        <w:t xml:space="preserve">   </w:t>
      </w:r>
      <w:r>
        <w:rPr>
          <w:rFonts w:ascii="仿宋" w:hAnsi="仿宋" w:eastAsia="仿宋" w:cs="仿宋"/>
          <w:spacing w:val="-19"/>
          <w:w w:val="93"/>
          <w:sz w:val="24"/>
          <w:szCs w:val="24"/>
        </w:rPr>
        <w:t>日</w:t>
      </w:r>
    </w:p>
    <w:p>
      <w:pPr>
        <w:spacing w:line="261" w:lineRule="auto"/>
        <w:rPr>
          <w:rFonts w:ascii="Microsoft JhengHei"/>
          <w:sz w:val="21"/>
        </w:rPr>
      </w:pPr>
    </w:p>
    <w:p>
      <w:pPr>
        <w:spacing w:line="262" w:lineRule="auto"/>
        <w:rPr>
          <w:rFonts w:ascii="Microsoft JhengHei"/>
          <w:sz w:val="21"/>
        </w:rPr>
      </w:pPr>
    </w:p>
    <w:p>
      <w:pPr>
        <w:spacing w:before="1" w:line="6237" w:lineRule="exact"/>
        <w:ind w:firstLine="172"/>
        <w:textAlignment w:val="center"/>
      </w:pPr>
      <w:r>
        <mc:AlternateContent>
          <mc:Choice Requires="wpg">
            <w:drawing>
              <wp:inline distT="0" distB="0" distL="114300" distR="114300">
                <wp:extent cx="3507740" cy="3961130"/>
                <wp:effectExtent l="0" t="0" r="33655" b="37465"/>
                <wp:docPr id="7" name="组合 7"/>
                <wp:cNvGraphicFramePr/>
                <a:graphic xmlns:a="http://schemas.openxmlformats.org/drawingml/2006/main">
                  <a:graphicData uri="http://schemas.microsoft.com/office/word/2010/wordprocessingGroup">
                    <wpg:wgp>
                      <wpg:cNvGrpSpPr/>
                      <wpg:grpSpPr>
                        <a:xfrm>
                          <a:off x="0" y="0"/>
                          <a:ext cx="3507740" cy="3961130"/>
                          <a:chOff x="0" y="0"/>
                          <a:chExt cx="5524" cy="6237"/>
                        </a:xfrm>
                      </wpg:grpSpPr>
                      <pic:pic xmlns:pic="http://schemas.openxmlformats.org/drawingml/2006/picture">
                        <pic:nvPicPr>
                          <pic:cNvPr id="1" name="图片 5"/>
                          <pic:cNvPicPr>
                            <a:picLocks noChangeAspect="1"/>
                          </pic:cNvPicPr>
                        </pic:nvPicPr>
                        <pic:blipFill>
                          <a:blip r:embed="rId50"/>
                          <a:stretch>
                            <a:fillRect/>
                          </a:stretch>
                        </pic:blipFill>
                        <pic:spPr>
                          <a:xfrm>
                            <a:off x="0" y="0"/>
                            <a:ext cx="5524" cy="6237"/>
                          </a:xfrm>
                          <a:prstGeom prst="rect">
                            <a:avLst/>
                          </a:prstGeom>
                          <a:noFill/>
                          <a:ln>
                            <a:noFill/>
                          </a:ln>
                        </pic:spPr>
                      </pic:pic>
                      <wps:wsp>
                        <wps:cNvPr id="6" name="文本框 6"/>
                        <wps:cNvSpPr txBox="1"/>
                        <wps:spPr>
                          <a:xfrm>
                            <a:off x="147" y="867"/>
                            <a:ext cx="5237" cy="3924"/>
                          </a:xfrm>
                          <a:prstGeom prst="rect">
                            <a:avLst/>
                          </a:prstGeom>
                          <a:noFill/>
                          <a:ln>
                            <a:noFill/>
                          </a:ln>
                        </wps:spPr>
                        <wps:txbx>
                          <w:txbxContent>
                            <w:p>
                              <w:pPr>
                                <w:spacing w:line="20" w:lineRule="exact"/>
                              </w:pPr>
                            </w:p>
                            <w:tbl>
                              <w:tblPr>
                                <w:tblStyle w:val="245"/>
                                <w:tblW w:w="5196" w:type="dxa"/>
                                <w:tblInd w:w="20" w:type="dxa"/>
                                <w:tblLayout w:type="fixed"/>
                                <w:tblCellMar>
                                  <w:top w:w="0" w:type="dxa"/>
                                  <w:left w:w="0" w:type="dxa"/>
                                  <w:bottom w:w="0" w:type="dxa"/>
                                  <w:right w:w="0" w:type="dxa"/>
                                </w:tblCellMar>
                              </w:tblPr>
                              <w:tblGrid>
                                <w:gridCol w:w="2023"/>
                                <w:gridCol w:w="3173"/>
                              </w:tblGrid>
                              <w:tr>
                                <w:tblPrEx>
                                  <w:tblCellMar>
                                    <w:top w:w="0" w:type="dxa"/>
                                    <w:left w:w="0" w:type="dxa"/>
                                    <w:bottom w:w="0" w:type="dxa"/>
                                    <w:right w:w="0" w:type="dxa"/>
                                  </w:tblCellMar>
                                </w:tblPrEx>
                                <w:trPr>
                                  <w:trHeight w:val="3444" w:hRule="atLeast"/>
                                </w:trPr>
                                <w:tc>
                                  <w:tcPr>
                                    <w:tcW w:w="2023" w:type="dxa"/>
                                    <w:vAlign w:val="top"/>
                                  </w:tcPr>
                                  <w:p>
                                    <w:pPr>
                                      <w:spacing w:line="204" w:lineRule="auto"/>
                                      <w:rPr>
                                        <w:rFonts w:ascii="宋体" w:hAnsi="宋体" w:eastAsia="宋体" w:cs="宋体"/>
                                        <w:sz w:val="21"/>
                                        <w:szCs w:val="21"/>
                                      </w:rPr>
                                    </w:pPr>
                                    <w:r>
                                      <w:rPr>
                                        <w:rFonts w:ascii="宋体" w:hAnsi="宋体" w:eastAsia="宋体" w:cs="宋体"/>
                                        <w:spacing w:val="-8"/>
                                        <w:sz w:val="21"/>
                                        <w:szCs w:val="21"/>
                                      </w:rPr>
                                      <w:t>法定代表人（负责人、</w:t>
                                    </w: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2" w:lineRule="auto"/>
                                      <w:rPr>
                                        <w:rFonts w:ascii="Microsoft JhengHei"/>
                                        <w:sz w:val="21"/>
                                      </w:rPr>
                                    </w:pPr>
                                  </w:p>
                                  <w:p>
                                    <w:pPr>
                                      <w:spacing w:line="252" w:lineRule="auto"/>
                                      <w:rPr>
                                        <w:rFonts w:ascii="Microsoft JhengHei"/>
                                        <w:sz w:val="21"/>
                                      </w:rPr>
                                    </w:pPr>
                                  </w:p>
                                  <w:p>
                                    <w:pPr>
                                      <w:spacing w:line="252" w:lineRule="auto"/>
                                      <w:rPr>
                                        <w:rFonts w:ascii="Microsoft JhengHei"/>
                                        <w:sz w:val="21"/>
                                      </w:rPr>
                                    </w:pPr>
                                  </w:p>
                                  <w:p>
                                    <w:pPr>
                                      <w:spacing w:before="69" w:line="184" w:lineRule="auto"/>
                                      <w:rPr>
                                        <w:rFonts w:ascii="宋体" w:hAnsi="宋体" w:eastAsia="宋体" w:cs="宋体"/>
                                        <w:sz w:val="21"/>
                                        <w:szCs w:val="21"/>
                                      </w:rPr>
                                    </w:pPr>
                                    <w:r>
                                      <w:rPr>
                                        <w:rFonts w:ascii="宋体" w:hAnsi="宋体" w:eastAsia="宋体" w:cs="宋体"/>
                                        <w:spacing w:val="-8"/>
                                        <w:sz w:val="21"/>
                                        <w:szCs w:val="21"/>
                                      </w:rPr>
                                      <w:t>法定代表人（负责人、</w:t>
                                    </w:r>
                                  </w:p>
                                </w:tc>
                                <w:tc>
                                  <w:tcPr>
                                    <w:tcW w:w="3173" w:type="dxa"/>
                                    <w:vAlign w:val="top"/>
                                  </w:tcPr>
                                  <w:p>
                                    <w:pPr>
                                      <w:spacing w:line="204" w:lineRule="auto"/>
                                      <w:ind w:firstLine="81"/>
                                      <w:rPr>
                                        <w:rFonts w:ascii="宋体" w:hAnsi="宋体" w:eastAsia="宋体" w:cs="宋体"/>
                                        <w:sz w:val="21"/>
                                        <w:szCs w:val="21"/>
                                      </w:rPr>
                                    </w:pPr>
                                    <w:r>
                                      <w:rPr>
                                        <w:rFonts w:ascii="宋体" w:hAnsi="宋体" w:eastAsia="宋体" w:cs="宋体"/>
                                        <w:spacing w:val="-10"/>
                                        <w:sz w:val="21"/>
                                        <w:szCs w:val="21"/>
                                      </w:rPr>
                                      <w:t>自然人）</w:t>
                                    </w:r>
                                    <w:r>
                                      <w:rPr>
                                        <w:rFonts w:ascii="宋体" w:hAnsi="宋体" w:eastAsia="宋体" w:cs="宋体"/>
                                        <w:spacing w:val="-13"/>
                                        <w:sz w:val="21"/>
                                        <w:szCs w:val="21"/>
                                      </w:rPr>
                                      <w:t xml:space="preserve"> </w:t>
                                    </w:r>
                                    <w:r>
                                      <w:rPr>
                                        <w:rFonts w:ascii="宋体" w:hAnsi="宋体" w:eastAsia="宋体" w:cs="宋体"/>
                                        <w:spacing w:val="-10"/>
                                        <w:sz w:val="21"/>
                                        <w:szCs w:val="21"/>
                                      </w:rPr>
                                      <w:t>第二代居民身份证复印件</w:t>
                                    </w:r>
                                  </w:p>
                                  <w:p>
                                    <w:pPr>
                                      <w:spacing w:before="39" w:line="184" w:lineRule="auto"/>
                                      <w:ind w:firstLine="162"/>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（正面）</w:t>
                                    </w:r>
                                  </w:p>
                                  <w:p>
                                    <w:pPr>
                                      <w:spacing w:line="266" w:lineRule="auto"/>
                                      <w:rPr>
                                        <w:rFonts w:ascii="Microsoft JhengHei"/>
                                        <w:sz w:val="21"/>
                                      </w:rPr>
                                    </w:pPr>
                                  </w:p>
                                  <w:p>
                                    <w:pPr>
                                      <w:spacing w:line="266" w:lineRule="auto"/>
                                      <w:rPr>
                                        <w:rFonts w:ascii="Microsoft JhengHei"/>
                                        <w:sz w:val="21"/>
                                      </w:rPr>
                                    </w:pPr>
                                  </w:p>
                                  <w:p>
                                    <w:pPr>
                                      <w:spacing w:line="266" w:lineRule="auto"/>
                                      <w:rPr>
                                        <w:rFonts w:ascii="Microsoft JhengHei"/>
                                        <w:sz w:val="21"/>
                                      </w:rPr>
                                    </w:pPr>
                                  </w:p>
                                  <w:p>
                                    <w:pPr>
                                      <w:spacing w:line="266" w:lineRule="auto"/>
                                      <w:rPr>
                                        <w:rFonts w:ascii="Microsoft JhengHei"/>
                                        <w:sz w:val="21"/>
                                      </w:rPr>
                                    </w:pPr>
                                  </w:p>
                                  <w:p>
                                    <w:pPr>
                                      <w:spacing w:line="266" w:lineRule="auto"/>
                                      <w:rPr>
                                        <w:rFonts w:ascii="Microsoft JhengHei"/>
                                        <w:sz w:val="21"/>
                                      </w:rPr>
                                    </w:pPr>
                                  </w:p>
                                  <w:p>
                                    <w:pPr>
                                      <w:spacing w:line="266" w:lineRule="auto"/>
                                      <w:rPr>
                                        <w:rFonts w:ascii="Microsoft JhengHei"/>
                                        <w:sz w:val="21"/>
                                      </w:rPr>
                                    </w:pPr>
                                  </w:p>
                                  <w:p>
                                    <w:pPr>
                                      <w:spacing w:before="68" w:line="184" w:lineRule="auto"/>
                                      <w:ind w:firstLine="81"/>
                                      <w:rPr>
                                        <w:rFonts w:ascii="宋体" w:hAnsi="宋体" w:eastAsia="宋体" w:cs="宋体"/>
                                        <w:sz w:val="21"/>
                                        <w:szCs w:val="21"/>
                                      </w:rPr>
                                    </w:pPr>
                                    <w:r>
                                      <w:rPr>
                                        <w:rFonts w:ascii="宋体" w:hAnsi="宋体" w:eastAsia="宋体" w:cs="宋体"/>
                                        <w:spacing w:val="-10"/>
                                        <w:sz w:val="21"/>
                                        <w:szCs w:val="21"/>
                                      </w:rPr>
                                      <w:t>自然人）</w:t>
                                    </w:r>
                                    <w:r>
                                      <w:rPr>
                                        <w:rFonts w:ascii="宋体" w:hAnsi="宋体" w:eastAsia="宋体" w:cs="宋体"/>
                                        <w:spacing w:val="-13"/>
                                        <w:sz w:val="21"/>
                                        <w:szCs w:val="21"/>
                                      </w:rPr>
                                      <w:t xml:space="preserve"> </w:t>
                                    </w:r>
                                    <w:r>
                                      <w:rPr>
                                        <w:rFonts w:ascii="宋体" w:hAnsi="宋体" w:eastAsia="宋体" w:cs="宋体"/>
                                        <w:spacing w:val="-10"/>
                                        <w:sz w:val="21"/>
                                        <w:szCs w:val="21"/>
                                      </w:rPr>
                                      <w:t>第二代居民身份证复印件</w:t>
                                    </w:r>
                                  </w:p>
                                  <w:p>
                                    <w:pPr>
                                      <w:spacing w:before="61" w:line="184" w:lineRule="auto"/>
                                      <w:ind w:firstLine="162"/>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（背面）</w:t>
                                    </w:r>
                                  </w:p>
                                </w:tc>
                              </w:tr>
                            </w:tbl>
                            <w:p>
                              <w:pPr>
                                <w:rPr>
                                  <w:rFonts w:ascii="Microsoft JhengHei"/>
                                  <w:sz w:val="21"/>
                                </w:rPr>
                              </w:pPr>
                            </w:p>
                          </w:txbxContent>
                        </wps:txbx>
                        <wps:bodyPr lIns="0" tIns="0" rIns="0" bIns="0" upright="1"/>
                      </wps:wsp>
                    </wpg:wgp>
                  </a:graphicData>
                </a:graphic>
              </wp:inline>
            </w:drawing>
          </mc:Choice>
          <mc:Fallback>
            <w:pict>
              <v:group id="_x0000_s1026" o:spid="_x0000_s1026" o:spt="203" style="height:311.9pt;width:276.2pt;" coordsize="5524,6237" o:gfxdata="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">
                <o:lock v:ext="edit" aspectratio="f"/>
                <v:shape id="图片 5" o:spid="_x0000_s1026" o:spt="75" type="#_x0000_t75" style="position:absolute;left:0;top:0;height:6237;width:5524;" filled="f" o:preferrelative="t" stroked="f" coordsize="21600,21600" o:gfxdata="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osougAAANoA&#10;AAAPAAAAAAAAAAEAIAAAACIAAABkcnMvZG93bnJldi54bWxQSwECFAAUAAAACACHTuJAMy8FnjsA&#10;AAA5AAAAEAAAAAAAAAABACAAAAAJAQAAZHJzL3NoYXBleG1sLnhtbFBLBQYAAAAABgAGAFsBAACz&#10;AwAAAAA=&#10;">
                  <v:fill on="f" focussize="0,0"/>
                  <v:stroke on="f"/>
                  <v:imagedata r:id="rId50" o:title=""/>
                  <o:lock v:ext="edit" aspectratio="t"/>
                </v:shape>
                <v:shape id="_x0000_s1026" o:spid="_x0000_s1026" o:spt="202" type="#_x0000_t202" style="position:absolute;left:147;top:867;height:3924;width:5237;"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 w:lineRule="exact"/>
                        </w:pPr>
                      </w:p>
                      <w:tbl>
                        <w:tblPr>
                          <w:tblStyle w:val="245"/>
                          <w:tblW w:w="5196" w:type="dxa"/>
                          <w:tblInd w:w="20" w:type="dxa"/>
                          <w:tblLayout w:type="fixed"/>
                          <w:tblCellMar>
                            <w:top w:w="0" w:type="dxa"/>
                            <w:left w:w="0" w:type="dxa"/>
                            <w:bottom w:w="0" w:type="dxa"/>
                            <w:right w:w="0" w:type="dxa"/>
                          </w:tblCellMar>
                        </w:tblPr>
                        <w:tblGrid>
                          <w:gridCol w:w="2023"/>
                          <w:gridCol w:w="3173"/>
                        </w:tblGrid>
                        <w:tr>
                          <w:tblPrEx>
                            <w:tblCellMar>
                              <w:top w:w="0" w:type="dxa"/>
                              <w:left w:w="0" w:type="dxa"/>
                              <w:bottom w:w="0" w:type="dxa"/>
                              <w:right w:w="0" w:type="dxa"/>
                            </w:tblCellMar>
                          </w:tblPrEx>
                          <w:trPr>
                            <w:trHeight w:val="3444" w:hRule="atLeast"/>
                          </w:trPr>
                          <w:tc>
                            <w:tcPr>
                              <w:tcW w:w="2023" w:type="dxa"/>
                              <w:vAlign w:val="top"/>
                            </w:tcPr>
                            <w:p>
                              <w:pPr>
                                <w:spacing w:line="204" w:lineRule="auto"/>
                                <w:rPr>
                                  <w:rFonts w:ascii="宋体" w:hAnsi="宋体" w:eastAsia="宋体" w:cs="宋体"/>
                                  <w:sz w:val="21"/>
                                  <w:szCs w:val="21"/>
                                </w:rPr>
                              </w:pPr>
                              <w:r>
                                <w:rPr>
                                  <w:rFonts w:ascii="宋体" w:hAnsi="宋体" w:eastAsia="宋体" w:cs="宋体"/>
                                  <w:spacing w:val="-8"/>
                                  <w:sz w:val="21"/>
                                  <w:szCs w:val="21"/>
                                </w:rPr>
                                <w:t>法定代表人（负责人、</w:t>
                              </w: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2" w:lineRule="auto"/>
                                <w:rPr>
                                  <w:rFonts w:ascii="Microsoft JhengHei"/>
                                  <w:sz w:val="21"/>
                                </w:rPr>
                              </w:pPr>
                            </w:p>
                            <w:p>
                              <w:pPr>
                                <w:spacing w:line="252" w:lineRule="auto"/>
                                <w:rPr>
                                  <w:rFonts w:ascii="Microsoft JhengHei"/>
                                  <w:sz w:val="21"/>
                                </w:rPr>
                              </w:pPr>
                            </w:p>
                            <w:p>
                              <w:pPr>
                                <w:spacing w:line="252" w:lineRule="auto"/>
                                <w:rPr>
                                  <w:rFonts w:ascii="Microsoft JhengHei"/>
                                  <w:sz w:val="21"/>
                                </w:rPr>
                              </w:pPr>
                            </w:p>
                            <w:p>
                              <w:pPr>
                                <w:spacing w:before="69" w:line="184" w:lineRule="auto"/>
                                <w:rPr>
                                  <w:rFonts w:ascii="宋体" w:hAnsi="宋体" w:eastAsia="宋体" w:cs="宋体"/>
                                  <w:sz w:val="21"/>
                                  <w:szCs w:val="21"/>
                                </w:rPr>
                              </w:pPr>
                              <w:r>
                                <w:rPr>
                                  <w:rFonts w:ascii="宋体" w:hAnsi="宋体" w:eastAsia="宋体" w:cs="宋体"/>
                                  <w:spacing w:val="-8"/>
                                  <w:sz w:val="21"/>
                                  <w:szCs w:val="21"/>
                                </w:rPr>
                                <w:t>法定代表人（负责人、</w:t>
                              </w:r>
                            </w:p>
                          </w:tc>
                          <w:tc>
                            <w:tcPr>
                              <w:tcW w:w="3173" w:type="dxa"/>
                              <w:vAlign w:val="top"/>
                            </w:tcPr>
                            <w:p>
                              <w:pPr>
                                <w:spacing w:line="204" w:lineRule="auto"/>
                                <w:ind w:firstLine="81"/>
                                <w:rPr>
                                  <w:rFonts w:ascii="宋体" w:hAnsi="宋体" w:eastAsia="宋体" w:cs="宋体"/>
                                  <w:sz w:val="21"/>
                                  <w:szCs w:val="21"/>
                                </w:rPr>
                              </w:pPr>
                              <w:r>
                                <w:rPr>
                                  <w:rFonts w:ascii="宋体" w:hAnsi="宋体" w:eastAsia="宋体" w:cs="宋体"/>
                                  <w:spacing w:val="-10"/>
                                  <w:sz w:val="21"/>
                                  <w:szCs w:val="21"/>
                                </w:rPr>
                                <w:t>自然人）</w:t>
                              </w:r>
                              <w:r>
                                <w:rPr>
                                  <w:rFonts w:ascii="宋体" w:hAnsi="宋体" w:eastAsia="宋体" w:cs="宋体"/>
                                  <w:spacing w:val="-13"/>
                                  <w:sz w:val="21"/>
                                  <w:szCs w:val="21"/>
                                </w:rPr>
                                <w:t xml:space="preserve"> </w:t>
                              </w:r>
                              <w:r>
                                <w:rPr>
                                  <w:rFonts w:ascii="宋体" w:hAnsi="宋体" w:eastAsia="宋体" w:cs="宋体"/>
                                  <w:spacing w:val="-10"/>
                                  <w:sz w:val="21"/>
                                  <w:szCs w:val="21"/>
                                </w:rPr>
                                <w:t>第二代居民身份证复印件</w:t>
                              </w:r>
                            </w:p>
                            <w:p>
                              <w:pPr>
                                <w:spacing w:before="39" w:line="184" w:lineRule="auto"/>
                                <w:ind w:firstLine="162"/>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（正面）</w:t>
                              </w:r>
                            </w:p>
                            <w:p>
                              <w:pPr>
                                <w:spacing w:line="266" w:lineRule="auto"/>
                                <w:rPr>
                                  <w:rFonts w:ascii="Microsoft JhengHei"/>
                                  <w:sz w:val="21"/>
                                </w:rPr>
                              </w:pPr>
                            </w:p>
                            <w:p>
                              <w:pPr>
                                <w:spacing w:line="266" w:lineRule="auto"/>
                                <w:rPr>
                                  <w:rFonts w:ascii="Microsoft JhengHei"/>
                                  <w:sz w:val="21"/>
                                </w:rPr>
                              </w:pPr>
                            </w:p>
                            <w:p>
                              <w:pPr>
                                <w:spacing w:line="266" w:lineRule="auto"/>
                                <w:rPr>
                                  <w:rFonts w:ascii="Microsoft JhengHei"/>
                                  <w:sz w:val="21"/>
                                </w:rPr>
                              </w:pPr>
                            </w:p>
                            <w:p>
                              <w:pPr>
                                <w:spacing w:line="266" w:lineRule="auto"/>
                                <w:rPr>
                                  <w:rFonts w:ascii="Microsoft JhengHei"/>
                                  <w:sz w:val="21"/>
                                </w:rPr>
                              </w:pPr>
                            </w:p>
                            <w:p>
                              <w:pPr>
                                <w:spacing w:line="266" w:lineRule="auto"/>
                                <w:rPr>
                                  <w:rFonts w:ascii="Microsoft JhengHei"/>
                                  <w:sz w:val="21"/>
                                </w:rPr>
                              </w:pPr>
                            </w:p>
                            <w:p>
                              <w:pPr>
                                <w:spacing w:line="266" w:lineRule="auto"/>
                                <w:rPr>
                                  <w:rFonts w:ascii="Microsoft JhengHei"/>
                                  <w:sz w:val="21"/>
                                </w:rPr>
                              </w:pPr>
                            </w:p>
                            <w:p>
                              <w:pPr>
                                <w:spacing w:before="68" w:line="184" w:lineRule="auto"/>
                                <w:ind w:firstLine="81"/>
                                <w:rPr>
                                  <w:rFonts w:ascii="宋体" w:hAnsi="宋体" w:eastAsia="宋体" w:cs="宋体"/>
                                  <w:sz w:val="21"/>
                                  <w:szCs w:val="21"/>
                                </w:rPr>
                              </w:pPr>
                              <w:r>
                                <w:rPr>
                                  <w:rFonts w:ascii="宋体" w:hAnsi="宋体" w:eastAsia="宋体" w:cs="宋体"/>
                                  <w:spacing w:val="-10"/>
                                  <w:sz w:val="21"/>
                                  <w:szCs w:val="21"/>
                                </w:rPr>
                                <w:t>自然人）</w:t>
                              </w:r>
                              <w:r>
                                <w:rPr>
                                  <w:rFonts w:ascii="宋体" w:hAnsi="宋体" w:eastAsia="宋体" w:cs="宋体"/>
                                  <w:spacing w:val="-13"/>
                                  <w:sz w:val="21"/>
                                  <w:szCs w:val="21"/>
                                </w:rPr>
                                <w:t xml:space="preserve"> </w:t>
                              </w:r>
                              <w:r>
                                <w:rPr>
                                  <w:rFonts w:ascii="宋体" w:hAnsi="宋体" w:eastAsia="宋体" w:cs="宋体"/>
                                  <w:spacing w:val="-10"/>
                                  <w:sz w:val="21"/>
                                  <w:szCs w:val="21"/>
                                </w:rPr>
                                <w:t>第二代居民身份证复印件</w:t>
                              </w:r>
                            </w:p>
                            <w:p>
                              <w:pPr>
                                <w:spacing w:before="61" w:line="184" w:lineRule="auto"/>
                                <w:ind w:firstLine="162"/>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（背面）</w:t>
                              </w:r>
                            </w:p>
                          </w:tc>
                        </w:tr>
                      </w:tbl>
                      <w:p>
                        <w:pPr>
                          <w:rPr>
                            <w:rFonts w:ascii="Microsoft JhengHei"/>
                            <w:sz w:val="21"/>
                          </w:rPr>
                        </w:pPr>
                      </w:p>
                    </w:txbxContent>
                  </v:textbox>
                </v:shape>
                <w10:wrap type="none"/>
                <w10:anchorlock/>
              </v:group>
            </w:pict>
          </mc:Fallback>
        </mc:AlternateContent>
      </w:r>
    </w:p>
    <w:p>
      <w:pPr>
        <w:spacing w:before="339" w:line="183" w:lineRule="auto"/>
        <w:ind w:firstLine="4424"/>
        <w:rPr>
          <w:rFonts w:ascii="仿宋" w:hAnsi="仿宋" w:eastAsia="仿宋" w:cs="仿宋"/>
          <w:sz w:val="24"/>
          <w:szCs w:val="24"/>
        </w:rPr>
      </w:pPr>
      <w:r>
        <w:rPr>
          <w:rFonts w:ascii="仿宋" w:hAnsi="仿宋" w:eastAsia="仿宋" w:cs="仿宋"/>
          <w:spacing w:val="-16"/>
          <w:sz w:val="24"/>
          <w:szCs w:val="24"/>
        </w:rPr>
        <w:t>法定代表人（负责人、</w:t>
      </w:r>
      <w:r>
        <w:rPr>
          <w:rFonts w:ascii="仿宋" w:hAnsi="仿宋" w:eastAsia="仿宋" w:cs="仿宋"/>
          <w:spacing w:val="-41"/>
          <w:sz w:val="24"/>
          <w:szCs w:val="24"/>
        </w:rPr>
        <w:t xml:space="preserve"> </w:t>
      </w:r>
      <w:r>
        <w:rPr>
          <w:rFonts w:ascii="仿宋" w:hAnsi="仿宋" w:eastAsia="仿宋" w:cs="仿宋"/>
          <w:spacing w:val="-16"/>
          <w:sz w:val="24"/>
          <w:szCs w:val="24"/>
        </w:rPr>
        <w:t>自然人）</w:t>
      </w:r>
      <w:r>
        <w:rPr>
          <w:rFonts w:ascii="仿宋" w:hAnsi="仿宋" w:eastAsia="仿宋" w:cs="仿宋"/>
          <w:spacing w:val="-20"/>
          <w:sz w:val="24"/>
          <w:szCs w:val="24"/>
        </w:rPr>
        <w:t xml:space="preserve"> </w:t>
      </w:r>
      <w:r>
        <w:rPr>
          <w:rFonts w:ascii="仿宋" w:hAnsi="仿宋" w:eastAsia="仿宋" w:cs="仿宋"/>
          <w:spacing w:val="-16"/>
          <w:sz w:val="24"/>
          <w:szCs w:val="24"/>
          <w14:textOutline w14:w="3795" w14:cap="sq" w14:cmpd="sng">
            <w14:solidFill>
              <w14:srgbClr w14:val="000000"/>
            </w14:solidFill>
            <w14:prstDash w14:val="solid"/>
            <w14:bevel/>
          </w14:textOutline>
        </w:rPr>
        <w:t>亲笔签字：</w:t>
      </w:r>
      <w:r>
        <w:rPr>
          <w:rFonts w:ascii="仿宋" w:hAnsi="仿宋" w:eastAsia="仿宋" w:cs="仿宋"/>
          <w:sz w:val="24"/>
          <w:szCs w:val="24"/>
          <w:u w:val="single" w:color="auto"/>
        </w:rPr>
        <w:t xml:space="preserve">             </w:t>
      </w:r>
    </w:p>
    <w:p>
      <w:pPr>
        <w:spacing w:line="269" w:lineRule="auto"/>
        <w:rPr>
          <w:rFonts w:ascii="Microsoft JhengHei"/>
          <w:sz w:val="21"/>
        </w:rPr>
      </w:pPr>
    </w:p>
    <w:p>
      <w:pPr>
        <w:spacing w:before="78" w:line="184" w:lineRule="auto"/>
        <w:ind w:firstLine="495"/>
        <w:rPr>
          <w:rFonts w:ascii="仿宋" w:hAnsi="仿宋" w:eastAsia="仿宋" w:cs="仿宋"/>
          <w:sz w:val="24"/>
          <w:szCs w:val="24"/>
        </w:rPr>
      </w:pPr>
      <w:r>
        <w:rPr>
          <w:rFonts w:ascii="仿宋" w:hAnsi="仿宋" w:eastAsia="仿宋" w:cs="仿宋"/>
          <w:spacing w:val="-13"/>
          <w:sz w:val="24"/>
          <w:szCs w:val="24"/>
          <w14:textOutline w14:w="4358" w14:cap="sq" w14:cmpd="sng">
            <w14:solidFill>
              <w14:srgbClr w14:val="000000"/>
            </w14:solidFill>
            <w14:prstDash w14:val="solid"/>
            <w14:bevel/>
          </w14:textOutline>
        </w:rPr>
        <w:t>注：</w:t>
      </w:r>
      <w:r>
        <w:rPr>
          <w:rFonts w:ascii="仿宋" w:hAnsi="仿宋" w:eastAsia="仿宋" w:cs="仿宋"/>
          <w:spacing w:val="80"/>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此项材料必须以</w:t>
      </w:r>
      <w:r>
        <w:rPr>
          <w:rFonts w:ascii="仿宋" w:hAnsi="仿宋" w:eastAsia="仿宋" w:cs="仿宋"/>
          <w:spacing w:val="-51"/>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PDF</w:t>
      </w:r>
      <w:r>
        <w:rPr>
          <w:rFonts w:ascii="仿宋" w:hAnsi="仿宋" w:eastAsia="仿宋" w:cs="仿宋"/>
          <w:spacing w:val="-49"/>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格式上传。</w:t>
      </w:r>
    </w:p>
    <w:p>
      <w:pPr>
        <w:sectPr>
          <w:headerReference r:id="rId15" w:type="default"/>
          <w:footerReference r:id="rId16" w:type="default"/>
          <w:pgSz w:w="11906" w:h="16839"/>
          <w:pgMar w:top="1118" w:right="805" w:bottom="1156" w:left="1440" w:header="878" w:footer="1031" w:gutter="0"/>
          <w:pgNumType w:fmt="decimal"/>
          <w:cols w:space="720" w:num="1"/>
        </w:sectPr>
      </w:pPr>
    </w:p>
    <w:p>
      <w:pPr>
        <w:spacing w:before="436" w:line="184" w:lineRule="auto"/>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w:t>
      </w:r>
      <w:r>
        <w:rPr>
          <w:rFonts w:ascii="仿宋" w:hAnsi="仿宋" w:eastAsia="仿宋" w:cs="仿宋"/>
          <w:spacing w:val="-68"/>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2）投标声明书格式（必须提供</w:t>
      </w:r>
      <w:r>
        <w:rPr>
          <w:rFonts w:ascii="仿宋" w:hAnsi="仿宋" w:eastAsia="仿宋" w:cs="仿宋"/>
          <w:spacing w:val="-54"/>
          <w:sz w:val="24"/>
          <w:szCs w:val="24"/>
          <w14:textOutline w14:w="4358" w14:cap="sq" w14:cmpd="sng">
            <w14:solidFill>
              <w14:srgbClr w14:val="000000"/>
            </w14:solidFill>
            <w14:prstDash w14:val="solid"/>
            <w14:bevel/>
          </w14:textOutline>
        </w:rPr>
        <w:t>）</w:t>
      </w:r>
      <w:r>
        <w:rPr>
          <w:rFonts w:ascii="仿宋" w:hAnsi="仿宋" w:eastAsia="仿宋" w:cs="仿宋"/>
          <w:spacing w:val="-45"/>
          <w:sz w:val="24"/>
          <w:szCs w:val="24"/>
        </w:rPr>
        <w:t xml:space="preserve"> </w:t>
      </w:r>
      <w:r>
        <w:rPr>
          <w:rFonts w:ascii="仿宋" w:hAnsi="仿宋" w:eastAsia="仿宋" w:cs="仿宋"/>
          <w:spacing w:val="-54"/>
          <w:sz w:val="24"/>
          <w:szCs w:val="24"/>
          <w14:textOutline w14:w="4358" w14:cap="sq" w14:cmpd="sng">
            <w14:solidFill>
              <w14:srgbClr w14:val="000000"/>
            </w14:solidFill>
            <w14:prstDash w14:val="solid"/>
            <w14:bevel/>
          </w14:textOutline>
        </w:rPr>
        <w:t>：</w:t>
      </w:r>
    </w:p>
    <w:p>
      <w:pPr>
        <w:spacing w:before="214" w:line="183" w:lineRule="auto"/>
        <w:ind w:firstLine="4021"/>
        <w:rPr>
          <w:rFonts w:ascii="仿宋" w:hAnsi="仿宋" w:eastAsia="仿宋" w:cs="仿宋"/>
          <w:sz w:val="32"/>
          <w:szCs w:val="32"/>
        </w:rPr>
      </w:pPr>
      <w:r>
        <w:rPr>
          <w:rFonts w:ascii="仿宋" w:hAnsi="仿宋" w:eastAsia="仿宋" w:cs="仿宋"/>
          <w:spacing w:val="-3"/>
          <w:sz w:val="32"/>
          <w:szCs w:val="32"/>
          <w14:textOutline w14:w="5793" w14:cap="sq" w14:cmpd="sng">
            <w14:solidFill>
              <w14:srgbClr w14:val="000000"/>
            </w14:solidFill>
            <w14:prstDash w14:val="solid"/>
            <w14:bevel/>
          </w14:textOutline>
        </w:rPr>
        <w:t>投标声明书</w:t>
      </w:r>
    </w:p>
    <w:p>
      <w:pPr>
        <w:spacing w:before="225" w:line="183" w:lineRule="auto"/>
        <w:ind w:firstLine="436"/>
        <w:rPr>
          <w:rFonts w:ascii="仿宋" w:hAnsi="仿宋" w:eastAsia="仿宋" w:cs="仿宋"/>
          <w:sz w:val="24"/>
          <w:szCs w:val="24"/>
        </w:rPr>
      </w:pPr>
      <w:r>
        <w:rPr>
          <w:rFonts w:ascii="仿宋" w:hAnsi="仿宋" w:eastAsia="仿宋" w:cs="仿宋"/>
          <w:spacing w:val="-1"/>
          <w:sz w:val="24"/>
          <w:szCs w:val="24"/>
        </w:rPr>
        <w:t>致</w:t>
      </w:r>
      <w:r>
        <w:rPr>
          <w:rFonts w:ascii="仿宋" w:hAnsi="仿宋" w:eastAsia="仿宋" w:cs="仿宋"/>
          <w:spacing w:val="-1"/>
          <w:sz w:val="24"/>
          <w:szCs w:val="24"/>
          <w:u w:val="single" w:color="auto"/>
        </w:rPr>
        <w:t>：</w:t>
      </w:r>
      <w:r>
        <w:rPr>
          <w:rFonts w:hint="eastAsia" w:ascii="仿宋" w:hAnsi="仿宋" w:eastAsia="仿宋" w:cs="仿宋"/>
          <w:spacing w:val="-1"/>
          <w:sz w:val="24"/>
          <w:szCs w:val="24"/>
          <w:u w:val="single" w:color="auto"/>
          <w:lang w:val="en-US" w:eastAsia="zh-CN"/>
        </w:rPr>
        <w:t>柳州市柳北区城市管理行政执法局</w:t>
      </w:r>
      <w:r>
        <w:rPr>
          <w:rFonts w:ascii="仿宋" w:hAnsi="仿宋" w:eastAsia="仿宋" w:cs="仿宋"/>
          <w:spacing w:val="-1"/>
          <w:sz w:val="24"/>
          <w:szCs w:val="24"/>
          <w:u w:val="single" w:color="auto"/>
        </w:rPr>
        <w:t>、</w:t>
      </w:r>
      <w:r>
        <w:rPr>
          <w:rFonts w:hint="eastAsia" w:ascii="仿宋" w:hAnsi="仿宋" w:eastAsia="仿宋" w:cs="仿宋"/>
          <w:spacing w:val="-1"/>
          <w:sz w:val="24"/>
          <w:szCs w:val="24"/>
          <w:u w:val="single" w:color="auto"/>
        </w:rPr>
        <w:t>广西同源建设工程咨询有限公司</w:t>
      </w:r>
      <w:r>
        <w:rPr>
          <w:rFonts w:ascii="仿宋" w:hAnsi="仿宋" w:eastAsia="仿宋" w:cs="仿宋"/>
          <w:spacing w:val="-1"/>
          <w:sz w:val="24"/>
          <w:szCs w:val="24"/>
        </w:rPr>
        <w:t>：</w:t>
      </w:r>
    </w:p>
    <w:p>
      <w:pPr>
        <w:tabs>
          <w:tab w:val="left" w:pos="1783"/>
        </w:tabs>
        <w:spacing w:before="192" w:line="183" w:lineRule="auto"/>
        <w:ind w:firstLine="420"/>
        <w:rPr>
          <w:rFonts w:ascii="仿宋" w:hAnsi="仿宋" w:eastAsia="仿宋" w:cs="仿宋"/>
          <w:sz w:val="24"/>
          <w:szCs w:val="24"/>
        </w:rPr>
      </w:pPr>
      <w:r>
        <w:rPr>
          <w:rFonts w:ascii="Microsoft JhengHei" w:hAnsi="Microsoft JhengHei" w:eastAsia="Microsoft JhengHei" w:cs="Microsoft JhengHei"/>
          <w:sz w:val="24"/>
          <w:szCs w:val="24"/>
          <w:u w:val="none" w:color="auto"/>
        </w:rPr>
        <w:tab/>
      </w:r>
      <w:r>
        <w:rPr>
          <w:rFonts w:ascii="仿宋" w:hAnsi="仿宋" w:eastAsia="仿宋" w:cs="仿宋"/>
          <w:spacing w:val="-9"/>
          <w:sz w:val="24"/>
          <w:szCs w:val="24"/>
          <w:u w:val="none" w:color="auto"/>
        </w:rPr>
        <w:t>（</w:t>
      </w:r>
      <w:r>
        <w:rPr>
          <w:rFonts w:ascii="仿宋" w:hAnsi="仿宋" w:eastAsia="仿宋" w:cs="仿宋"/>
          <w:spacing w:val="-9"/>
          <w:sz w:val="24"/>
          <w:szCs w:val="24"/>
        </w:rPr>
        <w:t>投标人名称）</w:t>
      </w:r>
      <w:r>
        <w:rPr>
          <w:rFonts w:ascii="仿宋" w:hAnsi="仿宋" w:eastAsia="仿宋" w:cs="仿宋"/>
          <w:spacing w:val="4"/>
          <w:sz w:val="24"/>
          <w:szCs w:val="24"/>
        </w:rPr>
        <w:t xml:space="preserve"> </w:t>
      </w:r>
      <w:r>
        <w:rPr>
          <w:rFonts w:ascii="仿宋" w:hAnsi="仿宋" w:eastAsia="仿宋" w:cs="仿宋"/>
          <w:spacing w:val="-9"/>
          <w:sz w:val="24"/>
          <w:szCs w:val="24"/>
        </w:rPr>
        <w:t>系中华人民共和国合法企业，经营地址</w:t>
      </w:r>
      <w:r>
        <w:rPr>
          <w:rFonts w:ascii="仿宋" w:hAnsi="仿宋" w:eastAsia="仿宋" w:cs="仿宋"/>
          <w:sz w:val="24"/>
          <w:szCs w:val="24"/>
          <w:u w:val="single" w:color="auto"/>
        </w:rPr>
        <w:t xml:space="preserve">               </w:t>
      </w:r>
      <w:r>
        <w:rPr>
          <w:rFonts w:ascii="仿宋" w:hAnsi="仿宋" w:eastAsia="仿宋" w:cs="仿宋"/>
          <w:sz w:val="24"/>
          <w:szCs w:val="24"/>
        </w:rPr>
        <w:t>。</w:t>
      </w:r>
    </w:p>
    <w:p>
      <w:pPr>
        <w:spacing w:before="132" w:line="351" w:lineRule="auto"/>
        <w:ind w:left="10" w:firstLine="428"/>
        <w:rPr>
          <w:rFonts w:ascii="仿宋" w:hAnsi="仿宋" w:eastAsia="仿宋" w:cs="仿宋"/>
          <w:sz w:val="24"/>
          <w:szCs w:val="24"/>
        </w:rPr>
      </w:pPr>
      <w:r>
        <w:rPr>
          <w:rFonts w:ascii="仿宋" w:hAnsi="仿宋" w:eastAsia="仿宋" w:cs="仿宋"/>
          <w:spacing w:val="-8"/>
          <w:sz w:val="24"/>
          <w:szCs w:val="24"/>
        </w:rPr>
        <w:t>我</w:t>
      </w:r>
      <w:r>
        <w:rPr>
          <w:rFonts w:ascii="仿宋" w:hAnsi="仿宋" w:eastAsia="仿宋" w:cs="仿宋"/>
          <w:spacing w:val="11"/>
          <w:sz w:val="24"/>
          <w:szCs w:val="24"/>
          <w:u w:val="single" w:color="auto"/>
        </w:rPr>
        <w:t xml:space="preserve">        </w:t>
      </w:r>
      <w:r>
        <w:rPr>
          <w:rFonts w:ascii="仿宋" w:hAnsi="仿宋" w:eastAsia="仿宋" w:cs="仿宋"/>
          <w:spacing w:val="-8"/>
          <w:sz w:val="24"/>
          <w:szCs w:val="24"/>
        </w:rPr>
        <w:t>（姓名）</w:t>
      </w:r>
      <w:r>
        <w:rPr>
          <w:rFonts w:ascii="仿宋" w:hAnsi="仿宋" w:eastAsia="仿宋" w:cs="仿宋"/>
          <w:spacing w:val="-18"/>
          <w:sz w:val="24"/>
          <w:szCs w:val="24"/>
        </w:rPr>
        <w:t xml:space="preserve"> </w:t>
      </w:r>
      <w:r>
        <w:rPr>
          <w:rFonts w:ascii="仿宋" w:hAnsi="仿宋" w:eastAsia="仿宋" w:cs="仿宋"/>
          <w:spacing w:val="-8"/>
          <w:sz w:val="24"/>
          <w:szCs w:val="24"/>
        </w:rPr>
        <w:t>系</w:t>
      </w:r>
      <w:r>
        <w:rPr>
          <w:rFonts w:ascii="仿宋" w:hAnsi="仿宋" w:eastAsia="仿宋" w:cs="仿宋"/>
          <w:spacing w:val="7"/>
          <w:sz w:val="24"/>
          <w:szCs w:val="24"/>
          <w:u w:val="single" w:color="auto"/>
        </w:rPr>
        <w:t xml:space="preserve">            </w:t>
      </w:r>
      <w:r>
        <w:rPr>
          <w:rFonts w:ascii="仿宋" w:hAnsi="仿宋" w:eastAsia="仿宋" w:cs="仿宋"/>
          <w:spacing w:val="-8"/>
          <w:sz w:val="24"/>
          <w:szCs w:val="24"/>
        </w:rPr>
        <w:t>（投标人名称）</w:t>
      </w:r>
      <w:r>
        <w:rPr>
          <w:rFonts w:ascii="仿宋" w:hAnsi="仿宋" w:eastAsia="仿宋" w:cs="仿宋"/>
          <w:spacing w:val="-6"/>
          <w:sz w:val="24"/>
          <w:szCs w:val="24"/>
        </w:rPr>
        <w:t xml:space="preserve"> </w:t>
      </w:r>
      <w:r>
        <w:rPr>
          <w:rFonts w:ascii="仿宋" w:hAnsi="仿宋" w:eastAsia="仿宋" w:cs="仿宋"/>
          <w:spacing w:val="-8"/>
          <w:sz w:val="24"/>
          <w:szCs w:val="24"/>
        </w:rPr>
        <w:t>的法定代表人（负责人、</w:t>
      </w:r>
      <w:r>
        <w:rPr>
          <w:rFonts w:ascii="仿宋" w:hAnsi="仿宋" w:eastAsia="仿宋" w:cs="仿宋"/>
          <w:spacing w:val="-57"/>
          <w:sz w:val="24"/>
          <w:szCs w:val="24"/>
        </w:rPr>
        <w:t xml:space="preserve"> </w:t>
      </w:r>
      <w:r>
        <w:rPr>
          <w:rFonts w:ascii="仿宋" w:hAnsi="仿宋" w:eastAsia="仿宋" w:cs="仿宋"/>
          <w:spacing w:val="-8"/>
          <w:sz w:val="24"/>
          <w:szCs w:val="24"/>
        </w:rPr>
        <w:t>自然人</w:t>
      </w:r>
      <w:r>
        <w:rPr>
          <w:rFonts w:ascii="仿宋" w:hAnsi="仿宋" w:eastAsia="仿宋" w:cs="仿宋"/>
          <w:spacing w:val="-34"/>
          <w:sz w:val="24"/>
          <w:szCs w:val="24"/>
        </w:rPr>
        <w:t>）</w:t>
      </w:r>
      <w:r>
        <w:rPr>
          <w:rFonts w:ascii="仿宋" w:hAnsi="仿宋" w:eastAsia="仿宋" w:cs="仿宋"/>
          <w:spacing w:val="-43"/>
          <w:sz w:val="24"/>
          <w:szCs w:val="24"/>
        </w:rPr>
        <w:t xml:space="preserve"> </w:t>
      </w:r>
      <w:r>
        <w:rPr>
          <w:rFonts w:ascii="仿宋" w:hAnsi="仿宋" w:eastAsia="仿宋" w:cs="仿宋"/>
          <w:spacing w:val="-34"/>
          <w:sz w:val="24"/>
          <w:szCs w:val="24"/>
        </w:rPr>
        <w:t>，</w:t>
      </w:r>
      <w:r>
        <w:rPr>
          <w:rFonts w:ascii="仿宋" w:hAnsi="仿宋" w:eastAsia="仿宋" w:cs="仿宋"/>
          <w:spacing w:val="-8"/>
          <w:sz w:val="24"/>
          <w:szCs w:val="24"/>
        </w:rPr>
        <w:t>我方愿意</w:t>
      </w:r>
      <w:r>
        <w:rPr>
          <w:rFonts w:ascii="仿宋" w:hAnsi="仿宋" w:eastAsia="仿宋" w:cs="仿宋"/>
          <w:sz w:val="24"/>
          <w:szCs w:val="24"/>
        </w:rPr>
        <w:t xml:space="preserve"> 参加贵方组织的</w:t>
      </w:r>
      <w:r>
        <w:rPr>
          <w:rFonts w:ascii="仿宋" w:hAnsi="仿宋" w:eastAsia="仿宋" w:cs="仿宋"/>
          <w:spacing w:val="1"/>
          <w:sz w:val="24"/>
          <w:szCs w:val="24"/>
          <w:u w:val="single" w:color="auto"/>
        </w:rPr>
        <w:t xml:space="preserve">                             </w:t>
      </w:r>
      <w:r>
        <w:rPr>
          <w:rFonts w:ascii="仿宋" w:hAnsi="仿宋" w:eastAsia="仿宋" w:cs="仿宋"/>
          <w:sz w:val="24"/>
          <w:szCs w:val="24"/>
        </w:rPr>
        <w:t>项目的投标，为便于贵方公正、择优地确定中标人及其</w:t>
      </w:r>
      <w:r>
        <w:rPr>
          <w:rFonts w:ascii="仿宋" w:hAnsi="仿宋" w:eastAsia="仿宋" w:cs="仿宋"/>
          <w:spacing w:val="22"/>
          <w:sz w:val="24"/>
          <w:szCs w:val="24"/>
        </w:rPr>
        <w:t xml:space="preserve"> </w:t>
      </w:r>
      <w:r>
        <w:rPr>
          <w:rFonts w:ascii="仿宋" w:hAnsi="仿宋" w:eastAsia="仿宋" w:cs="仿宋"/>
          <w:spacing w:val="-1"/>
          <w:sz w:val="24"/>
          <w:szCs w:val="24"/>
        </w:rPr>
        <w:t>投标产品和服务，我方就本次投标有关事项郑重声明如下：</w:t>
      </w:r>
    </w:p>
    <w:p>
      <w:pPr>
        <w:spacing w:before="2" w:line="201" w:lineRule="auto"/>
        <w:ind w:firstLine="441"/>
        <w:rPr>
          <w:rFonts w:ascii="仿宋" w:hAnsi="仿宋" w:eastAsia="仿宋" w:cs="仿宋"/>
          <w:sz w:val="24"/>
          <w:szCs w:val="24"/>
        </w:rPr>
      </w:pPr>
      <w:r>
        <w:rPr>
          <w:rFonts w:ascii="仿宋" w:hAnsi="仿宋" w:eastAsia="仿宋" w:cs="仿宋"/>
          <w:spacing w:val="-1"/>
          <w:sz w:val="24"/>
          <w:szCs w:val="24"/>
        </w:rPr>
        <w:t>1.我方向贵方提交的所有投标文件、资料都是准确的和真实的。</w:t>
      </w:r>
    </w:p>
    <w:p>
      <w:pPr>
        <w:spacing w:before="172" w:line="350" w:lineRule="auto"/>
        <w:ind w:left="7" w:right="4" w:firstLine="428"/>
        <w:rPr>
          <w:rFonts w:ascii="仿宋" w:hAnsi="仿宋" w:eastAsia="仿宋" w:cs="仿宋"/>
          <w:sz w:val="24"/>
          <w:szCs w:val="24"/>
        </w:rPr>
      </w:pPr>
      <w:r>
        <w:rPr>
          <w:rFonts w:ascii="仿宋" w:hAnsi="仿宋" w:eastAsia="仿宋" w:cs="仿宋"/>
          <w:spacing w:val="-5"/>
          <w:sz w:val="24"/>
          <w:szCs w:val="24"/>
        </w:rPr>
        <w:t>2.我方不是采购人的附属机构；在获知本项目采购信息后，与采购人聘请的为此项目提供咨询服务的</w:t>
      </w:r>
      <w:r>
        <w:rPr>
          <w:rFonts w:ascii="仿宋" w:hAnsi="仿宋" w:eastAsia="仿宋" w:cs="仿宋"/>
          <w:spacing w:val="-1"/>
          <w:sz w:val="24"/>
          <w:szCs w:val="24"/>
        </w:rPr>
        <w:t>公司及其附属机构没有任何联系。</w:t>
      </w:r>
    </w:p>
    <w:p>
      <w:pPr>
        <w:spacing w:before="4" w:line="352" w:lineRule="auto"/>
        <w:ind w:left="8" w:right="4" w:firstLine="435"/>
        <w:rPr>
          <w:rFonts w:ascii="仿宋" w:hAnsi="仿宋" w:eastAsia="仿宋" w:cs="仿宋"/>
          <w:sz w:val="24"/>
          <w:szCs w:val="24"/>
        </w:rPr>
      </w:pPr>
      <w:r>
        <w:rPr>
          <w:rFonts w:ascii="仿宋" w:hAnsi="仿宋" w:eastAsia="仿宋" w:cs="仿宋"/>
          <w:spacing w:val="-2"/>
          <w:sz w:val="24"/>
          <w:szCs w:val="24"/>
        </w:rPr>
        <w:t>3.以上事项如有虚假或隐瞒，我方愿意承担一切后果，并不再寻求任何旨在减轻或免除法律责任的辩</w:t>
      </w:r>
      <w:r>
        <w:rPr>
          <w:rFonts w:ascii="仿宋" w:hAnsi="仿宋" w:eastAsia="仿宋" w:cs="仿宋"/>
          <w:spacing w:val="-5"/>
          <w:sz w:val="24"/>
          <w:szCs w:val="24"/>
        </w:rPr>
        <w:t>解。</w:t>
      </w:r>
    </w:p>
    <w:p>
      <w:pPr>
        <w:spacing w:line="272" w:lineRule="auto"/>
        <w:rPr>
          <w:rFonts w:ascii="Microsoft JhengHei"/>
          <w:sz w:val="24"/>
          <w:szCs w:val="24"/>
        </w:rPr>
      </w:pPr>
    </w:p>
    <w:p>
      <w:pPr>
        <w:spacing w:line="272" w:lineRule="auto"/>
        <w:rPr>
          <w:rFonts w:ascii="Microsoft JhengHei"/>
          <w:sz w:val="24"/>
          <w:szCs w:val="24"/>
        </w:rPr>
      </w:pPr>
    </w:p>
    <w:p>
      <w:pPr>
        <w:spacing w:line="273" w:lineRule="auto"/>
        <w:rPr>
          <w:rFonts w:ascii="Microsoft JhengHei"/>
          <w:sz w:val="24"/>
          <w:szCs w:val="24"/>
        </w:rPr>
      </w:pPr>
    </w:p>
    <w:p>
      <w:pPr>
        <w:spacing w:line="273" w:lineRule="auto"/>
        <w:rPr>
          <w:rFonts w:ascii="Microsoft JhengHei"/>
          <w:b w:val="0"/>
          <w:bCs w:val="0"/>
          <w:sz w:val="24"/>
          <w:szCs w:val="24"/>
        </w:rPr>
      </w:pPr>
    </w:p>
    <w:p>
      <w:pPr>
        <w:spacing w:before="69" w:line="458" w:lineRule="auto"/>
        <w:ind w:left="5258" w:right="5" w:hanging="2063"/>
        <w:rPr>
          <w:rFonts w:ascii="仿宋" w:hAnsi="仿宋" w:eastAsia="仿宋" w:cs="仿宋"/>
          <w:b w:val="0"/>
          <w:bCs w:val="0"/>
          <w:spacing w:val="17"/>
          <w:sz w:val="24"/>
          <w:szCs w:val="24"/>
        </w:rPr>
      </w:pPr>
      <w:r>
        <w:rPr>
          <w:rFonts w:ascii="仿宋" w:hAnsi="仿宋" w:eastAsia="仿宋" w:cs="仿宋"/>
          <w:b w:val="0"/>
          <w:bCs w:val="0"/>
          <w:spacing w:val="-2"/>
          <w:sz w:val="24"/>
          <w:szCs w:val="24"/>
        </w:rPr>
        <w:t>法定代表人（负责人、</w:t>
      </w:r>
      <w:r>
        <w:rPr>
          <w:rFonts w:ascii="仿宋" w:hAnsi="仿宋" w:eastAsia="仿宋" w:cs="仿宋"/>
          <w:b w:val="0"/>
          <w:bCs w:val="0"/>
          <w:spacing w:val="-50"/>
          <w:sz w:val="24"/>
          <w:szCs w:val="24"/>
        </w:rPr>
        <w:t xml:space="preserve"> </w:t>
      </w:r>
      <w:r>
        <w:rPr>
          <w:rFonts w:ascii="仿宋" w:hAnsi="仿宋" w:eastAsia="仿宋" w:cs="仿宋"/>
          <w:b w:val="0"/>
          <w:bCs w:val="0"/>
          <w:spacing w:val="-2"/>
          <w:sz w:val="24"/>
          <w:szCs w:val="24"/>
        </w:rPr>
        <w:t>自然人</w:t>
      </w:r>
      <w:r>
        <w:rPr>
          <w:rFonts w:ascii="仿宋" w:hAnsi="仿宋" w:eastAsia="仿宋" w:cs="仿宋"/>
          <w:b w:val="0"/>
          <w:bCs w:val="0"/>
          <w:spacing w:val="-63"/>
          <w:sz w:val="24"/>
          <w:szCs w:val="24"/>
        </w:rPr>
        <w:t>）</w:t>
      </w:r>
      <w:r>
        <w:rPr>
          <w:rFonts w:ascii="仿宋" w:hAnsi="仿宋" w:eastAsia="仿宋" w:cs="仿宋"/>
          <w:b w:val="0"/>
          <w:bCs w:val="0"/>
          <w:spacing w:val="-56"/>
          <w:sz w:val="24"/>
          <w:szCs w:val="24"/>
        </w:rPr>
        <w:t xml:space="preserve"> </w:t>
      </w:r>
      <w:r>
        <w:rPr>
          <w:rFonts w:ascii="仿宋" w:hAnsi="仿宋" w:eastAsia="仿宋" w:cs="仿宋"/>
          <w:b w:val="0"/>
          <w:bCs w:val="0"/>
          <w:spacing w:val="-1"/>
          <w:sz w:val="24"/>
          <w:szCs w:val="24"/>
        </w:rPr>
        <w:t>（</w:t>
      </w:r>
      <w:r>
        <w:rPr>
          <w:rFonts w:ascii="仿宋" w:hAnsi="仿宋" w:eastAsia="仿宋" w:cs="仿宋"/>
          <w:spacing w:val="-16"/>
          <w:sz w:val="24"/>
          <w:szCs w:val="24"/>
          <w14:textOutline w14:w="3795" w14:cap="sq" w14:cmpd="sng">
            <w14:solidFill>
              <w14:srgbClr w14:val="000000"/>
            </w14:solidFill>
            <w14:prstDash w14:val="solid"/>
            <w14:bevel/>
          </w14:textOutline>
        </w:rPr>
        <w:t>亲笔签字</w:t>
      </w:r>
      <w:r>
        <w:rPr>
          <w:rFonts w:ascii="仿宋" w:hAnsi="仿宋" w:eastAsia="仿宋" w:cs="仿宋"/>
          <w:b w:val="0"/>
          <w:bCs w:val="0"/>
          <w:spacing w:val="-1"/>
          <w:sz w:val="24"/>
          <w:szCs w:val="24"/>
        </w:rPr>
        <w:t>）</w:t>
      </w:r>
      <w:r>
        <w:rPr>
          <w:rFonts w:ascii="仿宋" w:hAnsi="仿宋" w:eastAsia="仿宋" w:cs="仿宋"/>
          <w:b w:val="0"/>
          <w:bCs w:val="0"/>
          <w:spacing w:val="-2"/>
          <w:sz w:val="24"/>
          <w:szCs w:val="24"/>
        </w:rPr>
        <w:t xml:space="preserve"> </w:t>
      </w:r>
      <w:r>
        <w:rPr>
          <w:rFonts w:ascii="仿宋" w:hAnsi="仿宋" w:eastAsia="仿宋" w:cs="仿宋"/>
          <w:b w:val="0"/>
          <w:bCs w:val="0"/>
          <w:spacing w:val="-63"/>
          <w:sz w:val="24"/>
          <w:szCs w:val="24"/>
          <w14:textOutline w14:w="3795" w14:cap="sq" w14:cmpd="sng">
            <w14:solidFill>
              <w14:srgbClr w14:val="000000"/>
            </w14:solidFill>
            <w14:prstDash w14:val="solid"/>
            <w14:bevel/>
          </w14:textOutline>
        </w:rPr>
        <w:t>：</w:t>
      </w:r>
      <w:r>
        <w:rPr>
          <w:rFonts w:ascii="仿宋" w:hAnsi="仿宋" w:eastAsia="仿宋" w:cs="仿宋"/>
          <w:b w:val="0"/>
          <w:bCs w:val="0"/>
          <w:spacing w:val="1"/>
          <w:sz w:val="24"/>
          <w:szCs w:val="24"/>
          <w:u w:val="single" w:color="auto"/>
        </w:rPr>
        <w:t xml:space="preserve">                   </w:t>
      </w:r>
      <w:r>
        <w:rPr>
          <w:rFonts w:ascii="仿宋" w:hAnsi="仿宋" w:eastAsia="仿宋" w:cs="仿宋"/>
          <w:b w:val="0"/>
          <w:bCs w:val="0"/>
          <w:spacing w:val="17"/>
          <w:sz w:val="24"/>
          <w:szCs w:val="24"/>
        </w:rPr>
        <w:t xml:space="preserve"> </w:t>
      </w:r>
    </w:p>
    <w:p>
      <w:pPr>
        <w:spacing w:before="69" w:line="458" w:lineRule="auto"/>
        <w:ind w:left="5258" w:right="5" w:hanging="2063"/>
        <w:rPr>
          <w:rFonts w:ascii="仿宋" w:hAnsi="仿宋" w:eastAsia="仿宋" w:cs="仿宋"/>
          <w:b w:val="0"/>
          <w:bCs w:val="0"/>
          <w:sz w:val="24"/>
          <w:szCs w:val="24"/>
        </w:rPr>
      </w:pPr>
      <w:r>
        <w:rPr>
          <w:rFonts w:ascii="仿宋" w:hAnsi="仿宋" w:eastAsia="仿宋" w:cs="仿宋"/>
          <w:b w:val="0"/>
          <w:bCs w:val="0"/>
          <w:spacing w:val="-1"/>
          <w:sz w:val="24"/>
          <w:szCs w:val="24"/>
        </w:rPr>
        <w:t>投标人（</w:t>
      </w:r>
      <w:r>
        <w:rPr>
          <w:rFonts w:ascii="仿宋" w:hAnsi="仿宋" w:eastAsia="仿宋" w:cs="仿宋"/>
          <w:b w:val="0"/>
          <w:bCs w:val="0"/>
          <w:spacing w:val="-1"/>
          <w:sz w:val="24"/>
          <w:szCs w:val="24"/>
          <w14:textOutline w14:w="3795" w14:cap="sq" w14:cmpd="sng">
            <w14:solidFill>
              <w14:srgbClr w14:val="000000"/>
            </w14:solidFill>
            <w14:prstDash w14:val="solid"/>
            <w14:bevel/>
          </w14:textOutline>
        </w:rPr>
        <w:t>CA</w:t>
      </w:r>
      <w:r>
        <w:rPr>
          <w:rFonts w:ascii="仿宋" w:hAnsi="仿宋" w:eastAsia="仿宋" w:cs="仿宋"/>
          <w:b w:val="0"/>
          <w:bCs w:val="0"/>
          <w:spacing w:val="-20"/>
          <w:sz w:val="24"/>
          <w:szCs w:val="24"/>
        </w:rPr>
        <w:t xml:space="preserve"> </w:t>
      </w:r>
      <w:r>
        <w:rPr>
          <w:rFonts w:ascii="仿宋" w:hAnsi="仿宋" w:eastAsia="仿宋" w:cs="仿宋"/>
          <w:b w:val="0"/>
          <w:bCs w:val="0"/>
          <w:spacing w:val="-1"/>
          <w:sz w:val="24"/>
          <w:szCs w:val="24"/>
          <w14:textOutline w14:w="3795" w14:cap="sq" w14:cmpd="sng">
            <w14:solidFill>
              <w14:srgbClr w14:val="000000"/>
            </w14:solidFill>
            <w14:prstDash w14:val="solid"/>
            <w14:bevel/>
          </w14:textOutline>
        </w:rPr>
        <w:t>电子签章</w:t>
      </w:r>
      <w:r>
        <w:rPr>
          <w:rFonts w:ascii="仿宋" w:hAnsi="仿宋" w:eastAsia="仿宋" w:cs="仿宋"/>
          <w:b w:val="0"/>
          <w:bCs w:val="0"/>
          <w:spacing w:val="-19"/>
          <w:sz w:val="24"/>
          <w:szCs w:val="24"/>
        </w:rPr>
        <w:t>）：</w:t>
      </w:r>
      <w:r>
        <w:rPr>
          <w:rFonts w:ascii="仿宋" w:hAnsi="仿宋" w:eastAsia="仿宋" w:cs="仿宋"/>
          <w:b w:val="0"/>
          <w:bCs w:val="0"/>
          <w:sz w:val="24"/>
          <w:szCs w:val="24"/>
          <w:u w:val="single" w:color="auto"/>
        </w:rPr>
        <w:t xml:space="preserve">               </w:t>
      </w:r>
    </w:p>
    <w:p>
      <w:pPr>
        <w:spacing w:line="251" w:lineRule="auto"/>
        <w:rPr>
          <w:rFonts w:ascii="Microsoft JhengHei"/>
          <w:sz w:val="24"/>
          <w:szCs w:val="24"/>
        </w:rPr>
      </w:pPr>
    </w:p>
    <w:p>
      <w:pPr>
        <w:spacing w:before="68" w:line="183" w:lineRule="auto"/>
        <w:ind w:firstLine="6453"/>
        <w:rPr>
          <w:rFonts w:ascii="仿宋" w:hAnsi="仿宋" w:eastAsia="仿宋" w:cs="仿宋"/>
          <w:sz w:val="24"/>
          <w:szCs w:val="24"/>
        </w:rPr>
      </w:pPr>
      <w:r>
        <w:rPr>
          <w:rFonts w:ascii="仿宋" w:hAnsi="仿宋" w:eastAsia="仿宋" w:cs="仿宋"/>
          <w:spacing w:val="-19"/>
          <w:w w:val="93"/>
          <w:sz w:val="24"/>
          <w:szCs w:val="24"/>
        </w:rPr>
        <w:t>日期：</w:t>
      </w:r>
      <w:r>
        <w:rPr>
          <w:rFonts w:ascii="仿宋" w:hAnsi="仿宋" w:eastAsia="仿宋" w:cs="仿宋"/>
          <w:spacing w:val="3"/>
          <w:sz w:val="24"/>
          <w:szCs w:val="24"/>
        </w:rPr>
        <w:t xml:space="preserve">        </w:t>
      </w:r>
      <w:r>
        <w:rPr>
          <w:rFonts w:ascii="仿宋" w:hAnsi="仿宋" w:eastAsia="仿宋" w:cs="仿宋"/>
          <w:spacing w:val="-19"/>
          <w:w w:val="93"/>
          <w:sz w:val="24"/>
          <w:szCs w:val="24"/>
        </w:rPr>
        <w:t>年</w:t>
      </w:r>
      <w:r>
        <w:rPr>
          <w:rFonts w:ascii="仿宋" w:hAnsi="仿宋" w:eastAsia="仿宋" w:cs="仿宋"/>
          <w:spacing w:val="7"/>
          <w:sz w:val="24"/>
          <w:szCs w:val="24"/>
        </w:rPr>
        <w:t xml:space="preserve">   </w:t>
      </w:r>
      <w:r>
        <w:rPr>
          <w:rFonts w:ascii="仿宋" w:hAnsi="仿宋" w:eastAsia="仿宋" w:cs="仿宋"/>
          <w:spacing w:val="-19"/>
          <w:w w:val="93"/>
          <w:sz w:val="24"/>
          <w:szCs w:val="24"/>
        </w:rPr>
        <w:t>月</w:t>
      </w:r>
      <w:r>
        <w:rPr>
          <w:rFonts w:ascii="仿宋" w:hAnsi="仿宋" w:eastAsia="仿宋" w:cs="仿宋"/>
          <w:spacing w:val="17"/>
          <w:sz w:val="24"/>
          <w:szCs w:val="24"/>
        </w:rPr>
        <w:t xml:space="preserve">   </w:t>
      </w:r>
      <w:r>
        <w:rPr>
          <w:rFonts w:ascii="仿宋" w:hAnsi="仿宋" w:eastAsia="仿宋" w:cs="仿宋"/>
          <w:spacing w:val="-19"/>
          <w:w w:val="93"/>
          <w:sz w:val="24"/>
          <w:szCs w:val="24"/>
        </w:rPr>
        <w:t>日</w:t>
      </w:r>
    </w:p>
    <w:p>
      <w:pPr>
        <w:spacing w:line="275" w:lineRule="auto"/>
        <w:rPr>
          <w:rFonts w:ascii="Microsoft JhengHei"/>
          <w:sz w:val="24"/>
          <w:szCs w:val="24"/>
        </w:rPr>
      </w:pPr>
    </w:p>
    <w:p>
      <w:pPr>
        <w:spacing w:before="79" w:line="184" w:lineRule="auto"/>
        <w:ind w:firstLine="495"/>
        <w:rPr>
          <w:rFonts w:ascii="仿宋" w:hAnsi="仿宋" w:eastAsia="仿宋" w:cs="仿宋"/>
          <w:sz w:val="24"/>
          <w:szCs w:val="24"/>
        </w:rPr>
      </w:pPr>
      <w:r>
        <w:rPr>
          <w:rFonts w:ascii="仿宋" w:hAnsi="仿宋" w:eastAsia="仿宋" w:cs="仿宋"/>
          <w:spacing w:val="-13"/>
          <w:sz w:val="24"/>
          <w:szCs w:val="24"/>
          <w14:textOutline w14:w="4358" w14:cap="sq" w14:cmpd="sng">
            <w14:solidFill>
              <w14:srgbClr w14:val="000000"/>
            </w14:solidFill>
            <w14:prstDash w14:val="solid"/>
            <w14:bevel/>
          </w14:textOutline>
        </w:rPr>
        <w:t>注：</w:t>
      </w:r>
      <w:r>
        <w:rPr>
          <w:rFonts w:ascii="仿宋" w:hAnsi="仿宋" w:eastAsia="仿宋" w:cs="仿宋"/>
          <w:spacing w:val="80"/>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此项材料必须以</w:t>
      </w:r>
      <w:r>
        <w:rPr>
          <w:rFonts w:ascii="仿宋" w:hAnsi="仿宋" w:eastAsia="仿宋" w:cs="仿宋"/>
          <w:spacing w:val="-51"/>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PDF</w:t>
      </w:r>
      <w:r>
        <w:rPr>
          <w:rFonts w:ascii="仿宋" w:hAnsi="仿宋" w:eastAsia="仿宋" w:cs="仿宋"/>
          <w:spacing w:val="-49"/>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格式上传。</w:t>
      </w:r>
    </w:p>
    <w:p>
      <w:pPr>
        <w:sectPr>
          <w:headerReference r:id="rId17" w:type="default"/>
          <w:footerReference r:id="rId18" w:type="default"/>
          <w:pgSz w:w="11906" w:h="16839"/>
          <w:pgMar w:top="1118" w:right="844" w:bottom="1156" w:left="1440" w:header="878" w:footer="1030" w:gutter="0"/>
          <w:pgNumType w:fmt="decimal"/>
          <w:cols w:space="720" w:num="1"/>
        </w:sectPr>
      </w:pPr>
    </w:p>
    <w:p>
      <w:pPr>
        <w:spacing w:before="405" w:line="184" w:lineRule="auto"/>
        <w:rPr>
          <w:rFonts w:ascii="仿宋" w:hAnsi="仿宋" w:eastAsia="仿宋" w:cs="仿宋"/>
          <w:sz w:val="24"/>
          <w:szCs w:val="24"/>
        </w:rPr>
      </w:pPr>
      <w:r>
        <w:drawing>
          <wp:anchor distT="0" distB="0" distL="0" distR="0" simplePos="0" relativeHeight="251665408" behindDoc="0" locked="0" layoutInCell="0" allowOverlap="1">
            <wp:simplePos x="0" y="0"/>
            <wp:positionH relativeFrom="page">
              <wp:posOffset>914400</wp:posOffset>
            </wp:positionH>
            <wp:positionV relativeFrom="page">
              <wp:posOffset>5443220</wp:posOffset>
            </wp:positionV>
            <wp:extent cx="6134100" cy="9525"/>
            <wp:effectExtent l="0" t="0" r="0" b="0"/>
            <wp:wrapNone/>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51"/>
                    <a:stretch>
                      <a:fillRect/>
                    </a:stretch>
                  </pic:blipFill>
                  <pic:spPr>
                    <a:xfrm>
                      <a:off x="0" y="0"/>
                      <a:ext cx="6134100" cy="9525"/>
                    </a:xfrm>
                    <a:prstGeom prst="rect">
                      <a:avLst/>
                    </a:prstGeom>
                  </pic:spPr>
                </pic:pic>
              </a:graphicData>
            </a:graphic>
          </wp:anchor>
        </w:drawing>
      </w:r>
      <w:r>
        <w:rPr>
          <w:rFonts w:ascii="仿宋" w:hAnsi="仿宋" w:eastAsia="仿宋" w:cs="仿宋"/>
          <w:spacing w:val="-5"/>
          <w:sz w:val="24"/>
          <w:szCs w:val="24"/>
          <w14:textOutline w14:w="4358" w14:cap="sq" w14:cmpd="sng">
            <w14:solidFill>
              <w14:srgbClr w14:val="000000"/>
            </w14:solidFill>
            <w14:prstDash w14:val="solid"/>
            <w14:bevel/>
          </w14:textOutline>
        </w:rPr>
        <w:t>（</w:t>
      </w:r>
      <w:r>
        <w:rPr>
          <w:rFonts w:ascii="仿宋" w:hAnsi="仿宋" w:eastAsia="仿宋" w:cs="仿宋"/>
          <w:spacing w:val="-59"/>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3）法定代表人（负责人、</w:t>
      </w:r>
      <w:r>
        <w:rPr>
          <w:rFonts w:ascii="仿宋" w:hAnsi="仿宋" w:eastAsia="仿宋" w:cs="仿宋"/>
          <w:spacing w:val="-62"/>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自然人）</w:t>
      </w:r>
      <w:r>
        <w:rPr>
          <w:rFonts w:ascii="仿宋" w:hAnsi="仿宋" w:eastAsia="仿宋" w:cs="仿宋"/>
          <w:spacing w:val="-36"/>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授权委托书格式（委托代理时必须提供</w:t>
      </w:r>
      <w:r>
        <w:rPr>
          <w:rFonts w:ascii="仿宋" w:hAnsi="仿宋" w:eastAsia="仿宋" w:cs="仿宋"/>
          <w:spacing w:val="-45"/>
          <w:sz w:val="24"/>
          <w:szCs w:val="24"/>
          <w14:textOutline w14:w="4358" w14:cap="sq" w14:cmpd="sng">
            <w14:solidFill>
              <w14:srgbClr w14:val="000000"/>
            </w14:solidFill>
            <w14:prstDash w14:val="solid"/>
            <w14:bevel/>
          </w14:textOutline>
        </w:rPr>
        <w:t>）</w:t>
      </w:r>
      <w:r>
        <w:rPr>
          <w:rFonts w:ascii="仿宋" w:hAnsi="仿宋" w:eastAsia="仿宋" w:cs="仿宋"/>
          <w:spacing w:val="-43"/>
          <w:sz w:val="24"/>
          <w:szCs w:val="24"/>
        </w:rPr>
        <w:t xml:space="preserve"> </w:t>
      </w:r>
      <w:r>
        <w:rPr>
          <w:rFonts w:ascii="仿宋" w:hAnsi="仿宋" w:eastAsia="仿宋" w:cs="仿宋"/>
          <w:spacing w:val="-45"/>
          <w:sz w:val="24"/>
          <w:szCs w:val="24"/>
          <w14:textOutline w14:w="4358" w14:cap="sq" w14:cmpd="sng">
            <w14:solidFill>
              <w14:srgbClr w14:val="000000"/>
            </w14:solidFill>
            <w14:prstDash w14:val="solid"/>
            <w14:bevel/>
          </w14:textOutline>
        </w:rPr>
        <w:t>：</w:t>
      </w:r>
    </w:p>
    <w:p>
      <w:pPr>
        <w:spacing w:before="413" w:line="183" w:lineRule="auto"/>
        <w:ind w:firstLine="1783"/>
        <w:rPr>
          <w:rFonts w:ascii="仿宋" w:hAnsi="仿宋" w:eastAsia="仿宋" w:cs="仿宋"/>
          <w:sz w:val="32"/>
          <w:szCs w:val="32"/>
        </w:rPr>
      </w:pPr>
      <w:r>
        <w:rPr>
          <w:rFonts w:ascii="仿宋" w:hAnsi="仿宋" w:eastAsia="仿宋" w:cs="仿宋"/>
          <w:spacing w:val="-11"/>
          <w:sz w:val="32"/>
          <w:szCs w:val="32"/>
          <w14:textOutline w14:w="5793" w14:cap="sq" w14:cmpd="sng">
            <w14:solidFill>
              <w14:srgbClr w14:val="000000"/>
            </w14:solidFill>
            <w14:prstDash w14:val="solid"/>
            <w14:bevel/>
          </w14:textOutline>
        </w:rPr>
        <w:t>法定代表人（负责人、</w:t>
      </w:r>
      <w:r>
        <w:rPr>
          <w:rFonts w:ascii="仿宋" w:hAnsi="仿宋" w:eastAsia="仿宋" w:cs="仿宋"/>
          <w:spacing w:val="-65"/>
          <w:sz w:val="32"/>
          <w:szCs w:val="32"/>
        </w:rPr>
        <w:t xml:space="preserve"> </w:t>
      </w:r>
      <w:r>
        <w:rPr>
          <w:rFonts w:ascii="仿宋" w:hAnsi="仿宋" w:eastAsia="仿宋" w:cs="仿宋"/>
          <w:spacing w:val="-11"/>
          <w:sz w:val="32"/>
          <w:szCs w:val="32"/>
          <w14:textOutline w14:w="5793" w14:cap="sq" w14:cmpd="sng">
            <w14:solidFill>
              <w14:srgbClr w14:val="000000"/>
            </w14:solidFill>
            <w14:prstDash w14:val="solid"/>
            <w14:bevel/>
          </w14:textOutline>
        </w:rPr>
        <w:t>自然人）</w:t>
      </w:r>
      <w:r>
        <w:rPr>
          <w:rFonts w:ascii="仿宋" w:hAnsi="仿宋" w:eastAsia="仿宋" w:cs="仿宋"/>
          <w:spacing w:val="-49"/>
          <w:sz w:val="32"/>
          <w:szCs w:val="32"/>
        </w:rPr>
        <w:t xml:space="preserve"> </w:t>
      </w:r>
      <w:r>
        <w:rPr>
          <w:rFonts w:ascii="仿宋" w:hAnsi="仿宋" w:eastAsia="仿宋" w:cs="仿宋"/>
          <w:spacing w:val="-11"/>
          <w:sz w:val="32"/>
          <w:szCs w:val="32"/>
          <w14:textOutline w14:w="5793" w14:cap="sq" w14:cmpd="sng">
            <w14:solidFill>
              <w14:srgbClr w14:val="000000"/>
            </w14:solidFill>
            <w14:prstDash w14:val="solid"/>
            <w14:bevel/>
          </w14:textOutline>
        </w:rPr>
        <w:t>授权委托书</w:t>
      </w:r>
    </w:p>
    <w:p>
      <w:pPr>
        <w:spacing w:line="283" w:lineRule="auto"/>
        <w:rPr>
          <w:rFonts w:ascii="Microsoft JhengHei"/>
          <w:sz w:val="21"/>
        </w:rPr>
      </w:pPr>
    </w:p>
    <w:p>
      <w:pPr>
        <w:spacing w:before="68" w:line="183" w:lineRule="auto"/>
        <w:ind w:firstLine="16"/>
        <w:rPr>
          <w:rFonts w:ascii="仿宋" w:hAnsi="仿宋" w:eastAsia="仿宋" w:cs="仿宋"/>
          <w:sz w:val="24"/>
          <w:szCs w:val="24"/>
        </w:rPr>
      </w:pPr>
      <w:r>
        <w:rPr>
          <w:rFonts w:ascii="仿宋" w:hAnsi="仿宋" w:eastAsia="仿宋" w:cs="仿宋"/>
          <w:spacing w:val="-8"/>
          <w:sz w:val="24"/>
          <w:szCs w:val="24"/>
        </w:rPr>
        <w:t>致：</w:t>
      </w:r>
      <w:r>
        <w:rPr>
          <w:rFonts w:ascii="仿宋" w:hAnsi="仿宋" w:eastAsia="仿宋" w:cs="仿宋"/>
          <w:spacing w:val="51"/>
          <w:sz w:val="24"/>
          <w:szCs w:val="24"/>
        </w:rPr>
        <w:t xml:space="preserve"> </w:t>
      </w:r>
      <w:r>
        <w:rPr>
          <w:rFonts w:hint="eastAsia" w:ascii="仿宋" w:hAnsi="仿宋" w:eastAsia="仿宋" w:cs="仿宋"/>
          <w:spacing w:val="-1"/>
          <w:sz w:val="24"/>
          <w:szCs w:val="24"/>
          <w:u w:val="single" w:color="auto"/>
          <w:lang w:val="en-US" w:eastAsia="zh-CN"/>
        </w:rPr>
        <w:t>柳州市柳北区城市管理行政执法局</w:t>
      </w:r>
      <w:r>
        <w:rPr>
          <w:rFonts w:ascii="仿宋" w:hAnsi="仿宋" w:eastAsia="仿宋" w:cs="仿宋"/>
          <w:spacing w:val="-1"/>
          <w:sz w:val="24"/>
          <w:szCs w:val="24"/>
          <w:u w:val="single" w:color="auto"/>
        </w:rPr>
        <w:t>、</w:t>
      </w:r>
      <w:r>
        <w:rPr>
          <w:rFonts w:hint="eastAsia" w:ascii="仿宋" w:hAnsi="仿宋" w:eastAsia="仿宋" w:cs="仿宋"/>
          <w:spacing w:val="-1"/>
          <w:sz w:val="24"/>
          <w:szCs w:val="24"/>
          <w:u w:val="single" w:color="auto"/>
        </w:rPr>
        <w:t>广西同源建设工程咨询有限公司</w:t>
      </w:r>
      <w:r>
        <w:rPr>
          <w:rFonts w:ascii="仿宋" w:hAnsi="仿宋" w:eastAsia="仿宋" w:cs="仿宋"/>
          <w:spacing w:val="-1"/>
          <w:sz w:val="24"/>
          <w:szCs w:val="24"/>
        </w:rPr>
        <w:t>：</w:t>
      </w:r>
    </w:p>
    <w:p>
      <w:pPr>
        <w:spacing w:before="154" w:line="316" w:lineRule="auto"/>
        <w:ind w:right="43" w:firstLine="648"/>
        <w:rPr>
          <w:rFonts w:ascii="仿宋" w:hAnsi="仿宋" w:eastAsia="仿宋" w:cs="仿宋"/>
          <w:sz w:val="24"/>
          <w:szCs w:val="24"/>
        </w:rPr>
      </w:pPr>
      <w:r>
        <w:rPr>
          <w:rFonts w:ascii="仿宋" w:hAnsi="仿宋" w:eastAsia="仿宋" w:cs="仿宋"/>
          <w:spacing w:val="-11"/>
          <w:sz w:val="24"/>
          <w:szCs w:val="24"/>
        </w:rPr>
        <w:t>我</w:t>
      </w:r>
      <w:r>
        <w:rPr>
          <w:rFonts w:ascii="仿宋" w:hAnsi="仿宋" w:eastAsia="仿宋" w:cs="仿宋"/>
          <w:spacing w:val="6"/>
          <w:sz w:val="24"/>
          <w:szCs w:val="24"/>
          <w:u w:val="single" w:color="auto"/>
        </w:rPr>
        <w:t xml:space="preserve">                </w:t>
      </w:r>
      <w:r>
        <w:rPr>
          <w:rFonts w:ascii="仿宋" w:hAnsi="仿宋" w:eastAsia="仿宋" w:cs="仿宋"/>
          <w:spacing w:val="-11"/>
          <w:sz w:val="24"/>
          <w:szCs w:val="24"/>
        </w:rPr>
        <w:t>（姓名）</w:t>
      </w:r>
      <w:r>
        <w:rPr>
          <w:rFonts w:ascii="仿宋" w:hAnsi="仿宋" w:eastAsia="仿宋" w:cs="仿宋"/>
          <w:spacing w:val="-17"/>
          <w:sz w:val="24"/>
          <w:szCs w:val="24"/>
        </w:rPr>
        <w:t xml:space="preserve"> </w:t>
      </w:r>
      <w:r>
        <w:rPr>
          <w:rFonts w:ascii="仿宋" w:hAnsi="仿宋" w:eastAsia="仿宋" w:cs="仿宋"/>
          <w:spacing w:val="-11"/>
          <w:sz w:val="24"/>
          <w:szCs w:val="24"/>
        </w:rPr>
        <w:t>系</w:t>
      </w:r>
      <w:r>
        <w:rPr>
          <w:rFonts w:ascii="仿宋" w:hAnsi="仿宋" w:eastAsia="仿宋" w:cs="仿宋"/>
          <w:spacing w:val="2"/>
          <w:sz w:val="24"/>
          <w:szCs w:val="24"/>
          <w:u w:val="single" w:color="auto"/>
        </w:rPr>
        <w:t xml:space="preserve">                              </w:t>
      </w:r>
      <w:r>
        <w:rPr>
          <w:rFonts w:ascii="仿宋" w:hAnsi="仿宋" w:eastAsia="仿宋" w:cs="仿宋"/>
          <w:spacing w:val="-11"/>
          <w:sz w:val="24"/>
          <w:szCs w:val="24"/>
        </w:rPr>
        <w:t>（投标人名称）</w:t>
      </w:r>
      <w:r>
        <w:rPr>
          <w:rFonts w:ascii="仿宋" w:hAnsi="仿宋" w:eastAsia="仿宋" w:cs="仿宋"/>
          <w:spacing w:val="8"/>
          <w:sz w:val="24"/>
          <w:szCs w:val="24"/>
        </w:rPr>
        <w:t xml:space="preserve"> </w:t>
      </w:r>
      <w:r>
        <w:rPr>
          <w:rFonts w:ascii="仿宋" w:hAnsi="仿宋" w:eastAsia="仿宋" w:cs="仿宋"/>
          <w:spacing w:val="-11"/>
          <w:sz w:val="24"/>
          <w:szCs w:val="24"/>
        </w:rPr>
        <w:t>的法定代表人</w:t>
      </w:r>
      <w:r>
        <w:rPr>
          <w:rFonts w:ascii="仿宋" w:hAnsi="仿宋" w:eastAsia="仿宋" w:cs="仿宋"/>
          <w:sz w:val="24"/>
          <w:szCs w:val="24"/>
        </w:rPr>
        <w:t xml:space="preserve"> </w:t>
      </w:r>
      <w:r>
        <w:rPr>
          <w:rFonts w:ascii="仿宋" w:hAnsi="仿宋" w:eastAsia="仿宋" w:cs="仿宋"/>
          <w:spacing w:val="-5"/>
          <w:sz w:val="24"/>
          <w:szCs w:val="24"/>
        </w:rPr>
        <w:t>（负责人、</w:t>
      </w:r>
      <w:r>
        <w:rPr>
          <w:rFonts w:ascii="仿宋" w:hAnsi="仿宋" w:eastAsia="仿宋" w:cs="仿宋"/>
          <w:spacing w:val="-62"/>
          <w:sz w:val="24"/>
          <w:szCs w:val="24"/>
        </w:rPr>
        <w:t xml:space="preserve"> </w:t>
      </w:r>
      <w:r>
        <w:rPr>
          <w:rFonts w:ascii="仿宋" w:hAnsi="仿宋" w:eastAsia="仿宋" w:cs="仿宋"/>
          <w:spacing w:val="-5"/>
          <w:sz w:val="24"/>
          <w:szCs w:val="24"/>
        </w:rPr>
        <w:t>自然人</w:t>
      </w:r>
      <w:r>
        <w:rPr>
          <w:rFonts w:ascii="仿宋" w:hAnsi="仿宋" w:eastAsia="仿宋" w:cs="仿宋"/>
          <w:spacing w:val="-44"/>
          <w:sz w:val="24"/>
          <w:szCs w:val="24"/>
        </w:rPr>
        <w:t>）</w:t>
      </w:r>
      <w:r>
        <w:rPr>
          <w:rFonts w:ascii="仿宋" w:hAnsi="仿宋" w:eastAsia="仿宋" w:cs="仿宋"/>
          <w:spacing w:val="-48"/>
          <w:sz w:val="24"/>
          <w:szCs w:val="24"/>
        </w:rPr>
        <w:t xml:space="preserve"> </w:t>
      </w:r>
      <w:r>
        <w:rPr>
          <w:rFonts w:ascii="仿宋" w:hAnsi="仿宋" w:eastAsia="仿宋" w:cs="仿宋"/>
          <w:spacing w:val="-44"/>
          <w:sz w:val="24"/>
          <w:szCs w:val="24"/>
        </w:rPr>
        <w:t>，</w:t>
      </w:r>
      <w:r>
        <w:rPr>
          <w:rFonts w:ascii="仿宋" w:hAnsi="仿宋" w:eastAsia="仿宋" w:cs="仿宋"/>
          <w:spacing w:val="-5"/>
          <w:sz w:val="24"/>
          <w:szCs w:val="24"/>
        </w:rPr>
        <w:t>现授权委托</w:t>
      </w:r>
      <w:r>
        <w:rPr>
          <w:rFonts w:ascii="仿宋" w:hAnsi="仿宋" w:eastAsia="仿宋" w:cs="仿宋"/>
          <w:spacing w:val="6"/>
          <w:sz w:val="24"/>
          <w:szCs w:val="24"/>
          <w:u w:val="single" w:color="auto"/>
        </w:rPr>
        <w:t xml:space="preserve">             </w:t>
      </w:r>
      <w:r>
        <w:rPr>
          <w:rFonts w:ascii="仿宋" w:hAnsi="仿宋" w:eastAsia="仿宋" w:cs="仿宋"/>
          <w:spacing w:val="-5"/>
          <w:sz w:val="24"/>
          <w:szCs w:val="24"/>
        </w:rPr>
        <w:t>（姓名）</w:t>
      </w:r>
      <w:r>
        <w:rPr>
          <w:rFonts w:ascii="仿宋" w:hAnsi="仿宋" w:eastAsia="仿宋" w:cs="仿宋"/>
          <w:spacing w:val="5"/>
          <w:sz w:val="24"/>
          <w:szCs w:val="24"/>
        </w:rPr>
        <w:t xml:space="preserve"> </w:t>
      </w:r>
      <w:r>
        <w:rPr>
          <w:rFonts w:ascii="仿宋" w:hAnsi="仿宋" w:eastAsia="仿宋" w:cs="仿宋"/>
          <w:spacing w:val="-5"/>
          <w:sz w:val="24"/>
          <w:szCs w:val="24"/>
        </w:rPr>
        <w:t>以我方的名义参加</w:t>
      </w:r>
      <w:r>
        <w:rPr>
          <w:rFonts w:ascii="仿宋" w:hAnsi="仿宋" w:eastAsia="仿宋" w:cs="仿宋"/>
          <w:sz w:val="24"/>
          <w:szCs w:val="24"/>
          <w:u w:val="single" w:color="auto"/>
        </w:rPr>
        <w:t xml:space="preserve">              </w:t>
      </w:r>
      <w:r>
        <w:rPr>
          <w:rFonts w:ascii="仿宋" w:hAnsi="仿宋" w:eastAsia="仿宋" w:cs="仿宋"/>
          <w:spacing w:val="-5"/>
          <w:sz w:val="24"/>
          <w:szCs w:val="24"/>
        </w:rPr>
        <w:t>项目的投标</w:t>
      </w:r>
      <w:r>
        <w:rPr>
          <w:rFonts w:ascii="仿宋" w:hAnsi="仿宋" w:eastAsia="仿宋" w:cs="仿宋"/>
          <w:spacing w:val="12"/>
          <w:sz w:val="24"/>
          <w:szCs w:val="24"/>
        </w:rPr>
        <w:t xml:space="preserve"> </w:t>
      </w:r>
      <w:r>
        <w:rPr>
          <w:rFonts w:ascii="仿宋" w:hAnsi="仿宋" w:eastAsia="仿宋" w:cs="仿宋"/>
          <w:spacing w:val="-1"/>
          <w:sz w:val="24"/>
          <w:szCs w:val="24"/>
        </w:rPr>
        <w:t>活动，并代表我方全权办理针对上述项目的投标、开标、转为其他方式采购、评标、签约等具体事务和签</w:t>
      </w:r>
      <w:r>
        <w:rPr>
          <w:rFonts w:ascii="仿宋" w:hAnsi="仿宋" w:eastAsia="仿宋" w:cs="仿宋"/>
          <w:spacing w:val="3"/>
          <w:sz w:val="24"/>
          <w:szCs w:val="24"/>
        </w:rPr>
        <w:t xml:space="preserve"> </w:t>
      </w:r>
      <w:r>
        <w:rPr>
          <w:rFonts w:ascii="仿宋" w:hAnsi="仿宋" w:eastAsia="仿宋" w:cs="仿宋"/>
          <w:spacing w:val="-1"/>
          <w:sz w:val="24"/>
          <w:szCs w:val="24"/>
        </w:rPr>
        <w:t>署相关文件。</w:t>
      </w:r>
    </w:p>
    <w:p>
      <w:pPr>
        <w:spacing w:line="204" w:lineRule="auto"/>
        <w:ind w:firstLine="440"/>
        <w:rPr>
          <w:rFonts w:ascii="仿宋" w:hAnsi="仿宋" w:eastAsia="仿宋" w:cs="仿宋"/>
          <w:sz w:val="24"/>
          <w:szCs w:val="24"/>
        </w:rPr>
      </w:pPr>
      <w:r>
        <w:rPr>
          <w:rFonts w:ascii="仿宋" w:hAnsi="仿宋" w:eastAsia="仿宋" w:cs="仿宋"/>
          <w:spacing w:val="-2"/>
          <w:sz w:val="24"/>
          <w:szCs w:val="24"/>
        </w:rPr>
        <w:t>我方对被授权人的签名事项负全部责任。</w:t>
      </w:r>
    </w:p>
    <w:p>
      <w:pPr>
        <w:spacing w:before="128" w:line="316" w:lineRule="auto"/>
        <w:ind w:left="13" w:right="43" w:firstLine="477"/>
        <w:rPr>
          <w:rFonts w:ascii="仿宋" w:hAnsi="仿宋" w:eastAsia="仿宋" w:cs="仿宋"/>
          <w:sz w:val="24"/>
          <w:szCs w:val="24"/>
        </w:rPr>
      </w:pPr>
      <w:r>
        <w:rPr>
          <w:rFonts w:ascii="仿宋" w:hAnsi="仿宋" w:eastAsia="仿宋" w:cs="仿宋"/>
          <w:spacing w:val="-3"/>
          <w:sz w:val="24"/>
          <w:szCs w:val="24"/>
          <w:u w:val="single" w:color="auto"/>
        </w:rPr>
        <w:t>在撤销授权的书面通知以前，本授权书一直有效。</w:t>
      </w:r>
      <w:r>
        <w:rPr>
          <w:rFonts w:ascii="仿宋" w:hAnsi="仿宋" w:eastAsia="仿宋" w:cs="仿宋"/>
          <w:spacing w:val="-3"/>
          <w:sz w:val="24"/>
          <w:szCs w:val="24"/>
        </w:rPr>
        <w:t>被授权人在授权书有效期内签署的所有文件不因授</w:t>
      </w:r>
      <w:r>
        <w:rPr>
          <w:rFonts w:ascii="仿宋" w:hAnsi="仿宋" w:eastAsia="仿宋" w:cs="仿宋"/>
          <w:spacing w:val="18"/>
          <w:sz w:val="24"/>
          <w:szCs w:val="24"/>
        </w:rPr>
        <w:t xml:space="preserve"> </w:t>
      </w:r>
      <w:r>
        <w:rPr>
          <w:rFonts w:ascii="仿宋" w:hAnsi="仿宋" w:eastAsia="仿宋" w:cs="仿宋"/>
          <w:spacing w:val="-2"/>
          <w:sz w:val="24"/>
          <w:szCs w:val="24"/>
        </w:rPr>
        <w:t>权的撤销而失效。</w:t>
      </w:r>
    </w:p>
    <w:p>
      <w:pPr>
        <w:spacing w:before="1" w:line="204" w:lineRule="auto"/>
        <w:ind w:firstLine="484"/>
        <w:rPr>
          <w:rFonts w:ascii="仿宋" w:hAnsi="仿宋" w:eastAsia="仿宋" w:cs="仿宋"/>
          <w:sz w:val="24"/>
          <w:szCs w:val="24"/>
        </w:rPr>
      </w:pPr>
      <w:r>
        <w:rPr>
          <w:rFonts w:ascii="仿宋" w:hAnsi="仿宋" w:eastAsia="仿宋" w:cs="仿宋"/>
          <w:spacing w:val="-1"/>
          <w:sz w:val="24"/>
          <w:szCs w:val="24"/>
        </w:rPr>
        <w:t>被授权人无转委托权，特此委托。</w:t>
      </w:r>
    </w:p>
    <w:p>
      <w:pPr>
        <w:spacing w:line="276" w:lineRule="auto"/>
        <w:rPr>
          <w:rFonts w:ascii="Microsoft JhengHei"/>
          <w:sz w:val="24"/>
          <w:szCs w:val="24"/>
        </w:rPr>
      </w:pPr>
    </w:p>
    <w:p>
      <w:pPr>
        <w:spacing w:before="69" w:line="183" w:lineRule="auto"/>
        <w:ind w:firstLine="4"/>
        <w:rPr>
          <w:rFonts w:ascii="仿宋" w:hAnsi="仿宋" w:eastAsia="仿宋" w:cs="仿宋"/>
          <w:sz w:val="24"/>
          <w:szCs w:val="24"/>
        </w:rPr>
      </w:pPr>
      <w:r>
        <w:rPr>
          <w:rFonts w:ascii="仿宋" w:hAnsi="仿宋" w:eastAsia="仿宋" w:cs="仿宋"/>
          <w:spacing w:val="-8"/>
          <w:sz w:val="24"/>
          <w:szCs w:val="24"/>
        </w:rPr>
        <w:t>被授权人</w:t>
      </w:r>
      <w:r>
        <w:rPr>
          <w:rFonts w:ascii="仿宋" w:hAnsi="仿宋" w:eastAsia="仿宋" w:cs="仿宋"/>
          <w:spacing w:val="-8"/>
          <w:sz w:val="24"/>
          <w:szCs w:val="24"/>
          <w14:textOutline w14:w="3795" w14:cap="sq" w14:cmpd="sng">
            <w14:solidFill>
              <w14:srgbClr w14:val="000000"/>
            </w14:solidFill>
            <w14:prstDash w14:val="solid"/>
            <w14:bevel/>
          </w14:textOutline>
        </w:rPr>
        <w:t>（</w:t>
      </w:r>
      <w:r>
        <w:rPr>
          <w:rFonts w:ascii="仿宋" w:hAnsi="仿宋" w:eastAsia="仿宋" w:cs="仿宋"/>
          <w:spacing w:val="-53"/>
          <w:sz w:val="24"/>
          <w:szCs w:val="24"/>
        </w:rPr>
        <w:t xml:space="preserve"> </w:t>
      </w:r>
      <w:r>
        <w:rPr>
          <w:rFonts w:ascii="仿宋" w:hAnsi="仿宋" w:eastAsia="仿宋" w:cs="仿宋"/>
          <w:spacing w:val="-8"/>
          <w:sz w:val="24"/>
          <w:szCs w:val="24"/>
          <w14:textOutline w14:w="3795" w14:cap="sq" w14:cmpd="sng">
            <w14:solidFill>
              <w14:srgbClr w14:val="000000"/>
            </w14:solidFill>
            <w14:prstDash w14:val="solid"/>
            <w14:bevel/>
          </w14:textOutline>
        </w:rPr>
        <w:t>亲笔签字</w:t>
      </w:r>
      <w:r>
        <w:rPr>
          <w:rFonts w:ascii="仿宋" w:hAnsi="仿宋" w:eastAsia="仿宋" w:cs="仿宋"/>
          <w:spacing w:val="-55"/>
          <w:sz w:val="24"/>
          <w:szCs w:val="24"/>
          <w14:textOutline w14:w="3795" w14:cap="sq" w14:cmpd="sng">
            <w14:solidFill>
              <w14:srgbClr w14:val="000000"/>
            </w14:solidFill>
            <w14:prstDash w14:val="solid"/>
            <w14:bevel/>
          </w14:textOutline>
        </w:rPr>
        <w:t>）</w:t>
      </w:r>
      <w:r>
        <w:rPr>
          <w:rFonts w:ascii="仿宋" w:hAnsi="仿宋" w:eastAsia="仿宋" w:cs="仿宋"/>
          <w:spacing w:val="5"/>
          <w:sz w:val="24"/>
          <w:szCs w:val="24"/>
        </w:rPr>
        <w:t xml:space="preserve"> </w:t>
      </w:r>
      <w:r>
        <w:rPr>
          <w:rFonts w:ascii="仿宋" w:hAnsi="仿宋" w:eastAsia="仿宋" w:cs="仿宋"/>
          <w:spacing w:val="-55"/>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法定代表人（负责人、</w:t>
      </w:r>
      <w:r>
        <w:rPr>
          <w:rFonts w:ascii="仿宋" w:hAnsi="仿宋" w:eastAsia="仿宋" w:cs="仿宋"/>
          <w:spacing w:val="-46"/>
          <w:sz w:val="24"/>
          <w:szCs w:val="24"/>
        </w:rPr>
        <w:t xml:space="preserve"> </w:t>
      </w:r>
      <w:r>
        <w:rPr>
          <w:rFonts w:ascii="仿宋" w:hAnsi="仿宋" w:eastAsia="仿宋" w:cs="仿宋"/>
          <w:spacing w:val="-8"/>
          <w:sz w:val="24"/>
          <w:szCs w:val="24"/>
        </w:rPr>
        <w:t>自然人）</w:t>
      </w:r>
      <w:r>
        <w:rPr>
          <w:rFonts w:ascii="仿宋" w:hAnsi="仿宋" w:eastAsia="仿宋" w:cs="仿宋"/>
          <w:spacing w:val="-17"/>
          <w:sz w:val="24"/>
          <w:szCs w:val="24"/>
        </w:rPr>
        <w:t xml:space="preserve"> </w:t>
      </w:r>
      <w:r>
        <w:rPr>
          <w:rFonts w:ascii="仿宋" w:hAnsi="仿宋" w:eastAsia="仿宋" w:cs="仿宋"/>
          <w:spacing w:val="-8"/>
          <w:sz w:val="24"/>
          <w:szCs w:val="24"/>
          <w14:textOutline w14:w="3795" w14:cap="sq" w14:cmpd="sng">
            <w14:solidFill>
              <w14:srgbClr w14:val="000000"/>
            </w14:solidFill>
            <w14:prstDash w14:val="solid"/>
            <w14:bevel/>
          </w14:textOutline>
        </w:rPr>
        <w:t>亲笔签字</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pPr>
        <w:spacing w:before="152" w:line="183" w:lineRule="auto"/>
        <w:ind w:firstLine="9"/>
        <w:rPr>
          <w:rFonts w:ascii="仿宋" w:hAnsi="仿宋" w:eastAsia="仿宋" w:cs="仿宋"/>
          <w:sz w:val="24"/>
          <w:szCs w:val="24"/>
        </w:rPr>
      </w:pPr>
      <w:r>
        <w:rPr>
          <w:rFonts w:ascii="仿宋" w:hAnsi="仿宋" w:eastAsia="仿宋" w:cs="仿宋"/>
          <w:spacing w:val="-19"/>
          <w:w w:val="93"/>
          <w:sz w:val="24"/>
          <w:szCs w:val="24"/>
        </w:rPr>
        <w:t>所在部门职务：</w:t>
      </w:r>
      <w:r>
        <w:rPr>
          <w:rFonts w:ascii="仿宋" w:hAnsi="仿宋" w:eastAsia="仿宋" w:cs="仿宋"/>
          <w:spacing w:val="2"/>
          <w:sz w:val="24"/>
          <w:szCs w:val="24"/>
          <w:u w:val="single" w:color="auto"/>
        </w:rPr>
        <w:t xml:space="preserve">                           </w:t>
      </w:r>
      <w:r>
        <w:rPr>
          <w:rFonts w:ascii="仿宋" w:hAnsi="仿宋" w:eastAsia="仿宋" w:cs="仿宋"/>
          <w:spacing w:val="-19"/>
          <w:w w:val="93"/>
          <w:sz w:val="24"/>
          <w:szCs w:val="24"/>
        </w:rPr>
        <w:t>职务：</w:t>
      </w:r>
      <w:r>
        <w:rPr>
          <w:rFonts w:ascii="仿宋" w:hAnsi="仿宋" w:eastAsia="仿宋" w:cs="仿宋"/>
          <w:sz w:val="24"/>
          <w:szCs w:val="24"/>
          <w:u w:val="single" w:color="auto"/>
        </w:rPr>
        <w:t xml:space="preserve">                               </w:t>
      </w:r>
    </w:p>
    <w:p>
      <w:pPr>
        <w:spacing w:before="152" w:line="183" w:lineRule="auto"/>
        <w:ind w:firstLine="4"/>
        <w:rPr>
          <w:rFonts w:ascii="仿宋" w:hAnsi="仿宋" w:eastAsia="仿宋" w:cs="仿宋"/>
          <w:sz w:val="24"/>
          <w:szCs w:val="24"/>
        </w:rPr>
      </w:pPr>
      <w:r>
        <w:rPr>
          <w:rFonts w:ascii="仿宋" w:hAnsi="仿宋" w:eastAsia="仿宋" w:cs="仿宋"/>
          <w:spacing w:val="-17"/>
          <w:sz w:val="24"/>
          <w:szCs w:val="24"/>
        </w:rPr>
        <w:t>被授权人身份证号码：</w:t>
      </w:r>
      <w:r>
        <w:rPr>
          <w:rFonts w:ascii="仿宋" w:hAnsi="仿宋" w:eastAsia="仿宋" w:cs="仿宋"/>
          <w:sz w:val="24"/>
          <w:szCs w:val="24"/>
          <w:u w:val="single" w:color="auto"/>
        </w:rPr>
        <w:t xml:space="preserve">                               </w:t>
      </w:r>
    </w:p>
    <w:p>
      <w:pPr>
        <w:spacing w:before="152" w:line="183" w:lineRule="auto"/>
        <w:ind w:firstLine="5475"/>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2"/>
          <w:sz w:val="24"/>
          <w:szCs w:val="24"/>
          <w14:textOutline w14:w="3795" w14:cap="sq" w14:cmpd="sng">
            <w14:solidFill>
              <w14:srgbClr w14:val="000000"/>
            </w14:solidFill>
            <w14:prstDash w14:val="solid"/>
            <w14:bevel/>
          </w14:textOutline>
        </w:rPr>
        <w:t>CA</w:t>
      </w:r>
      <w:r>
        <w:rPr>
          <w:rFonts w:ascii="仿宋" w:hAnsi="仿宋" w:eastAsia="仿宋" w:cs="仿宋"/>
          <w:spacing w:val="-18"/>
          <w:sz w:val="24"/>
          <w:szCs w:val="24"/>
        </w:rPr>
        <w:t xml:space="preserve"> </w:t>
      </w:r>
      <w:r>
        <w:rPr>
          <w:rFonts w:ascii="仿宋" w:hAnsi="仿宋" w:eastAsia="仿宋" w:cs="仿宋"/>
          <w:spacing w:val="-2"/>
          <w:sz w:val="24"/>
          <w:szCs w:val="24"/>
          <w14:textOutline w14:w="3795" w14:cap="sq" w14:cmpd="sng">
            <w14:solidFill>
              <w14:srgbClr w14:val="000000"/>
            </w14:solidFill>
            <w14:prstDash w14:val="solid"/>
            <w14:bevel/>
          </w14:textOutline>
        </w:rPr>
        <w:t>电子签章</w:t>
      </w:r>
      <w:r>
        <w:rPr>
          <w:rFonts w:ascii="仿宋" w:hAnsi="仿宋" w:eastAsia="仿宋" w:cs="仿宋"/>
          <w:spacing w:val="-16"/>
          <w:sz w:val="24"/>
          <w:szCs w:val="24"/>
        </w:rPr>
        <w:t>）：</w:t>
      </w:r>
      <w:r>
        <w:rPr>
          <w:rFonts w:ascii="仿宋" w:hAnsi="仿宋" w:eastAsia="仿宋" w:cs="仿宋"/>
          <w:sz w:val="24"/>
          <w:szCs w:val="24"/>
          <w:u w:val="single" w:color="auto"/>
        </w:rPr>
        <w:t xml:space="preserve">                 </w:t>
      </w:r>
    </w:p>
    <w:p>
      <w:pPr>
        <w:spacing w:before="151" w:line="183" w:lineRule="auto"/>
        <w:ind w:firstLine="6347"/>
        <w:rPr>
          <w:rFonts w:ascii="Microsoft JhengHei"/>
          <w:sz w:val="24"/>
          <w:szCs w:val="24"/>
        </w:rPr>
      </w:pPr>
      <w:r>
        <w:rPr>
          <w:rFonts w:ascii="仿宋" w:hAnsi="仿宋" w:eastAsia="仿宋" w:cs="仿宋"/>
          <w:spacing w:val="-19"/>
          <w:w w:val="93"/>
          <w:sz w:val="24"/>
          <w:szCs w:val="24"/>
        </w:rPr>
        <w:t>日期：</w:t>
      </w:r>
      <w:r>
        <w:rPr>
          <w:rFonts w:ascii="仿宋" w:hAnsi="仿宋" w:eastAsia="仿宋" w:cs="仿宋"/>
          <w:spacing w:val="3"/>
          <w:sz w:val="24"/>
          <w:szCs w:val="24"/>
        </w:rPr>
        <w:t xml:space="preserve">        </w:t>
      </w:r>
      <w:r>
        <w:rPr>
          <w:rFonts w:ascii="仿宋" w:hAnsi="仿宋" w:eastAsia="仿宋" w:cs="仿宋"/>
          <w:spacing w:val="-19"/>
          <w:w w:val="93"/>
          <w:sz w:val="24"/>
          <w:szCs w:val="24"/>
        </w:rPr>
        <w:t>年</w:t>
      </w:r>
      <w:r>
        <w:rPr>
          <w:rFonts w:ascii="仿宋" w:hAnsi="仿宋" w:eastAsia="仿宋" w:cs="仿宋"/>
          <w:spacing w:val="7"/>
          <w:sz w:val="24"/>
          <w:szCs w:val="24"/>
        </w:rPr>
        <w:t xml:space="preserve">   </w:t>
      </w:r>
      <w:r>
        <w:rPr>
          <w:rFonts w:ascii="仿宋" w:hAnsi="仿宋" w:eastAsia="仿宋" w:cs="仿宋"/>
          <w:spacing w:val="-19"/>
          <w:w w:val="93"/>
          <w:sz w:val="24"/>
          <w:szCs w:val="24"/>
        </w:rPr>
        <w:t>月</w:t>
      </w:r>
      <w:r>
        <w:rPr>
          <w:rFonts w:ascii="仿宋" w:hAnsi="仿宋" w:eastAsia="仿宋" w:cs="仿宋"/>
          <w:spacing w:val="17"/>
          <w:sz w:val="24"/>
          <w:szCs w:val="24"/>
        </w:rPr>
        <w:t xml:space="preserve">   </w:t>
      </w:r>
      <w:r>
        <w:rPr>
          <w:rFonts w:ascii="仿宋" w:hAnsi="仿宋" w:eastAsia="仿宋" w:cs="仿宋"/>
          <w:spacing w:val="-19"/>
          <w:w w:val="93"/>
          <w:sz w:val="24"/>
          <w:szCs w:val="24"/>
        </w:rPr>
        <w:t>日</w:t>
      </w:r>
    </w:p>
    <w:p>
      <w:pPr>
        <w:spacing w:line="241" w:lineRule="auto"/>
        <w:rPr>
          <w:rFonts w:ascii="Microsoft JhengHei"/>
          <w:sz w:val="21"/>
        </w:rPr>
      </w:pPr>
    </w:p>
    <w:p>
      <w:pPr>
        <w:spacing w:before="1" w:line="2689" w:lineRule="exact"/>
        <w:ind w:firstLine="172"/>
        <w:textAlignment w:val="center"/>
      </w:pPr>
      <w:r>
        <mc:AlternateContent>
          <mc:Choice Requires="wpg">
            <w:drawing>
              <wp:inline distT="0" distB="0" distL="114300" distR="114300">
                <wp:extent cx="3248660" cy="1708150"/>
                <wp:effectExtent l="12700" t="0" r="15240" b="12700"/>
                <wp:docPr id="11" name="组合 11"/>
                <wp:cNvGraphicFramePr/>
                <a:graphic xmlns:a="http://schemas.openxmlformats.org/drawingml/2006/main">
                  <a:graphicData uri="http://schemas.microsoft.com/office/word/2010/wordprocessingGroup">
                    <wpg:wgp>
                      <wpg:cNvGrpSpPr/>
                      <wpg:grpSpPr>
                        <a:xfrm>
                          <a:off x="0" y="0"/>
                          <a:ext cx="3248660" cy="1708150"/>
                          <a:chOff x="0" y="0"/>
                          <a:chExt cx="5116" cy="2690"/>
                        </a:xfrm>
                      </wpg:grpSpPr>
                      <pic:pic xmlns:pic="http://schemas.openxmlformats.org/drawingml/2006/picture">
                        <pic:nvPicPr>
                          <pic:cNvPr id="8" name="图片 8"/>
                          <pic:cNvPicPr>
                            <a:picLocks noChangeAspect="1"/>
                          </pic:cNvPicPr>
                        </pic:nvPicPr>
                        <pic:blipFill>
                          <a:blip r:embed="rId52"/>
                          <a:stretch>
                            <a:fillRect/>
                          </a:stretch>
                        </pic:blipFill>
                        <pic:spPr>
                          <a:xfrm>
                            <a:off x="0" y="0"/>
                            <a:ext cx="5116" cy="2690"/>
                          </a:xfrm>
                          <a:prstGeom prst="rect">
                            <a:avLst/>
                          </a:prstGeom>
                          <a:noFill/>
                          <a:ln>
                            <a:noFill/>
                          </a:ln>
                        </pic:spPr>
                      </pic:pic>
                      <wps:wsp>
                        <wps:cNvPr id="9" name="文本框 9"/>
                        <wps:cNvSpPr txBox="1"/>
                        <wps:spPr>
                          <a:xfrm>
                            <a:off x="-20" y="-20"/>
                            <a:ext cx="5155" cy="2730"/>
                          </a:xfrm>
                          <a:prstGeom prst="rect">
                            <a:avLst/>
                          </a:prstGeom>
                          <a:noFill/>
                          <a:ln>
                            <a:noFill/>
                          </a:ln>
                        </wps:spPr>
                        <wps:txbx>
                          <w:txbxContent>
                            <w:p>
                              <w:pPr>
                                <w:spacing w:line="281" w:lineRule="auto"/>
                                <w:rPr>
                                  <w:rFonts w:ascii="Microsoft JhengHei"/>
                                  <w:sz w:val="21"/>
                                </w:rPr>
                              </w:pPr>
                            </w:p>
                            <w:p>
                              <w:pPr>
                                <w:spacing w:line="282" w:lineRule="auto"/>
                                <w:rPr>
                                  <w:rFonts w:ascii="Microsoft JhengHei"/>
                                  <w:sz w:val="21"/>
                                </w:rPr>
                              </w:pPr>
                            </w:p>
                            <w:p>
                              <w:pPr>
                                <w:spacing w:line="282" w:lineRule="auto"/>
                                <w:rPr>
                                  <w:rFonts w:ascii="Microsoft JhengHei"/>
                                  <w:sz w:val="21"/>
                                </w:rPr>
                              </w:pPr>
                            </w:p>
                            <w:p>
                              <w:pPr>
                                <w:spacing w:before="68" w:line="184" w:lineRule="auto"/>
                                <w:ind w:firstLine="905"/>
                                <w:rPr>
                                  <w:rFonts w:ascii="宋体" w:hAnsi="宋体" w:eastAsia="宋体" w:cs="宋体"/>
                                  <w:sz w:val="21"/>
                                  <w:szCs w:val="21"/>
                                </w:rPr>
                              </w:pPr>
                              <w:r>
                                <w:rPr>
                                  <w:rFonts w:ascii="宋体" w:hAnsi="宋体" w:eastAsia="宋体" w:cs="宋体"/>
                                  <w:spacing w:val="-1"/>
                                  <w:sz w:val="21"/>
                                  <w:szCs w:val="21"/>
                                </w:rPr>
                                <w:t>委托代理人第二代居民身份证复印件</w:t>
                              </w:r>
                            </w:p>
                            <w:p>
                              <w:pPr>
                                <w:spacing w:before="61" w:line="184" w:lineRule="auto"/>
                                <w:ind w:firstLine="2171"/>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（正面）</w:t>
                              </w:r>
                            </w:p>
                          </w:txbxContent>
                        </wps:txbx>
                        <wps:bodyPr lIns="0" tIns="0" rIns="0" bIns="0" upright="1"/>
                      </wps:wsp>
                    </wpg:wgp>
                  </a:graphicData>
                </a:graphic>
              </wp:inline>
            </w:drawing>
          </mc:Choice>
          <mc:Fallback>
            <w:pict>
              <v:group id="_x0000_s1026" o:spid="_x0000_s1026" o:spt="203" style="height:134.5pt;width:255.8pt;" coordsize="5116,2690" o:gfxdata="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">
                <o:lock v:ext="edit" aspectratio="f"/>
                <v:shape id="_x0000_s1026" o:spid="_x0000_s1026" o:spt="75" type="#_x0000_t75" style="position:absolute;left:0;top:0;height:2690;width:5116;" filled="f" o:preferrelative="t" stroked="f" coordsize="21600,21600" o:gfxdata="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l2sha2AAAA2gAAAA8A&#10;AAAAAAAAAQAgAAAAIgAAAGRycy9kb3ducmV2LnhtbFBLAQIUABQAAAAIAIdO4kAzLwWeOwAAADkA&#10;AAAQAAAAAAAAAAEAIAAAAAUBAABkcnMvc2hhcGV4bWwueG1sUEsFBgAAAAAGAAYAWwEAAK8DAAAA&#10;AA==&#10;">
                  <v:fill on="f" focussize="0,0"/>
                  <v:stroke on="f"/>
                  <v:imagedata r:id="rId52" o:title=""/>
                  <o:lock v:ext="edit" aspectratio="t"/>
                </v:shape>
                <v:shape id="_x0000_s1026" o:spid="_x0000_s1026" o:spt="202" type="#_x0000_t202" style="position:absolute;left:-20;top:-20;height:2730;width:5155;"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auto"/>
                          <w:rPr>
                            <w:rFonts w:ascii="Microsoft JhengHei"/>
                            <w:sz w:val="21"/>
                          </w:rPr>
                        </w:pPr>
                      </w:p>
                      <w:p>
                        <w:pPr>
                          <w:spacing w:line="282" w:lineRule="auto"/>
                          <w:rPr>
                            <w:rFonts w:ascii="Microsoft JhengHei"/>
                            <w:sz w:val="21"/>
                          </w:rPr>
                        </w:pPr>
                      </w:p>
                      <w:p>
                        <w:pPr>
                          <w:spacing w:line="282" w:lineRule="auto"/>
                          <w:rPr>
                            <w:rFonts w:ascii="Microsoft JhengHei"/>
                            <w:sz w:val="21"/>
                          </w:rPr>
                        </w:pPr>
                      </w:p>
                      <w:p>
                        <w:pPr>
                          <w:spacing w:before="68" w:line="184" w:lineRule="auto"/>
                          <w:ind w:firstLine="905"/>
                          <w:rPr>
                            <w:rFonts w:ascii="宋体" w:hAnsi="宋体" w:eastAsia="宋体" w:cs="宋体"/>
                            <w:sz w:val="21"/>
                            <w:szCs w:val="21"/>
                          </w:rPr>
                        </w:pPr>
                        <w:r>
                          <w:rPr>
                            <w:rFonts w:ascii="宋体" w:hAnsi="宋体" w:eastAsia="宋体" w:cs="宋体"/>
                            <w:spacing w:val="-1"/>
                            <w:sz w:val="21"/>
                            <w:szCs w:val="21"/>
                          </w:rPr>
                          <w:t>委托代理人第二代居民身份证复印件</w:t>
                        </w:r>
                      </w:p>
                      <w:p>
                        <w:pPr>
                          <w:spacing w:before="61" w:line="184" w:lineRule="auto"/>
                          <w:ind w:firstLine="2171"/>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（正面）</w:t>
                        </w:r>
                      </w:p>
                    </w:txbxContent>
                  </v:textbox>
                </v:shape>
                <w10:wrap type="none"/>
                <w10:anchorlock/>
              </v:group>
            </w:pict>
          </mc:Fallback>
        </mc:AlternateContent>
      </w:r>
    </w:p>
    <w:p>
      <w:pPr>
        <w:spacing w:before="277" w:line="2838" w:lineRule="exact"/>
        <w:ind w:firstLine="162"/>
        <w:textAlignment w:val="center"/>
      </w:pPr>
      <w:r>
        <mc:AlternateContent>
          <mc:Choice Requires="wpg">
            <w:drawing>
              <wp:inline distT="0" distB="0" distL="114300" distR="114300">
                <wp:extent cx="3300730" cy="1802130"/>
                <wp:effectExtent l="12700" t="0" r="20320" b="13970"/>
                <wp:docPr id="14" name="组合 14"/>
                <wp:cNvGraphicFramePr/>
                <a:graphic xmlns:a="http://schemas.openxmlformats.org/drawingml/2006/main">
                  <a:graphicData uri="http://schemas.microsoft.com/office/word/2010/wordprocessingGroup">
                    <wpg:wgp>
                      <wpg:cNvGrpSpPr/>
                      <wpg:grpSpPr>
                        <a:xfrm>
                          <a:off x="0" y="0"/>
                          <a:ext cx="3300730" cy="1802130"/>
                          <a:chOff x="0" y="0"/>
                          <a:chExt cx="5197" cy="2837"/>
                        </a:xfrm>
                      </wpg:grpSpPr>
                      <pic:pic xmlns:pic="http://schemas.openxmlformats.org/drawingml/2006/picture">
                        <pic:nvPicPr>
                          <pic:cNvPr id="12" name="图片 11"/>
                          <pic:cNvPicPr>
                            <a:picLocks noChangeAspect="1"/>
                          </pic:cNvPicPr>
                        </pic:nvPicPr>
                        <pic:blipFill>
                          <a:blip r:embed="rId53"/>
                          <a:stretch>
                            <a:fillRect/>
                          </a:stretch>
                        </pic:blipFill>
                        <pic:spPr>
                          <a:xfrm>
                            <a:off x="0" y="0"/>
                            <a:ext cx="5197" cy="2837"/>
                          </a:xfrm>
                          <a:prstGeom prst="rect">
                            <a:avLst/>
                          </a:prstGeom>
                          <a:noFill/>
                          <a:ln>
                            <a:noFill/>
                          </a:ln>
                        </pic:spPr>
                      </pic:pic>
                      <wps:wsp>
                        <wps:cNvPr id="13" name="文本框 13"/>
                        <wps:cNvSpPr txBox="1"/>
                        <wps:spPr>
                          <a:xfrm>
                            <a:off x="-20" y="-20"/>
                            <a:ext cx="5237" cy="2877"/>
                          </a:xfrm>
                          <a:prstGeom prst="rect">
                            <a:avLst/>
                          </a:prstGeom>
                          <a:noFill/>
                          <a:ln>
                            <a:noFill/>
                          </a:ln>
                        </wps:spPr>
                        <wps:txbx>
                          <w:txbxContent>
                            <w:p>
                              <w:pPr>
                                <w:spacing w:line="281" w:lineRule="auto"/>
                                <w:rPr>
                                  <w:rFonts w:ascii="Microsoft JhengHei"/>
                                  <w:sz w:val="21"/>
                                </w:rPr>
                              </w:pPr>
                            </w:p>
                            <w:p>
                              <w:pPr>
                                <w:spacing w:line="282" w:lineRule="auto"/>
                                <w:rPr>
                                  <w:rFonts w:ascii="Microsoft JhengHei"/>
                                  <w:sz w:val="21"/>
                                </w:rPr>
                              </w:pPr>
                            </w:p>
                            <w:p>
                              <w:pPr>
                                <w:spacing w:line="282" w:lineRule="auto"/>
                                <w:rPr>
                                  <w:rFonts w:ascii="Microsoft JhengHei"/>
                                  <w:sz w:val="21"/>
                                </w:rPr>
                              </w:pPr>
                            </w:p>
                            <w:p>
                              <w:pPr>
                                <w:spacing w:before="68" w:line="184" w:lineRule="auto"/>
                                <w:ind w:firstLine="947"/>
                                <w:rPr>
                                  <w:rFonts w:ascii="宋体" w:hAnsi="宋体" w:eastAsia="宋体" w:cs="宋体"/>
                                  <w:sz w:val="21"/>
                                  <w:szCs w:val="21"/>
                                </w:rPr>
                              </w:pPr>
                              <w:r>
                                <w:rPr>
                                  <w:rFonts w:ascii="宋体" w:hAnsi="宋体" w:eastAsia="宋体" w:cs="宋体"/>
                                  <w:spacing w:val="-1"/>
                                  <w:sz w:val="21"/>
                                  <w:szCs w:val="21"/>
                                </w:rPr>
                                <w:t>委托代理人第二代居民身份证复印件</w:t>
                              </w:r>
                            </w:p>
                            <w:p>
                              <w:pPr>
                                <w:spacing w:before="61" w:line="184" w:lineRule="auto"/>
                                <w:ind w:firstLine="221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（背面）</w:t>
                              </w:r>
                            </w:p>
                          </w:txbxContent>
                        </wps:txbx>
                        <wps:bodyPr lIns="0" tIns="0" rIns="0" bIns="0" upright="1"/>
                      </wps:wsp>
                    </wpg:wgp>
                  </a:graphicData>
                </a:graphic>
              </wp:inline>
            </w:drawing>
          </mc:Choice>
          <mc:Fallback>
            <w:pict>
              <v:group id="_x0000_s1026" o:spid="_x0000_s1026" o:spt="203" style="height:141.9pt;width:259.9pt;" coordsize="5197,2837" o:gfxdata="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">
                <o:lock v:ext="edit" aspectratio="f"/>
                <v:shape id="图片 11" o:spid="_x0000_s1026" o:spt="75" type="#_x0000_t75" style="position:absolute;left:0;top:0;height:2837;width:5197;" filled="f" o:preferrelative="t" stroked="f" coordsize="21600,21600" o:gfxdata="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q2qILsAAADb&#10;AAAADwAAAAAAAAABACAAAAAiAAAAZHJzL2Rvd25yZXYueG1sUEsBAhQAFAAAAAgAh07iQDMvBZ47&#10;AAAAOQAAABAAAAAAAAAAAQAgAAAACgEAAGRycy9zaGFwZXhtbC54bWxQSwUGAAAAAAYABgBbAQAA&#10;tAMAAAAA&#10;">
                  <v:fill on="f" focussize="0,0"/>
                  <v:stroke on="f"/>
                  <v:imagedata r:id="rId53" o:title=""/>
                  <o:lock v:ext="edit" aspectratio="t"/>
                </v:shape>
                <v:shape id="_x0000_s1026" o:spid="_x0000_s1026" o:spt="202" type="#_x0000_t202" style="position:absolute;left:-20;top:-20;height:2877;width:5237;"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auto"/>
                          <w:rPr>
                            <w:rFonts w:ascii="Microsoft JhengHei"/>
                            <w:sz w:val="21"/>
                          </w:rPr>
                        </w:pPr>
                      </w:p>
                      <w:p>
                        <w:pPr>
                          <w:spacing w:line="282" w:lineRule="auto"/>
                          <w:rPr>
                            <w:rFonts w:ascii="Microsoft JhengHei"/>
                            <w:sz w:val="21"/>
                          </w:rPr>
                        </w:pPr>
                      </w:p>
                      <w:p>
                        <w:pPr>
                          <w:spacing w:line="282" w:lineRule="auto"/>
                          <w:rPr>
                            <w:rFonts w:ascii="Microsoft JhengHei"/>
                            <w:sz w:val="21"/>
                          </w:rPr>
                        </w:pPr>
                      </w:p>
                      <w:p>
                        <w:pPr>
                          <w:spacing w:before="68" w:line="184" w:lineRule="auto"/>
                          <w:ind w:firstLine="947"/>
                          <w:rPr>
                            <w:rFonts w:ascii="宋体" w:hAnsi="宋体" w:eastAsia="宋体" w:cs="宋体"/>
                            <w:sz w:val="21"/>
                            <w:szCs w:val="21"/>
                          </w:rPr>
                        </w:pPr>
                        <w:r>
                          <w:rPr>
                            <w:rFonts w:ascii="宋体" w:hAnsi="宋体" w:eastAsia="宋体" w:cs="宋体"/>
                            <w:spacing w:val="-1"/>
                            <w:sz w:val="21"/>
                            <w:szCs w:val="21"/>
                          </w:rPr>
                          <w:t>委托代理人第二代居民身份证复印件</w:t>
                        </w:r>
                      </w:p>
                      <w:p>
                        <w:pPr>
                          <w:spacing w:before="61" w:line="184" w:lineRule="auto"/>
                          <w:ind w:firstLine="221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（背面）</w:t>
                        </w:r>
                      </w:p>
                    </w:txbxContent>
                  </v:textbox>
                </v:shape>
                <w10:wrap type="none"/>
                <w10:anchorlock/>
              </v:group>
            </w:pict>
          </mc:Fallback>
        </mc:AlternateContent>
      </w:r>
    </w:p>
    <w:p>
      <w:pPr>
        <w:spacing w:before="292" w:line="184" w:lineRule="auto"/>
        <w:ind w:firstLine="495"/>
        <w:rPr>
          <w:rFonts w:ascii="仿宋" w:hAnsi="仿宋" w:eastAsia="仿宋" w:cs="仿宋"/>
          <w:sz w:val="24"/>
          <w:szCs w:val="24"/>
        </w:rPr>
      </w:pPr>
      <w:r>
        <w:rPr>
          <w:rFonts w:ascii="仿宋" w:hAnsi="仿宋" w:eastAsia="仿宋" w:cs="仿宋"/>
          <w:spacing w:val="-13"/>
          <w:sz w:val="24"/>
          <w:szCs w:val="24"/>
          <w14:textOutline w14:w="4358" w14:cap="sq" w14:cmpd="sng">
            <w14:solidFill>
              <w14:srgbClr w14:val="000000"/>
            </w14:solidFill>
            <w14:prstDash w14:val="solid"/>
            <w14:bevel/>
          </w14:textOutline>
        </w:rPr>
        <w:t>注：</w:t>
      </w:r>
      <w:r>
        <w:rPr>
          <w:rFonts w:ascii="仿宋" w:hAnsi="仿宋" w:eastAsia="仿宋" w:cs="仿宋"/>
          <w:spacing w:val="80"/>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此项材料必须以</w:t>
      </w:r>
      <w:r>
        <w:rPr>
          <w:rFonts w:ascii="仿宋" w:hAnsi="仿宋" w:eastAsia="仿宋" w:cs="仿宋"/>
          <w:spacing w:val="-51"/>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PDF</w:t>
      </w:r>
      <w:r>
        <w:rPr>
          <w:rFonts w:ascii="仿宋" w:hAnsi="仿宋" w:eastAsia="仿宋" w:cs="仿宋"/>
          <w:spacing w:val="-49"/>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格式上传。</w:t>
      </w:r>
    </w:p>
    <w:p>
      <w:pPr>
        <w:sectPr>
          <w:headerReference r:id="rId19" w:type="default"/>
          <w:footerReference r:id="rId20" w:type="default"/>
          <w:pgSz w:w="11906" w:h="16839"/>
          <w:pgMar w:top="1118" w:right="805" w:bottom="1156" w:left="1439" w:header="878" w:footer="1031" w:gutter="0"/>
          <w:pgNumType w:fmt="decimal"/>
          <w:cols w:space="720" w:num="1"/>
        </w:sectPr>
      </w:pPr>
    </w:p>
    <w:p>
      <w:pPr>
        <w:spacing w:line="258" w:lineRule="auto"/>
        <w:rPr>
          <w:rFonts w:ascii="Microsoft JhengHei"/>
          <w:sz w:val="21"/>
        </w:rPr>
      </w:pPr>
    </w:p>
    <w:p>
      <w:pPr>
        <w:spacing w:before="440" w:line="338" w:lineRule="auto"/>
        <w:ind w:left="16" w:right="92" w:firstLine="463"/>
        <w:rPr>
          <w:rFonts w:ascii="仿宋" w:hAnsi="仿宋" w:eastAsia="仿宋" w:cs="仿宋"/>
          <w:sz w:val="24"/>
          <w:szCs w:val="24"/>
        </w:rPr>
      </w:pPr>
      <w:r>
        <w:rPr>
          <w:rFonts w:ascii="仿宋" w:hAnsi="仿宋" w:eastAsia="仿宋" w:cs="仿宋"/>
          <w:spacing w:val="-7"/>
          <w:sz w:val="24"/>
          <w:szCs w:val="24"/>
        </w:rPr>
        <w:t>（4）</w:t>
      </w:r>
      <w:r>
        <w:rPr>
          <w:rFonts w:hint="eastAsia" w:ascii="仿宋_GB2312" w:hAnsi="Times New Roman" w:eastAsia="仿宋_GB2312" w:cs="Times New Roman"/>
          <w:color w:val="auto"/>
          <w:kern w:val="2"/>
          <w:sz w:val="24"/>
          <w:szCs w:val="24"/>
          <w:highlight w:val="none"/>
          <w:lang w:val="en-US" w:eastAsia="zh-CN" w:bidi="ar-SA"/>
        </w:rPr>
        <w:t>保证金证明（</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r>
        <w:rPr>
          <w:rFonts w:hint="eastAsia" w:ascii="仿宋_GB2312" w:hAnsi="Times New Roman" w:eastAsia="仿宋_GB2312" w:cs="Times New Roman"/>
          <w:color w:val="auto"/>
          <w:kern w:val="2"/>
          <w:sz w:val="24"/>
          <w:szCs w:val="24"/>
          <w:highlight w:val="none"/>
          <w:lang w:val="en-US" w:eastAsia="zh-CN" w:bidi="ar-SA"/>
        </w:rPr>
        <w:t>按第六章要求格式填写）</w:t>
      </w:r>
    </w:p>
    <w:p>
      <w:pPr>
        <w:pStyle w:val="27"/>
        <w:spacing w:line="440" w:lineRule="exact"/>
        <w:ind w:firstLine="420"/>
        <w:jc w:val="center"/>
        <w:rPr>
          <w:rFonts w:hint="default" w:ascii="Times New Roman" w:hAnsi="Times New Roman"/>
          <w:b/>
          <w:color w:val="000000"/>
          <w:sz w:val="32"/>
        </w:rPr>
      </w:pPr>
      <w:r>
        <w:rPr>
          <w:rFonts w:hint="default" w:ascii="Times New Roman" w:hAnsi="Times New Roman"/>
          <w:b/>
          <w:color w:val="000000"/>
          <w:sz w:val="32"/>
        </w:rPr>
        <w:t>保证金证明（格式）</w:t>
      </w:r>
    </w:p>
    <w:p>
      <w:pPr>
        <w:spacing w:line="380" w:lineRule="exact"/>
        <w:ind w:firstLine="420" w:firstLineChars="200"/>
        <w:rPr>
          <w:color w:val="000000"/>
        </w:rPr>
      </w:pPr>
    </w:p>
    <w:p>
      <w:pPr>
        <w:pStyle w:val="27"/>
        <w:spacing w:line="360" w:lineRule="exact"/>
        <w:rPr>
          <w:rFonts w:hint="default" w:ascii="Times New Roman" w:hAnsi="Times New Roman"/>
          <w:color w:val="000000"/>
        </w:rPr>
      </w:pPr>
    </w:p>
    <w:p>
      <w:pPr>
        <w:pStyle w:val="27"/>
        <w:spacing w:line="480" w:lineRule="exact"/>
        <w:rPr>
          <w:rFonts w:hint="default" w:ascii="Times New Roman" w:hAnsi="Times New Roman"/>
          <w:color w:val="000000"/>
        </w:rPr>
      </w:pPr>
    </w:p>
    <w:p>
      <w:pPr>
        <w:pStyle w:val="27"/>
        <w:spacing w:line="480" w:lineRule="exact"/>
        <w:rPr>
          <w:rFonts w:hint="default" w:ascii="Times New Roman" w:hAnsi="Times New Roman"/>
          <w:color w:val="000000"/>
        </w:rPr>
      </w:pPr>
      <w:r>
        <w:rPr>
          <w:rFonts w:hint="default" w:ascii="Times New Roman" w:hAnsi="Times New Roman"/>
          <w:color w:val="000000"/>
          <w:lang w:val="zh-C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5" name="Rectangle 71"/>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color w:val="000000"/>
                              </w:rPr>
                              <w:t>进账单或电汇单</w:t>
                            </w:r>
                            <w:r>
                              <w:rPr>
                                <w:rFonts w:hint="eastAsia"/>
                                <w:szCs w:val="21"/>
                              </w:rPr>
                              <w:t>复印件</w:t>
                            </w:r>
                          </w:p>
                        </w:txbxContent>
                      </wps:txbx>
                      <wps:bodyPr upright="1"/>
                    </wps:wsp>
                  </a:graphicData>
                </a:graphic>
              </wp:anchor>
            </w:drawing>
          </mc:Choice>
          <mc:Fallback>
            <w:pict>
              <v:rect id="Rectangle 71" o:spid="_x0000_s1026" o:spt="1" style="position:absolute;left:0pt;margin-left:0pt;margin-top:6pt;height:226.75pt;width:481.9pt;z-index:251666432;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BJ2d1gAAAAcBAAAPAAAAAAAAAAEAIAAAACIAAABkcnMvZG93bnJldi54&#10;bWxQSwECFAAUAAAACACHTuJAvSnMUfwBAAA9BAAADgAAAAAAAAABACAAAAAlAQAAZHJzL2Uyb0Rv&#10;Yy54bWxQSwUGAAAAAAYABgBZAQAAkwU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color w:val="000000"/>
                        </w:rPr>
                        <w:t>进账单或电汇单</w:t>
                      </w:r>
                      <w:r>
                        <w:rPr>
                          <w:rFonts w:hint="eastAsia"/>
                          <w:szCs w:val="21"/>
                        </w:rPr>
                        <w:t>复印件</w:t>
                      </w:r>
                    </w:p>
                  </w:txbxContent>
                </v:textbox>
              </v:rect>
            </w:pict>
          </mc:Fallback>
        </mc:AlternateContent>
      </w:r>
    </w:p>
    <w:p>
      <w:pPr>
        <w:pStyle w:val="27"/>
        <w:spacing w:line="240" w:lineRule="exact"/>
        <w:rPr>
          <w:rFonts w:hint="default" w:ascii="Times New Roman" w:hAnsi="Times New Roman"/>
          <w:color w:val="000000"/>
        </w:rPr>
      </w:pPr>
    </w:p>
    <w:p>
      <w:pPr>
        <w:pStyle w:val="27"/>
        <w:spacing w:line="240" w:lineRule="exact"/>
        <w:rPr>
          <w:rFonts w:hint="default" w:ascii="Times New Roman" w:hAnsi="Times New Roman"/>
          <w:color w:val="000000"/>
        </w:rPr>
      </w:pPr>
    </w:p>
    <w:p>
      <w:pPr>
        <w:pStyle w:val="27"/>
        <w:spacing w:line="240" w:lineRule="exact"/>
        <w:rPr>
          <w:rFonts w:hint="default" w:ascii="Times New Roman" w:hAnsi="Times New Roman" w:eastAsia="隶书"/>
          <w:color w:val="000000"/>
          <w:sz w:val="44"/>
        </w:rPr>
      </w:pPr>
    </w:p>
    <w:p>
      <w:pPr>
        <w:pStyle w:val="27"/>
        <w:spacing w:line="240" w:lineRule="exact"/>
        <w:rPr>
          <w:rFonts w:hint="default" w:ascii="Times New Roman" w:hAnsi="Times New Roman" w:eastAsia="隶书"/>
          <w:color w:val="000000"/>
          <w:sz w:val="44"/>
        </w:rPr>
      </w:pPr>
    </w:p>
    <w:p>
      <w:pPr>
        <w:pStyle w:val="27"/>
        <w:spacing w:line="240" w:lineRule="exact"/>
        <w:rPr>
          <w:rFonts w:hint="default" w:ascii="Times New Roman" w:hAnsi="Times New Roman" w:eastAsia="隶书"/>
          <w:color w:val="000000"/>
          <w:sz w:val="44"/>
        </w:rPr>
      </w:pPr>
    </w:p>
    <w:p>
      <w:pPr>
        <w:pStyle w:val="27"/>
        <w:spacing w:line="240" w:lineRule="exact"/>
        <w:rPr>
          <w:rFonts w:hint="default" w:ascii="Times New Roman" w:hAnsi="Times New Roman" w:eastAsia="隶书"/>
          <w:color w:val="000000"/>
          <w:sz w:val="44"/>
        </w:rPr>
      </w:pPr>
    </w:p>
    <w:p>
      <w:pPr>
        <w:pStyle w:val="27"/>
        <w:spacing w:line="240" w:lineRule="exact"/>
        <w:rPr>
          <w:rFonts w:hint="default" w:ascii="Times New Roman" w:hAnsi="Times New Roman" w:eastAsia="隶书"/>
          <w:color w:val="000000"/>
          <w:sz w:val="44"/>
        </w:rPr>
      </w:pPr>
    </w:p>
    <w:p>
      <w:pPr>
        <w:pStyle w:val="27"/>
        <w:ind w:firstLine="4830" w:firstLineChars="2300"/>
        <w:rPr>
          <w:rFonts w:hint="default" w:ascii="Times New Roman" w:hAnsi="Times New Roman"/>
          <w:color w:val="000000"/>
        </w:rPr>
      </w:pPr>
    </w:p>
    <w:p>
      <w:pPr>
        <w:pStyle w:val="27"/>
        <w:ind w:firstLine="4830" w:firstLineChars="2300"/>
        <w:rPr>
          <w:rFonts w:hint="default" w:ascii="Times New Roman" w:hAnsi="Times New Roman"/>
          <w:color w:val="000000"/>
        </w:rPr>
      </w:pPr>
    </w:p>
    <w:p>
      <w:pPr>
        <w:pStyle w:val="27"/>
        <w:ind w:firstLine="4830" w:firstLineChars="2300"/>
        <w:rPr>
          <w:rFonts w:hint="default" w:ascii="Times New Roman" w:hAnsi="Times New Roman"/>
          <w:color w:val="000000"/>
        </w:rPr>
      </w:pPr>
    </w:p>
    <w:p>
      <w:pPr>
        <w:pStyle w:val="27"/>
        <w:ind w:firstLine="4830" w:firstLineChars="2300"/>
        <w:rPr>
          <w:rFonts w:hint="default" w:ascii="Times New Roman" w:hAnsi="Times New Roman"/>
          <w:color w:val="000000"/>
        </w:rPr>
      </w:pPr>
    </w:p>
    <w:p>
      <w:pPr>
        <w:pStyle w:val="27"/>
        <w:ind w:firstLine="4830" w:firstLineChars="2300"/>
        <w:rPr>
          <w:rFonts w:hint="default" w:ascii="Times New Roman" w:hAnsi="Times New Roman"/>
          <w:color w:val="000000"/>
        </w:rPr>
      </w:pPr>
    </w:p>
    <w:p>
      <w:pPr>
        <w:pStyle w:val="27"/>
        <w:ind w:firstLine="4830" w:firstLineChars="2300"/>
        <w:rPr>
          <w:rFonts w:hint="default" w:ascii="Times New Roman" w:hAnsi="Times New Roman"/>
          <w:color w:val="000000"/>
        </w:rPr>
      </w:pPr>
    </w:p>
    <w:p>
      <w:pPr>
        <w:pStyle w:val="27"/>
        <w:ind w:firstLine="4830" w:firstLineChars="2300"/>
        <w:rPr>
          <w:rFonts w:hint="default" w:ascii="Times New Roman" w:hAnsi="Times New Roman"/>
          <w:color w:val="000000"/>
        </w:rPr>
      </w:pPr>
    </w:p>
    <w:p>
      <w:pPr>
        <w:pStyle w:val="27"/>
        <w:ind w:firstLine="4830" w:firstLineChars="2300"/>
        <w:rPr>
          <w:rFonts w:hint="default" w:ascii="Times New Roman" w:hAnsi="Times New Roman"/>
          <w:color w:val="000000"/>
        </w:rPr>
      </w:pPr>
    </w:p>
    <w:p>
      <w:pPr>
        <w:pStyle w:val="27"/>
        <w:ind w:firstLine="4830" w:firstLineChars="2300"/>
        <w:rPr>
          <w:rFonts w:hint="default" w:ascii="Times New Roman" w:hAnsi="Times New Roman"/>
          <w:color w:val="000000"/>
        </w:rPr>
      </w:pPr>
    </w:p>
    <w:p>
      <w:pPr>
        <w:pStyle w:val="27"/>
        <w:ind w:firstLine="4830" w:firstLineChars="2300"/>
        <w:rPr>
          <w:rFonts w:hint="default" w:ascii="Times New Roman" w:hAnsi="Times New Roman"/>
          <w:color w:val="000000"/>
        </w:rPr>
      </w:pPr>
    </w:p>
    <w:p>
      <w:pPr>
        <w:pStyle w:val="27"/>
        <w:ind w:firstLine="4830" w:firstLineChars="2300"/>
        <w:rPr>
          <w:rFonts w:hint="default" w:ascii="Times New Roman" w:hAnsi="Times New Roman"/>
          <w:color w:val="000000"/>
        </w:rPr>
      </w:pPr>
    </w:p>
    <w:p>
      <w:pPr>
        <w:spacing w:before="78" w:line="345" w:lineRule="auto"/>
        <w:ind w:left="5793" w:hanging="3716"/>
        <w:rPr>
          <w:rFonts w:ascii="仿宋" w:hAnsi="仿宋" w:eastAsia="仿宋" w:cs="仿宋"/>
          <w:spacing w:val="12"/>
          <w:sz w:val="24"/>
          <w:szCs w:val="24"/>
        </w:rPr>
      </w:pPr>
      <w:r>
        <w:rPr>
          <w:rFonts w:ascii="仿宋" w:hAnsi="仿宋" w:eastAsia="仿宋" w:cs="仿宋"/>
          <w:spacing w:val="-5"/>
          <w:sz w:val="24"/>
          <w:szCs w:val="24"/>
        </w:rPr>
        <w:t>法定代表人（负责人、</w:t>
      </w:r>
      <w:r>
        <w:rPr>
          <w:rFonts w:ascii="仿宋" w:hAnsi="仿宋" w:eastAsia="仿宋" w:cs="仿宋"/>
          <w:spacing w:val="-61"/>
          <w:sz w:val="24"/>
          <w:szCs w:val="24"/>
        </w:rPr>
        <w:t xml:space="preserve"> </w:t>
      </w:r>
      <w:r>
        <w:rPr>
          <w:rFonts w:ascii="仿宋" w:hAnsi="仿宋" w:eastAsia="仿宋" w:cs="仿宋"/>
          <w:spacing w:val="-5"/>
          <w:sz w:val="24"/>
          <w:szCs w:val="24"/>
        </w:rPr>
        <w:t>自然人）</w:t>
      </w:r>
      <w:r>
        <w:rPr>
          <w:rFonts w:ascii="仿宋" w:hAnsi="仿宋" w:eastAsia="仿宋" w:cs="仿宋"/>
          <w:spacing w:val="-37"/>
          <w:sz w:val="24"/>
          <w:szCs w:val="24"/>
        </w:rPr>
        <w:t xml:space="preserve"> </w:t>
      </w:r>
      <w:r>
        <w:rPr>
          <w:rFonts w:ascii="仿宋" w:hAnsi="仿宋" w:eastAsia="仿宋" w:cs="仿宋"/>
          <w:spacing w:val="-5"/>
          <w:sz w:val="24"/>
          <w:szCs w:val="24"/>
        </w:rPr>
        <w:t>或委托代理人</w:t>
      </w:r>
      <w:r>
        <w:rPr>
          <w:rFonts w:ascii="仿宋" w:hAnsi="仿宋" w:eastAsia="仿宋" w:cs="仿宋"/>
          <w:spacing w:val="-5"/>
          <w:sz w:val="24"/>
          <w:szCs w:val="24"/>
          <w14:textOutline w14:w="4358" w14:cap="sq" w14:cmpd="sng">
            <w14:solidFill>
              <w14:srgbClr w14:val="000000"/>
            </w14:solidFill>
            <w14:prstDash w14:val="solid"/>
            <w14:bevel/>
          </w14:textOutline>
        </w:rPr>
        <w:t>（亲笔签字</w:t>
      </w:r>
      <w:r>
        <w:rPr>
          <w:rFonts w:ascii="仿宋" w:hAnsi="仿宋" w:eastAsia="仿宋" w:cs="仿宋"/>
          <w:spacing w:val="-75"/>
          <w:sz w:val="24"/>
          <w:szCs w:val="24"/>
          <w14:textOutline w14:w="4358" w14:cap="sq" w14:cmpd="sng">
            <w14:solidFill>
              <w14:srgbClr w14:val="000000"/>
            </w14:solidFill>
            <w14:prstDash w14:val="solid"/>
            <w14:bevel/>
          </w14:textOutline>
        </w:rPr>
        <w:t>）</w:t>
      </w:r>
      <w:r>
        <w:rPr>
          <w:rFonts w:ascii="仿宋" w:hAnsi="仿宋" w:eastAsia="仿宋" w:cs="仿宋"/>
          <w:spacing w:val="-11"/>
          <w:sz w:val="24"/>
          <w:szCs w:val="24"/>
        </w:rPr>
        <w:t xml:space="preserve"> </w:t>
      </w:r>
      <w:r>
        <w:rPr>
          <w:rFonts w:ascii="仿宋" w:hAnsi="仿宋" w:eastAsia="仿宋" w:cs="仿宋"/>
          <w:spacing w:val="-75"/>
          <w:sz w:val="24"/>
          <w:szCs w:val="24"/>
          <w14:textOutline w14:w="4358" w14:cap="sq" w14:cmpd="sng">
            <w14:solidFill>
              <w14:srgbClr w14:val="000000"/>
            </w14:solidFill>
            <w14:prstDash w14:val="solid"/>
            <w14:bevel/>
          </w14:textOutline>
        </w:rPr>
        <w:t>：</w:t>
      </w:r>
      <w:r>
        <w:rPr>
          <w:rFonts w:ascii="仿宋" w:hAnsi="仿宋" w:eastAsia="仿宋" w:cs="仿宋"/>
          <w:sz w:val="24"/>
          <w:szCs w:val="24"/>
          <w:u w:val="single" w:color="auto"/>
        </w:rPr>
        <w:t xml:space="preserve">                </w:t>
      </w:r>
      <w:r>
        <w:rPr>
          <w:rFonts w:ascii="仿宋" w:hAnsi="仿宋" w:eastAsia="仿宋" w:cs="仿宋"/>
          <w:spacing w:val="12"/>
          <w:sz w:val="24"/>
          <w:szCs w:val="24"/>
        </w:rPr>
        <w:t xml:space="preserve"> </w:t>
      </w:r>
    </w:p>
    <w:p>
      <w:pPr>
        <w:spacing w:before="78" w:line="345" w:lineRule="auto"/>
        <w:ind w:left="5793" w:hanging="3716"/>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2"/>
          <w:sz w:val="24"/>
          <w:szCs w:val="24"/>
          <w14:textOutline w14:w="4358" w14:cap="sq" w14:cmpd="sng">
            <w14:solidFill>
              <w14:srgbClr w14:val="000000"/>
            </w14:solidFill>
            <w14:prstDash w14:val="solid"/>
            <w14:bevel/>
          </w14:textOutline>
        </w:rPr>
        <w:t>（CA</w:t>
      </w:r>
      <w:r>
        <w:rPr>
          <w:rFonts w:ascii="仿宋" w:hAnsi="仿宋" w:eastAsia="仿宋" w:cs="仿宋"/>
          <w:spacing w:val="-2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电子签章</w:t>
      </w:r>
      <w:r>
        <w:rPr>
          <w:rFonts w:ascii="仿宋" w:hAnsi="仿宋" w:eastAsia="仿宋" w:cs="仿宋"/>
          <w:spacing w:val="-17"/>
          <w:sz w:val="24"/>
          <w:szCs w:val="24"/>
          <w14:textOutline w14:w="4358" w14:cap="sq" w14:cmpd="sng">
            <w14:solidFill>
              <w14:srgbClr w14:val="000000"/>
            </w14:solidFill>
            <w14:prstDash w14:val="solid"/>
            <w14:bevel/>
          </w14:textOutline>
        </w:rPr>
        <w:t>）</w:t>
      </w:r>
      <w:r>
        <w:rPr>
          <w:rFonts w:ascii="仿宋" w:hAnsi="仿宋" w:eastAsia="仿宋" w:cs="仿宋"/>
          <w:spacing w:val="-17"/>
          <w:sz w:val="24"/>
          <w:szCs w:val="24"/>
        </w:rPr>
        <w:t>：</w:t>
      </w:r>
      <w:r>
        <w:rPr>
          <w:rFonts w:ascii="仿宋" w:hAnsi="仿宋" w:eastAsia="仿宋" w:cs="仿宋"/>
          <w:sz w:val="24"/>
          <w:szCs w:val="24"/>
          <w:u w:val="single" w:color="auto"/>
        </w:rPr>
        <w:t xml:space="preserve">            </w:t>
      </w:r>
    </w:p>
    <w:p>
      <w:pPr>
        <w:spacing w:line="327" w:lineRule="auto"/>
        <w:rPr>
          <w:rFonts w:ascii="楷体"/>
          <w:sz w:val="21"/>
        </w:rPr>
      </w:pPr>
    </w:p>
    <w:p>
      <w:pPr>
        <w:spacing w:before="79" w:line="184" w:lineRule="auto"/>
        <w:ind w:firstLine="5191" w:firstLineChars="2900"/>
        <w:rPr>
          <w:rFonts w:ascii="仿宋" w:hAnsi="仿宋" w:eastAsia="仿宋" w:cs="仿宋"/>
          <w:sz w:val="24"/>
          <w:szCs w:val="24"/>
        </w:rPr>
      </w:pPr>
      <w:r>
        <w:rPr>
          <w:rFonts w:ascii="仿宋" w:hAnsi="仿宋" w:eastAsia="仿宋" w:cs="仿宋"/>
          <w:spacing w:val="-22"/>
          <w:w w:val="93"/>
          <w:sz w:val="24"/>
          <w:szCs w:val="24"/>
        </w:rPr>
        <w:t>日期：</w:t>
      </w:r>
      <w:r>
        <w:rPr>
          <w:rFonts w:ascii="仿宋" w:hAnsi="仿宋" w:eastAsia="仿宋" w:cs="仿宋"/>
          <w:spacing w:val="4"/>
          <w:sz w:val="24"/>
          <w:szCs w:val="24"/>
        </w:rPr>
        <w:t xml:space="preserve">        </w:t>
      </w:r>
      <w:r>
        <w:rPr>
          <w:rFonts w:ascii="仿宋" w:hAnsi="仿宋" w:eastAsia="仿宋" w:cs="仿宋"/>
          <w:spacing w:val="-22"/>
          <w:w w:val="93"/>
          <w:sz w:val="24"/>
          <w:szCs w:val="24"/>
        </w:rPr>
        <w:t>年</w:t>
      </w:r>
      <w:r>
        <w:rPr>
          <w:rFonts w:ascii="仿宋" w:hAnsi="仿宋" w:eastAsia="仿宋" w:cs="仿宋"/>
          <w:spacing w:val="8"/>
          <w:sz w:val="24"/>
          <w:szCs w:val="24"/>
        </w:rPr>
        <w:t xml:space="preserve">   </w:t>
      </w:r>
      <w:r>
        <w:rPr>
          <w:rFonts w:ascii="仿宋" w:hAnsi="仿宋" w:eastAsia="仿宋" w:cs="仿宋"/>
          <w:spacing w:val="-22"/>
          <w:w w:val="93"/>
          <w:sz w:val="24"/>
          <w:szCs w:val="24"/>
        </w:rPr>
        <w:t>月</w:t>
      </w:r>
      <w:r>
        <w:rPr>
          <w:rFonts w:ascii="仿宋" w:hAnsi="仿宋" w:eastAsia="仿宋" w:cs="仿宋"/>
          <w:spacing w:val="18"/>
          <w:sz w:val="24"/>
          <w:szCs w:val="24"/>
        </w:rPr>
        <w:t xml:space="preserve">   </w:t>
      </w:r>
      <w:r>
        <w:rPr>
          <w:rFonts w:ascii="仿宋" w:hAnsi="仿宋" w:eastAsia="仿宋" w:cs="仿宋"/>
          <w:spacing w:val="-22"/>
          <w:w w:val="93"/>
          <w:sz w:val="24"/>
          <w:szCs w:val="24"/>
        </w:rPr>
        <w:t>日</w:t>
      </w:r>
    </w:p>
    <w:p>
      <w:pPr>
        <w:pStyle w:val="27"/>
        <w:spacing w:line="240" w:lineRule="exact"/>
        <w:rPr>
          <w:rFonts w:hint="default" w:ascii="Times New Roman" w:hAnsi="Times New Roman" w:eastAsia="隶书"/>
          <w:color w:val="000000"/>
          <w:sz w:val="44"/>
        </w:rPr>
      </w:pPr>
    </w:p>
    <w:p>
      <w:pPr>
        <w:pStyle w:val="27"/>
        <w:spacing w:line="240" w:lineRule="exact"/>
        <w:rPr>
          <w:rFonts w:hint="default" w:ascii="Times New Roman" w:hAnsi="Times New Roman" w:eastAsia="隶书"/>
          <w:color w:val="000000"/>
          <w:sz w:val="44"/>
        </w:rPr>
      </w:pPr>
    </w:p>
    <w:p>
      <w:pPr>
        <w:pStyle w:val="27"/>
        <w:spacing w:line="240" w:lineRule="exact"/>
        <w:rPr>
          <w:rFonts w:hint="default" w:ascii="Times New Roman" w:hAnsi="Times New Roman" w:eastAsia="隶书"/>
          <w:color w:val="000000"/>
          <w:sz w:val="44"/>
        </w:rPr>
      </w:pPr>
    </w:p>
    <w:p>
      <w:pPr>
        <w:pStyle w:val="27"/>
        <w:spacing w:line="240" w:lineRule="exact"/>
        <w:rPr>
          <w:rFonts w:hint="default" w:ascii="Times New Roman" w:hAnsi="Times New Roman" w:eastAsia="隶书"/>
          <w:color w:val="000000"/>
          <w:sz w:val="44"/>
        </w:rPr>
      </w:pPr>
    </w:p>
    <w:p>
      <w:pPr>
        <w:pStyle w:val="27"/>
        <w:spacing w:line="360" w:lineRule="exact"/>
        <w:ind w:firstLine="420"/>
        <w:rPr>
          <w:rFonts w:hint="default" w:ascii="Times New Roman" w:hAnsi="Times New Roman"/>
          <w:color w:val="000000"/>
        </w:rPr>
      </w:pPr>
      <w:r>
        <w:rPr>
          <w:rFonts w:hint="default" w:ascii="Times New Roman" w:hAnsi="Times New Roman"/>
          <w:color w:val="000000"/>
        </w:rPr>
        <w:t>说明：</w:t>
      </w:r>
    </w:p>
    <w:p>
      <w:pPr>
        <w:pStyle w:val="27"/>
        <w:spacing w:line="360" w:lineRule="exact"/>
        <w:ind w:left="420"/>
        <w:rPr>
          <w:rFonts w:hint="default" w:ascii="Times New Roman" w:hAnsi="Times New Roman"/>
          <w:color w:val="000000"/>
        </w:rPr>
      </w:pPr>
      <w:r>
        <w:rPr>
          <w:rFonts w:hint="default" w:ascii="Times New Roman" w:hAnsi="Times New Roman"/>
          <w:color w:val="000000"/>
        </w:rPr>
        <w:t>1、请务必在银行进账单或电汇单的用途或空白栏上</w:t>
      </w:r>
      <w:r>
        <w:rPr>
          <w:rFonts w:hint="default" w:ascii="Times New Roman" w:hAnsi="Times New Roman"/>
          <w:b/>
          <w:color w:val="000000"/>
        </w:rPr>
        <w:t>注明投标项目名称及采购编号</w:t>
      </w:r>
      <w:r>
        <w:rPr>
          <w:rFonts w:hint="default" w:ascii="Times New Roman" w:hAnsi="Times New Roman"/>
          <w:color w:val="000000"/>
        </w:rPr>
        <w:t>，汇款人、出票人须填写投标人单位名称，</w:t>
      </w:r>
      <w:r>
        <w:rPr>
          <w:rFonts w:hint="default" w:ascii="Times New Roman" w:hAnsi="Times New Roman"/>
          <w:b/>
          <w:color w:val="000000"/>
        </w:rPr>
        <w:t>不得填写个人姓名，</w:t>
      </w:r>
      <w:r>
        <w:rPr>
          <w:rFonts w:hint="default" w:ascii="Times New Roman" w:hAnsi="Times New Roman"/>
          <w:b/>
          <w:bCs/>
          <w:color w:val="000000"/>
        </w:rPr>
        <w:t>否则其投标无效</w:t>
      </w:r>
      <w:r>
        <w:rPr>
          <w:rFonts w:hint="default" w:ascii="Times New Roman" w:hAnsi="Times New Roman"/>
          <w:color w:val="000000"/>
        </w:rPr>
        <w:t>。</w:t>
      </w:r>
    </w:p>
    <w:p>
      <w:pPr>
        <w:pStyle w:val="27"/>
        <w:spacing w:line="360" w:lineRule="exact"/>
        <w:ind w:left="420"/>
        <w:rPr>
          <w:rFonts w:hint="default" w:ascii="Times New Roman" w:hAnsi="Times New Roman"/>
          <w:color w:val="000000"/>
        </w:rPr>
      </w:pPr>
      <w:r>
        <w:rPr>
          <w:rFonts w:hint="default" w:ascii="Times New Roman" w:hAnsi="Times New Roman"/>
          <w:color w:val="000000"/>
        </w:rPr>
        <w:t>2、进账单或电汇单复印件务必保持清晰完整，如模糊不清而造成该证明被视为无效或</w:t>
      </w:r>
      <w:r>
        <w:rPr>
          <w:rFonts w:hint="default" w:ascii="Times New Roman" w:hAnsi="Times New Roman"/>
          <w:b/>
          <w:color w:val="000000"/>
        </w:rPr>
        <w:t>投标无效</w:t>
      </w:r>
      <w:r>
        <w:rPr>
          <w:rFonts w:hint="default" w:ascii="Times New Roman" w:hAnsi="Times New Roman"/>
          <w:color w:val="000000"/>
        </w:rPr>
        <w:t>的，后果由投标人负责。</w:t>
      </w:r>
    </w:p>
    <w:p>
      <w:pPr>
        <w:pStyle w:val="27"/>
        <w:spacing w:line="360" w:lineRule="exact"/>
        <w:ind w:left="420"/>
        <w:rPr>
          <w:rFonts w:hint="default" w:ascii="Times New Roman" w:hAnsi="Times New Roman"/>
          <w:color w:val="000000"/>
        </w:rPr>
      </w:pPr>
      <w:r>
        <w:rPr>
          <w:rFonts w:hint="default" w:ascii="Times New Roman" w:hAnsi="Times New Roman"/>
          <w:color w:val="000000"/>
        </w:rPr>
        <w:t>3、若广西同源建设工程咨询有限公司保证金专户在保证金递交规定时间内没有收到投标人足额交纳的投标保证金，其</w:t>
      </w:r>
      <w:r>
        <w:rPr>
          <w:rFonts w:hint="default" w:ascii="Times New Roman" w:hAnsi="Times New Roman"/>
          <w:b/>
          <w:color w:val="000000"/>
        </w:rPr>
        <w:t>投标无效</w:t>
      </w:r>
      <w:r>
        <w:rPr>
          <w:rFonts w:hint="default" w:ascii="Times New Roman" w:hAnsi="Times New Roman"/>
          <w:color w:val="000000"/>
        </w:rPr>
        <w:t>。</w:t>
      </w:r>
    </w:p>
    <w:p>
      <w:pPr>
        <w:pStyle w:val="32"/>
        <w:rPr>
          <w:rFonts w:hint="default"/>
          <w:lang w:val="en-US" w:eastAsia="zh-CN"/>
        </w:rPr>
      </w:pPr>
    </w:p>
    <w:p>
      <w:pPr>
        <w:spacing w:before="292" w:line="184" w:lineRule="auto"/>
        <w:ind w:firstLine="495"/>
        <w:rPr>
          <w:rFonts w:hint="default"/>
          <w:lang w:val="en-US" w:eastAsia="zh-CN"/>
        </w:rPr>
        <w:sectPr>
          <w:headerReference r:id="rId21" w:type="default"/>
          <w:footerReference r:id="rId22" w:type="default"/>
          <w:pgSz w:w="11905" w:h="16838"/>
          <w:pgMar w:top="1247" w:right="1247" w:bottom="1247" w:left="1247" w:header="850" w:footer="992" w:gutter="0"/>
          <w:pgNumType w:fmt="decimal"/>
          <w:cols w:space="0" w:num="1"/>
          <w:rtlGutter w:val="0"/>
          <w:docGrid w:linePitch="0" w:charSpace="0"/>
        </w:sectPr>
      </w:pPr>
      <w:r>
        <w:rPr>
          <w:rFonts w:ascii="仿宋" w:hAnsi="仿宋" w:eastAsia="仿宋" w:cs="仿宋"/>
          <w:spacing w:val="-13"/>
          <w:sz w:val="24"/>
          <w:szCs w:val="24"/>
          <w14:textOutline w14:w="4358" w14:cap="sq" w14:cmpd="sng">
            <w14:solidFill>
              <w14:srgbClr w14:val="000000"/>
            </w14:solidFill>
            <w14:prstDash w14:val="solid"/>
            <w14:bevel/>
          </w14:textOutline>
        </w:rPr>
        <w:t>注：</w:t>
      </w:r>
      <w:r>
        <w:rPr>
          <w:rFonts w:ascii="仿宋" w:hAnsi="仿宋" w:eastAsia="仿宋" w:cs="仿宋"/>
          <w:spacing w:val="80"/>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此项材料必须以</w:t>
      </w:r>
      <w:r>
        <w:rPr>
          <w:rFonts w:ascii="仿宋" w:hAnsi="仿宋" w:eastAsia="仿宋" w:cs="仿宋"/>
          <w:spacing w:val="-51"/>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PDF</w:t>
      </w:r>
      <w:r>
        <w:rPr>
          <w:rFonts w:ascii="仿宋" w:hAnsi="仿宋" w:eastAsia="仿宋" w:cs="仿宋"/>
          <w:spacing w:val="-49"/>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格式上传</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eastAsia="仿宋_GB2312"/>
          <w:b w:val="0"/>
          <w:bCs/>
          <w:color w:val="0000FF"/>
          <w:sz w:val="24"/>
          <w:highlight w:val="none"/>
          <w:lang w:eastAsia="zh-CN"/>
        </w:rPr>
      </w:pPr>
    </w:p>
    <w:p>
      <w:pPr>
        <w:pStyle w:val="59"/>
        <w:rPr>
          <w:rFonts w:hint="eastAsia"/>
          <w:lang w:eastAsia="zh-CN"/>
        </w:rPr>
      </w:pPr>
    </w:p>
    <w:p>
      <w:pPr>
        <w:keepNext w:val="0"/>
        <w:keepLines w:val="0"/>
        <w:pageBreakBefore w:val="0"/>
        <w:widowControl w:val="0"/>
        <w:kinsoku/>
        <w:wordWrap/>
        <w:overflowPunct/>
        <w:topLinePunct w:val="0"/>
        <w:autoSpaceDE/>
        <w:autoSpaceDN/>
        <w:bidi w:val="0"/>
        <w:snapToGrid w:val="0"/>
        <w:spacing w:line="400" w:lineRule="exact"/>
        <w:ind w:firstLine="464" w:firstLineChars="200"/>
        <w:jc w:val="left"/>
        <w:textAlignment w:val="auto"/>
        <w:rPr>
          <w:rFonts w:ascii="仿宋" w:hAnsi="仿宋" w:eastAsia="仿宋" w:cs="仿宋"/>
          <w:sz w:val="24"/>
          <w:szCs w:val="24"/>
        </w:rPr>
      </w:pPr>
      <w:r>
        <w:rPr>
          <w:rFonts w:ascii="仿宋" w:hAnsi="仿宋" w:eastAsia="仿宋" w:cs="仿宋"/>
          <w:spacing w:val="-4"/>
          <w:sz w:val="24"/>
          <w:szCs w:val="24"/>
        </w:rPr>
        <w:t>（</w:t>
      </w:r>
      <w:r>
        <w:rPr>
          <w:rFonts w:ascii="仿宋" w:hAnsi="仿宋" w:eastAsia="仿宋" w:cs="仿宋"/>
          <w:spacing w:val="-34"/>
          <w:sz w:val="24"/>
          <w:szCs w:val="24"/>
        </w:rPr>
        <w:t xml:space="preserve"> </w:t>
      </w:r>
      <w:r>
        <w:rPr>
          <w:rFonts w:hint="eastAsia" w:ascii="仿宋" w:hAnsi="仿宋" w:eastAsia="仿宋" w:cs="仿宋"/>
          <w:spacing w:val="-4"/>
          <w:sz w:val="24"/>
          <w:szCs w:val="24"/>
          <w:lang w:val="en-US" w:eastAsia="zh-CN"/>
        </w:rPr>
        <w:t>5</w:t>
      </w:r>
      <w:r>
        <w:rPr>
          <w:rFonts w:ascii="仿宋" w:hAnsi="仿宋" w:eastAsia="仿宋" w:cs="仿宋"/>
          <w:spacing w:val="-4"/>
          <w:sz w:val="24"/>
          <w:szCs w:val="24"/>
        </w:rPr>
        <w:t>）</w:t>
      </w:r>
      <w:r>
        <w:rPr>
          <w:rFonts w:hint="eastAsia" w:ascii="仿宋_GB2312" w:eastAsia="仿宋_GB2312"/>
          <w:color w:val="auto"/>
          <w:sz w:val="24"/>
          <w:highlight w:val="none"/>
        </w:rPr>
        <w:t>投标人有效</w:t>
      </w:r>
      <w:r>
        <w:rPr>
          <w:rFonts w:hint="eastAsia" w:ascii="仿宋_GB2312" w:eastAsia="仿宋_GB2312"/>
          <w:b w:val="0"/>
          <w:bCs w:val="0"/>
          <w:color w:val="auto"/>
          <w:sz w:val="24"/>
          <w:highlight w:val="none"/>
        </w:rPr>
        <w:t>主体资格证明（如营业执照副本、事业单位法人证书副本、执业许可证、个体工商户营业执照、个体工商户税务登记证、自然人身份证等）</w:t>
      </w:r>
      <w:r>
        <w:rPr>
          <w:rFonts w:ascii="仿宋" w:hAnsi="仿宋" w:eastAsia="仿宋" w:cs="仿宋"/>
          <w:sz w:val="24"/>
          <w:szCs w:val="24"/>
          <w14:textOutline w14:w="4358" w14:cap="sq" w14:cmpd="sng">
            <w14:solidFill>
              <w14:srgbClr w14:val="000000"/>
            </w14:solidFill>
            <w14:prstDash w14:val="solid"/>
            <w14:bevel/>
          </w14:textOutline>
        </w:rPr>
        <w:t>（复印件，必须提供，</w:t>
      </w:r>
      <w:r>
        <w:rPr>
          <w:rFonts w:hint="eastAsia" w:ascii="仿宋_GB2312" w:hAnsi="宋体" w:eastAsia="仿宋_GB2312"/>
          <w:color w:val="auto"/>
          <w:sz w:val="24"/>
          <w:highlight w:val="none"/>
        </w:rPr>
        <w:t>格式自拟</w:t>
      </w:r>
      <w:r>
        <w:rPr>
          <w:rFonts w:ascii="仿宋" w:hAnsi="仿宋" w:eastAsia="仿宋" w:cs="仿宋"/>
          <w:sz w:val="24"/>
          <w:szCs w:val="24"/>
          <w14:textOutline w14:w="4358" w14:cap="sq" w14:cmpd="sng">
            <w14:solidFill>
              <w14:srgbClr w14:val="000000"/>
            </w14:solidFill>
            <w14:prstDash w14:val="solid"/>
            <w14:bevel/>
          </w14:textOutline>
        </w:rPr>
        <w:t>）</w:t>
      </w:r>
    </w:p>
    <w:p>
      <w:pPr>
        <w:spacing w:line="355" w:lineRule="auto"/>
        <w:rPr>
          <w:rFonts w:ascii="Microsoft JhengHei"/>
          <w:sz w:val="21"/>
        </w:rPr>
      </w:pPr>
    </w:p>
    <w:p>
      <w:pPr>
        <w:spacing w:before="79" w:line="339" w:lineRule="auto"/>
        <w:ind w:left="34" w:right="75" w:firstLine="445"/>
        <w:rPr>
          <w:rFonts w:ascii="仿宋" w:hAnsi="仿宋" w:eastAsia="仿宋" w:cs="仿宋"/>
          <w:sz w:val="24"/>
          <w:szCs w:val="24"/>
        </w:rPr>
      </w:pPr>
      <w:r>
        <w:rPr>
          <w:rFonts w:ascii="仿宋" w:hAnsi="仿宋" w:eastAsia="仿宋" w:cs="仿宋"/>
          <w:spacing w:val="-8"/>
          <w:sz w:val="24"/>
          <w:szCs w:val="24"/>
        </w:rPr>
        <w:t>（</w:t>
      </w:r>
      <w:r>
        <w:rPr>
          <w:rFonts w:ascii="仿宋" w:hAnsi="仿宋" w:eastAsia="仿宋" w:cs="仿宋"/>
          <w:spacing w:val="-54"/>
          <w:sz w:val="24"/>
          <w:szCs w:val="24"/>
        </w:rPr>
        <w:t xml:space="preserve"> </w:t>
      </w:r>
      <w:r>
        <w:rPr>
          <w:rFonts w:hint="eastAsia" w:ascii="仿宋" w:hAnsi="仿宋" w:eastAsia="仿宋" w:cs="仿宋"/>
          <w:spacing w:val="-8"/>
          <w:sz w:val="24"/>
          <w:szCs w:val="24"/>
          <w:lang w:val="en-US" w:eastAsia="zh-CN"/>
        </w:rPr>
        <w:t>6</w:t>
      </w:r>
      <w:r>
        <w:rPr>
          <w:rFonts w:ascii="仿宋" w:hAnsi="仿宋" w:eastAsia="仿宋" w:cs="仿宋"/>
          <w:spacing w:val="-8"/>
          <w:sz w:val="24"/>
          <w:szCs w:val="24"/>
        </w:rPr>
        <w:t>）</w:t>
      </w:r>
      <w:r>
        <w:rPr>
          <w:rFonts w:hint="eastAsia" w:ascii="仿宋_GB2312" w:eastAsia="仿宋_GB2312"/>
          <w:color w:val="auto"/>
          <w:sz w:val="24"/>
          <w:highlight w:val="none"/>
        </w:rPr>
        <w:t>投标人</w:t>
      </w:r>
      <w:r>
        <w:rPr>
          <w:rFonts w:hint="eastAsia" w:ascii="仿宋_GB2312" w:eastAsia="仿宋_GB2312"/>
          <w:color w:val="auto"/>
          <w:sz w:val="24"/>
          <w:highlight w:val="none"/>
          <w:lang w:eastAsia="zh-CN"/>
        </w:rPr>
        <w:t>依法缴纳202</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lang w:eastAsia="zh-CN"/>
        </w:rPr>
        <w:t>年</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lang w:eastAsia="zh-CN"/>
        </w:rPr>
        <w:t>月</w:t>
      </w:r>
      <w:r>
        <w:rPr>
          <w:rFonts w:hint="eastAsia" w:ascii="仿宋_GB2312" w:eastAsia="仿宋_GB2312"/>
          <w:color w:val="auto"/>
          <w:sz w:val="24"/>
          <w:highlight w:val="none"/>
        </w:rPr>
        <w:t>至投标截止时间前其中任意一个月的依法缴纳税收证明，无缴纳税收记录的，应提供由投标人所在地主管部门出具的依法免税证明（上述月份均为零申报时，须提供企业税务申报表）</w:t>
      </w:r>
      <w:r>
        <w:rPr>
          <w:rFonts w:ascii="仿宋" w:hAnsi="仿宋" w:eastAsia="仿宋" w:cs="仿宋"/>
          <w:sz w:val="24"/>
          <w:szCs w:val="24"/>
          <w14:textOutline w14:w="4358" w14:cap="sq" w14:cmpd="sng">
            <w14:solidFill>
              <w14:srgbClr w14:val="000000"/>
            </w14:solidFill>
            <w14:prstDash w14:val="solid"/>
            <w14:bevel/>
          </w14:textOutline>
        </w:rPr>
        <w:t>（复印件</w:t>
      </w:r>
      <w:r>
        <w:rPr>
          <w:rFonts w:ascii="仿宋" w:hAnsi="仿宋" w:eastAsia="仿宋" w:cs="仿宋"/>
          <w:spacing w:val="-4"/>
          <w:sz w:val="24"/>
          <w:szCs w:val="24"/>
          <w14:textOutline w14:w="4358" w14:cap="sq" w14:cmpd="sng">
            <w14:solidFill>
              <w14:srgbClr w14:val="000000"/>
            </w14:solidFill>
            <w14:prstDash w14:val="solid"/>
            <w14:bevel/>
          </w14:textOutline>
        </w:rPr>
        <w:t>,必须提供</w:t>
      </w:r>
      <w:r>
        <w:rPr>
          <w:rFonts w:hint="eastAsia" w:ascii="仿宋_GB2312" w:eastAsia="仿宋_GB2312"/>
          <w:b/>
          <w:bCs/>
          <w:color w:val="auto"/>
          <w:sz w:val="24"/>
          <w:highlight w:val="none"/>
        </w:rPr>
        <w:t>，</w:t>
      </w:r>
      <w:r>
        <w:rPr>
          <w:rFonts w:hint="eastAsia" w:ascii="仿宋_GB2312" w:hAnsi="宋体" w:eastAsia="仿宋_GB2312"/>
          <w:color w:val="auto"/>
          <w:sz w:val="24"/>
          <w:highlight w:val="none"/>
        </w:rPr>
        <w:t>格式自拟</w:t>
      </w:r>
      <w:r>
        <w:rPr>
          <w:rFonts w:ascii="仿宋" w:hAnsi="仿宋" w:eastAsia="仿宋" w:cs="仿宋"/>
          <w:spacing w:val="-4"/>
          <w:sz w:val="24"/>
          <w:szCs w:val="24"/>
          <w14:textOutline w14:w="4358" w14:cap="sq" w14:cmpd="sng">
            <w14:solidFill>
              <w14:srgbClr w14:val="000000"/>
            </w14:solidFill>
            <w14:prstDash w14:val="solid"/>
            <w14:bevel/>
          </w14:textOutline>
        </w:rPr>
        <w:t>）</w:t>
      </w:r>
    </w:p>
    <w:p>
      <w:pPr>
        <w:spacing w:before="440" w:line="338" w:lineRule="auto"/>
        <w:ind w:left="16" w:right="75" w:firstLine="463"/>
        <w:rPr>
          <w:rFonts w:ascii="仿宋" w:hAnsi="仿宋" w:eastAsia="仿宋" w:cs="仿宋"/>
          <w:sz w:val="24"/>
          <w:szCs w:val="24"/>
        </w:rPr>
      </w:pPr>
      <w:r>
        <w:rPr>
          <w:rFonts w:ascii="仿宋" w:hAnsi="仿宋" w:eastAsia="仿宋" w:cs="仿宋"/>
          <w:spacing w:val="-4"/>
          <w:sz w:val="24"/>
          <w:szCs w:val="24"/>
        </w:rPr>
        <w:t>（</w:t>
      </w:r>
      <w:r>
        <w:rPr>
          <w:rFonts w:hint="eastAsia" w:ascii="仿宋" w:hAnsi="仿宋" w:eastAsia="仿宋" w:cs="仿宋"/>
          <w:spacing w:val="-68"/>
          <w:sz w:val="24"/>
          <w:szCs w:val="24"/>
          <w:lang w:val="en-US" w:eastAsia="zh-CN"/>
        </w:rPr>
        <w:t>7</w:t>
      </w:r>
      <w:r>
        <w:rPr>
          <w:rFonts w:ascii="仿宋" w:hAnsi="仿宋" w:eastAsia="仿宋" w:cs="仿宋"/>
          <w:spacing w:val="-4"/>
          <w:sz w:val="24"/>
          <w:szCs w:val="24"/>
        </w:rPr>
        <w:t>）</w:t>
      </w:r>
      <w:r>
        <w:rPr>
          <w:rFonts w:hint="eastAsia" w:ascii="仿宋_GB2312" w:hAnsi="宋体" w:eastAsia="仿宋_GB2312" w:cs="Times New Roman"/>
          <w:color w:val="auto"/>
          <w:sz w:val="24"/>
          <w:szCs w:val="24"/>
          <w:highlight w:val="none"/>
        </w:rPr>
        <w:t>投标人</w:t>
      </w:r>
      <w:r>
        <w:rPr>
          <w:rFonts w:hint="eastAsia" w:ascii="仿宋_GB2312" w:hAnsi="宋体" w:eastAsia="仿宋_GB2312" w:cs="Times New Roman"/>
          <w:color w:val="auto"/>
          <w:sz w:val="24"/>
          <w:szCs w:val="24"/>
          <w:highlight w:val="none"/>
          <w:lang w:eastAsia="zh-CN"/>
        </w:rPr>
        <w:t>依法缴纳202</w:t>
      </w:r>
      <w:r>
        <w:rPr>
          <w:rFonts w:hint="eastAsia" w:ascii="仿宋_GB2312" w:hAnsi="宋体" w:eastAsia="仿宋_GB2312" w:cs="Times New Roman"/>
          <w:color w:val="auto"/>
          <w:sz w:val="24"/>
          <w:szCs w:val="24"/>
          <w:highlight w:val="none"/>
          <w:lang w:val="en-US" w:eastAsia="zh-CN"/>
        </w:rPr>
        <w:t>1</w:t>
      </w:r>
      <w:r>
        <w:rPr>
          <w:rFonts w:hint="eastAsia" w:ascii="仿宋_GB2312" w:hAnsi="宋体" w:eastAsia="仿宋_GB2312" w:cs="Times New Roman"/>
          <w:color w:val="auto"/>
          <w:sz w:val="24"/>
          <w:szCs w:val="24"/>
          <w:highlight w:val="none"/>
          <w:lang w:eastAsia="zh-CN"/>
        </w:rPr>
        <w:t>年</w:t>
      </w:r>
      <w:r>
        <w:rPr>
          <w:rFonts w:hint="eastAsia" w:ascii="仿宋_GB2312" w:hAnsi="宋体" w:eastAsia="仿宋_GB2312" w:cs="Times New Roman"/>
          <w:color w:val="auto"/>
          <w:sz w:val="24"/>
          <w:szCs w:val="24"/>
          <w:highlight w:val="none"/>
          <w:lang w:val="en-US" w:eastAsia="zh-CN"/>
        </w:rPr>
        <w:t>6</w:t>
      </w:r>
      <w:r>
        <w:rPr>
          <w:rFonts w:hint="eastAsia" w:ascii="仿宋_GB2312" w:hAnsi="宋体" w:eastAsia="仿宋_GB2312" w:cs="Times New Roman"/>
          <w:color w:val="auto"/>
          <w:sz w:val="24"/>
          <w:szCs w:val="24"/>
          <w:highlight w:val="none"/>
          <w:lang w:eastAsia="zh-CN"/>
        </w:rPr>
        <w:t>月</w:t>
      </w:r>
      <w:r>
        <w:rPr>
          <w:rFonts w:hint="eastAsia" w:ascii="仿宋_GB2312" w:hAnsi="宋体" w:eastAsia="仿宋_GB2312" w:cs="Times New Roman"/>
          <w:color w:val="auto"/>
          <w:sz w:val="24"/>
          <w:szCs w:val="24"/>
          <w:highlight w:val="none"/>
        </w:rPr>
        <w:t>至投标截止时间前其</w:t>
      </w:r>
      <w:r>
        <w:rPr>
          <w:rFonts w:hint="eastAsia" w:ascii="仿宋_GB2312" w:hAnsi="宋体" w:eastAsia="仿宋_GB2312"/>
          <w:color w:val="auto"/>
          <w:sz w:val="24"/>
          <w:szCs w:val="24"/>
          <w:highlight w:val="none"/>
        </w:rPr>
        <w:t>中任意一个月的依法缴纳社会保障资金的证明；无缴费记录的，应提供由投标人所在地主管部门出具的依法免缴社保费证明</w:t>
      </w:r>
      <w:r>
        <w:rPr>
          <w:rFonts w:ascii="仿宋" w:hAnsi="仿宋" w:eastAsia="仿宋" w:cs="仿宋"/>
          <w:spacing w:val="-4"/>
          <w:sz w:val="24"/>
          <w:szCs w:val="24"/>
          <w14:textOutline w14:w="4358" w14:cap="sq" w14:cmpd="sng">
            <w14:solidFill>
              <w14:srgbClr w14:val="000000"/>
            </w14:solidFill>
            <w14:prstDash w14:val="solid"/>
            <w14:bevel/>
          </w14:textOutline>
        </w:rPr>
        <w:t>（</w:t>
      </w:r>
      <w:r>
        <w:rPr>
          <w:rFonts w:hint="eastAsia" w:ascii="仿宋_GB2312" w:hAnsi="宋体" w:eastAsia="仿宋_GB2312"/>
          <w:b/>
          <w:bCs/>
          <w:color w:val="auto"/>
          <w:sz w:val="24"/>
          <w:highlight w:val="none"/>
        </w:rPr>
        <w:t>复印件</w:t>
      </w:r>
      <w:r>
        <w:rPr>
          <w:rFonts w:hint="eastAsia" w:ascii="仿宋_GB2312" w:hAnsi="宋体"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hAnsi="宋体" w:eastAsia="仿宋_GB2312"/>
          <w:color w:val="auto"/>
          <w:sz w:val="24"/>
          <w:highlight w:val="none"/>
        </w:rPr>
        <w:t>格式自拟</w:t>
      </w:r>
      <w:r>
        <w:rPr>
          <w:rFonts w:ascii="仿宋" w:hAnsi="仿宋" w:eastAsia="仿宋" w:cs="仿宋"/>
          <w:spacing w:val="7"/>
          <w:sz w:val="24"/>
          <w:szCs w:val="24"/>
          <w14:textOutline w14:w="4358" w14:cap="sq" w14:cmpd="sng">
            <w14:solidFill>
              <w14:srgbClr w14:val="000000"/>
            </w14:solidFill>
            <w14:prstDash w14:val="solid"/>
            <w14:bevel/>
          </w14:textOutline>
        </w:rPr>
        <w:t>）</w:t>
      </w:r>
    </w:p>
    <w:p>
      <w:pPr>
        <w:spacing w:before="441" w:line="338" w:lineRule="auto"/>
        <w:ind w:left="17" w:right="75" w:firstLine="462"/>
        <w:rPr>
          <w:rFonts w:ascii="仿宋" w:hAnsi="仿宋" w:eastAsia="仿宋" w:cs="仿宋"/>
          <w:sz w:val="24"/>
          <w:szCs w:val="24"/>
        </w:rPr>
      </w:pPr>
      <w:r>
        <w:rPr>
          <w:rFonts w:ascii="仿宋" w:hAnsi="仿宋" w:eastAsia="仿宋" w:cs="仿宋"/>
          <w:spacing w:val="-3"/>
          <w:sz w:val="24"/>
          <w:szCs w:val="24"/>
        </w:rPr>
        <w:t>（</w:t>
      </w:r>
      <w:r>
        <w:rPr>
          <w:rFonts w:hint="eastAsia" w:ascii="仿宋" w:hAnsi="仿宋" w:eastAsia="仿宋" w:cs="仿宋"/>
          <w:spacing w:val="-3"/>
          <w:sz w:val="24"/>
          <w:szCs w:val="24"/>
          <w:lang w:val="en-US" w:eastAsia="zh-CN"/>
        </w:rPr>
        <w:t>8</w:t>
      </w:r>
      <w:r>
        <w:rPr>
          <w:rFonts w:ascii="仿宋" w:hAnsi="仿宋" w:eastAsia="仿宋" w:cs="仿宋"/>
          <w:spacing w:val="-3"/>
          <w:sz w:val="24"/>
          <w:szCs w:val="24"/>
        </w:rPr>
        <w:t>）</w:t>
      </w:r>
      <w:r>
        <w:rPr>
          <w:rFonts w:hint="eastAsia" w:ascii="仿宋" w:hAnsi="仿宋" w:eastAsia="仿宋" w:cs="仿宋"/>
          <w:color w:val="auto"/>
          <w:sz w:val="24"/>
          <w:szCs w:val="24"/>
          <w:highlight w:val="none"/>
          <w:lang w:eastAsia="zh-CN"/>
        </w:rPr>
        <w:t>投标人202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年财务第三方审计报告或财务报表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新成立的公司应提供公司成立日之后次月起到投标文件递交截止前一个月的财务报表复印件)，加盖单位公章</w:t>
      </w:r>
      <w:r>
        <w:rPr>
          <w:rFonts w:hint="eastAsia" w:ascii="仿宋" w:hAnsi="仿宋" w:eastAsia="仿宋" w:cs="仿宋"/>
          <w:color w:val="auto"/>
          <w:sz w:val="24"/>
          <w:szCs w:val="24"/>
          <w:highlight w:val="none"/>
          <w:lang w:eastAsia="zh-CN"/>
        </w:rPr>
        <w:t>；</w:t>
      </w:r>
    </w:p>
    <w:p>
      <w:pPr>
        <w:spacing w:line="250" w:lineRule="auto"/>
        <w:rPr>
          <w:rFonts w:ascii="Microsoft JhengHei"/>
          <w:sz w:val="21"/>
        </w:rPr>
      </w:pPr>
    </w:p>
    <w:p>
      <w:pPr>
        <w:snapToGrid w:val="0"/>
        <w:spacing w:line="400" w:lineRule="exact"/>
        <w:ind w:firstLine="42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）参加本次政府采购活动前三年内在经营活动中无重大违法记录的书面声明</w:t>
      </w:r>
      <w:r>
        <w:rPr>
          <w:rFonts w:hint="eastAsia" w:ascii="仿宋_GB2312" w:eastAsia="仿宋_GB2312"/>
          <w:b/>
          <w:color w:val="auto"/>
          <w:sz w:val="24"/>
          <w:highlight w:val="none"/>
        </w:rPr>
        <w:t>（重大违法记录，是指供应商因违法经营受到刑事处罚或者责令停产停业、吊销许可证或者执照、较大数额罚款等行政处罚）</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内容、格式自拟）</w:t>
      </w:r>
      <w:r>
        <w:rPr>
          <w:rFonts w:hint="eastAsia" w:ascii="仿宋_GB2312" w:eastAsia="仿宋_GB2312"/>
          <w:color w:val="auto"/>
          <w:sz w:val="24"/>
          <w:highlight w:val="none"/>
          <w:lang w:eastAsia="zh-CN"/>
        </w:rPr>
        <w:t>。</w:t>
      </w:r>
    </w:p>
    <w:p>
      <w:pPr>
        <w:spacing w:line="251" w:lineRule="auto"/>
        <w:rPr>
          <w:rFonts w:hint="eastAsia" w:ascii="Microsoft JhengHei" w:eastAsia="宋体"/>
          <w:sz w:val="21"/>
          <w:lang w:eastAsia="zh-CN"/>
        </w:rPr>
      </w:pPr>
    </w:p>
    <w:p>
      <w:pPr>
        <w:spacing w:line="251" w:lineRule="auto"/>
        <w:rPr>
          <w:rFonts w:ascii="Microsoft JhengHei"/>
          <w:sz w:val="21"/>
        </w:rPr>
      </w:pPr>
    </w:p>
    <w:p>
      <w:pPr>
        <w:spacing w:line="251" w:lineRule="auto"/>
        <w:rPr>
          <w:rFonts w:ascii="Microsoft JhengHei"/>
          <w:sz w:val="21"/>
        </w:rPr>
      </w:pPr>
    </w:p>
    <w:p>
      <w:pPr>
        <w:spacing w:before="105"/>
        <w:ind w:left="13" w:right="78" w:firstLine="647"/>
        <w:rPr>
          <w:rFonts w:ascii="仿宋" w:hAnsi="仿宋" w:eastAsia="仿宋" w:cs="仿宋"/>
          <w:sz w:val="32"/>
          <w:szCs w:val="32"/>
        </w:rPr>
      </w:pPr>
      <w:r>
        <w:rPr>
          <w:rFonts w:ascii="仿宋" w:hAnsi="仿宋" w:eastAsia="仿宋" w:cs="仿宋"/>
          <w:spacing w:val="-15"/>
          <w:sz w:val="32"/>
          <w:szCs w:val="32"/>
          <w14:textOutline w14:w="5793" w14:cap="sq" w14:cmpd="sng">
            <w14:solidFill>
              <w14:srgbClr w14:val="000000"/>
            </w14:solidFill>
            <w14:prstDash w14:val="solid"/>
            <w14:bevel/>
          </w14:textOutline>
        </w:rPr>
        <w:t>注：</w:t>
      </w:r>
      <w:r>
        <w:rPr>
          <w:rFonts w:ascii="仿宋" w:hAnsi="仿宋" w:eastAsia="仿宋" w:cs="仿宋"/>
          <w:spacing w:val="114"/>
          <w:sz w:val="32"/>
          <w:szCs w:val="32"/>
        </w:rPr>
        <w:t xml:space="preserve"> </w:t>
      </w:r>
      <w:r>
        <w:rPr>
          <w:rFonts w:ascii="仿宋" w:hAnsi="仿宋" w:eastAsia="仿宋" w:cs="仿宋"/>
          <w:spacing w:val="-15"/>
          <w:sz w:val="32"/>
          <w:szCs w:val="32"/>
          <w14:textOutline w14:w="5793" w14:cap="sq" w14:cmpd="sng">
            <w14:solidFill>
              <w14:srgbClr w14:val="000000"/>
            </w14:solidFill>
            <w14:prstDash w14:val="solid"/>
            <w14:bevel/>
          </w14:textOutline>
        </w:rPr>
        <w:t>第（</w:t>
      </w:r>
      <w:r>
        <w:rPr>
          <w:rFonts w:hint="eastAsia" w:ascii="仿宋" w:hAnsi="仿宋" w:eastAsia="仿宋" w:cs="仿宋"/>
          <w:spacing w:val="-15"/>
          <w:sz w:val="32"/>
          <w:szCs w:val="32"/>
          <w:lang w:val="en-US" w:eastAsia="zh-CN"/>
          <w14:textOutline w14:w="5793" w14:cap="sq" w14:cmpd="sng">
            <w14:solidFill>
              <w14:srgbClr w14:val="000000"/>
            </w14:solidFill>
            <w14:prstDash w14:val="solid"/>
            <w14:bevel/>
          </w14:textOutline>
        </w:rPr>
        <w:t>5</w:t>
      </w:r>
      <w:r>
        <w:rPr>
          <w:rFonts w:ascii="仿宋" w:hAnsi="仿宋" w:eastAsia="仿宋" w:cs="仿宋"/>
          <w:spacing w:val="-15"/>
          <w:sz w:val="32"/>
          <w:szCs w:val="32"/>
          <w14:textOutline w14:w="5793" w14:cap="sq" w14:cmpd="sng">
            <w14:solidFill>
              <w14:srgbClr w14:val="000000"/>
            </w14:solidFill>
            <w14:prstDash w14:val="solid"/>
            <w14:bevel/>
          </w14:textOutline>
        </w:rPr>
        <w:t>）至第（</w:t>
      </w:r>
      <w:r>
        <w:rPr>
          <w:rFonts w:ascii="仿宋" w:hAnsi="仿宋" w:eastAsia="仿宋" w:cs="仿宋"/>
          <w:spacing w:val="-88"/>
          <w:sz w:val="32"/>
          <w:szCs w:val="32"/>
        </w:rPr>
        <w:t xml:space="preserve"> </w:t>
      </w:r>
      <w:r>
        <w:rPr>
          <w:rFonts w:hint="eastAsia" w:ascii="仿宋" w:hAnsi="仿宋" w:eastAsia="仿宋" w:cs="仿宋"/>
          <w:spacing w:val="-15"/>
          <w:sz w:val="32"/>
          <w:szCs w:val="32"/>
          <w:lang w:val="en-US" w:eastAsia="zh-CN"/>
          <w14:textOutline w14:w="5793" w14:cap="sq" w14:cmpd="sng">
            <w14:solidFill>
              <w14:srgbClr w14:val="000000"/>
            </w14:solidFill>
            <w14:prstDash w14:val="solid"/>
            <w14:bevel/>
          </w14:textOutline>
        </w:rPr>
        <w:t>9</w:t>
      </w:r>
      <w:r>
        <w:rPr>
          <w:rFonts w:ascii="仿宋" w:hAnsi="仿宋" w:eastAsia="仿宋" w:cs="仿宋"/>
          <w:spacing w:val="-15"/>
          <w:sz w:val="32"/>
          <w:szCs w:val="32"/>
          <w14:textOutline w14:w="5793" w14:cap="sq" w14:cmpd="sng">
            <w14:solidFill>
              <w14:srgbClr w14:val="000000"/>
            </w14:solidFill>
            <w14:prstDash w14:val="solid"/>
            <w14:bevel/>
          </w14:textOutline>
        </w:rPr>
        <w:t>）项必须提供且为</w:t>
      </w:r>
      <w:r>
        <w:rPr>
          <w:rFonts w:ascii="仿宋" w:hAnsi="仿宋" w:eastAsia="仿宋" w:cs="仿宋"/>
          <w:spacing w:val="-63"/>
          <w:sz w:val="32"/>
          <w:szCs w:val="32"/>
        </w:rPr>
        <w:t xml:space="preserve"> </w:t>
      </w:r>
      <w:r>
        <w:rPr>
          <w:rFonts w:ascii="仿宋" w:hAnsi="仿宋" w:eastAsia="仿宋" w:cs="仿宋"/>
          <w:spacing w:val="-15"/>
          <w:sz w:val="32"/>
          <w:szCs w:val="32"/>
          <w14:textOutline w14:w="5793" w14:cap="sq" w14:cmpd="sng">
            <w14:solidFill>
              <w14:srgbClr w14:val="000000"/>
            </w14:solidFill>
            <w14:prstDash w14:val="solid"/>
            <w14:bevel/>
          </w14:textOutline>
        </w:rPr>
        <w:t>PDF</w:t>
      </w:r>
      <w:r>
        <w:rPr>
          <w:rFonts w:ascii="仿宋" w:hAnsi="仿宋" w:eastAsia="仿宋" w:cs="仿宋"/>
          <w:spacing w:val="-68"/>
          <w:sz w:val="32"/>
          <w:szCs w:val="32"/>
        </w:rPr>
        <w:t xml:space="preserve"> </w:t>
      </w:r>
      <w:r>
        <w:rPr>
          <w:rFonts w:ascii="仿宋" w:hAnsi="仿宋" w:eastAsia="仿宋" w:cs="仿宋"/>
          <w:spacing w:val="-15"/>
          <w:sz w:val="32"/>
          <w:szCs w:val="32"/>
          <w14:textOutline w14:w="5793" w14:cap="sq" w14:cmpd="sng">
            <w14:solidFill>
              <w14:srgbClr w14:val="000000"/>
            </w14:solidFill>
            <w14:prstDash w14:val="solid"/>
            <w14:bevel/>
          </w14:textOutline>
        </w:rPr>
        <w:t>格式，并加盖投标人</w:t>
      </w:r>
      <w:r>
        <w:rPr>
          <w:rFonts w:ascii="仿宋" w:hAnsi="仿宋" w:eastAsia="仿宋" w:cs="仿宋"/>
          <w:sz w:val="32"/>
          <w:szCs w:val="32"/>
        </w:rPr>
        <w:t xml:space="preserve"> </w:t>
      </w:r>
      <w:r>
        <w:rPr>
          <w:rFonts w:ascii="仿宋" w:hAnsi="仿宋" w:eastAsia="仿宋" w:cs="仿宋"/>
          <w:spacing w:val="-9"/>
          <w:sz w:val="32"/>
          <w:szCs w:val="32"/>
          <w14:textOutline w14:w="5793" w14:cap="sq" w14:cmpd="sng">
            <w14:solidFill>
              <w14:srgbClr w14:val="000000"/>
            </w14:solidFill>
            <w14:prstDash w14:val="solid"/>
            <w14:bevel/>
          </w14:textOutline>
        </w:rPr>
        <w:t>CA</w:t>
      </w:r>
      <w:r>
        <w:rPr>
          <w:rFonts w:ascii="仿宋" w:hAnsi="仿宋" w:eastAsia="仿宋" w:cs="仿宋"/>
          <w:spacing w:val="-27"/>
          <w:sz w:val="32"/>
          <w:szCs w:val="32"/>
        </w:rPr>
        <w:t xml:space="preserve"> </w:t>
      </w:r>
      <w:r>
        <w:rPr>
          <w:rFonts w:ascii="仿宋" w:hAnsi="仿宋" w:eastAsia="仿宋" w:cs="仿宋"/>
          <w:spacing w:val="-9"/>
          <w:sz w:val="32"/>
          <w:szCs w:val="32"/>
          <w14:textOutline w14:w="5793" w14:cap="sq" w14:cmpd="sng">
            <w14:solidFill>
              <w14:srgbClr w14:val="000000"/>
            </w14:solidFill>
            <w14:prstDash w14:val="solid"/>
            <w14:bevel/>
          </w14:textOutline>
        </w:rPr>
        <w:t>电子签章。</w:t>
      </w:r>
    </w:p>
    <w:p>
      <w:pPr>
        <w:sectPr>
          <w:headerReference r:id="rId23" w:type="default"/>
          <w:footerReference r:id="rId24" w:type="default"/>
          <w:pgSz w:w="11906" w:h="16839"/>
          <w:pgMar w:top="1118" w:right="1247" w:bottom="1156" w:left="1247" w:header="878" w:footer="1030" w:gutter="0"/>
          <w:pgNumType w:fmt="decimal"/>
          <w:cols w:space="720" w:num="1"/>
        </w:sectPr>
      </w:pPr>
    </w:p>
    <w:p>
      <w:pPr>
        <w:spacing w:line="250" w:lineRule="auto"/>
        <w:rPr>
          <w:rFonts w:ascii="Microsoft JhengHei"/>
          <w:sz w:val="21"/>
        </w:rPr>
      </w:pPr>
    </w:p>
    <w:p>
      <w:pPr>
        <w:spacing w:line="250" w:lineRule="auto"/>
        <w:rPr>
          <w:rFonts w:ascii="Microsoft JhengHei"/>
          <w:sz w:val="21"/>
        </w:rPr>
      </w:pPr>
    </w:p>
    <w:p>
      <w:pPr>
        <w:spacing w:line="250"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spacing w:line="251" w:lineRule="auto"/>
        <w:rPr>
          <w:rFonts w:ascii="Microsoft JhengHei"/>
          <w:sz w:val="21"/>
        </w:rPr>
      </w:pPr>
    </w:p>
    <w:p>
      <w:pPr>
        <w:pStyle w:val="5"/>
        <w:bidi w:val="0"/>
      </w:pPr>
      <w:bookmarkStart w:id="140" w:name="_Toc7941"/>
      <w:bookmarkStart w:id="141" w:name="_Toc15208"/>
      <w:bookmarkStart w:id="142" w:name="_Toc23576"/>
      <w:r>
        <w:t>二 、 报  价 要 求 文  件  格  式</w:t>
      </w:r>
      <w:bookmarkEnd w:id="140"/>
      <w:bookmarkEnd w:id="141"/>
      <w:bookmarkEnd w:id="142"/>
    </w:p>
    <w:p>
      <w:pPr>
        <w:pStyle w:val="5"/>
        <w:bidi w:val="0"/>
        <w:sectPr>
          <w:headerReference r:id="rId25" w:type="default"/>
          <w:footerReference r:id="rId26" w:type="default"/>
          <w:pgSz w:w="11906" w:h="16839"/>
          <w:pgMar w:top="1118" w:right="849" w:bottom="1156" w:left="1440" w:header="878" w:footer="1031" w:gutter="0"/>
          <w:pgNumType w:fmt="decimal"/>
          <w:cols w:space="720" w:num="1"/>
        </w:sectPr>
      </w:pPr>
    </w:p>
    <w:p>
      <w:pPr>
        <w:spacing w:before="356" w:line="184" w:lineRule="auto"/>
        <w:ind w:firstLine="46"/>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w:t>
      </w:r>
      <w:r>
        <w:rPr>
          <w:rFonts w:ascii="仿宋" w:hAnsi="仿宋" w:eastAsia="仿宋" w:cs="仿宋"/>
          <w:spacing w:val="-64"/>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1）开标一览表格式（</w:t>
      </w:r>
      <w:r>
        <w:rPr>
          <w:rFonts w:ascii="仿宋" w:hAnsi="仿宋" w:eastAsia="仿宋" w:cs="仿宋"/>
          <w:spacing w:val="-62"/>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必须提供</w:t>
      </w:r>
      <w:r>
        <w:rPr>
          <w:rFonts w:ascii="仿宋" w:hAnsi="仿宋" w:eastAsia="仿宋" w:cs="仿宋"/>
          <w:spacing w:val="-56"/>
          <w:sz w:val="24"/>
          <w:szCs w:val="24"/>
          <w14:textOutline w14:w="4358" w14:cap="sq" w14:cmpd="sng">
            <w14:solidFill>
              <w14:srgbClr w14:val="000000"/>
            </w14:solidFill>
            <w14:prstDash w14:val="solid"/>
            <w14:bevel/>
          </w14:textOutline>
        </w:rPr>
        <w:t>）</w:t>
      </w:r>
      <w:r>
        <w:rPr>
          <w:rFonts w:ascii="仿宋" w:hAnsi="仿宋" w:eastAsia="仿宋" w:cs="仿宋"/>
          <w:spacing w:val="-31"/>
          <w:sz w:val="24"/>
          <w:szCs w:val="24"/>
        </w:rPr>
        <w:t xml:space="preserve"> </w:t>
      </w:r>
      <w:r>
        <w:rPr>
          <w:rFonts w:ascii="仿宋" w:hAnsi="仿宋" w:eastAsia="仿宋" w:cs="仿宋"/>
          <w:spacing w:val="-56"/>
          <w:sz w:val="24"/>
          <w:szCs w:val="24"/>
          <w14:textOutline w14:w="4358" w14:cap="sq" w14:cmpd="sng">
            <w14:solidFill>
              <w14:srgbClr w14:val="000000"/>
            </w14:solidFill>
            <w14:prstDash w14:val="solid"/>
            <w14:bevel/>
          </w14:textOutline>
        </w:rPr>
        <w:t>：</w:t>
      </w:r>
    </w:p>
    <w:p>
      <w:pPr>
        <w:spacing w:before="181" w:line="183" w:lineRule="auto"/>
        <w:ind w:firstLine="4074"/>
        <w:rPr>
          <w:rFonts w:ascii="仿宋" w:hAnsi="仿宋" w:eastAsia="仿宋" w:cs="仿宋"/>
          <w:sz w:val="32"/>
          <w:szCs w:val="32"/>
        </w:rPr>
      </w:pPr>
      <w:r>
        <w:rPr>
          <w:rFonts w:ascii="仿宋" w:hAnsi="仿宋" w:eastAsia="仿宋" w:cs="仿宋"/>
          <w:spacing w:val="-4"/>
          <w:sz w:val="32"/>
          <w:szCs w:val="32"/>
          <w14:textOutline w14:w="5793" w14:cap="sq" w14:cmpd="sng">
            <w14:solidFill>
              <w14:srgbClr w14:val="000000"/>
            </w14:solidFill>
            <w14:prstDash w14:val="solid"/>
            <w14:bevel/>
          </w14:textOutline>
        </w:rPr>
        <w:t>开标一览表</w:t>
      </w:r>
    </w:p>
    <w:p>
      <w:pPr>
        <w:spacing w:line="378" w:lineRule="auto"/>
        <w:rPr>
          <w:rFonts w:ascii="Microsoft JhengHei"/>
          <w:sz w:val="21"/>
        </w:rPr>
      </w:pPr>
    </w:p>
    <w:p>
      <w:pPr>
        <w:spacing w:before="78" w:line="521" w:lineRule="exact"/>
        <w:ind w:firstLine="59"/>
        <w:rPr>
          <w:rFonts w:ascii="仿宋" w:hAnsi="仿宋" w:eastAsia="仿宋" w:cs="仿宋"/>
          <w:sz w:val="24"/>
          <w:szCs w:val="24"/>
        </w:rPr>
      </w:pPr>
      <w:r>
        <w:rPr>
          <w:rFonts w:ascii="仿宋" w:hAnsi="仿宋" w:eastAsia="仿宋" w:cs="仿宋"/>
          <w:spacing w:val="-3"/>
          <w:position w:val="21"/>
          <w:sz w:val="24"/>
          <w:szCs w:val="24"/>
        </w:rPr>
        <w:t>项目名称：</w:t>
      </w:r>
    </w:p>
    <w:p>
      <w:pPr>
        <w:spacing w:line="204" w:lineRule="auto"/>
        <w:ind w:firstLine="59"/>
        <w:rPr>
          <w:rFonts w:ascii="仿宋" w:hAnsi="仿宋" w:eastAsia="仿宋" w:cs="仿宋"/>
          <w:spacing w:val="-3"/>
          <w:sz w:val="24"/>
          <w:szCs w:val="24"/>
        </w:rPr>
      </w:pPr>
      <w:r>
        <w:rPr>
          <w:rFonts w:ascii="仿宋" w:hAnsi="仿宋" w:eastAsia="仿宋" w:cs="仿宋"/>
          <w:spacing w:val="-3"/>
          <w:sz w:val="24"/>
          <w:szCs w:val="24"/>
        </w:rPr>
        <w:t>项目编号：</w:t>
      </w:r>
    </w:p>
    <w:p>
      <w:pPr>
        <w:pStyle w:val="9"/>
      </w:pPr>
    </w:p>
    <w:p>
      <w:pPr>
        <w:spacing w:line="204" w:lineRule="auto"/>
        <w:ind w:firstLine="59"/>
        <w:rPr>
          <w:rFonts w:ascii="Microsoft JhengHei"/>
          <w:sz w:val="21"/>
        </w:rPr>
      </w:pPr>
      <w:r>
        <w:rPr>
          <w:rFonts w:hint="eastAsia" w:ascii="仿宋" w:hAnsi="仿宋" w:eastAsia="仿宋" w:cs="仿宋"/>
          <w:spacing w:val="-3"/>
          <w:sz w:val="24"/>
          <w:szCs w:val="24"/>
          <w:lang w:eastAsia="zh-CN"/>
        </w:rPr>
        <w:t>标项</w:t>
      </w:r>
      <w:r>
        <w:rPr>
          <w:rFonts w:ascii="仿宋" w:hAnsi="仿宋" w:eastAsia="仿宋" w:cs="仿宋"/>
          <w:spacing w:val="-3"/>
          <w:sz w:val="24"/>
          <w:szCs w:val="24"/>
        </w:rPr>
        <w:t>号：</w:t>
      </w:r>
    </w:p>
    <w:p>
      <w:pPr>
        <w:spacing w:line="166" w:lineRule="exact"/>
      </w:pPr>
    </w:p>
    <w:tbl>
      <w:tblPr>
        <w:tblStyle w:val="49"/>
        <w:tblW w:w="930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379"/>
        <w:gridCol w:w="367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序号</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服务名称</w:t>
            </w:r>
          </w:p>
        </w:tc>
        <w:tc>
          <w:tcPr>
            <w:tcW w:w="3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szCs w:val="21"/>
                <w:highlight w:val="none"/>
              </w:rPr>
              <w:t>综合</w:t>
            </w:r>
            <w:r>
              <w:rPr>
                <w:rFonts w:hint="eastAsia" w:ascii="仿宋" w:hAnsi="仿宋" w:eastAsia="仿宋" w:cs="仿宋"/>
                <w:color w:val="000000"/>
                <w:spacing w:val="-3"/>
                <w:szCs w:val="21"/>
                <w:highlight w:val="none"/>
              </w:rPr>
              <w:t>优</w:t>
            </w:r>
            <w:r>
              <w:rPr>
                <w:rFonts w:hint="eastAsia" w:ascii="仿宋" w:hAnsi="仿宋" w:eastAsia="仿宋" w:cs="仿宋"/>
                <w:color w:val="000000"/>
                <w:szCs w:val="21"/>
                <w:highlight w:val="none"/>
              </w:rPr>
              <w:t>惠</w:t>
            </w:r>
            <w:r>
              <w:rPr>
                <w:rFonts w:hint="eastAsia" w:ascii="仿宋" w:hAnsi="仿宋" w:eastAsia="仿宋" w:cs="仿宋"/>
                <w:color w:val="000000"/>
                <w:spacing w:val="-3"/>
                <w:szCs w:val="21"/>
                <w:highlight w:val="none"/>
              </w:rPr>
              <w:t>率</w:t>
            </w:r>
            <w:r>
              <w:rPr>
                <w:rFonts w:hint="eastAsia" w:ascii="仿宋" w:hAnsi="仿宋" w:eastAsia="仿宋" w:cs="仿宋"/>
                <w:color w:val="000000"/>
                <w:szCs w:val="21"/>
                <w:highlight w:val="none"/>
              </w:rPr>
              <w:t>：％</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right"/>
        </w:trPr>
        <w:tc>
          <w:tcPr>
            <w:tcW w:w="7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1</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p>
        </w:tc>
        <w:tc>
          <w:tcPr>
            <w:tcW w:w="3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0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highlight w:val="none"/>
              </w:rPr>
            </w:pPr>
            <w:r>
              <w:rPr>
                <w:rFonts w:hint="eastAsia" w:ascii="仿宋" w:hAnsi="仿宋" w:eastAsia="仿宋" w:cs="仿宋"/>
                <w:szCs w:val="24"/>
                <w:highlight w:val="none"/>
              </w:rPr>
              <w:t>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0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highlight w:val="none"/>
              </w:rPr>
            </w:pPr>
            <w:r>
              <w:rPr>
                <w:rFonts w:hint="eastAsia" w:ascii="仿宋" w:hAnsi="仿宋" w:eastAsia="仿宋" w:cs="仿宋"/>
                <w:color w:val="000000"/>
                <w:highlight w:val="none"/>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0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highlight w:val="none"/>
              </w:rPr>
            </w:pPr>
            <w:r>
              <w:rPr>
                <w:rFonts w:hint="eastAsia" w:ascii="仿宋" w:hAnsi="仿宋" w:eastAsia="仿宋" w:cs="仿宋"/>
                <w:color w:val="000000"/>
                <w:highlight w:val="none"/>
              </w:rPr>
              <w:t>法定代表人或其委托代理人（签字或盖章）：</w:t>
            </w:r>
          </w:p>
        </w:tc>
      </w:tr>
    </w:tbl>
    <w:p>
      <w:pPr>
        <w:spacing w:line="354" w:lineRule="auto"/>
        <w:rPr>
          <w:rFonts w:ascii="Microsoft JhengHei"/>
          <w:sz w:val="21"/>
        </w:rPr>
      </w:pPr>
    </w:p>
    <w:p>
      <w:pPr>
        <w:spacing w:before="79" w:line="184" w:lineRule="auto"/>
        <w:ind w:firstLine="541"/>
        <w:rPr>
          <w:rFonts w:ascii="仿宋" w:hAnsi="仿宋" w:eastAsia="仿宋" w:cs="仿宋"/>
          <w:sz w:val="24"/>
          <w:szCs w:val="24"/>
        </w:rPr>
      </w:pPr>
      <w:r>
        <w:rPr>
          <w:rFonts w:ascii="仿宋" w:hAnsi="仿宋" w:eastAsia="仿宋" w:cs="仿宋"/>
          <w:spacing w:val="-12"/>
          <w:sz w:val="24"/>
          <w:szCs w:val="24"/>
          <w14:textOutline w14:w="4358" w14:cap="sq" w14:cmpd="sng">
            <w14:solidFill>
              <w14:srgbClr w14:val="000000"/>
            </w14:solidFill>
            <w14:prstDash w14:val="solid"/>
            <w14:bevel/>
          </w14:textOutline>
        </w:rPr>
        <w:t>注：</w:t>
      </w:r>
      <w:r>
        <w:rPr>
          <w:rFonts w:ascii="仿宋" w:hAnsi="仿宋" w:eastAsia="仿宋" w:cs="仿宋"/>
          <w:spacing w:val="89"/>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1.此项材料必须以</w:t>
      </w:r>
      <w:r>
        <w:rPr>
          <w:rFonts w:ascii="仿宋" w:hAnsi="仿宋" w:eastAsia="仿宋" w:cs="仿宋"/>
          <w:spacing w:val="-51"/>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PDF</w:t>
      </w:r>
      <w:r>
        <w:rPr>
          <w:rFonts w:ascii="仿宋" w:hAnsi="仿宋" w:eastAsia="仿宋" w:cs="仿宋"/>
          <w:spacing w:val="-51"/>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格式上传；</w:t>
      </w:r>
    </w:p>
    <w:p>
      <w:pPr>
        <w:spacing w:before="214" w:line="306" w:lineRule="auto"/>
        <w:ind w:left="67" w:right="688" w:firstLine="478"/>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2.报价一经涂改，应在涂改处加盖投标人</w:t>
      </w:r>
      <w:r>
        <w:rPr>
          <w:rFonts w:ascii="仿宋" w:hAnsi="仿宋" w:eastAsia="仿宋" w:cs="仿宋"/>
          <w:spacing w:val="-24"/>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CA</w:t>
      </w:r>
      <w:r>
        <w:rPr>
          <w:rFonts w:ascii="仿宋" w:hAnsi="仿宋" w:eastAsia="仿宋" w:cs="仿宋"/>
          <w:spacing w:val="-23"/>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电子签章或者由法定代表人（负责人、</w:t>
      </w:r>
      <w:r>
        <w:rPr>
          <w:rFonts w:ascii="仿宋" w:hAnsi="仿宋" w:eastAsia="仿宋" w:cs="仿宋"/>
          <w:spacing w:val="-59"/>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自</w:t>
      </w:r>
      <w:r>
        <w:rPr>
          <w:rFonts w:ascii="仿宋" w:hAnsi="仿宋" w:eastAsia="仿宋" w:cs="仿宋"/>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然人）</w:t>
      </w:r>
      <w:r>
        <w:rPr>
          <w:rFonts w:ascii="仿宋" w:hAnsi="仿宋" w:eastAsia="仿宋" w:cs="仿宋"/>
          <w:spacing w:val="10"/>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或授权委托代理人签字，否则其投标作无效标处理；</w:t>
      </w:r>
    </w:p>
    <w:p>
      <w:pPr>
        <w:spacing w:before="52" w:line="184" w:lineRule="auto"/>
        <w:ind w:firstLine="554"/>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3.投标费用包括采购需求中</w:t>
      </w:r>
      <w:r>
        <w:rPr>
          <w:rFonts w:ascii="仿宋" w:hAnsi="仿宋" w:eastAsia="仿宋" w:cs="仿宋"/>
          <w:spacing w:val="-75"/>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“报价要求”中的所有费用；</w:t>
      </w:r>
    </w:p>
    <w:p>
      <w:pPr>
        <w:spacing w:before="210" w:line="184" w:lineRule="auto"/>
        <w:ind w:firstLine="544"/>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4.以上报价应与</w:t>
      </w:r>
      <w:r>
        <w:rPr>
          <w:rFonts w:ascii="仿宋" w:hAnsi="仿宋" w:eastAsia="仿宋" w:cs="仿宋"/>
          <w:spacing w:val="-62"/>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“投标报价明细表”中的</w:t>
      </w:r>
      <w:r>
        <w:rPr>
          <w:rFonts w:ascii="仿宋" w:hAnsi="仿宋" w:eastAsia="仿宋" w:cs="仿宋"/>
          <w:spacing w:val="-83"/>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“投标总价”相一致；</w:t>
      </w:r>
    </w:p>
    <w:p>
      <w:pPr>
        <w:spacing w:before="213" w:line="306" w:lineRule="auto"/>
        <w:ind w:left="73" w:right="587" w:firstLine="474"/>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5.投标人如有《中小企业声明函》（格式见附件</w:t>
      </w:r>
      <w:r>
        <w:rPr>
          <w:rFonts w:ascii="仿宋" w:hAnsi="仿宋" w:eastAsia="仿宋" w:cs="仿宋"/>
          <w:spacing w:val="-5"/>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1）或《残疾人福利性单位声明函》（格</w:t>
      </w:r>
      <w:r>
        <w:rPr>
          <w:rFonts w:ascii="仿宋" w:hAnsi="仿宋" w:eastAsia="仿宋" w:cs="仿宋"/>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式见附件</w:t>
      </w:r>
      <w:r>
        <w:rPr>
          <w:rFonts w:ascii="仿宋" w:hAnsi="仿宋" w:eastAsia="仿宋" w:cs="仿宋"/>
          <w:spacing w:val="-41"/>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2）或《监狱企业的证明文件》</w:t>
      </w:r>
      <w:r>
        <w:rPr>
          <w:rFonts w:ascii="仿宋" w:hAnsi="仿宋" w:eastAsia="仿宋" w:cs="仿宋"/>
          <w:spacing w:val="-32"/>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w:t>
      </w:r>
      <w:r>
        <w:rPr>
          <w:rFonts w:ascii="仿宋" w:hAnsi="仿宋" w:eastAsia="仿宋" w:cs="仿宋"/>
          <w:spacing w:val="-61"/>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附件</w:t>
      </w:r>
      <w:r>
        <w:rPr>
          <w:rFonts w:ascii="仿宋" w:hAnsi="仿宋" w:eastAsia="仿宋" w:cs="仿宋"/>
          <w:spacing w:val="-32"/>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3</w:t>
      </w:r>
      <w:r>
        <w:rPr>
          <w:rFonts w:ascii="仿宋" w:hAnsi="仿宋" w:eastAsia="仿宋" w:cs="仿宋"/>
          <w:spacing w:val="1"/>
          <w:sz w:val="24"/>
          <w:szCs w:val="24"/>
          <w14:textOutline w14:w="4358" w14:cap="sq" w14:cmpd="sng">
            <w14:solidFill>
              <w14:srgbClr w14:val="000000"/>
            </w14:solidFill>
            <w14:prstDash w14:val="solid"/>
            <w14:bevel/>
          </w14:textOutline>
        </w:rPr>
        <w:t>），</w:t>
      </w:r>
      <w:r>
        <w:rPr>
          <w:rFonts w:ascii="仿宋" w:hAnsi="仿宋" w:eastAsia="仿宋" w:cs="仿宋"/>
          <w:spacing w:val="-5"/>
          <w:sz w:val="24"/>
          <w:szCs w:val="24"/>
          <w14:textOutline w14:w="4358" w14:cap="sq" w14:cmpd="sng">
            <w14:solidFill>
              <w14:srgbClr w14:val="000000"/>
            </w14:solidFill>
            <w14:prstDash w14:val="solid"/>
            <w14:bevel/>
          </w14:textOutline>
        </w:rPr>
        <w:t>请按附件格式提供，并附在本表后。</w:t>
      </w:r>
    </w:p>
    <w:p>
      <w:pPr>
        <w:spacing w:line="289" w:lineRule="auto"/>
        <w:rPr>
          <w:rFonts w:ascii="Microsoft JhengHei"/>
          <w:sz w:val="21"/>
        </w:rPr>
      </w:pPr>
    </w:p>
    <w:p>
      <w:pPr>
        <w:spacing w:line="289" w:lineRule="auto"/>
        <w:rPr>
          <w:rFonts w:ascii="Microsoft JhengHei"/>
          <w:sz w:val="21"/>
        </w:rPr>
      </w:pPr>
    </w:p>
    <w:p>
      <w:pPr>
        <w:spacing w:before="79" w:line="345" w:lineRule="auto"/>
        <w:ind w:left="5578" w:hanging="3716"/>
        <w:rPr>
          <w:rFonts w:ascii="仿宋" w:hAnsi="仿宋" w:eastAsia="仿宋" w:cs="仿宋"/>
          <w:spacing w:val="12"/>
          <w:sz w:val="24"/>
          <w:szCs w:val="24"/>
        </w:rPr>
      </w:pPr>
      <w:r>
        <w:rPr>
          <w:rFonts w:ascii="仿宋" w:hAnsi="仿宋" w:eastAsia="仿宋" w:cs="仿宋"/>
          <w:spacing w:val="-5"/>
          <w:sz w:val="24"/>
          <w:szCs w:val="24"/>
        </w:rPr>
        <w:t>法定代表人（负责人、</w:t>
      </w:r>
      <w:r>
        <w:rPr>
          <w:rFonts w:ascii="仿宋" w:hAnsi="仿宋" w:eastAsia="仿宋" w:cs="仿宋"/>
          <w:spacing w:val="-61"/>
          <w:sz w:val="24"/>
          <w:szCs w:val="24"/>
        </w:rPr>
        <w:t xml:space="preserve"> </w:t>
      </w:r>
      <w:r>
        <w:rPr>
          <w:rFonts w:ascii="仿宋" w:hAnsi="仿宋" w:eastAsia="仿宋" w:cs="仿宋"/>
          <w:spacing w:val="-5"/>
          <w:sz w:val="24"/>
          <w:szCs w:val="24"/>
        </w:rPr>
        <w:t>自然人）</w:t>
      </w:r>
      <w:r>
        <w:rPr>
          <w:rFonts w:ascii="仿宋" w:hAnsi="仿宋" w:eastAsia="仿宋" w:cs="仿宋"/>
          <w:spacing w:val="-37"/>
          <w:sz w:val="24"/>
          <w:szCs w:val="24"/>
        </w:rPr>
        <w:t xml:space="preserve"> </w:t>
      </w:r>
      <w:r>
        <w:rPr>
          <w:rFonts w:ascii="仿宋" w:hAnsi="仿宋" w:eastAsia="仿宋" w:cs="仿宋"/>
          <w:spacing w:val="-5"/>
          <w:sz w:val="24"/>
          <w:szCs w:val="24"/>
        </w:rPr>
        <w:t>或委托代理人</w:t>
      </w:r>
      <w:r>
        <w:rPr>
          <w:rFonts w:ascii="仿宋" w:hAnsi="仿宋" w:eastAsia="仿宋" w:cs="仿宋"/>
          <w:spacing w:val="-5"/>
          <w:sz w:val="24"/>
          <w:szCs w:val="24"/>
          <w14:textOutline w14:w="4358" w14:cap="sq" w14:cmpd="sng">
            <w14:solidFill>
              <w14:srgbClr w14:val="000000"/>
            </w14:solidFill>
            <w14:prstDash w14:val="solid"/>
            <w14:bevel/>
          </w14:textOutline>
        </w:rPr>
        <w:t>（亲笔签字</w:t>
      </w:r>
      <w:r>
        <w:rPr>
          <w:rFonts w:ascii="仿宋" w:hAnsi="仿宋" w:eastAsia="仿宋" w:cs="仿宋"/>
          <w:spacing w:val="-75"/>
          <w:sz w:val="24"/>
          <w:szCs w:val="24"/>
          <w14:textOutline w14:w="4358" w14:cap="sq" w14:cmpd="sng">
            <w14:solidFill>
              <w14:srgbClr w14:val="000000"/>
            </w14:solidFill>
            <w14:prstDash w14:val="solid"/>
            <w14:bevel/>
          </w14:textOutline>
        </w:rPr>
        <w:t>）</w:t>
      </w:r>
      <w:r>
        <w:rPr>
          <w:rFonts w:ascii="仿宋" w:hAnsi="仿宋" w:eastAsia="仿宋" w:cs="仿宋"/>
          <w:spacing w:val="-11"/>
          <w:sz w:val="24"/>
          <w:szCs w:val="24"/>
        </w:rPr>
        <w:t xml:space="preserve"> </w:t>
      </w:r>
      <w:r>
        <w:rPr>
          <w:rFonts w:ascii="仿宋" w:hAnsi="仿宋" w:eastAsia="仿宋" w:cs="仿宋"/>
          <w:spacing w:val="-75"/>
          <w:sz w:val="24"/>
          <w:szCs w:val="24"/>
          <w14:textOutline w14:w="4358" w14:cap="sq" w14:cmpd="sng">
            <w14:solidFill>
              <w14:srgbClr w14:val="000000"/>
            </w14:solidFill>
            <w14:prstDash w14:val="solid"/>
            <w14:bevel/>
          </w14:textOutline>
        </w:rPr>
        <w:t>：</w:t>
      </w:r>
      <w:r>
        <w:rPr>
          <w:rFonts w:ascii="仿宋" w:hAnsi="仿宋" w:eastAsia="仿宋" w:cs="仿宋"/>
          <w:sz w:val="24"/>
          <w:szCs w:val="24"/>
          <w:u w:val="single" w:color="auto"/>
        </w:rPr>
        <w:t xml:space="preserve">                </w:t>
      </w:r>
      <w:r>
        <w:rPr>
          <w:rFonts w:ascii="仿宋" w:hAnsi="仿宋" w:eastAsia="仿宋" w:cs="仿宋"/>
          <w:spacing w:val="12"/>
          <w:sz w:val="24"/>
          <w:szCs w:val="24"/>
        </w:rPr>
        <w:t xml:space="preserve"> </w:t>
      </w:r>
    </w:p>
    <w:p>
      <w:pPr>
        <w:spacing w:before="79" w:line="345" w:lineRule="auto"/>
        <w:ind w:left="5578" w:hanging="3716"/>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2"/>
          <w:sz w:val="24"/>
          <w:szCs w:val="24"/>
          <w14:textOutline w14:w="4358" w14:cap="sq" w14:cmpd="sng">
            <w14:solidFill>
              <w14:srgbClr w14:val="000000"/>
            </w14:solidFill>
            <w14:prstDash w14:val="solid"/>
            <w14:bevel/>
          </w14:textOutline>
        </w:rPr>
        <w:t>（CA</w:t>
      </w:r>
      <w:r>
        <w:rPr>
          <w:rFonts w:ascii="仿宋" w:hAnsi="仿宋" w:eastAsia="仿宋" w:cs="仿宋"/>
          <w:spacing w:val="-2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电子签章</w:t>
      </w:r>
      <w:r>
        <w:rPr>
          <w:rFonts w:ascii="仿宋" w:hAnsi="仿宋" w:eastAsia="仿宋" w:cs="仿宋"/>
          <w:spacing w:val="-17"/>
          <w:sz w:val="24"/>
          <w:szCs w:val="24"/>
          <w14:textOutline w14:w="4358" w14:cap="sq" w14:cmpd="sng">
            <w14:solidFill>
              <w14:srgbClr w14:val="000000"/>
            </w14:solidFill>
            <w14:prstDash w14:val="solid"/>
            <w14:bevel/>
          </w14:textOutline>
        </w:rPr>
        <w:t>）</w:t>
      </w:r>
      <w:r>
        <w:rPr>
          <w:rFonts w:ascii="仿宋" w:hAnsi="仿宋" w:eastAsia="仿宋" w:cs="仿宋"/>
          <w:spacing w:val="-17"/>
          <w:sz w:val="24"/>
          <w:szCs w:val="24"/>
        </w:rPr>
        <w:t>：</w:t>
      </w:r>
      <w:r>
        <w:rPr>
          <w:rFonts w:ascii="仿宋" w:hAnsi="仿宋" w:eastAsia="仿宋" w:cs="仿宋"/>
          <w:sz w:val="24"/>
          <w:szCs w:val="24"/>
          <w:u w:val="single" w:color="auto"/>
        </w:rPr>
        <w:t xml:space="preserve">            </w:t>
      </w:r>
    </w:p>
    <w:p>
      <w:pPr>
        <w:spacing w:line="246" w:lineRule="auto"/>
        <w:rPr>
          <w:rFonts w:ascii="Microsoft JhengHei"/>
          <w:sz w:val="21"/>
        </w:rPr>
      </w:pPr>
    </w:p>
    <w:p>
      <w:pPr>
        <w:spacing w:before="79" w:line="184" w:lineRule="auto"/>
        <w:ind w:firstLine="5520" w:firstLineChars="2400"/>
        <w:rPr>
          <w:rFonts w:ascii="仿宋" w:hAnsi="仿宋" w:eastAsia="仿宋" w:cs="仿宋"/>
          <w:sz w:val="24"/>
          <w:szCs w:val="24"/>
        </w:rPr>
      </w:pPr>
      <w:r>
        <w:rPr>
          <w:rFonts w:ascii="仿宋" w:hAnsi="仿宋" w:eastAsia="仿宋" w:cs="仿宋"/>
          <w:spacing w:val="-5"/>
          <w:sz w:val="24"/>
          <w:szCs w:val="24"/>
        </w:rPr>
        <w:t xml:space="preserve">日期：    </w:t>
      </w:r>
      <w:r>
        <w:rPr>
          <w:rFonts w:ascii="仿宋" w:hAnsi="仿宋" w:eastAsia="仿宋" w:cs="仿宋"/>
          <w:spacing w:val="4"/>
          <w:sz w:val="24"/>
          <w:szCs w:val="24"/>
        </w:rPr>
        <w:t xml:space="preserve">    </w:t>
      </w:r>
      <w:r>
        <w:rPr>
          <w:rFonts w:ascii="仿宋" w:hAnsi="仿宋" w:eastAsia="仿宋" w:cs="仿宋"/>
          <w:spacing w:val="-22"/>
          <w:w w:val="93"/>
          <w:sz w:val="24"/>
          <w:szCs w:val="24"/>
        </w:rPr>
        <w:t>年</w:t>
      </w:r>
      <w:r>
        <w:rPr>
          <w:rFonts w:ascii="仿宋" w:hAnsi="仿宋" w:eastAsia="仿宋" w:cs="仿宋"/>
          <w:spacing w:val="8"/>
          <w:sz w:val="24"/>
          <w:szCs w:val="24"/>
        </w:rPr>
        <w:t xml:space="preserve">   </w:t>
      </w:r>
      <w:r>
        <w:rPr>
          <w:rFonts w:ascii="仿宋" w:hAnsi="仿宋" w:eastAsia="仿宋" w:cs="仿宋"/>
          <w:spacing w:val="-22"/>
          <w:w w:val="93"/>
          <w:sz w:val="24"/>
          <w:szCs w:val="24"/>
        </w:rPr>
        <w:t>月</w:t>
      </w:r>
      <w:r>
        <w:rPr>
          <w:rFonts w:ascii="仿宋" w:hAnsi="仿宋" w:eastAsia="仿宋" w:cs="仿宋"/>
          <w:spacing w:val="18"/>
          <w:sz w:val="24"/>
          <w:szCs w:val="24"/>
        </w:rPr>
        <w:t xml:space="preserve">   </w:t>
      </w:r>
      <w:r>
        <w:rPr>
          <w:rFonts w:ascii="仿宋" w:hAnsi="仿宋" w:eastAsia="仿宋" w:cs="仿宋"/>
          <w:spacing w:val="-22"/>
          <w:w w:val="93"/>
          <w:sz w:val="24"/>
          <w:szCs w:val="24"/>
        </w:rPr>
        <w:t>日</w:t>
      </w:r>
    </w:p>
    <w:p>
      <w:pPr>
        <w:sectPr>
          <w:headerReference r:id="rId27" w:type="default"/>
          <w:footerReference r:id="rId28" w:type="default"/>
          <w:pgSz w:w="11906" w:h="16839"/>
          <w:pgMar w:top="1118" w:right="1247" w:bottom="1156" w:left="1247" w:header="878" w:footer="1031" w:gutter="0"/>
          <w:pgNumType w:fmt="decimal"/>
          <w:cols w:space="720" w:num="1"/>
        </w:sectPr>
      </w:pPr>
    </w:p>
    <w:p>
      <w:pPr>
        <w:spacing w:before="369" w:line="183" w:lineRule="auto"/>
        <w:ind w:firstLine="36"/>
        <w:rPr>
          <w:rFonts w:ascii="仿宋" w:hAnsi="仿宋" w:eastAsia="仿宋" w:cs="仿宋"/>
          <w:sz w:val="32"/>
          <w:szCs w:val="32"/>
        </w:rPr>
      </w:pPr>
      <w:r>
        <w:rPr>
          <w:rFonts w:ascii="仿宋" w:hAnsi="仿宋" w:eastAsia="仿宋" w:cs="仿宋"/>
          <w:spacing w:val="-17"/>
          <w:sz w:val="32"/>
          <w:szCs w:val="32"/>
          <w14:textOutline w14:w="5793" w14:cap="sq" w14:cmpd="sng">
            <w14:solidFill>
              <w14:srgbClr w14:val="000000"/>
            </w14:solidFill>
            <w14:prstDash w14:val="solid"/>
            <w14:bevel/>
          </w14:textOutline>
        </w:rPr>
        <w:t>附件</w:t>
      </w:r>
      <w:r>
        <w:rPr>
          <w:rFonts w:ascii="仿宋" w:hAnsi="仿宋" w:eastAsia="仿宋" w:cs="仿宋"/>
          <w:spacing w:val="-45"/>
          <w:sz w:val="32"/>
          <w:szCs w:val="32"/>
        </w:rPr>
        <w:t xml:space="preserve"> </w:t>
      </w:r>
      <w:r>
        <w:rPr>
          <w:rFonts w:ascii="仿宋" w:hAnsi="仿宋" w:eastAsia="仿宋" w:cs="仿宋"/>
          <w:spacing w:val="-17"/>
          <w:sz w:val="32"/>
          <w:szCs w:val="32"/>
          <w14:textOutline w14:w="5793" w14:cap="sq" w14:cmpd="sng">
            <w14:solidFill>
              <w14:srgbClr w14:val="000000"/>
            </w14:solidFill>
            <w14:prstDash w14:val="solid"/>
            <w14:bevel/>
          </w14:textOutline>
        </w:rPr>
        <w:t>1：</w:t>
      </w:r>
      <w:r>
        <w:rPr>
          <w:rFonts w:ascii="仿宋" w:hAnsi="仿宋" w:eastAsia="仿宋" w:cs="仿宋"/>
          <w:spacing w:val="103"/>
          <w:sz w:val="32"/>
          <w:szCs w:val="32"/>
        </w:rPr>
        <w:t xml:space="preserve"> </w:t>
      </w:r>
      <w:r>
        <w:rPr>
          <w:rFonts w:ascii="仿宋" w:hAnsi="仿宋" w:eastAsia="仿宋" w:cs="仿宋"/>
          <w:spacing w:val="-17"/>
          <w:sz w:val="32"/>
          <w:szCs w:val="32"/>
          <w14:textOutline w14:w="5793" w14:cap="sq" w14:cmpd="sng">
            <w14:solidFill>
              <w14:srgbClr w14:val="000000"/>
            </w14:solidFill>
            <w14:prstDash w14:val="solid"/>
            <w14:bevel/>
          </w14:textOutline>
        </w:rPr>
        <w:t>中小企业声明函格式（如有</w:t>
      </w:r>
      <w:r>
        <w:rPr>
          <w:rFonts w:ascii="仿宋" w:hAnsi="仿宋" w:eastAsia="仿宋" w:cs="仿宋"/>
          <w:spacing w:val="-79"/>
          <w:sz w:val="32"/>
          <w:szCs w:val="32"/>
          <w14:textOutline w14:w="5793" w14:cap="sq" w14:cmpd="sng">
            <w14:solidFill>
              <w14:srgbClr w14:val="000000"/>
            </w14:solidFill>
            <w14:prstDash w14:val="solid"/>
            <w14:bevel/>
          </w14:textOutline>
        </w:rPr>
        <w:t>）</w:t>
      </w:r>
      <w:r>
        <w:rPr>
          <w:rFonts w:ascii="仿宋" w:hAnsi="仿宋" w:eastAsia="仿宋" w:cs="仿宋"/>
          <w:spacing w:val="-58"/>
          <w:sz w:val="32"/>
          <w:szCs w:val="32"/>
        </w:rPr>
        <w:t xml:space="preserve"> </w:t>
      </w:r>
      <w:r>
        <w:rPr>
          <w:rFonts w:ascii="仿宋" w:hAnsi="仿宋" w:eastAsia="仿宋" w:cs="仿宋"/>
          <w:spacing w:val="-79"/>
          <w:sz w:val="32"/>
          <w:szCs w:val="32"/>
          <w14:textOutline w14:w="5793" w14:cap="sq" w14:cmpd="sng">
            <w14:solidFill>
              <w14:srgbClr w14:val="000000"/>
            </w14:solidFill>
            <w14:prstDash w14:val="solid"/>
            <w14:bevel/>
          </w14:textOutline>
        </w:rPr>
        <w:t>：</w:t>
      </w:r>
    </w:p>
    <w:p>
      <w:pPr>
        <w:spacing w:line="316" w:lineRule="auto"/>
        <w:rPr>
          <w:rFonts w:ascii="Microsoft JhengHei"/>
          <w:sz w:val="21"/>
        </w:rPr>
      </w:pPr>
    </w:p>
    <w:p>
      <w:pPr>
        <w:spacing w:before="104" w:line="183" w:lineRule="auto"/>
        <w:ind w:firstLine="3092"/>
        <w:rPr>
          <w:rFonts w:ascii="仿宋" w:hAnsi="仿宋" w:eastAsia="仿宋" w:cs="仿宋"/>
          <w:sz w:val="32"/>
          <w:szCs w:val="32"/>
        </w:rPr>
      </w:pPr>
      <w:r>
        <w:rPr>
          <w:rFonts w:ascii="仿宋" w:hAnsi="仿宋" w:eastAsia="仿宋" w:cs="仿宋"/>
          <w:spacing w:val="-4"/>
          <w:sz w:val="32"/>
          <w:szCs w:val="32"/>
          <w14:textOutline w14:w="5793" w14:cap="sq" w14:cmpd="sng">
            <w14:solidFill>
              <w14:srgbClr w14:val="000000"/>
            </w14:solidFill>
            <w14:prstDash w14:val="solid"/>
            <w14:bevel/>
          </w14:textOutline>
        </w:rPr>
        <w:t>中小企业声明函（服务）</w:t>
      </w:r>
    </w:p>
    <w:p>
      <w:pPr>
        <w:spacing w:line="312" w:lineRule="auto"/>
        <w:rPr>
          <w:rFonts w:ascii="Microsoft JhengHei"/>
          <w:sz w:val="21"/>
        </w:rPr>
      </w:pPr>
    </w:p>
    <w:p>
      <w:pPr>
        <w:spacing w:before="103" w:line="257" w:lineRule="auto"/>
        <w:ind w:left="15" w:right="186" w:firstLine="473"/>
        <w:rPr>
          <w:rFonts w:hint="eastAsia" w:ascii="仿宋" w:hAnsi="仿宋" w:eastAsia="仿宋" w:cs="仿宋"/>
          <w:sz w:val="24"/>
          <w:szCs w:val="24"/>
        </w:rPr>
      </w:pPr>
      <w:r>
        <w:rPr>
          <w:rFonts w:hint="eastAsia" w:ascii="仿宋" w:hAnsi="仿宋" w:eastAsia="仿宋" w:cs="仿宋"/>
          <w:spacing w:val="-13"/>
          <w:sz w:val="24"/>
          <w:szCs w:val="24"/>
        </w:rPr>
        <w:t>本公司郑重声明，根据《政府采购促进中小企业发展管理办法》</w:t>
      </w:r>
      <w:r>
        <w:rPr>
          <w:rFonts w:hint="eastAsia" w:ascii="仿宋" w:hAnsi="仿宋" w:eastAsia="仿宋" w:cs="仿宋"/>
          <w:spacing w:val="-28"/>
          <w:sz w:val="24"/>
          <w:szCs w:val="24"/>
        </w:rPr>
        <w:t xml:space="preserve"> </w:t>
      </w:r>
      <w:r>
        <w:rPr>
          <w:rFonts w:hint="eastAsia" w:ascii="仿宋" w:hAnsi="仿宋" w:eastAsia="仿宋" w:cs="仿宋"/>
          <w:spacing w:val="-13"/>
          <w:sz w:val="24"/>
          <w:szCs w:val="24"/>
        </w:rPr>
        <w:t>（财库</w:t>
      </w:r>
      <w:r>
        <w:rPr>
          <w:rFonts w:hint="eastAsia" w:ascii="仿宋" w:hAnsi="仿宋" w:eastAsia="仿宋" w:cs="仿宋"/>
          <w:spacing w:val="-22"/>
          <w:sz w:val="24"/>
          <w:szCs w:val="24"/>
        </w:rPr>
        <w:t xml:space="preserve"> </w:t>
      </w:r>
      <w:r>
        <w:rPr>
          <w:rFonts w:hint="eastAsia" w:ascii="仿宋" w:hAnsi="仿宋" w:eastAsia="仿宋" w:cs="仿宋"/>
          <w:spacing w:val="-13"/>
          <w:sz w:val="24"/>
          <w:szCs w:val="24"/>
        </w:rPr>
        <w:t>﹝</w:t>
      </w:r>
      <w:r>
        <w:rPr>
          <w:rFonts w:hint="eastAsia" w:ascii="仿宋" w:hAnsi="仿宋" w:eastAsia="仿宋" w:cs="仿宋"/>
          <w:spacing w:val="38"/>
          <w:sz w:val="24"/>
          <w:szCs w:val="24"/>
        </w:rPr>
        <w:t xml:space="preserve"> </w:t>
      </w:r>
      <w:r>
        <w:rPr>
          <w:rFonts w:hint="eastAsia" w:ascii="仿宋" w:hAnsi="仿宋" w:eastAsia="仿宋" w:cs="仿宋"/>
          <w:spacing w:val="-13"/>
          <w:sz w:val="24"/>
          <w:szCs w:val="24"/>
        </w:rPr>
        <w:t>2020</w:t>
      </w:r>
      <w:r>
        <w:rPr>
          <w:rFonts w:hint="eastAsia" w:ascii="仿宋" w:hAnsi="仿宋" w:eastAsia="仿宋" w:cs="仿宋"/>
          <w:spacing w:val="-32"/>
          <w:sz w:val="24"/>
          <w:szCs w:val="24"/>
        </w:rPr>
        <w:t xml:space="preserve"> </w:t>
      </w:r>
      <w:r>
        <w:rPr>
          <w:rFonts w:hint="eastAsia" w:ascii="仿宋" w:hAnsi="仿宋" w:eastAsia="仿宋" w:cs="仿宋"/>
          <w:spacing w:val="-13"/>
          <w:sz w:val="24"/>
          <w:szCs w:val="24"/>
        </w:rPr>
        <w:t>﹞</w:t>
      </w:r>
      <w:r>
        <w:rPr>
          <w:rFonts w:hint="eastAsia" w:ascii="仿宋" w:hAnsi="仿宋" w:eastAsia="仿宋" w:cs="仿宋"/>
          <w:spacing w:val="45"/>
          <w:w w:val="101"/>
          <w:sz w:val="24"/>
          <w:szCs w:val="24"/>
        </w:rPr>
        <w:t xml:space="preserve"> </w:t>
      </w:r>
      <w:r>
        <w:rPr>
          <w:rFonts w:hint="eastAsia" w:ascii="仿宋" w:hAnsi="仿宋" w:eastAsia="仿宋" w:cs="仿宋"/>
          <w:spacing w:val="-13"/>
          <w:sz w:val="24"/>
          <w:szCs w:val="24"/>
        </w:rPr>
        <w:t>46</w:t>
      </w:r>
      <w:r>
        <w:rPr>
          <w:rFonts w:hint="eastAsia" w:ascii="仿宋" w:hAnsi="仿宋" w:eastAsia="仿宋" w:cs="仿宋"/>
          <w:spacing w:val="19"/>
          <w:sz w:val="24"/>
          <w:szCs w:val="24"/>
        </w:rPr>
        <w:t xml:space="preserve"> </w:t>
      </w:r>
      <w:r>
        <w:rPr>
          <w:rFonts w:hint="eastAsia" w:ascii="仿宋" w:hAnsi="仿宋" w:eastAsia="仿宋" w:cs="仿宋"/>
          <w:spacing w:val="-13"/>
          <w:sz w:val="24"/>
          <w:szCs w:val="24"/>
        </w:rPr>
        <w:t>号）</w:t>
      </w:r>
      <w:r>
        <w:rPr>
          <w:rFonts w:hint="eastAsia" w:ascii="仿宋" w:hAnsi="仿宋" w:eastAsia="仿宋" w:cs="仿宋"/>
          <w:sz w:val="24"/>
          <w:szCs w:val="24"/>
        </w:rPr>
        <w:t xml:space="preserve"> </w:t>
      </w:r>
      <w:r>
        <w:rPr>
          <w:rFonts w:hint="eastAsia" w:ascii="仿宋" w:hAnsi="仿宋" w:eastAsia="仿宋" w:cs="仿宋"/>
          <w:spacing w:val="-1"/>
          <w:sz w:val="24"/>
          <w:szCs w:val="24"/>
        </w:rPr>
        <w:t>的规定，本公司参加</w:t>
      </w:r>
      <w:r>
        <w:rPr>
          <w:rFonts w:hint="eastAsia" w:ascii="仿宋" w:hAnsi="仿宋" w:eastAsia="仿宋" w:cs="仿宋"/>
          <w:spacing w:val="-1"/>
          <w:sz w:val="24"/>
          <w:szCs w:val="24"/>
          <w:u w:val="single"/>
        </w:rPr>
        <w:t>柳州市柳北区城市管理行政执法局</w:t>
      </w:r>
      <w:r>
        <w:rPr>
          <w:rFonts w:hint="eastAsia" w:ascii="仿宋" w:hAnsi="仿宋" w:eastAsia="仿宋" w:cs="仿宋"/>
          <w:spacing w:val="-1"/>
          <w:sz w:val="24"/>
          <w:szCs w:val="24"/>
        </w:rPr>
        <w:t>的</w:t>
      </w:r>
      <w:r>
        <w:rPr>
          <w:rFonts w:hint="eastAsia" w:ascii="仿宋" w:hAnsi="仿宋" w:eastAsia="仿宋" w:cs="仿宋"/>
          <w:spacing w:val="-1"/>
          <w:sz w:val="24"/>
          <w:szCs w:val="24"/>
          <w:u w:val="single"/>
          <w:lang w:val="en-US" w:eastAsia="zh-CN"/>
        </w:rPr>
        <w:t>柳北区清理建筑垃圾、违法破损户外广告拆除及交通秩序劳务派遣服务采购</w:t>
      </w:r>
      <w:r>
        <w:rPr>
          <w:rFonts w:hint="eastAsia" w:ascii="仿宋" w:hAnsi="仿宋" w:eastAsia="仿宋" w:cs="仿宋"/>
          <w:spacing w:val="-1"/>
          <w:sz w:val="24"/>
          <w:szCs w:val="24"/>
        </w:rPr>
        <w:t>采购活动，服务全部由</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符合政策要求的中小企业承接。相关企业的具体情况如下：</w:t>
      </w:r>
    </w:p>
    <w:p>
      <w:pPr>
        <w:spacing w:before="45" w:line="256" w:lineRule="auto"/>
        <w:ind w:left="7" w:right="224" w:firstLine="497"/>
        <w:rPr>
          <w:rFonts w:hint="eastAsia" w:ascii="仿宋" w:hAnsi="仿宋" w:eastAsia="仿宋" w:cs="仿宋"/>
          <w:sz w:val="24"/>
          <w:szCs w:val="24"/>
        </w:rPr>
      </w:pPr>
      <w:r>
        <w:rPr>
          <w:rFonts w:hint="eastAsia" w:ascii="仿宋" w:hAnsi="仿宋" w:eastAsia="仿宋" w:cs="仿宋"/>
          <w:spacing w:val="-12"/>
          <w:sz w:val="24"/>
          <w:szCs w:val="24"/>
        </w:rPr>
        <w:t>1.</w:t>
      </w:r>
      <w:r>
        <w:rPr>
          <w:rFonts w:hint="eastAsia" w:ascii="仿宋" w:hAnsi="仿宋" w:eastAsia="仿宋" w:cs="仿宋"/>
          <w:spacing w:val="-41"/>
          <w:sz w:val="24"/>
          <w:szCs w:val="24"/>
          <w:u w:val="single" w:color="auto"/>
        </w:rPr>
        <w:t xml:space="preserve"> </w:t>
      </w:r>
      <w:r>
        <w:rPr>
          <w:rFonts w:hint="eastAsia" w:ascii="仿宋" w:hAnsi="仿宋" w:eastAsia="仿宋" w:cs="仿宋"/>
          <w:i/>
          <w:iCs/>
          <w:spacing w:val="-12"/>
          <w:sz w:val="24"/>
          <w:szCs w:val="24"/>
          <w:u w:val="single" w:color="auto"/>
        </w:rPr>
        <w:t>（标的名称</w:t>
      </w:r>
      <w:r>
        <w:rPr>
          <w:rFonts w:hint="eastAsia" w:ascii="仿宋" w:hAnsi="仿宋" w:eastAsia="仿宋" w:cs="仿宋"/>
          <w:i/>
          <w:iCs/>
          <w:spacing w:val="-79"/>
          <w:sz w:val="24"/>
          <w:szCs w:val="24"/>
          <w:u w:val="single" w:color="auto"/>
        </w:rPr>
        <w:t>）</w:t>
      </w:r>
      <w:r>
        <w:rPr>
          <w:rFonts w:hint="eastAsia" w:ascii="仿宋" w:hAnsi="仿宋" w:eastAsia="仿宋" w:cs="仿宋"/>
          <w:spacing w:val="20"/>
          <w:sz w:val="24"/>
          <w:szCs w:val="24"/>
        </w:rPr>
        <w:t xml:space="preserve"> </w:t>
      </w:r>
      <w:r>
        <w:rPr>
          <w:rFonts w:hint="eastAsia" w:ascii="仿宋" w:hAnsi="仿宋" w:eastAsia="仿宋" w:cs="仿宋"/>
          <w:spacing w:val="-79"/>
          <w:sz w:val="24"/>
          <w:szCs w:val="24"/>
        </w:rPr>
        <w:t>，</w:t>
      </w:r>
      <w:r>
        <w:rPr>
          <w:rFonts w:hint="eastAsia" w:ascii="仿宋" w:hAnsi="仿宋" w:eastAsia="仿宋" w:cs="仿宋"/>
          <w:spacing w:val="-12"/>
          <w:sz w:val="24"/>
          <w:szCs w:val="24"/>
        </w:rPr>
        <w:t>属于</w:t>
      </w:r>
      <w:r>
        <w:rPr>
          <w:rFonts w:hint="eastAsia" w:ascii="仿宋" w:hAnsi="仿宋" w:eastAsia="仿宋" w:cs="仿宋"/>
          <w:i/>
          <w:iCs/>
          <w:spacing w:val="-12"/>
          <w:sz w:val="24"/>
          <w:szCs w:val="24"/>
          <w:u w:val="single" w:color="auto"/>
          <w14:textOutline w14:w="4358" w14:cap="sq" w14:cmpd="sng">
            <w14:solidFill>
              <w14:srgbClr w14:val="000000"/>
            </w14:solidFill>
            <w14:prstDash w14:val="solid"/>
            <w14:bevel/>
          </w14:textOutline>
        </w:rPr>
        <w:t>（采购文件中明确的所属行业，</w:t>
      </w:r>
      <w:r>
        <w:rPr>
          <w:rFonts w:hint="eastAsia" w:ascii="仿宋" w:hAnsi="仿宋" w:eastAsia="仿宋" w:cs="仿宋"/>
          <w:spacing w:val="-29"/>
          <w:sz w:val="24"/>
          <w:szCs w:val="24"/>
          <w:u w:val="single" w:color="auto"/>
        </w:rPr>
        <w:t xml:space="preserve"> </w:t>
      </w:r>
      <w:r>
        <w:rPr>
          <w:rFonts w:hint="eastAsia" w:ascii="仿宋" w:hAnsi="仿宋" w:eastAsia="仿宋" w:cs="仿宋"/>
          <w:i/>
          <w:iCs/>
          <w:spacing w:val="-12"/>
          <w:sz w:val="24"/>
          <w:szCs w:val="24"/>
          <w:u w:val="single" w:color="auto"/>
          <w14:textOutline w14:w="4358" w14:cap="sq" w14:cmpd="sng">
            <w14:solidFill>
              <w14:srgbClr w14:val="000000"/>
            </w14:solidFill>
            <w14:prstDash w14:val="solid"/>
            <w14:bevel/>
          </w14:textOutline>
        </w:rPr>
        <w:t>详见本声明函“注”第</w:t>
      </w:r>
      <w:r>
        <w:rPr>
          <w:rFonts w:hint="eastAsia" w:ascii="仿宋" w:hAnsi="仿宋" w:eastAsia="仿宋" w:cs="仿宋"/>
          <w:spacing w:val="-53"/>
          <w:sz w:val="24"/>
          <w:szCs w:val="24"/>
          <w:u w:val="single" w:color="auto"/>
        </w:rPr>
        <w:t xml:space="preserve"> </w:t>
      </w:r>
      <w:r>
        <w:rPr>
          <w:rFonts w:hint="eastAsia" w:ascii="仿宋" w:hAnsi="仿宋" w:eastAsia="仿宋" w:cs="仿宋"/>
          <w:i/>
          <w:iCs/>
          <w:spacing w:val="-12"/>
          <w:sz w:val="24"/>
          <w:szCs w:val="24"/>
          <w:u w:val="single" w:color="auto"/>
          <w14:textOutline w14:w="4358" w14:cap="sq" w14:cmpd="sng">
            <w14:solidFill>
              <w14:srgbClr w14:val="000000"/>
            </w14:solidFill>
            <w14:prstDash w14:val="solid"/>
            <w14:bevel/>
          </w14:textOutline>
        </w:rPr>
        <w:t>2</w:t>
      </w:r>
      <w:r>
        <w:rPr>
          <w:rFonts w:hint="eastAsia" w:ascii="仿宋" w:hAnsi="仿宋" w:eastAsia="仿宋" w:cs="仿宋"/>
          <w:spacing w:val="-25"/>
          <w:sz w:val="24"/>
          <w:szCs w:val="24"/>
          <w:u w:val="single" w:color="auto"/>
        </w:rPr>
        <w:t xml:space="preserve"> </w:t>
      </w:r>
      <w:r>
        <w:rPr>
          <w:rFonts w:hint="eastAsia" w:ascii="仿宋" w:hAnsi="仿宋" w:eastAsia="仿宋" w:cs="仿宋"/>
          <w:i/>
          <w:iCs/>
          <w:spacing w:val="-12"/>
          <w:sz w:val="24"/>
          <w:szCs w:val="24"/>
          <w:u w:val="single" w:color="auto"/>
          <w14:textOutline w14:w="4358" w14:cap="sq" w14:cmpd="sng">
            <w14:solidFill>
              <w14:srgbClr w14:val="000000"/>
            </w14:solidFill>
            <w14:prstDash w14:val="solid"/>
            <w14:bevel/>
          </w14:textOutline>
        </w:rPr>
        <w:t>点</w:t>
      </w:r>
      <w:r>
        <w:rPr>
          <w:rFonts w:hint="eastAsia" w:ascii="仿宋" w:hAnsi="仿宋" w:eastAsia="仿宋" w:cs="仿宋"/>
          <w:i/>
          <w:iCs/>
          <w:spacing w:val="-79"/>
          <w:sz w:val="24"/>
          <w:szCs w:val="24"/>
          <w:u w:val="single" w:color="auto"/>
          <w14:textOutline w14:w="4358" w14:cap="sq" w14:cmpd="sng">
            <w14:solidFill>
              <w14:srgbClr w14:val="000000"/>
            </w14:solidFill>
            <w14:prstDash w14:val="solid"/>
            <w14:bevel/>
          </w14:textOutline>
        </w:rPr>
        <w:t>）</w:t>
      </w:r>
      <w:r>
        <w:rPr>
          <w:rFonts w:hint="eastAsia" w:ascii="仿宋" w:hAnsi="仿宋" w:eastAsia="仿宋" w:cs="仿宋"/>
          <w:spacing w:val="-29"/>
          <w:sz w:val="24"/>
          <w:szCs w:val="24"/>
        </w:rPr>
        <w:t xml:space="preserve"> </w:t>
      </w:r>
      <w:r>
        <w:rPr>
          <w:rFonts w:hint="eastAsia" w:ascii="仿宋" w:hAnsi="仿宋" w:eastAsia="仿宋" w:cs="仿宋"/>
          <w:spacing w:val="-79"/>
          <w:sz w:val="24"/>
          <w:szCs w:val="24"/>
        </w:rPr>
        <w:t>；</w:t>
      </w:r>
      <w:r>
        <w:rPr>
          <w:rFonts w:hint="eastAsia" w:ascii="仿宋" w:hAnsi="仿宋" w:eastAsia="仿宋" w:cs="仿宋"/>
          <w:sz w:val="24"/>
          <w:szCs w:val="24"/>
        </w:rPr>
        <w:t xml:space="preserve"> </w:t>
      </w:r>
      <w:r>
        <w:rPr>
          <w:rFonts w:hint="eastAsia" w:ascii="仿宋" w:hAnsi="仿宋" w:eastAsia="仿宋" w:cs="仿宋"/>
          <w:spacing w:val="-7"/>
          <w:sz w:val="24"/>
          <w:szCs w:val="24"/>
        </w:rPr>
        <w:t>承接企业为</w:t>
      </w:r>
      <w:r>
        <w:rPr>
          <w:rFonts w:hint="eastAsia" w:ascii="仿宋" w:hAnsi="仿宋" w:eastAsia="仿宋" w:cs="仿宋"/>
          <w:i/>
          <w:iCs/>
          <w:spacing w:val="-7"/>
          <w:sz w:val="24"/>
          <w:szCs w:val="24"/>
          <w:u w:val="single" w:color="auto"/>
        </w:rPr>
        <w:t>（企业名称</w:t>
      </w:r>
      <w:r>
        <w:rPr>
          <w:rFonts w:hint="eastAsia" w:ascii="仿宋" w:hAnsi="仿宋" w:eastAsia="仿宋" w:cs="仿宋"/>
          <w:i/>
          <w:iCs/>
          <w:spacing w:val="-89"/>
          <w:sz w:val="24"/>
          <w:szCs w:val="24"/>
          <w:u w:val="single" w:color="auto"/>
        </w:rPr>
        <w:t>）</w:t>
      </w:r>
      <w:r>
        <w:rPr>
          <w:rFonts w:hint="eastAsia" w:ascii="仿宋" w:hAnsi="仿宋" w:eastAsia="仿宋" w:cs="仿宋"/>
          <w:spacing w:val="-89"/>
          <w:sz w:val="24"/>
          <w:szCs w:val="24"/>
        </w:rPr>
        <w:t>，</w:t>
      </w:r>
      <w:r>
        <w:rPr>
          <w:rFonts w:hint="eastAsia" w:ascii="仿宋" w:hAnsi="仿宋" w:eastAsia="仿宋" w:cs="仿宋"/>
          <w:spacing w:val="-7"/>
          <w:sz w:val="24"/>
          <w:szCs w:val="24"/>
        </w:rPr>
        <w:t>从业人员</w:t>
      </w:r>
      <w:r>
        <w:rPr>
          <w:rFonts w:hint="eastAsia" w:ascii="仿宋" w:hAnsi="仿宋" w:eastAsia="仿宋" w:cs="仿宋"/>
          <w:spacing w:val="2"/>
          <w:sz w:val="24"/>
          <w:szCs w:val="24"/>
          <w:u w:val="single" w:color="auto"/>
        </w:rPr>
        <w:t xml:space="preserve">     </w:t>
      </w:r>
      <w:r>
        <w:rPr>
          <w:rFonts w:hint="eastAsia" w:ascii="仿宋" w:hAnsi="仿宋" w:eastAsia="仿宋" w:cs="仿宋"/>
          <w:spacing w:val="-7"/>
          <w:sz w:val="24"/>
          <w:szCs w:val="24"/>
        </w:rPr>
        <w:t>人，营业收入为</w:t>
      </w:r>
      <w:r>
        <w:rPr>
          <w:rFonts w:hint="eastAsia" w:ascii="仿宋" w:hAnsi="仿宋" w:eastAsia="仿宋" w:cs="仿宋"/>
          <w:spacing w:val="4"/>
          <w:sz w:val="24"/>
          <w:szCs w:val="24"/>
          <w:u w:val="single" w:color="auto"/>
        </w:rPr>
        <w:t xml:space="preserve">     </w:t>
      </w:r>
      <w:r>
        <w:rPr>
          <w:rFonts w:hint="eastAsia" w:ascii="仿宋" w:hAnsi="仿宋" w:eastAsia="仿宋" w:cs="仿宋"/>
          <w:spacing w:val="-7"/>
          <w:sz w:val="24"/>
          <w:szCs w:val="24"/>
        </w:rPr>
        <w:t>万元，资产总额为</w:t>
      </w:r>
      <w:r>
        <w:rPr>
          <w:rFonts w:hint="eastAsia" w:ascii="仿宋" w:hAnsi="仿宋" w:eastAsia="仿宋" w:cs="仿宋"/>
          <w:spacing w:val="5"/>
          <w:sz w:val="24"/>
          <w:szCs w:val="24"/>
          <w:u w:val="single" w:color="auto"/>
        </w:rPr>
        <w:t xml:space="preserve">     </w:t>
      </w:r>
      <w:r>
        <w:rPr>
          <w:rFonts w:hint="eastAsia" w:ascii="仿宋" w:hAnsi="仿宋" w:eastAsia="仿宋" w:cs="仿宋"/>
          <w:spacing w:val="-7"/>
          <w:sz w:val="24"/>
          <w:szCs w:val="24"/>
        </w:rPr>
        <w:t>万元，</w:t>
      </w:r>
      <w:r>
        <w:rPr>
          <w:rFonts w:hint="eastAsia" w:ascii="仿宋" w:hAnsi="仿宋" w:eastAsia="仿宋" w:cs="仿宋"/>
          <w:spacing w:val="1"/>
          <w:sz w:val="24"/>
          <w:szCs w:val="24"/>
        </w:rPr>
        <w:t xml:space="preserve"> </w:t>
      </w:r>
      <w:r>
        <w:rPr>
          <w:rFonts w:hint="eastAsia" w:ascii="仿宋" w:hAnsi="仿宋" w:eastAsia="仿宋" w:cs="仿宋"/>
          <w:spacing w:val="-22"/>
          <w:sz w:val="24"/>
          <w:szCs w:val="24"/>
        </w:rPr>
        <w:t>属于</w:t>
      </w:r>
      <w:r>
        <w:rPr>
          <w:rFonts w:hint="eastAsia" w:ascii="仿宋" w:hAnsi="仿宋" w:eastAsia="仿宋" w:cs="仿宋"/>
          <w:i/>
          <w:iCs/>
          <w:spacing w:val="-22"/>
          <w:sz w:val="24"/>
          <w:szCs w:val="24"/>
          <w:u w:val="single" w:color="auto"/>
        </w:rPr>
        <w:t>（中型企业、</w:t>
      </w:r>
      <w:r>
        <w:rPr>
          <w:rFonts w:hint="eastAsia" w:ascii="仿宋" w:hAnsi="仿宋" w:eastAsia="仿宋" w:cs="仿宋"/>
          <w:spacing w:val="13"/>
          <w:sz w:val="24"/>
          <w:szCs w:val="24"/>
          <w:u w:val="single" w:color="auto"/>
        </w:rPr>
        <w:t xml:space="preserve"> </w:t>
      </w:r>
      <w:r>
        <w:rPr>
          <w:rFonts w:hint="eastAsia" w:ascii="仿宋" w:hAnsi="仿宋" w:eastAsia="仿宋" w:cs="仿宋"/>
          <w:i/>
          <w:iCs/>
          <w:spacing w:val="-22"/>
          <w:sz w:val="24"/>
          <w:szCs w:val="24"/>
          <w:u w:val="single" w:color="auto"/>
        </w:rPr>
        <w:t>小型企业、</w:t>
      </w:r>
      <w:r>
        <w:rPr>
          <w:rFonts w:hint="eastAsia" w:ascii="仿宋" w:hAnsi="仿宋" w:eastAsia="仿宋" w:cs="仿宋"/>
          <w:spacing w:val="17"/>
          <w:sz w:val="24"/>
          <w:szCs w:val="24"/>
          <w:u w:val="single" w:color="auto"/>
        </w:rPr>
        <w:t xml:space="preserve"> </w:t>
      </w:r>
      <w:r>
        <w:rPr>
          <w:rFonts w:hint="eastAsia" w:ascii="仿宋" w:hAnsi="仿宋" w:eastAsia="仿宋" w:cs="仿宋"/>
          <w:i/>
          <w:iCs/>
          <w:spacing w:val="-22"/>
          <w:sz w:val="24"/>
          <w:szCs w:val="24"/>
          <w:u w:val="single" w:color="auto"/>
        </w:rPr>
        <w:t>微型企业</w:t>
      </w:r>
      <w:r>
        <w:rPr>
          <w:rFonts w:hint="eastAsia" w:ascii="仿宋" w:hAnsi="仿宋" w:eastAsia="仿宋" w:cs="仿宋"/>
          <w:i/>
          <w:iCs/>
          <w:spacing w:val="-42"/>
          <w:sz w:val="24"/>
          <w:szCs w:val="24"/>
          <w:u w:val="single" w:color="auto"/>
        </w:rPr>
        <w:t>）</w:t>
      </w:r>
      <w:r>
        <w:rPr>
          <w:rFonts w:hint="eastAsia" w:ascii="仿宋" w:hAnsi="仿宋" w:eastAsia="仿宋" w:cs="仿宋"/>
          <w:spacing w:val="-42"/>
          <w:sz w:val="24"/>
          <w:szCs w:val="24"/>
        </w:rPr>
        <w:t>；</w:t>
      </w:r>
    </w:p>
    <w:p>
      <w:pPr>
        <w:spacing w:before="159" w:line="296" w:lineRule="auto"/>
        <w:ind w:left="7" w:right="224" w:firstLine="491"/>
        <w:rPr>
          <w:rFonts w:hint="eastAsia" w:ascii="仿宋" w:hAnsi="仿宋" w:eastAsia="仿宋" w:cs="仿宋"/>
          <w:sz w:val="24"/>
          <w:szCs w:val="24"/>
        </w:rPr>
      </w:pPr>
      <w:r>
        <w:rPr>
          <w:rFonts w:hint="eastAsia" w:ascii="仿宋" w:hAnsi="仿宋" w:eastAsia="仿宋" w:cs="仿宋"/>
          <w:spacing w:val="-12"/>
          <w:sz w:val="24"/>
          <w:szCs w:val="24"/>
        </w:rPr>
        <w:t>2.</w:t>
      </w:r>
      <w:r>
        <w:rPr>
          <w:rFonts w:hint="eastAsia" w:ascii="仿宋" w:hAnsi="仿宋" w:eastAsia="仿宋" w:cs="仿宋"/>
          <w:spacing w:val="-40"/>
          <w:sz w:val="24"/>
          <w:szCs w:val="24"/>
          <w:u w:val="single" w:color="auto"/>
        </w:rPr>
        <w:t xml:space="preserve"> </w:t>
      </w:r>
      <w:r>
        <w:rPr>
          <w:rFonts w:hint="eastAsia" w:ascii="仿宋" w:hAnsi="仿宋" w:eastAsia="仿宋" w:cs="仿宋"/>
          <w:i/>
          <w:iCs/>
          <w:spacing w:val="-12"/>
          <w:sz w:val="24"/>
          <w:szCs w:val="24"/>
          <w:u w:val="single" w:color="auto"/>
        </w:rPr>
        <w:t>（标的名称</w:t>
      </w:r>
      <w:r>
        <w:rPr>
          <w:rFonts w:hint="eastAsia" w:ascii="仿宋" w:hAnsi="仿宋" w:eastAsia="仿宋" w:cs="仿宋"/>
          <w:i/>
          <w:iCs/>
          <w:spacing w:val="-78"/>
          <w:sz w:val="24"/>
          <w:szCs w:val="24"/>
          <w:u w:val="single" w:color="auto"/>
        </w:rPr>
        <w:t>）</w:t>
      </w:r>
      <w:r>
        <w:rPr>
          <w:rFonts w:hint="eastAsia" w:ascii="仿宋" w:hAnsi="仿宋" w:eastAsia="仿宋" w:cs="仿宋"/>
          <w:spacing w:val="21"/>
          <w:sz w:val="24"/>
          <w:szCs w:val="24"/>
        </w:rPr>
        <w:t xml:space="preserve"> </w:t>
      </w:r>
      <w:r>
        <w:rPr>
          <w:rFonts w:hint="eastAsia" w:ascii="仿宋" w:hAnsi="仿宋" w:eastAsia="仿宋" w:cs="仿宋"/>
          <w:spacing w:val="-78"/>
          <w:sz w:val="24"/>
          <w:szCs w:val="24"/>
        </w:rPr>
        <w:t>，</w:t>
      </w:r>
      <w:r>
        <w:rPr>
          <w:rFonts w:hint="eastAsia" w:ascii="仿宋" w:hAnsi="仿宋" w:eastAsia="仿宋" w:cs="仿宋"/>
          <w:spacing w:val="-12"/>
          <w:sz w:val="24"/>
          <w:szCs w:val="24"/>
        </w:rPr>
        <w:t>属于</w:t>
      </w:r>
      <w:r>
        <w:rPr>
          <w:rFonts w:hint="eastAsia" w:ascii="仿宋" w:hAnsi="仿宋" w:eastAsia="仿宋" w:cs="仿宋"/>
          <w:i/>
          <w:iCs/>
          <w:spacing w:val="-12"/>
          <w:sz w:val="24"/>
          <w:szCs w:val="24"/>
          <w:u w:val="single" w:color="auto"/>
          <w14:textOutline w14:w="4358" w14:cap="sq" w14:cmpd="sng">
            <w14:solidFill>
              <w14:srgbClr w14:val="000000"/>
            </w14:solidFill>
            <w14:prstDash w14:val="solid"/>
            <w14:bevel/>
          </w14:textOutline>
        </w:rPr>
        <w:t>（采购文件中明确的所属行业，</w:t>
      </w:r>
      <w:r>
        <w:rPr>
          <w:rFonts w:hint="eastAsia" w:ascii="仿宋" w:hAnsi="仿宋" w:eastAsia="仿宋" w:cs="仿宋"/>
          <w:spacing w:val="-29"/>
          <w:sz w:val="24"/>
          <w:szCs w:val="24"/>
          <w:u w:val="single" w:color="auto"/>
        </w:rPr>
        <w:t xml:space="preserve"> </w:t>
      </w:r>
      <w:r>
        <w:rPr>
          <w:rFonts w:hint="eastAsia" w:ascii="仿宋" w:hAnsi="仿宋" w:eastAsia="仿宋" w:cs="仿宋"/>
          <w:i/>
          <w:iCs/>
          <w:spacing w:val="-12"/>
          <w:sz w:val="24"/>
          <w:szCs w:val="24"/>
          <w:u w:val="single" w:color="auto"/>
          <w14:textOutline w14:w="4358" w14:cap="sq" w14:cmpd="sng">
            <w14:solidFill>
              <w14:srgbClr w14:val="000000"/>
            </w14:solidFill>
            <w14:prstDash w14:val="solid"/>
            <w14:bevel/>
          </w14:textOutline>
        </w:rPr>
        <w:t>详见本声明函“注”第</w:t>
      </w:r>
      <w:r>
        <w:rPr>
          <w:rFonts w:hint="eastAsia" w:ascii="仿宋" w:hAnsi="仿宋" w:eastAsia="仿宋" w:cs="仿宋"/>
          <w:spacing w:val="-54"/>
          <w:sz w:val="24"/>
          <w:szCs w:val="24"/>
          <w:u w:val="single" w:color="auto"/>
        </w:rPr>
        <w:t xml:space="preserve"> </w:t>
      </w:r>
      <w:r>
        <w:rPr>
          <w:rFonts w:hint="eastAsia" w:ascii="仿宋" w:hAnsi="仿宋" w:eastAsia="仿宋" w:cs="仿宋"/>
          <w:i/>
          <w:iCs/>
          <w:spacing w:val="-12"/>
          <w:sz w:val="24"/>
          <w:szCs w:val="24"/>
          <w:u w:val="single" w:color="auto"/>
          <w14:textOutline w14:w="4358" w14:cap="sq" w14:cmpd="sng">
            <w14:solidFill>
              <w14:srgbClr w14:val="000000"/>
            </w14:solidFill>
            <w14:prstDash w14:val="solid"/>
            <w14:bevel/>
          </w14:textOutline>
        </w:rPr>
        <w:t>2</w:t>
      </w:r>
      <w:r>
        <w:rPr>
          <w:rFonts w:hint="eastAsia" w:ascii="仿宋" w:hAnsi="仿宋" w:eastAsia="仿宋" w:cs="仿宋"/>
          <w:spacing w:val="-25"/>
          <w:sz w:val="24"/>
          <w:szCs w:val="24"/>
          <w:u w:val="single" w:color="auto"/>
        </w:rPr>
        <w:t xml:space="preserve"> </w:t>
      </w:r>
      <w:r>
        <w:rPr>
          <w:rFonts w:hint="eastAsia" w:ascii="仿宋" w:hAnsi="仿宋" w:eastAsia="仿宋" w:cs="仿宋"/>
          <w:i/>
          <w:iCs/>
          <w:spacing w:val="-12"/>
          <w:sz w:val="24"/>
          <w:szCs w:val="24"/>
          <w:u w:val="single" w:color="auto"/>
          <w14:textOutline w14:w="4358" w14:cap="sq" w14:cmpd="sng">
            <w14:solidFill>
              <w14:srgbClr w14:val="000000"/>
            </w14:solidFill>
            <w14:prstDash w14:val="solid"/>
            <w14:bevel/>
          </w14:textOutline>
        </w:rPr>
        <w:t>点</w:t>
      </w:r>
      <w:r>
        <w:rPr>
          <w:rFonts w:hint="eastAsia" w:ascii="仿宋" w:hAnsi="仿宋" w:eastAsia="仿宋" w:cs="仿宋"/>
          <w:i/>
          <w:iCs/>
          <w:spacing w:val="-78"/>
          <w:sz w:val="24"/>
          <w:szCs w:val="24"/>
          <w:u w:val="single" w:color="auto"/>
          <w14:textOutline w14:w="4358" w14:cap="sq" w14:cmpd="sng">
            <w14:solidFill>
              <w14:srgbClr w14:val="000000"/>
            </w14:solidFill>
            <w14:prstDash w14:val="solid"/>
            <w14:bevel/>
          </w14:textOutline>
        </w:rPr>
        <w:t>）</w:t>
      </w:r>
      <w:r>
        <w:rPr>
          <w:rFonts w:hint="eastAsia" w:ascii="仿宋" w:hAnsi="仿宋" w:eastAsia="仿宋" w:cs="仿宋"/>
          <w:spacing w:val="-28"/>
          <w:sz w:val="24"/>
          <w:szCs w:val="24"/>
        </w:rPr>
        <w:t xml:space="preserve"> </w:t>
      </w:r>
      <w:r>
        <w:rPr>
          <w:rFonts w:hint="eastAsia" w:ascii="仿宋" w:hAnsi="仿宋" w:eastAsia="仿宋" w:cs="仿宋"/>
          <w:spacing w:val="-78"/>
          <w:sz w:val="24"/>
          <w:szCs w:val="24"/>
        </w:rPr>
        <w:t>；</w:t>
      </w:r>
      <w:r>
        <w:rPr>
          <w:rFonts w:hint="eastAsia" w:ascii="仿宋" w:hAnsi="仿宋" w:eastAsia="仿宋" w:cs="仿宋"/>
          <w:sz w:val="24"/>
          <w:szCs w:val="24"/>
        </w:rPr>
        <w:t xml:space="preserve"> </w:t>
      </w:r>
      <w:r>
        <w:rPr>
          <w:rFonts w:hint="eastAsia" w:ascii="仿宋" w:hAnsi="仿宋" w:eastAsia="仿宋" w:cs="仿宋"/>
          <w:spacing w:val="-7"/>
          <w:sz w:val="24"/>
          <w:szCs w:val="24"/>
        </w:rPr>
        <w:t>承接企业为</w:t>
      </w:r>
      <w:r>
        <w:rPr>
          <w:rFonts w:hint="eastAsia" w:ascii="仿宋" w:hAnsi="仿宋" w:eastAsia="仿宋" w:cs="仿宋"/>
          <w:i/>
          <w:iCs/>
          <w:spacing w:val="-7"/>
          <w:sz w:val="24"/>
          <w:szCs w:val="24"/>
          <w:u w:val="single" w:color="auto"/>
        </w:rPr>
        <w:t>（企业名称</w:t>
      </w:r>
      <w:r>
        <w:rPr>
          <w:rFonts w:hint="eastAsia" w:ascii="仿宋" w:hAnsi="仿宋" w:eastAsia="仿宋" w:cs="仿宋"/>
          <w:i/>
          <w:iCs/>
          <w:spacing w:val="-89"/>
          <w:sz w:val="24"/>
          <w:szCs w:val="24"/>
          <w:u w:val="single" w:color="auto"/>
        </w:rPr>
        <w:t>）</w:t>
      </w:r>
      <w:r>
        <w:rPr>
          <w:rFonts w:hint="eastAsia" w:ascii="仿宋" w:hAnsi="仿宋" w:eastAsia="仿宋" w:cs="仿宋"/>
          <w:spacing w:val="-89"/>
          <w:sz w:val="24"/>
          <w:szCs w:val="24"/>
        </w:rPr>
        <w:t>，</w:t>
      </w:r>
      <w:r>
        <w:rPr>
          <w:rFonts w:hint="eastAsia" w:ascii="仿宋" w:hAnsi="仿宋" w:eastAsia="仿宋" w:cs="仿宋"/>
          <w:spacing w:val="-7"/>
          <w:sz w:val="24"/>
          <w:szCs w:val="24"/>
        </w:rPr>
        <w:t>从业人员</w:t>
      </w:r>
      <w:r>
        <w:rPr>
          <w:rFonts w:hint="eastAsia" w:ascii="仿宋" w:hAnsi="仿宋" w:eastAsia="仿宋" w:cs="仿宋"/>
          <w:spacing w:val="2"/>
          <w:sz w:val="24"/>
          <w:szCs w:val="24"/>
          <w:u w:val="single" w:color="auto"/>
        </w:rPr>
        <w:t xml:space="preserve">     </w:t>
      </w:r>
      <w:r>
        <w:rPr>
          <w:rFonts w:hint="eastAsia" w:ascii="仿宋" w:hAnsi="仿宋" w:eastAsia="仿宋" w:cs="仿宋"/>
          <w:spacing w:val="-7"/>
          <w:sz w:val="24"/>
          <w:szCs w:val="24"/>
        </w:rPr>
        <w:t>人，营业收入为</w:t>
      </w:r>
      <w:r>
        <w:rPr>
          <w:rFonts w:hint="eastAsia" w:ascii="仿宋" w:hAnsi="仿宋" w:eastAsia="仿宋" w:cs="仿宋"/>
          <w:spacing w:val="4"/>
          <w:sz w:val="24"/>
          <w:szCs w:val="24"/>
          <w:u w:val="single" w:color="auto"/>
        </w:rPr>
        <w:t xml:space="preserve">     </w:t>
      </w:r>
      <w:r>
        <w:rPr>
          <w:rFonts w:hint="eastAsia" w:ascii="仿宋" w:hAnsi="仿宋" w:eastAsia="仿宋" w:cs="仿宋"/>
          <w:spacing w:val="-7"/>
          <w:sz w:val="24"/>
          <w:szCs w:val="24"/>
        </w:rPr>
        <w:t>万元，资产总额为</w:t>
      </w:r>
      <w:r>
        <w:rPr>
          <w:rFonts w:hint="eastAsia" w:ascii="仿宋" w:hAnsi="仿宋" w:eastAsia="仿宋" w:cs="仿宋"/>
          <w:spacing w:val="5"/>
          <w:sz w:val="24"/>
          <w:szCs w:val="24"/>
          <w:u w:val="single" w:color="auto"/>
        </w:rPr>
        <w:t xml:space="preserve">     </w:t>
      </w:r>
      <w:r>
        <w:rPr>
          <w:rFonts w:hint="eastAsia" w:ascii="仿宋" w:hAnsi="仿宋" w:eastAsia="仿宋" w:cs="仿宋"/>
          <w:spacing w:val="-7"/>
          <w:sz w:val="24"/>
          <w:szCs w:val="24"/>
        </w:rPr>
        <w:t>万元，</w:t>
      </w:r>
      <w:r>
        <w:rPr>
          <w:rFonts w:hint="eastAsia" w:ascii="仿宋" w:hAnsi="仿宋" w:eastAsia="仿宋" w:cs="仿宋"/>
          <w:spacing w:val="1"/>
          <w:sz w:val="24"/>
          <w:szCs w:val="24"/>
        </w:rPr>
        <w:t xml:space="preserve"> </w:t>
      </w:r>
      <w:r>
        <w:rPr>
          <w:rFonts w:hint="eastAsia" w:ascii="仿宋" w:hAnsi="仿宋" w:eastAsia="仿宋" w:cs="仿宋"/>
          <w:spacing w:val="-22"/>
          <w:sz w:val="24"/>
          <w:szCs w:val="24"/>
        </w:rPr>
        <w:t>属于</w:t>
      </w:r>
      <w:r>
        <w:rPr>
          <w:rFonts w:hint="eastAsia" w:ascii="仿宋" w:hAnsi="仿宋" w:eastAsia="仿宋" w:cs="仿宋"/>
          <w:i/>
          <w:iCs/>
          <w:spacing w:val="-22"/>
          <w:sz w:val="24"/>
          <w:szCs w:val="24"/>
          <w:u w:val="single" w:color="auto"/>
        </w:rPr>
        <w:t>（中型企业、</w:t>
      </w:r>
      <w:r>
        <w:rPr>
          <w:rFonts w:hint="eastAsia" w:ascii="仿宋" w:hAnsi="仿宋" w:eastAsia="仿宋" w:cs="仿宋"/>
          <w:spacing w:val="13"/>
          <w:sz w:val="24"/>
          <w:szCs w:val="24"/>
          <w:u w:val="single" w:color="auto"/>
        </w:rPr>
        <w:t xml:space="preserve"> </w:t>
      </w:r>
      <w:r>
        <w:rPr>
          <w:rFonts w:hint="eastAsia" w:ascii="仿宋" w:hAnsi="仿宋" w:eastAsia="仿宋" w:cs="仿宋"/>
          <w:i/>
          <w:iCs/>
          <w:spacing w:val="-22"/>
          <w:sz w:val="24"/>
          <w:szCs w:val="24"/>
          <w:u w:val="single" w:color="auto"/>
        </w:rPr>
        <w:t>小型企业、</w:t>
      </w:r>
      <w:r>
        <w:rPr>
          <w:rFonts w:hint="eastAsia" w:ascii="仿宋" w:hAnsi="仿宋" w:eastAsia="仿宋" w:cs="仿宋"/>
          <w:spacing w:val="17"/>
          <w:sz w:val="24"/>
          <w:szCs w:val="24"/>
          <w:u w:val="single" w:color="auto"/>
        </w:rPr>
        <w:t xml:space="preserve"> </w:t>
      </w:r>
      <w:r>
        <w:rPr>
          <w:rFonts w:hint="eastAsia" w:ascii="仿宋" w:hAnsi="仿宋" w:eastAsia="仿宋" w:cs="仿宋"/>
          <w:i/>
          <w:iCs/>
          <w:spacing w:val="-22"/>
          <w:sz w:val="24"/>
          <w:szCs w:val="24"/>
          <w:u w:val="single" w:color="auto"/>
        </w:rPr>
        <w:t>微型企业</w:t>
      </w:r>
      <w:r>
        <w:rPr>
          <w:rFonts w:hint="eastAsia" w:ascii="仿宋" w:hAnsi="仿宋" w:eastAsia="仿宋" w:cs="仿宋"/>
          <w:i/>
          <w:iCs/>
          <w:spacing w:val="-42"/>
          <w:sz w:val="24"/>
          <w:szCs w:val="24"/>
          <w:u w:val="single" w:color="auto"/>
        </w:rPr>
        <w:t>）</w:t>
      </w:r>
      <w:r>
        <w:rPr>
          <w:rFonts w:hint="eastAsia" w:ascii="仿宋" w:hAnsi="仿宋" w:eastAsia="仿宋" w:cs="仿宋"/>
          <w:spacing w:val="-42"/>
          <w:sz w:val="24"/>
          <w:szCs w:val="24"/>
        </w:rPr>
        <w:t>；</w:t>
      </w:r>
    </w:p>
    <w:p>
      <w:pPr>
        <w:spacing w:line="263" w:lineRule="auto"/>
        <w:rPr>
          <w:rFonts w:hint="eastAsia" w:ascii="仿宋" w:hAnsi="仿宋" w:eastAsia="仿宋" w:cs="仿宋"/>
          <w:sz w:val="24"/>
          <w:szCs w:val="24"/>
        </w:rPr>
      </w:pPr>
    </w:p>
    <w:p>
      <w:pPr>
        <w:spacing w:before="80" w:line="144" w:lineRule="exact"/>
        <w:ind w:firstLine="519"/>
        <w:rPr>
          <w:rFonts w:hint="eastAsia" w:ascii="仿宋" w:hAnsi="仿宋" w:eastAsia="仿宋" w:cs="仿宋"/>
          <w:sz w:val="24"/>
          <w:szCs w:val="24"/>
        </w:rPr>
      </w:pPr>
      <w:r>
        <w:rPr>
          <w:rFonts w:hint="eastAsia" w:ascii="仿宋" w:hAnsi="仿宋" w:eastAsia="仿宋" w:cs="仿宋"/>
          <w:spacing w:val="-20"/>
          <w:sz w:val="24"/>
          <w:szCs w:val="24"/>
        </w:rPr>
        <w:t>…</w:t>
      </w:r>
      <w:r>
        <w:rPr>
          <w:rFonts w:hint="eastAsia" w:ascii="仿宋" w:hAnsi="仿宋" w:eastAsia="仿宋" w:cs="仿宋"/>
          <w:spacing w:val="-80"/>
          <w:sz w:val="24"/>
          <w:szCs w:val="24"/>
        </w:rPr>
        <w:t xml:space="preserve"> </w:t>
      </w:r>
      <w:r>
        <w:rPr>
          <w:rFonts w:hint="eastAsia" w:ascii="仿宋" w:hAnsi="仿宋" w:eastAsia="仿宋" w:cs="仿宋"/>
          <w:spacing w:val="-20"/>
          <w:sz w:val="24"/>
          <w:szCs w:val="24"/>
        </w:rPr>
        <w:t>…</w:t>
      </w:r>
    </w:p>
    <w:p>
      <w:pPr>
        <w:spacing w:before="425" w:line="277" w:lineRule="auto"/>
        <w:ind w:left="11" w:right="306" w:firstLine="510"/>
        <w:rPr>
          <w:rFonts w:hint="eastAsia" w:ascii="仿宋" w:hAnsi="仿宋" w:eastAsia="仿宋" w:cs="仿宋"/>
          <w:sz w:val="24"/>
          <w:szCs w:val="24"/>
        </w:rPr>
      </w:pPr>
      <w:r>
        <w:rPr>
          <w:rFonts w:hint="eastAsia" w:ascii="仿宋" w:hAnsi="仿宋" w:eastAsia="仿宋" w:cs="仿宋"/>
          <w:spacing w:val="-2"/>
          <w:sz w:val="24"/>
          <w:szCs w:val="24"/>
        </w:rPr>
        <w:t>以上企业，不属于大企业的分支机构，不存在控股股东为大企业的情形，也不存在与大</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企业的负责人为同一人的情形。</w:t>
      </w:r>
    </w:p>
    <w:p>
      <w:pPr>
        <w:spacing w:line="204" w:lineRule="auto"/>
        <w:ind w:firstLine="489"/>
        <w:rPr>
          <w:rFonts w:hint="eastAsia" w:ascii="仿宋" w:hAnsi="仿宋" w:eastAsia="仿宋" w:cs="仿宋"/>
          <w:sz w:val="24"/>
          <w:szCs w:val="24"/>
        </w:rPr>
      </w:pPr>
      <w:r>
        <w:rPr>
          <w:rFonts w:hint="eastAsia" w:ascii="仿宋" w:hAnsi="仿宋" w:eastAsia="仿宋" w:cs="仿宋"/>
          <w:spacing w:val="-1"/>
          <w:sz w:val="24"/>
          <w:szCs w:val="24"/>
        </w:rPr>
        <w:t>本企业对上述声明内容的真实性负责。如有虚假，将依法承担相应责任。</w:t>
      </w:r>
    </w:p>
    <w:p>
      <w:pPr>
        <w:spacing w:line="309" w:lineRule="auto"/>
        <w:rPr>
          <w:rFonts w:hint="eastAsia" w:ascii="仿宋" w:hAnsi="仿宋" w:eastAsia="仿宋" w:cs="仿宋"/>
          <w:sz w:val="24"/>
          <w:szCs w:val="24"/>
        </w:rPr>
      </w:pPr>
    </w:p>
    <w:p>
      <w:pPr>
        <w:spacing w:line="310" w:lineRule="auto"/>
        <w:rPr>
          <w:rFonts w:ascii="Microsoft JhengHei"/>
          <w:sz w:val="21"/>
        </w:rPr>
      </w:pPr>
    </w:p>
    <w:p>
      <w:pPr>
        <w:spacing w:before="79" w:line="184" w:lineRule="auto"/>
        <w:ind w:firstLine="4812"/>
        <w:rPr>
          <w:rFonts w:ascii="仿宋" w:hAnsi="仿宋" w:eastAsia="仿宋" w:cs="仿宋"/>
          <w:sz w:val="24"/>
          <w:szCs w:val="24"/>
        </w:rPr>
      </w:pPr>
      <w:r>
        <w:rPr>
          <w:rFonts w:ascii="仿宋" w:hAnsi="仿宋" w:eastAsia="仿宋" w:cs="仿宋"/>
          <w:spacing w:val="-3"/>
          <w:sz w:val="24"/>
          <w:szCs w:val="24"/>
        </w:rPr>
        <w:t>投标人名称</w:t>
      </w:r>
      <w:r>
        <w:rPr>
          <w:rFonts w:ascii="仿宋" w:hAnsi="仿宋" w:eastAsia="仿宋" w:cs="仿宋"/>
          <w:spacing w:val="-3"/>
          <w:sz w:val="24"/>
          <w:szCs w:val="24"/>
          <w14:textOutline w14:w="4358" w14:cap="sq" w14:cmpd="sng">
            <w14:solidFill>
              <w14:srgbClr w14:val="000000"/>
            </w14:solidFill>
            <w14:prstDash w14:val="solid"/>
            <w14:bevel/>
          </w14:textOutline>
        </w:rPr>
        <w:t>（CA</w:t>
      </w:r>
      <w:r>
        <w:rPr>
          <w:rFonts w:ascii="仿宋" w:hAnsi="仿宋" w:eastAsia="仿宋" w:cs="仿宋"/>
          <w:spacing w:val="-22"/>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电子签章</w:t>
      </w:r>
      <w:r>
        <w:rPr>
          <w:rFonts w:ascii="仿宋" w:hAnsi="仿宋" w:eastAsia="仿宋" w:cs="仿宋"/>
          <w:spacing w:val="-72"/>
          <w:sz w:val="24"/>
          <w:szCs w:val="24"/>
          <w14:textOutline w14:w="4358" w14:cap="sq" w14:cmpd="sng">
            <w14:solidFill>
              <w14:srgbClr w14:val="000000"/>
            </w14:solidFill>
            <w14:prstDash w14:val="solid"/>
            <w14:bevel/>
          </w14:textOutline>
        </w:rPr>
        <w:t>）</w:t>
      </w:r>
      <w:r>
        <w:rPr>
          <w:rFonts w:ascii="仿宋" w:hAnsi="仿宋" w:eastAsia="仿宋" w:cs="仿宋"/>
          <w:spacing w:val="6"/>
          <w:sz w:val="24"/>
          <w:szCs w:val="24"/>
        </w:rPr>
        <w:t xml:space="preserve"> </w:t>
      </w:r>
      <w:r>
        <w:rPr>
          <w:rFonts w:ascii="仿宋" w:hAnsi="仿宋" w:eastAsia="仿宋" w:cs="仿宋"/>
          <w:spacing w:val="-72"/>
          <w:sz w:val="24"/>
          <w:szCs w:val="24"/>
        </w:rPr>
        <w:t>：</w:t>
      </w:r>
      <w:r>
        <w:rPr>
          <w:rFonts w:ascii="仿宋" w:hAnsi="仿宋" w:eastAsia="仿宋" w:cs="仿宋"/>
          <w:sz w:val="24"/>
          <w:szCs w:val="24"/>
          <w:u w:val="single" w:color="auto"/>
        </w:rPr>
        <w:t xml:space="preserve">                 </w:t>
      </w:r>
    </w:p>
    <w:p>
      <w:pPr>
        <w:spacing w:before="128" w:line="184" w:lineRule="auto"/>
        <w:ind w:firstLine="6054"/>
        <w:rPr>
          <w:rFonts w:ascii="仿宋" w:hAnsi="仿宋" w:eastAsia="仿宋" w:cs="仿宋"/>
          <w:sz w:val="24"/>
          <w:szCs w:val="24"/>
        </w:rPr>
      </w:pPr>
      <w:r>
        <w:rPr>
          <w:rFonts w:ascii="仿宋" w:hAnsi="仿宋" w:eastAsia="仿宋" w:cs="仿宋"/>
          <w:spacing w:val="-22"/>
          <w:w w:val="93"/>
          <w:sz w:val="24"/>
          <w:szCs w:val="24"/>
        </w:rPr>
        <w:t>日期：</w:t>
      </w:r>
      <w:r>
        <w:rPr>
          <w:rFonts w:ascii="仿宋" w:hAnsi="仿宋" w:eastAsia="仿宋" w:cs="仿宋"/>
          <w:spacing w:val="4"/>
          <w:sz w:val="24"/>
          <w:szCs w:val="24"/>
        </w:rPr>
        <w:t xml:space="preserve">        </w:t>
      </w:r>
      <w:r>
        <w:rPr>
          <w:rFonts w:ascii="仿宋" w:hAnsi="仿宋" w:eastAsia="仿宋" w:cs="仿宋"/>
          <w:spacing w:val="-22"/>
          <w:w w:val="93"/>
          <w:sz w:val="24"/>
          <w:szCs w:val="24"/>
        </w:rPr>
        <w:t>年</w:t>
      </w:r>
      <w:r>
        <w:rPr>
          <w:rFonts w:ascii="仿宋" w:hAnsi="仿宋" w:eastAsia="仿宋" w:cs="仿宋"/>
          <w:spacing w:val="8"/>
          <w:sz w:val="24"/>
          <w:szCs w:val="24"/>
        </w:rPr>
        <w:t xml:space="preserve">   </w:t>
      </w:r>
      <w:r>
        <w:rPr>
          <w:rFonts w:ascii="仿宋" w:hAnsi="仿宋" w:eastAsia="仿宋" w:cs="仿宋"/>
          <w:spacing w:val="-22"/>
          <w:w w:val="93"/>
          <w:sz w:val="24"/>
          <w:szCs w:val="24"/>
        </w:rPr>
        <w:t>月</w:t>
      </w:r>
      <w:r>
        <w:rPr>
          <w:rFonts w:ascii="仿宋" w:hAnsi="仿宋" w:eastAsia="仿宋" w:cs="仿宋"/>
          <w:spacing w:val="18"/>
          <w:sz w:val="24"/>
          <w:szCs w:val="24"/>
        </w:rPr>
        <w:t xml:space="preserve">   </w:t>
      </w:r>
      <w:r>
        <w:rPr>
          <w:rFonts w:ascii="仿宋" w:hAnsi="仿宋" w:eastAsia="仿宋" w:cs="仿宋"/>
          <w:spacing w:val="-22"/>
          <w:w w:val="93"/>
          <w:sz w:val="24"/>
          <w:szCs w:val="24"/>
        </w:rPr>
        <w:t>日</w:t>
      </w:r>
    </w:p>
    <w:p>
      <w:pPr>
        <w:spacing w:before="72" w:line="184" w:lineRule="auto"/>
        <w:ind w:firstLine="576"/>
        <w:rPr>
          <w:rFonts w:ascii="仿宋" w:hAnsi="仿宋" w:eastAsia="仿宋" w:cs="仿宋"/>
          <w:sz w:val="28"/>
          <w:szCs w:val="28"/>
        </w:rPr>
      </w:pPr>
      <w:r>
        <w:rPr>
          <w:rFonts w:ascii="仿宋" w:hAnsi="仿宋" w:eastAsia="仿宋" w:cs="仿宋"/>
          <w:spacing w:val="-13"/>
          <w:sz w:val="28"/>
          <w:szCs w:val="28"/>
          <w14:textOutline w14:w="5103" w14:cap="sq" w14:cmpd="sng">
            <w14:solidFill>
              <w14:srgbClr w14:val="000000"/>
            </w14:solidFill>
            <w14:prstDash w14:val="solid"/>
            <w14:bevel/>
          </w14:textOutline>
        </w:rPr>
        <w:t>注：</w:t>
      </w:r>
      <w:r>
        <w:rPr>
          <w:rFonts w:ascii="仿宋" w:hAnsi="仿宋" w:eastAsia="仿宋" w:cs="仿宋"/>
          <w:spacing w:val="102"/>
          <w:sz w:val="28"/>
          <w:szCs w:val="28"/>
        </w:rPr>
        <w:t xml:space="preserve"> </w:t>
      </w:r>
      <w:r>
        <w:rPr>
          <w:rFonts w:ascii="仿宋" w:hAnsi="仿宋" w:eastAsia="仿宋" w:cs="仿宋"/>
          <w:spacing w:val="-13"/>
          <w:sz w:val="28"/>
          <w:szCs w:val="28"/>
          <w14:textOutline w14:w="5103" w14:cap="sq" w14:cmpd="sng">
            <w14:solidFill>
              <w14:srgbClr w14:val="000000"/>
            </w14:solidFill>
            <w14:prstDash w14:val="solid"/>
            <w14:bevel/>
          </w14:textOutline>
        </w:rPr>
        <w:t>1.此项材料如有请以</w:t>
      </w:r>
      <w:r>
        <w:rPr>
          <w:rFonts w:ascii="仿宋" w:hAnsi="仿宋" w:eastAsia="仿宋" w:cs="仿宋"/>
          <w:spacing w:val="-60"/>
          <w:sz w:val="28"/>
          <w:szCs w:val="28"/>
        </w:rPr>
        <w:t xml:space="preserve"> </w:t>
      </w:r>
      <w:r>
        <w:rPr>
          <w:rFonts w:ascii="仿宋" w:hAnsi="仿宋" w:eastAsia="仿宋" w:cs="仿宋"/>
          <w:spacing w:val="-13"/>
          <w:sz w:val="28"/>
          <w:szCs w:val="28"/>
          <w14:textOutline w14:w="5103" w14:cap="sq" w14:cmpd="sng">
            <w14:solidFill>
              <w14:srgbClr w14:val="000000"/>
            </w14:solidFill>
            <w14:prstDash w14:val="solid"/>
            <w14:bevel/>
          </w14:textOutline>
        </w:rPr>
        <w:t>PDF</w:t>
      </w:r>
      <w:r>
        <w:rPr>
          <w:rFonts w:ascii="仿宋" w:hAnsi="仿宋" w:eastAsia="仿宋" w:cs="仿宋"/>
          <w:spacing w:val="-59"/>
          <w:sz w:val="28"/>
          <w:szCs w:val="28"/>
        </w:rPr>
        <w:t xml:space="preserve"> </w:t>
      </w:r>
      <w:r>
        <w:rPr>
          <w:rFonts w:ascii="仿宋" w:hAnsi="仿宋" w:eastAsia="仿宋" w:cs="仿宋"/>
          <w:spacing w:val="-13"/>
          <w:sz w:val="28"/>
          <w:szCs w:val="28"/>
          <w14:textOutline w14:w="5103" w14:cap="sq" w14:cmpd="sng">
            <w14:solidFill>
              <w14:srgbClr w14:val="000000"/>
            </w14:solidFill>
            <w14:prstDash w14:val="solid"/>
            <w14:bevel/>
          </w14:textOutline>
        </w:rPr>
        <w:t>格式上传；</w:t>
      </w:r>
    </w:p>
    <w:p>
      <w:pPr>
        <w:spacing w:before="58" w:line="205" w:lineRule="auto"/>
        <w:ind w:left="37" w:right="350" w:firstLine="543"/>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2.投标人出具的《中小企业声明函》</w:t>
      </w:r>
      <w:r>
        <w:rPr>
          <w:rFonts w:ascii="仿宋" w:hAnsi="仿宋" w:eastAsia="仿宋" w:cs="仿宋"/>
          <w:spacing w:val="33"/>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中填写的</w:t>
      </w:r>
      <w:r>
        <w:rPr>
          <w:rFonts w:ascii="仿宋" w:hAnsi="仿宋" w:eastAsia="仿宋" w:cs="仿宋"/>
          <w:spacing w:val="-100"/>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“所属行业”应与采购文件</w:t>
      </w:r>
      <w:r>
        <w:rPr>
          <w:rFonts w:ascii="仿宋" w:hAnsi="仿宋" w:eastAsia="仿宋" w:cs="仿宋"/>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明确的</w:t>
      </w:r>
      <w:r>
        <w:rPr>
          <w:rFonts w:ascii="仿宋" w:hAnsi="仿宋" w:eastAsia="仿宋" w:cs="仿宋"/>
          <w:spacing w:val="-9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“所属行业”内容一致。</w:t>
      </w:r>
    </w:p>
    <w:p>
      <w:pPr>
        <w:spacing w:before="61" w:line="184" w:lineRule="auto"/>
        <w:ind w:firstLine="570"/>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采购标的对应的中小企业划分标准所属行业：</w:t>
      </w:r>
      <w:r>
        <w:rPr>
          <w:rFonts w:ascii="仿宋" w:hAnsi="仿宋" w:eastAsia="仿宋" w:cs="仿宋"/>
          <w:spacing w:val="33"/>
          <w:sz w:val="28"/>
          <w:szCs w:val="28"/>
          <w:u w:val="single" w:color="auto"/>
        </w:rPr>
        <w:t xml:space="preserve">  </w:t>
      </w:r>
      <w:r>
        <w:rPr>
          <w:rFonts w:hint="eastAsia" w:ascii="仿宋" w:hAnsi="仿宋" w:eastAsia="仿宋" w:cs="仿宋"/>
          <w:b/>
          <w:bCs/>
          <w:spacing w:val="33"/>
          <w:sz w:val="28"/>
          <w:szCs w:val="28"/>
          <w:u w:val="single" w:color="auto"/>
          <w:lang w:eastAsia="zh-CN"/>
        </w:rPr>
        <w:t>其它未列明行业</w:t>
      </w:r>
      <w:r>
        <w:rPr>
          <w:rFonts w:ascii="仿宋" w:hAnsi="仿宋" w:eastAsia="仿宋" w:cs="仿宋"/>
          <w:b/>
          <w:bCs/>
          <w:spacing w:val="45"/>
          <w:sz w:val="28"/>
          <w:szCs w:val="28"/>
          <w:u w:val="single" w:color="auto"/>
        </w:rPr>
        <w:t xml:space="preserve"> </w:t>
      </w:r>
      <w:r>
        <w:rPr>
          <w:rFonts w:ascii="仿宋" w:hAnsi="仿宋" w:eastAsia="仿宋" w:cs="仿宋"/>
          <w:spacing w:val="45"/>
          <w:sz w:val="28"/>
          <w:szCs w:val="28"/>
          <w:u w:val="single" w:color="auto"/>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w:t>
      </w:r>
    </w:p>
    <w:p>
      <w:pPr>
        <w:spacing w:before="94" w:line="223" w:lineRule="auto"/>
        <w:ind w:left="14" w:right="306" w:firstLine="493"/>
        <w:rPr>
          <w:rFonts w:ascii="仿宋" w:hAnsi="仿宋" w:eastAsia="仿宋" w:cs="仿宋"/>
          <w:sz w:val="24"/>
          <w:szCs w:val="24"/>
        </w:rPr>
      </w:pPr>
      <w:r>
        <w:rPr>
          <w:rFonts w:ascii="仿宋" w:hAnsi="仿宋" w:eastAsia="仿宋" w:cs="仿宋"/>
          <w:spacing w:val="-1"/>
          <w:sz w:val="24"/>
          <w:szCs w:val="24"/>
        </w:rPr>
        <w:t>3.从业人员、营业收入、资产总额填报上一年度数据，无上一年度数据的新成立企业可</w:t>
      </w:r>
      <w:r>
        <w:rPr>
          <w:rFonts w:ascii="仿宋" w:hAnsi="仿宋" w:eastAsia="仿宋" w:cs="仿宋"/>
          <w:spacing w:val="10"/>
          <w:sz w:val="24"/>
          <w:szCs w:val="24"/>
        </w:rPr>
        <w:t xml:space="preserve"> </w:t>
      </w:r>
      <w:r>
        <w:rPr>
          <w:rFonts w:ascii="仿宋" w:hAnsi="仿宋" w:eastAsia="仿宋" w:cs="仿宋"/>
          <w:spacing w:val="-4"/>
          <w:sz w:val="24"/>
          <w:szCs w:val="24"/>
        </w:rPr>
        <w:t>不填报。</w:t>
      </w:r>
    </w:p>
    <w:p>
      <w:pPr>
        <w:spacing w:before="103" w:line="260" w:lineRule="auto"/>
        <w:ind w:left="16" w:right="306" w:firstLine="480"/>
        <w:rPr>
          <w:rFonts w:ascii="仿宋" w:hAnsi="仿宋" w:eastAsia="仿宋" w:cs="仿宋"/>
          <w:sz w:val="24"/>
          <w:szCs w:val="24"/>
        </w:rPr>
      </w:pPr>
      <w:r>
        <w:rPr>
          <w:rFonts w:ascii="仿宋" w:hAnsi="仿宋" w:eastAsia="仿宋" w:cs="仿宋"/>
          <w:spacing w:val="-1"/>
          <w:sz w:val="24"/>
          <w:szCs w:val="24"/>
        </w:rPr>
        <w:t>4.为方便投标人识别企业规模类型，投标人可使用工业和信息化部组织开发的中小企业</w:t>
      </w:r>
      <w:r>
        <w:rPr>
          <w:rFonts w:ascii="仿宋" w:hAnsi="仿宋" w:eastAsia="仿宋" w:cs="仿宋"/>
          <w:spacing w:val="21"/>
          <w:sz w:val="24"/>
          <w:szCs w:val="24"/>
        </w:rPr>
        <w:t xml:space="preserve"> </w:t>
      </w:r>
      <w:r>
        <w:rPr>
          <w:rFonts w:ascii="仿宋" w:hAnsi="仿宋" w:eastAsia="仿宋" w:cs="仿宋"/>
          <w:spacing w:val="-1"/>
          <w:sz w:val="24"/>
          <w:szCs w:val="24"/>
        </w:rPr>
        <w:t>规模类型自测小程序生成企业规模类型测试结果。</w:t>
      </w:r>
    </w:p>
    <w:p>
      <w:pPr>
        <w:spacing w:before="3" w:line="201" w:lineRule="auto"/>
        <w:ind w:firstLine="532"/>
        <w:rPr>
          <w:rFonts w:ascii="仿宋" w:hAnsi="仿宋" w:eastAsia="仿宋" w:cs="仿宋"/>
          <w:sz w:val="24"/>
          <w:szCs w:val="24"/>
        </w:rPr>
      </w:pPr>
      <w:r>
        <w:rPr>
          <w:rFonts w:ascii="仿宋" w:hAnsi="仿宋" w:eastAsia="仿宋" w:cs="仿宋"/>
          <w:spacing w:val="-4"/>
          <w:sz w:val="24"/>
          <w:szCs w:val="24"/>
        </w:rPr>
        <w:t>自测小程序链接：</w:t>
      </w:r>
      <w:r>
        <w:rPr>
          <w:rFonts w:ascii="仿宋" w:hAnsi="仿宋" w:eastAsia="仿宋" w:cs="仿宋"/>
          <w:spacing w:val="67"/>
          <w:sz w:val="24"/>
          <w:szCs w:val="24"/>
        </w:rPr>
        <w:t xml:space="preserve"> </w:t>
      </w:r>
      <w:r>
        <w:rPr>
          <w:rFonts w:ascii="仿宋" w:hAnsi="仿宋" w:eastAsia="仿宋" w:cs="仿宋"/>
          <w:spacing w:val="-4"/>
          <w:sz w:val="24"/>
          <w:szCs w:val="24"/>
        </w:rPr>
        <w:t>https://sme.miit.gov.cn/baosong/appweb/orgScale.html</w:t>
      </w:r>
    </w:p>
    <w:p>
      <w:pPr>
        <w:spacing w:before="80" w:line="260" w:lineRule="auto"/>
        <w:ind w:left="13" w:right="306" w:firstLine="488"/>
        <w:rPr>
          <w:rFonts w:ascii="仿宋" w:hAnsi="仿宋" w:eastAsia="仿宋" w:cs="仿宋"/>
          <w:sz w:val="24"/>
          <w:szCs w:val="24"/>
        </w:rPr>
      </w:pPr>
      <w:r>
        <w:rPr>
          <w:rFonts w:ascii="仿宋" w:hAnsi="仿宋" w:eastAsia="仿宋" w:cs="仿宋"/>
          <w:spacing w:val="-1"/>
          <w:sz w:val="24"/>
          <w:szCs w:val="24"/>
        </w:rPr>
        <w:t>5.投标人须按上述格式要求如实填写中小企业声明函，并对该声明函的真实性负责，否</w:t>
      </w:r>
      <w:r>
        <w:rPr>
          <w:rFonts w:ascii="仿宋" w:hAnsi="仿宋" w:eastAsia="仿宋" w:cs="仿宋"/>
          <w:spacing w:val="17"/>
          <w:sz w:val="24"/>
          <w:szCs w:val="24"/>
        </w:rPr>
        <w:t xml:space="preserve"> </w:t>
      </w:r>
      <w:r>
        <w:rPr>
          <w:rFonts w:ascii="仿宋" w:hAnsi="仿宋" w:eastAsia="仿宋" w:cs="仿宋"/>
          <w:spacing w:val="-1"/>
          <w:sz w:val="24"/>
          <w:szCs w:val="24"/>
        </w:rPr>
        <w:t>则不得享受相关中小企业扶持政策；</w:t>
      </w:r>
    </w:p>
    <w:p>
      <w:pPr>
        <w:spacing w:before="2" w:line="262" w:lineRule="auto"/>
        <w:ind w:left="11" w:right="290" w:firstLine="489"/>
        <w:rPr>
          <w:rFonts w:ascii="仿宋" w:hAnsi="仿宋" w:eastAsia="仿宋" w:cs="仿宋"/>
          <w:sz w:val="24"/>
          <w:szCs w:val="24"/>
        </w:rPr>
      </w:pPr>
      <w:r>
        <w:rPr>
          <w:rFonts w:ascii="仿宋" w:hAnsi="仿宋" w:eastAsia="仿宋" w:cs="仿宋"/>
          <w:spacing w:val="-1"/>
          <w:sz w:val="24"/>
          <w:szCs w:val="24"/>
        </w:rPr>
        <w:t>6.中标人依法享受中小企业扶持政策的，采购代理机构将在中标结果公告中公告其《中</w:t>
      </w:r>
      <w:r>
        <w:rPr>
          <w:rFonts w:ascii="仿宋" w:hAnsi="仿宋" w:eastAsia="仿宋" w:cs="仿宋"/>
          <w:spacing w:val="35"/>
          <w:sz w:val="24"/>
          <w:szCs w:val="24"/>
        </w:rPr>
        <w:t xml:space="preserve"> </w:t>
      </w:r>
      <w:r>
        <w:rPr>
          <w:rFonts w:ascii="仿宋" w:hAnsi="仿宋" w:eastAsia="仿宋" w:cs="仿宋"/>
          <w:spacing w:val="-15"/>
          <w:sz w:val="24"/>
          <w:szCs w:val="24"/>
        </w:rPr>
        <w:t>小企业声明函》</w:t>
      </w:r>
      <w:r>
        <w:rPr>
          <w:rFonts w:ascii="仿宋" w:hAnsi="仿宋" w:eastAsia="仿宋" w:cs="仿宋"/>
          <w:spacing w:val="-19"/>
          <w:sz w:val="24"/>
          <w:szCs w:val="24"/>
        </w:rPr>
        <w:t xml:space="preserve"> </w:t>
      </w:r>
      <w:r>
        <w:rPr>
          <w:rFonts w:ascii="仿宋" w:hAnsi="仿宋" w:eastAsia="仿宋" w:cs="仿宋"/>
          <w:spacing w:val="-15"/>
          <w:sz w:val="24"/>
          <w:szCs w:val="24"/>
        </w:rPr>
        <w:t>。</w:t>
      </w:r>
    </w:p>
    <w:p>
      <w:pPr>
        <w:sectPr>
          <w:headerReference r:id="rId29" w:type="default"/>
          <w:footerReference r:id="rId30" w:type="default"/>
          <w:pgSz w:w="11906" w:h="16839"/>
          <w:pgMar w:top="1118" w:right="1247" w:bottom="1156" w:left="1247" w:header="878" w:footer="1031" w:gutter="0"/>
          <w:pgNumType w:fmt="decimal"/>
          <w:cols w:space="720" w:num="1"/>
        </w:sectPr>
      </w:pPr>
    </w:p>
    <w:p>
      <w:pPr>
        <w:spacing w:before="369" w:line="801" w:lineRule="exact"/>
        <w:ind w:firstLine="36"/>
        <w:rPr>
          <w:rFonts w:ascii="仿宋" w:hAnsi="仿宋" w:eastAsia="仿宋" w:cs="仿宋"/>
          <w:sz w:val="32"/>
          <w:szCs w:val="32"/>
        </w:rPr>
      </w:pPr>
      <w:r>
        <w:rPr>
          <w:rFonts w:ascii="仿宋" w:hAnsi="仿宋" w:eastAsia="仿宋" w:cs="仿宋"/>
          <w:spacing w:val="-13"/>
          <w:position w:val="36"/>
          <w:sz w:val="32"/>
          <w:szCs w:val="32"/>
          <w14:textOutline w14:w="5793" w14:cap="sq" w14:cmpd="sng">
            <w14:solidFill>
              <w14:srgbClr w14:val="000000"/>
            </w14:solidFill>
            <w14:prstDash w14:val="solid"/>
            <w14:bevel/>
          </w14:textOutline>
        </w:rPr>
        <w:t>附件</w:t>
      </w:r>
      <w:r>
        <w:rPr>
          <w:rFonts w:ascii="仿宋" w:hAnsi="仿宋" w:eastAsia="仿宋" w:cs="仿宋"/>
          <w:spacing w:val="-52"/>
          <w:position w:val="36"/>
          <w:sz w:val="32"/>
          <w:szCs w:val="32"/>
        </w:rPr>
        <w:t xml:space="preserve"> </w:t>
      </w:r>
      <w:r>
        <w:rPr>
          <w:rFonts w:ascii="仿宋" w:hAnsi="仿宋" w:eastAsia="仿宋" w:cs="仿宋"/>
          <w:spacing w:val="-13"/>
          <w:position w:val="36"/>
          <w:sz w:val="32"/>
          <w:szCs w:val="32"/>
          <w14:textOutline w14:w="5793" w14:cap="sq" w14:cmpd="sng">
            <w14:solidFill>
              <w14:srgbClr w14:val="000000"/>
            </w14:solidFill>
            <w14:prstDash w14:val="solid"/>
            <w14:bevel/>
          </w14:textOutline>
        </w:rPr>
        <w:t>2：</w:t>
      </w:r>
      <w:r>
        <w:rPr>
          <w:rFonts w:ascii="仿宋" w:hAnsi="仿宋" w:eastAsia="仿宋" w:cs="仿宋"/>
          <w:spacing w:val="87"/>
          <w:position w:val="36"/>
          <w:sz w:val="32"/>
          <w:szCs w:val="32"/>
        </w:rPr>
        <w:t xml:space="preserve"> </w:t>
      </w:r>
      <w:r>
        <w:rPr>
          <w:rFonts w:ascii="仿宋" w:hAnsi="仿宋" w:eastAsia="仿宋" w:cs="仿宋"/>
          <w:spacing w:val="-13"/>
          <w:position w:val="36"/>
          <w:sz w:val="32"/>
          <w:szCs w:val="32"/>
          <w14:textOutline w14:w="5793" w14:cap="sq" w14:cmpd="sng">
            <w14:solidFill>
              <w14:srgbClr w14:val="000000"/>
            </w14:solidFill>
            <w14:prstDash w14:val="solid"/>
            <w14:bevel/>
          </w14:textOutline>
        </w:rPr>
        <w:t>残疾人福利性单位声明函格式（如有</w:t>
      </w:r>
      <w:r>
        <w:rPr>
          <w:rFonts w:ascii="仿宋" w:hAnsi="仿宋" w:eastAsia="仿宋" w:cs="仿宋"/>
          <w:spacing w:val="-70"/>
          <w:position w:val="36"/>
          <w:sz w:val="32"/>
          <w:szCs w:val="32"/>
          <w14:textOutline w14:w="5793" w14:cap="sq" w14:cmpd="sng">
            <w14:solidFill>
              <w14:srgbClr w14:val="000000"/>
            </w14:solidFill>
            <w14:prstDash w14:val="solid"/>
            <w14:bevel/>
          </w14:textOutline>
        </w:rPr>
        <w:t>）</w:t>
      </w:r>
      <w:r>
        <w:rPr>
          <w:rFonts w:ascii="仿宋" w:hAnsi="仿宋" w:eastAsia="仿宋" w:cs="仿宋"/>
          <w:spacing w:val="-61"/>
          <w:position w:val="36"/>
          <w:sz w:val="32"/>
          <w:szCs w:val="32"/>
        </w:rPr>
        <w:t xml:space="preserve"> </w:t>
      </w:r>
      <w:r>
        <w:rPr>
          <w:rFonts w:ascii="仿宋" w:hAnsi="仿宋" w:eastAsia="仿宋" w:cs="仿宋"/>
          <w:spacing w:val="-70"/>
          <w:position w:val="36"/>
          <w:sz w:val="32"/>
          <w:szCs w:val="32"/>
          <w14:textOutline w14:w="5793" w14:cap="sq" w14:cmpd="sng">
            <w14:solidFill>
              <w14:srgbClr w14:val="000000"/>
            </w14:solidFill>
            <w14:prstDash w14:val="solid"/>
            <w14:bevel/>
          </w14:textOutline>
        </w:rPr>
        <w:t>：</w:t>
      </w:r>
    </w:p>
    <w:p>
      <w:pPr>
        <w:spacing w:line="204" w:lineRule="auto"/>
        <w:ind w:firstLine="2838"/>
        <w:rPr>
          <w:rFonts w:ascii="仿宋" w:hAnsi="仿宋" w:eastAsia="仿宋" w:cs="仿宋"/>
          <w:sz w:val="32"/>
          <w:szCs w:val="32"/>
        </w:rPr>
      </w:pPr>
      <w:r>
        <w:rPr>
          <w:rFonts w:ascii="仿宋" w:hAnsi="仿宋" w:eastAsia="仿宋" w:cs="仿宋"/>
          <w:spacing w:val="10"/>
          <w:sz w:val="32"/>
          <w:szCs w:val="32"/>
          <w14:textOutline w14:w="5793" w14:cap="sq" w14:cmpd="sng">
            <w14:solidFill>
              <w14:srgbClr w14:val="000000"/>
            </w14:solidFill>
            <w14:prstDash w14:val="solid"/>
            <w14:bevel/>
          </w14:textOutline>
        </w:rPr>
        <w:t>残疾人福利性单位声明函</w:t>
      </w:r>
    </w:p>
    <w:p>
      <w:pPr>
        <w:spacing w:line="287" w:lineRule="auto"/>
        <w:rPr>
          <w:rFonts w:ascii="Microsoft JhengHei"/>
          <w:sz w:val="21"/>
        </w:rPr>
      </w:pPr>
    </w:p>
    <w:p>
      <w:pPr>
        <w:spacing w:before="78" w:line="283" w:lineRule="auto"/>
        <w:ind w:right="87" w:firstLine="513"/>
        <w:rPr>
          <w:rFonts w:ascii="仿宋" w:hAnsi="仿宋" w:eastAsia="仿宋" w:cs="仿宋"/>
          <w:sz w:val="24"/>
          <w:szCs w:val="24"/>
        </w:rPr>
      </w:pPr>
      <w:r>
        <w:rPr>
          <w:rFonts w:ascii="仿宋" w:hAnsi="仿宋" w:eastAsia="仿宋" w:cs="仿宋"/>
          <w:spacing w:val="7"/>
          <w:sz w:val="24"/>
          <w:szCs w:val="24"/>
        </w:rPr>
        <w:t>本单位郑重声明，根据《财政部</w:t>
      </w:r>
      <w:r>
        <w:rPr>
          <w:rFonts w:ascii="仿宋" w:hAnsi="仿宋" w:eastAsia="仿宋" w:cs="仿宋"/>
          <w:spacing w:val="72"/>
          <w:sz w:val="24"/>
          <w:szCs w:val="24"/>
        </w:rPr>
        <w:t xml:space="preserve"> </w:t>
      </w:r>
      <w:r>
        <w:rPr>
          <w:rFonts w:ascii="仿宋" w:hAnsi="仿宋" w:eastAsia="仿宋" w:cs="仿宋"/>
          <w:spacing w:val="7"/>
          <w:sz w:val="24"/>
          <w:szCs w:val="24"/>
        </w:rPr>
        <w:t>民政部</w:t>
      </w:r>
      <w:r>
        <w:rPr>
          <w:rFonts w:ascii="仿宋" w:hAnsi="仿宋" w:eastAsia="仿宋" w:cs="仿宋"/>
          <w:spacing w:val="62"/>
          <w:sz w:val="24"/>
          <w:szCs w:val="24"/>
        </w:rPr>
        <w:t xml:space="preserve"> </w:t>
      </w:r>
      <w:r>
        <w:rPr>
          <w:rFonts w:ascii="仿宋" w:hAnsi="仿宋" w:eastAsia="仿宋" w:cs="仿宋"/>
          <w:spacing w:val="7"/>
          <w:sz w:val="24"/>
          <w:szCs w:val="24"/>
        </w:rPr>
        <w:t>中国残疾人联合会关于促进残疾人就业</w:t>
      </w:r>
      <w:r>
        <w:rPr>
          <w:rFonts w:ascii="仿宋" w:hAnsi="仿宋" w:eastAsia="仿宋" w:cs="仿宋"/>
          <w:sz w:val="24"/>
          <w:szCs w:val="24"/>
        </w:rPr>
        <w:t xml:space="preserve"> </w:t>
      </w:r>
      <w:r>
        <w:rPr>
          <w:rFonts w:ascii="仿宋" w:hAnsi="仿宋" w:eastAsia="仿宋" w:cs="仿宋"/>
          <w:spacing w:val="3"/>
          <w:sz w:val="24"/>
          <w:szCs w:val="24"/>
        </w:rPr>
        <w:t>政府采购政策的通知》</w:t>
      </w:r>
      <w:r>
        <w:rPr>
          <w:rFonts w:ascii="仿宋" w:hAnsi="仿宋" w:eastAsia="仿宋" w:cs="仿宋"/>
          <w:spacing w:val="28"/>
          <w:sz w:val="24"/>
          <w:szCs w:val="24"/>
        </w:rPr>
        <w:t xml:space="preserve"> </w:t>
      </w:r>
      <w:r>
        <w:rPr>
          <w:rFonts w:ascii="仿宋" w:hAnsi="仿宋" w:eastAsia="仿宋" w:cs="仿宋"/>
          <w:spacing w:val="3"/>
          <w:sz w:val="24"/>
          <w:szCs w:val="24"/>
        </w:rPr>
        <w:t>（</w:t>
      </w:r>
      <w:r>
        <w:rPr>
          <w:rFonts w:ascii="仿宋" w:hAnsi="仿宋" w:eastAsia="仿宋" w:cs="仿宋"/>
          <w:spacing w:val="-62"/>
          <w:sz w:val="24"/>
          <w:szCs w:val="24"/>
        </w:rPr>
        <w:t xml:space="preserve"> </w:t>
      </w:r>
      <w:r>
        <w:rPr>
          <w:rFonts w:ascii="仿宋" w:hAnsi="仿宋" w:eastAsia="仿宋" w:cs="仿宋"/>
          <w:spacing w:val="3"/>
          <w:sz w:val="24"/>
          <w:szCs w:val="24"/>
        </w:rPr>
        <w:t>财库〔2017〕</w:t>
      </w:r>
      <w:r>
        <w:rPr>
          <w:rFonts w:ascii="仿宋" w:hAnsi="仿宋" w:eastAsia="仿宋" w:cs="仿宋"/>
          <w:spacing w:val="-6"/>
          <w:sz w:val="24"/>
          <w:szCs w:val="24"/>
        </w:rPr>
        <w:t xml:space="preserve"> </w:t>
      </w:r>
      <w:r>
        <w:rPr>
          <w:rFonts w:ascii="仿宋" w:hAnsi="仿宋" w:eastAsia="仿宋" w:cs="仿宋"/>
          <w:spacing w:val="3"/>
          <w:sz w:val="24"/>
          <w:szCs w:val="24"/>
        </w:rPr>
        <w:t>141</w:t>
      </w:r>
      <w:r>
        <w:rPr>
          <w:rFonts w:ascii="仿宋" w:hAnsi="仿宋" w:eastAsia="仿宋" w:cs="仿宋"/>
          <w:spacing w:val="-35"/>
          <w:sz w:val="24"/>
          <w:szCs w:val="24"/>
        </w:rPr>
        <w:t xml:space="preserve"> </w:t>
      </w:r>
      <w:r>
        <w:rPr>
          <w:rFonts w:ascii="仿宋" w:hAnsi="仿宋" w:eastAsia="仿宋" w:cs="仿宋"/>
          <w:spacing w:val="3"/>
          <w:sz w:val="24"/>
          <w:szCs w:val="24"/>
        </w:rPr>
        <w:t>号）的规定，本单位为符合条件的残疾人</w:t>
      </w:r>
      <w:r>
        <w:rPr>
          <w:rFonts w:ascii="仿宋" w:hAnsi="仿宋" w:eastAsia="仿宋" w:cs="仿宋"/>
          <w:sz w:val="24"/>
          <w:szCs w:val="24"/>
        </w:rPr>
        <w:t xml:space="preserve"> </w:t>
      </w:r>
      <w:r>
        <w:rPr>
          <w:rFonts w:ascii="仿宋" w:hAnsi="仿宋" w:eastAsia="仿宋" w:cs="仿宋"/>
          <w:spacing w:val="13"/>
          <w:sz w:val="24"/>
          <w:szCs w:val="24"/>
        </w:rPr>
        <w:t>福利性单位，且本单位参加</w:t>
      </w:r>
      <w:r>
        <w:rPr>
          <w:rFonts w:ascii="仿宋" w:hAnsi="仿宋" w:eastAsia="仿宋" w:cs="仿宋"/>
          <w:spacing w:val="26"/>
          <w:sz w:val="24"/>
          <w:szCs w:val="24"/>
          <w:u w:val="single" w:color="auto"/>
        </w:rPr>
        <w:t xml:space="preserve">     </w:t>
      </w:r>
      <w:r>
        <w:rPr>
          <w:rFonts w:ascii="仿宋" w:hAnsi="仿宋" w:eastAsia="仿宋" w:cs="仿宋"/>
          <w:spacing w:val="13"/>
          <w:sz w:val="24"/>
          <w:szCs w:val="24"/>
        </w:rPr>
        <w:t>单位的</w:t>
      </w:r>
      <w:r>
        <w:rPr>
          <w:rFonts w:ascii="仿宋" w:hAnsi="仿宋" w:eastAsia="仿宋" w:cs="仿宋"/>
          <w:spacing w:val="22"/>
          <w:sz w:val="24"/>
          <w:szCs w:val="24"/>
          <w:u w:val="single" w:color="auto"/>
        </w:rPr>
        <w:t xml:space="preserve">     </w:t>
      </w:r>
      <w:r>
        <w:rPr>
          <w:rFonts w:ascii="仿宋" w:hAnsi="仿宋" w:eastAsia="仿宋" w:cs="仿宋"/>
          <w:spacing w:val="13"/>
          <w:sz w:val="24"/>
          <w:szCs w:val="24"/>
        </w:rPr>
        <w:t>项目采购活动提供本单位制造的货物</w:t>
      </w:r>
      <w:r>
        <w:rPr>
          <w:rFonts w:ascii="仿宋" w:hAnsi="仿宋" w:eastAsia="仿宋" w:cs="仿宋"/>
          <w:spacing w:val="2"/>
          <w:sz w:val="24"/>
          <w:szCs w:val="24"/>
        </w:rPr>
        <w:t xml:space="preserve"> </w:t>
      </w:r>
      <w:r>
        <w:rPr>
          <w:rFonts w:ascii="仿宋" w:hAnsi="仿宋" w:eastAsia="仿宋" w:cs="仿宋"/>
          <w:spacing w:val="10"/>
          <w:sz w:val="24"/>
          <w:szCs w:val="24"/>
        </w:rPr>
        <w:t>（</w:t>
      </w:r>
      <w:r>
        <w:rPr>
          <w:rFonts w:ascii="仿宋" w:hAnsi="仿宋" w:eastAsia="仿宋" w:cs="仿宋"/>
          <w:spacing w:val="-31"/>
          <w:sz w:val="24"/>
          <w:szCs w:val="24"/>
        </w:rPr>
        <w:t xml:space="preserve"> </w:t>
      </w:r>
      <w:r>
        <w:rPr>
          <w:rFonts w:ascii="仿宋" w:hAnsi="仿宋" w:eastAsia="仿宋" w:cs="仿宋"/>
          <w:spacing w:val="10"/>
          <w:sz w:val="24"/>
          <w:szCs w:val="24"/>
        </w:rPr>
        <w:t>由本单位承担工程/提供服务</w:t>
      </w:r>
      <w:r>
        <w:rPr>
          <w:rFonts w:ascii="仿宋" w:hAnsi="仿宋" w:eastAsia="仿宋" w:cs="仿宋"/>
          <w:spacing w:val="13"/>
          <w:sz w:val="24"/>
          <w:szCs w:val="24"/>
        </w:rPr>
        <w:t>），</w:t>
      </w:r>
      <w:r>
        <w:rPr>
          <w:rFonts w:ascii="仿宋" w:hAnsi="仿宋" w:eastAsia="仿宋" w:cs="仿宋"/>
          <w:spacing w:val="10"/>
          <w:sz w:val="24"/>
          <w:szCs w:val="24"/>
        </w:rPr>
        <w:t>或者提供其他残疾人福利性单位制造的货物（</w:t>
      </w:r>
      <w:r>
        <w:rPr>
          <w:rFonts w:ascii="仿宋" w:hAnsi="仿宋" w:eastAsia="仿宋" w:cs="仿宋"/>
          <w:spacing w:val="-60"/>
          <w:sz w:val="24"/>
          <w:szCs w:val="24"/>
        </w:rPr>
        <w:t xml:space="preserve"> </w:t>
      </w:r>
      <w:r>
        <w:rPr>
          <w:rFonts w:ascii="仿宋" w:hAnsi="仿宋" w:eastAsia="仿宋" w:cs="仿宋"/>
          <w:spacing w:val="10"/>
          <w:sz w:val="24"/>
          <w:szCs w:val="24"/>
        </w:rPr>
        <w:t>不</w:t>
      </w:r>
      <w:r>
        <w:rPr>
          <w:rFonts w:ascii="仿宋" w:hAnsi="仿宋" w:eastAsia="仿宋" w:cs="仿宋"/>
          <w:sz w:val="24"/>
          <w:szCs w:val="24"/>
        </w:rPr>
        <w:t xml:space="preserve"> </w:t>
      </w:r>
      <w:r>
        <w:rPr>
          <w:rFonts w:ascii="仿宋" w:hAnsi="仿宋" w:eastAsia="仿宋" w:cs="仿宋"/>
          <w:spacing w:val="11"/>
          <w:sz w:val="24"/>
          <w:szCs w:val="24"/>
        </w:rPr>
        <w:t>包括使用非残疾人福利性单位注册商标的货物）。</w:t>
      </w:r>
    </w:p>
    <w:p>
      <w:pPr>
        <w:spacing w:before="159" w:line="184" w:lineRule="auto"/>
        <w:ind w:firstLine="513"/>
        <w:rPr>
          <w:rFonts w:ascii="仿宋" w:hAnsi="仿宋" w:eastAsia="仿宋" w:cs="仿宋"/>
          <w:sz w:val="24"/>
          <w:szCs w:val="24"/>
        </w:rPr>
      </w:pPr>
      <w:r>
        <w:rPr>
          <w:rFonts w:ascii="仿宋" w:hAnsi="仿宋" w:eastAsia="仿宋" w:cs="仿宋"/>
          <w:spacing w:val="11"/>
          <w:sz w:val="24"/>
          <w:szCs w:val="24"/>
        </w:rPr>
        <w:t>本单位对上述声明的真实性负责。如有虚假，将依法承担相应责任。</w:t>
      </w:r>
    </w:p>
    <w:p>
      <w:pPr>
        <w:spacing w:line="291" w:lineRule="auto"/>
        <w:rPr>
          <w:rFonts w:ascii="Microsoft JhengHei"/>
          <w:sz w:val="21"/>
        </w:rPr>
      </w:pPr>
    </w:p>
    <w:p>
      <w:pPr>
        <w:spacing w:line="292" w:lineRule="auto"/>
        <w:rPr>
          <w:rFonts w:ascii="Microsoft JhengHei"/>
          <w:sz w:val="21"/>
        </w:rPr>
      </w:pPr>
    </w:p>
    <w:p>
      <w:pPr>
        <w:spacing w:before="78" w:line="184" w:lineRule="auto"/>
        <w:ind w:firstLine="4728"/>
        <w:rPr>
          <w:rFonts w:ascii="仿宋" w:hAnsi="仿宋" w:eastAsia="仿宋" w:cs="仿宋"/>
          <w:sz w:val="24"/>
          <w:szCs w:val="24"/>
        </w:rPr>
      </w:pPr>
      <w:r>
        <w:rPr>
          <w:rFonts w:ascii="仿宋" w:hAnsi="仿宋" w:eastAsia="仿宋" w:cs="仿宋"/>
          <w:spacing w:val="-4"/>
          <w:sz w:val="24"/>
          <w:szCs w:val="24"/>
        </w:rPr>
        <w:t>单位名称（</w:t>
      </w:r>
      <w:r>
        <w:rPr>
          <w:rFonts w:ascii="仿宋" w:hAnsi="仿宋" w:eastAsia="仿宋" w:cs="仿宋"/>
          <w:spacing w:val="-65"/>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CA</w:t>
      </w:r>
      <w:r>
        <w:rPr>
          <w:rFonts w:ascii="仿宋" w:hAnsi="仿宋" w:eastAsia="仿宋" w:cs="仿宋"/>
          <w:spacing w:val="-22"/>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电子签章</w:t>
      </w:r>
      <w:r>
        <w:rPr>
          <w:rFonts w:ascii="仿宋" w:hAnsi="仿宋" w:eastAsia="仿宋" w:cs="仿宋"/>
          <w:spacing w:val="1"/>
          <w:sz w:val="24"/>
          <w:szCs w:val="24"/>
        </w:rPr>
        <w:t>）：</w:t>
      </w:r>
    </w:p>
    <w:p>
      <w:pPr>
        <w:spacing w:line="282" w:lineRule="auto"/>
        <w:rPr>
          <w:rFonts w:ascii="Microsoft JhengHei"/>
          <w:sz w:val="21"/>
        </w:rPr>
      </w:pPr>
    </w:p>
    <w:p>
      <w:pPr>
        <w:spacing w:line="283" w:lineRule="auto"/>
        <w:rPr>
          <w:rFonts w:ascii="Microsoft JhengHei"/>
          <w:sz w:val="21"/>
        </w:rPr>
      </w:pPr>
    </w:p>
    <w:p>
      <w:pPr>
        <w:spacing w:line="283" w:lineRule="auto"/>
        <w:rPr>
          <w:rFonts w:ascii="Microsoft JhengHei"/>
          <w:sz w:val="21"/>
        </w:rPr>
      </w:pPr>
    </w:p>
    <w:p>
      <w:pPr>
        <w:spacing w:before="79" w:line="184" w:lineRule="auto"/>
        <w:ind w:firstLine="6978"/>
        <w:rPr>
          <w:rFonts w:ascii="仿宋" w:hAnsi="仿宋" w:eastAsia="仿宋" w:cs="仿宋"/>
          <w:sz w:val="24"/>
          <w:szCs w:val="24"/>
        </w:rPr>
      </w:pPr>
      <w:r>
        <w:rPr>
          <w:rFonts w:ascii="仿宋" w:hAnsi="仿宋" w:eastAsia="仿宋" w:cs="仿宋"/>
          <w:spacing w:val="-23"/>
          <w:sz w:val="24"/>
          <w:szCs w:val="24"/>
        </w:rPr>
        <w:t>日</w:t>
      </w:r>
      <w:r>
        <w:rPr>
          <w:rFonts w:ascii="仿宋" w:hAnsi="仿宋" w:eastAsia="仿宋" w:cs="仿宋"/>
          <w:spacing w:val="25"/>
          <w:sz w:val="24"/>
          <w:szCs w:val="24"/>
        </w:rPr>
        <w:t xml:space="preserve">  </w:t>
      </w:r>
      <w:r>
        <w:rPr>
          <w:rFonts w:ascii="仿宋" w:hAnsi="仿宋" w:eastAsia="仿宋" w:cs="仿宋"/>
          <w:spacing w:val="-23"/>
          <w:sz w:val="24"/>
          <w:szCs w:val="24"/>
        </w:rPr>
        <w:t>期：</w:t>
      </w:r>
    </w:p>
    <w:p>
      <w:pPr>
        <w:bidi w:val="0"/>
        <w:rPr>
          <w:rFonts w:hint="eastAsia" w:ascii="宋体" w:hAnsi="宋体" w:eastAsia="宋体" w:cs="宋体"/>
          <w:b/>
          <w:bCs/>
          <w:sz w:val="24"/>
          <w:szCs w:val="24"/>
        </w:rPr>
      </w:pPr>
      <w:r>
        <w:rPr>
          <w:rFonts w:hint="eastAsia" w:ascii="宋体" w:hAnsi="宋体" w:eastAsia="宋体" w:cs="宋体"/>
          <w:b/>
          <w:bCs/>
          <w:sz w:val="24"/>
          <w:szCs w:val="24"/>
        </w:rPr>
        <w:t>注： 1.此项材料如有请以 PDF 格式上传；</w:t>
      </w:r>
    </w:p>
    <w:p>
      <w:pPr>
        <w:bidi w:val="0"/>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2.中标人声明为残疾人福利性单位的，采购代理机构将随中标结果同时公告其《残疾</w:t>
      </w:r>
    </w:p>
    <w:p>
      <w:pPr>
        <w:bidi w:val="0"/>
        <w:rPr>
          <w:rFonts w:hint="eastAsia" w:ascii="宋体" w:hAnsi="宋体" w:eastAsia="宋体" w:cs="宋体"/>
          <w:b/>
          <w:bCs/>
          <w:sz w:val="24"/>
          <w:szCs w:val="24"/>
        </w:rPr>
      </w:pPr>
      <w:r>
        <w:rPr>
          <w:rFonts w:hint="eastAsia" w:ascii="宋体" w:hAnsi="宋体" w:eastAsia="宋体" w:cs="宋体"/>
          <w:b/>
          <w:bCs/>
          <w:sz w:val="24"/>
          <w:szCs w:val="24"/>
        </w:rPr>
        <w:t>人福利性单位声明函》 ，接受社会监督；</w:t>
      </w:r>
    </w:p>
    <w:p>
      <w:pPr>
        <w:bidi w:val="0"/>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3.享受政府采购支持政策的残疾人福利性单位应当同时满足以下条件：</w:t>
      </w:r>
    </w:p>
    <w:p>
      <w:pPr>
        <w:spacing w:before="98" w:line="238" w:lineRule="auto"/>
        <w:ind w:left="15" w:right="75" w:firstLine="452"/>
        <w:rPr>
          <w:rFonts w:ascii="仿宋" w:hAnsi="仿宋" w:eastAsia="仿宋" w:cs="仿宋"/>
          <w:sz w:val="24"/>
          <w:szCs w:val="24"/>
        </w:rPr>
      </w:pPr>
      <w:r>
        <w:rPr>
          <w:rFonts w:ascii="仿宋" w:hAnsi="仿宋" w:eastAsia="仿宋" w:cs="仿宋"/>
          <w:spacing w:val="-4"/>
          <w:sz w:val="24"/>
          <w:szCs w:val="24"/>
        </w:rPr>
        <w:t>（</w:t>
      </w:r>
      <w:r>
        <w:rPr>
          <w:rFonts w:ascii="仿宋" w:hAnsi="仿宋" w:eastAsia="仿宋" w:cs="仿宋"/>
          <w:spacing w:val="-64"/>
          <w:sz w:val="24"/>
          <w:szCs w:val="24"/>
        </w:rPr>
        <w:t xml:space="preserve"> </w:t>
      </w:r>
      <w:r>
        <w:rPr>
          <w:rFonts w:ascii="仿宋" w:hAnsi="仿宋" w:eastAsia="仿宋" w:cs="仿宋"/>
          <w:spacing w:val="-4"/>
          <w:sz w:val="24"/>
          <w:szCs w:val="24"/>
        </w:rPr>
        <w:t>1）安置的残疾人占本单位在职职工人数的比例不低于</w:t>
      </w:r>
      <w:r>
        <w:rPr>
          <w:rFonts w:ascii="仿宋" w:hAnsi="仿宋" w:eastAsia="仿宋" w:cs="仿宋"/>
          <w:spacing w:val="-41"/>
          <w:sz w:val="24"/>
          <w:szCs w:val="24"/>
        </w:rPr>
        <w:t xml:space="preserve"> </w:t>
      </w:r>
      <w:r>
        <w:rPr>
          <w:rFonts w:ascii="仿宋" w:hAnsi="仿宋" w:eastAsia="仿宋" w:cs="仿宋"/>
          <w:spacing w:val="-4"/>
          <w:sz w:val="24"/>
          <w:szCs w:val="24"/>
        </w:rPr>
        <w:t>25%（含</w:t>
      </w:r>
      <w:r>
        <w:rPr>
          <w:rFonts w:ascii="仿宋" w:hAnsi="仿宋" w:eastAsia="仿宋" w:cs="仿宋"/>
          <w:spacing w:val="-42"/>
          <w:sz w:val="24"/>
          <w:szCs w:val="24"/>
        </w:rPr>
        <w:t xml:space="preserve"> </w:t>
      </w:r>
      <w:r>
        <w:rPr>
          <w:rFonts w:ascii="仿宋" w:hAnsi="仿宋" w:eastAsia="仿宋" w:cs="仿宋"/>
          <w:spacing w:val="-4"/>
          <w:sz w:val="24"/>
          <w:szCs w:val="24"/>
        </w:rPr>
        <w:t>25%</w:t>
      </w:r>
      <w:r>
        <w:rPr>
          <w:rFonts w:ascii="仿宋" w:hAnsi="仿宋" w:eastAsia="仿宋" w:cs="仿宋"/>
          <w:spacing w:val="-41"/>
          <w:sz w:val="24"/>
          <w:szCs w:val="24"/>
        </w:rPr>
        <w:t>）</w:t>
      </w:r>
      <w:r>
        <w:rPr>
          <w:rFonts w:ascii="仿宋" w:hAnsi="仿宋" w:eastAsia="仿宋" w:cs="仿宋"/>
          <w:spacing w:val="-30"/>
          <w:sz w:val="24"/>
          <w:szCs w:val="24"/>
        </w:rPr>
        <w:t xml:space="preserve"> </w:t>
      </w:r>
      <w:r>
        <w:rPr>
          <w:rFonts w:ascii="仿宋" w:hAnsi="仿宋" w:eastAsia="仿宋" w:cs="仿宋"/>
          <w:spacing w:val="-41"/>
          <w:sz w:val="24"/>
          <w:szCs w:val="24"/>
        </w:rPr>
        <w:t>，</w:t>
      </w:r>
      <w:r>
        <w:rPr>
          <w:rFonts w:ascii="仿宋" w:hAnsi="仿宋" w:eastAsia="仿宋" w:cs="仿宋"/>
          <w:spacing w:val="-4"/>
          <w:sz w:val="24"/>
          <w:szCs w:val="24"/>
        </w:rPr>
        <w:t>并且安置的</w:t>
      </w:r>
      <w:r>
        <w:rPr>
          <w:rFonts w:ascii="仿宋" w:hAnsi="仿宋" w:eastAsia="仿宋" w:cs="仿宋"/>
          <w:sz w:val="24"/>
          <w:szCs w:val="24"/>
        </w:rPr>
        <w:t xml:space="preserve"> </w:t>
      </w:r>
      <w:r>
        <w:rPr>
          <w:rFonts w:ascii="仿宋" w:hAnsi="仿宋" w:eastAsia="仿宋" w:cs="仿宋"/>
          <w:spacing w:val="-5"/>
          <w:sz w:val="24"/>
          <w:szCs w:val="24"/>
        </w:rPr>
        <w:t>残疾人人数不少于</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9"/>
          <w:sz w:val="24"/>
          <w:szCs w:val="24"/>
        </w:rPr>
        <w:t xml:space="preserve"> </w:t>
      </w:r>
      <w:r>
        <w:rPr>
          <w:rFonts w:ascii="仿宋" w:hAnsi="仿宋" w:eastAsia="仿宋" w:cs="仿宋"/>
          <w:spacing w:val="-5"/>
          <w:sz w:val="24"/>
          <w:szCs w:val="24"/>
        </w:rPr>
        <w:t>人（含</w:t>
      </w:r>
      <w:r>
        <w:rPr>
          <w:rFonts w:ascii="仿宋" w:hAnsi="仿宋" w:eastAsia="仿宋" w:cs="仿宋"/>
          <w:spacing w:val="-35"/>
          <w:sz w:val="24"/>
          <w:szCs w:val="24"/>
        </w:rPr>
        <w:t xml:space="preserve"> </w:t>
      </w:r>
      <w:r>
        <w:rPr>
          <w:rFonts w:ascii="仿宋" w:hAnsi="仿宋" w:eastAsia="仿宋" w:cs="仿宋"/>
          <w:spacing w:val="-5"/>
          <w:sz w:val="24"/>
          <w:szCs w:val="24"/>
        </w:rPr>
        <w:t>10</w:t>
      </w:r>
      <w:r>
        <w:rPr>
          <w:rFonts w:ascii="仿宋" w:hAnsi="仿宋" w:eastAsia="仿宋" w:cs="仿宋"/>
          <w:spacing w:val="-49"/>
          <w:sz w:val="24"/>
          <w:szCs w:val="24"/>
        </w:rPr>
        <w:t xml:space="preserve"> </w:t>
      </w:r>
      <w:r>
        <w:rPr>
          <w:rFonts w:ascii="仿宋" w:hAnsi="仿宋" w:eastAsia="仿宋" w:cs="仿宋"/>
          <w:spacing w:val="-5"/>
          <w:sz w:val="24"/>
          <w:szCs w:val="24"/>
        </w:rPr>
        <w:t>人</w:t>
      </w:r>
      <w:r>
        <w:rPr>
          <w:rFonts w:ascii="仿宋" w:hAnsi="仿宋" w:eastAsia="仿宋" w:cs="仿宋"/>
          <w:spacing w:val="-59"/>
          <w:sz w:val="24"/>
          <w:szCs w:val="24"/>
        </w:rPr>
        <w:t>）</w:t>
      </w:r>
      <w:r>
        <w:rPr>
          <w:rFonts w:ascii="仿宋" w:hAnsi="仿宋" w:eastAsia="仿宋" w:cs="仿宋"/>
          <w:spacing w:val="-22"/>
          <w:sz w:val="24"/>
          <w:szCs w:val="24"/>
        </w:rPr>
        <w:t xml:space="preserve"> </w:t>
      </w:r>
      <w:r>
        <w:rPr>
          <w:rFonts w:ascii="仿宋" w:hAnsi="仿宋" w:eastAsia="仿宋" w:cs="仿宋"/>
          <w:spacing w:val="-59"/>
          <w:sz w:val="24"/>
          <w:szCs w:val="24"/>
        </w:rPr>
        <w:t>；</w:t>
      </w:r>
    </w:p>
    <w:p>
      <w:pPr>
        <w:spacing w:before="26" w:line="184" w:lineRule="auto"/>
        <w:ind w:firstLine="480"/>
        <w:rPr>
          <w:rFonts w:ascii="仿宋" w:hAnsi="仿宋" w:eastAsia="仿宋" w:cs="仿宋"/>
          <w:sz w:val="24"/>
          <w:szCs w:val="24"/>
        </w:rPr>
      </w:pPr>
      <w:r>
        <w:rPr>
          <w:rFonts w:ascii="仿宋" w:hAnsi="仿宋" w:eastAsia="仿宋" w:cs="仿宋"/>
          <w:spacing w:val="-5"/>
          <w:sz w:val="24"/>
          <w:szCs w:val="24"/>
        </w:rPr>
        <w:t>（</w:t>
      </w:r>
      <w:r>
        <w:rPr>
          <w:rFonts w:ascii="仿宋" w:hAnsi="仿宋" w:eastAsia="仿宋" w:cs="仿宋"/>
          <w:spacing w:val="-51"/>
          <w:sz w:val="24"/>
          <w:szCs w:val="24"/>
        </w:rPr>
        <w:t xml:space="preserve"> </w:t>
      </w:r>
      <w:r>
        <w:rPr>
          <w:rFonts w:ascii="仿宋" w:hAnsi="仿宋" w:eastAsia="仿宋" w:cs="仿宋"/>
          <w:spacing w:val="-5"/>
          <w:sz w:val="24"/>
          <w:szCs w:val="24"/>
        </w:rPr>
        <w:t>2）依法与安置的每位残疾人签订了一年以上（含一年） 的劳动合同或服务协议；</w:t>
      </w:r>
    </w:p>
    <w:p>
      <w:pPr>
        <w:spacing w:before="100" w:line="238" w:lineRule="auto"/>
        <w:ind w:left="15" w:firstLine="450"/>
        <w:rPr>
          <w:rFonts w:ascii="仿宋" w:hAnsi="仿宋" w:eastAsia="仿宋" w:cs="仿宋"/>
          <w:sz w:val="24"/>
          <w:szCs w:val="24"/>
        </w:rPr>
      </w:pPr>
      <w:r>
        <w:rPr>
          <w:rFonts w:ascii="仿宋" w:hAnsi="仿宋" w:eastAsia="仿宋" w:cs="仿宋"/>
          <w:spacing w:val="-4"/>
          <w:sz w:val="24"/>
          <w:szCs w:val="24"/>
        </w:rPr>
        <w:t>（</w:t>
      </w:r>
      <w:r>
        <w:rPr>
          <w:rFonts w:ascii="仿宋" w:hAnsi="仿宋" w:eastAsia="仿宋" w:cs="仿宋"/>
          <w:spacing w:val="-61"/>
          <w:sz w:val="24"/>
          <w:szCs w:val="24"/>
        </w:rPr>
        <w:t xml:space="preserve"> </w:t>
      </w:r>
      <w:r>
        <w:rPr>
          <w:rFonts w:ascii="仿宋" w:hAnsi="仿宋" w:eastAsia="仿宋" w:cs="仿宋"/>
          <w:spacing w:val="-4"/>
          <w:sz w:val="24"/>
          <w:szCs w:val="24"/>
        </w:rPr>
        <w:t>3）为安置的每位残疾人按月足额缴纳了基本养老保险、基本医疗保险、失业保险、</w:t>
      </w:r>
      <w:r>
        <w:rPr>
          <w:rFonts w:ascii="仿宋" w:hAnsi="仿宋" w:eastAsia="仿宋" w:cs="仿宋"/>
          <w:sz w:val="24"/>
          <w:szCs w:val="24"/>
        </w:rPr>
        <w:t xml:space="preserve"> </w:t>
      </w:r>
      <w:r>
        <w:rPr>
          <w:rFonts w:ascii="仿宋" w:hAnsi="仿宋" w:eastAsia="仿宋" w:cs="仿宋"/>
          <w:spacing w:val="-1"/>
          <w:sz w:val="24"/>
          <w:szCs w:val="24"/>
        </w:rPr>
        <w:t>工伤保险和生育保险等社会保险费；</w:t>
      </w:r>
    </w:p>
    <w:p>
      <w:pPr>
        <w:spacing w:before="26"/>
        <w:ind w:left="9" w:right="133" w:firstLine="470"/>
        <w:rPr>
          <w:rFonts w:ascii="仿宋" w:hAnsi="仿宋" w:eastAsia="仿宋" w:cs="仿宋"/>
          <w:sz w:val="24"/>
          <w:szCs w:val="24"/>
        </w:rPr>
      </w:pPr>
      <w:r>
        <w:rPr>
          <w:rFonts w:ascii="仿宋" w:hAnsi="仿宋" w:eastAsia="仿宋" w:cs="仿宋"/>
          <w:spacing w:val="-2"/>
          <w:sz w:val="24"/>
          <w:szCs w:val="24"/>
        </w:rPr>
        <w:t>（</w:t>
      </w:r>
      <w:r>
        <w:rPr>
          <w:rFonts w:ascii="仿宋" w:hAnsi="仿宋" w:eastAsia="仿宋" w:cs="仿宋"/>
          <w:spacing w:val="-46"/>
          <w:sz w:val="24"/>
          <w:szCs w:val="24"/>
        </w:rPr>
        <w:t xml:space="preserve"> </w:t>
      </w:r>
      <w:r>
        <w:rPr>
          <w:rFonts w:ascii="仿宋" w:hAnsi="仿宋" w:eastAsia="仿宋" w:cs="仿宋"/>
          <w:spacing w:val="-2"/>
          <w:sz w:val="24"/>
          <w:szCs w:val="24"/>
        </w:rPr>
        <w:t>4）通过银行等金融机构向安置的每位残疾人，按月支付了不低于单位所在区县适</w:t>
      </w:r>
      <w:r>
        <w:rPr>
          <w:rFonts w:ascii="仿宋" w:hAnsi="仿宋" w:eastAsia="仿宋" w:cs="仿宋"/>
          <w:sz w:val="24"/>
          <w:szCs w:val="24"/>
        </w:rPr>
        <w:t xml:space="preserve"> </w:t>
      </w:r>
      <w:r>
        <w:rPr>
          <w:rFonts w:ascii="仿宋" w:hAnsi="仿宋" w:eastAsia="仿宋" w:cs="仿宋"/>
          <w:spacing w:val="-1"/>
          <w:sz w:val="24"/>
          <w:szCs w:val="24"/>
        </w:rPr>
        <w:t>用的经省级人民政府批准的月最低工资标准的工资；</w:t>
      </w:r>
    </w:p>
    <w:p>
      <w:pPr>
        <w:spacing w:before="24"/>
        <w:ind w:left="5" w:right="133" w:firstLine="474"/>
        <w:rPr>
          <w:rFonts w:ascii="仿宋" w:hAnsi="仿宋" w:eastAsia="仿宋" w:cs="仿宋"/>
          <w:sz w:val="24"/>
          <w:szCs w:val="24"/>
        </w:rPr>
      </w:pPr>
      <w:r>
        <w:rPr>
          <w:rFonts w:ascii="仿宋" w:hAnsi="仿宋" w:eastAsia="仿宋" w:cs="仿宋"/>
          <w:spacing w:val="-4"/>
          <w:sz w:val="24"/>
          <w:szCs w:val="24"/>
        </w:rPr>
        <w:t>（</w:t>
      </w:r>
      <w:r>
        <w:rPr>
          <w:rFonts w:ascii="仿宋" w:hAnsi="仿宋" w:eastAsia="仿宋" w:cs="仿宋"/>
          <w:spacing w:val="-66"/>
          <w:sz w:val="24"/>
          <w:szCs w:val="24"/>
        </w:rPr>
        <w:t xml:space="preserve"> </w:t>
      </w:r>
      <w:r>
        <w:rPr>
          <w:rFonts w:ascii="仿宋" w:hAnsi="仿宋" w:eastAsia="仿宋" w:cs="仿宋"/>
          <w:spacing w:val="-4"/>
          <w:sz w:val="24"/>
          <w:szCs w:val="24"/>
        </w:rPr>
        <w:t>5）提供本单位制造的货物、承担的工程或者服务（</w:t>
      </w:r>
      <w:r>
        <w:rPr>
          <w:rFonts w:ascii="仿宋" w:hAnsi="仿宋" w:eastAsia="仿宋" w:cs="仿宋"/>
          <w:spacing w:val="-46"/>
          <w:sz w:val="24"/>
          <w:szCs w:val="24"/>
        </w:rPr>
        <w:t xml:space="preserve"> </w:t>
      </w:r>
      <w:r>
        <w:rPr>
          <w:rFonts w:ascii="仿宋" w:hAnsi="仿宋" w:eastAsia="仿宋" w:cs="仿宋"/>
          <w:spacing w:val="-4"/>
          <w:sz w:val="24"/>
          <w:szCs w:val="24"/>
        </w:rPr>
        <w:t>以下简称产品</w:t>
      </w:r>
      <w:r>
        <w:rPr>
          <w:rFonts w:ascii="仿宋" w:hAnsi="仿宋" w:eastAsia="仿宋" w:cs="仿宋"/>
          <w:spacing w:val="-40"/>
          <w:sz w:val="24"/>
          <w:szCs w:val="24"/>
        </w:rPr>
        <w:t>）</w:t>
      </w:r>
      <w:r>
        <w:rPr>
          <w:rFonts w:ascii="仿宋" w:hAnsi="仿宋" w:eastAsia="仿宋" w:cs="仿宋"/>
          <w:spacing w:val="-29"/>
          <w:sz w:val="24"/>
          <w:szCs w:val="24"/>
        </w:rPr>
        <w:t xml:space="preserve"> </w:t>
      </w:r>
      <w:r>
        <w:rPr>
          <w:rFonts w:ascii="仿宋" w:hAnsi="仿宋" w:eastAsia="仿宋" w:cs="仿宋"/>
          <w:spacing w:val="-40"/>
          <w:sz w:val="24"/>
          <w:szCs w:val="24"/>
        </w:rPr>
        <w:t>，</w:t>
      </w:r>
      <w:r>
        <w:rPr>
          <w:rFonts w:ascii="仿宋" w:hAnsi="仿宋" w:eastAsia="仿宋" w:cs="仿宋"/>
          <w:spacing w:val="-4"/>
          <w:sz w:val="24"/>
          <w:szCs w:val="24"/>
        </w:rPr>
        <w:t>或者提供其</w:t>
      </w:r>
      <w:r>
        <w:rPr>
          <w:rFonts w:ascii="仿宋" w:hAnsi="仿宋" w:eastAsia="仿宋" w:cs="仿宋"/>
          <w:sz w:val="24"/>
          <w:szCs w:val="24"/>
        </w:rPr>
        <w:t xml:space="preserve"> </w:t>
      </w:r>
      <w:r>
        <w:rPr>
          <w:rFonts w:ascii="仿宋" w:hAnsi="仿宋" w:eastAsia="仿宋" w:cs="仿宋"/>
          <w:spacing w:val="-3"/>
          <w:sz w:val="24"/>
          <w:szCs w:val="24"/>
        </w:rPr>
        <w:t>他残疾人福利性单位制造的货物（不包括使用非残疾人福利性单位注册商标的货物）</w:t>
      </w:r>
      <w:r>
        <w:rPr>
          <w:rFonts w:ascii="仿宋" w:hAnsi="仿宋" w:eastAsia="仿宋" w:cs="仿宋"/>
          <w:spacing w:val="-20"/>
          <w:sz w:val="24"/>
          <w:szCs w:val="24"/>
        </w:rPr>
        <w:t xml:space="preserve"> </w:t>
      </w:r>
      <w:r>
        <w:rPr>
          <w:rFonts w:ascii="仿宋" w:hAnsi="仿宋" w:eastAsia="仿宋" w:cs="仿宋"/>
          <w:spacing w:val="-3"/>
          <w:sz w:val="24"/>
          <w:szCs w:val="24"/>
        </w:rPr>
        <w:t>。</w:t>
      </w:r>
    </w:p>
    <w:p>
      <w:pPr>
        <w:spacing w:before="26" w:line="239" w:lineRule="auto"/>
        <w:ind w:left="9" w:right="75" w:firstLine="486"/>
        <w:rPr>
          <w:rFonts w:ascii="仿宋" w:hAnsi="仿宋" w:eastAsia="仿宋" w:cs="仿宋"/>
          <w:sz w:val="24"/>
          <w:szCs w:val="24"/>
        </w:rPr>
      </w:pPr>
      <w:r>
        <w:rPr>
          <w:rFonts w:ascii="仿宋" w:hAnsi="仿宋" w:eastAsia="仿宋" w:cs="仿宋"/>
          <w:spacing w:val="-5"/>
          <w:sz w:val="24"/>
          <w:szCs w:val="24"/>
        </w:rPr>
        <w:t>前款所称残疾人是指法定劳动年龄内，持有《中华人民共和国残疾人证》</w:t>
      </w:r>
      <w:r>
        <w:rPr>
          <w:rFonts w:ascii="仿宋" w:hAnsi="仿宋" w:eastAsia="仿宋" w:cs="仿宋"/>
          <w:spacing w:val="-14"/>
          <w:sz w:val="24"/>
          <w:szCs w:val="24"/>
        </w:rPr>
        <w:t xml:space="preserve"> </w:t>
      </w:r>
      <w:r>
        <w:rPr>
          <w:rFonts w:ascii="仿宋" w:hAnsi="仿宋" w:eastAsia="仿宋" w:cs="仿宋"/>
          <w:spacing w:val="-5"/>
          <w:sz w:val="24"/>
          <w:szCs w:val="24"/>
        </w:rPr>
        <w:t>或者《中华</w:t>
      </w:r>
      <w:r>
        <w:rPr>
          <w:rFonts w:ascii="仿宋" w:hAnsi="仿宋" w:eastAsia="仿宋" w:cs="仿宋"/>
          <w:sz w:val="24"/>
          <w:szCs w:val="24"/>
        </w:rPr>
        <w:t xml:space="preserve"> </w:t>
      </w:r>
      <w:r>
        <w:rPr>
          <w:rFonts w:ascii="仿宋" w:hAnsi="仿宋" w:eastAsia="仿宋" w:cs="仿宋"/>
          <w:spacing w:val="-7"/>
          <w:sz w:val="24"/>
          <w:szCs w:val="24"/>
        </w:rPr>
        <w:t>人民共和国残疾军人证（</w:t>
      </w:r>
      <w:r>
        <w:rPr>
          <w:rFonts w:ascii="仿宋" w:hAnsi="仿宋" w:eastAsia="仿宋" w:cs="仿宋"/>
          <w:spacing w:val="-44"/>
          <w:sz w:val="24"/>
          <w:szCs w:val="24"/>
        </w:rPr>
        <w:t xml:space="preserve"> </w:t>
      </w:r>
      <w:r>
        <w:rPr>
          <w:rFonts w:ascii="仿宋" w:hAnsi="仿宋" w:eastAsia="仿宋" w:cs="仿宋"/>
          <w:spacing w:val="-7"/>
          <w:sz w:val="24"/>
          <w:szCs w:val="24"/>
        </w:rPr>
        <w:t>1</w:t>
      </w:r>
      <w:r>
        <w:rPr>
          <w:rFonts w:ascii="仿宋" w:hAnsi="仿宋" w:eastAsia="仿宋" w:cs="仿宋"/>
          <w:spacing w:val="-36"/>
          <w:sz w:val="24"/>
          <w:szCs w:val="24"/>
        </w:rPr>
        <w:t xml:space="preserve"> </w:t>
      </w:r>
      <w:r>
        <w:rPr>
          <w:rFonts w:ascii="仿宋" w:hAnsi="仿宋" w:eastAsia="仿宋" w:cs="仿宋"/>
          <w:spacing w:val="-7"/>
          <w:sz w:val="24"/>
          <w:szCs w:val="24"/>
        </w:rPr>
        <w:t>至</w:t>
      </w:r>
      <w:r>
        <w:rPr>
          <w:rFonts w:ascii="仿宋" w:hAnsi="仿宋" w:eastAsia="仿宋" w:cs="仿宋"/>
          <w:spacing w:val="-39"/>
          <w:sz w:val="24"/>
          <w:szCs w:val="24"/>
        </w:rPr>
        <w:t xml:space="preserve"> </w:t>
      </w:r>
      <w:r>
        <w:rPr>
          <w:rFonts w:ascii="仿宋" w:hAnsi="仿宋" w:eastAsia="仿宋" w:cs="仿宋"/>
          <w:spacing w:val="-7"/>
          <w:sz w:val="24"/>
          <w:szCs w:val="24"/>
        </w:rPr>
        <w:t>8</w:t>
      </w:r>
      <w:r>
        <w:rPr>
          <w:rFonts w:ascii="仿宋" w:hAnsi="仿宋" w:eastAsia="仿宋" w:cs="仿宋"/>
          <w:spacing w:val="-40"/>
          <w:sz w:val="24"/>
          <w:szCs w:val="24"/>
        </w:rPr>
        <w:t xml:space="preserve"> </w:t>
      </w:r>
      <w:r>
        <w:rPr>
          <w:rFonts w:ascii="仿宋" w:hAnsi="仿宋" w:eastAsia="仿宋" w:cs="仿宋"/>
          <w:spacing w:val="-7"/>
          <w:sz w:val="24"/>
          <w:szCs w:val="24"/>
        </w:rPr>
        <w:t>级）</w:t>
      </w:r>
      <w:r>
        <w:rPr>
          <w:rFonts w:ascii="仿宋" w:hAnsi="仿宋" w:eastAsia="仿宋" w:cs="仿宋"/>
          <w:sz w:val="24"/>
          <w:szCs w:val="24"/>
        </w:rPr>
        <w:t xml:space="preserve"> </w:t>
      </w:r>
      <w:r>
        <w:rPr>
          <w:rFonts w:ascii="仿宋" w:hAnsi="仿宋" w:eastAsia="仿宋" w:cs="仿宋"/>
          <w:spacing w:val="-7"/>
          <w:sz w:val="24"/>
          <w:szCs w:val="24"/>
        </w:rPr>
        <w:t>》的自然人，包括具有劳动条件和劳动意愿的精神残</w:t>
      </w:r>
      <w:r>
        <w:rPr>
          <w:rFonts w:ascii="仿宋" w:hAnsi="仿宋" w:eastAsia="仿宋" w:cs="仿宋"/>
          <w:sz w:val="24"/>
          <w:szCs w:val="24"/>
        </w:rPr>
        <w:t xml:space="preserve"> </w:t>
      </w:r>
      <w:r>
        <w:rPr>
          <w:rFonts w:ascii="仿宋" w:hAnsi="仿宋" w:eastAsia="仿宋" w:cs="仿宋"/>
          <w:spacing w:val="-2"/>
          <w:sz w:val="24"/>
          <w:szCs w:val="24"/>
        </w:rPr>
        <w:t>疾人。在职职工人数是指与残疾人福利性单位建立劳动关系并依法签订劳动合同或者服务</w:t>
      </w:r>
      <w:r>
        <w:rPr>
          <w:rFonts w:ascii="仿宋" w:hAnsi="仿宋" w:eastAsia="仿宋" w:cs="仿宋"/>
          <w:spacing w:val="6"/>
          <w:sz w:val="24"/>
          <w:szCs w:val="24"/>
        </w:rPr>
        <w:t xml:space="preserve"> </w:t>
      </w:r>
      <w:r>
        <w:rPr>
          <w:rFonts w:ascii="仿宋" w:hAnsi="仿宋" w:eastAsia="仿宋" w:cs="仿宋"/>
          <w:spacing w:val="-2"/>
          <w:sz w:val="24"/>
          <w:szCs w:val="24"/>
        </w:rPr>
        <w:t>协议的雇员人数。</w:t>
      </w:r>
    </w:p>
    <w:p>
      <w:pPr>
        <w:sectPr>
          <w:headerReference r:id="rId31" w:type="default"/>
          <w:footerReference r:id="rId32" w:type="default"/>
          <w:pgSz w:w="11906" w:h="16839"/>
          <w:pgMar w:top="1118" w:right="1171" w:bottom="1156" w:left="1360" w:header="878" w:footer="1031" w:gutter="0"/>
          <w:pgNumType w:fmt="decimal"/>
          <w:cols w:space="720" w:num="1"/>
        </w:sectPr>
      </w:pPr>
    </w:p>
    <w:p>
      <w:pPr>
        <w:spacing w:line="245" w:lineRule="auto"/>
        <w:rPr>
          <w:rFonts w:ascii="Microsoft JhengHei"/>
          <w:sz w:val="21"/>
        </w:rPr>
      </w:pPr>
    </w:p>
    <w:p>
      <w:pPr>
        <w:spacing w:line="246" w:lineRule="auto"/>
        <w:rPr>
          <w:rFonts w:ascii="Microsoft JhengHei"/>
          <w:sz w:val="21"/>
        </w:rPr>
      </w:pPr>
    </w:p>
    <w:p>
      <w:pPr>
        <w:spacing w:line="246" w:lineRule="auto"/>
        <w:rPr>
          <w:rFonts w:ascii="Microsoft JhengHei"/>
          <w:sz w:val="21"/>
        </w:rPr>
      </w:pPr>
    </w:p>
    <w:p>
      <w:pPr>
        <w:spacing w:before="104" w:line="231" w:lineRule="auto"/>
        <w:ind w:left="12" w:right="65" w:firstLine="23"/>
        <w:rPr>
          <w:rFonts w:ascii="仿宋" w:hAnsi="仿宋" w:eastAsia="仿宋" w:cs="仿宋"/>
          <w:sz w:val="32"/>
          <w:szCs w:val="32"/>
        </w:rPr>
      </w:pPr>
      <w:r>
        <w:rPr>
          <w:rFonts w:ascii="仿宋" w:hAnsi="仿宋" w:eastAsia="仿宋" w:cs="仿宋"/>
          <w:spacing w:val="-11"/>
          <w:sz w:val="32"/>
          <w:szCs w:val="32"/>
          <w14:textOutline w14:w="5793" w14:cap="sq" w14:cmpd="sng">
            <w14:solidFill>
              <w14:srgbClr w14:val="000000"/>
            </w14:solidFill>
            <w14:prstDash w14:val="solid"/>
            <w14:bevel/>
          </w14:textOutline>
        </w:rPr>
        <w:t>附件</w:t>
      </w:r>
      <w:r>
        <w:rPr>
          <w:rFonts w:ascii="仿宋" w:hAnsi="仿宋" w:eastAsia="仿宋" w:cs="仿宋"/>
          <w:spacing w:val="-13"/>
          <w:sz w:val="32"/>
          <w:szCs w:val="32"/>
        </w:rPr>
        <w:t xml:space="preserve"> </w:t>
      </w:r>
      <w:r>
        <w:rPr>
          <w:rFonts w:ascii="仿宋" w:hAnsi="仿宋" w:eastAsia="仿宋" w:cs="仿宋"/>
          <w:spacing w:val="-11"/>
          <w:sz w:val="32"/>
          <w:szCs w:val="32"/>
          <w14:textOutline w14:w="5793" w14:cap="sq" w14:cmpd="sng">
            <w14:solidFill>
              <w14:srgbClr w14:val="000000"/>
            </w14:solidFill>
            <w14:prstDash w14:val="solid"/>
            <w14:bevel/>
          </w14:textOutline>
        </w:rPr>
        <w:t>3：</w:t>
      </w:r>
      <w:r>
        <w:rPr>
          <w:rFonts w:ascii="仿宋" w:hAnsi="仿宋" w:eastAsia="仿宋" w:cs="仿宋"/>
          <w:spacing w:val="88"/>
          <w:sz w:val="32"/>
          <w:szCs w:val="32"/>
        </w:rPr>
        <w:t xml:space="preserve"> </w:t>
      </w:r>
      <w:r>
        <w:rPr>
          <w:rFonts w:ascii="仿宋" w:hAnsi="仿宋" w:eastAsia="仿宋" w:cs="仿宋"/>
          <w:spacing w:val="-11"/>
          <w:sz w:val="32"/>
          <w:szCs w:val="32"/>
          <w14:textOutline w14:w="5793" w14:cap="sq" w14:cmpd="sng">
            <w14:solidFill>
              <w14:srgbClr w14:val="000000"/>
            </w14:solidFill>
            <w14:prstDash w14:val="solid"/>
            <w14:bevel/>
          </w14:textOutline>
        </w:rPr>
        <w:t>监狱企业由省级以上监狱管理局、戒毒管理局（含新疆生</w:t>
      </w:r>
      <w:r>
        <w:rPr>
          <w:rFonts w:ascii="仿宋" w:hAnsi="仿宋" w:eastAsia="仿宋" w:cs="仿宋"/>
          <w:sz w:val="32"/>
          <w:szCs w:val="32"/>
        </w:rPr>
        <w:t xml:space="preserve"> </w:t>
      </w:r>
      <w:r>
        <w:rPr>
          <w:rFonts w:ascii="仿宋" w:hAnsi="仿宋" w:eastAsia="仿宋" w:cs="仿宋"/>
          <w:spacing w:val="-7"/>
          <w:sz w:val="32"/>
          <w:szCs w:val="32"/>
          <w14:textOutline w14:w="5793" w14:cap="sq" w14:cmpd="sng">
            <w14:solidFill>
              <w14:srgbClr w14:val="000000"/>
            </w14:solidFill>
            <w14:prstDash w14:val="solid"/>
            <w14:bevel/>
          </w14:textOutline>
        </w:rPr>
        <w:t>产建设兵团）</w:t>
      </w:r>
      <w:r>
        <w:rPr>
          <w:rFonts w:ascii="仿宋" w:hAnsi="仿宋" w:eastAsia="仿宋" w:cs="仿宋"/>
          <w:spacing w:val="56"/>
          <w:sz w:val="32"/>
          <w:szCs w:val="32"/>
        </w:rPr>
        <w:t xml:space="preserve"> </w:t>
      </w:r>
      <w:r>
        <w:rPr>
          <w:rFonts w:ascii="仿宋" w:hAnsi="仿宋" w:eastAsia="仿宋" w:cs="仿宋"/>
          <w:spacing w:val="-7"/>
          <w:sz w:val="32"/>
          <w:szCs w:val="32"/>
          <w14:textOutline w14:w="5793" w14:cap="sq" w14:cmpd="sng">
            <w14:solidFill>
              <w14:srgbClr w14:val="000000"/>
            </w14:solidFill>
            <w14:prstDash w14:val="solid"/>
            <w14:bevel/>
          </w14:textOutline>
        </w:rPr>
        <w:t>出具的属于监狱企业的证明文件（复印件，如有）</w:t>
      </w:r>
    </w:p>
    <w:p>
      <w:pPr>
        <w:spacing w:line="295" w:lineRule="auto"/>
        <w:rPr>
          <w:rFonts w:ascii="Microsoft JhengHei"/>
          <w:sz w:val="21"/>
        </w:rPr>
      </w:pPr>
    </w:p>
    <w:p>
      <w:pPr>
        <w:spacing w:line="295" w:lineRule="auto"/>
        <w:rPr>
          <w:rFonts w:ascii="Microsoft JhengHei"/>
          <w:sz w:val="21"/>
        </w:rPr>
      </w:pPr>
    </w:p>
    <w:p>
      <w:pPr>
        <w:spacing w:line="295" w:lineRule="auto"/>
        <w:rPr>
          <w:rFonts w:ascii="Microsoft JhengHei"/>
          <w:sz w:val="21"/>
        </w:rPr>
      </w:pPr>
    </w:p>
    <w:p>
      <w:pPr>
        <w:spacing w:line="295" w:lineRule="auto"/>
        <w:rPr>
          <w:rFonts w:ascii="Microsoft JhengHei"/>
          <w:sz w:val="21"/>
        </w:rPr>
      </w:pPr>
    </w:p>
    <w:p>
      <w:pPr>
        <w:spacing w:before="104"/>
        <w:ind w:left="22" w:right="144" w:firstLine="638"/>
        <w:rPr>
          <w:rFonts w:ascii="仿宋" w:hAnsi="仿宋" w:eastAsia="仿宋" w:cs="仿宋"/>
          <w:spacing w:val="-12"/>
          <w:sz w:val="32"/>
          <w:szCs w:val="32"/>
          <w14:textOutline w14:w="5793" w14:cap="sq" w14:cmpd="sng">
            <w14:solidFill>
              <w14:srgbClr w14:val="000000"/>
            </w14:solidFill>
            <w14:prstDash w14:val="solid"/>
            <w14:bevel/>
          </w14:textOutline>
        </w:rPr>
      </w:pPr>
      <w:r>
        <w:rPr>
          <w:rFonts w:ascii="仿宋" w:hAnsi="仿宋" w:eastAsia="仿宋" w:cs="仿宋"/>
          <w:spacing w:val="-15"/>
          <w:sz w:val="32"/>
          <w:szCs w:val="32"/>
          <w14:textOutline w14:w="5793" w14:cap="sq" w14:cmpd="sng">
            <w14:solidFill>
              <w14:srgbClr w14:val="000000"/>
            </w14:solidFill>
            <w14:prstDash w14:val="solid"/>
            <w14:bevel/>
          </w14:textOutline>
        </w:rPr>
        <w:t>注：</w:t>
      </w:r>
      <w:r>
        <w:rPr>
          <w:rFonts w:ascii="仿宋" w:hAnsi="仿宋" w:eastAsia="仿宋" w:cs="仿宋"/>
          <w:spacing w:val="118"/>
          <w:sz w:val="32"/>
          <w:szCs w:val="32"/>
        </w:rPr>
        <w:t xml:space="preserve"> </w:t>
      </w:r>
      <w:r>
        <w:rPr>
          <w:rFonts w:ascii="仿宋" w:hAnsi="仿宋" w:eastAsia="仿宋" w:cs="仿宋"/>
          <w:spacing w:val="-15"/>
          <w:sz w:val="32"/>
          <w:szCs w:val="32"/>
          <w14:textOutline w14:w="5793" w14:cap="sq" w14:cmpd="sng">
            <w14:solidFill>
              <w14:srgbClr w14:val="000000"/>
            </w14:solidFill>
            <w14:prstDash w14:val="solid"/>
            <w14:bevel/>
          </w14:textOutline>
        </w:rPr>
        <w:t>附件</w:t>
      </w:r>
      <w:r>
        <w:rPr>
          <w:rFonts w:ascii="仿宋" w:hAnsi="仿宋" w:eastAsia="仿宋" w:cs="仿宋"/>
          <w:spacing w:val="-43"/>
          <w:sz w:val="32"/>
          <w:szCs w:val="32"/>
        </w:rPr>
        <w:t xml:space="preserve"> </w:t>
      </w:r>
      <w:r>
        <w:rPr>
          <w:rFonts w:ascii="仿宋" w:hAnsi="仿宋" w:eastAsia="仿宋" w:cs="仿宋"/>
          <w:spacing w:val="-15"/>
          <w:sz w:val="32"/>
          <w:szCs w:val="32"/>
          <w14:textOutline w14:w="5793" w14:cap="sq" w14:cmpd="sng">
            <w14:solidFill>
              <w14:srgbClr w14:val="000000"/>
            </w14:solidFill>
            <w14:prstDash w14:val="solid"/>
            <w14:bevel/>
          </w14:textOutline>
        </w:rPr>
        <w:t>3</w:t>
      </w:r>
      <w:r>
        <w:rPr>
          <w:rFonts w:ascii="仿宋" w:hAnsi="仿宋" w:eastAsia="仿宋" w:cs="仿宋"/>
          <w:spacing w:val="-55"/>
          <w:sz w:val="32"/>
          <w:szCs w:val="32"/>
        </w:rPr>
        <w:t xml:space="preserve"> </w:t>
      </w:r>
      <w:r>
        <w:rPr>
          <w:rFonts w:ascii="仿宋" w:hAnsi="仿宋" w:eastAsia="仿宋" w:cs="仿宋"/>
          <w:spacing w:val="-15"/>
          <w:sz w:val="32"/>
          <w:szCs w:val="32"/>
          <w14:textOutline w14:w="5793" w14:cap="sq" w14:cmpd="sng">
            <w14:solidFill>
              <w14:srgbClr w14:val="000000"/>
            </w14:solidFill>
            <w14:prstDash w14:val="solid"/>
            <w14:bevel/>
          </w14:textOutline>
        </w:rPr>
        <w:t>如有，请以</w:t>
      </w:r>
      <w:r>
        <w:rPr>
          <w:rFonts w:ascii="仿宋" w:hAnsi="仿宋" w:eastAsia="仿宋" w:cs="仿宋"/>
          <w:spacing w:val="-66"/>
          <w:sz w:val="32"/>
          <w:szCs w:val="32"/>
        </w:rPr>
        <w:t xml:space="preserve"> </w:t>
      </w:r>
      <w:r>
        <w:rPr>
          <w:rFonts w:ascii="仿宋" w:hAnsi="仿宋" w:eastAsia="仿宋" w:cs="仿宋"/>
          <w:spacing w:val="-15"/>
          <w:sz w:val="32"/>
          <w:szCs w:val="32"/>
          <w14:textOutline w14:w="5793" w14:cap="sq" w14:cmpd="sng">
            <w14:solidFill>
              <w14:srgbClr w14:val="000000"/>
            </w14:solidFill>
            <w14:prstDash w14:val="solid"/>
            <w14:bevel/>
          </w14:textOutline>
        </w:rPr>
        <w:t>PDF</w:t>
      </w:r>
      <w:r>
        <w:rPr>
          <w:rFonts w:ascii="仿宋" w:hAnsi="仿宋" w:eastAsia="仿宋" w:cs="仿宋"/>
          <w:spacing w:val="-68"/>
          <w:sz w:val="32"/>
          <w:szCs w:val="32"/>
        </w:rPr>
        <w:t xml:space="preserve"> </w:t>
      </w:r>
      <w:r>
        <w:rPr>
          <w:rFonts w:ascii="仿宋" w:hAnsi="仿宋" w:eastAsia="仿宋" w:cs="仿宋"/>
          <w:spacing w:val="-15"/>
          <w:sz w:val="32"/>
          <w:szCs w:val="32"/>
          <w14:textOutline w14:w="5793" w14:cap="sq" w14:cmpd="sng">
            <w14:solidFill>
              <w14:srgbClr w14:val="000000"/>
            </w14:solidFill>
            <w14:prstDash w14:val="solid"/>
            <w14:bevel/>
          </w14:textOutline>
        </w:rPr>
        <w:t>格式提供并加盖投标人</w:t>
      </w:r>
      <w:r>
        <w:rPr>
          <w:rFonts w:ascii="仿宋" w:hAnsi="仿宋" w:eastAsia="仿宋" w:cs="仿宋"/>
          <w:spacing w:val="-64"/>
          <w:sz w:val="32"/>
          <w:szCs w:val="32"/>
        </w:rPr>
        <w:t xml:space="preserve"> </w:t>
      </w:r>
      <w:r>
        <w:rPr>
          <w:rFonts w:ascii="仿宋" w:hAnsi="仿宋" w:eastAsia="仿宋" w:cs="仿宋"/>
          <w:spacing w:val="-15"/>
          <w:sz w:val="32"/>
          <w:szCs w:val="32"/>
          <w14:textOutline w14:w="5793" w14:cap="sq" w14:cmpd="sng">
            <w14:solidFill>
              <w14:srgbClr w14:val="000000"/>
            </w14:solidFill>
            <w14:prstDash w14:val="solid"/>
            <w14:bevel/>
          </w14:textOutline>
        </w:rPr>
        <w:t>CA</w:t>
      </w:r>
      <w:r>
        <w:rPr>
          <w:rFonts w:ascii="仿宋" w:hAnsi="仿宋" w:eastAsia="仿宋" w:cs="仿宋"/>
          <w:spacing w:val="-30"/>
          <w:sz w:val="32"/>
          <w:szCs w:val="32"/>
        </w:rPr>
        <w:t xml:space="preserve"> </w:t>
      </w:r>
      <w:r>
        <w:rPr>
          <w:rFonts w:ascii="仿宋" w:hAnsi="仿宋" w:eastAsia="仿宋" w:cs="仿宋"/>
          <w:spacing w:val="-15"/>
          <w:sz w:val="32"/>
          <w:szCs w:val="32"/>
          <w14:textOutline w14:w="5793" w14:cap="sq" w14:cmpd="sng">
            <w14:solidFill>
              <w14:srgbClr w14:val="000000"/>
            </w14:solidFill>
            <w14:prstDash w14:val="solid"/>
            <w14:bevel/>
          </w14:textOutline>
        </w:rPr>
        <w:t>电子签</w:t>
      </w:r>
      <w:r>
        <w:rPr>
          <w:rFonts w:ascii="仿宋" w:hAnsi="仿宋" w:eastAsia="仿宋" w:cs="仿宋"/>
          <w:spacing w:val="-12"/>
          <w:sz w:val="32"/>
          <w:szCs w:val="32"/>
          <w14:textOutline w14:w="5793" w14:cap="sq" w14:cmpd="sng">
            <w14:solidFill>
              <w14:srgbClr w14:val="000000"/>
            </w14:solidFill>
            <w14:prstDash w14:val="solid"/>
            <w14:bevel/>
          </w14:textOutline>
        </w:rPr>
        <w:t>章。</w:t>
      </w:r>
    </w:p>
    <w:p>
      <w:pPr>
        <w:pStyle w:val="2"/>
        <w:rPr>
          <w:rFonts w:ascii="仿宋" w:hAnsi="仿宋" w:eastAsia="仿宋" w:cs="仿宋"/>
          <w:spacing w:val="-12"/>
          <w:sz w:val="32"/>
          <w:szCs w:val="32"/>
          <w14:textOutline w14:w="5793" w14:cap="sq" w14:cmpd="sng">
            <w14:solidFill>
              <w14:srgbClr w14:val="000000"/>
            </w14:solidFill>
            <w14:prstDash w14:val="solid"/>
            <w14:bevel/>
          </w14:textOutline>
        </w:rPr>
      </w:pPr>
    </w:p>
    <w:p>
      <w:pPr>
        <w:rPr>
          <w:rFonts w:ascii="仿宋" w:hAnsi="仿宋" w:eastAsia="仿宋" w:cs="仿宋"/>
          <w:spacing w:val="-12"/>
          <w:sz w:val="32"/>
          <w:szCs w:val="32"/>
          <w14:textOutline w14:w="5793" w14:cap="sq" w14:cmpd="sng">
            <w14:solidFill>
              <w14:srgbClr w14:val="000000"/>
            </w14:solidFill>
            <w14:prstDash w14:val="solid"/>
            <w14:bevel/>
          </w14:textOutline>
        </w:rPr>
      </w:pPr>
    </w:p>
    <w:p>
      <w:pPr>
        <w:pStyle w:val="2"/>
        <w:rPr>
          <w:rFonts w:ascii="仿宋" w:hAnsi="仿宋" w:eastAsia="仿宋" w:cs="仿宋"/>
          <w:spacing w:val="-12"/>
          <w:sz w:val="32"/>
          <w:szCs w:val="32"/>
          <w14:textOutline w14:w="5793" w14:cap="sq" w14:cmpd="sng">
            <w14:solidFill>
              <w14:srgbClr w14:val="000000"/>
            </w14:solidFill>
            <w14:prstDash w14:val="solid"/>
            <w14:bevel/>
          </w14:textOutline>
        </w:rPr>
      </w:pPr>
    </w:p>
    <w:p>
      <w:pPr>
        <w:sectPr>
          <w:headerReference r:id="rId33" w:type="default"/>
          <w:footerReference r:id="rId34" w:type="default"/>
          <w:pgSz w:w="11906" w:h="16839"/>
          <w:pgMar w:top="1118" w:right="1246" w:bottom="1153" w:left="1238" w:header="878" w:footer="1031" w:gutter="0"/>
          <w:pgNumType w:fmt="decimal"/>
          <w:cols w:space="720" w:num="1"/>
        </w:sectPr>
      </w:pPr>
    </w:p>
    <w:p>
      <w:pPr>
        <w:spacing w:line="250" w:lineRule="auto"/>
        <w:rPr>
          <w:rFonts w:ascii="Microsoft JhengHei"/>
          <w:sz w:val="21"/>
        </w:rPr>
      </w:pPr>
    </w:p>
    <w:p>
      <w:pPr>
        <w:spacing w:line="250" w:lineRule="auto"/>
        <w:rPr>
          <w:rFonts w:ascii="Microsoft JhengHei"/>
          <w:sz w:val="21"/>
        </w:rPr>
      </w:pPr>
    </w:p>
    <w:p>
      <w:pPr>
        <w:pStyle w:val="2"/>
        <w:rPr>
          <w:rFonts w:ascii="Microsoft JhengHei"/>
          <w:sz w:val="21"/>
        </w:rPr>
      </w:pPr>
    </w:p>
    <w:p>
      <w:pPr>
        <w:rPr>
          <w:rFonts w:ascii="Microsoft JhengHei"/>
          <w:sz w:val="21"/>
        </w:rPr>
      </w:pPr>
    </w:p>
    <w:p>
      <w:pPr>
        <w:pStyle w:val="2"/>
        <w:rPr>
          <w:rFonts w:ascii="Microsoft JhengHei"/>
          <w:sz w:val="21"/>
        </w:rPr>
      </w:pPr>
    </w:p>
    <w:p>
      <w:pPr>
        <w:rPr>
          <w:rFonts w:ascii="Microsoft JhengHei"/>
          <w:sz w:val="21"/>
        </w:rPr>
      </w:pPr>
    </w:p>
    <w:p>
      <w:pPr>
        <w:pStyle w:val="2"/>
        <w:rPr>
          <w:rFonts w:ascii="Microsoft JhengHei"/>
          <w:sz w:val="21"/>
        </w:rPr>
      </w:pPr>
    </w:p>
    <w:p>
      <w:pPr>
        <w:rPr>
          <w:rFonts w:ascii="Microsoft JhengHei"/>
          <w:sz w:val="21"/>
        </w:rPr>
      </w:pPr>
    </w:p>
    <w:p>
      <w:pPr>
        <w:pStyle w:val="2"/>
        <w:rPr>
          <w:rFonts w:ascii="Microsoft JhengHei"/>
          <w:sz w:val="21"/>
        </w:rPr>
      </w:pPr>
    </w:p>
    <w:p>
      <w:pPr>
        <w:rPr>
          <w:rFonts w:ascii="Microsoft JhengHei"/>
          <w:sz w:val="21"/>
        </w:rPr>
      </w:pPr>
    </w:p>
    <w:p>
      <w:pPr>
        <w:pStyle w:val="2"/>
        <w:rPr>
          <w:rFonts w:ascii="Microsoft JhengHei"/>
          <w:sz w:val="21"/>
        </w:rPr>
      </w:pPr>
    </w:p>
    <w:p>
      <w:pPr>
        <w:rPr>
          <w:rFonts w:ascii="Microsoft JhengHei"/>
          <w:sz w:val="21"/>
        </w:rPr>
      </w:pPr>
    </w:p>
    <w:p>
      <w:pPr>
        <w:pStyle w:val="2"/>
        <w:rPr>
          <w:rFonts w:ascii="Microsoft JhengHei"/>
          <w:sz w:val="21"/>
        </w:rPr>
      </w:pPr>
    </w:p>
    <w:p>
      <w:pPr>
        <w:rPr>
          <w:rFonts w:ascii="Microsoft JhengHei"/>
          <w:sz w:val="21"/>
        </w:rPr>
      </w:pPr>
    </w:p>
    <w:p>
      <w:pPr>
        <w:pStyle w:val="2"/>
      </w:pPr>
    </w:p>
    <w:p>
      <w:pPr>
        <w:pStyle w:val="5"/>
        <w:bidi w:val="0"/>
        <w:rPr>
          <w:sz w:val="36"/>
          <w:szCs w:val="21"/>
        </w:rPr>
      </w:pPr>
      <w:bookmarkStart w:id="143" w:name="_Toc19946"/>
      <w:bookmarkStart w:id="144" w:name="_Toc12898"/>
      <w:bookmarkStart w:id="145" w:name="_Toc3441"/>
      <w:r>
        <w:rPr>
          <w:sz w:val="36"/>
          <w:szCs w:val="21"/>
        </w:rPr>
        <w:t>三、 商  务  技 术  文 件 格  式</w:t>
      </w:r>
      <w:bookmarkEnd w:id="143"/>
      <w:bookmarkEnd w:id="144"/>
      <w:bookmarkEnd w:id="145"/>
    </w:p>
    <w:p>
      <w:pPr>
        <w:pStyle w:val="5"/>
        <w:bidi w:val="0"/>
        <w:sectPr>
          <w:headerReference r:id="rId35" w:type="default"/>
          <w:footerReference r:id="rId36" w:type="default"/>
          <w:pgSz w:w="11906" w:h="16839"/>
          <w:pgMar w:top="1118" w:right="1246" w:bottom="1153" w:left="1361" w:header="878" w:footer="1030" w:gutter="0"/>
          <w:pgNumType w:fmt="decimal"/>
          <w:cols w:space="720" w:num="1"/>
        </w:sectPr>
      </w:pPr>
    </w:p>
    <w:p>
      <w:pPr>
        <w:spacing w:line="316" w:lineRule="auto"/>
        <w:rPr>
          <w:rFonts w:ascii="Microsoft JhengHei"/>
          <w:sz w:val="21"/>
        </w:rPr>
      </w:pPr>
    </w:p>
    <w:p>
      <w:pPr>
        <w:spacing w:before="78" w:line="184" w:lineRule="auto"/>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w:t>
      </w:r>
      <w:r>
        <w:rPr>
          <w:rFonts w:ascii="仿宋" w:hAnsi="仿宋" w:eastAsia="仿宋" w:cs="仿宋"/>
          <w:spacing w:val="-63"/>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1）投标函格式（</w:t>
      </w:r>
      <w:r>
        <w:rPr>
          <w:rFonts w:ascii="仿宋" w:hAnsi="仿宋" w:eastAsia="仿宋" w:cs="仿宋"/>
          <w:spacing w:val="-62"/>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必须提供）：</w:t>
      </w:r>
    </w:p>
    <w:p>
      <w:pPr>
        <w:spacing w:before="145" w:line="183" w:lineRule="auto"/>
        <w:ind w:firstLine="3521"/>
        <w:rPr>
          <w:rFonts w:ascii="仿宋" w:hAnsi="仿宋" w:eastAsia="仿宋" w:cs="仿宋"/>
          <w:sz w:val="32"/>
          <w:szCs w:val="32"/>
        </w:rPr>
      </w:pPr>
      <w:r>
        <w:rPr>
          <w:rFonts w:ascii="仿宋" w:hAnsi="仿宋" w:eastAsia="仿宋" w:cs="仿宋"/>
          <w:spacing w:val="-10"/>
          <w:sz w:val="32"/>
          <w:szCs w:val="32"/>
          <w14:textOutline w14:w="5793" w14:cap="sq" w14:cmpd="sng">
            <w14:solidFill>
              <w14:srgbClr w14:val="000000"/>
            </w14:solidFill>
            <w14:prstDash w14:val="solid"/>
            <w14:bevel/>
          </w14:textOutline>
        </w:rPr>
        <w:t>投</w:t>
      </w:r>
      <w:r>
        <w:rPr>
          <w:rFonts w:ascii="仿宋" w:hAnsi="仿宋" w:eastAsia="仿宋" w:cs="仿宋"/>
          <w:spacing w:val="12"/>
          <w:sz w:val="32"/>
          <w:szCs w:val="32"/>
        </w:rPr>
        <w:t xml:space="preserve"> </w:t>
      </w:r>
      <w:r>
        <w:rPr>
          <w:rFonts w:ascii="仿宋" w:hAnsi="仿宋" w:eastAsia="仿宋" w:cs="仿宋"/>
          <w:spacing w:val="-10"/>
          <w:sz w:val="32"/>
          <w:szCs w:val="32"/>
          <w14:textOutline w14:w="5793" w14:cap="sq" w14:cmpd="sng">
            <w14:solidFill>
              <w14:srgbClr w14:val="000000"/>
            </w14:solidFill>
            <w14:prstDash w14:val="solid"/>
            <w14:bevel/>
          </w14:textOutline>
        </w:rPr>
        <w:t>标</w:t>
      </w:r>
      <w:r>
        <w:rPr>
          <w:rFonts w:ascii="仿宋" w:hAnsi="仿宋" w:eastAsia="仿宋" w:cs="仿宋"/>
          <w:spacing w:val="46"/>
          <w:sz w:val="32"/>
          <w:szCs w:val="32"/>
        </w:rPr>
        <w:t xml:space="preserve"> </w:t>
      </w:r>
      <w:r>
        <w:rPr>
          <w:rFonts w:ascii="仿宋" w:hAnsi="仿宋" w:eastAsia="仿宋" w:cs="仿宋"/>
          <w:spacing w:val="-10"/>
          <w:sz w:val="32"/>
          <w:szCs w:val="32"/>
          <w14:textOutline w14:w="5793" w14:cap="sq" w14:cmpd="sng">
            <w14:solidFill>
              <w14:srgbClr w14:val="000000"/>
            </w14:solidFill>
            <w14:prstDash w14:val="solid"/>
            <w14:bevel/>
          </w14:textOutline>
        </w:rPr>
        <w:t>函</w:t>
      </w:r>
    </w:p>
    <w:p>
      <w:pPr>
        <w:spacing w:line="368" w:lineRule="auto"/>
        <w:rPr>
          <w:rFonts w:ascii="Microsoft JhengHei"/>
          <w:sz w:val="21"/>
        </w:rPr>
      </w:pPr>
    </w:p>
    <w:p>
      <w:pPr>
        <w:spacing w:before="69" w:line="183" w:lineRule="auto"/>
        <w:ind w:firstLine="17"/>
        <w:rPr>
          <w:rFonts w:ascii="仿宋" w:hAnsi="仿宋" w:eastAsia="仿宋" w:cs="仿宋"/>
          <w:sz w:val="24"/>
          <w:szCs w:val="24"/>
        </w:rPr>
      </w:pPr>
      <w:r>
        <w:rPr>
          <w:rFonts w:ascii="仿宋" w:hAnsi="仿宋" w:eastAsia="仿宋" w:cs="仿宋"/>
          <w:spacing w:val="-8"/>
          <w:sz w:val="24"/>
          <w:szCs w:val="24"/>
        </w:rPr>
        <w:t>致：</w:t>
      </w:r>
      <w:r>
        <w:rPr>
          <w:rFonts w:ascii="仿宋" w:hAnsi="仿宋" w:eastAsia="仿宋" w:cs="仿宋"/>
          <w:spacing w:val="53"/>
          <w:sz w:val="24"/>
          <w:szCs w:val="24"/>
        </w:rPr>
        <w:t xml:space="preserve"> </w:t>
      </w:r>
      <w:r>
        <w:rPr>
          <w:rFonts w:hint="eastAsia" w:ascii="仿宋" w:hAnsi="仿宋" w:eastAsia="仿宋" w:cs="仿宋"/>
          <w:spacing w:val="-1"/>
          <w:sz w:val="24"/>
          <w:szCs w:val="24"/>
          <w:u w:val="single" w:color="auto"/>
          <w:lang w:val="en-US" w:eastAsia="zh-CN"/>
        </w:rPr>
        <w:t>柳州市柳北区城市管理行政执法局</w:t>
      </w:r>
      <w:r>
        <w:rPr>
          <w:rFonts w:ascii="仿宋" w:hAnsi="仿宋" w:eastAsia="仿宋" w:cs="仿宋"/>
          <w:spacing w:val="-1"/>
          <w:sz w:val="24"/>
          <w:szCs w:val="24"/>
          <w:u w:val="single" w:color="auto"/>
        </w:rPr>
        <w:t>、</w:t>
      </w:r>
      <w:r>
        <w:rPr>
          <w:rFonts w:hint="eastAsia" w:ascii="仿宋" w:hAnsi="仿宋" w:eastAsia="仿宋" w:cs="仿宋"/>
          <w:spacing w:val="-1"/>
          <w:sz w:val="24"/>
          <w:szCs w:val="24"/>
          <w:u w:val="single" w:color="auto"/>
        </w:rPr>
        <w:t>广西同源建设工程咨询有限公司</w:t>
      </w:r>
      <w:r>
        <w:rPr>
          <w:rFonts w:ascii="仿宋" w:hAnsi="仿宋" w:eastAsia="仿宋" w:cs="仿宋"/>
          <w:spacing w:val="-8"/>
          <w:sz w:val="24"/>
          <w:szCs w:val="24"/>
        </w:rPr>
        <w:t>：</w:t>
      </w:r>
    </w:p>
    <w:p>
      <w:pPr>
        <w:tabs>
          <w:tab w:val="left" w:pos="945"/>
        </w:tabs>
        <w:spacing w:before="189" w:line="296" w:lineRule="auto"/>
        <w:ind w:firstLine="486"/>
        <w:rPr>
          <w:rFonts w:ascii="仿宋" w:hAnsi="仿宋" w:eastAsia="仿宋" w:cs="仿宋"/>
          <w:sz w:val="24"/>
          <w:szCs w:val="24"/>
        </w:rPr>
      </w:pPr>
      <w:r>
        <w:rPr>
          <w:rFonts w:ascii="仿宋" w:hAnsi="仿宋" w:eastAsia="仿宋" w:cs="仿宋"/>
          <w:spacing w:val="-1"/>
          <w:sz w:val="24"/>
          <w:szCs w:val="24"/>
        </w:rPr>
        <w:t>根据贵方</w:t>
      </w:r>
      <w:r>
        <w:rPr>
          <w:rFonts w:ascii="仿宋" w:hAnsi="仿宋" w:eastAsia="仿宋" w:cs="仿宋"/>
          <w:sz w:val="24"/>
          <w:szCs w:val="24"/>
          <w:u w:val="single" w:color="auto"/>
        </w:rPr>
        <w:t xml:space="preserve">                       </w:t>
      </w:r>
      <w:r>
        <w:rPr>
          <w:rFonts w:ascii="仿宋" w:hAnsi="仿宋" w:eastAsia="仿宋" w:cs="仿宋"/>
          <w:spacing w:val="-1"/>
          <w:sz w:val="24"/>
          <w:szCs w:val="24"/>
        </w:rPr>
        <w:t>项目的招标公告（项目编号</w:t>
      </w:r>
      <w:r>
        <w:rPr>
          <w:rFonts w:ascii="仿宋" w:hAnsi="仿宋" w:eastAsia="仿宋" w:cs="仿宋"/>
          <w:spacing w:val="-54"/>
          <w:sz w:val="24"/>
          <w:szCs w:val="24"/>
        </w:rPr>
        <w:t>：</w:t>
      </w:r>
      <w:r>
        <w:rPr>
          <w:rFonts w:ascii="仿宋" w:hAnsi="仿宋" w:eastAsia="仿宋" w:cs="仿宋"/>
          <w:spacing w:val="5"/>
          <w:sz w:val="24"/>
          <w:szCs w:val="24"/>
          <w:u w:val="single" w:color="auto"/>
        </w:rPr>
        <w:t xml:space="preserve">            </w:t>
      </w:r>
      <w:r>
        <w:rPr>
          <w:rFonts w:ascii="仿宋" w:hAnsi="仿宋" w:eastAsia="仿宋" w:cs="仿宋"/>
          <w:spacing w:val="-54"/>
          <w:sz w:val="24"/>
          <w:szCs w:val="24"/>
        </w:rPr>
        <w:t>），</w:t>
      </w:r>
      <w:r>
        <w:rPr>
          <w:rFonts w:ascii="仿宋" w:hAnsi="仿宋" w:eastAsia="仿宋" w:cs="仿宋"/>
          <w:spacing w:val="-1"/>
          <w:sz w:val="24"/>
          <w:szCs w:val="24"/>
        </w:rPr>
        <w:t>我方</w:t>
      </w:r>
      <w:r>
        <w:rPr>
          <w:rFonts w:ascii="Microsoft JhengHei" w:hAnsi="Microsoft JhengHei" w:eastAsia="Microsoft JhengHei" w:cs="Microsoft JhengHei"/>
          <w:sz w:val="24"/>
          <w:szCs w:val="24"/>
          <w:u w:val="single" w:color="auto"/>
        </w:rPr>
        <w:tab/>
      </w:r>
      <w:r>
        <w:rPr>
          <w:rFonts w:ascii="仿宋" w:hAnsi="仿宋" w:eastAsia="仿宋" w:cs="仿宋"/>
          <w:spacing w:val="-9"/>
          <w:sz w:val="24"/>
          <w:szCs w:val="24"/>
        </w:rPr>
        <w:t>（姓名及职务）</w:t>
      </w:r>
      <w:r>
        <w:rPr>
          <w:rFonts w:ascii="仿宋" w:hAnsi="仿宋" w:eastAsia="仿宋" w:cs="仿宋"/>
          <w:spacing w:val="-36"/>
          <w:sz w:val="24"/>
          <w:szCs w:val="24"/>
        </w:rPr>
        <w:t xml:space="preserve"> </w:t>
      </w:r>
      <w:r>
        <w:rPr>
          <w:rFonts w:ascii="仿宋" w:hAnsi="仿宋" w:eastAsia="仿宋" w:cs="仿宋"/>
          <w:spacing w:val="-9"/>
          <w:sz w:val="24"/>
          <w:szCs w:val="24"/>
        </w:rPr>
        <w:t>经正式授权并代表投标人</w:t>
      </w:r>
      <w:r>
        <w:rPr>
          <w:rFonts w:ascii="仿宋" w:hAnsi="仿宋" w:eastAsia="仿宋" w:cs="仿宋"/>
          <w:spacing w:val="6"/>
          <w:sz w:val="24"/>
          <w:szCs w:val="24"/>
          <w:u w:val="single" w:color="auto"/>
        </w:rPr>
        <w:t xml:space="preserve">        </w:t>
      </w:r>
      <w:r>
        <w:rPr>
          <w:rFonts w:ascii="仿宋" w:hAnsi="仿宋" w:eastAsia="仿宋" w:cs="仿宋"/>
          <w:spacing w:val="-9"/>
          <w:sz w:val="24"/>
          <w:szCs w:val="24"/>
        </w:rPr>
        <w:t>（投标人名称）提交电子投标文件，包括：</w:t>
      </w:r>
      <w:r>
        <w:rPr>
          <w:rFonts w:ascii="仿宋" w:hAnsi="仿宋" w:eastAsia="仿宋" w:cs="仿宋"/>
          <w:spacing w:val="7"/>
          <w:sz w:val="24"/>
          <w:szCs w:val="24"/>
        </w:rPr>
        <w:t xml:space="preserve"> </w:t>
      </w:r>
      <w:r>
        <w:rPr>
          <w:rFonts w:ascii="仿宋" w:hAnsi="仿宋" w:eastAsia="仿宋" w:cs="仿宋"/>
          <w:spacing w:val="-1"/>
          <w:sz w:val="24"/>
          <w:szCs w:val="24"/>
        </w:rPr>
        <w:t>资格文件、报价要求文件、商务技术文件三部分。</w:t>
      </w:r>
    </w:p>
    <w:p>
      <w:pPr>
        <w:spacing w:before="190" w:line="183" w:lineRule="auto"/>
        <w:ind w:firstLine="431"/>
        <w:rPr>
          <w:rFonts w:ascii="仿宋" w:hAnsi="仿宋" w:eastAsia="仿宋" w:cs="仿宋"/>
          <w:sz w:val="24"/>
          <w:szCs w:val="24"/>
        </w:rPr>
      </w:pPr>
      <w:r>
        <w:rPr>
          <w:rFonts w:ascii="仿宋" w:hAnsi="仿宋" w:eastAsia="仿宋" w:cs="仿宋"/>
          <w:spacing w:val="-1"/>
          <w:sz w:val="24"/>
          <w:szCs w:val="24"/>
        </w:rPr>
        <w:t>据此函，授权代表宣布同意如下：</w:t>
      </w:r>
    </w:p>
    <w:p>
      <w:pPr>
        <w:spacing w:before="191" w:line="268" w:lineRule="auto"/>
        <w:ind w:left="9" w:right="48" w:firstLine="432"/>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60"/>
          <w:sz w:val="24"/>
          <w:szCs w:val="24"/>
        </w:rPr>
        <w:t xml:space="preserve"> </w:t>
      </w:r>
      <w:r>
        <w:rPr>
          <w:rFonts w:ascii="仿宋" w:hAnsi="仿宋" w:eastAsia="仿宋" w:cs="仿宋"/>
          <w:spacing w:val="-4"/>
          <w:sz w:val="24"/>
          <w:szCs w:val="24"/>
        </w:rPr>
        <w:t>已详细审查全部招标文件，包括修改文件（如有的话）</w:t>
      </w:r>
      <w:r>
        <w:rPr>
          <w:rFonts w:ascii="仿宋" w:hAnsi="仿宋" w:eastAsia="仿宋" w:cs="仿宋"/>
          <w:spacing w:val="9"/>
          <w:sz w:val="24"/>
          <w:szCs w:val="24"/>
        </w:rPr>
        <w:t xml:space="preserve"> </w:t>
      </w:r>
      <w:r>
        <w:rPr>
          <w:rFonts w:ascii="仿宋" w:hAnsi="仿宋" w:eastAsia="仿宋" w:cs="仿宋"/>
          <w:spacing w:val="-4"/>
          <w:sz w:val="24"/>
          <w:szCs w:val="24"/>
        </w:rPr>
        <w:t>以及全部参考资料和有关附件，</w:t>
      </w:r>
      <w:r>
        <w:rPr>
          <w:rFonts w:ascii="仿宋" w:hAnsi="仿宋" w:eastAsia="仿宋" w:cs="仿宋"/>
          <w:spacing w:val="-56"/>
          <w:sz w:val="24"/>
          <w:szCs w:val="24"/>
        </w:rPr>
        <w:t xml:space="preserve"> </w:t>
      </w:r>
      <w:r>
        <w:rPr>
          <w:rFonts w:ascii="仿宋" w:hAnsi="仿宋" w:eastAsia="仿宋" w:cs="仿宋"/>
          <w:spacing w:val="-4"/>
          <w:sz w:val="24"/>
          <w:szCs w:val="24"/>
        </w:rPr>
        <w:t>已经了</w:t>
      </w:r>
      <w:r>
        <w:rPr>
          <w:rFonts w:ascii="仿宋" w:hAnsi="仿宋" w:eastAsia="仿宋" w:cs="仿宋"/>
          <w:sz w:val="24"/>
          <w:szCs w:val="24"/>
        </w:rPr>
        <w:t xml:space="preserve"> </w:t>
      </w:r>
      <w:r>
        <w:rPr>
          <w:rFonts w:ascii="仿宋" w:hAnsi="仿宋" w:eastAsia="仿宋" w:cs="仿宋"/>
          <w:spacing w:val="-1"/>
          <w:sz w:val="24"/>
          <w:szCs w:val="24"/>
        </w:rPr>
        <w:t>解我方对于招标文件、采购过程、采购结果有依法进行询问、质疑、投诉的权利及相关渠道和要求。</w:t>
      </w:r>
    </w:p>
    <w:p>
      <w:pPr>
        <w:spacing w:before="191" w:line="352" w:lineRule="auto"/>
        <w:ind w:left="7" w:right="48" w:firstLine="429"/>
        <w:rPr>
          <w:rFonts w:ascii="仿宋" w:hAnsi="仿宋" w:eastAsia="仿宋" w:cs="仿宋"/>
          <w:sz w:val="24"/>
          <w:szCs w:val="24"/>
        </w:rPr>
      </w:pPr>
      <w:r>
        <w:rPr>
          <w:rFonts w:ascii="仿宋" w:hAnsi="仿宋" w:eastAsia="仿宋" w:cs="仿宋"/>
          <w:sz w:val="24"/>
          <w:szCs w:val="24"/>
        </w:rPr>
        <w:t>2.在投标之前已经与贵方进行了充分的沟通，完全理解并接受招标文件的各项规定和要求，对招</w:t>
      </w:r>
      <w:r>
        <w:rPr>
          <w:rFonts w:ascii="仿宋" w:hAnsi="仿宋" w:eastAsia="仿宋" w:cs="仿宋"/>
          <w:spacing w:val="41"/>
          <w:sz w:val="24"/>
          <w:szCs w:val="24"/>
        </w:rPr>
        <w:t xml:space="preserve"> </w:t>
      </w:r>
      <w:r>
        <w:rPr>
          <w:rFonts w:ascii="仿宋" w:hAnsi="仿宋" w:eastAsia="仿宋" w:cs="仿宋"/>
          <w:spacing w:val="-1"/>
          <w:sz w:val="24"/>
          <w:szCs w:val="24"/>
        </w:rPr>
        <w:t>标文件的合理性、合法性不再有异议。</w:t>
      </w:r>
    </w:p>
    <w:p>
      <w:pPr>
        <w:spacing w:before="1" w:line="202" w:lineRule="auto"/>
        <w:ind w:firstLine="445"/>
        <w:rPr>
          <w:rFonts w:ascii="仿宋" w:hAnsi="仿宋" w:eastAsia="仿宋" w:cs="仿宋"/>
          <w:spacing w:val="-9"/>
          <w:sz w:val="24"/>
          <w:szCs w:val="24"/>
        </w:rPr>
      </w:pPr>
      <w:r>
        <w:rPr>
          <w:rFonts w:ascii="仿宋" w:hAnsi="仿宋" w:eastAsia="仿宋" w:cs="仿宋"/>
          <w:spacing w:val="-4"/>
          <w:sz w:val="24"/>
          <w:szCs w:val="24"/>
        </w:rPr>
        <w:t>3.本投标有效期自投标截止日期后</w:t>
      </w:r>
      <w:r>
        <w:rPr>
          <w:rFonts w:ascii="仿宋" w:hAnsi="仿宋" w:eastAsia="仿宋" w:cs="仿宋"/>
          <w:spacing w:val="2"/>
          <w:sz w:val="24"/>
          <w:szCs w:val="24"/>
          <w:u w:val="single" w:color="auto"/>
        </w:rPr>
        <w:t xml:space="preserve">      </w:t>
      </w:r>
      <w:r>
        <w:rPr>
          <w:rFonts w:ascii="仿宋" w:hAnsi="仿宋" w:eastAsia="仿宋" w:cs="仿宋"/>
          <w:spacing w:val="-4"/>
          <w:sz w:val="24"/>
          <w:szCs w:val="24"/>
        </w:rPr>
        <w:t>天（</w:t>
      </w:r>
      <w:r>
        <w:rPr>
          <w:rFonts w:ascii="仿宋" w:hAnsi="仿宋" w:eastAsia="仿宋" w:cs="仿宋"/>
          <w:spacing w:val="-24"/>
          <w:sz w:val="24"/>
          <w:szCs w:val="24"/>
        </w:rPr>
        <w:t xml:space="preserve"> </w:t>
      </w:r>
      <w:r>
        <w:rPr>
          <w:rFonts w:ascii="仿宋" w:hAnsi="仿宋" w:eastAsia="仿宋" w:cs="仿宋"/>
          <w:spacing w:val="-4"/>
          <w:sz w:val="24"/>
          <w:szCs w:val="24"/>
        </w:rPr>
        <w:t>日历天</w:t>
      </w:r>
      <w:r>
        <w:rPr>
          <w:rFonts w:ascii="仿宋" w:hAnsi="仿宋" w:eastAsia="仿宋" w:cs="仿宋"/>
          <w:spacing w:val="-65"/>
          <w:sz w:val="24"/>
          <w:szCs w:val="24"/>
        </w:rPr>
        <w:t>）</w:t>
      </w:r>
      <w:r>
        <w:rPr>
          <w:rFonts w:ascii="仿宋" w:hAnsi="仿宋" w:eastAsia="仿宋" w:cs="仿宋"/>
          <w:spacing w:val="-54"/>
          <w:sz w:val="24"/>
          <w:szCs w:val="24"/>
        </w:rPr>
        <w:t xml:space="preserve"> </w:t>
      </w:r>
      <w:r>
        <w:rPr>
          <w:rFonts w:ascii="仿宋" w:hAnsi="仿宋" w:eastAsia="仿宋" w:cs="仿宋"/>
          <w:spacing w:val="-9"/>
          <w:sz w:val="24"/>
          <w:szCs w:val="24"/>
        </w:rPr>
        <w:t>（</w:t>
      </w:r>
      <w:r>
        <w:rPr>
          <w:rFonts w:hint="eastAsia" w:ascii="仿宋" w:hAnsi="仿宋" w:eastAsia="仿宋" w:cs="仿宋"/>
          <w:spacing w:val="-9"/>
          <w:sz w:val="24"/>
          <w:szCs w:val="24"/>
          <w:lang w:val="en-US" w:eastAsia="zh-CN"/>
        </w:rPr>
        <w:t xml:space="preserve"> </w:t>
      </w:r>
      <w:r>
        <w:rPr>
          <w:rFonts w:ascii="仿宋" w:hAnsi="仿宋" w:eastAsia="仿宋" w:cs="仿宋"/>
          <w:spacing w:val="-9"/>
          <w:sz w:val="24"/>
          <w:szCs w:val="24"/>
        </w:rPr>
        <w:t>不得少于 90 天，否则投标无效） 。</w:t>
      </w:r>
    </w:p>
    <w:p>
      <w:pPr>
        <w:spacing w:before="169" w:line="352" w:lineRule="auto"/>
        <w:ind w:left="16" w:right="48" w:firstLine="420"/>
        <w:rPr>
          <w:rFonts w:ascii="仿宋" w:hAnsi="仿宋" w:eastAsia="仿宋" w:cs="仿宋"/>
          <w:sz w:val="24"/>
          <w:szCs w:val="24"/>
        </w:rPr>
      </w:pPr>
      <w:r>
        <w:rPr>
          <w:rFonts w:ascii="仿宋" w:hAnsi="仿宋" w:eastAsia="仿宋" w:cs="仿宋"/>
          <w:sz w:val="24"/>
          <w:szCs w:val="24"/>
        </w:rPr>
        <w:t>4.如中标，本投标文件至本项目合同履行完毕止均保持有效，本投标人将按招标文件及政府采购</w:t>
      </w:r>
      <w:r>
        <w:rPr>
          <w:rFonts w:ascii="仿宋" w:hAnsi="仿宋" w:eastAsia="仿宋" w:cs="仿宋"/>
          <w:spacing w:val="41"/>
          <w:sz w:val="24"/>
          <w:szCs w:val="24"/>
        </w:rPr>
        <w:t xml:space="preserve"> </w:t>
      </w:r>
      <w:r>
        <w:rPr>
          <w:rFonts w:ascii="仿宋" w:hAnsi="仿宋" w:eastAsia="仿宋" w:cs="仿宋"/>
          <w:spacing w:val="-1"/>
          <w:sz w:val="24"/>
          <w:szCs w:val="24"/>
        </w:rPr>
        <w:t>法律、法规的规定履行合同责任和义务。</w:t>
      </w:r>
    </w:p>
    <w:p>
      <w:pPr>
        <w:spacing w:line="398" w:lineRule="exact"/>
        <w:ind w:firstLine="439"/>
        <w:rPr>
          <w:rFonts w:ascii="仿宋" w:hAnsi="仿宋" w:eastAsia="仿宋" w:cs="仿宋"/>
          <w:sz w:val="24"/>
          <w:szCs w:val="24"/>
        </w:rPr>
      </w:pPr>
      <w:r>
        <w:rPr>
          <w:rFonts w:ascii="仿宋" w:hAnsi="仿宋" w:eastAsia="仿宋" w:cs="仿宋"/>
          <w:spacing w:val="-1"/>
          <w:position w:val="13"/>
          <w:sz w:val="24"/>
          <w:szCs w:val="24"/>
        </w:rPr>
        <w:t>5.同意按照贵方要求提供与投标有关的一切数据或资料。</w:t>
      </w:r>
    </w:p>
    <w:p>
      <w:pPr>
        <w:spacing w:before="1" w:line="204" w:lineRule="auto"/>
        <w:ind w:firstLine="438"/>
        <w:rPr>
          <w:rFonts w:ascii="仿宋" w:hAnsi="仿宋" w:eastAsia="仿宋" w:cs="仿宋"/>
          <w:sz w:val="24"/>
          <w:szCs w:val="24"/>
        </w:rPr>
      </w:pPr>
      <w:r>
        <w:rPr>
          <w:rFonts w:ascii="仿宋" w:hAnsi="仿宋" w:eastAsia="仿宋" w:cs="仿宋"/>
          <w:spacing w:val="-1"/>
          <w:sz w:val="24"/>
          <w:szCs w:val="24"/>
        </w:rPr>
        <w:t>6.与本投标有关的一切正式往来信函请寄：</w:t>
      </w:r>
    </w:p>
    <w:p>
      <w:pPr>
        <w:spacing w:before="169" w:line="352" w:lineRule="auto"/>
        <w:ind w:left="16" w:right="48" w:firstLine="420"/>
        <w:rPr>
          <w:rFonts w:ascii="仿宋" w:hAnsi="仿宋" w:eastAsia="仿宋" w:cs="仿宋"/>
          <w:spacing w:val="-1"/>
          <w:sz w:val="24"/>
          <w:szCs w:val="24"/>
          <w:u w:val="single"/>
        </w:rPr>
      </w:pPr>
      <w:r>
        <w:rPr>
          <w:rFonts w:ascii="仿宋" w:hAnsi="仿宋" w:eastAsia="仿宋" w:cs="仿宋"/>
          <w:spacing w:val="-1"/>
          <w:sz w:val="24"/>
          <w:szCs w:val="24"/>
        </w:rPr>
        <w:t>地址：</w:t>
      </w:r>
      <w:r>
        <w:rPr>
          <w:rFonts w:ascii="仿宋" w:hAnsi="仿宋" w:eastAsia="仿宋" w:cs="仿宋"/>
          <w:spacing w:val="-1"/>
          <w:sz w:val="24"/>
          <w:szCs w:val="24"/>
          <w:u w:val="single"/>
        </w:rPr>
        <w:t xml:space="preserve">                       </w:t>
      </w:r>
      <w:r>
        <w:rPr>
          <w:rFonts w:ascii="仿宋" w:hAnsi="仿宋" w:eastAsia="仿宋" w:cs="仿宋"/>
          <w:spacing w:val="-1"/>
          <w:sz w:val="24"/>
          <w:szCs w:val="24"/>
        </w:rPr>
        <w:t xml:space="preserve"> 邮编：</w:t>
      </w:r>
      <w:r>
        <w:rPr>
          <w:rFonts w:ascii="仿宋" w:hAnsi="仿宋" w:eastAsia="仿宋" w:cs="仿宋"/>
          <w:spacing w:val="-1"/>
          <w:sz w:val="24"/>
          <w:szCs w:val="24"/>
          <w:u w:val="single"/>
        </w:rPr>
        <w:t xml:space="preserve">             </w:t>
      </w:r>
      <w:r>
        <w:rPr>
          <w:rFonts w:ascii="仿宋" w:hAnsi="仿宋" w:eastAsia="仿宋" w:cs="仿宋"/>
          <w:spacing w:val="-1"/>
          <w:sz w:val="24"/>
          <w:szCs w:val="24"/>
        </w:rPr>
        <w:t>电话：</w:t>
      </w:r>
      <w:r>
        <w:rPr>
          <w:rFonts w:ascii="仿宋" w:hAnsi="仿宋" w:eastAsia="仿宋" w:cs="仿宋"/>
          <w:spacing w:val="-1"/>
          <w:sz w:val="24"/>
          <w:szCs w:val="24"/>
          <w:u w:val="single"/>
        </w:rPr>
        <w:t xml:space="preserve">              </w:t>
      </w:r>
    </w:p>
    <w:p>
      <w:pPr>
        <w:spacing w:before="169" w:line="352" w:lineRule="auto"/>
        <w:ind w:left="16" w:right="48" w:firstLine="420"/>
        <w:rPr>
          <w:rFonts w:ascii="仿宋" w:hAnsi="仿宋" w:eastAsia="仿宋" w:cs="仿宋"/>
          <w:spacing w:val="-1"/>
          <w:sz w:val="24"/>
          <w:szCs w:val="24"/>
          <w:u w:val="single"/>
        </w:rPr>
      </w:pPr>
      <w:r>
        <w:rPr>
          <w:rFonts w:ascii="仿宋" w:hAnsi="仿宋" w:eastAsia="仿宋" w:cs="仿宋"/>
          <w:spacing w:val="-1"/>
          <w:sz w:val="24"/>
          <w:szCs w:val="24"/>
        </w:rPr>
        <w:t>传真：</w:t>
      </w:r>
      <w:r>
        <w:rPr>
          <w:rFonts w:ascii="仿宋" w:hAnsi="仿宋" w:eastAsia="仿宋" w:cs="仿宋"/>
          <w:spacing w:val="-1"/>
          <w:sz w:val="24"/>
          <w:szCs w:val="24"/>
          <w:u w:val="single"/>
        </w:rPr>
        <w:t xml:space="preserve">            </w:t>
      </w:r>
      <w:r>
        <w:rPr>
          <w:rFonts w:ascii="仿宋" w:hAnsi="仿宋" w:eastAsia="仿宋" w:cs="仿宋"/>
          <w:spacing w:val="-1"/>
          <w:sz w:val="24"/>
          <w:szCs w:val="24"/>
        </w:rPr>
        <w:t xml:space="preserve">    投标人代表姓名：</w:t>
      </w:r>
      <w:r>
        <w:rPr>
          <w:rFonts w:ascii="仿宋" w:hAnsi="仿宋" w:eastAsia="仿宋" w:cs="仿宋"/>
          <w:spacing w:val="-1"/>
          <w:sz w:val="24"/>
          <w:szCs w:val="24"/>
          <w:u w:val="single"/>
        </w:rPr>
        <w:t xml:space="preserve">         </w:t>
      </w:r>
      <w:r>
        <w:rPr>
          <w:rFonts w:ascii="仿宋" w:hAnsi="仿宋" w:eastAsia="仿宋" w:cs="仿宋"/>
          <w:spacing w:val="-1"/>
          <w:sz w:val="24"/>
          <w:szCs w:val="24"/>
        </w:rPr>
        <w:t xml:space="preserve">    职务：</w:t>
      </w:r>
      <w:r>
        <w:rPr>
          <w:rFonts w:ascii="仿宋" w:hAnsi="仿宋" w:eastAsia="仿宋" w:cs="仿宋"/>
          <w:spacing w:val="-1"/>
          <w:sz w:val="24"/>
          <w:szCs w:val="24"/>
          <w:u w:val="single"/>
        </w:rPr>
        <w:t xml:space="preserve">              </w:t>
      </w:r>
    </w:p>
    <w:p>
      <w:pPr>
        <w:spacing w:before="169" w:line="352" w:lineRule="auto"/>
        <w:ind w:left="16" w:right="48" w:firstLine="420"/>
        <w:rPr>
          <w:rFonts w:ascii="仿宋" w:hAnsi="仿宋" w:eastAsia="仿宋" w:cs="仿宋"/>
          <w:spacing w:val="-1"/>
          <w:sz w:val="24"/>
          <w:szCs w:val="24"/>
        </w:rPr>
      </w:pPr>
      <w:r>
        <w:rPr>
          <w:rFonts w:ascii="仿宋" w:hAnsi="仿宋" w:eastAsia="仿宋" w:cs="仿宋"/>
          <w:spacing w:val="-1"/>
          <w:sz w:val="24"/>
          <w:szCs w:val="24"/>
        </w:rPr>
        <w:t>投标人名称(全称)：</w:t>
      </w:r>
      <w:r>
        <w:rPr>
          <w:rFonts w:ascii="仿宋" w:hAnsi="仿宋" w:eastAsia="仿宋" w:cs="仿宋"/>
          <w:spacing w:val="-1"/>
          <w:sz w:val="24"/>
          <w:szCs w:val="24"/>
          <w:u w:val="single"/>
        </w:rPr>
        <w:t xml:space="preserve">               </w:t>
      </w:r>
      <w:r>
        <w:rPr>
          <w:rFonts w:ascii="仿宋" w:hAnsi="仿宋" w:eastAsia="仿宋" w:cs="仿宋"/>
          <w:spacing w:val="-1"/>
          <w:sz w:val="24"/>
          <w:szCs w:val="24"/>
        </w:rPr>
        <w:t xml:space="preserve">                                    </w:t>
      </w:r>
    </w:p>
    <w:p>
      <w:pPr>
        <w:spacing w:before="169" w:line="352" w:lineRule="auto"/>
        <w:ind w:left="16" w:right="48" w:firstLine="420"/>
        <w:rPr>
          <w:rFonts w:ascii="仿宋" w:hAnsi="仿宋" w:eastAsia="仿宋" w:cs="仿宋"/>
          <w:spacing w:val="-1"/>
          <w:sz w:val="24"/>
          <w:szCs w:val="24"/>
        </w:rPr>
      </w:pPr>
      <w:r>
        <w:rPr>
          <w:rFonts w:ascii="仿宋" w:hAnsi="仿宋" w:eastAsia="仿宋" w:cs="仿宋"/>
          <w:spacing w:val="-1"/>
          <w:sz w:val="24"/>
          <w:szCs w:val="24"/>
        </w:rPr>
        <w:t>开户银行</w:t>
      </w:r>
      <w:r>
        <w:rPr>
          <w:rFonts w:ascii="仿宋" w:hAnsi="仿宋" w:eastAsia="仿宋" w:cs="仿宋"/>
          <w:spacing w:val="-1"/>
          <w:sz w:val="24"/>
          <w:szCs w:val="24"/>
          <w:u w:val="single"/>
        </w:rPr>
        <w:t xml:space="preserve">：               </w:t>
      </w:r>
      <w:r>
        <w:rPr>
          <w:rFonts w:ascii="仿宋" w:hAnsi="仿宋" w:eastAsia="仿宋" w:cs="仿宋"/>
          <w:spacing w:val="-1"/>
          <w:sz w:val="24"/>
          <w:szCs w:val="24"/>
        </w:rPr>
        <w:t xml:space="preserve">           账号：</w:t>
      </w:r>
      <w:r>
        <w:rPr>
          <w:rFonts w:ascii="仿宋" w:hAnsi="仿宋" w:eastAsia="仿宋" w:cs="仿宋"/>
          <w:spacing w:val="-1"/>
          <w:sz w:val="24"/>
          <w:szCs w:val="24"/>
          <w:u w:val="single"/>
        </w:rPr>
        <w:t xml:space="preserve">                      </w:t>
      </w:r>
      <w:r>
        <w:rPr>
          <w:rFonts w:ascii="仿宋" w:hAnsi="仿宋" w:eastAsia="仿宋" w:cs="仿宋"/>
          <w:spacing w:val="-1"/>
          <w:sz w:val="24"/>
          <w:szCs w:val="24"/>
        </w:rPr>
        <w:t xml:space="preserve">    </w:t>
      </w:r>
    </w:p>
    <w:p>
      <w:pPr>
        <w:spacing w:before="169" w:line="352" w:lineRule="auto"/>
        <w:ind w:left="16" w:right="48" w:firstLine="420"/>
        <w:rPr>
          <w:rFonts w:ascii="仿宋" w:hAnsi="仿宋" w:eastAsia="仿宋" w:cs="仿宋"/>
          <w:spacing w:val="-1"/>
          <w:sz w:val="24"/>
          <w:szCs w:val="24"/>
        </w:rPr>
      </w:pPr>
    </w:p>
    <w:p>
      <w:pPr>
        <w:spacing w:line="292" w:lineRule="auto"/>
        <w:rPr>
          <w:rFonts w:ascii="Microsoft JhengHei"/>
          <w:sz w:val="24"/>
          <w:szCs w:val="24"/>
        </w:rPr>
      </w:pPr>
    </w:p>
    <w:p>
      <w:pPr>
        <w:spacing w:before="69" w:line="183" w:lineRule="auto"/>
        <w:ind w:firstLine="2034" w:firstLineChars="900"/>
        <w:rPr>
          <w:rFonts w:ascii="仿宋" w:hAnsi="仿宋" w:eastAsia="仿宋" w:cs="仿宋"/>
          <w:sz w:val="24"/>
          <w:szCs w:val="24"/>
        </w:rPr>
      </w:pPr>
      <w:r>
        <w:rPr>
          <w:rFonts w:ascii="仿宋" w:hAnsi="仿宋" w:eastAsia="仿宋" w:cs="仿宋"/>
          <w:spacing w:val="-7"/>
          <w:sz w:val="24"/>
          <w:szCs w:val="24"/>
        </w:rPr>
        <w:t>法定代表人（负责人、</w:t>
      </w:r>
      <w:r>
        <w:rPr>
          <w:rFonts w:ascii="仿宋" w:hAnsi="仿宋" w:eastAsia="仿宋" w:cs="仿宋"/>
          <w:spacing w:val="-52"/>
          <w:sz w:val="24"/>
          <w:szCs w:val="24"/>
        </w:rPr>
        <w:t xml:space="preserve"> </w:t>
      </w:r>
      <w:r>
        <w:rPr>
          <w:rFonts w:ascii="仿宋" w:hAnsi="仿宋" w:eastAsia="仿宋" w:cs="仿宋"/>
          <w:spacing w:val="-7"/>
          <w:sz w:val="24"/>
          <w:szCs w:val="24"/>
        </w:rPr>
        <w:t>自然人）</w:t>
      </w:r>
      <w:r>
        <w:rPr>
          <w:rFonts w:ascii="仿宋" w:hAnsi="仿宋" w:eastAsia="仿宋" w:cs="仿宋"/>
          <w:spacing w:val="-31"/>
          <w:sz w:val="24"/>
          <w:szCs w:val="24"/>
        </w:rPr>
        <w:t xml:space="preserve"> </w:t>
      </w:r>
      <w:r>
        <w:rPr>
          <w:rFonts w:ascii="仿宋" w:hAnsi="仿宋" w:eastAsia="仿宋" w:cs="仿宋"/>
          <w:spacing w:val="-7"/>
          <w:sz w:val="24"/>
          <w:szCs w:val="24"/>
        </w:rPr>
        <w:t>或委托代理人</w:t>
      </w:r>
      <w:r>
        <w:rPr>
          <w:rFonts w:ascii="仿宋" w:hAnsi="仿宋" w:eastAsia="仿宋" w:cs="仿宋"/>
          <w:spacing w:val="-7"/>
          <w:sz w:val="24"/>
          <w:szCs w:val="24"/>
          <w14:textOutline w14:w="3795" w14:cap="sq" w14:cmpd="sng">
            <w14:solidFill>
              <w14:srgbClr w14:val="000000"/>
            </w14:solidFill>
            <w14:prstDash w14:val="solid"/>
            <w14:bevel/>
          </w14:textOutline>
        </w:rPr>
        <w:t>（</w:t>
      </w:r>
      <w:r>
        <w:rPr>
          <w:rFonts w:ascii="仿宋" w:hAnsi="仿宋" w:eastAsia="仿宋" w:cs="仿宋"/>
          <w:spacing w:val="-54"/>
          <w:sz w:val="24"/>
          <w:szCs w:val="24"/>
        </w:rPr>
        <w:t xml:space="preserve"> </w:t>
      </w:r>
      <w:r>
        <w:rPr>
          <w:rFonts w:ascii="仿宋" w:hAnsi="仿宋" w:eastAsia="仿宋" w:cs="仿宋"/>
          <w:spacing w:val="-7"/>
          <w:sz w:val="24"/>
          <w:szCs w:val="24"/>
          <w14:textOutline w14:w="3795" w14:cap="sq" w14:cmpd="sng">
            <w14:solidFill>
              <w14:srgbClr w14:val="000000"/>
            </w14:solidFill>
            <w14:prstDash w14:val="solid"/>
            <w14:bevel/>
          </w14:textOutline>
        </w:rPr>
        <w:t>亲笔签字</w:t>
      </w:r>
      <w:r>
        <w:rPr>
          <w:rFonts w:ascii="仿宋" w:hAnsi="仿宋" w:eastAsia="仿宋" w:cs="仿宋"/>
          <w:spacing w:val="-67"/>
          <w:sz w:val="24"/>
          <w:szCs w:val="24"/>
          <w14:textOutline w14:w="3795" w14:cap="sq" w14:cmpd="sng">
            <w14:solidFill>
              <w14:srgbClr w14:val="000000"/>
            </w14:solidFill>
            <w14:prstDash w14:val="solid"/>
            <w14:bevel/>
          </w14:textOutline>
        </w:rPr>
        <w:t>）</w:t>
      </w:r>
      <w:r>
        <w:rPr>
          <w:rFonts w:ascii="仿宋" w:hAnsi="仿宋" w:eastAsia="仿宋" w:cs="仿宋"/>
          <w:spacing w:val="5"/>
          <w:sz w:val="24"/>
          <w:szCs w:val="24"/>
        </w:rPr>
        <w:t xml:space="preserve"> </w:t>
      </w:r>
      <w:r>
        <w:rPr>
          <w:rFonts w:ascii="仿宋" w:hAnsi="仿宋" w:eastAsia="仿宋" w:cs="仿宋"/>
          <w:spacing w:val="-67"/>
          <w:sz w:val="24"/>
          <w:szCs w:val="24"/>
          <w14:textOutline w14:w="3795" w14:cap="sq" w14:cmpd="sng">
            <w14:solidFill>
              <w14:srgbClr w14:val="000000"/>
            </w14:solidFill>
            <w14:prstDash w14:val="solid"/>
            <w14:bevel/>
          </w14:textOutline>
        </w:rPr>
        <w:t>：</w:t>
      </w:r>
      <w:r>
        <w:rPr>
          <w:rFonts w:ascii="仿宋" w:hAnsi="仿宋" w:eastAsia="仿宋" w:cs="仿宋"/>
          <w:sz w:val="24"/>
          <w:szCs w:val="24"/>
          <w:u w:val="single" w:color="auto"/>
        </w:rPr>
        <w:t xml:space="preserve">       </w:t>
      </w:r>
    </w:p>
    <w:p>
      <w:pPr>
        <w:spacing w:before="190" w:line="183" w:lineRule="auto"/>
        <w:ind w:firstLine="4422"/>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2"/>
          <w:sz w:val="24"/>
          <w:szCs w:val="24"/>
          <w14:textOutline w14:w="3795" w14:cap="sq" w14:cmpd="sng">
            <w14:solidFill>
              <w14:srgbClr w14:val="000000"/>
            </w14:solidFill>
            <w14:prstDash w14:val="solid"/>
            <w14:bevel/>
          </w14:textOutline>
        </w:rPr>
        <w:t>（CA</w:t>
      </w:r>
      <w:r>
        <w:rPr>
          <w:rFonts w:ascii="仿宋" w:hAnsi="仿宋" w:eastAsia="仿宋" w:cs="仿宋"/>
          <w:spacing w:val="-18"/>
          <w:sz w:val="24"/>
          <w:szCs w:val="24"/>
        </w:rPr>
        <w:t xml:space="preserve"> </w:t>
      </w:r>
      <w:r>
        <w:rPr>
          <w:rFonts w:ascii="仿宋" w:hAnsi="仿宋" w:eastAsia="仿宋" w:cs="仿宋"/>
          <w:spacing w:val="-2"/>
          <w:sz w:val="24"/>
          <w:szCs w:val="24"/>
          <w14:textOutline w14:w="3795" w14:cap="sq" w14:cmpd="sng">
            <w14:solidFill>
              <w14:srgbClr w14:val="000000"/>
            </w14:solidFill>
            <w14:prstDash w14:val="solid"/>
            <w14:bevel/>
          </w14:textOutline>
        </w:rPr>
        <w:t>电子签章</w:t>
      </w:r>
      <w:r>
        <w:rPr>
          <w:rFonts w:ascii="仿宋" w:hAnsi="仿宋" w:eastAsia="仿宋" w:cs="仿宋"/>
          <w:spacing w:val="-15"/>
          <w:sz w:val="24"/>
          <w:szCs w:val="24"/>
          <w14:textOutline w14:w="3795" w14:cap="sq" w14:cmpd="sng">
            <w14:solidFill>
              <w14:srgbClr w14:val="000000"/>
            </w14:solidFill>
            <w14:prstDash w14:val="solid"/>
            <w14:bevel/>
          </w14:textOutline>
        </w:rPr>
        <w:t>）</w:t>
      </w:r>
      <w:r>
        <w:rPr>
          <w:rFonts w:ascii="仿宋" w:hAnsi="仿宋" w:eastAsia="仿宋" w:cs="仿宋"/>
          <w:spacing w:val="-15"/>
          <w:sz w:val="24"/>
          <w:szCs w:val="24"/>
        </w:rPr>
        <w:t>：</w:t>
      </w:r>
      <w:r>
        <w:rPr>
          <w:rFonts w:ascii="仿宋" w:hAnsi="仿宋" w:eastAsia="仿宋" w:cs="仿宋"/>
          <w:sz w:val="24"/>
          <w:szCs w:val="24"/>
          <w:u w:val="single" w:color="auto"/>
        </w:rPr>
        <w:t xml:space="preserve">                         </w:t>
      </w:r>
    </w:p>
    <w:p>
      <w:pPr>
        <w:spacing w:line="347" w:lineRule="auto"/>
        <w:rPr>
          <w:rFonts w:ascii="Microsoft JhengHei"/>
          <w:sz w:val="24"/>
          <w:szCs w:val="24"/>
        </w:rPr>
      </w:pPr>
    </w:p>
    <w:p>
      <w:pPr>
        <w:spacing w:before="69" w:line="183" w:lineRule="auto"/>
        <w:ind w:firstLine="6348"/>
        <w:rPr>
          <w:rFonts w:ascii="仿宋" w:hAnsi="仿宋" w:eastAsia="仿宋" w:cs="仿宋"/>
          <w:sz w:val="24"/>
          <w:szCs w:val="24"/>
        </w:rPr>
      </w:pPr>
      <w:r>
        <w:rPr>
          <w:rFonts w:ascii="仿宋" w:hAnsi="仿宋" w:eastAsia="仿宋" w:cs="仿宋"/>
          <w:spacing w:val="-19"/>
          <w:w w:val="93"/>
          <w:sz w:val="24"/>
          <w:szCs w:val="24"/>
        </w:rPr>
        <w:t>日期：</w:t>
      </w:r>
      <w:r>
        <w:rPr>
          <w:rFonts w:ascii="仿宋" w:hAnsi="仿宋" w:eastAsia="仿宋" w:cs="仿宋"/>
          <w:spacing w:val="3"/>
          <w:sz w:val="24"/>
          <w:szCs w:val="24"/>
        </w:rPr>
        <w:t xml:space="preserve">        </w:t>
      </w:r>
      <w:r>
        <w:rPr>
          <w:rFonts w:ascii="仿宋" w:hAnsi="仿宋" w:eastAsia="仿宋" w:cs="仿宋"/>
          <w:spacing w:val="-19"/>
          <w:w w:val="93"/>
          <w:sz w:val="24"/>
          <w:szCs w:val="24"/>
        </w:rPr>
        <w:t>年</w:t>
      </w:r>
      <w:r>
        <w:rPr>
          <w:rFonts w:ascii="仿宋" w:hAnsi="仿宋" w:eastAsia="仿宋" w:cs="仿宋"/>
          <w:spacing w:val="8"/>
          <w:sz w:val="24"/>
          <w:szCs w:val="24"/>
        </w:rPr>
        <w:t xml:space="preserve">   </w:t>
      </w:r>
      <w:r>
        <w:rPr>
          <w:rFonts w:ascii="仿宋" w:hAnsi="仿宋" w:eastAsia="仿宋" w:cs="仿宋"/>
          <w:spacing w:val="-19"/>
          <w:w w:val="93"/>
          <w:sz w:val="24"/>
          <w:szCs w:val="24"/>
        </w:rPr>
        <w:t>月</w:t>
      </w:r>
      <w:r>
        <w:rPr>
          <w:rFonts w:ascii="仿宋" w:hAnsi="仿宋" w:eastAsia="仿宋" w:cs="仿宋"/>
          <w:spacing w:val="16"/>
          <w:sz w:val="24"/>
          <w:szCs w:val="24"/>
        </w:rPr>
        <w:t xml:space="preserve">   </w:t>
      </w:r>
      <w:r>
        <w:rPr>
          <w:rFonts w:ascii="仿宋" w:hAnsi="仿宋" w:eastAsia="仿宋" w:cs="仿宋"/>
          <w:spacing w:val="-19"/>
          <w:w w:val="93"/>
          <w:sz w:val="24"/>
          <w:szCs w:val="24"/>
        </w:rPr>
        <w:t>日</w:t>
      </w:r>
    </w:p>
    <w:p>
      <w:pPr>
        <w:spacing w:line="300" w:lineRule="auto"/>
        <w:rPr>
          <w:rFonts w:ascii="Microsoft JhengHei"/>
          <w:sz w:val="21"/>
        </w:rPr>
      </w:pPr>
    </w:p>
    <w:p>
      <w:pPr>
        <w:spacing w:before="79" w:line="184" w:lineRule="auto"/>
        <w:ind w:firstLine="495"/>
        <w:rPr>
          <w:rFonts w:ascii="仿宋" w:hAnsi="仿宋" w:eastAsia="仿宋" w:cs="仿宋"/>
          <w:sz w:val="24"/>
          <w:szCs w:val="24"/>
        </w:rPr>
      </w:pPr>
      <w:r>
        <w:rPr>
          <w:rFonts w:ascii="仿宋" w:hAnsi="仿宋" w:eastAsia="仿宋" w:cs="仿宋"/>
          <w:spacing w:val="-13"/>
          <w:sz w:val="24"/>
          <w:szCs w:val="24"/>
          <w14:textOutline w14:w="4358" w14:cap="sq" w14:cmpd="sng">
            <w14:solidFill>
              <w14:srgbClr w14:val="000000"/>
            </w14:solidFill>
            <w14:prstDash w14:val="solid"/>
            <w14:bevel/>
          </w14:textOutline>
        </w:rPr>
        <w:t>注：</w:t>
      </w:r>
      <w:r>
        <w:rPr>
          <w:rFonts w:ascii="仿宋" w:hAnsi="仿宋" w:eastAsia="仿宋" w:cs="仿宋"/>
          <w:spacing w:val="80"/>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此项材料必须以</w:t>
      </w:r>
      <w:r>
        <w:rPr>
          <w:rFonts w:ascii="仿宋" w:hAnsi="仿宋" w:eastAsia="仿宋" w:cs="仿宋"/>
          <w:spacing w:val="-51"/>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PDF</w:t>
      </w:r>
      <w:r>
        <w:rPr>
          <w:rFonts w:ascii="仿宋" w:hAnsi="仿宋" w:eastAsia="仿宋" w:cs="仿宋"/>
          <w:spacing w:val="-49"/>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格式上传。</w:t>
      </w:r>
    </w:p>
    <w:p>
      <w:pPr>
        <w:sectPr>
          <w:headerReference r:id="rId37" w:type="default"/>
          <w:footerReference r:id="rId38" w:type="default"/>
          <w:pgSz w:w="11906" w:h="16839"/>
          <w:pgMar w:top="1118" w:right="1199" w:bottom="1156" w:left="1360" w:header="878" w:footer="1031" w:gutter="0"/>
          <w:pgNumType w:fmt="decimal"/>
          <w:cols w:space="720" w:num="1"/>
        </w:sectPr>
      </w:pPr>
    </w:p>
    <w:p>
      <w:pPr>
        <w:spacing w:before="436" w:line="184" w:lineRule="auto"/>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w:t>
      </w:r>
      <w:r>
        <w:rPr>
          <w:rFonts w:ascii="仿宋" w:hAnsi="仿宋" w:eastAsia="仿宋" w:cs="仿宋"/>
          <w:spacing w:val="-69"/>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2）项目要求及服务需求响应表格式（必须提供</w:t>
      </w:r>
      <w:r>
        <w:rPr>
          <w:rFonts w:ascii="仿宋" w:hAnsi="仿宋" w:eastAsia="仿宋" w:cs="仿宋"/>
          <w:spacing w:val="-59"/>
          <w:sz w:val="24"/>
          <w:szCs w:val="24"/>
          <w14:textOutline w14:w="4358" w14:cap="sq" w14:cmpd="sng">
            <w14:solidFill>
              <w14:srgbClr w14:val="000000"/>
            </w14:solidFill>
            <w14:prstDash w14:val="solid"/>
            <w14:bevel/>
          </w14:textOutline>
        </w:rPr>
        <w:t>）</w:t>
      </w:r>
      <w:r>
        <w:rPr>
          <w:rFonts w:ascii="仿宋" w:hAnsi="仿宋" w:eastAsia="仿宋" w:cs="仿宋"/>
          <w:spacing w:val="-42"/>
          <w:sz w:val="24"/>
          <w:szCs w:val="24"/>
        </w:rPr>
        <w:t xml:space="preserve"> </w:t>
      </w:r>
      <w:r>
        <w:rPr>
          <w:rFonts w:ascii="仿宋" w:hAnsi="仿宋" w:eastAsia="仿宋" w:cs="仿宋"/>
          <w:spacing w:val="-59"/>
          <w:sz w:val="24"/>
          <w:szCs w:val="24"/>
          <w14:textOutline w14:w="4358" w14:cap="sq" w14:cmpd="sng">
            <w14:solidFill>
              <w14:srgbClr w14:val="000000"/>
            </w14:solidFill>
            <w14:prstDash w14:val="solid"/>
            <w14:bevel/>
          </w14:textOutline>
        </w:rPr>
        <w:t>：</w:t>
      </w:r>
    </w:p>
    <w:p>
      <w:pPr>
        <w:spacing w:before="145" w:line="183" w:lineRule="auto"/>
        <w:ind w:firstLine="2740"/>
        <w:rPr>
          <w:rFonts w:ascii="仿宋" w:hAnsi="仿宋" w:eastAsia="仿宋" w:cs="仿宋"/>
          <w:sz w:val="32"/>
          <w:szCs w:val="32"/>
        </w:rPr>
      </w:pPr>
      <w:r>
        <w:rPr>
          <w:rFonts w:ascii="仿宋" w:hAnsi="仿宋" w:eastAsia="仿宋" w:cs="仿宋"/>
          <w:spacing w:val="-1"/>
          <w:sz w:val="32"/>
          <w:szCs w:val="32"/>
          <w14:textOutline w14:w="5793" w14:cap="sq" w14:cmpd="sng">
            <w14:solidFill>
              <w14:srgbClr w14:val="000000"/>
            </w14:solidFill>
            <w14:prstDash w14:val="solid"/>
            <w14:bevel/>
          </w14:textOutline>
        </w:rPr>
        <w:t>项目要求及服务需求响应表</w:t>
      </w:r>
    </w:p>
    <w:p/>
    <w:p/>
    <w:tbl>
      <w:tblPr>
        <w:tblStyle w:val="245"/>
        <w:tblW w:w="9246"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5"/>
        <w:gridCol w:w="3636"/>
        <w:gridCol w:w="3280"/>
        <w:gridCol w:w="1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075" w:type="dxa"/>
            <w:vAlign w:val="top"/>
          </w:tcPr>
          <w:p>
            <w:pPr>
              <w:spacing w:before="319" w:line="184" w:lineRule="auto"/>
              <w:ind w:firstLine="307"/>
              <w:rPr>
                <w:rFonts w:ascii="仿宋" w:hAnsi="仿宋" w:eastAsia="仿宋" w:cs="仿宋"/>
                <w:sz w:val="24"/>
                <w:szCs w:val="24"/>
              </w:rPr>
            </w:pPr>
            <w:r>
              <w:rPr>
                <w:rFonts w:ascii="仿宋" w:hAnsi="仿宋" w:eastAsia="仿宋" w:cs="仿宋"/>
                <w:spacing w:val="-7"/>
                <w:sz w:val="24"/>
                <w:szCs w:val="24"/>
              </w:rPr>
              <w:t>项目</w:t>
            </w:r>
          </w:p>
        </w:tc>
        <w:tc>
          <w:tcPr>
            <w:tcW w:w="3636" w:type="dxa"/>
            <w:vAlign w:val="top"/>
          </w:tcPr>
          <w:p>
            <w:pPr>
              <w:spacing w:before="319" w:line="184" w:lineRule="auto"/>
              <w:ind w:firstLine="1108"/>
              <w:rPr>
                <w:rFonts w:ascii="仿宋" w:hAnsi="仿宋" w:eastAsia="仿宋" w:cs="仿宋"/>
                <w:sz w:val="24"/>
                <w:szCs w:val="24"/>
              </w:rPr>
            </w:pPr>
            <w:r>
              <w:rPr>
                <w:rFonts w:ascii="仿宋" w:hAnsi="仿宋" w:eastAsia="仿宋" w:cs="仿宋"/>
                <w:spacing w:val="-3"/>
                <w:sz w:val="24"/>
                <w:szCs w:val="24"/>
              </w:rPr>
              <w:t>招标文件要求</w:t>
            </w:r>
          </w:p>
        </w:tc>
        <w:tc>
          <w:tcPr>
            <w:tcW w:w="3280" w:type="dxa"/>
            <w:vAlign w:val="top"/>
          </w:tcPr>
          <w:p>
            <w:pPr>
              <w:spacing w:before="319" w:line="184" w:lineRule="auto"/>
              <w:ind w:firstLine="692"/>
              <w:rPr>
                <w:rFonts w:ascii="仿宋" w:hAnsi="仿宋" w:eastAsia="仿宋" w:cs="仿宋"/>
                <w:sz w:val="24"/>
                <w:szCs w:val="24"/>
              </w:rPr>
            </w:pPr>
            <w:r>
              <w:rPr>
                <w:rFonts w:ascii="仿宋" w:hAnsi="仿宋" w:eastAsia="仿宋" w:cs="仿宋"/>
                <w:spacing w:val="-2"/>
                <w:sz w:val="24"/>
                <w:szCs w:val="24"/>
              </w:rPr>
              <w:t>投标文件响应情况</w:t>
            </w:r>
          </w:p>
        </w:tc>
        <w:tc>
          <w:tcPr>
            <w:tcW w:w="1255" w:type="dxa"/>
            <w:vAlign w:val="top"/>
          </w:tcPr>
          <w:p>
            <w:pPr>
              <w:spacing w:before="319" w:line="184" w:lineRule="auto"/>
              <w:ind w:firstLine="153"/>
              <w:rPr>
                <w:rFonts w:ascii="仿宋" w:hAnsi="仿宋" w:eastAsia="仿宋" w:cs="仿宋"/>
                <w:sz w:val="24"/>
                <w:szCs w:val="24"/>
              </w:rPr>
            </w:pPr>
            <w:r>
              <w:rPr>
                <w:rFonts w:ascii="仿宋" w:hAnsi="仿宋" w:eastAsia="仿宋" w:cs="仿宋"/>
                <w:spacing w:val="-3"/>
                <w:sz w:val="24"/>
                <w:szCs w:val="24"/>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5" w:type="dxa"/>
            <w:vAlign w:val="top"/>
          </w:tcPr>
          <w:p>
            <w:pPr>
              <w:spacing w:before="347" w:line="180" w:lineRule="auto"/>
              <w:ind w:firstLine="500"/>
              <w:rPr>
                <w:rFonts w:ascii="仿宋" w:hAnsi="仿宋" w:eastAsia="仿宋" w:cs="仿宋"/>
                <w:sz w:val="24"/>
                <w:szCs w:val="24"/>
              </w:rPr>
            </w:pPr>
            <w:r>
              <w:rPr>
                <w:rFonts w:ascii="仿宋" w:hAnsi="仿宋" w:eastAsia="仿宋" w:cs="仿宋"/>
                <w:sz w:val="24"/>
                <w:szCs w:val="24"/>
              </w:rPr>
              <w:t>1</w:t>
            </w:r>
          </w:p>
        </w:tc>
        <w:tc>
          <w:tcPr>
            <w:tcW w:w="3636" w:type="dxa"/>
            <w:vAlign w:val="top"/>
          </w:tcPr>
          <w:p>
            <w:pPr>
              <w:rPr>
                <w:rFonts w:ascii="Microsoft JhengHei"/>
                <w:sz w:val="21"/>
              </w:rPr>
            </w:pPr>
          </w:p>
        </w:tc>
        <w:tc>
          <w:tcPr>
            <w:tcW w:w="3280" w:type="dxa"/>
            <w:vAlign w:val="top"/>
          </w:tcPr>
          <w:p>
            <w:pPr>
              <w:rPr>
                <w:rFonts w:ascii="Microsoft JhengHei"/>
                <w:sz w:val="21"/>
              </w:rPr>
            </w:pPr>
          </w:p>
        </w:tc>
        <w:tc>
          <w:tcPr>
            <w:tcW w:w="1255" w:type="dxa"/>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5" w:type="dxa"/>
            <w:vAlign w:val="top"/>
          </w:tcPr>
          <w:p>
            <w:pPr>
              <w:spacing w:before="349" w:line="180" w:lineRule="auto"/>
              <w:ind w:firstLine="494"/>
              <w:rPr>
                <w:rFonts w:ascii="仿宋" w:hAnsi="仿宋" w:eastAsia="仿宋" w:cs="仿宋"/>
                <w:sz w:val="24"/>
                <w:szCs w:val="24"/>
              </w:rPr>
            </w:pPr>
            <w:r>
              <w:rPr>
                <w:rFonts w:ascii="仿宋" w:hAnsi="仿宋" w:eastAsia="仿宋" w:cs="仿宋"/>
                <w:sz w:val="24"/>
                <w:szCs w:val="24"/>
              </w:rPr>
              <w:t>2</w:t>
            </w:r>
          </w:p>
        </w:tc>
        <w:tc>
          <w:tcPr>
            <w:tcW w:w="3636" w:type="dxa"/>
            <w:vAlign w:val="top"/>
          </w:tcPr>
          <w:p>
            <w:pPr>
              <w:rPr>
                <w:rFonts w:ascii="Microsoft JhengHei"/>
                <w:sz w:val="21"/>
              </w:rPr>
            </w:pPr>
          </w:p>
        </w:tc>
        <w:tc>
          <w:tcPr>
            <w:tcW w:w="3280" w:type="dxa"/>
            <w:vAlign w:val="top"/>
          </w:tcPr>
          <w:p>
            <w:pPr>
              <w:rPr>
                <w:rFonts w:ascii="Microsoft JhengHei"/>
                <w:sz w:val="21"/>
              </w:rPr>
            </w:pPr>
          </w:p>
        </w:tc>
        <w:tc>
          <w:tcPr>
            <w:tcW w:w="1255" w:type="dxa"/>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5" w:type="dxa"/>
            <w:vAlign w:val="top"/>
          </w:tcPr>
          <w:p>
            <w:pPr>
              <w:spacing w:before="349" w:line="180" w:lineRule="auto"/>
              <w:ind w:firstLine="503"/>
              <w:rPr>
                <w:rFonts w:ascii="仿宋" w:hAnsi="仿宋" w:eastAsia="仿宋" w:cs="仿宋"/>
                <w:sz w:val="24"/>
                <w:szCs w:val="24"/>
              </w:rPr>
            </w:pPr>
            <w:r>
              <w:rPr>
                <w:rFonts w:ascii="仿宋" w:hAnsi="仿宋" w:eastAsia="仿宋" w:cs="仿宋"/>
                <w:sz w:val="24"/>
                <w:szCs w:val="24"/>
              </w:rPr>
              <w:t>3</w:t>
            </w:r>
          </w:p>
        </w:tc>
        <w:tc>
          <w:tcPr>
            <w:tcW w:w="3636" w:type="dxa"/>
            <w:vAlign w:val="top"/>
          </w:tcPr>
          <w:p>
            <w:pPr>
              <w:rPr>
                <w:rFonts w:ascii="Microsoft JhengHei"/>
                <w:sz w:val="21"/>
              </w:rPr>
            </w:pPr>
          </w:p>
        </w:tc>
        <w:tc>
          <w:tcPr>
            <w:tcW w:w="3280" w:type="dxa"/>
            <w:vAlign w:val="top"/>
          </w:tcPr>
          <w:p>
            <w:pPr>
              <w:rPr>
                <w:rFonts w:ascii="Microsoft JhengHei"/>
                <w:sz w:val="21"/>
              </w:rPr>
            </w:pPr>
          </w:p>
        </w:tc>
        <w:tc>
          <w:tcPr>
            <w:tcW w:w="1255" w:type="dxa"/>
            <w:vAlign w:val="top"/>
          </w:tcPr>
          <w:p>
            <w:pPr>
              <w:rPr>
                <w:rFonts w:ascii="Microsoft JhengHe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1075" w:type="dxa"/>
            <w:vAlign w:val="top"/>
          </w:tcPr>
          <w:p>
            <w:pPr>
              <w:spacing w:line="260" w:lineRule="auto"/>
              <w:rPr>
                <w:rFonts w:ascii="Microsoft JhengHei"/>
                <w:sz w:val="21"/>
              </w:rPr>
            </w:pPr>
          </w:p>
          <w:p>
            <w:pPr>
              <w:spacing w:before="78" w:line="144" w:lineRule="exact"/>
              <w:ind w:firstLine="454"/>
              <w:rPr>
                <w:rFonts w:ascii="仿宋" w:hAnsi="仿宋" w:eastAsia="仿宋" w:cs="仿宋"/>
                <w:sz w:val="24"/>
                <w:szCs w:val="24"/>
              </w:rPr>
            </w:pPr>
            <w:r>
              <w:rPr>
                <w:rFonts w:ascii="仿宋" w:hAnsi="仿宋" w:eastAsia="仿宋" w:cs="仿宋"/>
                <w:sz w:val="24"/>
                <w:szCs w:val="24"/>
              </w:rPr>
              <w:t>…</w:t>
            </w:r>
          </w:p>
        </w:tc>
        <w:tc>
          <w:tcPr>
            <w:tcW w:w="3636" w:type="dxa"/>
            <w:vAlign w:val="top"/>
          </w:tcPr>
          <w:p>
            <w:pPr>
              <w:rPr>
                <w:rFonts w:ascii="Microsoft JhengHei"/>
                <w:sz w:val="21"/>
              </w:rPr>
            </w:pPr>
          </w:p>
        </w:tc>
        <w:tc>
          <w:tcPr>
            <w:tcW w:w="3280" w:type="dxa"/>
            <w:vAlign w:val="top"/>
          </w:tcPr>
          <w:p>
            <w:pPr>
              <w:rPr>
                <w:rFonts w:ascii="Microsoft JhengHei"/>
                <w:sz w:val="21"/>
              </w:rPr>
            </w:pPr>
          </w:p>
        </w:tc>
        <w:tc>
          <w:tcPr>
            <w:tcW w:w="1255" w:type="dxa"/>
            <w:vAlign w:val="top"/>
          </w:tcPr>
          <w:p>
            <w:pPr>
              <w:rPr>
                <w:rFonts w:ascii="Microsoft JhengHei"/>
                <w:sz w:val="21"/>
              </w:rPr>
            </w:pPr>
          </w:p>
        </w:tc>
      </w:tr>
    </w:tbl>
    <w:p>
      <w:pPr>
        <w:spacing w:line="300" w:lineRule="auto"/>
        <w:rPr>
          <w:rFonts w:ascii="Microsoft JhengHei"/>
          <w:sz w:val="21"/>
        </w:rPr>
      </w:pPr>
    </w:p>
    <w:p>
      <w:pPr>
        <w:spacing w:before="79" w:line="184" w:lineRule="auto"/>
        <w:ind w:firstLine="495"/>
        <w:rPr>
          <w:rFonts w:ascii="仿宋" w:hAnsi="仿宋" w:eastAsia="仿宋" w:cs="仿宋"/>
          <w:sz w:val="24"/>
          <w:szCs w:val="24"/>
        </w:rPr>
      </w:pPr>
      <w:r>
        <w:rPr>
          <w:rFonts w:ascii="仿宋" w:hAnsi="仿宋" w:eastAsia="仿宋" w:cs="仿宋"/>
          <w:spacing w:val="-12"/>
          <w:sz w:val="24"/>
          <w:szCs w:val="24"/>
          <w14:textOutline w14:w="4358" w14:cap="sq" w14:cmpd="sng">
            <w14:solidFill>
              <w14:srgbClr w14:val="000000"/>
            </w14:solidFill>
            <w14:prstDash w14:val="solid"/>
            <w14:bevel/>
          </w14:textOutline>
        </w:rPr>
        <w:t>注：</w:t>
      </w:r>
      <w:r>
        <w:rPr>
          <w:rFonts w:ascii="仿宋" w:hAnsi="仿宋" w:eastAsia="仿宋" w:cs="仿宋"/>
          <w:spacing w:val="89"/>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1.此项材料必须以</w:t>
      </w:r>
      <w:r>
        <w:rPr>
          <w:rFonts w:ascii="仿宋" w:hAnsi="仿宋" w:eastAsia="仿宋" w:cs="仿宋"/>
          <w:spacing w:val="-51"/>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PDF</w:t>
      </w:r>
      <w:r>
        <w:rPr>
          <w:rFonts w:ascii="仿宋" w:hAnsi="仿宋" w:eastAsia="仿宋" w:cs="仿宋"/>
          <w:spacing w:val="-51"/>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格式上传。</w:t>
      </w:r>
    </w:p>
    <w:p>
      <w:pPr>
        <w:spacing w:before="153" w:line="277" w:lineRule="auto"/>
        <w:ind w:left="7" w:right="35" w:firstLine="491"/>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2.投标人应根据招标文件</w:t>
      </w:r>
      <w:r>
        <w:rPr>
          <w:rFonts w:ascii="仿宋" w:hAnsi="仿宋" w:eastAsia="仿宋" w:cs="仿宋"/>
          <w:spacing w:val="-62"/>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“第二章</w:t>
      </w:r>
      <w:r>
        <w:rPr>
          <w:rFonts w:ascii="仿宋" w:hAnsi="仿宋" w:eastAsia="仿宋" w:cs="仿宋"/>
          <w:spacing w:val="14"/>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采购需求中的项目要求及服务需求”，逐条说明</w:t>
      </w:r>
      <w:r>
        <w:rPr>
          <w:rFonts w:ascii="仿宋" w:hAnsi="仿宋" w:eastAsia="仿宋" w:cs="仿宋"/>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所提供服务对招标文件的服务内容要求作出实质性响应的情况，并填写偏离说明。具体响</w:t>
      </w:r>
      <w:r>
        <w:rPr>
          <w:rFonts w:ascii="仿宋" w:hAnsi="仿宋" w:eastAsia="仿宋" w:cs="仿宋"/>
          <w:spacing w:val="5"/>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应内容优于招标文件要求的请在“偏离说明”一栏填写“正偏离”，</w:t>
      </w:r>
      <w:r>
        <w:rPr>
          <w:rFonts w:ascii="仿宋" w:hAnsi="仿宋" w:eastAsia="仿宋" w:cs="仿宋"/>
          <w:spacing w:val="36"/>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具体响应内容满足招</w:t>
      </w:r>
      <w:r>
        <w:rPr>
          <w:rFonts w:ascii="仿宋" w:hAnsi="仿宋" w:eastAsia="仿宋" w:cs="仿宋"/>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标文件要求的填写</w:t>
      </w:r>
      <w:r>
        <w:rPr>
          <w:rFonts w:ascii="仿宋" w:hAnsi="仿宋" w:eastAsia="仿宋" w:cs="仿宋"/>
          <w:spacing w:val="-57"/>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“无偏离”，具体响应内容低于招标文件要求的填写</w:t>
      </w:r>
      <w:r>
        <w:rPr>
          <w:rFonts w:ascii="仿宋" w:hAnsi="仿宋" w:eastAsia="仿宋" w:cs="仿宋"/>
          <w:spacing w:val="-86"/>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“负偏离”；</w:t>
      </w:r>
    </w:p>
    <w:p>
      <w:pPr>
        <w:spacing w:before="159" w:line="184" w:lineRule="auto"/>
        <w:ind w:firstLine="508"/>
        <w:rPr>
          <w:rFonts w:ascii="仿宋" w:hAnsi="仿宋" w:eastAsia="仿宋" w:cs="仿宋"/>
          <w:sz w:val="24"/>
          <w:szCs w:val="24"/>
        </w:rPr>
      </w:pPr>
      <w:r>
        <w:rPr>
          <w:rFonts w:ascii="仿宋" w:hAnsi="仿宋" w:eastAsia="仿宋" w:cs="仿宋"/>
          <w:spacing w:val="-7"/>
          <w:sz w:val="24"/>
          <w:szCs w:val="24"/>
          <w14:textOutline w14:w="4358" w14:cap="sq" w14:cmpd="sng">
            <w14:solidFill>
              <w14:srgbClr w14:val="000000"/>
            </w14:solidFill>
            <w14:prstDash w14:val="solid"/>
            <w14:bevel/>
          </w14:textOutline>
        </w:rPr>
        <w:t>3.投标人就标记“★”符号的实质性响应内容发生负偏离一项以上的，视为投标无效。</w:t>
      </w:r>
    </w:p>
    <w:p>
      <w:pPr>
        <w:spacing w:line="325" w:lineRule="auto"/>
        <w:rPr>
          <w:rFonts w:ascii="Microsoft JhengHei"/>
          <w:sz w:val="21"/>
        </w:rPr>
      </w:pPr>
    </w:p>
    <w:p>
      <w:pPr>
        <w:spacing w:line="325" w:lineRule="auto"/>
        <w:rPr>
          <w:rFonts w:ascii="Microsoft JhengHei"/>
          <w:sz w:val="21"/>
        </w:rPr>
      </w:pPr>
    </w:p>
    <w:p>
      <w:pPr>
        <w:spacing w:before="78" w:line="184" w:lineRule="auto"/>
        <w:ind w:firstLine="2177"/>
        <w:rPr>
          <w:rFonts w:ascii="仿宋" w:hAnsi="仿宋" w:eastAsia="仿宋" w:cs="仿宋"/>
          <w:sz w:val="24"/>
          <w:szCs w:val="24"/>
        </w:rPr>
      </w:pPr>
      <w:r>
        <w:rPr>
          <w:rFonts w:ascii="仿宋" w:hAnsi="仿宋" w:eastAsia="仿宋" w:cs="仿宋"/>
          <w:spacing w:val="-5"/>
          <w:sz w:val="24"/>
          <w:szCs w:val="24"/>
        </w:rPr>
        <w:t>法定代表人（负责人、</w:t>
      </w:r>
      <w:r>
        <w:rPr>
          <w:rFonts w:ascii="仿宋" w:hAnsi="仿宋" w:eastAsia="仿宋" w:cs="仿宋"/>
          <w:spacing w:val="-61"/>
          <w:sz w:val="24"/>
          <w:szCs w:val="24"/>
        </w:rPr>
        <w:t xml:space="preserve"> </w:t>
      </w:r>
      <w:r>
        <w:rPr>
          <w:rFonts w:ascii="仿宋" w:hAnsi="仿宋" w:eastAsia="仿宋" w:cs="仿宋"/>
          <w:spacing w:val="-5"/>
          <w:sz w:val="24"/>
          <w:szCs w:val="24"/>
        </w:rPr>
        <w:t>自然人）</w:t>
      </w:r>
      <w:r>
        <w:rPr>
          <w:rFonts w:ascii="仿宋" w:hAnsi="仿宋" w:eastAsia="仿宋" w:cs="仿宋"/>
          <w:spacing w:val="-37"/>
          <w:sz w:val="24"/>
          <w:szCs w:val="24"/>
        </w:rPr>
        <w:t xml:space="preserve"> </w:t>
      </w:r>
      <w:r>
        <w:rPr>
          <w:rFonts w:ascii="仿宋" w:hAnsi="仿宋" w:eastAsia="仿宋" w:cs="仿宋"/>
          <w:spacing w:val="-5"/>
          <w:sz w:val="24"/>
          <w:szCs w:val="24"/>
        </w:rPr>
        <w:t>或委托代理人</w:t>
      </w:r>
      <w:r>
        <w:rPr>
          <w:rFonts w:ascii="仿宋" w:hAnsi="仿宋" w:eastAsia="仿宋" w:cs="仿宋"/>
          <w:spacing w:val="-5"/>
          <w:sz w:val="24"/>
          <w:szCs w:val="24"/>
          <w14:textOutline w14:w="4358" w14:cap="sq" w14:cmpd="sng">
            <w14:solidFill>
              <w14:srgbClr w14:val="000000"/>
            </w14:solidFill>
            <w14:prstDash w14:val="solid"/>
            <w14:bevel/>
          </w14:textOutline>
        </w:rPr>
        <w:t>（亲笔签字</w:t>
      </w:r>
      <w:r>
        <w:rPr>
          <w:rFonts w:ascii="仿宋" w:hAnsi="仿宋" w:eastAsia="仿宋" w:cs="仿宋"/>
          <w:spacing w:val="-75"/>
          <w:sz w:val="24"/>
          <w:szCs w:val="24"/>
          <w14:textOutline w14:w="4358" w14:cap="sq" w14:cmpd="sng">
            <w14:solidFill>
              <w14:srgbClr w14:val="000000"/>
            </w14:solidFill>
            <w14:prstDash w14:val="solid"/>
            <w14:bevel/>
          </w14:textOutline>
        </w:rPr>
        <w:t>）</w:t>
      </w:r>
      <w:r>
        <w:rPr>
          <w:rFonts w:ascii="仿宋" w:hAnsi="仿宋" w:eastAsia="仿宋" w:cs="仿宋"/>
          <w:spacing w:val="-11"/>
          <w:sz w:val="24"/>
          <w:szCs w:val="24"/>
        </w:rPr>
        <w:t xml:space="preserve"> </w:t>
      </w:r>
      <w:r>
        <w:rPr>
          <w:rFonts w:ascii="仿宋" w:hAnsi="仿宋" w:eastAsia="仿宋" w:cs="仿宋"/>
          <w:spacing w:val="-75"/>
          <w:sz w:val="24"/>
          <w:szCs w:val="24"/>
          <w14:textOutline w14:w="4358" w14:cap="sq" w14:cmpd="sng">
            <w14:solidFill>
              <w14:srgbClr w14:val="000000"/>
            </w14:solidFill>
            <w14:prstDash w14:val="solid"/>
            <w14:bevel/>
          </w14:textOutline>
        </w:rPr>
        <w:t>：</w:t>
      </w:r>
      <w:r>
        <w:rPr>
          <w:rFonts w:ascii="仿宋" w:hAnsi="仿宋" w:eastAsia="仿宋" w:cs="仿宋"/>
          <w:sz w:val="24"/>
          <w:szCs w:val="24"/>
          <w:u w:val="single" w:color="auto"/>
        </w:rPr>
        <w:t xml:space="preserve">      </w:t>
      </w:r>
    </w:p>
    <w:p>
      <w:pPr>
        <w:spacing w:before="161" w:line="184" w:lineRule="auto"/>
        <w:ind w:firstLine="5172"/>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2"/>
          <w:sz w:val="24"/>
          <w:szCs w:val="24"/>
          <w14:textOutline w14:w="4358" w14:cap="sq" w14:cmpd="sng">
            <w14:solidFill>
              <w14:srgbClr w14:val="000000"/>
            </w14:solidFill>
            <w14:prstDash w14:val="solid"/>
            <w14:bevel/>
          </w14:textOutline>
        </w:rPr>
        <w:t>（CA</w:t>
      </w:r>
      <w:r>
        <w:rPr>
          <w:rFonts w:ascii="仿宋" w:hAnsi="仿宋" w:eastAsia="仿宋" w:cs="仿宋"/>
          <w:spacing w:val="-2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电子签章</w:t>
      </w:r>
      <w:r>
        <w:rPr>
          <w:rFonts w:ascii="仿宋" w:hAnsi="仿宋" w:eastAsia="仿宋" w:cs="仿宋"/>
          <w:spacing w:val="-17"/>
          <w:sz w:val="24"/>
          <w:szCs w:val="24"/>
          <w14:textOutline w14:w="4358" w14:cap="sq" w14:cmpd="sng">
            <w14:solidFill>
              <w14:srgbClr w14:val="000000"/>
            </w14:solidFill>
            <w14:prstDash w14:val="solid"/>
            <w14:bevel/>
          </w14:textOutline>
        </w:rPr>
        <w:t>）</w:t>
      </w:r>
      <w:r>
        <w:rPr>
          <w:rFonts w:ascii="仿宋" w:hAnsi="仿宋" w:eastAsia="仿宋" w:cs="仿宋"/>
          <w:spacing w:val="-17"/>
          <w:sz w:val="24"/>
          <w:szCs w:val="24"/>
        </w:rPr>
        <w:t>：</w:t>
      </w:r>
      <w:r>
        <w:rPr>
          <w:rFonts w:ascii="仿宋" w:hAnsi="仿宋" w:eastAsia="仿宋" w:cs="仿宋"/>
          <w:sz w:val="24"/>
          <w:szCs w:val="24"/>
          <w:u w:val="single" w:color="auto"/>
        </w:rPr>
        <w:t xml:space="preserve">             </w:t>
      </w:r>
    </w:p>
    <w:p>
      <w:pPr>
        <w:spacing w:line="385" w:lineRule="auto"/>
        <w:rPr>
          <w:rFonts w:ascii="Microsoft JhengHei"/>
          <w:sz w:val="21"/>
        </w:rPr>
      </w:pPr>
    </w:p>
    <w:p>
      <w:pPr>
        <w:spacing w:before="78" w:line="184" w:lineRule="auto"/>
        <w:ind w:firstLine="6232"/>
        <w:rPr>
          <w:rFonts w:ascii="仿宋" w:hAnsi="仿宋" w:eastAsia="仿宋" w:cs="仿宋"/>
          <w:sz w:val="24"/>
          <w:szCs w:val="24"/>
        </w:rPr>
      </w:pPr>
      <w:r>
        <w:rPr>
          <w:rFonts w:ascii="仿宋" w:hAnsi="仿宋" w:eastAsia="仿宋" w:cs="仿宋"/>
          <w:spacing w:val="-5"/>
          <w:sz w:val="24"/>
          <w:szCs w:val="24"/>
        </w:rPr>
        <w:t xml:space="preserve">日期： </w:t>
      </w:r>
      <w:r>
        <w:rPr>
          <w:rFonts w:ascii="仿宋" w:hAnsi="仿宋" w:eastAsia="仿宋" w:cs="仿宋"/>
          <w:spacing w:val="6"/>
          <w:sz w:val="24"/>
          <w:szCs w:val="24"/>
        </w:rPr>
        <w:t xml:space="preserve">     </w:t>
      </w:r>
      <w:r>
        <w:rPr>
          <w:rFonts w:ascii="仿宋" w:hAnsi="仿宋" w:eastAsia="仿宋" w:cs="仿宋"/>
          <w:spacing w:val="-22"/>
          <w:w w:val="93"/>
          <w:sz w:val="24"/>
          <w:szCs w:val="24"/>
        </w:rPr>
        <w:t>年</w:t>
      </w:r>
      <w:r>
        <w:rPr>
          <w:rFonts w:ascii="仿宋" w:hAnsi="仿宋" w:eastAsia="仿宋" w:cs="仿宋"/>
          <w:spacing w:val="4"/>
          <w:sz w:val="24"/>
          <w:szCs w:val="24"/>
        </w:rPr>
        <w:t xml:space="preserve">     </w:t>
      </w:r>
      <w:r>
        <w:rPr>
          <w:rFonts w:ascii="仿宋" w:hAnsi="仿宋" w:eastAsia="仿宋" w:cs="仿宋"/>
          <w:spacing w:val="-22"/>
          <w:w w:val="93"/>
          <w:sz w:val="24"/>
          <w:szCs w:val="24"/>
        </w:rPr>
        <w:t>月</w:t>
      </w:r>
      <w:r>
        <w:rPr>
          <w:rFonts w:ascii="仿宋" w:hAnsi="仿宋" w:eastAsia="仿宋" w:cs="仿宋"/>
          <w:spacing w:val="14"/>
          <w:sz w:val="24"/>
          <w:szCs w:val="24"/>
        </w:rPr>
        <w:t xml:space="preserve">    </w:t>
      </w:r>
      <w:r>
        <w:rPr>
          <w:rFonts w:ascii="仿宋" w:hAnsi="仿宋" w:eastAsia="仿宋" w:cs="仿宋"/>
          <w:spacing w:val="-22"/>
          <w:w w:val="93"/>
          <w:sz w:val="24"/>
          <w:szCs w:val="24"/>
        </w:rPr>
        <w:t>日</w:t>
      </w:r>
    </w:p>
    <w:p/>
    <w:p>
      <w:pPr>
        <w:spacing w:before="79" w:line="184" w:lineRule="auto"/>
        <w:ind w:firstLine="495"/>
        <w:sectPr>
          <w:headerReference r:id="rId39" w:type="default"/>
          <w:footerReference r:id="rId40" w:type="default"/>
          <w:pgSz w:w="11906" w:h="16839"/>
          <w:pgMar w:top="1118" w:right="1176" w:bottom="1156" w:left="1360" w:header="878" w:footer="1030" w:gutter="0"/>
          <w:pgNumType w:fmt="decimal"/>
          <w:cols w:space="720" w:num="1"/>
        </w:sectPr>
      </w:pPr>
      <w:r>
        <w:rPr>
          <w:rFonts w:ascii="仿宋" w:hAnsi="仿宋" w:eastAsia="仿宋" w:cs="仿宋"/>
          <w:spacing w:val="-13"/>
          <w:sz w:val="24"/>
          <w:szCs w:val="24"/>
          <w14:textOutline w14:w="4358" w14:cap="sq" w14:cmpd="sng">
            <w14:solidFill>
              <w14:srgbClr w14:val="000000"/>
            </w14:solidFill>
            <w14:prstDash w14:val="solid"/>
            <w14:bevel/>
          </w14:textOutline>
        </w:rPr>
        <w:t>注：</w:t>
      </w:r>
      <w:r>
        <w:rPr>
          <w:rFonts w:ascii="仿宋" w:hAnsi="仿宋" w:eastAsia="仿宋" w:cs="仿宋"/>
          <w:spacing w:val="80"/>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此项材料必须以</w:t>
      </w:r>
      <w:r>
        <w:rPr>
          <w:rFonts w:ascii="仿宋" w:hAnsi="仿宋" w:eastAsia="仿宋" w:cs="仿宋"/>
          <w:spacing w:val="-51"/>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PDF</w:t>
      </w:r>
      <w:r>
        <w:rPr>
          <w:rFonts w:ascii="仿宋" w:hAnsi="仿宋" w:eastAsia="仿宋" w:cs="仿宋"/>
          <w:spacing w:val="-49"/>
          <w:sz w:val="24"/>
          <w:szCs w:val="24"/>
        </w:rPr>
        <w:t xml:space="preserve"> </w:t>
      </w:r>
      <w:r>
        <w:rPr>
          <w:rFonts w:ascii="仿宋" w:hAnsi="仿宋" w:eastAsia="仿宋" w:cs="仿宋"/>
          <w:spacing w:val="-13"/>
          <w:sz w:val="24"/>
          <w:szCs w:val="24"/>
          <w14:textOutline w14:w="4358" w14:cap="sq" w14:cmpd="sng">
            <w14:solidFill>
              <w14:srgbClr w14:val="000000"/>
            </w14:solidFill>
            <w14:prstDash w14:val="solid"/>
            <w14:bevel/>
          </w14:textOutline>
        </w:rPr>
        <w:t>格式上传。</w:t>
      </w:r>
    </w:p>
    <w:p>
      <w:pPr>
        <w:pStyle w:val="59"/>
        <w:numPr>
          <w:ilvl w:val="0"/>
          <w:numId w:val="0"/>
        </w:numPr>
        <w:rPr>
          <w:rFonts w:hint="eastAsia"/>
        </w:rPr>
      </w:pPr>
    </w:p>
    <w:p>
      <w:pPr>
        <w:numPr>
          <w:ilvl w:val="0"/>
          <w:numId w:val="0"/>
        </w:numPr>
        <w:spacing w:before="436" w:line="184" w:lineRule="auto"/>
        <w:ind w:left="210" w:leftChars="0"/>
        <w:rPr>
          <w:rFonts w:hint="eastAsia" w:ascii="仿宋" w:hAnsi="仿宋" w:eastAsia="仿宋" w:cs="仿宋"/>
          <w:sz w:val="24"/>
          <w:szCs w:val="24"/>
          <w14:textOutline w14:w="4358" w14:cap="sq" w14:cmpd="sng">
            <w14:solidFill>
              <w14:srgbClr w14:val="000000"/>
            </w14:solidFill>
            <w14:prstDash w14:val="solid"/>
            <w14:bevel/>
          </w14:textOutline>
        </w:rPr>
      </w:pPr>
      <w:r>
        <w:rPr>
          <w:rFonts w:hint="eastAsia" w:ascii="仿宋" w:hAnsi="仿宋" w:eastAsia="仿宋" w:cs="仿宋"/>
          <w:sz w:val="24"/>
          <w:szCs w:val="24"/>
          <w:lang w:eastAsia="zh-CN"/>
          <w14:textOutline w14:w="4358" w14:cap="sq" w14:cmpd="sng">
            <w14:solidFill>
              <w14:srgbClr w14:val="000000"/>
            </w14:solidFill>
            <w14:prstDash w14:val="solid"/>
            <w14:bevel/>
          </w14:textOutline>
        </w:rPr>
        <w:t>（</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3）</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技术</w:t>
      </w:r>
      <w:r>
        <w:rPr>
          <w:rFonts w:hint="eastAsia" w:ascii="仿宋" w:hAnsi="仿宋" w:eastAsia="仿宋" w:cs="仿宋"/>
          <w:sz w:val="24"/>
          <w:szCs w:val="24"/>
          <w14:textOutline w14:w="4358" w14:cap="sq" w14:cmpd="sng">
            <w14:solidFill>
              <w14:srgbClr w14:val="000000"/>
            </w14:solidFill>
            <w14:prstDash w14:val="solid"/>
            <w14:bevel/>
          </w14:textOutline>
        </w:rPr>
        <w:t>服务</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方案</w:t>
      </w:r>
      <w:r>
        <w:rPr>
          <w:rFonts w:hint="eastAsia" w:ascii="仿宋" w:hAnsi="仿宋" w:eastAsia="仿宋" w:cs="仿宋"/>
          <w:sz w:val="24"/>
          <w:szCs w:val="24"/>
          <w14:textOutline w14:w="4358" w14:cap="sq" w14:cmpd="sng">
            <w14:solidFill>
              <w14:srgbClr w14:val="000000"/>
            </w14:solidFill>
            <w14:prstDash w14:val="solid"/>
            <w14:bevel/>
          </w14:textOutline>
        </w:rPr>
        <w:t>（必须提供</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w:t>
      </w:r>
      <w:r>
        <w:rPr>
          <w:rFonts w:hint="eastAsia" w:ascii="仿宋" w:hAnsi="仿宋" w:eastAsia="仿宋" w:cs="仿宋"/>
          <w:sz w:val="24"/>
          <w:szCs w:val="24"/>
          <w14:textOutline w14:w="4358" w14:cap="sq" w14:cmpd="sng">
            <w14:solidFill>
              <w14:srgbClr w14:val="000000"/>
            </w14:solidFill>
            <w14:prstDash w14:val="solid"/>
            <w14:bevel/>
          </w14:textOutline>
        </w:rPr>
        <w:t>格式见第六章）；</w:t>
      </w:r>
    </w:p>
    <w:p>
      <w:pPr>
        <w:pStyle w:val="59"/>
        <w:widowControl w:val="0"/>
        <w:numPr>
          <w:ilvl w:val="0"/>
          <w:numId w:val="0"/>
        </w:numPr>
        <w:autoSpaceDE w:val="0"/>
        <w:autoSpaceDN w:val="0"/>
        <w:adjustRightInd w:val="0"/>
        <w:rPr>
          <w:rFonts w:hint="eastAsia"/>
        </w:rPr>
      </w:pPr>
    </w:p>
    <w:p>
      <w:pPr>
        <w:pStyle w:val="59"/>
        <w:widowControl w:val="0"/>
        <w:numPr>
          <w:ilvl w:val="0"/>
          <w:numId w:val="0"/>
        </w:numPr>
        <w:autoSpaceDE w:val="0"/>
        <w:autoSpaceDN w:val="0"/>
        <w:adjustRightInd w:val="0"/>
        <w:jc w:val="center"/>
        <w:rPr>
          <w:rFonts w:hint="eastAsia" w:ascii="仿宋" w:hAnsi="仿宋" w:eastAsia="仿宋" w:cs="仿宋"/>
          <w:color w:val="auto"/>
          <w:spacing w:val="-2"/>
          <w:kern w:val="2"/>
          <w:sz w:val="32"/>
          <w:szCs w:val="32"/>
          <w:lang w:val="en-US" w:eastAsia="zh-CN" w:bidi="ar-SA"/>
          <w14:textOutline w14:w="5793" w14:cap="sq" w14:cmpd="sng">
            <w14:solidFill>
              <w14:srgbClr w14:val="000000"/>
            </w14:solidFill>
            <w14:prstDash w14:val="solid"/>
            <w14:bevel/>
          </w14:textOutline>
        </w:rPr>
      </w:pPr>
      <w:r>
        <w:rPr>
          <w:rFonts w:hint="eastAsia" w:ascii="仿宋" w:hAnsi="仿宋" w:eastAsia="仿宋" w:cs="仿宋"/>
          <w:color w:val="auto"/>
          <w:spacing w:val="-2"/>
          <w:kern w:val="2"/>
          <w:sz w:val="32"/>
          <w:szCs w:val="32"/>
          <w:lang w:val="en-US" w:eastAsia="zh-CN" w:bidi="ar-SA"/>
          <w14:textOutline w14:w="5793" w14:cap="sq" w14:cmpd="sng">
            <w14:solidFill>
              <w14:srgbClr w14:val="000000"/>
            </w14:solidFill>
            <w14:prstDash w14:val="solid"/>
            <w14:bevel/>
          </w14:textOutline>
        </w:rPr>
        <w:t>技术服务方案</w:t>
      </w:r>
    </w:p>
    <w:p>
      <w:pPr>
        <w:pStyle w:val="59"/>
        <w:widowControl w:val="0"/>
        <w:numPr>
          <w:ilvl w:val="0"/>
          <w:numId w:val="0"/>
        </w:numPr>
        <w:autoSpaceDE w:val="0"/>
        <w:autoSpaceDN w:val="0"/>
        <w:adjustRightInd w:val="0"/>
        <w:rPr>
          <w:rFonts w:hint="eastAsia"/>
        </w:rPr>
      </w:pPr>
    </w:p>
    <w:p>
      <w:pPr>
        <w:pStyle w:val="2"/>
        <w:spacing w:before="70" w:line="391" w:lineRule="auto"/>
        <w:ind w:left="212" w:right="261" w:firstLine="420"/>
        <w:rPr>
          <w:rFonts w:hint="eastAsia" w:ascii="仿宋" w:hAnsi="仿宋" w:eastAsia="仿宋" w:cs="仿宋"/>
        </w:rPr>
      </w:pPr>
      <w:r>
        <w:rPr>
          <w:rFonts w:hint="eastAsia" w:ascii="仿宋" w:hAnsi="仿宋" w:eastAsia="仿宋" w:cs="仿宋"/>
          <w:w w:val="95"/>
        </w:rPr>
        <w:t>由投标人按第二章《招标项目采购需求》要求自行填写，所作的项目方案作为构成合同不可分割的部</w:t>
      </w:r>
      <w:r>
        <w:rPr>
          <w:rFonts w:hint="eastAsia" w:ascii="仿宋" w:hAnsi="仿宋" w:eastAsia="仿宋" w:cs="仿宋"/>
        </w:rPr>
        <w:t>分，必须真实、诚信。</w:t>
      </w:r>
    </w:p>
    <w:p>
      <w:pPr>
        <w:pStyle w:val="59"/>
        <w:rPr>
          <w:rFonts w:hint="eastAsia" w:ascii="仿宋_GB2312" w:eastAsia="仿宋_GB2312" w:cs="Courier New"/>
          <w:color w:val="auto"/>
          <w:sz w:val="24"/>
          <w:highlight w:val="none"/>
        </w:rPr>
      </w:pPr>
    </w:p>
    <w:p>
      <w:pPr>
        <w:pStyle w:val="59"/>
        <w:rPr>
          <w:rFonts w:hint="eastAsia" w:ascii="仿宋_GB2312" w:eastAsia="仿宋_GB2312" w:cs="Courier New"/>
          <w:color w:val="auto"/>
          <w:sz w:val="24"/>
          <w:highlight w:val="none"/>
        </w:rPr>
      </w:pPr>
    </w:p>
    <w:p>
      <w:pPr>
        <w:pStyle w:val="59"/>
        <w:rPr>
          <w:rFonts w:hint="eastAsia" w:ascii="仿宋_GB2312" w:eastAsia="仿宋_GB2312" w:cs="Courier New"/>
          <w:color w:val="auto"/>
          <w:sz w:val="24"/>
          <w:highlight w:val="none"/>
        </w:rPr>
      </w:pPr>
    </w:p>
    <w:p>
      <w:pPr>
        <w:spacing w:before="79" w:line="184" w:lineRule="auto"/>
        <w:ind w:firstLine="4332"/>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2"/>
          <w:sz w:val="24"/>
          <w:szCs w:val="24"/>
          <w14:textOutline w14:w="4358" w14:cap="sq" w14:cmpd="sng">
            <w14:solidFill>
              <w14:srgbClr w14:val="000000"/>
            </w14:solidFill>
            <w14:prstDash w14:val="solid"/>
            <w14:bevel/>
          </w14:textOutline>
        </w:rPr>
        <w:t>CA</w:t>
      </w:r>
      <w:r>
        <w:rPr>
          <w:rFonts w:ascii="仿宋" w:hAnsi="仿宋" w:eastAsia="仿宋" w:cs="仿宋"/>
          <w:spacing w:val="-24"/>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电子签章</w:t>
      </w:r>
      <w:r>
        <w:rPr>
          <w:rFonts w:ascii="仿宋" w:hAnsi="仿宋" w:eastAsia="仿宋" w:cs="仿宋"/>
          <w:spacing w:val="-17"/>
          <w:sz w:val="24"/>
          <w:szCs w:val="24"/>
        </w:rPr>
        <w:t>）：</w:t>
      </w:r>
      <w:r>
        <w:rPr>
          <w:rFonts w:ascii="仿宋" w:hAnsi="仿宋" w:eastAsia="仿宋" w:cs="仿宋"/>
          <w:sz w:val="24"/>
          <w:szCs w:val="24"/>
          <w:u w:val="single" w:color="auto"/>
        </w:rPr>
        <w:t xml:space="preserve">                 </w:t>
      </w:r>
    </w:p>
    <w:p>
      <w:pPr>
        <w:spacing w:line="385" w:lineRule="auto"/>
        <w:rPr>
          <w:rFonts w:ascii="Microsoft JhengHei"/>
          <w:sz w:val="21"/>
        </w:rPr>
      </w:pPr>
    </w:p>
    <w:p>
      <w:pPr>
        <w:spacing w:before="78" w:line="184" w:lineRule="auto"/>
        <w:ind w:firstLine="5600"/>
        <w:rPr>
          <w:rFonts w:ascii="仿宋" w:hAnsi="仿宋" w:eastAsia="仿宋" w:cs="仿宋"/>
          <w:sz w:val="24"/>
          <w:szCs w:val="24"/>
        </w:rPr>
      </w:pPr>
      <w:r>
        <w:rPr>
          <w:rFonts w:hint="eastAsia" w:ascii="仿宋" w:hAnsi="仿宋" w:eastAsia="仿宋" w:cs="仿宋"/>
          <w:kern w:val="2"/>
          <w:sz w:val="24"/>
          <w:szCs w:val="24"/>
          <w:lang w:val="en-US" w:eastAsia="zh-CN" w:bidi="ar-SA"/>
        </w:rPr>
        <w:t xml:space="preserve">日期： </w:t>
      </w:r>
      <w:r>
        <w:rPr>
          <w:rFonts w:ascii="仿宋" w:hAnsi="仿宋" w:eastAsia="仿宋" w:cs="仿宋"/>
          <w:spacing w:val="4"/>
          <w:sz w:val="24"/>
          <w:szCs w:val="24"/>
        </w:rPr>
        <w:t xml:space="preserve">       </w:t>
      </w:r>
      <w:r>
        <w:rPr>
          <w:rFonts w:ascii="仿宋" w:hAnsi="仿宋" w:eastAsia="仿宋" w:cs="仿宋"/>
          <w:spacing w:val="-22"/>
          <w:w w:val="93"/>
          <w:sz w:val="24"/>
          <w:szCs w:val="24"/>
        </w:rPr>
        <w:t>年</w:t>
      </w:r>
      <w:r>
        <w:rPr>
          <w:rFonts w:ascii="仿宋" w:hAnsi="仿宋" w:eastAsia="仿宋" w:cs="仿宋"/>
          <w:spacing w:val="8"/>
          <w:sz w:val="24"/>
          <w:szCs w:val="24"/>
        </w:rPr>
        <w:t xml:space="preserve">   </w:t>
      </w:r>
      <w:r>
        <w:rPr>
          <w:rFonts w:ascii="仿宋" w:hAnsi="仿宋" w:eastAsia="仿宋" w:cs="仿宋"/>
          <w:spacing w:val="-22"/>
          <w:w w:val="93"/>
          <w:sz w:val="24"/>
          <w:szCs w:val="24"/>
        </w:rPr>
        <w:t>月</w:t>
      </w:r>
      <w:r>
        <w:rPr>
          <w:rFonts w:ascii="仿宋" w:hAnsi="仿宋" w:eastAsia="仿宋" w:cs="仿宋"/>
          <w:spacing w:val="18"/>
          <w:sz w:val="24"/>
          <w:szCs w:val="24"/>
        </w:rPr>
        <w:t xml:space="preserve">   </w:t>
      </w:r>
      <w:r>
        <w:rPr>
          <w:rFonts w:ascii="仿宋" w:hAnsi="仿宋" w:eastAsia="仿宋" w:cs="仿宋"/>
          <w:spacing w:val="-22"/>
          <w:w w:val="93"/>
          <w:sz w:val="24"/>
          <w:szCs w:val="24"/>
        </w:rPr>
        <w:t>日</w:t>
      </w:r>
    </w:p>
    <w:p>
      <w:pPr>
        <w:spacing w:line="331" w:lineRule="auto"/>
        <w:rPr>
          <w:rFonts w:ascii="Microsoft JhengHei"/>
          <w:sz w:val="21"/>
        </w:rPr>
      </w:pPr>
    </w:p>
    <w:p>
      <w:pPr>
        <w:spacing w:before="78" w:line="184" w:lineRule="auto"/>
        <w:ind w:firstLine="495"/>
        <w:rPr>
          <w:rFonts w:ascii="仿宋" w:hAnsi="仿宋" w:eastAsia="仿宋" w:cs="仿宋"/>
          <w:sz w:val="24"/>
          <w:szCs w:val="24"/>
        </w:rPr>
      </w:pPr>
      <w:r>
        <w:rPr>
          <w:rFonts w:ascii="仿宋" w:hAnsi="仿宋" w:eastAsia="仿宋" w:cs="仿宋"/>
          <w:spacing w:val="-12"/>
          <w:sz w:val="24"/>
          <w:szCs w:val="24"/>
          <w14:textOutline w14:w="4358" w14:cap="sq" w14:cmpd="sng">
            <w14:solidFill>
              <w14:srgbClr w14:val="000000"/>
            </w14:solidFill>
            <w14:prstDash w14:val="solid"/>
            <w14:bevel/>
          </w14:textOutline>
        </w:rPr>
        <w:t>注：</w:t>
      </w:r>
      <w:r>
        <w:rPr>
          <w:rFonts w:ascii="仿宋" w:hAnsi="仿宋" w:eastAsia="仿宋" w:cs="仿宋"/>
          <w:spacing w:val="75"/>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此项材料如有请以</w:t>
      </w:r>
      <w:r>
        <w:rPr>
          <w:rFonts w:ascii="仿宋" w:hAnsi="仿宋" w:eastAsia="仿宋" w:cs="仿宋"/>
          <w:spacing w:val="-49"/>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PDF</w:t>
      </w:r>
      <w:r>
        <w:rPr>
          <w:rFonts w:ascii="仿宋" w:hAnsi="仿宋" w:eastAsia="仿宋" w:cs="仿宋"/>
          <w:spacing w:val="-51"/>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格式上传。</w:t>
      </w:r>
    </w:p>
    <w:p>
      <w:pPr>
        <w:sectPr>
          <w:headerReference r:id="rId41" w:type="default"/>
          <w:footerReference r:id="rId42" w:type="default"/>
          <w:pgSz w:w="11906" w:h="16839"/>
          <w:pgMar w:top="1118" w:right="1362" w:bottom="1156" w:left="1440" w:header="878" w:footer="1031" w:gutter="0"/>
          <w:pgNumType w:fmt="decimal"/>
          <w:cols w:space="720" w:num="1"/>
        </w:sectPr>
      </w:pPr>
    </w:p>
    <w:p>
      <w:pPr>
        <w:pStyle w:val="59"/>
        <w:numPr>
          <w:ilvl w:val="0"/>
          <w:numId w:val="0"/>
        </w:numPr>
        <w:rPr>
          <w:rFonts w:hint="eastAsia"/>
        </w:rPr>
      </w:pPr>
    </w:p>
    <w:p>
      <w:pPr>
        <w:numPr>
          <w:ilvl w:val="0"/>
          <w:numId w:val="8"/>
        </w:numPr>
        <w:spacing w:before="436" w:line="184" w:lineRule="auto"/>
        <w:ind w:left="210" w:leftChars="0" w:firstLineChars="0"/>
        <w:rPr>
          <w:rFonts w:hint="eastAsia" w:ascii="仿宋" w:hAnsi="仿宋" w:eastAsia="仿宋" w:cs="仿宋"/>
          <w:sz w:val="24"/>
          <w:szCs w:val="24"/>
          <w:lang w:eastAsia="zh-CN"/>
          <w14:textOutline w14:w="4358" w14:cap="sq" w14:cmpd="sng">
            <w14:solidFill>
              <w14:srgbClr w14:val="000000"/>
            </w14:solidFill>
            <w14:prstDash w14:val="solid"/>
            <w14:bevel/>
          </w14:textOutline>
        </w:rPr>
      </w:pPr>
      <w:r>
        <w:rPr>
          <w:rFonts w:hint="eastAsia" w:ascii="仿宋" w:hAnsi="仿宋" w:eastAsia="仿宋" w:cs="仿宋"/>
          <w:sz w:val="24"/>
          <w:szCs w:val="24"/>
          <w:lang w:eastAsia="zh-CN"/>
          <w14:textOutline w14:w="4358" w14:cap="sq" w14:cmpd="sng">
            <w14:solidFill>
              <w14:srgbClr w14:val="000000"/>
            </w14:solidFill>
            <w14:prstDash w14:val="solid"/>
            <w14:bevel/>
          </w14:textOutline>
        </w:rPr>
        <w:t>服务承诺书（必须提供</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格式见第六章）；</w:t>
      </w:r>
    </w:p>
    <w:p>
      <w:pPr>
        <w:spacing w:before="118" w:line="184" w:lineRule="auto"/>
        <w:ind w:firstLine="3627"/>
        <w:rPr>
          <w:rFonts w:ascii="仿宋" w:hAnsi="仿宋" w:eastAsia="仿宋" w:cs="仿宋"/>
          <w:spacing w:val="-3"/>
          <w:sz w:val="36"/>
          <w:szCs w:val="36"/>
          <w14:textOutline w14:w="6537" w14:cap="sq" w14:cmpd="sng">
            <w14:solidFill>
              <w14:srgbClr w14:val="000000"/>
            </w14:solidFill>
            <w14:prstDash w14:val="solid"/>
            <w14:bevel/>
          </w14:textOutline>
        </w:rPr>
      </w:pPr>
    </w:p>
    <w:p>
      <w:pPr>
        <w:spacing w:before="118" w:line="184" w:lineRule="auto"/>
        <w:ind w:firstLine="3627"/>
        <w:rPr>
          <w:rFonts w:ascii="仿宋" w:hAnsi="仿宋" w:eastAsia="仿宋" w:cs="仿宋"/>
          <w:spacing w:val="-3"/>
          <w:sz w:val="36"/>
          <w:szCs w:val="36"/>
          <w14:textOutline w14:w="6537" w14:cap="sq" w14:cmpd="sng">
            <w14:solidFill>
              <w14:srgbClr w14:val="000000"/>
            </w14:solidFill>
            <w14:prstDash w14:val="solid"/>
            <w14:bevel/>
          </w14:textOutline>
        </w:rPr>
      </w:pPr>
    </w:p>
    <w:p>
      <w:pPr>
        <w:spacing w:before="118" w:line="184" w:lineRule="auto"/>
        <w:ind w:firstLine="3627"/>
        <w:rPr>
          <w:rFonts w:ascii="仿宋" w:hAnsi="仿宋" w:eastAsia="仿宋" w:cs="仿宋"/>
          <w:sz w:val="36"/>
          <w:szCs w:val="36"/>
        </w:rPr>
      </w:pPr>
      <w:r>
        <w:rPr>
          <w:rFonts w:ascii="仿宋" w:hAnsi="仿宋" w:eastAsia="仿宋" w:cs="仿宋"/>
          <w:spacing w:val="-3"/>
          <w:sz w:val="36"/>
          <w:szCs w:val="36"/>
          <w14:textOutline w14:w="6537" w14:cap="sq" w14:cmpd="sng">
            <w14:solidFill>
              <w14:srgbClr w14:val="000000"/>
            </w14:solidFill>
            <w14:prstDash w14:val="solid"/>
            <w14:bevel/>
          </w14:textOutline>
        </w:rPr>
        <w:t>服务承诺书</w:t>
      </w:r>
    </w:p>
    <w:p>
      <w:pPr>
        <w:spacing w:line="246" w:lineRule="auto"/>
        <w:rPr>
          <w:rFonts w:ascii="Microsoft JhengHei"/>
          <w:sz w:val="21"/>
        </w:rPr>
      </w:pPr>
    </w:p>
    <w:p>
      <w:pPr>
        <w:spacing w:before="79" w:line="307" w:lineRule="auto"/>
        <w:ind w:left="22" w:right="76" w:firstLine="545"/>
        <w:rPr>
          <w:rFonts w:ascii="仿宋" w:hAnsi="仿宋" w:eastAsia="仿宋" w:cs="仿宋"/>
          <w:sz w:val="24"/>
          <w:szCs w:val="24"/>
        </w:rPr>
      </w:pPr>
      <w:r>
        <w:rPr>
          <w:rFonts w:ascii="仿宋" w:hAnsi="仿宋" w:eastAsia="仿宋" w:cs="仿宋"/>
          <w:spacing w:val="-5"/>
          <w:sz w:val="24"/>
          <w:szCs w:val="24"/>
        </w:rPr>
        <w:t>由投标人按第二章《采购需求》</w:t>
      </w:r>
      <w:r>
        <w:rPr>
          <w:rFonts w:ascii="仿宋" w:hAnsi="仿宋" w:eastAsia="仿宋" w:cs="仿宋"/>
          <w:spacing w:val="12"/>
          <w:sz w:val="24"/>
          <w:szCs w:val="24"/>
        </w:rPr>
        <w:t xml:space="preserve"> </w:t>
      </w:r>
      <w:r>
        <w:rPr>
          <w:rFonts w:ascii="仿宋" w:hAnsi="仿宋" w:eastAsia="仿宋" w:cs="仿宋"/>
          <w:spacing w:val="-5"/>
          <w:sz w:val="24"/>
          <w:szCs w:val="24"/>
        </w:rPr>
        <w:t>要求自行填写，所作的承诺作为构成合同不可分</w:t>
      </w:r>
      <w:r>
        <w:rPr>
          <w:rFonts w:ascii="仿宋" w:hAnsi="仿宋" w:eastAsia="仿宋" w:cs="仿宋"/>
          <w:spacing w:val="-4"/>
          <w:sz w:val="24"/>
          <w:szCs w:val="24"/>
        </w:rPr>
        <w:t>割的部分，必须真实、诚信，如提供虚假承诺或在中标后不按其承诺履行的，将依法追</w:t>
      </w:r>
      <w:r>
        <w:rPr>
          <w:rFonts w:ascii="仿宋" w:hAnsi="仿宋" w:eastAsia="仿宋" w:cs="仿宋"/>
          <w:spacing w:val="-5"/>
          <w:sz w:val="24"/>
          <w:szCs w:val="24"/>
        </w:rPr>
        <w:t>究违约责任，并按《中华人民共和国政府采购法》</w:t>
      </w:r>
      <w:r>
        <w:rPr>
          <w:rFonts w:ascii="仿宋" w:hAnsi="仿宋" w:eastAsia="仿宋" w:cs="仿宋"/>
          <w:spacing w:val="2"/>
          <w:sz w:val="24"/>
          <w:szCs w:val="24"/>
        </w:rPr>
        <w:t xml:space="preserve"> </w:t>
      </w:r>
      <w:r>
        <w:rPr>
          <w:rFonts w:ascii="仿宋" w:hAnsi="仿宋" w:eastAsia="仿宋" w:cs="仿宋"/>
          <w:spacing w:val="-5"/>
          <w:sz w:val="24"/>
          <w:szCs w:val="24"/>
        </w:rPr>
        <w:t>规定予以处罚。</w:t>
      </w:r>
    </w:p>
    <w:p>
      <w:pPr>
        <w:spacing w:before="351" w:line="184" w:lineRule="auto"/>
        <w:ind w:firstLine="4212"/>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2"/>
          <w:sz w:val="24"/>
          <w:szCs w:val="24"/>
          <w14:textOutline w14:w="4358" w14:cap="sq" w14:cmpd="sng">
            <w14:solidFill>
              <w14:srgbClr w14:val="000000"/>
            </w14:solidFill>
            <w14:prstDash w14:val="solid"/>
            <w14:bevel/>
          </w14:textOutline>
        </w:rPr>
        <w:t>CA</w:t>
      </w:r>
      <w:r>
        <w:rPr>
          <w:rFonts w:ascii="仿宋" w:hAnsi="仿宋" w:eastAsia="仿宋" w:cs="仿宋"/>
          <w:spacing w:val="-24"/>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电子签章</w:t>
      </w:r>
      <w:r>
        <w:rPr>
          <w:rFonts w:ascii="仿宋" w:hAnsi="仿宋" w:eastAsia="仿宋" w:cs="仿宋"/>
          <w:spacing w:val="-17"/>
          <w:sz w:val="24"/>
          <w:szCs w:val="24"/>
        </w:rPr>
        <w:t>）：</w:t>
      </w:r>
      <w:r>
        <w:rPr>
          <w:rFonts w:ascii="仿宋" w:hAnsi="仿宋" w:eastAsia="仿宋" w:cs="仿宋"/>
          <w:sz w:val="24"/>
          <w:szCs w:val="24"/>
          <w:u w:val="single" w:color="auto"/>
        </w:rPr>
        <w:t xml:space="preserve">                  </w:t>
      </w:r>
    </w:p>
    <w:p>
      <w:pPr>
        <w:spacing w:line="385" w:lineRule="auto"/>
        <w:rPr>
          <w:rFonts w:ascii="Microsoft JhengHei"/>
          <w:sz w:val="24"/>
          <w:szCs w:val="24"/>
        </w:rPr>
      </w:pPr>
    </w:p>
    <w:p>
      <w:pPr>
        <w:spacing w:before="78" w:line="184" w:lineRule="auto"/>
        <w:ind w:firstLine="5600"/>
        <w:rPr>
          <w:rFonts w:ascii="仿宋" w:hAnsi="仿宋" w:eastAsia="仿宋" w:cs="仿宋"/>
          <w:sz w:val="24"/>
          <w:szCs w:val="24"/>
        </w:rPr>
      </w:pPr>
      <w:r>
        <w:rPr>
          <w:rFonts w:hint="eastAsia" w:ascii="仿宋" w:hAnsi="仿宋" w:eastAsia="仿宋" w:cs="仿宋"/>
          <w:kern w:val="2"/>
          <w:sz w:val="24"/>
          <w:szCs w:val="24"/>
          <w:lang w:val="en-US" w:eastAsia="zh-CN" w:bidi="ar-SA"/>
        </w:rPr>
        <w:t xml:space="preserve">日期：   </w:t>
      </w:r>
      <w:r>
        <w:rPr>
          <w:rFonts w:ascii="仿宋" w:hAnsi="仿宋" w:eastAsia="仿宋" w:cs="仿宋"/>
          <w:spacing w:val="4"/>
          <w:sz w:val="24"/>
          <w:szCs w:val="24"/>
        </w:rPr>
        <w:t xml:space="preserve">     </w:t>
      </w:r>
      <w:r>
        <w:rPr>
          <w:rFonts w:ascii="仿宋" w:hAnsi="仿宋" w:eastAsia="仿宋" w:cs="仿宋"/>
          <w:spacing w:val="-22"/>
          <w:w w:val="93"/>
          <w:sz w:val="24"/>
          <w:szCs w:val="24"/>
        </w:rPr>
        <w:t>年</w:t>
      </w:r>
      <w:r>
        <w:rPr>
          <w:rFonts w:ascii="仿宋" w:hAnsi="仿宋" w:eastAsia="仿宋" w:cs="仿宋"/>
          <w:spacing w:val="8"/>
          <w:sz w:val="24"/>
          <w:szCs w:val="24"/>
        </w:rPr>
        <w:t xml:space="preserve">   </w:t>
      </w:r>
      <w:r>
        <w:rPr>
          <w:rFonts w:ascii="仿宋" w:hAnsi="仿宋" w:eastAsia="仿宋" w:cs="仿宋"/>
          <w:spacing w:val="-22"/>
          <w:w w:val="93"/>
          <w:sz w:val="24"/>
          <w:szCs w:val="24"/>
        </w:rPr>
        <w:t>月</w:t>
      </w:r>
      <w:r>
        <w:rPr>
          <w:rFonts w:ascii="仿宋" w:hAnsi="仿宋" w:eastAsia="仿宋" w:cs="仿宋"/>
          <w:spacing w:val="18"/>
          <w:sz w:val="24"/>
          <w:szCs w:val="24"/>
        </w:rPr>
        <w:t xml:space="preserve">   </w:t>
      </w:r>
      <w:r>
        <w:rPr>
          <w:rFonts w:ascii="仿宋" w:hAnsi="仿宋" w:eastAsia="仿宋" w:cs="仿宋"/>
          <w:spacing w:val="-22"/>
          <w:w w:val="93"/>
          <w:sz w:val="24"/>
          <w:szCs w:val="24"/>
        </w:rPr>
        <w:t>日</w:t>
      </w:r>
    </w:p>
    <w:p>
      <w:pPr>
        <w:spacing w:line="270" w:lineRule="auto"/>
        <w:rPr>
          <w:rFonts w:ascii="Microsoft JhengHei"/>
          <w:sz w:val="24"/>
          <w:szCs w:val="24"/>
        </w:rPr>
      </w:pPr>
    </w:p>
    <w:p>
      <w:pPr>
        <w:spacing w:before="79" w:line="184" w:lineRule="auto"/>
        <w:ind w:firstLine="495"/>
        <w:rPr>
          <w:rFonts w:ascii="仿宋" w:hAnsi="仿宋" w:eastAsia="仿宋" w:cs="仿宋"/>
          <w:sz w:val="24"/>
          <w:szCs w:val="24"/>
        </w:rPr>
      </w:pPr>
      <w:r>
        <w:rPr>
          <w:rFonts w:ascii="仿宋" w:hAnsi="仿宋" w:eastAsia="仿宋" w:cs="仿宋"/>
          <w:spacing w:val="-12"/>
          <w:sz w:val="24"/>
          <w:szCs w:val="24"/>
          <w14:textOutline w14:w="4358" w14:cap="sq" w14:cmpd="sng">
            <w14:solidFill>
              <w14:srgbClr w14:val="000000"/>
            </w14:solidFill>
            <w14:prstDash w14:val="solid"/>
            <w14:bevel/>
          </w14:textOutline>
        </w:rPr>
        <w:t>注：</w:t>
      </w:r>
      <w:r>
        <w:rPr>
          <w:rFonts w:ascii="仿宋" w:hAnsi="仿宋" w:eastAsia="仿宋" w:cs="仿宋"/>
          <w:spacing w:val="75"/>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此项材料如有请以</w:t>
      </w:r>
      <w:r>
        <w:rPr>
          <w:rFonts w:ascii="仿宋" w:hAnsi="仿宋" w:eastAsia="仿宋" w:cs="仿宋"/>
          <w:spacing w:val="-49"/>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PDF</w:t>
      </w:r>
      <w:r>
        <w:rPr>
          <w:rFonts w:ascii="仿宋" w:hAnsi="仿宋" w:eastAsia="仿宋" w:cs="仿宋"/>
          <w:spacing w:val="-51"/>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格式上传。</w:t>
      </w:r>
    </w:p>
    <w:p>
      <w:pPr>
        <w:sectPr>
          <w:headerReference r:id="rId43" w:type="default"/>
          <w:footerReference r:id="rId44" w:type="default"/>
          <w:pgSz w:w="11906" w:h="16839"/>
          <w:pgMar w:top="1118" w:right="1362" w:bottom="1156" w:left="1440" w:header="878" w:footer="1031" w:gutter="0"/>
          <w:pgNumType w:fmt="decimal"/>
          <w:cols w:space="720" w:num="1"/>
        </w:sectPr>
      </w:pPr>
    </w:p>
    <w:p>
      <w:pPr>
        <w:pStyle w:val="59"/>
        <w:numPr>
          <w:ilvl w:val="0"/>
          <w:numId w:val="0"/>
        </w:numPr>
        <w:ind w:leftChars="0"/>
        <w:rPr>
          <w:rFonts w:hint="eastAsia" w:ascii="仿宋" w:hAnsi="仿宋" w:eastAsia="仿宋" w:cs="仿宋"/>
          <w:color w:val="auto"/>
          <w:spacing w:val="9"/>
          <w:kern w:val="2"/>
          <w:sz w:val="24"/>
          <w:szCs w:val="24"/>
          <w:lang w:val="en-US" w:eastAsia="zh-CN" w:bidi="ar-SA"/>
          <w14:textOutline w14:w="4358" w14:cap="sq" w14:cmpd="sng">
            <w14:solidFill>
              <w14:srgbClr w14:val="000000"/>
            </w14:solidFill>
            <w14:prstDash w14:val="solid"/>
            <w14:bevel/>
          </w14:textOutline>
        </w:rPr>
      </w:pPr>
    </w:p>
    <w:p>
      <w:pPr>
        <w:spacing w:before="356" w:line="184" w:lineRule="auto"/>
        <w:ind w:firstLine="614" w:firstLineChars="238"/>
        <w:rPr>
          <w:rFonts w:ascii="仿宋" w:hAnsi="仿宋" w:eastAsia="仿宋" w:cs="仿宋"/>
          <w:spacing w:val="9"/>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pacing w:val="9"/>
          <w:sz w:val="24"/>
          <w:szCs w:val="24"/>
          <w:lang w:val="en-US" w:eastAsia="zh-CN"/>
          <w14:textOutline w14:w="4358" w14:cap="sq" w14:cmpd="sng">
            <w14:solidFill>
              <w14:srgbClr w14:val="000000"/>
            </w14:solidFill>
            <w14:prstDash w14:val="solid"/>
            <w14:bevel/>
          </w14:textOutline>
        </w:rPr>
        <w:t>（5）投标人对本项目的合理化建议和改进措施（如有，格式自拟）；</w:t>
      </w:r>
    </w:p>
    <w:p>
      <w:pPr>
        <w:spacing w:before="356" w:line="184" w:lineRule="auto"/>
        <w:ind w:firstLine="614" w:firstLineChars="238"/>
        <w:rPr>
          <w:rFonts w:ascii="仿宋" w:hAnsi="仿宋" w:eastAsia="仿宋" w:cs="仿宋"/>
          <w:spacing w:val="9"/>
          <w:sz w:val="24"/>
          <w:szCs w:val="24"/>
          <w14:textOutline w14:w="4358" w14:cap="sq" w14:cmpd="sng">
            <w14:solidFill>
              <w14:srgbClr w14:val="000000"/>
            </w14:solidFill>
            <w14:prstDash w14:val="solid"/>
            <w14:bevel/>
          </w14:textOutline>
        </w:rPr>
      </w:pPr>
      <w:r>
        <w:rPr>
          <w:rFonts w:hint="eastAsia" w:ascii="仿宋" w:hAnsi="仿宋" w:eastAsia="仿宋" w:cs="仿宋"/>
          <w:spacing w:val="9"/>
          <w:sz w:val="24"/>
          <w:szCs w:val="24"/>
          <w:lang w:val="en-US" w:eastAsia="zh-CN"/>
          <w14:textOutline w14:w="4358" w14:cap="sq" w14:cmpd="sng">
            <w14:solidFill>
              <w14:srgbClr w14:val="000000"/>
            </w14:solidFill>
            <w14:prstDash w14:val="solid"/>
            <w14:bevel/>
          </w14:textOutline>
        </w:rPr>
        <w:t>（6）投标人需要说明的其他文件和说明（如有，格式自拟）。</w:t>
      </w:r>
    </w:p>
    <w:p>
      <w:pPr>
        <w:spacing w:before="356" w:line="184" w:lineRule="auto"/>
        <w:ind w:firstLine="614" w:firstLineChars="238"/>
        <w:rPr>
          <w:rFonts w:ascii="仿宋" w:hAnsi="仿宋" w:eastAsia="仿宋" w:cs="仿宋"/>
          <w:sz w:val="24"/>
          <w:szCs w:val="24"/>
        </w:rPr>
      </w:pPr>
      <w:r>
        <w:rPr>
          <w:rFonts w:ascii="仿宋" w:hAnsi="仿宋" w:eastAsia="仿宋" w:cs="仿宋"/>
          <w:spacing w:val="9"/>
          <w:sz w:val="24"/>
          <w:szCs w:val="24"/>
          <w14:textOutline w14:w="4358" w14:cap="sq" w14:cmpd="sng">
            <w14:solidFill>
              <w14:srgbClr w14:val="000000"/>
            </w14:solidFill>
            <w14:prstDash w14:val="solid"/>
            <w14:bevel/>
          </w14:textOutline>
        </w:rPr>
        <w:t>（</w:t>
      </w:r>
      <w:r>
        <w:rPr>
          <w:rFonts w:ascii="仿宋" w:hAnsi="仿宋" w:eastAsia="仿宋" w:cs="仿宋"/>
          <w:spacing w:val="-44"/>
          <w:sz w:val="24"/>
          <w:szCs w:val="24"/>
        </w:rPr>
        <w:t xml:space="preserve"> </w:t>
      </w:r>
      <w:r>
        <w:rPr>
          <w:rFonts w:hint="eastAsia" w:ascii="仿宋" w:hAnsi="仿宋" w:eastAsia="仿宋" w:cs="仿宋"/>
          <w:spacing w:val="9"/>
          <w:sz w:val="24"/>
          <w:szCs w:val="24"/>
          <w:lang w:val="en-US" w:eastAsia="zh-CN"/>
          <w14:textOutline w14:w="4358" w14:cap="sq" w14:cmpd="sng">
            <w14:solidFill>
              <w14:srgbClr w14:val="000000"/>
            </w14:solidFill>
            <w14:prstDash w14:val="solid"/>
            <w14:bevel/>
          </w14:textOutline>
        </w:rPr>
        <w:t>7</w:t>
      </w:r>
      <w:r>
        <w:rPr>
          <w:rFonts w:ascii="仿宋" w:hAnsi="仿宋" w:eastAsia="仿宋" w:cs="仿宋"/>
          <w:spacing w:val="9"/>
          <w:sz w:val="24"/>
          <w:szCs w:val="24"/>
          <w14:textOutline w14:w="4358" w14:cap="sq" w14:cmpd="sng">
            <w14:solidFill>
              <w14:srgbClr w14:val="000000"/>
            </w14:solidFill>
            <w14:prstDash w14:val="solid"/>
            <w14:bevel/>
          </w14:textOutline>
        </w:rPr>
        <w:t>）投标人同类项</w:t>
      </w:r>
      <w:r>
        <w:rPr>
          <w:rFonts w:ascii="仿宋" w:hAnsi="仿宋" w:eastAsia="仿宋" w:cs="仿宋"/>
          <w:spacing w:val="-46"/>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目经验情况一览表格式（</w:t>
      </w:r>
      <w:r>
        <w:rPr>
          <w:rFonts w:ascii="仿宋" w:hAnsi="仿宋" w:eastAsia="仿宋" w:cs="仿宋"/>
          <w:spacing w:val="-49"/>
          <w:sz w:val="24"/>
          <w:szCs w:val="24"/>
        </w:rPr>
        <w:t xml:space="preserve"> </w:t>
      </w:r>
      <w:r>
        <w:rPr>
          <w:rFonts w:ascii="仿宋" w:hAnsi="仿宋" w:eastAsia="仿宋" w:cs="仿宋"/>
          <w:spacing w:val="9"/>
          <w:sz w:val="24"/>
          <w:szCs w:val="24"/>
          <w14:textOutline w14:w="4358" w14:cap="sq" w14:cmpd="sng">
            <w14:solidFill>
              <w14:srgbClr w14:val="000000"/>
            </w14:solidFill>
            <w14:prstDash w14:val="solid"/>
            <w14:bevel/>
          </w14:textOutline>
        </w:rPr>
        <w:t>如有</w:t>
      </w:r>
      <w:r>
        <w:rPr>
          <w:rFonts w:ascii="仿宋" w:hAnsi="仿宋" w:eastAsia="仿宋" w:cs="仿宋"/>
          <w:spacing w:val="-7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w:t>
      </w:r>
    </w:p>
    <w:p>
      <w:pPr>
        <w:spacing w:before="135" w:line="183" w:lineRule="auto"/>
        <w:ind w:firstLine="2683"/>
        <w:rPr>
          <w:rFonts w:ascii="仿宋" w:hAnsi="仿宋" w:eastAsia="仿宋" w:cs="仿宋"/>
          <w:sz w:val="32"/>
          <w:szCs w:val="32"/>
        </w:rPr>
      </w:pPr>
      <w:r>
        <w:rPr>
          <w:rFonts w:ascii="仿宋" w:hAnsi="仿宋" w:eastAsia="仿宋" w:cs="仿宋"/>
          <w:spacing w:val="-1"/>
          <w:sz w:val="32"/>
          <w:szCs w:val="32"/>
          <w14:textOutline w14:w="5793" w14:cap="sq" w14:cmpd="sng">
            <w14:solidFill>
              <w14:srgbClr w14:val="000000"/>
            </w14:solidFill>
            <w14:prstDash w14:val="solid"/>
            <w14:bevel/>
          </w14:textOutline>
        </w:rPr>
        <w:t>投标人同类项目经验情况一览表</w:t>
      </w:r>
    </w:p>
    <w:p>
      <w:pPr>
        <w:spacing w:before="198" w:line="246" w:lineRule="auto"/>
        <w:ind w:left="92" w:right="237" w:firstLine="100"/>
        <w:rPr>
          <w:rFonts w:ascii="仿宋" w:hAnsi="仿宋" w:eastAsia="仿宋" w:cs="仿宋"/>
          <w:sz w:val="24"/>
          <w:szCs w:val="24"/>
        </w:rPr>
      </w:pPr>
      <w:r>
        <w:rPr>
          <w:rFonts w:ascii="仿宋" w:hAnsi="仿宋" w:eastAsia="仿宋" w:cs="仿宋"/>
          <w:spacing w:val="-5"/>
          <w:sz w:val="24"/>
          <w:szCs w:val="24"/>
        </w:rPr>
        <w:t>（投标人</w:t>
      </w:r>
      <w:r>
        <w:rPr>
          <w:rFonts w:ascii="仿宋" w:hAnsi="仿宋" w:eastAsia="仿宋" w:cs="仿宋"/>
          <w:spacing w:val="-8"/>
          <w:sz w:val="24"/>
          <w:szCs w:val="24"/>
        </w:rPr>
        <w:t xml:space="preserve"> </w:t>
      </w:r>
      <w:r>
        <w:rPr>
          <w:rFonts w:ascii="仿宋" w:hAnsi="仿宋" w:eastAsia="仿宋" w:cs="仿宋"/>
          <w:spacing w:val="-5"/>
          <w:sz w:val="24"/>
          <w:szCs w:val="24"/>
        </w:rPr>
        <w:t>201</w:t>
      </w:r>
      <w:r>
        <w:rPr>
          <w:rFonts w:hint="eastAsia" w:ascii="仿宋" w:hAnsi="仿宋" w:eastAsia="仿宋" w:cs="仿宋"/>
          <w:spacing w:val="-5"/>
          <w:sz w:val="24"/>
          <w:szCs w:val="24"/>
          <w:lang w:val="en-US" w:eastAsia="zh-CN"/>
        </w:rPr>
        <w:t>8</w:t>
      </w:r>
      <w:r>
        <w:rPr>
          <w:rFonts w:ascii="仿宋" w:hAnsi="仿宋" w:eastAsia="仿宋" w:cs="仿宋"/>
          <w:spacing w:val="-5"/>
          <w:sz w:val="24"/>
          <w:szCs w:val="24"/>
        </w:rPr>
        <w:t>年</w:t>
      </w:r>
      <w:r>
        <w:rPr>
          <w:rFonts w:ascii="仿宋" w:hAnsi="仿宋" w:eastAsia="仿宋" w:cs="仿宋"/>
          <w:spacing w:val="-35"/>
          <w:sz w:val="24"/>
          <w:szCs w:val="24"/>
        </w:rPr>
        <w:t xml:space="preserve"> </w:t>
      </w:r>
      <w:r>
        <w:rPr>
          <w:rFonts w:ascii="仿宋" w:hAnsi="仿宋" w:eastAsia="仿宋" w:cs="仿宋"/>
          <w:spacing w:val="-5"/>
          <w:sz w:val="24"/>
          <w:szCs w:val="24"/>
        </w:rPr>
        <w:t>1</w:t>
      </w:r>
      <w:r>
        <w:rPr>
          <w:rFonts w:ascii="仿宋" w:hAnsi="仿宋" w:eastAsia="仿宋" w:cs="仿宋"/>
          <w:spacing w:val="-38"/>
          <w:sz w:val="24"/>
          <w:szCs w:val="24"/>
        </w:rPr>
        <w:t xml:space="preserve"> </w:t>
      </w:r>
      <w:r>
        <w:rPr>
          <w:rFonts w:ascii="仿宋" w:hAnsi="仿宋" w:eastAsia="仿宋" w:cs="仿宋"/>
          <w:spacing w:val="-5"/>
          <w:sz w:val="24"/>
          <w:szCs w:val="24"/>
        </w:rPr>
        <w:t>月</w:t>
      </w:r>
      <w:r>
        <w:rPr>
          <w:rFonts w:ascii="仿宋" w:hAnsi="仿宋" w:eastAsia="仿宋" w:cs="仿宋"/>
          <w:spacing w:val="-36"/>
          <w:sz w:val="24"/>
          <w:szCs w:val="24"/>
        </w:rPr>
        <w:t xml:space="preserve"> </w:t>
      </w:r>
      <w:r>
        <w:rPr>
          <w:rFonts w:ascii="仿宋" w:hAnsi="仿宋" w:eastAsia="仿宋" w:cs="仿宋"/>
          <w:spacing w:val="-5"/>
          <w:sz w:val="24"/>
          <w:szCs w:val="24"/>
        </w:rPr>
        <w:t>1</w:t>
      </w:r>
      <w:r>
        <w:rPr>
          <w:rFonts w:ascii="仿宋" w:hAnsi="仿宋" w:eastAsia="仿宋" w:cs="仿宋"/>
          <w:spacing w:val="-6"/>
          <w:sz w:val="24"/>
          <w:szCs w:val="24"/>
        </w:rPr>
        <w:t xml:space="preserve"> </w:t>
      </w:r>
      <w:r>
        <w:rPr>
          <w:rFonts w:ascii="仿宋" w:hAnsi="仿宋" w:eastAsia="仿宋" w:cs="仿宋"/>
          <w:spacing w:val="-5"/>
          <w:sz w:val="24"/>
          <w:szCs w:val="24"/>
        </w:rPr>
        <w:t>日起至今承接的同类服务项目合同复印件附后并加盖投标人</w:t>
      </w:r>
      <w:r>
        <w:rPr>
          <w:rFonts w:ascii="仿宋" w:hAnsi="仿宋" w:eastAsia="仿宋" w:cs="仿宋"/>
          <w:sz w:val="24"/>
          <w:szCs w:val="24"/>
        </w:rPr>
        <w:t xml:space="preserve"> </w:t>
      </w:r>
      <w:r>
        <w:rPr>
          <w:rFonts w:ascii="仿宋" w:hAnsi="仿宋" w:eastAsia="仿宋" w:cs="仿宋"/>
          <w:spacing w:val="-7"/>
          <w:sz w:val="24"/>
          <w:szCs w:val="24"/>
        </w:rPr>
        <w:t>CA</w:t>
      </w:r>
      <w:r>
        <w:rPr>
          <w:rFonts w:ascii="仿宋" w:hAnsi="仿宋" w:eastAsia="仿宋" w:cs="仿宋"/>
          <w:spacing w:val="-22"/>
          <w:sz w:val="24"/>
          <w:szCs w:val="24"/>
        </w:rPr>
        <w:t xml:space="preserve"> </w:t>
      </w:r>
      <w:r>
        <w:rPr>
          <w:rFonts w:ascii="仿宋" w:hAnsi="仿宋" w:eastAsia="仿宋" w:cs="仿宋"/>
          <w:spacing w:val="-7"/>
          <w:sz w:val="24"/>
          <w:szCs w:val="24"/>
        </w:rPr>
        <w:t>电子签章）</w:t>
      </w:r>
    </w:p>
    <w:p>
      <w:pPr>
        <w:spacing w:line="45" w:lineRule="exact"/>
      </w:pPr>
    </w:p>
    <w:tbl>
      <w:tblPr>
        <w:tblStyle w:val="245"/>
        <w:tblW w:w="918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2233"/>
        <w:gridCol w:w="2590"/>
        <w:gridCol w:w="1232"/>
        <w:gridCol w:w="1672"/>
        <w:gridCol w:w="1453"/>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165" w:hRule="atLeast"/>
        </w:trPr>
        <w:tc>
          <w:tcPr>
            <w:tcW w:w="2233" w:type="dxa"/>
            <w:vAlign w:val="top"/>
          </w:tcPr>
          <w:p>
            <w:pPr>
              <w:spacing w:line="253" w:lineRule="auto"/>
              <w:rPr>
                <w:rFonts w:ascii="Microsoft JhengHei"/>
                <w:sz w:val="21"/>
              </w:rPr>
            </w:pPr>
          </w:p>
          <w:p>
            <w:pPr>
              <w:spacing w:before="78" w:line="184" w:lineRule="auto"/>
              <w:ind w:firstLine="411"/>
              <w:rPr>
                <w:rFonts w:ascii="仿宋" w:hAnsi="仿宋" w:eastAsia="仿宋" w:cs="仿宋"/>
                <w:sz w:val="24"/>
                <w:szCs w:val="24"/>
              </w:rPr>
            </w:pPr>
            <w:r>
              <w:rPr>
                <w:rFonts w:ascii="仿宋" w:hAnsi="仿宋" w:eastAsia="仿宋" w:cs="仿宋"/>
                <w:spacing w:val="-4"/>
                <w:sz w:val="24"/>
                <w:szCs w:val="24"/>
              </w:rPr>
              <w:t>业主单位名称</w:t>
            </w:r>
          </w:p>
        </w:tc>
        <w:tc>
          <w:tcPr>
            <w:tcW w:w="2590" w:type="dxa"/>
            <w:vAlign w:val="top"/>
          </w:tcPr>
          <w:p>
            <w:pPr>
              <w:spacing w:line="253" w:lineRule="auto"/>
              <w:rPr>
                <w:rFonts w:ascii="Microsoft JhengHei"/>
                <w:sz w:val="21"/>
              </w:rPr>
            </w:pPr>
          </w:p>
          <w:p>
            <w:pPr>
              <w:spacing w:before="78" w:line="184" w:lineRule="auto"/>
              <w:ind w:firstLine="580"/>
              <w:rPr>
                <w:rFonts w:ascii="仿宋" w:hAnsi="仿宋" w:eastAsia="仿宋" w:cs="仿宋"/>
                <w:sz w:val="24"/>
                <w:szCs w:val="24"/>
              </w:rPr>
            </w:pPr>
            <w:r>
              <w:rPr>
                <w:rFonts w:ascii="仿宋" w:hAnsi="仿宋" w:eastAsia="仿宋" w:cs="仿宋"/>
                <w:spacing w:val="-3"/>
                <w:sz w:val="24"/>
                <w:szCs w:val="24"/>
              </w:rPr>
              <w:t>服务项目名称</w:t>
            </w:r>
          </w:p>
        </w:tc>
        <w:tc>
          <w:tcPr>
            <w:tcW w:w="1232" w:type="dxa"/>
            <w:vAlign w:val="top"/>
          </w:tcPr>
          <w:p>
            <w:pPr>
              <w:spacing w:before="308" w:line="238" w:lineRule="auto"/>
              <w:ind w:left="402" w:right="131" w:hanging="259"/>
              <w:rPr>
                <w:rFonts w:ascii="仿宋" w:hAnsi="仿宋" w:eastAsia="仿宋" w:cs="仿宋"/>
                <w:sz w:val="24"/>
                <w:szCs w:val="24"/>
              </w:rPr>
            </w:pPr>
            <w:r>
              <w:rPr>
                <w:rFonts w:ascii="仿宋" w:hAnsi="仿宋" w:eastAsia="仿宋" w:cs="仿宋"/>
                <w:spacing w:val="-4"/>
                <w:sz w:val="24"/>
                <w:szCs w:val="24"/>
              </w:rPr>
              <w:t>服务起止</w:t>
            </w:r>
            <w:r>
              <w:rPr>
                <w:rFonts w:ascii="仿宋" w:hAnsi="仿宋" w:eastAsia="仿宋" w:cs="仿宋"/>
                <w:spacing w:val="3"/>
                <w:sz w:val="24"/>
                <w:szCs w:val="24"/>
              </w:rPr>
              <w:t xml:space="preserve"> </w:t>
            </w:r>
            <w:r>
              <w:rPr>
                <w:rFonts w:ascii="仿宋" w:hAnsi="仿宋" w:eastAsia="仿宋" w:cs="仿宋"/>
                <w:spacing w:val="-16"/>
                <w:sz w:val="24"/>
                <w:szCs w:val="24"/>
              </w:rPr>
              <w:t>时间</w:t>
            </w:r>
          </w:p>
        </w:tc>
        <w:tc>
          <w:tcPr>
            <w:tcW w:w="1672" w:type="dxa"/>
            <w:vAlign w:val="top"/>
          </w:tcPr>
          <w:p>
            <w:pPr>
              <w:spacing w:before="166" w:line="593" w:lineRule="exact"/>
              <w:ind w:firstLine="365"/>
              <w:rPr>
                <w:rFonts w:ascii="仿宋" w:hAnsi="仿宋" w:eastAsia="仿宋" w:cs="仿宋"/>
                <w:sz w:val="24"/>
                <w:szCs w:val="24"/>
              </w:rPr>
            </w:pPr>
            <w:r>
              <w:rPr>
                <w:rFonts w:ascii="仿宋" w:hAnsi="仿宋" w:eastAsia="仿宋" w:cs="仿宋"/>
                <w:spacing w:val="-4"/>
                <w:position w:val="26"/>
                <w:sz w:val="24"/>
                <w:szCs w:val="24"/>
              </w:rPr>
              <w:t>合同金额</w:t>
            </w:r>
          </w:p>
          <w:p>
            <w:pPr>
              <w:spacing w:line="204" w:lineRule="auto"/>
              <w:ind w:firstLine="353"/>
              <w:rPr>
                <w:rFonts w:ascii="仿宋" w:hAnsi="仿宋" w:eastAsia="仿宋" w:cs="仿宋"/>
                <w:sz w:val="24"/>
                <w:szCs w:val="24"/>
              </w:rPr>
            </w:pPr>
            <w:r>
              <w:rPr>
                <w:rFonts w:ascii="仿宋" w:hAnsi="仿宋" w:eastAsia="仿宋" w:cs="仿宋"/>
                <w:spacing w:val="-6"/>
                <w:sz w:val="24"/>
                <w:szCs w:val="24"/>
              </w:rPr>
              <w:t>（</w:t>
            </w:r>
            <w:r>
              <w:rPr>
                <w:rFonts w:ascii="仿宋" w:hAnsi="仿宋" w:eastAsia="仿宋" w:cs="仿宋"/>
                <w:spacing w:val="-66"/>
                <w:sz w:val="24"/>
                <w:szCs w:val="24"/>
              </w:rPr>
              <w:t xml:space="preserve"> </w:t>
            </w:r>
            <w:r>
              <w:rPr>
                <w:rFonts w:ascii="仿宋" w:hAnsi="仿宋" w:eastAsia="仿宋" w:cs="仿宋"/>
                <w:spacing w:val="-6"/>
                <w:sz w:val="24"/>
                <w:szCs w:val="24"/>
              </w:rPr>
              <w:t>万元）</w:t>
            </w:r>
          </w:p>
        </w:tc>
        <w:tc>
          <w:tcPr>
            <w:tcW w:w="1453" w:type="dxa"/>
            <w:vAlign w:val="top"/>
          </w:tcPr>
          <w:p>
            <w:pPr>
              <w:spacing w:before="308" w:line="238" w:lineRule="auto"/>
              <w:ind w:left="613" w:right="121" w:hanging="480"/>
              <w:rPr>
                <w:rFonts w:ascii="仿宋" w:hAnsi="仿宋" w:eastAsia="仿宋" w:cs="仿宋"/>
                <w:sz w:val="24"/>
                <w:szCs w:val="24"/>
              </w:rPr>
            </w:pPr>
            <w:r>
              <w:rPr>
                <w:rFonts w:ascii="仿宋" w:hAnsi="仿宋" w:eastAsia="仿宋" w:cs="仿宋"/>
                <w:spacing w:val="-3"/>
                <w:sz w:val="24"/>
                <w:szCs w:val="24"/>
              </w:rPr>
              <w:t>合同附件页</w:t>
            </w:r>
            <w:r>
              <w:rPr>
                <w:rFonts w:ascii="仿宋" w:hAnsi="仿宋" w:eastAsia="仿宋" w:cs="仿宋"/>
                <w:spacing w:val="2"/>
                <w:sz w:val="24"/>
                <w:szCs w:val="24"/>
              </w:rPr>
              <w:t xml:space="preserve"> </w:t>
            </w:r>
            <w:r>
              <w:rPr>
                <w:rFonts w:ascii="仿宋" w:hAnsi="仿宋" w:eastAsia="仿宋" w:cs="仿宋"/>
                <w:sz w:val="24"/>
                <w:szCs w:val="24"/>
              </w:rPr>
              <w:t>码</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08" w:hRule="atLeast"/>
        </w:trPr>
        <w:tc>
          <w:tcPr>
            <w:tcW w:w="2233" w:type="dxa"/>
            <w:vAlign w:val="top"/>
          </w:tcPr>
          <w:p>
            <w:pPr>
              <w:rPr>
                <w:rFonts w:ascii="Microsoft JhengHei"/>
                <w:sz w:val="21"/>
              </w:rPr>
            </w:pPr>
          </w:p>
        </w:tc>
        <w:tc>
          <w:tcPr>
            <w:tcW w:w="2590" w:type="dxa"/>
            <w:vAlign w:val="top"/>
          </w:tcPr>
          <w:p>
            <w:pPr>
              <w:rPr>
                <w:rFonts w:ascii="Microsoft JhengHei"/>
                <w:sz w:val="21"/>
              </w:rPr>
            </w:pPr>
          </w:p>
        </w:tc>
        <w:tc>
          <w:tcPr>
            <w:tcW w:w="1232" w:type="dxa"/>
            <w:vAlign w:val="top"/>
          </w:tcPr>
          <w:p>
            <w:pPr>
              <w:rPr>
                <w:rFonts w:ascii="Microsoft JhengHei"/>
                <w:sz w:val="21"/>
              </w:rPr>
            </w:pPr>
          </w:p>
        </w:tc>
        <w:tc>
          <w:tcPr>
            <w:tcW w:w="1672" w:type="dxa"/>
            <w:vAlign w:val="top"/>
          </w:tcPr>
          <w:p>
            <w:pPr>
              <w:rPr>
                <w:rFonts w:ascii="Microsoft JhengHei"/>
                <w:sz w:val="21"/>
              </w:rPr>
            </w:pPr>
          </w:p>
        </w:tc>
        <w:tc>
          <w:tcPr>
            <w:tcW w:w="1453" w:type="dxa"/>
            <w:vAlign w:val="top"/>
          </w:tcPr>
          <w:p>
            <w:pPr>
              <w:rPr>
                <w:rFonts w:ascii="Microsoft JhengHei"/>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48" w:hRule="atLeast"/>
        </w:trPr>
        <w:tc>
          <w:tcPr>
            <w:tcW w:w="2233" w:type="dxa"/>
            <w:vAlign w:val="top"/>
          </w:tcPr>
          <w:p>
            <w:pPr>
              <w:rPr>
                <w:rFonts w:ascii="Microsoft JhengHei"/>
                <w:sz w:val="21"/>
              </w:rPr>
            </w:pPr>
          </w:p>
        </w:tc>
        <w:tc>
          <w:tcPr>
            <w:tcW w:w="2590" w:type="dxa"/>
            <w:vAlign w:val="top"/>
          </w:tcPr>
          <w:p>
            <w:pPr>
              <w:rPr>
                <w:rFonts w:ascii="Microsoft JhengHei"/>
                <w:sz w:val="21"/>
              </w:rPr>
            </w:pPr>
          </w:p>
        </w:tc>
        <w:tc>
          <w:tcPr>
            <w:tcW w:w="1232" w:type="dxa"/>
            <w:vAlign w:val="top"/>
          </w:tcPr>
          <w:p>
            <w:pPr>
              <w:rPr>
                <w:rFonts w:ascii="Microsoft JhengHei"/>
                <w:sz w:val="21"/>
              </w:rPr>
            </w:pPr>
          </w:p>
        </w:tc>
        <w:tc>
          <w:tcPr>
            <w:tcW w:w="1672" w:type="dxa"/>
            <w:vAlign w:val="top"/>
          </w:tcPr>
          <w:p>
            <w:pPr>
              <w:rPr>
                <w:rFonts w:ascii="Microsoft JhengHei"/>
                <w:sz w:val="21"/>
              </w:rPr>
            </w:pPr>
          </w:p>
        </w:tc>
        <w:tc>
          <w:tcPr>
            <w:tcW w:w="1453" w:type="dxa"/>
            <w:vAlign w:val="top"/>
          </w:tcPr>
          <w:p>
            <w:pPr>
              <w:rPr>
                <w:rFonts w:ascii="Microsoft JhengHei"/>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49" w:hRule="atLeast"/>
        </w:trPr>
        <w:tc>
          <w:tcPr>
            <w:tcW w:w="2233" w:type="dxa"/>
            <w:vAlign w:val="top"/>
          </w:tcPr>
          <w:p>
            <w:pPr>
              <w:rPr>
                <w:rFonts w:ascii="Microsoft JhengHei"/>
                <w:sz w:val="21"/>
              </w:rPr>
            </w:pPr>
          </w:p>
        </w:tc>
        <w:tc>
          <w:tcPr>
            <w:tcW w:w="2590" w:type="dxa"/>
            <w:vAlign w:val="top"/>
          </w:tcPr>
          <w:p>
            <w:pPr>
              <w:rPr>
                <w:rFonts w:ascii="Microsoft JhengHei"/>
                <w:sz w:val="21"/>
              </w:rPr>
            </w:pPr>
          </w:p>
        </w:tc>
        <w:tc>
          <w:tcPr>
            <w:tcW w:w="1232" w:type="dxa"/>
            <w:vAlign w:val="top"/>
          </w:tcPr>
          <w:p>
            <w:pPr>
              <w:rPr>
                <w:rFonts w:ascii="Microsoft JhengHei"/>
                <w:sz w:val="21"/>
              </w:rPr>
            </w:pPr>
          </w:p>
        </w:tc>
        <w:tc>
          <w:tcPr>
            <w:tcW w:w="1672" w:type="dxa"/>
            <w:vAlign w:val="top"/>
          </w:tcPr>
          <w:p>
            <w:pPr>
              <w:rPr>
                <w:rFonts w:ascii="Microsoft JhengHei"/>
                <w:sz w:val="21"/>
              </w:rPr>
            </w:pPr>
          </w:p>
        </w:tc>
        <w:tc>
          <w:tcPr>
            <w:tcW w:w="1453" w:type="dxa"/>
            <w:vAlign w:val="top"/>
          </w:tcPr>
          <w:p>
            <w:pPr>
              <w:rPr>
                <w:rFonts w:ascii="Microsoft JhengHei"/>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68" w:hRule="atLeast"/>
        </w:trPr>
        <w:tc>
          <w:tcPr>
            <w:tcW w:w="2233" w:type="dxa"/>
            <w:vAlign w:val="top"/>
          </w:tcPr>
          <w:p>
            <w:pPr>
              <w:rPr>
                <w:rFonts w:ascii="Microsoft JhengHei"/>
                <w:sz w:val="21"/>
              </w:rPr>
            </w:pPr>
          </w:p>
        </w:tc>
        <w:tc>
          <w:tcPr>
            <w:tcW w:w="2590" w:type="dxa"/>
            <w:vAlign w:val="top"/>
          </w:tcPr>
          <w:p>
            <w:pPr>
              <w:rPr>
                <w:rFonts w:ascii="Microsoft JhengHei"/>
                <w:sz w:val="21"/>
              </w:rPr>
            </w:pPr>
          </w:p>
        </w:tc>
        <w:tc>
          <w:tcPr>
            <w:tcW w:w="1232" w:type="dxa"/>
            <w:vAlign w:val="top"/>
          </w:tcPr>
          <w:p>
            <w:pPr>
              <w:rPr>
                <w:rFonts w:ascii="Microsoft JhengHei"/>
                <w:sz w:val="21"/>
              </w:rPr>
            </w:pPr>
          </w:p>
        </w:tc>
        <w:tc>
          <w:tcPr>
            <w:tcW w:w="1672" w:type="dxa"/>
            <w:vAlign w:val="top"/>
          </w:tcPr>
          <w:p>
            <w:pPr>
              <w:rPr>
                <w:rFonts w:ascii="Microsoft JhengHei"/>
                <w:sz w:val="21"/>
              </w:rPr>
            </w:pPr>
          </w:p>
        </w:tc>
        <w:tc>
          <w:tcPr>
            <w:tcW w:w="1453" w:type="dxa"/>
            <w:vAlign w:val="top"/>
          </w:tcPr>
          <w:p>
            <w:pPr>
              <w:rPr>
                <w:rFonts w:ascii="Microsoft JhengHei"/>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56" w:hRule="atLeast"/>
        </w:trPr>
        <w:tc>
          <w:tcPr>
            <w:tcW w:w="2233" w:type="dxa"/>
            <w:vAlign w:val="top"/>
          </w:tcPr>
          <w:p>
            <w:pPr>
              <w:rPr>
                <w:rFonts w:ascii="Microsoft JhengHei"/>
                <w:sz w:val="21"/>
              </w:rPr>
            </w:pPr>
          </w:p>
        </w:tc>
        <w:tc>
          <w:tcPr>
            <w:tcW w:w="2590" w:type="dxa"/>
            <w:vAlign w:val="top"/>
          </w:tcPr>
          <w:p>
            <w:pPr>
              <w:rPr>
                <w:rFonts w:ascii="Microsoft JhengHei"/>
                <w:sz w:val="21"/>
              </w:rPr>
            </w:pPr>
          </w:p>
        </w:tc>
        <w:tc>
          <w:tcPr>
            <w:tcW w:w="1232" w:type="dxa"/>
            <w:vAlign w:val="top"/>
          </w:tcPr>
          <w:p>
            <w:pPr>
              <w:rPr>
                <w:rFonts w:ascii="Microsoft JhengHei"/>
                <w:sz w:val="21"/>
              </w:rPr>
            </w:pPr>
          </w:p>
        </w:tc>
        <w:tc>
          <w:tcPr>
            <w:tcW w:w="1672" w:type="dxa"/>
            <w:vAlign w:val="top"/>
          </w:tcPr>
          <w:p>
            <w:pPr>
              <w:rPr>
                <w:rFonts w:ascii="Microsoft JhengHei"/>
                <w:sz w:val="21"/>
              </w:rPr>
            </w:pPr>
          </w:p>
        </w:tc>
        <w:tc>
          <w:tcPr>
            <w:tcW w:w="1453" w:type="dxa"/>
            <w:vAlign w:val="top"/>
          </w:tcPr>
          <w:p>
            <w:pPr>
              <w:rPr>
                <w:rFonts w:ascii="Microsoft JhengHei"/>
                <w:sz w:val="21"/>
              </w:rPr>
            </w:pPr>
          </w:p>
        </w:tc>
      </w:tr>
    </w:tbl>
    <w:p>
      <w:pPr>
        <w:spacing w:line="264" w:lineRule="auto"/>
        <w:rPr>
          <w:rFonts w:ascii="Microsoft JhengHei"/>
          <w:sz w:val="21"/>
        </w:rPr>
      </w:pPr>
    </w:p>
    <w:p>
      <w:pPr>
        <w:spacing w:line="264" w:lineRule="auto"/>
        <w:rPr>
          <w:rFonts w:ascii="Microsoft JhengHei"/>
          <w:sz w:val="21"/>
        </w:rPr>
      </w:pPr>
    </w:p>
    <w:p>
      <w:pPr>
        <w:spacing w:line="264" w:lineRule="auto"/>
        <w:rPr>
          <w:rFonts w:ascii="Microsoft JhengHei"/>
          <w:sz w:val="21"/>
        </w:rPr>
      </w:pPr>
    </w:p>
    <w:p>
      <w:pPr>
        <w:spacing w:before="79" w:line="184" w:lineRule="auto"/>
        <w:ind w:firstLine="4654"/>
        <w:rPr>
          <w:rFonts w:ascii="仿宋" w:hAnsi="仿宋" w:eastAsia="仿宋" w:cs="仿宋"/>
          <w:sz w:val="24"/>
          <w:szCs w:val="24"/>
        </w:rPr>
      </w:pPr>
      <w:r>
        <w:rPr>
          <w:rFonts w:ascii="仿宋" w:hAnsi="仿宋" w:eastAsia="仿宋" w:cs="仿宋"/>
          <w:spacing w:val="-2"/>
          <w:sz w:val="24"/>
          <w:szCs w:val="24"/>
        </w:rPr>
        <w:t>投标人（</w:t>
      </w:r>
      <w:r>
        <w:rPr>
          <w:rFonts w:ascii="仿宋" w:hAnsi="仿宋" w:eastAsia="仿宋" w:cs="仿宋"/>
          <w:spacing w:val="-2"/>
          <w:sz w:val="24"/>
          <w:szCs w:val="24"/>
          <w14:textOutline w14:w="4358" w14:cap="sq" w14:cmpd="sng">
            <w14:solidFill>
              <w14:srgbClr w14:val="000000"/>
            </w14:solidFill>
            <w14:prstDash w14:val="solid"/>
            <w14:bevel/>
          </w14:textOutline>
        </w:rPr>
        <w:t>CA</w:t>
      </w:r>
      <w:r>
        <w:rPr>
          <w:rFonts w:ascii="仿宋" w:hAnsi="仿宋" w:eastAsia="仿宋" w:cs="仿宋"/>
          <w:spacing w:val="-24"/>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电子签章</w:t>
      </w:r>
      <w:r>
        <w:rPr>
          <w:rFonts w:ascii="仿宋" w:hAnsi="仿宋" w:eastAsia="仿宋" w:cs="仿宋"/>
          <w:spacing w:val="-17"/>
          <w:sz w:val="24"/>
          <w:szCs w:val="24"/>
        </w:rPr>
        <w:t>）：</w:t>
      </w:r>
      <w:r>
        <w:rPr>
          <w:rFonts w:ascii="仿宋" w:hAnsi="仿宋" w:eastAsia="仿宋" w:cs="仿宋"/>
          <w:sz w:val="24"/>
          <w:szCs w:val="24"/>
          <w:u w:val="single" w:color="auto"/>
        </w:rPr>
        <w:t xml:space="preserve">           </w:t>
      </w:r>
    </w:p>
    <w:p>
      <w:pPr>
        <w:spacing w:before="236" w:line="183" w:lineRule="auto"/>
        <w:ind w:firstLine="5550" w:firstLineChars="3000"/>
        <w:rPr>
          <w:rFonts w:ascii="仿宋" w:hAnsi="仿宋" w:eastAsia="仿宋" w:cs="仿宋"/>
          <w:sz w:val="24"/>
          <w:szCs w:val="24"/>
        </w:rPr>
      </w:pPr>
      <w:r>
        <w:rPr>
          <w:rFonts w:ascii="仿宋" w:hAnsi="仿宋" w:eastAsia="仿宋" w:cs="仿宋"/>
          <w:spacing w:val="-19"/>
          <w:w w:val="93"/>
          <w:sz w:val="24"/>
          <w:szCs w:val="24"/>
        </w:rPr>
        <w:t>日期：</w:t>
      </w:r>
      <w:r>
        <w:rPr>
          <w:rFonts w:ascii="仿宋" w:hAnsi="仿宋" w:eastAsia="仿宋" w:cs="仿宋"/>
          <w:spacing w:val="3"/>
          <w:sz w:val="24"/>
          <w:szCs w:val="24"/>
        </w:rPr>
        <w:t xml:space="preserve">        </w:t>
      </w:r>
      <w:r>
        <w:rPr>
          <w:rFonts w:ascii="仿宋" w:hAnsi="仿宋" w:eastAsia="仿宋" w:cs="仿宋"/>
          <w:spacing w:val="-19"/>
          <w:w w:val="93"/>
          <w:sz w:val="24"/>
          <w:szCs w:val="24"/>
        </w:rPr>
        <w:t>年</w:t>
      </w:r>
      <w:r>
        <w:rPr>
          <w:rFonts w:ascii="仿宋" w:hAnsi="仿宋" w:eastAsia="仿宋" w:cs="仿宋"/>
          <w:spacing w:val="8"/>
          <w:sz w:val="24"/>
          <w:szCs w:val="24"/>
        </w:rPr>
        <w:t xml:space="preserve">   </w:t>
      </w:r>
      <w:r>
        <w:rPr>
          <w:rFonts w:ascii="仿宋" w:hAnsi="仿宋" w:eastAsia="仿宋" w:cs="仿宋"/>
          <w:spacing w:val="-19"/>
          <w:w w:val="93"/>
          <w:sz w:val="24"/>
          <w:szCs w:val="24"/>
        </w:rPr>
        <w:t>月</w:t>
      </w:r>
      <w:r>
        <w:rPr>
          <w:rFonts w:ascii="仿宋" w:hAnsi="仿宋" w:eastAsia="仿宋" w:cs="仿宋"/>
          <w:spacing w:val="16"/>
          <w:sz w:val="24"/>
          <w:szCs w:val="24"/>
        </w:rPr>
        <w:t xml:space="preserve">   </w:t>
      </w:r>
      <w:r>
        <w:rPr>
          <w:rFonts w:ascii="仿宋" w:hAnsi="仿宋" w:eastAsia="仿宋" w:cs="仿宋"/>
          <w:spacing w:val="-19"/>
          <w:w w:val="93"/>
          <w:sz w:val="24"/>
          <w:szCs w:val="24"/>
        </w:rPr>
        <w:t>日</w:t>
      </w:r>
    </w:p>
    <w:p>
      <w:pPr>
        <w:spacing w:line="334" w:lineRule="auto"/>
        <w:rPr>
          <w:rFonts w:ascii="Microsoft JhengHei"/>
          <w:sz w:val="21"/>
        </w:rPr>
      </w:pPr>
    </w:p>
    <w:p>
      <w:pPr>
        <w:spacing w:before="78" w:line="184" w:lineRule="auto"/>
        <w:ind w:firstLine="577"/>
        <w:rPr>
          <w:rFonts w:ascii="Microsoft JhengHei"/>
          <w:sz w:val="21"/>
        </w:rPr>
      </w:pPr>
      <w:r>
        <w:rPr>
          <w:rFonts w:ascii="仿宋" w:hAnsi="仿宋" w:eastAsia="仿宋" w:cs="仿宋"/>
          <w:spacing w:val="-12"/>
          <w:sz w:val="24"/>
          <w:szCs w:val="24"/>
          <w14:textOutline w14:w="4358" w14:cap="sq" w14:cmpd="sng">
            <w14:solidFill>
              <w14:srgbClr w14:val="000000"/>
            </w14:solidFill>
            <w14:prstDash w14:val="solid"/>
            <w14:bevel/>
          </w14:textOutline>
        </w:rPr>
        <w:t>注：</w:t>
      </w:r>
      <w:r>
        <w:rPr>
          <w:rFonts w:ascii="仿宋" w:hAnsi="仿宋" w:eastAsia="仿宋" w:cs="仿宋"/>
          <w:spacing w:val="75"/>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此项材料如有请以</w:t>
      </w:r>
      <w:r>
        <w:rPr>
          <w:rFonts w:ascii="仿宋" w:hAnsi="仿宋" w:eastAsia="仿宋" w:cs="仿宋"/>
          <w:spacing w:val="-49"/>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PDF</w:t>
      </w:r>
      <w:r>
        <w:rPr>
          <w:rFonts w:ascii="仿宋" w:hAnsi="仿宋" w:eastAsia="仿宋" w:cs="仿宋"/>
          <w:spacing w:val="-51"/>
          <w:sz w:val="24"/>
          <w:szCs w:val="24"/>
        </w:rPr>
        <w:t xml:space="preserve"> </w:t>
      </w:r>
      <w:r>
        <w:rPr>
          <w:rFonts w:ascii="仿宋" w:hAnsi="仿宋" w:eastAsia="仿宋" w:cs="仿宋"/>
          <w:spacing w:val="-12"/>
          <w:sz w:val="24"/>
          <w:szCs w:val="24"/>
          <w14:textOutline w14:w="4358" w14:cap="sq" w14:cmpd="sng">
            <w14:solidFill>
              <w14:srgbClr w14:val="000000"/>
            </w14:solidFill>
            <w14:prstDash w14:val="solid"/>
            <w14:bevel/>
          </w14:textOutline>
        </w:rPr>
        <w:t>格式上传。</w:t>
      </w:r>
    </w:p>
    <w:p>
      <w:pPr>
        <w:spacing w:line="303" w:lineRule="auto"/>
        <w:rPr>
          <w:rFonts w:ascii="Microsoft JhengHei"/>
          <w:sz w:val="21"/>
        </w:rPr>
      </w:pPr>
    </w:p>
    <w:p>
      <w:pPr>
        <w:spacing w:before="97" w:line="270" w:lineRule="auto"/>
        <w:ind w:left="9" w:right="79" w:firstLine="609"/>
        <w:rPr>
          <w:rFonts w:ascii="仿宋" w:hAnsi="仿宋" w:eastAsia="仿宋" w:cs="仿宋"/>
          <w:sz w:val="30"/>
          <w:szCs w:val="30"/>
        </w:rPr>
      </w:pPr>
      <w:r>
        <w:rPr>
          <w:rFonts w:ascii="仿宋" w:hAnsi="仿宋" w:eastAsia="仿宋" w:cs="仿宋"/>
          <w:spacing w:val="-13"/>
          <w:sz w:val="30"/>
          <w:szCs w:val="30"/>
          <w14:textOutline w14:w="5448" w14:cap="sq" w14:cmpd="sng">
            <w14:solidFill>
              <w14:srgbClr w14:val="000000"/>
            </w14:solidFill>
            <w14:prstDash w14:val="solid"/>
            <w14:bevel/>
          </w14:textOutline>
        </w:rPr>
        <w:t>注：</w:t>
      </w:r>
      <w:r>
        <w:rPr>
          <w:rFonts w:ascii="仿宋" w:hAnsi="仿宋" w:eastAsia="仿宋" w:cs="仿宋"/>
          <w:spacing w:val="92"/>
          <w:sz w:val="30"/>
          <w:szCs w:val="30"/>
        </w:rPr>
        <w:t xml:space="preserve"> </w:t>
      </w:r>
      <w:r>
        <w:rPr>
          <w:rFonts w:ascii="仿宋" w:hAnsi="仿宋" w:eastAsia="仿宋" w:cs="仿宋"/>
          <w:spacing w:val="-13"/>
          <w:sz w:val="30"/>
          <w:szCs w:val="30"/>
          <w14:textOutline w14:w="5448" w14:cap="sq" w14:cmpd="sng">
            <w14:solidFill>
              <w14:srgbClr w14:val="000000"/>
            </w14:solidFill>
            <w14:prstDash w14:val="solid"/>
            <w14:bevel/>
          </w14:textOutline>
        </w:rPr>
        <w:t>第（</w:t>
      </w:r>
      <w:r>
        <w:rPr>
          <w:rFonts w:hint="eastAsia" w:ascii="仿宋" w:hAnsi="仿宋" w:eastAsia="仿宋" w:cs="仿宋"/>
          <w:spacing w:val="-13"/>
          <w:sz w:val="30"/>
          <w:szCs w:val="30"/>
          <w:lang w:val="en-US" w:eastAsia="zh-CN"/>
          <w14:textOutline w14:w="5448" w14:cap="sq" w14:cmpd="sng">
            <w14:solidFill>
              <w14:srgbClr w14:val="000000"/>
            </w14:solidFill>
            <w14:prstDash w14:val="solid"/>
            <w14:bevel/>
          </w14:textOutline>
        </w:rPr>
        <w:t>3</w:t>
      </w:r>
      <w:r>
        <w:rPr>
          <w:rFonts w:ascii="仿宋" w:hAnsi="仿宋" w:eastAsia="仿宋" w:cs="仿宋"/>
          <w:spacing w:val="-13"/>
          <w:sz w:val="30"/>
          <w:szCs w:val="30"/>
          <w14:textOutline w14:w="5448" w14:cap="sq" w14:cmpd="sng">
            <w14:solidFill>
              <w14:srgbClr w14:val="000000"/>
            </w14:solidFill>
            <w14:prstDash w14:val="solid"/>
            <w14:bevel/>
          </w14:textOutline>
        </w:rPr>
        <w:t>）项至第（</w:t>
      </w:r>
      <w:r>
        <w:rPr>
          <w:rFonts w:hint="eastAsia" w:ascii="仿宋" w:hAnsi="仿宋" w:eastAsia="仿宋" w:cs="仿宋"/>
          <w:spacing w:val="-13"/>
          <w:sz w:val="30"/>
          <w:szCs w:val="30"/>
          <w:lang w:val="en-US" w:eastAsia="zh-CN"/>
          <w14:textOutline w14:w="5448" w14:cap="sq" w14:cmpd="sng">
            <w14:solidFill>
              <w14:srgbClr w14:val="000000"/>
            </w14:solidFill>
            <w14:prstDash w14:val="solid"/>
            <w14:bevel/>
          </w14:textOutline>
        </w:rPr>
        <w:t>7</w:t>
      </w:r>
      <w:r>
        <w:rPr>
          <w:rFonts w:ascii="仿宋" w:hAnsi="仿宋" w:eastAsia="仿宋" w:cs="仿宋"/>
          <w:spacing w:val="-13"/>
          <w:sz w:val="30"/>
          <w:szCs w:val="30"/>
          <w14:textOutline w14:w="5448" w14:cap="sq" w14:cmpd="sng">
            <w14:solidFill>
              <w14:srgbClr w14:val="000000"/>
            </w14:solidFill>
            <w14:prstDash w14:val="solid"/>
            <w14:bevel/>
          </w14:textOutline>
        </w:rPr>
        <w:t>）项如有请以</w:t>
      </w:r>
      <w:r>
        <w:rPr>
          <w:rFonts w:ascii="仿宋" w:hAnsi="仿宋" w:eastAsia="仿宋" w:cs="仿宋"/>
          <w:spacing w:val="-62"/>
          <w:sz w:val="30"/>
          <w:szCs w:val="30"/>
        </w:rPr>
        <w:t xml:space="preserve"> </w:t>
      </w:r>
      <w:r>
        <w:rPr>
          <w:rFonts w:ascii="仿宋" w:hAnsi="仿宋" w:eastAsia="仿宋" w:cs="仿宋"/>
          <w:spacing w:val="-13"/>
          <w:sz w:val="30"/>
          <w:szCs w:val="30"/>
          <w14:textOutline w14:w="5448" w14:cap="sq" w14:cmpd="sng">
            <w14:solidFill>
              <w14:srgbClr w14:val="000000"/>
            </w14:solidFill>
            <w14:prstDash w14:val="solid"/>
            <w14:bevel/>
          </w14:textOutline>
        </w:rPr>
        <w:t>PDF</w:t>
      </w:r>
      <w:r>
        <w:rPr>
          <w:rFonts w:ascii="仿宋" w:hAnsi="仿宋" w:eastAsia="仿宋" w:cs="仿宋"/>
          <w:spacing w:val="-63"/>
          <w:sz w:val="30"/>
          <w:szCs w:val="30"/>
        </w:rPr>
        <w:t xml:space="preserve"> </w:t>
      </w:r>
      <w:r>
        <w:rPr>
          <w:rFonts w:ascii="仿宋" w:hAnsi="仿宋" w:eastAsia="仿宋" w:cs="仿宋"/>
          <w:spacing w:val="-13"/>
          <w:sz w:val="30"/>
          <w:szCs w:val="30"/>
          <w14:textOutline w14:w="5448" w14:cap="sq" w14:cmpd="sng">
            <w14:solidFill>
              <w14:srgbClr w14:val="000000"/>
            </w14:solidFill>
            <w14:prstDash w14:val="solid"/>
            <w14:bevel/>
          </w14:textOutline>
        </w:rPr>
        <w:t>格式提供，并加盖投</w:t>
      </w:r>
      <w:r>
        <w:rPr>
          <w:rFonts w:ascii="仿宋" w:hAnsi="仿宋" w:eastAsia="仿宋" w:cs="仿宋"/>
          <w:spacing w:val="-8"/>
          <w:sz w:val="30"/>
          <w:szCs w:val="30"/>
          <w14:textOutline w14:w="5448" w14:cap="sq" w14:cmpd="sng">
            <w14:solidFill>
              <w14:srgbClr w14:val="000000"/>
            </w14:solidFill>
            <w14:prstDash w14:val="solid"/>
            <w14:bevel/>
          </w14:textOutline>
        </w:rPr>
        <w:t>标人</w:t>
      </w:r>
      <w:r>
        <w:rPr>
          <w:rFonts w:ascii="仿宋" w:hAnsi="仿宋" w:eastAsia="仿宋" w:cs="仿宋"/>
          <w:spacing w:val="-54"/>
          <w:sz w:val="30"/>
          <w:szCs w:val="30"/>
        </w:rPr>
        <w:t xml:space="preserve"> </w:t>
      </w:r>
      <w:r>
        <w:rPr>
          <w:rFonts w:ascii="仿宋" w:hAnsi="仿宋" w:eastAsia="仿宋" w:cs="仿宋"/>
          <w:spacing w:val="-8"/>
          <w:sz w:val="30"/>
          <w:szCs w:val="30"/>
          <w14:textOutline w14:w="5448" w14:cap="sq" w14:cmpd="sng">
            <w14:solidFill>
              <w14:srgbClr w14:val="000000"/>
            </w14:solidFill>
            <w14:prstDash w14:val="solid"/>
            <w14:bevel/>
          </w14:textOutline>
        </w:rPr>
        <w:t>CA</w:t>
      </w:r>
      <w:r>
        <w:rPr>
          <w:rFonts w:ascii="仿宋" w:hAnsi="仿宋" w:eastAsia="仿宋" w:cs="仿宋"/>
          <w:spacing w:val="-28"/>
          <w:sz w:val="30"/>
          <w:szCs w:val="30"/>
        </w:rPr>
        <w:t xml:space="preserve"> </w:t>
      </w:r>
      <w:r>
        <w:rPr>
          <w:rFonts w:ascii="仿宋" w:hAnsi="仿宋" w:eastAsia="仿宋" w:cs="仿宋"/>
          <w:spacing w:val="-8"/>
          <w:sz w:val="30"/>
          <w:szCs w:val="30"/>
          <w14:textOutline w14:w="5448" w14:cap="sq" w14:cmpd="sng">
            <w14:solidFill>
              <w14:srgbClr w14:val="000000"/>
            </w14:solidFill>
            <w14:prstDash w14:val="solid"/>
            <w14:bevel/>
          </w14:textOutline>
        </w:rPr>
        <w:t>电子签章。</w:t>
      </w:r>
    </w:p>
    <w:p>
      <w:pPr>
        <w:pStyle w:val="2"/>
      </w:pPr>
    </w:p>
    <w:sectPr>
      <w:headerReference r:id="rId45" w:type="default"/>
      <w:footerReference r:id="rId46"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华康简魏碑">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5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5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5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7"/>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hint="eastAsia" w:eastAsia="宋体"/>
        <w:spacing w:val="-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1B236"/>
    <w:multiLevelType w:val="singleLevel"/>
    <w:tmpl w:val="8C21B236"/>
    <w:lvl w:ilvl="0" w:tentative="0">
      <w:start w:val="1"/>
      <w:numFmt w:val="chineseCounting"/>
      <w:suff w:val="space"/>
      <w:lvlText w:val="第%1章"/>
      <w:lvlJc w:val="left"/>
      <w:rPr>
        <w:rFonts w:hint="eastAsia"/>
      </w:rPr>
    </w:lvl>
  </w:abstractNum>
  <w:abstractNum w:abstractNumId="1">
    <w:nsid w:val="B1307F95"/>
    <w:multiLevelType w:val="singleLevel"/>
    <w:tmpl w:val="B1307F95"/>
    <w:lvl w:ilvl="0" w:tentative="0">
      <w:start w:val="4"/>
      <w:numFmt w:val="decimal"/>
      <w:suff w:val="nothing"/>
      <w:lvlText w:val="（%1）"/>
      <w:lvlJc w:val="left"/>
      <w:pPr>
        <w:ind w:left="210"/>
      </w:pPr>
    </w:lvl>
  </w:abstractNum>
  <w:abstractNum w:abstractNumId="2">
    <w:nsid w:val="F5186617"/>
    <w:multiLevelType w:val="singleLevel"/>
    <w:tmpl w:val="F5186617"/>
    <w:lvl w:ilvl="0" w:tentative="0">
      <w:start w:val="4"/>
      <w:numFmt w:val="decimal"/>
      <w:suff w:val="nothing"/>
      <w:lvlText w:val="（%1）"/>
      <w:lvlJc w:val="left"/>
      <w:pPr>
        <w:ind w:left="105" w:firstLine="0"/>
      </w:pPr>
    </w:lvl>
  </w:abstractNum>
  <w:abstractNum w:abstractNumId="3">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4">
    <w:nsid w:val="09256FDA"/>
    <w:multiLevelType w:val="multilevel"/>
    <w:tmpl w:val="09256FDA"/>
    <w:lvl w:ilvl="0" w:tentative="0">
      <w:start w:val="1"/>
      <w:numFmt w:val="chineseCountingThousand"/>
      <w:pStyle w:val="12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5">
    <w:nsid w:val="17292A05"/>
    <w:multiLevelType w:val="singleLevel"/>
    <w:tmpl w:val="17292A05"/>
    <w:lvl w:ilvl="0" w:tentative="0">
      <w:start w:val="1"/>
      <w:numFmt w:val="chineseCounting"/>
      <w:suff w:val="nothing"/>
      <w:lvlText w:val="%1、"/>
      <w:lvlJc w:val="left"/>
      <w:rPr>
        <w:rFonts w:hint="eastAsia"/>
      </w:rPr>
    </w:lvl>
  </w:abstractNum>
  <w:abstractNum w:abstractNumId="6">
    <w:nsid w:val="282B5356"/>
    <w:multiLevelType w:val="singleLevel"/>
    <w:tmpl w:val="282B5356"/>
    <w:lvl w:ilvl="0" w:tentative="0">
      <w:start w:val="4"/>
      <w:numFmt w:val="chineseCounting"/>
      <w:suff w:val="nothing"/>
      <w:lvlText w:val="%1、"/>
      <w:lvlJc w:val="left"/>
      <w:rPr>
        <w:rFonts w:hint="eastAsia"/>
      </w:rPr>
    </w:lvl>
  </w:abstractNum>
  <w:abstractNum w:abstractNumId="7">
    <w:nsid w:val="3FE6BB8C"/>
    <w:multiLevelType w:val="singleLevel"/>
    <w:tmpl w:val="3FE6BB8C"/>
    <w:lvl w:ilvl="0" w:tentative="0">
      <w:start w:val="2"/>
      <w:numFmt w:val="chineseCounting"/>
      <w:suff w:val="space"/>
      <w:lvlText w:val="第%1章"/>
      <w:lvlJc w:val="left"/>
      <w:rPr>
        <w:rFonts w:hint="eastAsia"/>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lrx+f0/DO9A8gLjA8ctYuri1ve8=" w:salt="BOlj7bs635daizeYnT8zrQ=="/>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8A6"/>
    <w:rsid w:val="00001E3D"/>
    <w:rsid w:val="0000234F"/>
    <w:rsid w:val="000031DB"/>
    <w:rsid w:val="000043C7"/>
    <w:rsid w:val="00007042"/>
    <w:rsid w:val="000073A2"/>
    <w:rsid w:val="00007B12"/>
    <w:rsid w:val="00007FF7"/>
    <w:rsid w:val="0001002C"/>
    <w:rsid w:val="00010421"/>
    <w:rsid w:val="00011112"/>
    <w:rsid w:val="00011C14"/>
    <w:rsid w:val="00011DB7"/>
    <w:rsid w:val="000120AA"/>
    <w:rsid w:val="00012763"/>
    <w:rsid w:val="00014960"/>
    <w:rsid w:val="000157B1"/>
    <w:rsid w:val="00015FB9"/>
    <w:rsid w:val="00016048"/>
    <w:rsid w:val="00016E1D"/>
    <w:rsid w:val="00017814"/>
    <w:rsid w:val="00017B02"/>
    <w:rsid w:val="00017C23"/>
    <w:rsid w:val="00020465"/>
    <w:rsid w:val="000210A2"/>
    <w:rsid w:val="000219E7"/>
    <w:rsid w:val="000228D1"/>
    <w:rsid w:val="000228F9"/>
    <w:rsid w:val="00022A08"/>
    <w:rsid w:val="0002333A"/>
    <w:rsid w:val="00023AD3"/>
    <w:rsid w:val="00024119"/>
    <w:rsid w:val="0002412E"/>
    <w:rsid w:val="0002485B"/>
    <w:rsid w:val="00024AEC"/>
    <w:rsid w:val="000252EF"/>
    <w:rsid w:val="0002533B"/>
    <w:rsid w:val="000257AA"/>
    <w:rsid w:val="00026874"/>
    <w:rsid w:val="000269D2"/>
    <w:rsid w:val="00026E44"/>
    <w:rsid w:val="0002705C"/>
    <w:rsid w:val="0002739D"/>
    <w:rsid w:val="000275A8"/>
    <w:rsid w:val="000303E1"/>
    <w:rsid w:val="00031417"/>
    <w:rsid w:val="000317C1"/>
    <w:rsid w:val="00031C8D"/>
    <w:rsid w:val="00031E8E"/>
    <w:rsid w:val="00033587"/>
    <w:rsid w:val="0003395C"/>
    <w:rsid w:val="00035DE8"/>
    <w:rsid w:val="00036DAE"/>
    <w:rsid w:val="000374B1"/>
    <w:rsid w:val="00037959"/>
    <w:rsid w:val="00041165"/>
    <w:rsid w:val="00041B52"/>
    <w:rsid w:val="000424E0"/>
    <w:rsid w:val="00043DAB"/>
    <w:rsid w:val="000442D2"/>
    <w:rsid w:val="000448D9"/>
    <w:rsid w:val="00045440"/>
    <w:rsid w:val="00045B7B"/>
    <w:rsid w:val="00045D55"/>
    <w:rsid w:val="00045D9F"/>
    <w:rsid w:val="000466AA"/>
    <w:rsid w:val="00046F87"/>
    <w:rsid w:val="00047D7E"/>
    <w:rsid w:val="000509E0"/>
    <w:rsid w:val="00051240"/>
    <w:rsid w:val="00051A31"/>
    <w:rsid w:val="00051B3B"/>
    <w:rsid w:val="00051D54"/>
    <w:rsid w:val="0005235B"/>
    <w:rsid w:val="000525BC"/>
    <w:rsid w:val="0005300B"/>
    <w:rsid w:val="0005314B"/>
    <w:rsid w:val="000532B5"/>
    <w:rsid w:val="00053BE0"/>
    <w:rsid w:val="00053ECC"/>
    <w:rsid w:val="00054E25"/>
    <w:rsid w:val="00054E37"/>
    <w:rsid w:val="0005591B"/>
    <w:rsid w:val="00056AC9"/>
    <w:rsid w:val="00057289"/>
    <w:rsid w:val="00057D70"/>
    <w:rsid w:val="00057E18"/>
    <w:rsid w:val="000605FF"/>
    <w:rsid w:val="000614CE"/>
    <w:rsid w:val="00061AB0"/>
    <w:rsid w:val="00062121"/>
    <w:rsid w:val="000623FE"/>
    <w:rsid w:val="00062808"/>
    <w:rsid w:val="000630CD"/>
    <w:rsid w:val="00063149"/>
    <w:rsid w:val="00063816"/>
    <w:rsid w:val="000653C8"/>
    <w:rsid w:val="00066221"/>
    <w:rsid w:val="00067602"/>
    <w:rsid w:val="00073315"/>
    <w:rsid w:val="00074052"/>
    <w:rsid w:val="00075026"/>
    <w:rsid w:val="00075F03"/>
    <w:rsid w:val="00077C79"/>
    <w:rsid w:val="000805E3"/>
    <w:rsid w:val="00080A21"/>
    <w:rsid w:val="00080C67"/>
    <w:rsid w:val="00080EB2"/>
    <w:rsid w:val="00080F5E"/>
    <w:rsid w:val="00081C71"/>
    <w:rsid w:val="00083B58"/>
    <w:rsid w:val="00083FBA"/>
    <w:rsid w:val="000847DA"/>
    <w:rsid w:val="000854E8"/>
    <w:rsid w:val="00085CB2"/>
    <w:rsid w:val="00085F73"/>
    <w:rsid w:val="00086CCF"/>
    <w:rsid w:val="00087839"/>
    <w:rsid w:val="00090591"/>
    <w:rsid w:val="00090F86"/>
    <w:rsid w:val="000915D8"/>
    <w:rsid w:val="0009161C"/>
    <w:rsid w:val="00091A5B"/>
    <w:rsid w:val="00092194"/>
    <w:rsid w:val="00093609"/>
    <w:rsid w:val="00093853"/>
    <w:rsid w:val="0009393D"/>
    <w:rsid w:val="00093BF6"/>
    <w:rsid w:val="00094599"/>
    <w:rsid w:val="000947E3"/>
    <w:rsid w:val="00095545"/>
    <w:rsid w:val="00096585"/>
    <w:rsid w:val="000969C2"/>
    <w:rsid w:val="00097575"/>
    <w:rsid w:val="00097826"/>
    <w:rsid w:val="00097FF1"/>
    <w:rsid w:val="000A05BD"/>
    <w:rsid w:val="000A2813"/>
    <w:rsid w:val="000A2980"/>
    <w:rsid w:val="000A3B7B"/>
    <w:rsid w:val="000A3D56"/>
    <w:rsid w:val="000A49E8"/>
    <w:rsid w:val="000A4CF3"/>
    <w:rsid w:val="000A4D42"/>
    <w:rsid w:val="000A5CA2"/>
    <w:rsid w:val="000A65CD"/>
    <w:rsid w:val="000A71DC"/>
    <w:rsid w:val="000A74C1"/>
    <w:rsid w:val="000A757D"/>
    <w:rsid w:val="000A77C2"/>
    <w:rsid w:val="000B0168"/>
    <w:rsid w:val="000B0C44"/>
    <w:rsid w:val="000B17C6"/>
    <w:rsid w:val="000B2AD7"/>
    <w:rsid w:val="000B32EE"/>
    <w:rsid w:val="000B3B37"/>
    <w:rsid w:val="000B3B9E"/>
    <w:rsid w:val="000B3C9E"/>
    <w:rsid w:val="000B4453"/>
    <w:rsid w:val="000B4A85"/>
    <w:rsid w:val="000B5598"/>
    <w:rsid w:val="000B5644"/>
    <w:rsid w:val="000B5731"/>
    <w:rsid w:val="000B5B1A"/>
    <w:rsid w:val="000B5B38"/>
    <w:rsid w:val="000B645F"/>
    <w:rsid w:val="000B6BF8"/>
    <w:rsid w:val="000B764D"/>
    <w:rsid w:val="000B7EEE"/>
    <w:rsid w:val="000C09EA"/>
    <w:rsid w:val="000C1070"/>
    <w:rsid w:val="000C12B4"/>
    <w:rsid w:val="000C2FE2"/>
    <w:rsid w:val="000C4357"/>
    <w:rsid w:val="000C53F9"/>
    <w:rsid w:val="000C679A"/>
    <w:rsid w:val="000C7179"/>
    <w:rsid w:val="000D19B9"/>
    <w:rsid w:val="000D1B36"/>
    <w:rsid w:val="000D24E6"/>
    <w:rsid w:val="000D2ED8"/>
    <w:rsid w:val="000D4981"/>
    <w:rsid w:val="000D4D01"/>
    <w:rsid w:val="000D594E"/>
    <w:rsid w:val="000D63E6"/>
    <w:rsid w:val="000D6DAD"/>
    <w:rsid w:val="000D75FD"/>
    <w:rsid w:val="000D78A2"/>
    <w:rsid w:val="000D78E1"/>
    <w:rsid w:val="000E0700"/>
    <w:rsid w:val="000E179D"/>
    <w:rsid w:val="000E179E"/>
    <w:rsid w:val="000E2C47"/>
    <w:rsid w:val="000E31BF"/>
    <w:rsid w:val="000E321F"/>
    <w:rsid w:val="000E37F4"/>
    <w:rsid w:val="000E383E"/>
    <w:rsid w:val="000E4595"/>
    <w:rsid w:val="000E45B8"/>
    <w:rsid w:val="000E478A"/>
    <w:rsid w:val="000E4E7E"/>
    <w:rsid w:val="000E54B2"/>
    <w:rsid w:val="000E55C0"/>
    <w:rsid w:val="000E6995"/>
    <w:rsid w:val="000F0043"/>
    <w:rsid w:val="000F07DC"/>
    <w:rsid w:val="000F1028"/>
    <w:rsid w:val="000F19F2"/>
    <w:rsid w:val="000F2FA4"/>
    <w:rsid w:val="000F32BC"/>
    <w:rsid w:val="000F35CE"/>
    <w:rsid w:val="000F397F"/>
    <w:rsid w:val="000F4885"/>
    <w:rsid w:val="000F53BD"/>
    <w:rsid w:val="000F5D4C"/>
    <w:rsid w:val="000F6A30"/>
    <w:rsid w:val="000F6FD0"/>
    <w:rsid w:val="000F7931"/>
    <w:rsid w:val="000F7C55"/>
    <w:rsid w:val="00100233"/>
    <w:rsid w:val="00100C36"/>
    <w:rsid w:val="00101727"/>
    <w:rsid w:val="00101B32"/>
    <w:rsid w:val="00101F24"/>
    <w:rsid w:val="0010269D"/>
    <w:rsid w:val="00102711"/>
    <w:rsid w:val="00102B75"/>
    <w:rsid w:val="001034A6"/>
    <w:rsid w:val="00103D5A"/>
    <w:rsid w:val="00104C63"/>
    <w:rsid w:val="00104EEB"/>
    <w:rsid w:val="0010717F"/>
    <w:rsid w:val="001078D5"/>
    <w:rsid w:val="001106E1"/>
    <w:rsid w:val="00110C03"/>
    <w:rsid w:val="0011175F"/>
    <w:rsid w:val="001120F4"/>
    <w:rsid w:val="00112AE1"/>
    <w:rsid w:val="0011312C"/>
    <w:rsid w:val="001139F7"/>
    <w:rsid w:val="00113EBF"/>
    <w:rsid w:val="00114253"/>
    <w:rsid w:val="00114844"/>
    <w:rsid w:val="00114E59"/>
    <w:rsid w:val="00115C23"/>
    <w:rsid w:val="00116042"/>
    <w:rsid w:val="001161C6"/>
    <w:rsid w:val="00116772"/>
    <w:rsid w:val="00116AC0"/>
    <w:rsid w:val="00116DD7"/>
    <w:rsid w:val="00117558"/>
    <w:rsid w:val="00117BB9"/>
    <w:rsid w:val="0012009A"/>
    <w:rsid w:val="001204FE"/>
    <w:rsid w:val="0012087C"/>
    <w:rsid w:val="00120B9F"/>
    <w:rsid w:val="00120E6A"/>
    <w:rsid w:val="00121150"/>
    <w:rsid w:val="00122561"/>
    <w:rsid w:val="00123F36"/>
    <w:rsid w:val="0012444B"/>
    <w:rsid w:val="00125909"/>
    <w:rsid w:val="00125976"/>
    <w:rsid w:val="00126A2C"/>
    <w:rsid w:val="0013031F"/>
    <w:rsid w:val="00130ECC"/>
    <w:rsid w:val="00131D50"/>
    <w:rsid w:val="00132238"/>
    <w:rsid w:val="00132FF9"/>
    <w:rsid w:val="00133A8C"/>
    <w:rsid w:val="00133E96"/>
    <w:rsid w:val="00134004"/>
    <w:rsid w:val="00134C03"/>
    <w:rsid w:val="001353A6"/>
    <w:rsid w:val="00136235"/>
    <w:rsid w:val="00136A54"/>
    <w:rsid w:val="00140691"/>
    <w:rsid w:val="00140BE5"/>
    <w:rsid w:val="0014127E"/>
    <w:rsid w:val="001419DF"/>
    <w:rsid w:val="001421C2"/>
    <w:rsid w:val="0014380F"/>
    <w:rsid w:val="00143C68"/>
    <w:rsid w:val="00143D98"/>
    <w:rsid w:val="00145440"/>
    <w:rsid w:val="0014559A"/>
    <w:rsid w:val="00145F94"/>
    <w:rsid w:val="0014656A"/>
    <w:rsid w:val="00147305"/>
    <w:rsid w:val="00147975"/>
    <w:rsid w:val="0015026F"/>
    <w:rsid w:val="00150892"/>
    <w:rsid w:val="0015124C"/>
    <w:rsid w:val="00151300"/>
    <w:rsid w:val="00151D0E"/>
    <w:rsid w:val="00152305"/>
    <w:rsid w:val="00153202"/>
    <w:rsid w:val="00153516"/>
    <w:rsid w:val="001543A4"/>
    <w:rsid w:val="00155647"/>
    <w:rsid w:val="00155704"/>
    <w:rsid w:val="00155CB2"/>
    <w:rsid w:val="001568F0"/>
    <w:rsid w:val="001571BF"/>
    <w:rsid w:val="001572C3"/>
    <w:rsid w:val="00157C3C"/>
    <w:rsid w:val="00160102"/>
    <w:rsid w:val="00160649"/>
    <w:rsid w:val="00160DB7"/>
    <w:rsid w:val="0016124F"/>
    <w:rsid w:val="00161BB0"/>
    <w:rsid w:val="0016213C"/>
    <w:rsid w:val="00162310"/>
    <w:rsid w:val="00164271"/>
    <w:rsid w:val="001642FC"/>
    <w:rsid w:val="00164ACB"/>
    <w:rsid w:val="00164B24"/>
    <w:rsid w:val="00164C55"/>
    <w:rsid w:val="00164F73"/>
    <w:rsid w:val="00165437"/>
    <w:rsid w:val="00165A0E"/>
    <w:rsid w:val="0016645A"/>
    <w:rsid w:val="00167185"/>
    <w:rsid w:val="00167EB1"/>
    <w:rsid w:val="0017001A"/>
    <w:rsid w:val="0017048B"/>
    <w:rsid w:val="00170FE6"/>
    <w:rsid w:val="001716C5"/>
    <w:rsid w:val="0017196C"/>
    <w:rsid w:val="00171C8D"/>
    <w:rsid w:val="00171F94"/>
    <w:rsid w:val="00172A27"/>
    <w:rsid w:val="00173158"/>
    <w:rsid w:val="00173C8E"/>
    <w:rsid w:val="00173CCD"/>
    <w:rsid w:val="00174827"/>
    <w:rsid w:val="00175156"/>
    <w:rsid w:val="001760C8"/>
    <w:rsid w:val="001762C2"/>
    <w:rsid w:val="0017656B"/>
    <w:rsid w:val="00176F1C"/>
    <w:rsid w:val="001771A1"/>
    <w:rsid w:val="0017768B"/>
    <w:rsid w:val="00180483"/>
    <w:rsid w:val="0018099E"/>
    <w:rsid w:val="001816F7"/>
    <w:rsid w:val="00181C17"/>
    <w:rsid w:val="00182090"/>
    <w:rsid w:val="00182A82"/>
    <w:rsid w:val="00183E42"/>
    <w:rsid w:val="00183FD6"/>
    <w:rsid w:val="00187556"/>
    <w:rsid w:val="00187998"/>
    <w:rsid w:val="00187C13"/>
    <w:rsid w:val="00187D3D"/>
    <w:rsid w:val="00190E81"/>
    <w:rsid w:val="00191153"/>
    <w:rsid w:val="00191B8A"/>
    <w:rsid w:val="00192345"/>
    <w:rsid w:val="0019303A"/>
    <w:rsid w:val="00193238"/>
    <w:rsid w:val="001946B0"/>
    <w:rsid w:val="00194D99"/>
    <w:rsid w:val="00195327"/>
    <w:rsid w:val="00195B28"/>
    <w:rsid w:val="00195F1C"/>
    <w:rsid w:val="00196479"/>
    <w:rsid w:val="001969D2"/>
    <w:rsid w:val="001975C8"/>
    <w:rsid w:val="001978B8"/>
    <w:rsid w:val="0019790F"/>
    <w:rsid w:val="001A00C0"/>
    <w:rsid w:val="001A0B48"/>
    <w:rsid w:val="001A2AC9"/>
    <w:rsid w:val="001A3177"/>
    <w:rsid w:val="001A3459"/>
    <w:rsid w:val="001A385A"/>
    <w:rsid w:val="001A3F47"/>
    <w:rsid w:val="001A4709"/>
    <w:rsid w:val="001A5246"/>
    <w:rsid w:val="001A54C0"/>
    <w:rsid w:val="001A565F"/>
    <w:rsid w:val="001A56C9"/>
    <w:rsid w:val="001A5AA0"/>
    <w:rsid w:val="001A5EA4"/>
    <w:rsid w:val="001A6204"/>
    <w:rsid w:val="001A67DD"/>
    <w:rsid w:val="001A6E38"/>
    <w:rsid w:val="001A721C"/>
    <w:rsid w:val="001B0078"/>
    <w:rsid w:val="001B08C2"/>
    <w:rsid w:val="001B135E"/>
    <w:rsid w:val="001B2988"/>
    <w:rsid w:val="001B2B8F"/>
    <w:rsid w:val="001B53A1"/>
    <w:rsid w:val="001B5498"/>
    <w:rsid w:val="001B5D30"/>
    <w:rsid w:val="001B5FE1"/>
    <w:rsid w:val="001B73EF"/>
    <w:rsid w:val="001B7435"/>
    <w:rsid w:val="001B7A9A"/>
    <w:rsid w:val="001C126D"/>
    <w:rsid w:val="001C1936"/>
    <w:rsid w:val="001C1CE6"/>
    <w:rsid w:val="001C2180"/>
    <w:rsid w:val="001C2D8A"/>
    <w:rsid w:val="001C30A8"/>
    <w:rsid w:val="001C3889"/>
    <w:rsid w:val="001C39E2"/>
    <w:rsid w:val="001C44C5"/>
    <w:rsid w:val="001C45A6"/>
    <w:rsid w:val="001C4A21"/>
    <w:rsid w:val="001C4FCF"/>
    <w:rsid w:val="001C5A8D"/>
    <w:rsid w:val="001C5B7F"/>
    <w:rsid w:val="001C5E29"/>
    <w:rsid w:val="001C66F0"/>
    <w:rsid w:val="001D00FF"/>
    <w:rsid w:val="001D07EE"/>
    <w:rsid w:val="001D1635"/>
    <w:rsid w:val="001D1B5F"/>
    <w:rsid w:val="001D1C23"/>
    <w:rsid w:val="001D1F61"/>
    <w:rsid w:val="001D280A"/>
    <w:rsid w:val="001D31A8"/>
    <w:rsid w:val="001D33CB"/>
    <w:rsid w:val="001D3776"/>
    <w:rsid w:val="001D3E7E"/>
    <w:rsid w:val="001D6104"/>
    <w:rsid w:val="001D615C"/>
    <w:rsid w:val="001D7F37"/>
    <w:rsid w:val="001E0888"/>
    <w:rsid w:val="001E08AC"/>
    <w:rsid w:val="001E0CF0"/>
    <w:rsid w:val="001E119C"/>
    <w:rsid w:val="001E1BDD"/>
    <w:rsid w:val="001E1BF5"/>
    <w:rsid w:val="001E2E15"/>
    <w:rsid w:val="001E3547"/>
    <w:rsid w:val="001E4177"/>
    <w:rsid w:val="001E424E"/>
    <w:rsid w:val="001E4491"/>
    <w:rsid w:val="001E46AC"/>
    <w:rsid w:val="001E59AD"/>
    <w:rsid w:val="001E70E4"/>
    <w:rsid w:val="001E764E"/>
    <w:rsid w:val="001F0597"/>
    <w:rsid w:val="001F0973"/>
    <w:rsid w:val="001F18BC"/>
    <w:rsid w:val="001F1ECD"/>
    <w:rsid w:val="001F23C5"/>
    <w:rsid w:val="001F2518"/>
    <w:rsid w:val="001F25C4"/>
    <w:rsid w:val="001F2B35"/>
    <w:rsid w:val="001F3AC3"/>
    <w:rsid w:val="001F3F32"/>
    <w:rsid w:val="001F47F0"/>
    <w:rsid w:val="001F4C8B"/>
    <w:rsid w:val="001F4EEC"/>
    <w:rsid w:val="001F502E"/>
    <w:rsid w:val="001F5AA5"/>
    <w:rsid w:val="001F5C0B"/>
    <w:rsid w:val="001F5D09"/>
    <w:rsid w:val="001F611B"/>
    <w:rsid w:val="001F6DD6"/>
    <w:rsid w:val="001F777F"/>
    <w:rsid w:val="00200DC5"/>
    <w:rsid w:val="00201D39"/>
    <w:rsid w:val="00203125"/>
    <w:rsid w:val="0020361C"/>
    <w:rsid w:val="00203B3F"/>
    <w:rsid w:val="00204CFA"/>
    <w:rsid w:val="002050AB"/>
    <w:rsid w:val="0020543A"/>
    <w:rsid w:val="002056BA"/>
    <w:rsid w:val="00206512"/>
    <w:rsid w:val="00207A15"/>
    <w:rsid w:val="00210778"/>
    <w:rsid w:val="002111E3"/>
    <w:rsid w:val="002126A9"/>
    <w:rsid w:val="00212C1C"/>
    <w:rsid w:val="002140BD"/>
    <w:rsid w:val="0021554B"/>
    <w:rsid w:val="00215FF9"/>
    <w:rsid w:val="00216F6F"/>
    <w:rsid w:val="002173FF"/>
    <w:rsid w:val="00217658"/>
    <w:rsid w:val="0022104E"/>
    <w:rsid w:val="00221498"/>
    <w:rsid w:val="00221529"/>
    <w:rsid w:val="00221D3C"/>
    <w:rsid w:val="00221D6D"/>
    <w:rsid w:val="00222671"/>
    <w:rsid w:val="00223CC6"/>
    <w:rsid w:val="00223CEB"/>
    <w:rsid w:val="00223DF4"/>
    <w:rsid w:val="00223FB6"/>
    <w:rsid w:val="0022555F"/>
    <w:rsid w:val="002255EB"/>
    <w:rsid w:val="00225E4E"/>
    <w:rsid w:val="0022650F"/>
    <w:rsid w:val="00226800"/>
    <w:rsid w:val="00230368"/>
    <w:rsid w:val="00230F4E"/>
    <w:rsid w:val="0023148B"/>
    <w:rsid w:val="0023284D"/>
    <w:rsid w:val="0023301F"/>
    <w:rsid w:val="0023383D"/>
    <w:rsid w:val="00233DB3"/>
    <w:rsid w:val="002341AB"/>
    <w:rsid w:val="00234F6F"/>
    <w:rsid w:val="002354D6"/>
    <w:rsid w:val="00236BE8"/>
    <w:rsid w:val="00236E0A"/>
    <w:rsid w:val="00237627"/>
    <w:rsid w:val="0023779B"/>
    <w:rsid w:val="00237CC6"/>
    <w:rsid w:val="00240A82"/>
    <w:rsid w:val="00240AFA"/>
    <w:rsid w:val="0024301B"/>
    <w:rsid w:val="002436C0"/>
    <w:rsid w:val="00245AFC"/>
    <w:rsid w:val="00245E5C"/>
    <w:rsid w:val="00245FB5"/>
    <w:rsid w:val="00247100"/>
    <w:rsid w:val="00247248"/>
    <w:rsid w:val="00247C61"/>
    <w:rsid w:val="00247DF3"/>
    <w:rsid w:val="00250889"/>
    <w:rsid w:val="00251BD0"/>
    <w:rsid w:val="00252C91"/>
    <w:rsid w:val="00253110"/>
    <w:rsid w:val="00253B02"/>
    <w:rsid w:val="0025448D"/>
    <w:rsid w:val="00254E9E"/>
    <w:rsid w:val="00257436"/>
    <w:rsid w:val="002575BB"/>
    <w:rsid w:val="00260B70"/>
    <w:rsid w:val="002611C7"/>
    <w:rsid w:val="0026158A"/>
    <w:rsid w:val="002621B7"/>
    <w:rsid w:val="0026287B"/>
    <w:rsid w:val="002638A0"/>
    <w:rsid w:val="0026494F"/>
    <w:rsid w:val="0026552A"/>
    <w:rsid w:val="002662ED"/>
    <w:rsid w:val="002702BB"/>
    <w:rsid w:val="00270A0D"/>
    <w:rsid w:val="00270B92"/>
    <w:rsid w:val="00270EFB"/>
    <w:rsid w:val="00271866"/>
    <w:rsid w:val="002730C4"/>
    <w:rsid w:val="00273525"/>
    <w:rsid w:val="002743CA"/>
    <w:rsid w:val="002746F5"/>
    <w:rsid w:val="00274BB8"/>
    <w:rsid w:val="002754F3"/>
    <w:rsid w:val="002758C9"/>
    <w:rsid w:val="002759E7"/>
    <w:rsid w:val="002763BA"/>
    <w:rsid w:val="002767FA"/>
    <w:rsid w:val="0027690C"/>
    <w:rsid w:val="00276BFB"/>
    <w:rsid w:val="0027705E"/>
    <w:rsid w:val="002774C6"/>
    <w:rsid w:val="00277B16"/>
    <w:rsid w:val="00281682"/>
    <w:rsid w:val="00281E1E"/>
    <w:rsid w:val="00281FD2"/>
    <w:rsid w:val="00282063"/>
    <w:rsid w:val="00282913"/>
    <w:rsid w:val="002846CC"/>
    <w:rsid w:val="002855CF"/>
    <w:rsid w:val="00285661"/>
    <w:rsid w:val="00285AA7"/>
    <w:rsid w:val="00286A92"/>
    <w:rsid w:val="00287535"/>
    <w:rsid w:val="002877F4"/>
    <w:rsid w:val="00291996"/>
    <w:rsid w:val="00291D83"/>
    <w:rsid w:val="002921DD"/>
    <w:rsid w:val="00292512"/>
    <w:rsid w:val="002928A1"/>
    <w:rsid w:val="0029297B"/>
    <w:rsid w:val="00292A18"/>
    <w:rsid w:val="00292DBA"/>
    <w:rsid w:val="00293349"/>
    <w:rsid w:val="0029364C"/>
    <w:rsid w:val="00293841"/>
    <w:rsid w:val="00294127"/>
    <w:rsid w:val="002943B6"/>
    <w:rsid w:val="00294BBE"/>
    <w:rsid w:val="002956ED"/>
    <w:rsid w:val="0029600D"/>
    <w:rsid w:val="00297224"/>
    <w:rsid w:val="002976D1"/>
    <w:rsid w:val="00297F5F"/>
    <w:rsid w:val="002A027E"/>
    <w:rsid w:val="002A0AF6"/>
    <w:rsid w:val="002A1440"/>
    <w:rsid w:val="002A15B5"/>
    <w:rsid w:val="002A1C3D"/>
    <w:rsid w:val="002A3246"/>
    <w:rsid w:val="002A37F6"/>
    <w:rsid w:val="002A3B3F"/>
    <w:rsid w:val="002A3DEA"/>
    <w:rsid w:val="002A45BD"/>
    <w:rsid w:val="002A4F1D"/>
    <w:rsid w:val="002A51F8"/>
    <w:rsid w:val="002A5CB2"/>
    <w:rsid w:val="002A5FE2"/>
    <w:rsid w:val="002A6021"/>
    <w:rsid w:val="002A6B2C"/>
    <w:rsid w:val="002A7612"/>
    <w:rsid w:val="002B16D4"/>
    <w:rsid w:val="002B2986"/>
    <w:rsid w:val="002B2F84"/>
    <w:rsid w:val="002B4296"/>
    <w:rsid w:val="002B4306"/>
    <w:rsid w:val="002B464A"/>
    <w:rsid w:val="002B4721"/>
    <w:rsid w:val="002B4DDD"/>
    <w:rsid w:val="002B5C96"/>
    <w:rsid w:val="002B5E09"/>
    <w:rsid w:val="002B7CFF"/>
    <w:rsid w:val="002C1485"/>
    <w:rsid w:val="002C269C"/>
    <w:rsid w:val="002C28DE"/>
    <w:rsid w:val="002C3562"/>
    <w:rsid w:val="002C493F"/>
    <w:rsid w:val="002C4DCE"/>
    <w:rsid w:val="002C51D1"/>
    <w:rsid w:val="002C6097"/>
    <w:rsid w:val="002C6158"/>
    <w:rsid w:val="002C6A72"/>
    <w:rsid w:val="002C7B0E"/>
    <w:rsid w:val="002C7F86"/>
    <w:rsid w:val="002D024D"/>
    <w:rsid w:val="002D06EF"/>
    <w:rsid w:val="002D0B49"/>
    <w:rsid w:val="002D0FDA"/>
    <w:rsid w:val="002D1825"/>
    <w:rsid w:val="002D1F2F"/>
    <w:rsid w:val="002D32FB"/>
    <w:rsid w:val="002D3368"/>
    <w:rsid w:val="002D3671"/>
    <w:rsid w:val="002D3EB1"/>
    <w:rsid w:val="002D407F"/>
    <w:rsid w:val="002D4CC6"/>
    <w:rsid w:val="002D4EEE"/>
    <w:rsid w:val="002D6041"/>
    <w:rsid w:val="002D654B"/>
    <w:rsid w:val="002D670D"/>
    <w:rsid w:val="002E010F"/>
    <w:rsid w:val="002E03B2"/>
    <w:rsid w:val="002E051E"/>
    <w:rsid w:val="002E156A"/>
    <w:rsid w:val="002E1B50"/>
    <w:rsid w:val="002E2C23"/>
    <w:rsid w:val="002E3044"/>
    <w:rsid w:val="002E352C"/>
    <w:rsid w:val="002E3FCE"/>
    <w:rsid w:val="002E5478"/>
    <w:rsid w:val="002E5DB2"/>
    <w:rsid w:val="002E69C7"/>
    <w:rsid w:val="002E6AA9"/>
    <w:rsid w:val="002E6AF0"/>
    <w:rsid w:val="002E7110"/>
    <w:rsid w:val="002E73C7"/>
    <w:rsid w:val="002E74DC"/>
    <w:rsid w:val="002F0193"/>
    <w:rsid w:val="002F0A2F"/>
    <w:rsid w:val="002F1045"/>
    <w:rsid w:val="002F123E"/>
    <w:rsid w:val="002F19A6"/>
    <w:rsid w:val="002F1B94"/>
    <w:rsid w:val="002F1D76"/>
    <w:rsid w:val="002F2C1A"/>
    <w:rsid w:val="002F3454"/>
    <w:rsid w:val="002F45E2"/>
    <w:rsid w:val="002F48F1"/>
    <w:rsid w:val="002F525A"/>
    <w:rsid w:val="002F63F7"/>
    <w:rsid w:val="002F673E"/>
    <w:rsid w:val="002F686D"/>
    <w:rsid w:val="002F6A83"/>
    <w:rsid w:val="002F784D"/>
    <w:rsid w:val="002F7AE1"/>
    <w:rsid w:val="00300346"/>
    <w:rsid w:val="0030045E"/>
    <w:rsid w:val="00300897"/>
    <w:rsid w:val="00300AFD"/>
    <w:rsid w:val="00300DB7"/>
    <w:rsid w:val="00300F32"/>
    <w:rsid w:val="0030136E"/>
    <w:rsid w:val="003015DF"/>
    <w:rsid w:val="00301C34"/>
    <w:rsid w:val="00301CB4"/>
    <w:rsid w:val="003020C6"/>
    <w:rsid w:val="00302DFC"/>
    <w:rsid w:val="00303698"/>
    <w:rsid w:val="003036DF"/>
    <w:rsid w:val="00303ADC"/>
    <w:rsid w:val="00304059"/>
    <w:rsid w:val="00304365"/>
    <w:rsid w:val="003044D8"/>
    <w:rsid w:val="00304F77"/>
    <w:rsid w:val="003057E9"/>
    <w:rsid w:val="00306620"/>
    <w:rsid w:val="0030793E"/>
    <w:rsid w:val="00310456"/>
    <w:rsid w:val="003104E1"/>
    <w:rsid w:val="003117F4"/>
    <w:rsid w:val="00312163"/>
    <w:rsid w:val="00313821"/>
    <w:rsid w:val="003139BB"/>
    <w:rsid w:val="00313E9A"/>
    <w:rsid w:val="0031504C"/>
    <w:rsid w:val="00316239"/>
    <w:rsid w:val="00316254"/>
    <w:rsid w:val="00316447"/>
    <w:rsid w:val="00321191"/>
    <w:rsid w:val="00321801"/>
    <w:rsid w:val="00321998"/>
    <w:rsid w:val="00321DB3"/>
    <w:rsid w:val="003223D7"/>
    <w:rsid w:val="00323321"/>
    <w:rsid w:val="003247E0"/>
    <w:rsid w:val="0032632F"/>
    <w:rsid w:val="0032639C"/>
    <w:rsid w:val="00326773"/>
    <w:rsid w:val="00326B01"/>
    <w:rsid w:val="0032712C"/>
    <w:rsid w:val="003279A9"/>
    <w:rsid w:val="003302F6"/>
    <w:rsid w:val="003304BD"/>
    <w:rsid w:val="00330C54"/>
    <w:rsid w:val="0033150C"/>
    <w:rsid w:val="003333BA"/>
    <w:rsid w:val="0033380F"/>
    <w:rsid w:val="00333D73"/>
    <w:rsid w:val="00333E84"/>
    <w:rsid w:val="00334986"/>
    <w:rsid w:val="00336829"/>
    <w:rsid w:val="00336F8D"/>
    <w:rsid w:val="00337571"/>
    <w:rsid w:val="003409E6"/>
    <w:rsid w:val="003412F9"/>
    <w:rsid w:val="003417A7"/>
    <w:rsid w:val="00342562"/>
    <w:rsid w:val="003426EC"/>
    <w:rsid w:val="00342EDC"/>
    <w:rsid w:val="0034355C"/>
    <w:rsid w:val="00343907"/>
    <w:rsid w:val="00343B56"/>
    <w:rsid w:val="00344356"/>
    <w:rsid w:val="0034506A"/>
    <w:rsid w:val="003453E2"/>
    <w:rsid w:val="00345487"/>
    <w:rsid w:val="003463BF"/>
    <w:rsid w:val="00346517"/>
    <w:rsid w:val="00346F75"/>
    <w:rsid w:val="003479AD"/>
    <w:rsid w:val="003503D5"/>
    <w:rsid w:val="003509DD"/>
    <w:rsid w:val="00350FE4"/>
    <w:rsid w:val="003510D1"/>
    <w:rsid w:val="00351CD1"/>
    <w:rsid w:val="003521C6"/>
    <w:rsid w:val="003529B9"/>
    <w:rsid w:val="00352A74"/>
    <w:rsid w:val="00352DA5"/>
    <w:rsid w:val="0035340B"/>
    <w:rsid w:val="0035359C"/>
    <w:rsid w:val="00353C2C"/>
    <w:rsid w:val="00353D5F"/>
    <w:rsid w:val="00354F72"/>
    <w:rsid w:val="00355821"/>
    <w:rsid w:val="00355B0A"/>
    <w:rsid w:val="00356D6E"/>
    <w:rsid w:val="0035760F"/>
    <w:rsid w:val="003578FC"/>
    <w:rsid w:val="00357A5C"/>
    <w:rsid w:val="0036005F"/>
    <w:rsid w:val="00360825"/>
    <w:rsid w:val="00360F24"/>
    <w:rsid w:val="00361F7A"/>
    <w:rsid w:val="003627C0"/>
    <w:rsid w:val="00362A11"/>
    <w:rsid w:val="00364E79"/>
    <w:rsid w:val="00366044"/>
    <w:rsid w:val="003675C7"/>
    <w:rsid w:val="003707BD"/>
    <w:rsid w:val="003717DF"/>
    <w:rsid w:val="00372485"/>
    <w:rsid w:val="0037262E"/>
    <w:rsid w:val="00372B1C"/>
    <w:rsid w:val="00372E89"/>
    <w:rsid w:val="00373003"/>
    <w:rsid w:val="00373D22"/>
    <w:rsid w:val="0037547A"/>
    <w:rsid w:val="00376D0A"/>
    <w:rsid w:val="003773F6"/>
    <w:rsid w:val="00380166"/>
    <w:rsid w:val="00380E79"/>
    <w:rsid w:val="003810C1"/>
    <w:rsid w:val="00382B18"/>
    <w:rsid w:val="0038330E"/>
    <w:rsid w:val="0038401D"/>
    <w:rsid w:val="0038424A"/>
    <w:rsid w:val="00384DD1"/>
    <w:rsid w:val="003852E8"/>
    <w:rsid w:val="0038749F"/>
    <w:rsid w:val="00387D6D"/>
    <w:rsid w:val="003902CF"/>
    <w:rsid w:val="00390B43"/>
    <w:rsid w:val="00390C7B"/>
    <w:rsid w:val="00391775"/>
    <w:rsid w:val="003920C1"/>
    <w:rsid w:val="003930BA"/>
    <w:rsid w:val="003937F5"/>
    <w:rsid w:val="00394206"/>
    <w:rsid w:val="003A0373"/>
    <w:rsid w:val="003A086D"/>
    <w:rsid w:val="003A120D"/>
    <w:rsid w:val="003A142D"/>
    <w:rsid w:val="003A21B5"/>
    <w:rsid w:val="003A34E1"/>
    <w:rsid w:val="003A3B0B"/>
    <w:rsid w:val="003A3B16"/>
    <w:rsid w:val="003A3B82"/>
    <w:rsid w:val="003A3C9E"/>
    <w:rsid w:val="003A5007"/>
    <w:rsid w:val="003A50C9"/>
    <w:rsid w:val="003A52A2"/>
    <w:rsid w:val="003A564B"/>
    <w:rsid w:val="003A5D47"/>
    <w:rsid w:val="003A6B21"/>
    <w:rsid w:val="003A6FBC"/>
    <w:rsid w:val="003A7116"/>
    <w:rsid w:val="003B0497"/>
    <w:rsid w:val="003B0BD3"/>
    <w:rsid w:val="003B1B30"/>
    <w:rsid w:val="003B25B3"/>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25E"/>
    <w:rsid w:val="003C2C23"/>
    <w:rsid w:val="003C337C"/>
    <w:rsid w:val="003C37FB"/>
    <w:rsid w:val="003C4E9E"/>
    <w:rsid w:val="003C5DFF"/>
    <w:rsid w:val="003C713F"/>
    <w:rsid w:val="003C7D07"/>
    <w:rsid w:val="003D0C93"/>
    <w:rsid w:val="003D179A"/>
    <w:rsid w:val="003D1935"/>
    <w:rsid w:val="003D27C2"/>
    <w:rsid w:val="003D3D79"/>
    <w:rsid w:val="003D412E"/>
    <w:rsid w:val="003D419C"/>
    <w:rsid w:val="003D4381"/>
    <w:rsid w:val="003D4423"/>
    <w:rsid w:val="003D4A54"/>
    <w:rsid w:val="003D4D59"/>
    <w:rsid w:val="003D4E77"/>
    <w:rsid w:val="003D4FDC"/>
    <w:rsid w:val="003E00AD"/>
    <w:rsid w:val="003E0B79"/>
    <w:rsid w:val="003E10AB"/>
    <w:rsid w:val="003E248D"/>
    <w:rsid w:val="003E24F5"/>
    <w:rsid w:val="003E3EA4"/>
    <w:rsid w:val="003E4B1F"/>
    <w:rsid w:val="003E4FB4"/>
    <w:rsid w:val="003E5904"/>
    <w:rsid w:val="003E5FB0"/>
    <w:rsid w:val="003E7C9F"/>
    <w:rsid w:val="003F0E22"/>
    <w:rsid w:val="003F2075"/>
    <w:rsid w:val="003F253D"/>
    <w:rsid w:val="003F2F8C"/>
    <w:rsid w:val="003F396B"/>
    <w:rsid w:val="003F47D6"/>
    <w:rsid w:val="003F4C1A"/>
    <w:rsid w:val="003F5CCB"/>
    <w:rsid w:val="003F7E2A"/>
    <w:rsid w:val="00400F46"/>
    <w:rsid w:val="00401C17"/>
    <w:rsid w:val="00402154"/>
    <w:rsid w:val="0040240F"/>
    <w:rsid w:val="004025B0"/>
    <w:rsid w:val="00403825"/>
    <w:rsid w:val="00403906"/>
    <w:rsid w:val="00403A65"/>
    <w:rsid w:val="0040439F"/>
    <w:rsid w:val="004055CC"/>
    <w:rsid w:val="00405CEC"/>
    <w:rsid w:val="00405DDE"/>
    <w:rsid w:val="0040682B"/>
    <w:rsid w:val="00406958"/>
    <w:rsid w:val="00406FD0"/>
    <w:rsid w:val="004100E0"/>
    <w:rsid w:val="00410627"/>
    <w:rsid w:val="0041072A"/>
    <w:rsid w:val="004112BF"/>
    <w:rsid w:val="004112D2"/>
    <w:rsid w:val="004112E7"/>
    <w:rsid w:val="004114FC"/>
    <w:rsid w:val="00411A6D"/>
    <w:rsid w:val="004121E3"/>
    <w:rsid w:val="00413275"/>
    <w:rsid w:val="004142F0"/>
    <w:rsid w:val="0041431F"/>
    <w:rsid w:val="004144DB"/>
    <w:rsid w:val="004145E7"/>
    <w:rsid w:val="00415091"/>
    <w:rsid w:val="00416173"/>
    <w:rsid w:val="00416259"/>
    <w:rsid w:val="00417277"/>
    <w:rsid w:val="00417FE6"/>
    <w:rsid w:val="00420216"/>
    <w:rsid w:val="004203E3"/>
    <w:rsid w:val="0042086E"/>
    <w:rsid w:val="00420890"/>
    <w:rsid w:val="00420A26"/>
    <w:rsid w:val="0042114C"/>
    <w:rsid w:val="004218C4"/>
    <w:rsid w:val="00421ED3"/>
    <w:rsid w:val="00422864"/>
    <w:rsid w:val="00422B70"/>
    <w:rsid w:val="004235F0"/>
    <w:rsid w:val="00423894"/>
    <w:rsid w:val="0042484B"/>
    <w:rsid w:val="00424E14"/>
    <w:rsid w:val="004252D9"/>
    <w:rsid w:val="00425B9E"/>
    <w:rsid w:val="00426015"/>
    <w:rsid w:val="004263B4"/>
    <w:rsid w:val="004265A9"/>
    <w:rsid w:val="00427112"/>
    <w:rsid w:val="00427520"/>
    <w:rsid w:val="004276EF"/>
    <w:rsid w:val="0043053B"/>
    <w:rsid w:val="00430B7B"/>
    <w:rsid w:val="00431802"/>
    <w:rsid w:val="00432B0A"/>
    <w:rsid w:val="00433633"/>
    <w:rsid w:val="004339F5"/>
    <w:rsid w:val="00433FE2"/>
    <w:rsid w:val="0043449E"/>
    <w:rsid w:val="00434612"/>
    <w:rsid w:val="00434DA0"/>
    <w:rsid w:val="0043619E"/>
    <w:rsid w:val="00436C86"/>
    <w:rsid w:val="00440024"/>
    <w:rsid w:val="00440ADC"/>
    <w:rsid w:val="004419FF"/>
    <w:rsid w:val="00443126"/>
    <w:rsid w:val="0044398C"/>
    <w:rsid w:val="00445712"/>
    <w:rsid w:val="00445946"/>
    <w:rsid w:val="00445C94"/>
    <w:rsid w:val="00445EB6"/>
    <w:rsid w:val="00446193"/>
    <w:rsid w:val="00446C14"/>
    <w:rsid w:val="00447543"/>
    <w:rsid w:val="004506F7"/>
    <w:rsid w:val="00450FFC"/>
    <w:rsid w:val="00451C71"/>
    <w:rsid w:val="004529AC"/>
    <w:rsid w:val="00453146"/>
    <w:rsid w:val="004541BE"/>
    <w:rsid w:val="00454438"/>
    <w:rsid w:val="004561B5"/>
    <w:rsid w:val="00456DD4"/>
    <w:rsid w:val="004570C1"/>
    <w:rsid w:val="00457495"/>
    <w:rsid w:val="00457771"/>
    <w:rsid w:val="00460EBA"/>
    <w:rsid w:val="00462797"/>
    <w:rsid w:val="00462BC4"/>
    <w:rsid w:val="00462CA7"/>
    <w:rsid w:val="00463598"/>
    <w:rsid w:val="00463A20"/>
    <w:rsid w:val="004641B4"/>
    <w:rsid w:val="0046535D"/>
    <w:rsid w:val="004657C4"/>
    <w:rsid w:val="00465A51"/>
    <w:rsid w:val="00465FD7"/>
    <w:rsid w:val="0046614A"/>
    <w:rsid w:val="00467A86"/>
    <w:rsid w:val="00467D33"/>
    <w:rsid w:val="00471176"/>
    <w:rsid w:val="00471355"/>
    <w:rsid w:val="00471705"/>
    <w:rsid w:val="0047173E"/>
    <w:rsid w:val="00471DE3"/>
    <w:rsid w:val="004736EF"/>
    <w:rsid w:val="00473C88"/>
    <w:rsid w:val="00473DCB"/>
    <w:rsid w:val="00474A54"/>
    <w:rsid w:val="0047599C"/>
    <w:rsid w:val="004763B4"/>
    <w:rsid w:val="0047652D"/>
    <w:rsid w:val="00476991"/>
    <w:rsid w:val="00476A49"/>
    <w:rsid w:val="00476FFE"/>
    <w:rsid w:val="00477160"/>
    <w:rsid w:val="00477A17"/>
    <w:rsid w:val="004800F9"/>
    <w:rsid w:val="0048013E"/>
    <w:rsid w:val="004805D5"/>
    <w:rsid w:val="00481259"/>
    <w:rsid w:val="00481386"/>
    <w:rsid w:val="00481E82"/>
    <w:rsid w:val="00482241"/>
    <w:rsid w:val="00482CD2"/>
    <w:rsid w:val="0048303A"/>
    <w:rsid w:val="00483C2C"/>
    <w:rsid w:val="00483D25"/>
    <w:rsid w:val="004851DB"/>
    <w:rsid w:val="004852EA"/>
    <w:rsid w:val="00485ED2"/>
    <w:rsid w:val="00486140"/>
    <w:rsid w:val="00486B36"/>
    <w:rsid w:val="00486D60"/>
    <w:rsid w:val="00486F9A"/>
    <w:rsid w:val="00490420"/>
    <w:rsid w:val="00490D68"/>
    <w:rsid w:val="00491180"/>
    <w:rsid w:val="00491295"/>
    <w:rsid w:val="0049224A"/>
    <w:rsid w:val="00492823"/>
    <w:rsid w:val="00492E57"/>
    <w:rsid w:val="0049376C"/>
    <w:rsid w:val="00494F25"/>
    <w:rsid w:val="0049535A"/>
    <w:rsid w:val="004954F8"/>
    <w:rsid w:val="00496A5E"/>
    <w:rsid w:val="004975F9"/>
    <w:rsid w:val="004A2224"/>
    <w:rsid w:val="004A27CB"/>
    <w:rsid w:val="004A31F2"/>
    <w:rsid w:val="004A423A"/>
    <w:rsid w:val="004A4539"/>
    <w:rsid w:val="004A5501"/>
    <w:rsid w:val="004A5D26"/>
    <w:rsid w:val="004A6B76"/>
    <w:rsid w:val="004A6FF1"/>
    <w:rsid w:val="004A72A3"/>
    <w:rsid w:val="004A7B25"/>
    <w:rsid w:val="004B14D7"/>
    <w:rsid w:val="004B2137"/>
    <w:rsid w:val="004B2C6C"/>
    <w:rsid w:val="004B4637"/>
    <w:rsid w:val="004B4AED"/>
    <w:rsid w:val="004B4F11"/>
    <w:rsid w:val="004B5A05"/>
    <w:rsid w:val="004B61DC"/>
    <w:rsid w:val="004B61E8"/>
    <w:rsid w:val="004B6488"/>
    <w:rsid w:val="004B6B32"/>
    <w:rsid w:val="004B708A"/>
    <w:rsid w:val="004B7907"/>
    <w:rsid w:val="004B7D52"/>
    <w:rsid w:val="004C0342"/>
    <w:rsid w:val="004C0518"/>
    <w:rsid w:val="004C0F0C"/>
    <w:rsid w:val="004C1AD3"/>
    <w:rsid w:val="004C1C8D"/>
    <w:rsid w:val="004C2A7A"/>
    <w:rsid w:val="004C2BBA"/>
    <w:rsid w:val="004C2E6F"/>
    <w:rsid w:val="004C33FD"/>
    <w:rsid w:val="004C3697"/>
    <w:rsid w:val="004C3976"/>
    <w:rsid w:val="004C3AA3"/>
    <w:rsid w:val="004C4065"/>
    <w:rsid w:val="004C4412"/>
    <w:rsid w:val="004C4B09"/>
    <w:rsid w:val="004C624C"/>
    <w:rsid w:val="004C7689"/>
    <w:rsid w:val="004D15CC"/>
    <w:rsid w:val="004D1843"/>
    <w:rsid w:val="004D1D65"/>
    <w:rsid w:val="004D26FE"/>
    <w:rsid w:val="004D2864"/>
    <w:rsid w:val="004D2A94"/>
    <w:rsid w:val="004D4938"/>
    <w:rsid w:val="004D547B"/>
    <w:rsid w:val="004E067F"/>
    <w:rsid w:val="004E1040"/>
    <w:rsid w:val="004E10FF"/>
    <w:rsid w:val="004E16BF"/>
    <w:rsid w:val="004E1BA7"/>
    <w:rsid w:val="004E2131"/>
    <w:rsid w:val="004E2187"/>
    <w:rsid w:val="004E28FD"/>
    <w:rsid w:val="004E2C5D"/>
    <w:rsid w:val="004E2EF9"/>
    <w:rsid w:val="004E30F8"/>
    <w:rsid w:val="004E3139"/>
    <w:rsid w:val="004E3FDB"/>
    <w:rsid w:val="004E46B8"/>
    <w:rsid w:val="004E4A11"/>
    <w:rsid w:val="004E5073"/>
    <w:rsid w:val="004E514C"/>
    <w:rsid w:val="004E5363"/>
    <w:rsid w:val="004E5568"/>
    <w:rsid w:val="004E5997"/>
    <w:rsid w:val="004E5D2B"/>
    <w:rsid w:val="004E5EEC"/>
    <w:rsid w:val="004E60E1"/>
    <w:rsid w:val="004E7195"/>
    <w:rsid w:val="004F0624"/>
    <w:rsid w:val="004F0786"/>
    <w:rsid w:val="004F13BA"/>
    <w:rsid w:val="004F3418"/>
    <w:rsid w:val="004F37AE"/>
    <w:rsid w:val="004F39BC"/>
    <w:rsid w:val="004F4108"/>
    <w:rsid w:val="004F4414"/>
    <w:rsid w:val="004F4840"/>
    <w:rsid w:val="004F5161"/>
    <w:rsid w:val="004F518B"/>
    <w:rsid w:val="004F5251"/>
    <w:rsid w:val="004F5262"/>
    <w:rsid w:val="004F592C"/>
    <w:rsid w:val="004F5E28"/>
    <w:rsid w:val="004F5FD9"/>
    <w:rsid w:val="004F612D"/>
    <w:rsid w:val="004F6BFB"/>
    <w:rsid w:val="004F6C1D"/>
    <w:rsid w:val="004F6E42"/>
    <w:rsid w:val="004F7447"/>
    <w:rsid w:val="004F744C"/>
    <w:rsid w:val="004F76F6"/>
    <w:rsid w:val="004F79D7"/>
    <w:rsid w:val="00500475"/>
    <w:rsid w:val="005004A5"/>
    <w:rsid w:val="00500ACD"/>
    <w:rsid w:val="005010F5"/>
    <w:rsid w:val="00501AC6"/>
    <w:rsid w:val="00501C15"/>
    <w:rsid w:val="00501D18"/>
    <w:rsid w:val="00501E56"/>
    <w:rsid w:val="00502B36"/>
    <w:rsid w:val="00502FE7"/>
    <w:rsid w:val="00503148"/>
    <w:rsid w:val="00504BC4"/>
    <w:rsid w:val="0050528D"/>
    <w:rsid w:val="0050529C"/>
    <w:rsid w:val="005054C4"/>
    <w:rsid w:val="00505E36"/>
    <w:rsid w:val="00506A57"/>
    <w:rsid w:val="00507404"/>
    <w:rsid w:val="005074FF"/>
    <w:rsid w:val="00512490"/>
    <w:rsid w:val="005124B7"/>
    <w:rsid w:val="00513BDB"/>
    <w:rsid w:val="00514BA6"/>
    <w:rsid w:val="005156A6"/>
    <w:rsid w:val="00515F9E"/>
    <w:rsid w:val="00516224"/>
    <w:rsid w:val="00516282"/>
    <w:rsid w:val="00516E83"/>
    <w:rsid w:val="00517D0E"/>
    <w:rsid w:val="00521416"/>
    <w:rsid w:val="00522B8A"/>
    <w:rsid w:val="005234A3"/>
    <w:rsid w:val="005237B9"/>
    <w:rsid w:val="00524684"/>
    <w:rsid w:val="005251EF"/>
    <w:rsid w:val="00527A43"/>
    <w:rsid w:val="00530055"/>
    <w:rsid w:val="0053132E"/>
    <w:rsid w:val="00531F15"/>
    <w:rsid w:val="005326FE"/>
    <w:rsid w:val="0053289B"/>
    <w:rsid w:val="00532F62"/>
    <w:rsid w:val="00532FB3"/>
    <w:rsid w:val="00533B2C"/>
    <w:rsid w:val="00533B37"/>
    <w:rsid w:val="0053425C"/>
    <w:rsid w:val="00534B93"/>
    <w:rsid w:val="005368B4"/>
    <w:rsid w:val="0053770F"/>
    <w:rsid w:val="00537721"/>
    <w:rsid w:val="00540AC4"/>
    <w:rsid w:val="00541613"/>
    <w:rsid w:val="0054231D"/>
    <w:rsid w:val="0054235F"/>
    <w:rsid w:val="00543C4A"/>
    <w:rsid w:val="005453C4"/>
    <w:rsid w:val="00545B71"/>
    <w:rsid w:val="00550875"/>
    <w:rsid w:val="00550BBE"/>
    <w:rsid w:val="0055135B"/>
    <w:rsid w:val="00551E50"/>
    <w:rsid w:val="005520B0"/>
    <w:rsid w:val="00552338"/>
    <w:rsid w:val="00552663"/>
    <w:rsid w:val="00552AFF"/>
    <w:rsid w:val="00553711"/>
    <w:rsid w:val="00553A8F"/>
    <w:rsid w:val="00553AD3"/>
    <w:rsid w:val="00553C94"/>
    <w:rsid w:val="00553E70"/>
    <w:rsid w:val="00554E06"/>
    <w:rsid w:val="00555747"/>
    <w:rsid w:val="0055593A"/>
    <w:rsid w:val="00555F47"/>
    <w:rsid w:val="005561B1"/>
    <w:rsid w:val="00556AE0"/>
    <w:rsid w:val="00557A93"/>
    <w:rsid w:val="00560067"/>
    <w:rsid w:val="00560593"/>
    <w:rsid w:val="00560F1A"/>
    <w:rsid w:val="00562EEF"/>
    <w:rsid w:val="00564EA5"/>
    <w:rsid w:val="00567886"/>
    <w:rsid w:val="00567EAB"/>
    <w:rsid w:val="005702D2"/>
    <w:rsid w:val="005707BB"/>
    <w:rsid w:val="005709DA"/>
    <w:rsid w:val="0057134B"/>
    <w:rsid w:val="00571B08"/>
    <w:rsid w:val="005730BB"/>
    <w:rsid w:val="00573387"/>
    <w:rsid w:val="0057460A"/>
    <w:rsid w:val="005748E8"/>
    <w:rsid w:val="00574A5E"/>
    <w:rsid w:val="00574D0D"/>
    <w:rsid w:val="00574EFB"/>
    <w:rsid w:val="00575B48"/>
    <w:rsid w:val="00575BF0"/>
    <w:rsid w:val="00575D51"/>
    <w:rsid w:val="005769FC"/>
    <w:rsid w:val="00576B69"/>
    <w:rsid w:val="00576DC7"/>
    <w:rsid w:val="0057713D"/>
    <w:rsid w:val="00577436"/>
    <w:rsid w:val="00577538"/>
    <w:rsid w:val="00580234"/>
    <w:rsid w:val="0058133E"/>
    <w:rsid w:val="00581972"/>
    <w:rsid w:val="0058198F"/>
    <w:rsid w:val="00581CE7"/>
    <w:rsid w:val="00582787"/>
    <w:rsid w:val="00583E3F"/>
    <w:rsid w:val="0058495B"/>
    <w:rsid w:val="0058522C"/>
    <w:rsid w:val="00585617"/>
    <w:rsid w:val="0058577A"/>
    <w:rsid w:val="005865B5"/>
    <w:rsid w:val="00586C82"/>
    <w:rsid w:val="00587D39"/>
    <w:rsid w:val="00590078"/>
    <w:rsid w:val="00590595"/>
    <w:rsid w:val="00590B5A"/>
    <w:rsid w:val="0059220D"/>
    <w:rsid w:val="005922A2"/>
    <w:rsid w:val="005938B3"/>
    <w:rsid w:val="00593A4B"/>
    <w:rsid w:val="00593D7E"/>
    <w:rsid w:val="005941F4"/>
    <w:rsid w:val="0059430A"/>
    <w:rsid w:val="00594503"/>
    <w:rsid w:val="005945C4"/>
    <w:rsid w:val="00594680"/>
    <w:rsid w:val="005949F0"/>
    <w:rsid w:val="00594CA3"/>
    <w:rsid w:val="005952B2"/>
    <w:rsid w:val="00595B3E"/>
    <w:rsid w:val="00595FEB"/>
    <w:rsid w:val="005960ED"/>
    <w:rsid w:val="0059639D"/>
    <w:rsid w:val="00596857"/>
    <w:rsid w:val="00596BEA"/>
    <w:rsid w:val="00596C5A"/>
    <w:rsid w:val="005A066E"/>
    <w:rsid w:val="005A0726"/>
    <w:rsid w:val="005A1CD3"/>
    <w:rsid w:val="005A203E"/>
    <w:rsid w:val="005A24FA"/>
    <w:rsid w:val="005A42A9"/>
    <w:rsid w:val="005A46A4"/>
    <w:rsid w:val="005A499F"/>
    <w:rsid w:val="005A58E7"/>
    <w:rsid w:val="005A7297"/>
    <w:rsid w:val="005B042B"/>
    <w:rsid w:val="005B0D86"/>
    <w:rsid w:val="005B138F"/>
    <w:rsid w:val="005B13A4"/>
    <w:rsid w:val="005B1492"/>
    <w:rsid w:val="005B34A2"/>
    <w:rsid w:val="005B35CC"/>
    <w:rsid w:val="005B3868"/>
    <w:rsid w:val="005B3D84"/>
    <w:rsid w:val="005B4019"/>
    <w:rsid w:val="005B634D"/>
    <w:rsid w:val="005B6657"/>
    <w:rsid w:val="005B681E"/>
    <w:rsid w:val="005B6A02"/>
    <w:rsid w:val="005B7651"/>
    <w:rsid w:val="005B7703"/>
    <w:rsid w:val="005B78E3"/>
    <w:rsid w:val="005B7B70"/>
    <w:rsid w:val="005B7D47"/>
    <w:rsid w:val="005B7F08"/>
    <w:rsid w:val="005C0B74"/>
    <w:rsid w:val="005C2B3A"/>
    <w:rsid w:val="005C2BFA"/>
    <w:rsid w:val="005C55A9"/>
    <w:rsid w:val="005C6587"/>
    <w:rsid w:val="005C7C43"/>
    <w:rsid w:val="005D04AA"/>
    <w:rsid w:val="005D0ADC"/>
    <w:rsid w:val="005D0C07"/>
    <w:rsid w:val="005D11DB"/>
    <w:rsid w:val="005D1E89"/>
    <w:rsid w:val="005D488A"/>
    <w:rsid w:val="005D5566"/>
    <w:rsid w:val="005D6884"/>
    <w:rsid w:val="005D7B57"/>
    <w:rsid w:val="005D7E7F"/>
    <w:rsid w:val="005E0213"/>
    <w:rsid w:val="005E1E32"/>
    <w:rsid w:val="005E2090"/>
    <w:rsid w:val="005E2D86"/>
    <w:rsid w:val="005E4AA7"/>
    <w:rsid w:val="005E5229"/>
    <w:rsid w:val="005E5292"/>
    <w:rsid w:val="005E6232"/>
    <w:rsid w:val="005E69CF"/>
    <w:rsid w:val="005E7163"/>
    <w:rsid w:val="005E7598"/>
    <w:rsid w:val="005F06BD"/>
    <w:rsid w:val="005F15D6"/>
    <w:rsid w:val="005F20DE"/>
    <w:rsid w:val="005F22D4"/>
    <w:rsid w:val="005F247A"/>
    <w:rsid w:val="005F2B6C"/>
    <w:rsid w:val="005F4115"/>
    <w:rsid w:val="005F46AA"/>
    <w:rsid w:val="005F507B"/>
    <w:rsid w:val="005F55D4"/>
    <w:rsid w:val="005F5618"/>
    <w:rsid w:val="005F7963"/>
    <w:rsid w:val="00600485"/>
    <w:rsid w:val="006018A7"/>
    <w:rsid w:val="00601A51"/>
    <w:rsid w:val="00602042"/>
    <w:rsid w:val="00602050"/>
    <w:rsid w:val="0060225F"/>
    <w:rsid w:val="006028F8"/>
    <w:rsid w:val="00602A24"/>
    <w:rsid w:val="0060347B"/>
    <w:rsid w:val="0060385D"/>
    <w:rsid w:val="00603C56"/>
    <w:rsid w:val="0060411C"/>
    <w:rsid w:val="006042EF"/>
    <w:rsid w:val="006044A1"/>
    <w:rsid w:val="00604D5F"/>
    <w:rsid w:val="0060578A"/>
    <w:rsid w:val="00605885"/>
    <w:rsid w:val="00606393"/>
    <w:rsid w:val="00606682"/>
    <w:rsid w:val="00607004"/>
    <w:rsid w:val="00607E5E"/>
    <w:rsid w:val="00611216"/>
    <w:rsid w:val="00611235"/>
    <w:rsid w:val="006116A9"/>
    <w:rsid w:val="00611ABD"/>
    <w:rsid w:val="00611BBE"/>
    <w:rsid w:val="0061241B"/>
    <w:rsid w:val="0061372E"/>
    <w:rsid w:val="00613E2C"/>
    <w:rsid w:val="00613E73"/>
    <w:rsid w:val="00614651"/>
    <w:rsid w:val="00615474"/>
    <w:rsid w:val="00615C71"/>
    <w:rsid w:val="00615E05"/>
    <w:rsid w:val="00615F24"/>
    <w:rsid w:val="006160FB"/>
    <w:rsid w:val="00616C0C"/>
    <w:rsid w:val="00616F7E"/>
    <w:rsid w:val="00617FDE"/>
    <w:rsid w:val="0062005F"/>
    <w:rsid w:val="00620AD8"/>
    <w:rsid w:val="00620C8F"/>
    <w:rsid w:val="00621282"/>
    <w:rsid w:val="00622341"/>
    <w:rsid w:val="00622E44"/>
    <w:rsid w:val="00623728"/>
    <w:rsid w:val="006238F3"/>
    <w:rsid w:val="006246D3"/>
    <w:rsid w:val="00624AA0"/>
    <w:rsid w:val="00625A70"/>
    <w:rsid w:val="0062654E"/>
    <w:rsid w:val="00626E93"/>
    <w:rsid w:val="00627632"/>
    <w:rsid w:val="0063014C"/>
    <w:rsid w:val="00630E1D"/>
    <w:rsid w:val="0063370C"/>
    <w:rsid w:val="006337D8"/>
    <w:rsid w:val="0063642A"/>
    <w:rsid w:val="00636E98"/>
    <w:rsid w:val="00636F88"/>
    <w:rsid w:val="006371AF"/>
    <w:rsid w:val="00637ABD"/>
    <w:rsid w:val="00637FAD"/>
    <w:rsid w:val="00640C0C"/>
    <w:rsid w:val="006428A6"/>
    <w:rsid w:val="0064310B"/>
    <w:rsid w:val="006442A2"/>
    <w:rsid w:val="006448E8"/>
    <w:rsid w:val="00645532"/>
    <w:rsid w:val="00645CDA"/>
    <w:rsid w:val="0064611C"/>
    <w:rsid w:val="00646459"/>
    <w:rsid w:val="00646CC8"/>
    <w:rsid w:val="00646D32"/>
    <w:rsid w:val="0064792E"/>
    <w:rsid w:val="00647AAF"/>
    <w:rsid w:val="00647BAE"/>
    <w:rsid w:val="00647D60"/>
    <w:rsid w:val="006500D3"/>
    <w:rsid w:val="00650EAA"/>
    <w:rsid w:val="006521BF"/>
    <w:rsid w:val="00652715"/>
    <w:rsid w:val="006528A8"/>
    <w:rsid w:val="00654583"/>
    <w:rsid w:val="00654A3B"/>
    <w:rsid w:val="00655053"/>
    <w:rsid w:val="00656319"/>
    <w:rsid w:val="006563EF"/>
    <w:rsid w:val="006565E1"/>
    <w:rsid w:val="00656EC4"/>
    <w:rsid w:val="00657364"/>
    <w:rsid w:val="00657D37"/>
    <w:rsid w:val="00661F03"/>
    <w:rsid w:val="006625D6"/>
    <w:rsid w:val="006625E7"/>
    <w:rsid w:val="00662B6C"/>
    <w:rsid w:val="00662C71"/>
    <w:rsid w:val="006637F7"/>
    <w:rsid w:val="00663A61"/>
    <w:rsid w:val="00663D31"/>
    <w:rsid w:val="00663E12"/>
    <w:rsid w:val="00663FBF"/>
    <w:rsid w:val="00664D57"/>
    <w:rsid w:val="0066754C"/>
    <w:rsid w:val="00667614"/>
    <w:rsid w:val="006676F2"/>
    <w:rsid w:val="006701C7"/>
    <w:rsid w:val="006707C7"/>
    <w:rsid w:val="00670F03"/>
    <w:rsid w:val="0067172D"/>
    <w:rsid w:val="0067177D"/>
    <w:rsid w:val="0067290A"/>
    <w:rsid w:val="00673C5E"/>
    <w:rsid w:val="00673D9A"/>
    <w:rsid w:val="00674107"/>
    <w:rsid w:val="0067497D"/>
    <w:rsid w:val="00674C1F"/>
    <w:rsid w:val="00674E5B"/>
    <w:rsid w:val="006765C0"/>
    <w:rsid w:val="006769DF"/>
    <w:rsid w:val="006777EE"/>
    <w:rsid w:val="0068034D"/>
    <w:rsid w:val="00680782"/>
    <w:rsid w:val="00680AEA"/>
    <w:rsid w:val="006820D0"/>
    <w:rsid w:val="006828C5"/>
    <w:rsid w:val="00682C1F"/>
    <w:rsid w:val="00682E85"/>
    <w:rsid w:val="0068330D"/>
    <w:rsid w:val="00683828"/>
    <w:rsid w:val="006847A2"/>
    <w:rsid w:val="0068489B"/>
    <w:rsid w:val="00684B17"/>
    <w:rsid w:val="00684C14"/>
    <w:rsid w:val="00684D1E"/>
    <w:rsid w:val="00684D80"/>
    <w:rsid w:val="00685753"/>
    <w:rsid w:val="00685852"/>
    <w:rsid w:val="00685E71"/>
    <w:rsid w:val="0068762A"/>
    <w:rsid w:val="0069118D"/>
    <w:rsid w:val="006915F6"/>
    <w:rsid w:val="006915FA"/>
    <w:rsid w:val="00691BFC"/>
    <w:rsid w:val="00691C3F"/>
    <w:rsid w:val="00691DEE"/>
    <w:rsid w:val="00691DF9"/>
    <w:rsid w:val="00692C84"/>
    <w:rsid w:val="00693DCD"/>
    <w:rsid w:val="00694BD1"/>
    <w:rsid w:val="006953DE"/>
    <w:rsid w:val="006954F9"/>
    <w:rsid w:val="00695960"/>
    <w:rsid w:val="00695BC7"/>
    <w:rsid w:val="00695C8F"/>
    <w:rsid w:val="00696ED1"/>
    <w:rsid w:val="00697327"/>
    <w:rsid w:val="006A0446"/>
    <w:rsid w:val="006A0520"/>
    <w:rsid w:val="006A0AC2"/>
    <w:rsid w:val="006A119F"/>
    <w:rsid w:val="006A181E"/>
    <w:rsid w:val="006A1EFB"/>
    <w:rsid w:val="006A1F4E"/>
    <w:rsid w:val="006A2C98"/>
    <w:rsid w:val="006A2E5E"/>
    <w:rsid w:val="006A2F1D"/>
    <w:rsid w:val="006A37C9"/>
    <w:rsid w:val="006A3C10"/>
    <w:rsid w:val="006A4065"/>
    <w:rsid w:val="006A4237"/>
    <w:rsid w:val="006A476C"/>
    <w:rsid w:val="006A76C9"/>
    <w:rsid w:val="006B018F"/>
    <w:rsid w:val="006B3BE9"/>
    <w:rsid w:val="006B3E92"/>
    <w:rsid w:val="006B47BD"/>
    <w:rsid w:val="006B4C22"/>
    <w:rsid w:val="006B4E19"/>
    <w:rsid w:val="006B547C"/>
    <w:rsid w:val="006B5C01"/>
    <w:rsid w:val="006B64ED"/>
    <w:rsid w:val="006B65F9"/>
    <w:rsid w:val="006B7023"/>
    <w:rsid w:val="006B763F"/>
    <w:rsid w:val="006B77C2"/>
    <w:rsid w:val="006C01A7"/>
    <w:rsid w:val="006C0276"/>
    <w:rsid w:val="006C043B"/>
    <w:rsid w:val="006C0CB1"/>
    <w:rsid w:val="006C0E0A"/>
    <w:rsid w:val="006C12E8"/>
    <w:rsid w:val="006C167D"/>
    <w:rsid w:val="006C20B0"/>
    <w:rsid w:val="006C2712"/>
    <w:rsid w:val="006C29E8"/>
    <w:rsid w:val="006C2A91"/>
    <w:rsid w:val="006C2E65"/>
    <w:rsid w:val="006C31A7"/>
    <w:rsid w:val="006C4063"/>
    <w:rsid w:val="006C42C6"/>
    <w:rsid w:val="006C483A"/>
    <w:rsid w:val="006C550F"/>
    <w:rsid w:val="006C5E35"/>
    <w:rsid w:val="006C6191"/>
    <w:rsid w:val="006C6C91"/>
    <w:rsid w:val="006C7136"/>
    <w:rsid w:val="006C71AF"/>
    <w:rsid w:val="006C7C19"/>
    <w:rsid w:val="006D07DD"/>
    <w:rsid w:val="006D113D"/>
    <w:rsid w:val="006D15E4"/>
    <w:rsid w:val="006D1E6E"/>
    <w:rsid w:val="006D24AC"/>
    <w:rsid w:val="006D3E35"/>
    <w:rsid w:val="006D5B34"/>
    <w:rsid w:val="006D5E0A"/>
    <w:rsid w:val="006D6FB3"/>
    <w:rsid w:val="006D78FE"/>
    <w:rsid w:val="006D7D96"/>
    <w:rsid w:val="006D7E80"/>
    <w:rsid w:val="006D7EC8"/>
    <w:rsid w:val="006E0669"/>
    <w:rsid w:val="006E1CF0"/>
    <w:rsid w:val="006E233A"/>
    <w:rsid w:val="006E2464"/>
    <w:rsid w:val="006E3798"/>
    <w:rsid w:val="006E47BE"/>
    <w:rsid w:val="006E55F4"/>
    <w:rsid w:val="006E5A0F"/>
    <w:rsid w:val="006E697D"/>
    <w:rsid w:val="006E7441"/>
    <w:rsid w:val="006E7672"/>
    <w:rsid w:val="006E7E95"/>
    <w:rsid w:val="006F073B"/>
    <w:rsid w:val="006F1502"/>
    <w:rsid w:val="006F19E4"/>
    <w:rsid w:val="006F24C6"/>
    <w:rsid w:val="006F2B76"/>
    <w:rsid w:val="006F3532"/>
    <w:rsid w:val="006F371D"/>
    <w:rsid w:val="006F3CD5"/>
    <w:rsid w:val="006F3D42"/>
    <w:rsid w:val="006F48C8"/>
    <w:rsid w:val="006F5608"/>
    <w:rsid w:val="006F5904"/>
    <w:rsid w:val="006F5B31"/>
    <w:rsid w:val="006F645F"/>
    <w:rsid w:val="006F6851"/>
    <w:rsid w:val="006F6E71"/>
    <w:rsid w:val="006F798A"/>
    <w:rsid w:val="006F7A8C"/>
    <w:rsid w:val="006F7F62"/>
    <w:rsid w:val="006F7FF7"/>
    <w:rsid w:val="00702D1B"/>
    <w:rsid w:val="00702F39"/>
    <w:rsid w:val="00704D4C"/>
    <w:rsid w:val="00706011"/>
    <w:rsid w:val="00706013"/>
    <w:rsid w:val="007069D2"/>
    <w:rsid w:val="00706BEB"/>
    <w:rsid w:val="007111F3"/>
    <w:rsid w:val="00711D64"/>
    <w:rsid w:val="00711F51"/>
    <w:rsid w:val="007126F4"/>
    <w:rsid w:val="00712C91"/>
    <w:rsid w:val="007131FE"/>
    <w:rsid w:val="007133C5"/>
    <w:rsid w:val="007133FC"/>
    <w:rsid w:val="00714DAA"/>
    <w:rsid w:val="00715268"/>
    <w:rsid w:val="00715302"/>
    <w:rsid w:val="0071641B"/>
    <w:rsid w:val="007168E0"/>
    <w:rsid w:val="00716B6D"/>
    <w:rsid w:val="00716D01"/>
    <w:rsid w:val="00716D32"/>
    <w:rsid w:val="00716F01"/>
    <w:rsid w:val="0071732C"/>
    <w:rsid w:val="0072059A"/>
    <w:rsid w:val="00721039"/>
    <w:rsid w:val="0072115E"/>
    <w:rsid w:val="007216F1"/>
    <w:rsid w:val="00721FF3"/>
    <w:rsid w:val="00722798"/>
    <w:rsid w:val="007230EF"/>
    <w:rsid w:val="00723F5D"/>
    <w:rsid w:val="00723F6F"/>
    <w:rsid w:val="00725018"/>
    <w:rsid w:val="0072534A"/>
    <w:rsid w:val="00725802"/>
    <w:rsid w:val="00726337"/>
    <w:rsid w:val="007264D6"/>
    <w:rsid w:val="00726CEB"/>
    <w:rsid w:val="007302A9"/>
    <w:rsid w:val="0073151F"/>
    <w:rsid w:val="00731886"/>
    <w:rsid w:val="00731A6D"/>
    <w:rsid w:val="007329F5"/>
    <w:rsid w:val="00733CE9"/>
    <w:rsid w:val="00733EF9"/>
    <w:rsid w:val="007346CB"/>
    <w:rsid w:val="0073478E"/>
    <w:rsid w:val="00737277"/>
    <w:rsid w:val="00740246"/>
    <w:rsid w:val="00740528"/>
    <w:rsid w:val="00742205"/>
    <w:rsid w:val="00742421"/>
    <w:rsid w:val="00743178"/>
    <w:rsid w:val="00743837"/>
    <w:rsid w:val="007439E9"/>
    <w:rsid w:val="0074434C"/>
    <w:rsid w:val="00744508"/>
    <w:rsid w:val="007456C7"/>
    <w:rsid w:val="00745B23"/>
    <w:rsid w:val="00746A4A"/>
    <w:rsid w:val="00746E25"/>
    <w:rsid w:val="0074746C"/>
    <w:rsid w:val="00750098"/>
    <w:rsid w:val="007510DC"/>
    <w:rsid w:val="00751194"/>
    <w:rsid w:val="007514A6"/>
    <w:rsid w:val="007518D2"/>
    <w:rsid w:val="00751FA4"/>
    <w:rsid w:val="0075235F"/>
    <w:rsid w:val="0075255B"/>
    <w:rsid w:val="007533C6"/>
    <w:rsid w:val="00753E5F"/>
    <w:rsid w:val="00753FEC"/>
    <w:rsid w:val="00754439"/>
    <w:rsid w:val="007549C9"/>
    <w:rsid w:val="00754ED6"/>
    <w:rsid w:val="007569F2"/>
    <w:rsid w:val="007573DF"/>
    <w:rsid w:val="007609C2"/>
    <w:rsid w:val="0076103F"/>
    <w:rsid w:val="0076110F"/>
    <w:rsid w:val="00761693"/>
    <w:rsid w:val="0076210F"/>
    <w:rsid w:val="00762312"/>
    <w:rsid w:val="007627DE"/>
    <w:rsid w:val="00762AF8"/>
    <w:rsid w:val="00762C97"/>
    <w:rsid w:val="00762D79"/>
    <w:rsid w:val="00762EE5"/>
    <w:rsid w:val="00762F97"/>
    <w:rsid w:val="00763148"/>
    <w:rsid w:val="00763302"/>
    <w:rsid w:val="0076397D"/>
    <w:rsid w:val="00763C07"/>
    <w:rsid w:val="00764215"/>
    <w:rsid w:val="00766040"/>
    <w:rsid w:val="007664B3"/>
    <w:rsid w:val="00766792"/>
    <w:rsid w:val="00766F9A"/>
    <w:rsid w:val="0076773D"/>
    <w:rsid w:val="00767759"/>
    <w:rsid w:val="00770151"/>
    <w:rsid w:val="00770159"/>
    <w:rsid w:val="00770C0C"/>
    <w:rsid w:val="00772036"/>
    <w:rsid w:val="00772B59"/>
    <w:rsid w:val="00772C3B"/>
    <w:rsid w:val="00772C47"/>
    <w:rsid w:val="00772F90"/>
    <w:rsid w:val="00774AB6"/>
    <w:rsid w:val="00775D9B"/>
    <w:rsid w:val="00775DA2"/>
    <w:rsid w:val="00775E24"/>
    <w:rsid w:val="00776868"/>
    <w:rsid w:val="00777BEF"/>
    <w:rsid w:val="00780BDB"/>
    <w:rsid w:val="0078133E"/>
    <w:rsid w:val="00782494"/>
    <w:rsid w:val="007825D7"/>
    <w:rsid w:val="00783159"/>
    <w:rsid w:val="00784836"/>
    <w:rsid w:val="00784DC0"/>
    <w:rsid w:val="00785292"/>
    <w:rsid w:val="007866D6"/>
    <w:rsid w:val="00786ACA"/>
    <w:rsid w:val="007870CC"/>
    <w:rsid w:val="00791752"/>
    <w:rsid w:val="00791BC1"/>
    <w:rsid w:val="00791C9A"/>
    <w:rsid w:val="0079250A"/>
    <w:rsid w:val="007928DB"/>
    <w:rsid w:val="00793815"/>
    <w:rsid w:val="00794FAB"/>
    <w:rsid w:val="00795080"/>
    <w:rsid w:val="007955F0"/>
    <w:rsid w:val="00796BB9"/>
    <w:rsid w:val="00796D9C"/>
    <w:rsid w:val="00797782"/>
    <w:rsid w:val="00797A43"/>
    <w:rsid w:val="00797B61"/>
    <w:rsid w:val="007A0E77"/>
    <w:rsid w:val="007A1092"/>
    <w:rsid w:val="007A21A8"/>
    <w:rsid w:val="007A247F"/>
    <w:rsid w:val="007A28DB"/>
    <w:rsid w:val="007A4264"/>
    <w:rsid w:val="007A4731"/>
    <w:rsid w:val="007A5D06"/>
    <w:rsid w:val="007A6304"/>
    <w:rsid w:val="007A68A8"/>
    <w:rsid w:val="007A7F5B"/>
    <w:rsid w:val="007B0BF3"/>
    <w:rsid w:val="007B1C22"/>
    <w:rsid w:val="007B2593"/>
    <w:rsid w:val="007B3E68"/>
    <w:rsid w:val="007B4B93"/>
    <w:rsid w:val="007B60E5"/>
    <w:rsid w:val="007B6410"/>
    <w:rsid w:val="007B6553"/>
    <w:rsid w:val="007B7285"/>
    <w:rsid w:val="007B7DE5"/>
    <w:rsid w:val="007B7ECD"/>
    <w:rsid w:val="007C084D"/>
    <w:rsid w:val="007C0953"/>
    <w:rsid w:val="007C0BE7"/>
    <w:rsid w:val="007C0EA6"/>
    <w:rsid w:val="007C1077"/>
    <w:rsid w:val="007C1BBF"/>
    <w:rsid w:val="007C28E3"/>
    <w:rsid w:val="007C37D4"/>
    <w:rsid w:val="007C43A0"/>
    <w:rsid w:val="007C5A84"/>
    <w:rsid w:val="007C62E5"/>
    <w:rsid w:val="007C6402"/>
    <w:rsid w:val="007C6C62"/>
    <w:rsid w:val="007C7147"/>
    <w:rsid w:val="007C74EB"/>
    <w:rsid w:val="007D0EC9"/>
    <w:rsid w:val="007D0FBC"/>
    <w:rsid w:val="007D26CD"/>
    <w:rsid w:val="007D274B"/>
    <w:rsid w:val="007D2808"/>
    <w:rsid w:val="007D2A3F"/>
    <w:rsid w:val="007D34B8"/>
    <w:rsid w:val="007D4651"/>
    <w:rsid w:val="007D49B9"/>
    <w:rsid w:val="007D4C48"/>
    <w:rsid w:val="007D515D"/>
    <w:rsid w:val="007D61DD"/>
    <w:rsid w:val="007D77F4"/>
    <w:rsid w:val="007D7896"/>
    <w:rsid w:val="007D7A2D"/>
    <w:rsid w:val="007D7F04"/>
    <w:rsid w:val="007E0649"/>
    <w:rsid w:val="007E079B"/>
    <w:rsid w:val="007E09D8"/>
    <w:rsid w:val="007E2142"/>
    <w:rsid w:val="007E23F6"/>
    <w:rsid w:val="007E358B"/>
    <w:rsid w:val="007E37E6"/>
    <w:rsid w:val="007E4556"/>
    <w:rsid w:val="007E45D4"/>
    <w:rsid w:val="007E482E"/>
    <w:rsid w:val="007E4AE5"/>
    <w:rsid w:val="007E53FE"/>
    <w:rsid w:val="007E7711"/>
    <w:rsid w:val="007F0450"/>
    <w:rsid w:val="007F0534"/>
    <w:rsid w:val="007F2AB7"/>
    <w:rsid w:val="007F3116"/>
    <w:rsid w:val="007F353E"/>
    <w:rsid w:val="007F590F"/>
    <w:rsid w:val="007F5AE9"/>
    <w:rsid w:val="007F606C"/>
    <w:rsid w:val="007F7D06"/>
    <w:rsid w:val="00800393"/>
    <w:rsid w:val="008006FF"/>
    <w:rsid w:val="0080137B"/>
    <w:rsid w:val="0080198A"/>
    <w:rsid w:val="00802118"/>
    <w:rsid w:val="00802141"/>
    <w:rsid w:val="00802234"/>
    <w:rsid w:val="00802A26"/>
    <w:rsid w:val="00802BCB"/>
    <w:rsid w:val="00802F93"/>
    <w:rsid w:val="0080312F"/>
    <w:rsid w:val="008036AC"/>
    <w:rsid w:val="008039A3"/>
    <w:rsid w:val="00804C50"/>
    <w:rsid w:val="008056C7"/>
    <w:rsid w:val="008058AC"/>
    <w:rsid w:val="00805C21"/>
    <w:rsid w:val="00805D39"/>
    <w:rsid w:val="00805E79"/>
    <w:rsid w:val="00806216"/>
    <w:rsid w:val="00806A29"/>
    <w:rsid w:val="008077B7"/>
    <w:rsid w:val="008077CA"/>
    <w:rsid w:val="00810669"/>
    <w:rsid w:val="008107AF"/>
    <w:rsid w:val="0081123A"/>
    <w:rsid w:val="008127B7"/>
    <w:rsid w:val="008128F9"/>
    <w:rsid w:val="00813E3F"/>
    <w:rsid w:val="008141C1"/>
    <w:rsid w:val="00815472"/>
    <w:rsid w:val="008156BB"/>
    <w:rsid w:val="00815B4B"/>
    <w:rsid w:val="00815C80"/>
    <w:rsid w:val="00815EC1"/>
    <w:rsid w:val="0081663E"/>
    <w:rsid w:val="008170ED"/>
    <w:rsid w:val="0081774A"/>
    <w:rsid w:val="00817AC1"/>
    <w:rsid w:val="00820108"/>
    <w:rsid w:val="00820319"/>
    <w:rsid w:val="008209D9"/>
    <w:rsid w:val="00821095"/>
    <w:rsid w:val="00821846"/>
    <w:rsid w:val="00821F92"/>
    <w:rsid w:val="008244BF"/>
    <w:rsid w:val="00825A07"/>
    <w:rsid w:val="0083091D"/>
    <w:rsid w:val="00831130"/>
    <w:rsid w:val="00831D16"/>
    <w:rsid w:val="00832C2E"/>
    <w:rsid w:val="00832CD9"/>
    <w:rsid w:val="00833B7D"/>
    <w:rsid w:val="0083472A"/>
    <w:rsid w:val="00835509"/>
    <w:rsid w:val="008366D3"/>
    <w:rsid w:val="00836AD1"/>
    <w:rsid w:val="00837307"/>
    <w:rsid w:val="00840502"/>
    <w:rsid w:val="008408F9"/>
    <w:rsid w:val="00841EB7"/>
    <w:rsid w:val="0084328E"/>
    <w:rsid w:val="00843464"/>
    <w:rsid w:val="00843F68"/>
    <w:rsid w:val="00845748"/>
    <w:rsid w:val="00845CB0"/>
    <w:rsid w:val="008468DA"/>
    <w:rsid w:val="00847000"/>
    <w:rsid w:val="008470CB"/>
    <w:rsid w:val="008477D7"/>
    <w:rsid w:val="008503A8"/>
    <w:rsid w:val="0085080E"/>
    <w:rsid w:val="00851D36"/>
    <w:rsid w:val="008524A5"/>
    <w:rsid w:val="008529D8"/>
    <w:rsid w:val="00853B17"/>
    <w:rsid w:val="00853BCC"/>
    <w:rsid w:val="00855366"/>
    <w:rsid w:val="00855AC4"/>
    <w:rsid w:val="0085684B"/>
    <w:rsid w:val="00857E72"/>
    <w:rsid w:val="00860451"/>
    <w:rsid w:val="008606B2"/>
    <w:rsid w:val="008608EE"/>
    <w:rsid w:val="00861190"/>
    <w:rsid w:val="00861680"/>
    <w:rsid w:val="00861CF3"/>
    <w:rsid w:val="0086231F"/>
    <w:rsid w:val="008624B8"/>
    <w:rsid w:val="00862572"/>
    <w:rsid w:val="00862BF4"/>
    <w:rsid w:val="008633CD"/>
    <w:rsid w:val="00864CDE"/>
    <w:rsid w:val="008650A9"/>
    <w:rsid w:val="008655A3"/>
    <w:rsid w:val="00865B4A"/>
    <w:rsid w:val="00865C08"/>
    <w:rsid w:val="00866CF3"/>
    <w:rsid w:val="00866CF6"/>
    <w:rsid w:val="00867146"/>
    <w:rsid w:val="00867388"/>
    <w:rsid w:val="00867BBA"/>
    <w:rsid w:val="0087040B"/>
    <w:rsid w:val="00870E0F"/>
    <w:rsid w:val="0087141D"/>
    <w:rsid w:val="0087179C"/>
    <w:rsid w:val="00871A89"/>
    <w:rsid w:val="00871C3D"/>
    <w:rsid w:val="00872E6C"/>
    <w:rsid w:val="00873523"/>
    <w:rsid w:val="00873E50"/>
    <w:rsid w:val="00873E7D"/>
    <w:rsid w:val="00874145"/>
    <w:rsid w:val="00874155"/>
    <w:rsid w:val="008749C1"/>
    <w:rsid w:val="00874C38"/>
    <w:rsid w:val="008766A6"/>
    <w:rsid w:val="00876C51"/>
    <w:rsid w:val="00877048"/>
    <w:rsid w:val="00877198"/>
    <w:rsid w:val="008775C4"/>
    <w:rsid w:val="00877814"/>
    <w:rsid w:val="008779AD"/>
    <w:rsid w:val="0088020C"/>
    <w:rsid w:val="00880D17"/>
    <w:rsid w:val="00881E48"/>
    <w:rsid w:val="008822BA"/>
    <w:rsid w:val="00882A71"/>
    <w:rsid w:val="00882B3E"/>
    <w:rsid w:val="0088378F"/>
    <w:rsid w:val="0088495B"/>
    <w:rsid w:val="00885719"/>
    <w:rsid w:val="00886C02"/>
    <w:rsid w:val="00886FDE"/>
    <w:rsid w:val="008877E3"/>
    <w:rsid w:val="00887EE5"/>
    <w:rsid w:val="008904CC"/>
    <w:rsid w:val="00890C9E"/>
    <w:rsid w:val="00891656"/>
    <w:rsid w:val="00891D6A"/>
    <w:rsid w:val="00892B37"/>
    <w:rsid w:val="00892E96"/>
    <w:rsid w:val="0089334C"/>
    <w:rsid w:val="00893A90"/>
    <w:rsid w:val="00894448"/>
    <w:rsid w:val="00895325"/>
    <w:rsid w:val="00895880"/>
    <w:rsid w:val="00896850"/>
    <w:rsid w:val="00897F3C"/>
    <w:rsid w:val="008A01AC"/>
    <w:rsid w:val="008A032B"/>
    <w:rsid w:val="008A0675"/>
    <w:rsid w:val="008A0953"/>
    <w:rsid w:val="008A1876"/>
    <w:rsid w:val="008A1C6B"/>
    <w:rsid w:val="008A217F"/>
    <w:rsid w:val="008A3860"/>
    <w:rsid w:val="008A4550"/>
    <w:rsid w:val="008A4BC5"/>
    <w:rsid w:val="008A544C"/>
    <w:rsid w:val="008A5A3E"/>
    <w:rsid w:val="008A6D98"/>
    <w:rsid w:val="008A7A56"/>
    <w:rsid w:val="008A7B69"/>
    <w:rsid w:val="008B001C"/>
    <w:rsid w:val="008B01D4"/>
    <w:rsid w:val="008B029C"/>
    <w:rsid w:val="008B0336"/>
    <w:rsid w:val="008B0D36"/>
    <w:rsid w:val="008B2622"/>
    <w:rsid w:val="008B29A8"/>
    <w:rsid w:val="008B319C"/>
    <w:rsid w:val="008B36EF"/>
    <w:rsid w:val="008B3FAB"/>
    <w:rsid w:val="008B41D1"/>
    <w:rsid w:val="008B5238"/>
    <w:rsid w:val="008B56B2"/>
    <w:rsid w:val="008B5A61"/>
    <w:rsid w:val="008B6812"/>
    <w:rsid w:val="008B6D0D"/>
    <w:rsid w:val="008B7CB8"/>
    <w:rsid w:val="008C012B"/>
    <w:rsid w:val="008C067D"/>
    <w:rsid w:val="008C143F"/>
    <w:rsid w:val="008C2F78"/>
    <w:rsid w:val="008C356E"/>
    <w:rsid w:val="008C3933"/>
    <w:rsid w:val="008C3E0C"/>
    <w:rsid w:val="008C6C13"/>
    <w:rsid w:val="008C7F51"/>
    <w:rsid w:val="008D1A25"/>
    <w:rsid w:val="008D1BB8"/>
    <w:rsid w:val="008D2442"/>
    <w:rsid w:val="008D26C6"/>
    <w:rsid w:val="008D5114"/>
    <w:rsid w:val="008D543E"/>
    <w:rsid w:val="008D73CB"/>
    <w:rsid w:val="008D771C"/>
    <w:rsid w:val="008D78D7"/>
    <w:rsid w:val="008D7B3B"/>
    <w:rsid w:val="008D7F12"/>
    <w:rsid w:val="008E03CC"/>
    <w:rsid w:val="008E06E0"/>
    <w:rsid w:val="008E06E7"/>
    <w:rsid w:val="008E136C"/>
    <w:rsid w:val="008E1C4A"/>
    <w:rsid w:val="008E4E0A"/>
    <w:rsid w:val="008E5D83"/>
    <w:rsid w:val="008E6048"/>
    <w:rsid w:val="008E6924"/>
    <w:rsid w:val="008E7045"/>
    <w:rsid w:val="008F043D"/>
    <w:rsid w:val="008F05FE"/>
    <w:rsid w:val="008F0947"/>
    <w:rsid w:val="008F0F24"/>
    <w:rsid w:val="008F112D"/>
    <w:rsid w:val="008F1F55"/>
    <w:rsid w:val="008F21E9"/>
    <w:rsid w:val="008F273B"/>
    <w:rsid w:val="008F28A6"/>
    <w:rsid w:val="008F4046"/>
    <w:rsid w:val="008F477A"/>
    <w:rsid w:val="008F4DB1"/>
    <w:rsid w:val="008F506E"/>
    <w:rsid w:val="008F5361"/>
    <w:rsid w:val="008F549E"/>
    <w:rsid w:val="008F672A"/>
    <w:rsid w:val="008F69D0"/>
    <w:rsid w:val="008F6CB4"/>
    <w:rsid w:val="008F745D"/>
    <w:rsid w:val="009007F6"/>
    <w:rsid w:val="00900D85"/>
    <w:rsid w:val="009016E1"/>
    <w:rsid w:val="00901816"/>
    <w:rsid w:val="009021A6"/>
    <w:rsid w:val="009032BB"/>
    <w:rsid w:val="009037DE"/>
    <w:rsid w:val="00903C91"/>
    <w:rsid w:val="00903F03"/>
    <w:rsid w:val="00904228"/>
    <w:rsid w:val="00904B76"/>
    <w:rsid w:val="00904D5E"/>
    <w:rsid w:val="0090522E"/>
    <w:rsid w:val="009057E4"/>
    <w:rsid w:val="00906091"/>
    <w:rsid w:val="009070C5"/>
    <w:rsid w:val="0090726F"/>
    <w:rsid w:val="0091080B"/>
    <w:rsid w:val="0091236E"/>
    <w:rsid w:val="009125EC"/>
    <w:rsid w:val="009137C2"/>
    <w:rsid w:val="0091442E"/>
    <w:rsid w:val="00914819"/>
    <w:rsid w:val="00914B4A"/>
    <w:rsid w:val="009150E1"/>
    <w:rsid w:val="00917908"/>
    <w:rsid w:val="00917CA7"/>
    <w:rsid w:val="009208B7"/>
    <w:rsid w:val="009216A2"/>
    <w:rsid w:val="009224BE"/>
    <w:rsid w:val="00927DA2"/>
    <w:rsid w:val="0093027C"/>
    <w:rsid w:val="00930312"/>
    <w:rsid w:val="0093082F"/>
    <w:rsid w:val="00930EF4"/>
    <w:rsid w:val="00931E46"/>
    <w:rsid w:val="00932276"/>
    <w:rsid w:val="0093244B"/>
    <w:rsid w:val="00932479"/>
    <w:rsid w:val="00932B5D"/>
    <w:rsid w:val="00932D82"/>
    <w:rsid w:val="00933095"/>
    <w:rsid w:val="00933EF8"/>
    <w:rsid w:val="009343AE"/>
    <w:rsid w:val="00934886"/>
    <w:rsid w:val="009349FA"/>
    <w:rsid w:val="00934A14"/>
    <w:rsid w:val="00935B40"/>
    <w:rsid w:val="00937117"/>
    <w:rsid w:val="00937732"/>
    <w:rsid w:val="00940617"/>
    <w:rsid w:val="009411B2"/>
    <w:rsid w:val="00941D89"/>
    <w:rsid w:val="00943306"/>
    <w:rsid w:val="00945259"/>
    <w:rsid w:val="00945B83"/>
    <w:rsid w:val="00945EBF"/>
    <w:rsid w:val="00946018"/>
    <w:rsid w:val="00946409"/>
    <w:rsid w:val="00946904"/>
    <w:rsid w:val="0094724F"/>
    <w:rsid w:val="0094758E"/>
    <w:rsid w:val="0095016A"/>
    <w:rsid w:val="00950378"/>
    <w:rsid w:val="00950657"/>
    <w:rsid w:val="00951399"/>
    <w:rsid w:val="00951509"/>
    <w:rsid w:val="00951F21"/>
    <w:rsid w:val="00954609"/>
    <w:rsid w:val="0095497C"/>
    <w:rsid w:val="009549CA"/>
    <w:rsid w:val="009549F9"/>
    <w:rsid w:val="0095511A"/>
    <w:rsid w:val="00956386"/>
    <w:rsid w:val="00956E69"/>
    <w:rsid w:val="0095797F"/>
    <w:rsid w:val="00957AEC"/>
    <w:rsid w:val="009607A2"/>
    <w:rsid w:val="0096083F"/>
    <w:rsid w:val="00961D17"/>
    <w:rsid w:val="00962503"/>
    <w:rsid w:val="00962C4F"/>
    <w:rsid w:val="00963E6D"/>
    <w:rsid w:val="009646B1"/>
    <w:rsid w:val="0096549F"/>
    <w:rsid w:val="00966A20"/>
    <w:rsid w:val="00967D62"/>
    <w:rsid w:val="00967E8B"/>
    <w:rsid w:val="00970AC9"/>
    <w:rsid w:val="00970FC6"/>
    <w:rsid w:val="009712E9"/>
    <w:rsid w:val="00971377"/>
    <w:rsid w:val="00971C12"/>
    <w:rsid w:val="0097200D"/>
    <w:rsid w:val="00972313"/>
    <w:rsid w:val="00972EF8"/>
    <w:rsid w:val="0097388C"/>
    <w:rsid w:val="00973FF6"/>
    <w:rsid w:val="009740C4"/>
    <w:rsid w:val="0097450D"/>
    <w:rsid w:val="00974E45"/>
    <w:rsid w:val="0097548C"/>
    <w:rsid w:val="00975E1C"/>
    <w:rsid w:val="009770F4"/>
    <w:rsid w:val="00977299"/>
    <w:rsid w:val="00977E14"/>
    <w:rsid w:val="009803F5"/>
    <w:rsid w:val="00980BF9"/>
    <w:rsid w:val="0098119D"/>
    <w:rsid w:val="009829B4"/>
    <w:rsid w:val="0098326F"/>
    <w:rsid w:val="0098341E"/>
    <w:rsid w:val="00983910"/>
    <w:rsid w:val="00984255"/>
    <w:rsid w:val="00984BD5"/>
    <w:rsid w:val="00984DDC"/>
    <w:rsid w:val="00985BF4"/>
    <w:rsid w:val="00985F8B"/>
    <w:rsid w:val="0098624B"/>
    <w:rsid w:val="00986B97"/>
    <w:rsid w:val="00987826"/>
    <w:rsid w:val="009879C4"/>
    <w:rsid w:val="009901B2"/>
    <w:rsid w:val="0099131C"/>
    <w:rsid w:val="009913ED"/>
    <w:rsid w:val="00992016"/>
    <w:rsid w:val="009925CE"/>
    <w:rsid w:val="0099378B"/>
    <w:rsid w:val="0099495B"/>
    <w:rsid w:val="00994C20"/>
    <w:rsid w:val="00994DB7"/>
    <w:rsid w:val="0099539D"/>
    <w:rsid w:val="0099588D"/>
    <w:rsid w:val="00996EEB"/>
    <w:rsid w:val="0099735D"/>
    <w:rsid w:val="00997547"/>
    <w:rsid w:val="00997703"/>
    <w:rsid w:val="00997B00"/>
    <w:rsid w:val="00997C5E"/>
    <w:rsid w:val="009A0A8D"/>
    <w:rsid w:val="009A1265"/>
    <w:rsid w:val="009A2792"/>
    <w:rsid w:val="009A331B"/>
    <w:rsid w:val="009A33C9"/>
    <w:rsid w:val="009A3482"/>
    <w:rsid w:val="009A3B85"/>
    <w:rsid w:val="009A7DF2"/>
    <w:rsid w:val="009B0139"/>
    <w:rsid w:val="009B089F"/>
    <w:rsid w:val="009B0A68"/>
    <w:rsid w:val="009B18B8"/>
    <w:rsid w:val="009B1E68"/>
    <w:rsid w:val="009B2B5E"/>
    <w:rsid w:val="009B3D41"/>
    <w:rsid w:val="009B3E00"/>
    <w:rsid w:val="009B3EE6"/>
    <w:rsid w:val="009B457E"/>
    <w:rsid w:val="009B6C3A"/>
    <w:rsid w:val="009B7370"/>
    <w:rsid w:val="009C0541"/>
    <w:rsid w:val="009C0B36"/>
    <w:rsid w:val="009C2044"/>
    <w:rsid w:val="009C2B7C"/>
    <w:rsid w:val="009C323A"/>
    <w:rsid w:val="009C373F"/>
    <w:rsid w:val="009C3CAF"/>
    <w:rsid w:val="009C40C4"/>
    <w:rsid w:val="009C422B"/>
    <w:rsid w:val="009C4A52"/>
    <w:rsid w:val="009C5CBC"/>
    <w:rsid w:val="009C5CC0"/>
    <w:rsid w:val="009C63D2"/>
    <w:rsid w:val="009C6D84"/>
    <w:rsid w:val="009C7148"/>
    <w:rsid w:val="009C7307"/>
    <w:rsid w:val="009C74A9"/>
    <w:rsid w:val="009D06CD"/>
    <w:rsid w:val="009D155F"/>
    <w:rsid w:val="009D19FA"/>
    <w:rsid w:val="009D315B"/>
    <w:rsid w:val="009D337A"/>
    <w:rsid w:val="009D3596"/>
    <w:rsid w:val="009D3C00"/>
    <w:rsid w:val="009D4B08"/>
    <w:rsid w:val="009D52D1"/>
    <w:rsid w:val="009D56C6"/>
    <w:rsid w:val="009D65B3"/>
    <w:rsid w:val="009D7096"/>
    <w:rsid w:val="009D7AC8"/>
    <w:rsid w:val="009E0673"/>
    <w:rsid w:val="009E198A"/>
    <w:rsid w:val="009E3B83"/>
    <w:rsid w:val="009E4CEE"/>
    <w:rsid w:val="009E53C0"/>
    <w:rsid w:val="009E5664"/>
    <w:rsid w:val="009E5A3D"/>
    <w:rsid w:val="009E6081"/>
    <w:rsid w:val="009E6170"/>
    <w:rsid w:val="009E6854"/>
    <w:rsid w:val="009E7B89"/>
    <w:rsid w:val="009F05C3"/>
    <w:rsid w:val="009F403C"/>
    <w:rsid w:val="009F6779"/>
    <w:rsid w:val="009F73D5"/>
    <w:rsid w:val="009F7D0C"/>
    <w:rsid w:val="00A0268E"/>
    <w:rsid w:val="00A03BEA"/>
    <w:rsid w:val="00A041C0"/>
    <w:rsid w:val="00A04CBE"/>
    <w:rsid w:val="00A04E14"/>
    <w:rsid w:val="00A05231"/>
    <w:rsid w:val="00A05824"/>
    <w:rsid w:val="00A07D41"/>
    <w:rsid w:val="00A07DCD"/>
    <w:rsid w:val="00A07E93"/>
    <w:rsid w:val="00A1008D"/>
    <w:rsid w:val="00A10F58"/>
    <w:rsid w:val="00A1120C"/>
    <w:rsid w:val="00A114CE"/>
    <w:rsid w:val="00A11F2D"/>
    <w:rsid w:val="00A122F2"/>
    <w:rsid w:val="00A13410"/>
    <w:rsid w:val="00A14212"/>
    <w:rsid w:val="00A144EA"/>
    <w:rsid w:val="00A14B1A"/>
    <w:rsid w:val="00A156B4"/>
    <w:rsid w:val="00A15828"/>
    <w:rsid w:val="00A17B0B"/>
    <w:rsid w:val="00A17F28"/>
    <w:rsid w:val="00A2006B"/>
    <w:rsid w:val="00A20C2D"/>
    <w:rsid w:val="00A215C9"/>
    <w:rsid w:val="00A23332"/>
    <w:rsid w:val="00A23DD8"/>
    <w:rsid w:val="00A23E93"/>
    <w:rsid w:val="00A2642A"/>
    <w:rsid w:val="00A27996"/>
    <w:rsid w:val="00A3047E"/>
    <w:rsid w:val="00A30D7A"/>
    <w:rsid w:val="00A30DC3"/>
    <w:rsid w:val="00A31204"/>
    <w:rsid w:val="00A327D6"/>
    <w:rsid w:val="00A34403"/>
    <w:rsid w:val="00A34581"/>
    <w:rsid w:val="00A34883"/>
    <w:rsid w:val="00A351A8"/>
    <w:rsid w:val="00A37050"/>
    <w:rsid w:val="00A3736C"/>
    <w:rsid w:val="00A37987"/>
    <w:rsid w:val="00A37C9F"/>
    <w:rsid w:val="00A406DF"/>
    <w:rsid w:val="00A41300"/>
    <w:rsid w:val="00A41D74"/>
    <w:rsid w:val="00A41E15"/>
    <w:rsid w:val="00A45132"/>
    <w:rsid w:val="00A453D1"/>
    <w:rsid w:val="00A455D1"/>
    <w:rsid w:val="00A46016"/>
    <w:rsid w:val="00A46C09"/>
    <w:rsid w:val="00A46E4C"/>
    <w:rsid w:val="00A47BE2"/>
    <w:rsid w:val="00A47C00"/>
    <w:rsid w:val="00A5064A"/>
    <w:rsid w:val="00A528BE"/>
    <w:rsid w:val="00A530B5"/>
    <w:rsid w:val="00A5380C"/>
    <w:rsid w:val="00A539D5"/>
    <w:rsid w:val="00A53B20"/>
    <w:rsid w:val="00A54B23"/>
    <w:rsid w:val="00A553F5"/>
    <w:rsid w:val="00A558A3"/>
    <w:rsid w:val="00A566B0"/>
    <w:rsid w:val="00A56CE6"/>
    <w:rsid w:val="00A57B74"/>
    <w:rsid w:val="00A60840"/>
    <w:rsid w:val="00A61353"/>
    <w:rsid w:val="00A61658"/>
    <w:rsid w:val="00A6223C"/>
    <w:rsid w:val="00A62FF3"/>
    <w:rsid w:val="00A64209"/>
    <w:rsid w:val="00A65023"/>
    <w:rsid w:val="00A65EBC"/>
    <w:rsid w:val="00A66234"/>
    <w:rsid w:val="00A66872"/>
    <w:rsid w:val="00A67543"/>
    <w:rsid w:val="00A67DA8"/>
    <w:rsid w:val="00A7072E"/>
    <w:rsid w:val="00A70A30"/>
    <w:rsid w:val="00A729A2"/>
    <w:rsid w:val="00A729E9"/>
    <w:rsid w:val="00A72EAD"/>
    <w:rsid w:val="00A72ECC"/>
    <w:rsid w:val="00A72FED"/>
    <w:rsid w:val="00A73156"/>
    <w:rsid w:val="00A73C67"/>
    <w:rsid w:val="00A74225"/>
    <w:rsid w:val="00A74710"/>
    <w:rsid w:val="00A74E90"/>
    <w:rsid w:val="00A75510"/>
    <w:rsid w:val="00A7593B"/>
    <w:rsid w:val="00A76103"/>
    <w:rsid w:val="00A766F4"/>
    <w:rsid w:val="00A77162"/>
    <w:rsid w:val="00A77A5A"/>
    <w:rsid w:val="00A808F0"/>
    <w:rsid w:val="00A8246F"/>
    <w:rsid w:val="00A83EBA"/>
    <w:rsid w:val="00A842B4"/>
    <w:rsid w:val="00A843BD"/>
    <w:rsid w:val="00A85064"/>
    <w:rsid w:val="00A85364"/>
    <w:rsid w:val="00A8541D"/>
    <w:rsid w:val="00A86BDB"/>
    <w:rsid w:val="00A87468"/>
    <w:rsid w:val="00A87BE1"/>
    <w:rsid w:val="00A9082C"/>
    <w:rsid w:val="00A911A4"/>
    <w:rsid w:val="00A91CB2"/>
    <w:rsid w:val="00A9282E"/>
    <w:rsid w:val="00A93A4B"/>
    <w:rsid w:val="00A94EB2"/>
    <w:rsid w:val="00A95F43"/>
    <w:rsid w:val="00A96747"/>
    <w:rsid w:val="00A9684A"/>
    <w:rsid w:val="00A96F7E"/>
    <w:rsid w:val="00A9731D"/>
    <w:rsid w:val="00A97C23"/>
    <w:rsid w:val="00A97FD2"/>
    <w:rsid w:val="00AA0097"/>
    <w:rsid w:val="00AA090D"/>
    <w:rsid w:val="00AA0F14"/>
    <w:rsid w:val="00AA132D"/>
    <w:rsid w:val="00AA173A"/>
    <w:rsid w:val="00AA1937"/>
    <w:rsid w:val="00AA1A4F"/>
    <w:rsid w:val="00AA1C22"/>
    <w:rsid w:val="00AA1F67"/>
    <w:rsid w:val="00AA267F"/>
    <w:rsid w:val="00AA2C7E"/>
    <w:rsid w:val="00AA3353"/>
    <w:rsid w:val="00AA36F5"/>
    <w:rsid w:val="00AA4919"/>
    <w:rsid w:val="00AA5366"/>
    <w:rsid w:val="00AA5958"/>
    <w:rsid w:val="00AA5C72"/>
    <w:rsid w:val="00AA6170"/>
    <w:rsid w:val="00AA74F8"/>
    <w:rsid w:val="00AA7B35"/>
    <w:rsid w:val="00AB0019"/>
    <w:rsid w:val="00AB037B"/>
    <w:rsid w:val="00AB0EB2"/>
    <w:rsid w:val="00AB0F47"/>
    <w:rsid w:val="00AB10A2"/>
    <w:rsid w:val="00AB18A3"/>
    <w:rsid w:val="00AB2B6D"/>
    <w:rsid w:val="00AB2C44"/>
    <w:rsid w:val="00AB3807"/>
    <w:rsid w:val="00AB3C2D"/>
    <w:rsid w:val="00AB3F1B"/>
    <w:rsid w:val="00AB4C03"/>
    <w:rsid w:val="00AB5B0A"/>
    <w:rsid w:val="00AB60BB"/>
    <w:rsid w:val="00AB638F"/>
    <w:rsid w:val="00AB64E3"/>
    <w:rsid w:val="00AB6657"/>
    <w:rsid w:val="00AB6A83"/>
    <w:rsid w:val="00AB7FA5"/>
    <w:rsid w:val="00AC00A0"/>
    <w:rsid w:val="00AC1815"/>
    <w:rsid w:val="00AC1A29"/>
    <w:rsid w:val="00AC1DCE"/>
    <w:rsid w:val="00AC2321"/>
    <w:rsid w:val="00AC2365"/>
    <w:rsid w:val="00AC2BA5"/>
    <w:rsid w:val="00AC3A36"/>
    <w:rsid w:val="00AC3B33"/>
    <w:rsid w:val="00AC3C32"/>
    <w:rsid w:val="00AC482D"/>
    <w:rsid w:val="00AC4B06"/>
    <w:rsid w:val="00AC4F6F"/>
    <w:rsid w:val="00AC50D3"/>
    <w:rsid w:val="00AC56C5"/>
    <w:rsid w:val="00AC5E72"/>
    <w:rsid w:val="00AC64FF"/>
    <w:rsid w:val="00AC7278"/>
    <w:rsid w:val="00AD00F0"/>
    <w:rsid w:val="00AD09DA"/>
    <w:rsid w:val="00AD09FB"/>
    <w:rsid w:val="00AD0C48"/>
    <w:rsid w:val="00AD0E4F"/>
    <w:rsid w:val="00AD1A75"/>
    <w:rsid w:val="00AD21D3"/>
    <w:rsid w:val="00AD271C"/>
    <w:rsid w:val="00AD2983"/>
    <w:rsid w:val="00AD2CD1"/>
    <w:rsid w:val="00AD34B2"/>
    <w:rsid w:val="00AD4157"/>
    <w:rsid w:val="00AD4CEB"/>
    <w:rsid w:val="00AD59D4"/>
    <w:rsid w:val="00AD6095"/>
    <w:rsid w:val="00AD63BB"/>
    <w:rsid w:val="00AE0981"/>
    <w:rsid w:val="00AE09DB"/>
    <w:rsid w:val="00AE0F22"/>
    <w:rsid w:val="00AE14FB"/>
    <w:rsid w:val="00AE1A8A"/>
    <w:rsid w:val="00AE2497"/>
    <w:rsid w:val="00AE2B3D"/>
    <w:rsid w:val="00AE51C7"/>
    <w:rsid w:val="00AE5470"/>
    <w:rsid w:val="00AE5475"/>
    <w:rsid w:val="00AE56EE"/>
    <w:rsid w:val="00AE5A63"/>
    <w:rsid w:val="00AE7929"/>
    <w:rsid w:val="00AE7B02"/>
    <w:rsid w:val="00AF0471"/>
    <w:rsid w:val="00AF087F"/>
    <w:rsid w:val="00AF0B43"/>
    <w:rsid w:val="00AF144C"/>
    <w:rsid w:val="00AF1FEF"/>
    <w:rsid w:val="00AF2B7F"/>
    <w:rsid w:val="00AF2BDF"/>
    <w:rsid w:val="00AF393B"/>
    <w:rsid w:val="00AF4504"/>
    <w:rsid w:val="00AF4674"/>
    <w:rsid w:val="00AF4BD5"/>
    <w:rsid w:val="00AF5B6B"/>
    <w:rsid w:val="00AF5BFD"/>
    <w:rsid w:val="00AF6E17"/>
    <w:rsid w:val="00AF724D"/>
    <w:rsid w:val="00AF72AA"/>
    <w:rsid w:val="00AF7B67"/>
    <w:rsid w:val="00AF7DB1"/>
    <w:rsid w:val="00B019E7"/>
    <w:rsid w:val="00B0261B"/>
    <w:rsid w:val="00B02703"/>
    <w:rsid w:val="00B027C6"/>
    <w:rsid w:val="00B03802"/>
    <w:rsid w:val="00B04C47"/>
    <w:rsid w:val="00B050CB"/>
    <w:rsid w:val="00B06A3E"/>
    <w:rsid w:val="00B06E05"/>
    <w:rsid w:val="00B076A2"/>
    <w:rsid w:val="00B10140"/>
    <w:rsid w:val="00B10979"/>
    <w:rsid w:val="00B10B8A"/>
    <w:rsid w:val="00B112C2"/>
    <w:rsid w:val="00B12180"/>
    <w:rsid w:val="00B1234C"/>
    <w:rsid w:val="00B132BD"/>
    <w:rsid w:val="00B13AC1"/>
    <w:rsid w:val="00B141E8"/>
    <w:rsid w:val="00B16DEA"/>
    <w:rsid w:val="00B16EB4"/>
    <w:rsid w:val="00B17BD5"/>
    <w:rsid w:val="00B202AF"/>
    <w:rsid w:val="00B203E1"/>
    <w:rsid w:val="00B205F0"/>
    <w:rsid w:val="00B2080E"/>
    <w:rsid w:val="00B21B65"/>
    <w:rsid w:val="00B21D6E"/>
    <w:rsid w:val="00B22363"/>
    <w:rsid w:val="00B22C42"/>
    <w:rsid w:val="00B2329E"/>
    <w:rsid w:val="00B23A23"/>
    <w:rsid w:val="00B23B60"/>
    <w:rsid w:val="00B23E3A"/>
    <w:rsid w:val="00B2498B"/>
    <w:rsid w:val="00B24DDB"/>
    <w:rsid w:val="00B25E81"/>
    <w:rsid w:val="00B26925"/>
    <w:rsid w:val="00B26B7F"/>
    <w:rsid w:val="00B26C46"/>
    <w:rsid w:val="00B27A1C"/>
    <w:rsid w:val="00B27BD7"/>
    <w:rsid w:val="00B304E2"/>
    <w:rsid w:val="00B31CAA"/>
    <w:rsid w:val="00B327D8"/>
    <w:rsid w:val="00B337B2"/>
    <w:rsid w:val="00B33AAC"/>
    <w:rsid w:val="00B33DA1"/>
    <w:rsid w:val="00B34260"/>
    <w:rsid w:val="00B35C7F"/>
    <w:rsid w:val="00B35EFE"/>
    <w:rsid w:val="00B36227"/>
    <w:rsid w:val="00B3696E"/>
    <w:rsid w:val="00B40A37"/>
    <w:rsid w:val="00B4153F"/>
    <w:rsid w:val="00B42131"/>
    <w:rsid w:val="00B42B9F"/>
    <w:rsid w:val="00B438DB"/>
    <w:rsid w:val="00B43D11"/>
    <w:rsid w:val="00B4446E"/>
    <w:rsid w:val="00B444EF"/>
    <w:rsid w:val="00B44D72"/>
    <w:rsid w:val="00B45500"/>
    <w:rsid w:val="00B456B7"/>
    <w:rsid w:val="00B45C9D"/>
    <w:rsid w:val="00B4669A"/>
    <w:rsid w:val="00B46C0B"/>
    <w:rsid w:val="00B47267"/>
    <w:rsid w:val="00B474A7"/>
    <w:rsid w:val="00B50CEE"/>
    <w:rsid w:val="00B515F1"/>
    <w:rsid w:val="00B518DF"/>
    <w:rsid w:val="00B51B35"/>
    <w:rsid w:val="00B51B41"/>
    <w:rsid w:val="00B525ED"/>
    <w:rsid w:val="00B5267F"/>
    <w:rsid w:val="00B53131"/>
    <w:rsid w:val="00B537E3"/>
    <w:rsid w:val="00B537E5"/>
    <w:rsid w:val="00B53B3A"/>
    <w:rsid w:val="00B53E20"/>
    <w:rsid w:val="00B53EF5"/>
    <w:rsid w:val="00B54214"/>
    <w:rsid w:val="00B55076"/>
    <w:rsid w:val="00B551F1"/>
    <w:rsid w:val="00B55276"/>
    <w:rsid w:val="00B55558"/>
    <w:rsid w:val="00B55804"/>
    <w:rsid w:val="00B55BB9"/>
    <w:rsid w:val="00B60087"/>
    <w:rsid w:val="00B60A98"/>
    <w:rsid w:val="00B60CE9"/>
    <w:rsid w:val="00B60EAA"/>
    <w:rsid w:val="00B61A53"/>
    <w:rsid w:val="00B64AA3"/>
    <w:rsid w:val="00B64BE5"/>
    <w:rsid w:val="00B65B2A"/>
    <w:rsid w:val="00B65D18"/>
    <w:rsid w:val="00B66D19"/>
    <w:rsid w:val="00B6706B"/>
    <w:rsid w:val="00B67A3D"/>
    <w:rsid w:val="00B67D03"/>
    <w:rsid w:val="00B67DEA"/>
    <w:rsid w:val="00B70138"/>
    <w:rsid w:val="00B706A6"/>
    <w:rsid w:val="00B709DD"/>
    <w:rsid w:val="00B70B35"/>
    <w:rsid w:val="00B71225"/>
    <w:rsid w:val="00B715A5"/>
    <w:rsid w:val="00B7239B"/>
    <w:rsid w:val="00B75DE8"/>
    <w:rsid w:val="00B76754"/>
    <w:rsid w:val="00B768CB"/>
    <w:rsid w:val="00B81314"/>
    <w:rsid w:val="00B81385"/>
    <w:rsid w:val="00B8153D"/>
    <w:rsid w:val="00B81BE4"/>
    <w:rsid w:val="00B82CED"/>
    <w:rsid w:val="00B8319D"/>
    <w:rsid w:val="00B83356"/>
    <w:rsid w:val="00B8339C"/>
    <w:rsid w:val="00B838B8"/>
    <w:rsid w:val="00B839B8"/>
    <w:rsid w:val="00B83B34"/>
    <w:rsid w:val="00B83B7E"/>
    <w:rsid w:val="00B83E26"/>
    <w:rsid w:val="00B8412A"/>
    <w:rsid w:val="00B85388"/>
    <w:rsid w:val="00B85F90"/>
    <w:rsid w:val="00B86322"/>
    <w:rsid w:val="00B86F49"/>
    <w:rsid w:val="00B87AA1"/>
    <w:rsid w:val="00B908C7"/>
    <w:rsid w:val="00B90EDE"/>
    <w:rsid w:val="00B918B2"/>
    <w:rsid w:val="00B91FCE"/>
    <w:rsid w:val="00B9214C"/>
    <w:rsid w:val="00B9274B"/>
    <w:rsid w:val="00B929A3"/>
    <w:rsid w:val="00B940CB"/>
    <w:rsid w:val="00B9449D"/>
    <w:rsid w:val="00B9453B"/>
    <w:rsid w:val="00B9544C"/>
    <w:rsid w:val="00B96460"/>
    <w:rsid w:val="00B96F2A"/>
    <w:rsid w:val="00B975A7"/>
    <w:rsid w:val="00BA0782"/>
    <w:rsid w:val="00BA0F23"/>
    <w:rsid w:val="00BA163C"/>
    <w:rsid w:val="00BA2133"/>
    <w:rsid w:val="00BA22A2"/>
    <w:rsid w:val="00BA22CE"/>
    <w:rsid w:val="00BA2501"/>
    <w:rsid w:val="00BA32F2"/>
    <w:rsid w:val="00BA4BE9"/>
    <w:rsid w:val="00BA4C6F"/>
    <w:rsid w:val="00BA5373"/>
    <w:rsid w:val="00BA560A"/>
    <w:rsid w:val="00BA626F"/>
    <w:rsid w:val="00BA6F7A"/>
    <w:rsid w:val="00BA703C"/>
    <w:rsid w:val="00BA749E"/>
    <w:rsid w:val="00BA77D1"/>
    <w:rsid w:val="00BA78E3"/>
    <w:rsid w:val="00BA796F"/>
    <w:rsid w:val="00BA7F09"/>
    <w:rsid w:val="00BB064D"/>
    <w:rsid w:val="00BB0B29"/>
    <w:rsid w:val="00BB1066"/>
    <w:rsid w:val="00BB25B8"/>
    <w:rsid w:val="00BB2961"/>
    <w:rsid w:val="00BB2A88"/>
    <w:rsid w:val="00BB40AE"/>
    <w:rsid w:val="00BB4ADE"/>
    <w:rsid w:val="00BB5271"/>
    <w:rsid w:val="00BB52F9"/>
    <w:rsid w:val="00BB5EC7"/>
    <w:rsid w:val="00BB67BA"/>
    <w:rsid w:val="00BC274B"/>
    <w:rsid w:val="00BC42F6"/>
    <w:rsid w:val="00BC47FF"/>
    <w:rsid w:val="00BC4853"/>
    <w:rsid w:val="00BC4857"/>
    <w:rsid w:val="00BC612D"/>
    <w:rsid w:val="00BC62A4"/>
    <w:rsid w:val="00BC69AD"/>
    <w:rsid w:val="00BC69C2"/>
    <w:rsid w:val="00BC6E90"/>
    <w:rsid w:val="00BC70CF"/>
    <w:rsid w:val="00BC7100"/>
    <w:rsid w:val="00BC7419"/>
    <w:rsid w:val="00BC7893"/>
    <w:rsid w:val="00BD0683"/>
    <w:rsid w:val="00BD07C2"/>
    <w:rsid w:val="00BD0BBB"/>
    <w:rsid w:val="00BD0F2E"/>
    <w:rsid w:val="00BD117A"/>
    <w:rsid w:val="00BD12B5"/>
    <w:rsid w:val="00BD2B81"/>
    <w:rsid w:val="00BD36C4"/>
    <w:rsid w:val="00BD414F"/>
    <w:rsid w:val="00BD4908"/>
    <w:rsid w:val="00BD54AA"/>
    <w:rsid w:val="00BD5B1D"/>
    <w:rsid w:val="00BD5D12"/>
    <w:rsid w:val="00BD607B"/>
    <w:rsid w:val="00BD61A1"/>
    <w:rsid w:val="00BD67D2"/>
    <w:rsid w:val="00BD68D2"/>
    <w:rsid w:val="00BD71E6"/>
    <w:rsid w:val="00BD7C96"/>
    <w:rsid w:val="00BE00CA"/>
    <w:rsid w:val="00BE04F8"/>
    <w:rsid w:val="00BE0FBD"/>
    <w:rsid w:val="00BE1EAC"/>
    <w:rsid w:val="00BE271F"/>
    <w:rsid w:val="00BE2B71"/>
    <w:rsid w:val="00BE3145"/>
    <w:rsid w:val="00BE3C92"/>
    <w:rsid w:val="00BE3EBE"/>
    <w:rsid w:val="00BE410C"/>
    <w:rsid w:val="00BE4AB9"/>
    <w:rsid w:val="00BE4DDB"/>
    <w:rsid w:val="00BE53EF"/>
    <w:rsid w:val="00BE56CA"/>
    <w:rsid w:val="00BE5797"/>
    <w:rsid w:val="00BE59C0"/>
    <w:rsid w:val="00BE59E1"/>
    <w:rsid w:val="00BE5A59"/>
    <w:rsid w:val="00BE5AD5"/>
    <w:rsid w:val="00BE5BC0"/>
    <w:rsid w:val="00BE6BA2"/>
    <w:rsid w:val="00BE7828"/>
    <w:rsid w:val="00BF02E5"/>
    <w:rsid w:val="00BF038E"/>
    <w:rsid w:val="00BF08AE"/>
    <w:rsid w:val="00BF12F4"/>
    <w:rsid w:val="00BF13BD"/>
    <w:rsid w:val="00BF144B"/>
    <w:rsid w:val="00BF1ED6"/>
    <w:rsid w:val="00BF34AD"/>
    <w:rsid w:val="00BF3679"/>
    <w:rsid w:val="00BF377D"/>
    <w:rsid w:val="00BF37FC"/>
    <w:rsid w:val="00BF3CE1"/>
    <w:rsid w:val="00BF4236"/>
    <w:rsid w:val="00BF480D"/>
    <w:rsid w:val="00BF4D04"/>
    <w:rsid w:val="00BF4F44"/>
    <w:rsid w:val="00BF54FE"/>
    <w:rsid w:val="00BF64B8"/>
    <w:rsid w:val="00BF698B"/>
    <w:rsid w:val="00BF6C54"/>
    <w:rsid w:val="00BF7313"/>
    <w:rsid w:val="00BF782A"/>
    <w:rsid w:val="00BF789E"/>
    <w:rsid w:val="00BF7BC4"/>
    <w:rsid w:val="00C00ACD"/>
    <w:rsid w:val="00C00B52"/>
    <w:rsid w:val="00C00B96"/>
    <w:rsid w:val="00C02570"/>
    <w:rsid w:val="00C02AED"/>
    <w:rsid w:val="00C0391D"/>
    <w:rsid w:val="00C03BA3"/>
    <w:rsid w:val="00C03C81"/>
    <w:rsid w:val="00C040FA"/>
    <w:rsid w:val="00C045B5"/>
    <w:rsid w:val="00C04DBA"/>
    <w:rsid w:val="00C05F5D"/>
    <w:rsid w:val="00C06232"/>
    <w:rsid w:val="00C0627F"/>
    <w:rsid w:val="00C063EF"/>
    <w:rsid w:val="00C07A4D"/>
    <w:rsid w:val="00C07F05"/>
    <w:rsid w:val="00C10AA9"/>
    <w:rsid w:val="00C1301C"/>
    <w:rsid w:val="00C13623"/>
    <w:rsid w:val="00C145A6"/>
    <w:rsid w:val="00C15032"/>
    <w:rsid w:val="00C150AD"/>
    <w:rsid w:val="00C16189"/>
    <w:rsid w:val="00C16C09"/>
    <w:rsid w:val="00C17941"/>
    <w:rsid w:val="00C17F48"/>
    <w:rsid w:val="00C209BC"/>
    <w:rsid w:val="00C210BF"/>
    <w:rsid w:val="00C2196F"/>
    <w:rsid w:val="00C21F0C"/>
    <w:rsid w:val="00C22A3F"/>
    <w:rsid w:val="00C236E2"/>
    <w:rsid w:val="00C24AE7"/>
    <w:rsid w:val="00C24F15"/>
    <w:rsid w:val="00C2644B"/>
    <w:rsid w:val="00C26FA7"/>
    <w:rsid w:val="00C273D9"/>
    <w:rsid w:val="00C30D2C"/>
    <w:rsid w:val="00C313C0"/>
    <w:rsid w:val="00C33050"/>
    <w:rsid w:val="00C33F26"/>
    <w:rsid w:val="00C33F68"/>
    <w:rsid w:val="00C34F15"/>
    <w:rsid w:val="00C351C1"/>
    <w:rsid w:val="00C3530F"/>
    <w:rsid w:val="00C35B56"/>
    <w:rsid w:val="00C36081"/>
    <w:rsid w:val="00C3618F"/>
    <w:rsid w:val="00C3624A"/>
    <w:rsid w:val="00C36354"/>
    <w:rsid w:val="00C369AC"/>
    <w:rsid w:val="00C4050A"/>
    <w:rsid w:val="00C40751"/>
    <w:rsid w:val="00C40ACA"/>
    <w:rsid w:val="00C40CF6"/>
    <w:rsid w:val="00C41E83"/>
    <w:rsid w:val="00C42595"/>
    <w:rsid w:val="00C425A4"/>
    <w:rsid w:val="00C42BEA"/>
    <w:rsid w:val="00C43008"/>
    <w:rsid w:val="00C43037"/>
    <w:rsid w:val="00C43674"/>
    <w:rsid w:val="00C44ECF"/>
    <w:rsid w:val="00C451B8"/>
    <w:rsid w:val="00C459C1"/>
    <w:rsid w:val="00C45EE4"/>
    <w:rsid w:val="00C469DD"/>
    <w:rsid w:val="00C46AEA"/>
    <w:rsid w:val="00C4798E"/>
    <w:rsid w:val="00C47A11"/>
    <w:rsid w:val="00C47B60"/>
    <w:rsid w:val="00C50575"/>
    <w:rsid w:val="00C5067C"/>
    <w:rsid w:val="00C5090E"/>
    <w:rsid w:val="00C51149"/>
    <w:rsid w:val="00C513B1"/>
    <w:rsid w:val="00C51B43"/>
    <w:rsid w:val="00C51CB1"/>
    <w:rsid w:val="00C51FAA"/>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C3B"/>
    <w:rsid w:val="00C60EA1"/>
    <w:rsid w:val="00C60EC4"/>
    <w:rsid w:val="00C61758"/>
    <w:rsid w:val="00C61960"/>
    <w:rsid w:val="00C61E3D"/>
    <w:rsid w:val="00C622D8"/>
    <w:rsid w:val="00C6288A"/>
    <w:rsid w:val="00C62926"/>
    <w:rsid w:val="00C62C20"/>
    <w:rsid w:val="00C62E1C"/>
    <w:rsid w:val="00C63972"/>
    <w:rsid w:val="00C64BFE"/>
    <w:rsid w:val="00C65938"/>
    <w:rsid w:val="00C65D07"/>
    <w:rsid w:val="00C65D0A"/>
    <w:rsid w:val="00C65FDC"/>
    <w:rsid w:val="00C7019F"/>
    <w:rsid w:val="00C70FC4"/>
    <w:rsid w:val="00C71008"/>
    <w:rsid w:val="00C71CF4"/>
    <w:rsid w:val="00C72DC8"/>
    <w:rsid w:val="00C742A6"/>
    <w:rsid w:val="00C75641"/>
    <w:rsid w:val="00C75683"/>
    <w:rsid w:val="00C75805"/>
    <w:rsid w:val="00C759E2"/>
    <w:rsid w:val="00C75F22"/>
    <w:rsid w:val="00C774C0"/>
    <w:rsid w:val="00C77A5A"/>
    <w:rsid w:val="00C81127"/>
    <w:rsid w:val="00C816BD"/>
    <w:rsid w:val="00C819CD"/>
    <w:rsid w:val="00C81AFE"/>
    <w:rsid w:val="00C81C9C"/>
    <w:rsid w:val="00C8235E"/>
    <w:rsid w:val="00C823F0"/>
    <w:rsid w:val="00C825D7"/>
    <w:rsid w:val="00C8272D"/>
    <w:rsid w:val="00C8309E"/>
    <w:rsid w:val="00C831C5"/>
    <w:rsid w:val="00C8348D"/>
    <w:rsid w:val="00C83BC0"/>
    <w:rsid w:val="00C83C9F"/>
    <w:rsid w:val="00C84F2F"/>
    <w:rsid w:val="00C86470"/>
    <w:rsid w:val="00C90058"/>
    <w:rsid w:val="00C90289"/>
    <w:rsid w:val="00C905C2"/>
    <w:rsid w:val="00C90F00"/>
    <w:rsid w:val="00C91374"/>
    <w:rsid w:val="00C9164F"/>
    <w:rsid w:val="00C91D10"/>
    <w:rsid w:val="00C91F7C"/>
    <w:rsid w:val="00C930A4"/>
    <w:rsid w:val="00C93134"/>
    <w:rsid w:val="00C93843"/>
    <w:rsid w:val="00C94C3C"/>
    <w:rsid w:val="00C955A4"/>
    <w:rsid w:val="00C95647"/>
    <w:rsid w:val="00C966FA"/>
    <w:rsid w:val="00C97226"/>
    <w:rsid w:val="00C97C8A"/>
    <w:rsid w:val="00C97E4B"/>
    <w:rsid w:val="00CA0986"/>
    <w:rsid w:val="00CA1D70"/>
    <w:rsid w:val="00CA20FF"/>
    <w:rsid w:val="00CA2880"/>
    <w:rsid w:val="00CA365C"/>
    <w:rsid w:val="00CA3A91"/>
    <w:rsid w:val="00CA4329"/>
    <w:rsid w:val="00CA5123"/>
    <w:rsid w:val="00CA560E"/>
    <w:rsid w:val="00CA60D7"/>
    <w:rsid w:val="00CA6384"/>
    <w:rsid w:val="00CA74FD"/>
    <w:rsid w:val="00CA7688"/>
    <w:rsid w:val="00CA79D6"/>
    <w:rsid w:val="00CA7A3F"/>
    <w:rsid w:val="00CB034B"/>
    <w:rsid w:val="00CB0535"/>
    <w:rsid w:val="00CB09E4"/>
    <w:rsid w:val="00CB0D13"/>
    <w:rsid w:val="00CB1ED3"/>
    <w:rsid w:val="00CB4D7B"/>
    <w:rsid w:val="00CB50AE"/>
    <w:rsid w:val="00CB54CF"/>
    <w:rsid w:val="00CB5616"/>
    <w:rsid w:val="00CB7327"/>
    <w:rsid w:val="00CB746E"/>
    <w:rsid w:val="00CB7E88"/>
    <w:rsid w:val="00CB7F94"/>
    <w:rsid w:val="00CC028D"/>
    <w:rsid w:val="00CC24BA"/>
    <w:rsid w:val="00CC2759"/>
    <w:rsid w:val="00CC4F74"/>
    <w:rsid w:val="00CC50A0"/>
    <w:rsid w:val="00CC576D"/>
    <w:rsid w:val="00CC67E7"/>
    <w:rsid w:val="00CC68A3"/>
    <w:rsid w:val="00CD08CB"/>
    <w:rsid w:val="00CD1670"/>
    <w:rsid w:val="00CD18A3"/>
    <w:rsid w:val="00CD1D5E"/>
    <w:rsid w:val="00CD240F"/>
    <w:rsid w:val="00CD27F5"/>
    <w:rsid w:val="00CD2AC7"/>
    <w:rsid w:val="00CD2BA7"/>
    <w:rsid w:val="00CD3706"/>
    <w:rsid w:val="00CD3952"/>
    <w:rsid w:val="00CD395C"/>
    <w:rsid w:val="00CD3AD9"/>
    <w:rsid w:val="00CD5242"/>
    <w:rsid w:val="00CD5875"/>
    <w:rsid w:val="00CD76D2"/>
    <w:rsid w:val="00CE09B9"/>
    <w:rsid w:val="00CE0AF5"/>
    <w:rsid w:val="00CE0CF3"/>
    <w:rsid w:val="00CE1391"/>
    <w:rsid w:val="00CE16CB"/>
    <w:rsid w:val="00CE3816"/>
    <w:rsid w:val="00CE4CC1"/>
    <w:rsid w:val="00CE545C"/>
    <w:rsid w:val="00CE622E"/>
    <w:rsid w:val="00CE62AD"/>
    <w:rsid w:val="00CE63F9"/>
    <w:rsid w:val="00CE6994"/>
    <w:rsid w:val="00CE6A97"/>
    <w:rsid w:val="00CE7955"/>
    <w:rsid w:val="00CF007B"/>
    <w:rsid w:val="00CF01EB"/>
    <w:rsid w:val="00CF0528"/>
    <w:rsid w:val="00CF052A"/>
    <w:rsid w:val="00CF054A"/>
    <w:rsid w:val="00CF107F"/>
    <w:rsid w:val="00CF111F"/>
    <w:rsid w:val="00CF16B1"/>
    <w:rsid w:val="00CF17F4"/>
    <w:rsid w:val="00CF251D"/>
    <w:rsid w:val="00CF255A"/>
    <w:rsid w:val="00CF3758"/>
    <w:rsid w:val="00CF3780"/>
    <w:rsid w:val="00CF3E55"/>
    <w:rsid w:val="00CF40E2"/>
    <w:rsid w:val="00CF50DF"/>
    <w:rsid w:val="00CF5424"/>
    <w:rsid w:val="00CF57A0"/>
    <w:rsid w:val="00CF70C1"/>
    <w:rsid w:val="00D029C9"/>
    <w:rsid w:val="00D02A7B"/>
    <w:rsid w:val="00D03ACA"/>
    <w:rsid w:val="00D03D44"/>
    <w:rsid w:val="00D052BB"/>
    <w:rsid w:val="00D0583D"/>
    <w:rsid w:val="00D06DAB"/>
    <w:rsid w:val="00D0729B"/>
    <w:rsid w:val="00D103F9"/>
    <w:rsid w:val="00D10D0B"/>
    <w:rsid w:val="00D110E8"/>
    <w:rsid w:val="00D12935"/>
    <w:rsid w:val="00D12D61"/>
    <w:rsid w:val="00D12F0C"/>
    <w:rsid w:val="00D13337"/>
    <w:rsid w:val="00D134F2"/>
    <w:rsid w:val="00D1383D"/>
    <w:rsid w:val="00D15A4B"/>
    <w:rsid w:val="00D16C92"/>
    <w:rsid w:val="00D16DCF"/>
    <w:rsid w:val="00D172B0"/>
    <w:rsid w:val="00D2016F"/>
    <w:rsid w:val="00D20200"/>
    <w:rsid w:val="00D20D4B"/>
    <w:rsid w:val="00D20D81"/>
    <w:rsid w:val="00D22133"/>
    <w:rsid w:val="00D2294D"/>
    <w:rsid w:val="00D2301E"/>
    <w:rsid w:val="00D2307B"/>
    <w:rsid w:val="00D23943"/>
    <w:rsid w:val="00D23DF3"/>
    <w:rsid w:val="00D243AC"/>
    <w:rsid w:val="00D24C30"/>
    <w:rsid w:val="00D25F88"/>
    <w:rsid w:val="00D26474"/>
    <w:rsid w:val="00D27963"/>
    <w:rsid w:val="00D312B0"/>
    <w:rsid w:val="00D314F1"/>
    <w:rsid w:val="00D31775"/>
    <w:rsid w:val="00D3180F"/>
    <w:rsid w:val="00D3280E"/>
    <w:rsid w:val="00D32CEB"/>
    <w:rsid w:val="00D337D5"/>
    <w:rsid w:val="00D33CB3"/>
    <w:rsid w:val="00D33D6F"/>
    <w:rsid w:val="00D3501D"/>
    <w:rsid w:val="00D35106"/>
    <w:rsid w:val="00D367D0"/>
    <w:rsid w:val="00D369F9"/>
    <w:rsid w:val="00D36C09"/>
    <w:rsid w:val="00D4029B"/>
    <w:rsid w:val="00D413E1"/>
    <w:rsid w:val="00D4184A"/>
    <w:rsid w:val="00D426DF"/>
    <w:rsid w:val="00D43833"/>
    <w:rsid w:val="00D441B7"/>
    <w:rsid w:val="00D445CE"/>
    <w:rsid w:val="00D453EE"/>
    <w:rsid w:val="00D457E9"/>
    <w:rsid w:val="00D45BF3"/>
    <w:rsid w:val="00D46CC7"/>
    <w:rsid w:val="00D46E07"/>
    <w:rsid w:val="00D47DCF"/>
    <w:rsid w:val="00D508A4"/>
    <w:rsid w:val="00D52E17"/>
    <w:rsid w:val="00D53D94"/>
    <w:rsid w:val="00D54207"/>
    <w:rsid w:val="00D55082"/>
    <w:rsid w:val="00D56871"/>
    <w:rsid w:val="00D57A95"/>
    <w:rsid w:val="00D60335"/>
    <w:rsid w:val="00D60932"/>
    <w:rsid w:val="00D629B1"/>
    <w:rsid w:val="00D62EAE"/>
    <w:rsid w:val="00D63C33"/>
    <w:rsid w:val="00D64C83"/>
    <w:rsid w:val="00D64D35"/>
    <w:rsid w:val="00D65203"/>
    <w:rsid w:val="00D65A12"/>
    <w:rsid w:val="00D65BEA"/>
    <w:rsid w:val="00D66AD7"/>
    <w:rsid w:val="00D67228"/>
    <w:rsid w:val="00D678DA"/>
    <w:rsid w:val="00D67D6E"/>
    <w:rsid w:val="00D7232D"/>
    <w:rsid w:val="00D72B50"/>
    <w:rsid w:val="00D736F6"/>
    <w:rsid w:val="00D736F7"/>
    <w:rsid w:val="00D73FE4"/>
    <w:rsid w:val="00D74429"/>
    <w:rsid w:val="00D747CE"/>
    <w:rsid w:val="00D756F8"/>
    <w:rsid w:val="00D7642D"/>
    <w:rsid w:val="00D76605"/>
    <w:rsid w:val="00D774D0"/>
    <w:rsid w:val="00D80732"/>
    <w:rsid w:val="00D80843"/>
    <w:rsid w:val="00D80958"/>
    <w:rsid w:val="00D80CE1"/>
    <w:rsid w:val="00D80D17"/>
    <w:rsid w:val="00D815D8"/>
    <w:rsid w:val="00D81844"/>
    <w:rsid w:val="00D82B70"/>
    <w:rsid w:val="00D8331F"/>
    <w:rsid w:val="00D83DA4"/>
    <w:rsid w:val="00D83E5E"/>
    <w:rsid w:val="00D843C1"/>
    <w:rsid w:val="00D84477"/>
    <w:rsid w:val="00D84C4E"/>
    <w:rsid w:val="00D85028"/>
    <w:rsid w:val="00D85518"/>
    <w:rsid w:val="00D861F3"/>
    <w:rsid w:val="00D8636B"/>
    <w:rsid w:val="00D868D7"/>
    <w:rsid w:val="00D87628"/>
    <w:rsid w:val="00D87D41"/>
    <w:rsid w:val="00D9078B"/>
    <w:rsid w:val="00D91FD2"/>
    <w:rsid w:val="00D923C5"/>
    <w:rsid w:val="00D92930"/>
    <w:rsid w:val="00D92B52"/>
    <w:rsid w:val="00D93D9F"/>
    <w:rsid w:val="00D9417B"/>
    <w:rsid w:val="00D95475"/>
    <w:rsid w:val="00D97A88"/>
    <w:rsid w:val="00D97D4C"/>
    <w:rsid w:val="00DA1C21"/>
    <w:rsid w:val="00DA3990"/>
    <w:rsid w:val="00DA3EB3"/>
    <w:rsid w:val="00DA401E"/>
    <w:rsid w:val="00DA4173"/>
    <w:rsid w:val="00DA42F2"/>
    <w:rsid w:val="00DA471E"/>
    <w:rsid w:val="00DA5B7A"/>
    <w:rsid w:val="00DA603C"/>
    <w:rsid w:val="00DA6CC1"/>
    <w:rsid w:val="00DA6F8A"/>
    <w:rsid w:val="00DA73E8"/>
    <w:rsid w:val="00DA743C"/>
    <w:rsid w:val="00DA7D52"/>
    <w:rsid w:val="00DA7FA4"/>
    <w:rsid w:val="00DB1919"/>
    <w:rsid w:val="00DB2C24"/>
    <w:rsid w:val="00DB3C8B"/>
    <w:rsid w:val="00DB43BD"/>
    <w:rsid w:val="00DB46F3"/>
    <w:rsid w:val="00DB4771"/>
    <w:rsid w:val="00DB5454"/>
    <w:rsid w:val="00DB5720"/>
    <w:rsid w:val="00DB71C8"/>
    <w:rsid w:val="00DB7E25"/>
    <w:rsid w:val="00DC1006"/>
    <w:rsid w:val="00DC1BC7"/>
    <w:rsid w:val="00DC1FAA"/>
    <w:rsid w:val="00DC21D5"/>
    <w:rsid w:val="00DC2537"/>
    <w:rsid w:val="00DC272A"/>
    <w:rsid w:val="00DC2EFE"/>
    <w:rsid w:val="00DC3382"/>
    <w:rsid w:val="00DC3EC4"/>
    <w:rsid w:val="00DC4DBA"/>
    <w:rsid w:val="00DC5010"/>
    <w:rsid w:val="00DC7432"/>
    <w:rsid w:val="00DC746B"/>
    <w:rsid w:val="00DD0AB1"/>
    <w:rsid w:val="00DD0AEC"/>
    <w:rsid w:val="00DD15C8"/>
    <w:rsid w:val="00DD579D"/>
    <w:rsid w:val="00DD5A18"/>
    <w:rsid w:val="00DD7AA5"/>
    <w:rsid w:val="00DE0067"/>
    <w:rsid w:val="00DE05FF"/>
    <w:rsid w:val="00DE06FF"/>
    <w:rsid w:val="00DE1C3D"/>
    <w:rsid w:val="00DE418A"/>
    <w:rsid w:val="00DE7379"/>
    <w:rsid w:val="00DE78B4"/>
    <w:rsid w:val="00DF0956"/>
    <w:rsid w:val="00DF0B7A"/>
    <w:rsid w:val="00DF0E8E"/>
    <w:rsid w:val="00DF1434"/>
    <w:rsid w:val="00DF14CD"/>
    <w:rsid w:val="00DF2104"/>
    <w:rsid w:val="00DF26AE"/>
    <w:rsid w:val="00DF2DEB"/>
    <w:rsid w:val="00DF311F"/>
    <w:rsid w:val="00DF3466"/>
    <w:rsid w:val="00DF367C"/>
    <w:rsid w:val="00DF4885"/>
    <w:rsid w:val="00DF5766"/>
    <w:rsid w:val="00DF5BCE"/>
    <w:rsid w:val="00DF6228"/>
    <w:rsid w:val="00DF6D91"/>
    <w:rsid w:val="00E00083"/>
    <w:rsid w:val="00E0131C"/>
    <w:rsid w:val="00E014F3"/>
    <w:rsid w:val="00E01C6E"/>
    <w:rsid w:val="00E01E74"/>
    <w:rsid w:val="00E0298E"/>
    <w:rsid w:val="00E03400"/>
    <w:rsid w:val="00E036A2"/>
    <w:rsid w:val="00E038AA"/>
    <w:rsid w:val="00E03F58"/>
    <w:rsid w:val="00E042DE"/>
    <w:rsid w:val="00E0473D"/>
    <w:rsid w:val="00E047D5"/>
    <w:rsid w:val="00E050E6"/>
    <w:rsid w:val="00E05D69"/>
    <w:rsid w:val="00E06516"/>
    <w:rsid w:val="00E067CE"/>
    <w:rsid w:val="00E06AAB"/>
    <w:rsid w:val="00E06EC1"/>
    <w:rsid w:val="00E07706"/>
    <w:rsid w:val="00E07BC6"/>
    <w:rsid w:val="00E07E2D"/>
    <w:rsid w:val="00E07E84"/>
    <w:rsid w:val="00E1238A"/>
    <w:rsid w:val="00E12915"/>
    <w:rsid w:val="00E12DBB"/>
    <w:rsid w:val="00E14039"/>
    <w:rsid w:val="00E15409"/>
    <w:rsid w:val="00E15826"/>
    <w:rsid w:val="00E165D6"/>
    <w:rsid w:val="00E16B76"/>
    <w:rsid w:val="00E170EA"/>
    <w:rsid w:val="00E171AC"/>
    <w:rsid w:val="00E17662"/>
    <w:rsid w:val="00E1783A"/>
    <w:rsid w:val="00E2066A"/>
    <w:rsid w:val="00E20C40"/>
    <w:rsid w:val="00E20FCA"/>
    <w:rsid w:val="00E212A6"/>
    <w:rsid w:val="00E212B3"/>
    <w:rsid w:val="00E22C07"/>
    <w:rsid w:val="00E2330A"/>
    <w:rsid w:val="00E23580"/>
    <w:rsid w:val="00E24B68"/>
    <w:rsid w:val="00E24C49"/>
    <w:rsid w:val="00E24E2A"/>
    <w:rsid w:val="00E2562C"/>
    <w:rsid w:val="00E2628D"/>
    <w:rsid w:val="00E267C3"/>
    <w:rsid w:val="00E300CF"/>
    <w:rsid w:val="00E301D3"/>
    <w:rsid w:val="00E30DD2"/>
    <w:rsid w:val="00E312AB"/>
    <w:rsid w:val="00E3244A"/>
    <w:rsid w:val="00E325AD"/>
    <w:rsid w:val="00E32849"/>
    <w:rsid w:val="00E329A2"/>
    <w:rsid w:val="00E32B07"/>
    <w:rsid w:val="00E34D65"/>
    <w:rsid w:val="00E352FA"/>
    <w:rsid w:val="00E35454"/>
    <w:rsid w:val="00E35725"/>
    <w:rsid w:val="00E35C19"/>
    <w:rsid w:val="00E378EB"/>
    <w:rsid w:val="00E37F99"/>
    <w:rsid w:val="00E401F6"/>
    <w:rsid w:val="00E40445"/>
    <w:rsid w:val="00E41133"/>
    <w:rsid w:val="00E41286"/>
    <w:rsid w:val="00E412F1"/>
    <w:rsid w:val="00E42005"/>
    <w:rsid w:val="00E432FD"/>
    <w:rsid w:val="00E43CDE"/>
    <w:rsid w:val="00E44DA0"/>
    <w:rsid w:val="00E44F52"/>
    <w:rsid w:val="00E45267"/>
    <w:rsid w:val="00E45497"/>
    <w:rsid w:val="00E459E5"/>
    <w:rsid w:val="00E473C9"/>
    <w:rsid w:val="00E52342"/>
    <w:rsid w:val="00E54011"/>
    <w:rsid w:val="00E54EEA"/>
    <w:rsid w:val="00E54F99"/>
    <w:rsid w:val="00E55F14"/>
    <w:rsid w:val="00E568BA"/>
    <w:rsid w:val="00E57593"/>
    <w:rsid w:val="00E576D5"/>
    <w:rsid w:val="00E578AD"/>
    <w:rsid w:val="00E60E7B"/>
    <w:rsid w:val="00E62375"/>
    <w:rsid w:val="00E62608"/>
    <w:rsid w:val="00E62BDD"/>
    <w:rsid w:val="00E6302F"/>
    <w:rsid w:val="00E63A41"/>
    <w:rsid w:val="00E63A9B"/>
    <w:rsid w:val="00E645B5"/>
    <w:rsid w:val="00E64BDC"/>
    <w:rsid w:val="00E6650C"/>
    <w:rsid w:val="00E66B28"/>
    <w:rsid w:val="00E67946"/>
    <w:rsid w:val="00E67C58"/>
    <w:rsid w:val="00E67E67"/>
    <w:rsid w:val="00E67F6E"/>
    <w:rsid w:val="00E72B66"/>
    <w:rsid w:val="00E73F00"/>
    <w:rsid w:val="00E7459D"/>
    <w:rsid w:val="00E753DF"/>
    <w:rsid w:val="00E763E8"/>
    <w:rsid w:val="00E768E7"/>
    <w:rsid w:val="00E77353"/>
    <w:rsid w:val="00E801A0"/>
    <w:rsid w:val="00E8052F"/>
    <w:rsid w:val="00E80929"/>
    <w:rsid w:val="00E8120E"/>
    <w:rsid w:val="00E81324"/>
    <w:rsid w:val="00E819A6"/>
    <w:rsid w:val="00E823FA"/>
    <w:rsid w:val="00E82980"/>
    <w:rsid w:val="00E83808"/>
    <w:rsid w:val="00E8399A"/>
    <w:rsid w:val="00E84AA9"/>
    <w:rsid w:val="00E85561"/>
    <w:rsid w:val="00E86766"/>
    <w:rsid w:val="00E86C55"/>
    <w:rsid w:val="00E8757F"/>
    <w:rsid w:val="00E90A91"/>
    <w:rsid w:val="00E90AFB"/>
    <w:rsid w:val="00E91209"/>
    <w:rsid w:val="00E914B5"/>
    <w:rsid w:val="00E9301F"/>
    <w:rsid w:val="00E930B8"/>
    <w:rsid w:val="00E9371E"/>
    <w:rsid w:val="00E939E3"/>
    <w:rsid w:val="00E9545C"/>
    <w:rsid w:val="00E95C66"/>
    <w:rsid w:val="00E9608B"/>
    <w:rsid w:val="00E96B92"/>
    <w:rsid w:val="00E96C39"/>
    <w:rsid w:val="00E97133"/>
    <w:rsid w:val="00E97A08"/>
    <w:rsid w:val="00E97B24"/>
    <w:rsid w:val="00E97B55"/>
    <w:rsid w:val="00E97C73"/>
    <w:rsid w:val="00EA1B61"/>
    <w:rsid w:val="00EA2633"/>
    <w:rsid w:val="00EA3318"/>
    <w:rsid w:val="00EA5E12"/>
    <w:rsid w:val="00EA5F6D"/>
    <w:rsid w:val="00EA6096"/>
    <w:rsid w:val="00EA756B"/>
    <w:rsid w:val="00EA7941"/>
    <w:rsid w:val="00EB01CC"/>
    <w:rsid w:val="00EB0C88"/>
    <w:rsid w:val="00EB1233"/>
    <w:rsid w:val="00EB18D4"/>
    <w:rsid w:val="00EB1CBF"/>
    <w:rsid w:val="00EB2FB2"/>
    <w:rsid w:val="00EB3CD9"/>
    <w:rsid w:val="00EB3EDD"/>
    <w:rsid w:val="00EB56DE"/>
    <w:rsid w:val="00EB5E06"/>
    <w:rsid w:val="00EB5F8A"/>
    <w:rsid w:val="00EB64F8"/>
    <w:rsid w:val="00EB6606"/>
    <w:rsid w:val="00EB7E18"/>
    <w:rsid w:val="00EB7EF4"/>
    <w:rsid w:val="00EC035C"/>
    <w:rsid w:val="00EC26F2"/>
    <w:rsid w:val="00EC288B"/>
    <w:rsid w:val="00EC3024"/>
    <w:rsid w:val="00EC30C8"/>
    <w:rsid w:val="00EC4A74"/>
    <w:rsid w:val="00EC5003"/>
    <w:rsid w:val="00EC50AE"/>
    <w:rsid w:val="00EC5907"/>
    <w:rsid w:val="00EC598D"/>
    <w:rsid w:val="00EC5AF8"/>
    <w:rsid w:val="00EC6695"/>
    <w:rsid w:val="00EC758B"/>
    <w:rsid w:val="00ED09F8"/>
    <w:rsid w:val="00ED0A75"/>
    <w:rsid w:val="00ED101D"/>
    <w:rsid w:val="00ED114C"/>
    <w:rsid w:val="00ED265E"/>
    <w:rsid w:val="00ED2901"/>
    <w:rsid w:val="00ED2B6F"/>
    <w:rsid w:val="00ED43EB"/>
    <w:rsid w:val="00ED52B1"/>
    <w:rsid w:val="00ED583A"/>
    <w:rsid w:val="00ED5E0B"/>
    <w:rsid w:val="00ED63C8"/>
    <w:rsid w:val="00ED7E50"/>
    <w:rsid w:val="00EE02CD"/>
    <w:rsid w:val="00EE04FC"/>
    <w:rsid w:val="00EE0576"/>
    <w:rsid w:val="00EE074F"/>
    <w:rsid w:val="00EE1C96"/>
    <w:rsid w:val="00EE1D08"/>
    <w:rsid w:val="00EE2C75"/>
    <w:rsid w:val="00EE30A6"/>
    <w:rsid w:val="00EE3327"/>
    <w:rsid w:val="00EE5C25"/>
    <w:rsid w:val="00EE60E8"/>
    <w:rsid w:val="00EE6F73"/>
    <w:rsid w:val="00EE75F6"/>
    <w:rsid w:val="00EE7AE2"/>
    <w:rsid w:val="00EE7D36"/>
    <w:rsid w:val="00EF0D5E"/>
    <w:rsid w:val="00EF1399"/>
    <w:rsid w:val="00EF3D5A"/>
    <w:rsid w:val="00EF46CC"/>
    <w:rsid w:val="00EF667D"/>
    <w:rsid w:val="00F005C7"/>
    <w:rsid w:val="00F010BE"/>
    <w:rsid w:val="00F01363"/>
    <w:rsid w:val="00F01782"/>
    <w:rsid w:val="00F02299"/>
    <w:rsid w:val="00F02377"/>
    <w:rsid w:val="00F02B6B"/>
    <w:rsid w:val="00F031D7"/>
    <w:rsid w:val="00F0622C"/>
    <w:rsid w:val="00F07765"/>
    <w:rsid w:val="00F10067"/>
    <w:rsid w:val="00F101F4"/>
    <w:rsid w:val="00F10643"/>
    <w:rsid w:val="00F1159D"/>
    <w:rsid w:val="00F11680"/>
    <w:rsid w:val="00F11CFC"/>
    <w:rsid w:val="00F12DB6"/>
    <w:rsid w:val="00F130B1"/>
    <w:rsid w:val="00F13CD3"/>
    <w:rsid w:val="00F14385"/>
    <w:rsid w:val="00F153B4"/>
    <w:rsid w:val="00F1583D"/>
    <w:rsid w:val="00F169A2"/>
    <w:rsid w:val="00F171E3"/>
    <w:rsid w:val="00F1760E"/>
    <w:rsid w:val="00F212DE"/>
    <w:rsid w:val="00F21E4A"/>
    <w:rsid w:val="00F2285B"/>
    <w:rsid w:val="00F22AF3"/>
    <w:rsid w:val="00F2315D"/>
    <w:rsid w:val="00F2356C"/>
    <w:rsid w:val="00F23BBF"/>
    <w:rsid w:val="00F2415B"/>
    <w:rsid w:val="00F24456"/>
    <w:rsid w:val="00F250F1"/>
    <w:rsid w:val="00F25FD1"/>
    <w:rsid w:val="00F2619F"/>
    <w:rsid w:val="00F26669"/>
    <w:rsid w:val="00F323BA"/>
    <w:rsid w:val="00F32A9F"/>
    <w:rsid w:val="00F32E91"/>
    <w:rsid w:val="00F32F8E"/>
    <w:rsid w:val="00F34180"/>
    <w:rsid w:val="00F3485A"/>
    <w:rsid w:val="00F35CFA"/>
    <w:rsid w:val="00F37225"/>
    <w:rsid w:val="00F375C1"/>
    <w:rsid w:val="00F377D2"/>
    <w:rsid w:val="00F4294B"/>
    <w:rsid w:val="00F43A1D"/>
    <w:rsid w:val="00F43FDE"/>
    <w:rsid w:val="00F4523A"/>
    <w:rsid w:val="00F4561A"/>
    <w:rsid w:val="00F45957"/>
    <w:rsid w:val="00F46254"/>
    <w:rsid w:val="00F46422"/>
    <w:rsid w:val="00F46FE8"/>
    <w:rsid w:val="00F50CB8"/>
    <w:rsid w:val="00F51438"/>
    <w:rsid w:val="00F520F2"/>
    <w:rsid w:val="00F529AC"/>
    <w:rsid w:val="00F52E24"/>
    <w:rsid w:val="00F52F82"/>
    <w:rsid w:val="00F5491A"/>
    <w:rsid w:val="00F54E80"/>
    <w:rsid w:val="00F54FE5"/>
    <w:rsid w:val="00F55192"/>
    <w:rsid w:val="00F5548D"/>
    <w:rsid w:val="00F55B92"/>
    <w:rsid w:val="00F55F2B"/>
    <w:rsid w:val="00F5602F"/>
    <w:rsid w:val="00F56144"/>
    <w:rsid w:val="00F56467"/>
    <w:rsid w:val="00F5795C"/>
    <w:rsid w:val="00F57AB8"/>
    <w:rsid w:val="00F57DD5"/>
    <w:rsid w:val="00F600A7"/>
    <w:rsid w:val="00F60102"/>
    <w:rsid w:val="00F61663"/>
    <w:rsid w:val="00F61BDB"/>
    <w:rsid w:val="00F6324B"/>
    <w:rsid w:val="00F63CA9"/>
    <w:rsid w:val="00F659F2"/>
    <w:rsid w:val="00F67028"/>
    <w:rsid w:val="00F670A3"/>
    <w:rsid w:val="00F724CB"/>
    <w:rsid w:val="00F72D3A"/>
    <w:rsid w:val="00F75AA5"/>
    <w:rsid w:val="00F75DD7"/>
    <w:rsid w:val="00F765B0"/>
    <w:rsid w:val="00F76F9D"/>
    <w:rsid w:val="00F7716B"/>
    <w:rsid w:val="00F77B59"/>
    <w:rsid w:val="00F77CE6"/>
    <w:rsid w:val="00F80095"/>
    <w:rsid w:val="00F8059D"/>
    <w:rsid w:val="00F805D8"/>
    <w:rsid w:val="00F81AA1"/>
    <w:rsid w:val="00F81C9C"/>
    <w:rsid w:val="00F849E9"/>
    <w:rsid w:val="00F85236"/>
    <w:rsid w:val="00F86511"/>
    <w:rsid w:val="00F86D2C"/>
    <w:rsid w:val="00F9134C"/>
    <w:rsid w:val="00F91BBD"/>
    <w:rsid w:val="00F91EC5"/>
    <w:rsid w:val="00F92F6D"/>
    <w:rsid w:val="00F93243"/>
    <w:rsid w:val="00F93822"/>
    <w:rsid w:val="00F93A0D"/>
    <w:rsid w:val="00F94A49"/>
    <w:rsid w:val="00F9675E"/>
    <w:rsid w:val="00F96D24"/>
    <w:rsid w:val="00F96D8C"/>
    <w:rsid w:val="00F96F7F"/>
    <w:rsid w:val="00F9717A"/>
    <w:rsid w:val="00F97A1E"/>
    <w:rsid w:val="00F97B01"/>
    <w:rsid w:val="00F97F77"/>
    <w:rsid w:val="00FA0DA4"/>
    <w:rsid w:val="00FA0FC8"/>
    <w:rsid w:val="00FA1D2B"/>
    <w:rsid w:val="00FA2A35"/>
    <w:rsid w:val="00FA355E"/>
    <w:rsid w:val="00FA467C"/>
    <w:rsid w:val="00FA5436"/>
    <w:rsid w:val="00FA54AB"/>
    <w:rsid w:val="00FA68CF"/>
    <w:rsid w:val="00FA6CA4"/>
    <w:rsid w:val="00FA77B6"/>
    <w:rsid w:val="00FB03C5"/>
    <w:rsid w:val="00FB06E5"/>
    <w:rsid w:val="00FB09F4"/>
    <w:rsid w:val="00FB12E4"/>
    <w:rsid w:val="00FB2FEF"/>
    <w:rsid w:val="00FB3088"/>
    <w:rsid w:val="00FB3250"/>
    <w:rsid w:val="00FB5493"/>
    <w:rsid w:val="00FB5F41"/>
    <w:rsid w:val="00FB6133"/>
    <w:rsid w:val="00FB63A1"/>
    <w:rsid w:val="00FB6BCD"/>
    <w:rsid w:val="00FB6F22"/>
    <w:rsid w:val="00FB78FB"/>
    <w:rsid w:val="00FB7B84"/>
    <w:rsid w:val="00FC04B5"/>
    <w:rsid w:val="00FC0F00"/>
    <w:rsid w:val="00FC0F41"/>
    <w:rsid w:val="00FC106D"/>
    <w:rsid w:val="00FC1CB0"/>
    <w:rsid w:val="00FC2E70"/>
    <w:rsid w:val="00FC2F5B"/>
    <w:rsid w:val="00FC3B4A"/>
    <w:rsid w:val="00FC4273"/>
    <w:rsid w:val="00FC43AE"/>
    <w:rsid w:val="00FC4F48"/>
    <w:rsid w:val="00FC5B5B"/>
    <w:rsid w:val="00FC66B5"/>
    <w:rsid w:val="00FC6842"/>
    <w:rsid w:val="00FC73B8"/>
    <w:rsid w:val="00FC7575"/>
    <w:rsid w:val="00FC7F1E"/>
    <w:rsid w:val="00FD0CE5"/>
    <w:rsid w:val="00FD0EC5"/>
    <w:rsid w:val="00FD3EF3"/>
    <w:rsid w:val="00FD40F8"/>
    <w:rsid w:val="00FD472E"/>
    <w:rsid w:val="00FD6183"/>
    <w:rsid w:val="00FD6BA6"/>
    <w:rsid w:val="00FD7E65"/>
    <w:rsid w:val="00FE12D7"/>
    <w:rsid w:val="00FE1342"/>
    <w:rsid w:val="00FE19EC"/>
    <w:rsid w:val="00FE1C43"/>
    <w:rsid w:val="00FE2A42"/>
    <w:rsid w:val="00FE3D8C"/>
    <w:rsid w:val="00FE430E"/>
    <w:rsid w:val="00FE4642"/>
    <w:rsid w:val="00FE4D6E"/>
    <w:rsid w:val="00FE65BC"/>
    <w:rsid w:val="00FE6981"/>
    <w:rsid w:val="00FE6FDE"/>
    <w:rsid w:val="00FE7A20"/>
    <w:rsid w:val="00FF0198"/>
    <w:rsid w:val="00FF09C1"/>
    <w:rsid w:val="00FF27E9"/>
    <w:rsid w:val="00FF442A"/>
    <w:rsid w:val="00FF4671"/>
    <w:rsid w:val="00FF5DBA"/>
    <w:rsid w:val="00FF6696"/>
    <w:rsid w:val="00FF7ADC"/>
    <w:rsid w:val="00FF7B2C"/>
    <w:rsid w:val="010C5A7B"/>
    <w:rsid w:val="01121D78"/>
    <w:rsid w:val="011B7E5C"/>
    <w:rsid w:val="011C6890"/>
    <w:rsid w:val="01204EE2"/>
    <w:rsid w:val="012C24EE"/>
    <w:rsid w:val="013417ED"/>
    <w:rsid w:val="013A2E86"/>
    <w:rsid w:val="015F6AB6"/>
    <w:rsid w:val="018443B7"/>
    <w:rsid w:val="01A90983"/>
    <w:rsid w:val="01B27207"/>
    <w:rsid w:val="01FF393D"/>
    <w:rsid w:val="0212323C"/>
    <w:rsid w:val="024917F1"/>
    <w:rsid w:val="026E0F2B"/>
    <w:rsid w:val="02743549"/>
    <w:rsid w:val="027A1497"/>
    <w:rsid w:val="0294192D"/>
    <w:rsid w:val="029A105D"/>
    <w:rsid w:val="02DA3207"/>
    <w:rsid w:val="02E7360F"/>
    <w:rsid w:val="02E90EEA"/>
    <w:rsid w:val="02F34E6E"/>
    <w:rsid w:val="033D35A4"/>
    <w:rsid w:val="038642E5"/>
    <w:rsid w:val="03972583"/>
    <w:rsid w:val="03993D1D"/>
    <w:rsid w:val="03AF5188"/>
    <w:rsid w:val="03AF7276"/>
    <w:rsid w:val="03BE465B"/>
    <w:rsid w:val="03C95E75"/>
    <w:rsid w:val="03DC6F7E"/>
    <w:rsid w:val="03F700FE"/>
    <w:rsid w:val="041F6EFB"/>
    <w:rsid w:val="042E59F7"/>
    <w:rsid w:val="04315DB0"/>
    <w:rsid w:val="04453D32"/>
    <w:rsid w:val="04541F41"/>
    <w:rsid w:val="04614682"/>
    <w:rsid w:val="048B5BEF"/>
    <w:rsid w:val="04B96845"/>
    <w:rsid w:val="04BB5B93"/>
    <w:rsid w:val="04D45033"/>
    <w:rsid w:val="04E33D05"/>
    <w:rsid w:val="04FB61C3"/>
    <w:rsid w:val="0512371B"/>
    <w:rsid w:val="05264492"/>
    <w:rsid w:val="052F1772"/>
    <w:rsid w:val="055E5DFD"/>
    <w:rsid w:val="05CD1E40"/>
    <w:rsid w:val="05D97F0F"/>
    <w:rsid w:val="05EC4292"/>
    <w:rsid w:val="05F15A17"/>
    <w:rsid w:val="05F932D1"/>
    <w:rsid w:val="060C2051"/>
    <w:rsid w:val="06105BBA"/>
    <w:rsid w:val="063C74EA"/>
    <w:rsid w:val="06490EA7"/>
    <w:rsid w:val="067741E7"/>
    <w:rsid w:val="068A7503"/>
    <w:rsid w:val="06955414"/>
    <w:rsid w:val="069F5FAB"/>
    <w:rsid w:val="06AD43F4"/>
    <w:rsid w:val="06F613DA"/>
    <w:rsid w:val="071C482F"/>
    <w:rsid w:val="07303513"/>
    <w:rsid w:val="07417A9D"/>
    <w:rsid w:val="074537AB"/>
    <w:rsid w:val="07482ABA"/>
    <w:rsid w:val="074D03FD"/>
    <w:rsid w:val="075E7FBA"/>
    <w:rsid w:val="07810293"/>
    <w:rsid w:val="07916DB7"/>
    <w:rsid w:val="079757ED"/>
    <w:rsid w:val="07A7370F"/>
    <w:rsid w:val="07AE6877"/>
    <w:rsid w:val="0802440D"/>
    <w:rsid w:val="080D5295"/>
    <w:rsid w:val="0813541C"/>
    <w:rsid w:val="084043AF"/>
    <w:rsid w:val="085962D2"/>
    <w:rsid w:val="08602021"/>
    <w:rsid w:val="08782A12"/>
    <w:rsid w:val="08992CF8"/>
    <w:rsid w:val="08C55F2F"/>
    <w:rsid w:val="08F213FF"/>
    <w:rsid w:val="092A13D2"/>
    <w:rsid w:val="09697C1D"/>
    <w:rsid w:val="09712CC7"/>
    <w:rsid w:val="09827486"/>
    <w:rsid w:val="09CD27F9"/>
    <w:rsid w:val="09EE0DC8"/>
    <w:rsid w:val="0A0A148A"/>
    <w:rsid w:val="0A153FC6"/>
    <w:rsid w:val="0A227E1A"/>
    <w:rsid w:val="0A3155D7"/>
    <w:rsid w:val="0A324111"/>
    <w:rsid w:val="0A326A25"/>
    <w:rsid w:val="0A466F74"/>
    <w:rsid w:val="0A573F04"/>
    <w:rsid w:val="0AA009BC"/>
    <w:rsid w:val="0AA776A8"/>
    <w:rsid w:val="0AB73367"/>
    <w:rsid w:val="0ACF7B0A"/>
    <w:rsid w:val="0AE0373C"/>
    <w:rsid w:val="0B027B51"/>
    <w:rsid w:val="0B0C25A7"/>
    <w:rsid w:val="0B1E0331"/>
    <w:rsid w:val="0B3A22ED"/>
    <w:rsid w:val="0B5B4D3F"/>
    <w:rsid w:val="0B6877D6"/>
    <w:rsid w:val="0B7A3CBA"/>
    <w:rsid w:val="0B9A7D47"/>
    <w:rsid w:val="0BB22408"/>
    <w:rsid w:val="0BC16C90"/>
    <w:rsid w:val="0BDA326A"/>
    <w:rsid w:val="0BF90E85"/>
    <w:rsid w:val="0C625CEC"/>
    <w:rsid w:val="0C7C21DE"/>
    <w:rsid w:val="0CB63CF0"/>
    <w:rsid w:val="0CC22022"/>
    <w:rsid w:val="0CC906BB"/>
    <w:rsid w:val="0D0029D2"/>
    <w:rsid w:val="0D0A6D1E"/>
    <w:rsid w:val="0D427C26"/>
    <w:rsid w:val="0D522A6B"/>
    <w:rsid w:val="0D55421A"/>
    <w:rsid w:val="0D8D6D03"/>
    <w:rsid w:val="0D9311E3"/>
    <w:rsid w:val="0DB121C5"/>
    <w:rsid w:val="0DB67C7C"/>
    <w:rsid w:val="0DCE752E"/>
    <w:rsid w:val="0DD60CA2"/>
    <w:rsid w:val="0DDB6D29"/>
    <w:rsid w:val="0DDC3AB4"/>
    <w:rsid w:val="0DF75CF0"/>
    <w:rsid w:val="0E2D64EC"/>
    <w:rsid w:val="0E4011FD"/>
    <w:rsid w:val="0E4205C7"/>
    <w:rsid w:val="0E6D4344"/>
    <w:rsid w:val="0E8E7570"/>
    <w:rsid w:val="0E8F1BEC"/>
    <w:rsid w:val="0E9A11D7"/>
    <w:rsid w:val="0EAB1CD5"/>
    <w:rsid w:val="0EB1692D"/>
    <w:rsid w:val="0EB4226C"/>
    <w:rsid w:val="0EDC4F53"/>
    <w:rsid w:val="0EE14179"/>
    <w:rsid w:val="0EE96544"/>
    <w:rsid w:val="0F0949F8"/>
    <w:rsid w:val="0F0D2A88"/>
    <w:rsid w:val="0F683A93"/>
    <w:rsid w:val="0F694D92"/>
    <w:rsid w:val="0F73338B"/>
    <w:rsid w:val="0F7615CF"/>
    <w:rsid w:val="0F797550"/>
    <w:rsid w:val="0F7A1D83"/>
    <w:rsid w:val="0F7E34C6"/>
    <w:rsid w:val="0FB5526D"/>
    <w:rsid w:val="0FEB739D"/>
    <w:rsid w:val="0FEC62FA"/>
    <w:rsid w:val="0FF54BCD"/>
    <w:rsid w:val="10095D9F"/>
    <w:rsid w:val="101007AB"/>
    <w:rsid w:val="105459A3"/>
    <w:rsid w:val="105C1D98"/>
    <w:rsid w:val="10861BA8"/>
    <w:rsid w:val="10892FD5"/>
    <w:rsid w:val="108A7968"/>
    <w:rsid w:val="10B609D6"/>
    <w:rsid w:val="10B80DCD"/>
    <w:rsid w:val="10C31212"/>
    <w:rsid w:val="10C8416D"/>
    <w:rsid w:val="10D1677A"/>
    <w:rsid w:val="114842D7"/>
    <w:rsid w:val="115F0591"/>
    <w:rsid w:val="11A75A6A"/>
    <w:rsid w:val="11AC34B5"/>
    <w:rsid w:val="11CF1306"/>
    <w:rsid w:val="12330A5C"/>
    <w:rsid w:val="124F662A"/>
    <w:rsid w:val="12671F77"/>
    <w:rsid w:val="12690C75"/>
    <w:rsid w:val="12703757"/>
    <w:rsid w:val="129119E6"/>
    <w:rsid w:val="12A5375B"/>
    <w:rsid w:val="12A8265D"/>
    <w:rsid w:val="12ED6AFE"/>
    <w:rsid w:val="12F17C59"/>
    <w:rsid w:val="130341E4"/>
    <w:rsid w:val="13140AEC"/>
    <w:rsid w:val="131D6171"/>
    <w:rsid w:val="13610877"/>
    <w:rsid w:val="13634ACE"/>
    <w:rsid w:val="136C5E6B"/>
    <w:rsid w:val="13864BED"/>
    <w:rsid w:val="13976615"/>
    <w:rsid w:val="13A66EB4"/>
    <w:rsid w:val="13AD0EEB"/>
    <w:rsid w:val="13B218CB"/>
    <w:rsid w:val="13CE33F5"/>
    <w:rsid w:val="13ED5B9F"/>
    <w:rsid w:val="13F30A56"/>
    <w:rsid w:val="13FF1135"/>
    <w:rsid w:val="140C64DA"/>
    <w:rsid w:val="141E7BB8"/>
    <w:rsid w:val="142D0853"/>
    <w:rsid w:val="14413CDA"/>
    <w:rsid w:val="145573A9"/>
    <w:rsid w:val="14674C2F"/>
    <w:rsid w:val="14933812"/>
    <w:rsid w:val="149B3D6A"/>
    <w:rsid w:val="14B678C6"/>
    <w:rsid w:val="14B74B68"/>
    <w:rsid w:val="14D75ACB"/>
    <w:rsid w:val="1513653F"/>
    <w:rsid w:val="15160FE8"/>
    <w:rsid w:val="1518331F"/>
    <w:rsid w:val="152A0F91"/>
    <w:rsid w:val="157830FB"/>
    <w:rsid w:val="15885EFE"/>
    <w:rsid w:val="15A77D93"/>
    <w:rsid w:val="15AC0627"/>
    <w:rsid w:val="15E0386E"/>
    <w:rsid w:val="15E44465"/>
    <w:rsid w:val="15EB583D"/>
    <w:rsid w:val="16025650"/>
    <w:rsid w:val="161E3643"/>
    <w:rsid w:val="16263110"/>
    <w:rsid w:val="16321E6F"/>
    <w:rsid w:val="16471A89"/>
    <w:rsid w:val="166A039A"/>
    <w:rsid w:val="17147CB9"/>
    <w:rsid w:val="172163D8"/>
    <w:rsid w:val="17261DF3"/>
    <w:rsid w:val="172D1CF0"/>
    <w:rsid w:val="174B6EBD"/>
    <w:rsid w:val="17724772"/>
    <w:rsid w:val="1784130B"/>
    <w:rsid w:val="17956FD2"/>
    <w:rsid w:val="17B758B7"/>
    <w:rsid w:val="17EC6902"/>
    <w:rsid w:val="17F261E7"/>
    <w:rsid w:val="18317B49"/>
    <w:rsid w:val="184B5A80"/>
    <w:rsid w:val="186802BC"/>
    <w:rsid w:val="18820D00"/>
    <w:rsid w:val="18850336"/>
    <w:rsid w:val="18D62A49"/>
    <w:rsid w:val="18E427C8"/>
    <w:rsid w:val="190826D0"/>
    <w:rsid w:val="193965A8"/>
    <w:rsid w:val="1942348D"/>
    <w:rsid w:val="19710B0C"/>
    <w:rsid w:val="197412B5"/>
    <w:rsid w:val="19793C33"/>
    <w:rsid w:val="197E3D78"/>
    <w:rsid w:val="198A0892"/>
    <w:rsid w:val="199010BB"/>
    <w:rsid w:val="19B50285"/>
    <w:rsid w:val="19B6113F"/>
    <w:rsid w:val="19BF3026"/>
    <w:rsid w:val="19F33051"/>
    <w:rsid w:val="1A025A64"/>
    <w:rsid w:val="1A1C3380"/>
    <w:rsid w:val="1A5028FD"/>
    <w:rsid w:val="1A610342"/>
    <w:rsid w:val="1A9A7D47"/>
    <w:rsid w:val="1AFB3D71"/>
    <w:rsid w:val="1B0B3883"/>
    <w:rsid w:val="1B267678"/>
    <w:rsid w:val="1B961506"/>
    <w:rsid w:val="1B971716"/>
    <w:rsid w:val="1BAC0700"/>
    <w:rsid w:val="1BB31EB9"/>
    <w:rsid w:val="1BBF766E"/>
    <w:rsid w:val="1BE765E1"/>
    <w:rsid w:val="1C1512FE"/>
    <w:rsid w:val="1C7D09CC"/>
    <w:rsid w:val="1CA10AF5"/>
    <w:rsid w:val="1CBC65EB"/>
    <w:rsid w:val="1CCC2D3C"/>
    <w:rsid w:val="1CD32E4C"/>
    <w:rsid w:val="1CDD458E"/>
    <w:rsid w:val="1D04257E"/>
    <w:rsid w:val="1D12243F"/>
    <w:rsid w:val="1D3635F4"/>
    <w:rsid w:val="1D481018"/>
    <w:rsid w:val="1D9B1336"/>
    <w:rsid w:val="1DB57763"/>
    <w:rsid w:val="1DC51D0D"/>
    <w:rsid w:val="1DD121CC"/>
    <w:rsid w:val="1DDC760D"/>
    <w:rsid w:val="1DE415F1"/>
    <w:rsid w:val="1DED5C13"/>
    <w:rsid w:val="1E044E6A"/>
    <w:rsid w:val="1E13117C"/>
    <w:rsid w:val="1E57191A"/>
    <w:rsid w:val="1E5A4118"/>
    <w:rsid w:val="1E7568C8"/>
    <w:rsid w:val="1E8617B6"/>
    <w:rsid w:val="1E8B4AEE"/>
    <w:rsid w:val="1EA213C2"/>
    <w:rsid w:val="1EA30CB9"/>
    <w:rsid w:val="1EA41EBE"/>
    <w:rsid w:val="1EA86647"/>
    <w:rsid w:val="1EB347CE"/>
    <w:rsid w:val="1ED13893"/>
    <w:rsid w:val="1ED36B65"/>
    <w:rsid w:val="1ED85CB4"/>
    <w:rsid w:val="1EE1026F"/>
    <w:rsid w:val="1F1C31A4"/>
    <w:rsid w:val="1F2D0495"/>
    <w:rsid w:val="1F386B45"/>
    <w:rsid w:val="1F3C1920"/>
    <w:rsid w:val="1F4F57B6"/>
    <w:rsid w:val="1F6275BA"/>
    <w:rsid w:val="1F66153F"/>
    <w:rsid w:val="1F7A21E6"/>
    <w:rsid w:val="1F8A3D7F"/>
    <w:rsid w:val="1F8D63F4"/>
    <w:rsid w:val="1FDA4366"/>
    <w:rsid w:val="1FEF77EA"/>
    <w:rsid w:val="20020FF7"/>
    <w:rsid w:val="200F4A4B"/>
    <w:rsid w:val="203E78A2"/>
    <w:rsid w:val="204915B6"/>
    <w:rsid w:val="20523C2F"/>
    <w:rsid w:val="20750323"/>
    <w:rsid w:val="20BB1FB5"/>
    <w:rsid w:val="20D53DE6"/>
    <w:rsid w:val="212065A4"/>
    <w:rsid w:val="213756F8"/>
    <w:rsid w:val="214369E8"/>
    <w:rsid w:val="214A59F6"/>
    <w:rsid w:val="214A641E"/>
    <w:rsid w:val="214E3952"/>
    <w:rsid w:val="216834D2"/>
    <w:rsid w:val="21724954"/>
    <w:rsid w:val="219A7454"/>
    <w:rsid w:val="21B90BF7"/>
    <w:rsid w:val="21C80949"/>
    <w:rsid w:val="21CE7AA7"/>
    <w:rsid w:val="21D34E4E"/>
    <w:rsid w:val="225E1BC5"/>
    <w:rsid w:val="226049ED"/>
    <w:rsid w:val="226E3573"/>
    <w:rsid w:val="22864429"/>
    <w:rsid w:val="228B1306"/>
    <w:rsid w:val="22975ADE"/>
    <w:rsid w:val="22C6557B"/>
    <w:rsid w:val="22C91DDD"/>
    <w:rsid w:val="22DB4C99"/>
    <w:rsid w:val="22E76990"/>
    <w:rsid w:val="22F21A30"/>
    <w:rsid w:val="2313799C"/>
    <w:rsid w:val="231F27DC"/>
    <w:rsid w:val="235B489E"/>
    <w:rsid w:val="236820CF"/>
    <w:rsid w:val="237A175A"/>
    <w:rsid w:val="238715F0"/>
    <w:rsid w:val="239D4B92"/>
    <w:rsid w:val="23A70148"/>
    <w:rsid w:val="23B85457"/>
    <w:rsid w:val="23CC682E"/>
    <w:rsid w:val="23CC6C6C"/>
    <w:rsid w:val="23D44B3E"/>
    <w:rsid w:val="23EC3AC1"/>
    <w:rsid w:val="24203DDE"/>
    <w:rsid w:val="244A18F0"/>
    <w:rsid w:val="24795382"/>
    <w:rsid w:val="247A59A7"/>
    <w:rsid w:val="24923673"/>
    <w:rsid w:val="24BA2525"/>
    <w:rsid w:val="24D32E56"/>
    <w:rsid w:val="24DA4B74"/>
    <w:rsid w:val="24FC6BC7"/>
    <w:rsid w:val="25221095"/>
    <w:rsid w:val="254F4F65"/>
    <w:rsid w:val="25595D41"/>
    <w:rsid w:val="25640E1C"/>
    <w:rsid w:val="25967070"/>
    <w:rsid w:val="259A621F"/>
    <w:rsid w:val="25D14212"/>
    <w:rsid w:val="25EA4831"/>
    <w:rsid w:val="26012B77"/>
    <w:rsid w:val="260F6880"/>
    <w:rsid w:val="26542195"/>
    <w:rsid w:val="266F0819"/>
    <w:rsid w:val="26C94B6E"/>
    <w:rsid w:val="26D05D62"/>
    <w:rsid w:val="27035E9D"/>
    <w:rsid w:val="270550CB"/>
    <w:rsid w:val="27505B0F"/>
    <w:rsid w:val="27692618"/>
    <w:rsid w:val="276E64EB"/>
    <w:rsid w:val="27891DCF"/>
    <w:rsid w:val="278E68B7"/>
    <w:rsid w:val="27923433"/>
    <w:rsid w:val="27AB762D"/>
    <w:rsid w:val="27AC3BAC"/>
    <w:rsid w:val="27B5655C"/>
    <w:rsid w:val="27D4267A"/>
    <w:rsid w:val="27F70B01"/>
    <w:rsid w:val="27F8753C"/>
    <w:rsid w:val="2827033C"/>
    <w:rsid w:val="28441136"/>
    <w:rsid w:val="28741488"/>
    <w:rsid w:val="2887633B"/>
    <w:rsid w:val="28880048"/>
    <w:rsid w:val="289F0CFD"/>
    <w:rsid w:val="28A067F9"/>
    <w:rsid w:val="28BA4F75"/>
    <w:rsid w:val="28CF2A60"/>
    <w:rsid w:val="28DE02D2"/>
    <w:rsid w:val="28E34148"/>
    <w:rsid w:val="292F0982"/>
    <w:rsid w:val="294420F3"/>
    <w:rsid w:val="29474DA7"/>
    <w:rsid w:val="294A3F1C"/>
    <w:rsid w:val="297578C5"/>
    <w:rsid w:val="29C25C6B"/>
    <w:rsid w:val="29F12AA2"/>
    <w:rsid w:val="29F8157A"/>
    <w:rsid w:val="2A015C88"/>
    <w:rsid w:val="2A175F9E"/>
    <w:rsid w:val="2A1E335D"/>
    <w:rsid w:val="2A2C0EF2"/>
    <w:rsid w:val="2A557508"/>
    <w:rsid w:val="2A597EFA"/>
    <w:rsid w:val="2A9934B7"/>
    <w:rsid w:val="2A9C2C3E"/>
    <w:rsid w:val="2AA237A7"/>
    <w:rsid w:val="2AA27E05"/>
    <w:rsid w:val="2AB261C9"/>
    <w:rsid w:val="2AC00CAC"/>
    <w:rsid w:val="2AEC1887"/>
    <w:rsid w:val="2B11313C"/>
    <w:rsid w:val="2B1B6C34"/>
    <w:rsid w:val="2B2B01DA"/>
    <w:rsid w:val="2B76284B"/>
    <w:rsid w:val="2B887D9F"/>
    <w:rsid w:val="2B8A6CE3"/>
    <w:rsid w:val="2BC744E9"/>
    <w:rsid w:val="2BF947CB"/>
    <w:rsid w:val="2BFE4DB0"/>
    <w:rsid w:val="2C3577CC"/>
    <w:rsid w:val="2C3D79AD"/>
    <w:rsid w:val="2C425788"/>
    <w:rsid w:val="2C6579B8"/>
    <w:rsid w:val="2C8056C7"/>
    <w:rsid w:val="2C9B1DA0"/>
    <w:rsid w:val="2CAB00BF"/>
    <w:rsid w:val="2CC8781E"/>
    <w:rsid w:val="2CFF7197"/>
    <w:rsid w:val="2D2075E7"/>
    <w:rsid w:val="2D377DC1"/>
    <w:rsid w:val="2D4F1747"/>
    <w:rsid w:val="2D59319D"/>
    <w:rsid w:val="2D805C9F"/>
    <w:rsid w:val="2D856D9B"/>
    <w:rsid w:val="2D866516"/>
    <w:rsid w:val="2D867883"/>
    <w:rsid w:val="2DD007F4"/>
    <w:rsid w:val="2DD40248"/>
    <w:rsid w:val="2DDA10A7"/>
    <w:rsid w:val="2E044DAC"/>
    <w:rsid w:val="2E162303"/>
    <w:rsid w:val="2E3E48E1"/>
    <w:rsid w:val="2EBC5FF0"/>
    <w:rsid w:val="2ECF57C3"/>
    <w:rsid w:val="2EE2486D"/>
    <w:rsid w:val="2EFE323F"/>
    <w:rsid w:val="2EFF3704"/>
    <w:rsid w:val="2F086502"/>
    <w:rsid w:val="2F273AF8"/>
    <w:rsid w:val="2F2E3DC9"/>
    <w:rsid w:val="2F4A794B"/>
    <w:rsid w:val="2F5D4C7F"/>
    <w:rsid w:val="2F8D3CDA"/>
    <w:rsid w:val="2FAA7DBF"/>
    <w:rsid w:val="2FC95D37"/>
    <w:rsid w:val="2FD101C3"/>
    <w:rsid w:val="2FE64091"/>
    <w:rsid w:val="2FE9521D"/>
    <w:rsid w:val="2FF363DE"/>
    <w:rsid w:val="300F10D2"/>
    <w:rsid w:val="30201FBD"/>
    <w:rsid w:val="3021317A"/>
    <w:rsid w:val="30676D46"/>
    <w:rsid w:val="30691EA5"/>
    <w:rsid w:val="307A7555"/>
    <w:rsid w:val="307E7C38"/>
    <w:rsid w:val="307F7188"/>
    <w:rsid w:val="30B40038"/>
    <w:rsid w:val="30C65B63"/>
    <w:rsid w:val="30DA7B0D"/>
    <w:rsid w:val="30F031C9"/>
    <w:rsid w:val="311833D9"/>
    <w:rsid w:val="312E2219"/>
    <w:rsid w:val="313C130C"/>
    <w:rsid w:val="3140618B"/>
    <w:rsid w:val="316D7CCC"/>
    <w:rsid w:val="319A5016"/>
    <w:rsid w:val="31AC506D"/>
    <w:rsid w:val="31B75DEB"/>
    <w:rsid w:val="31D73D6F"/>
    <w:rsid w:val="31D76173"/>
    <w:rsid w:val="31FA6A07"/>
    <w:rsid w:val="32031051"/>
    <w:rsid w:val="321C6D61"/>
    <w:rsid w:val="32697C30"/>
    <w:rsid w:val="32901D4D"/>
    <w:rsid w:val="329A5788"/>
    <w:rsid w:val="32A4141E"/>
    <w:rsid w:val="32A671E3"/>
    <w:rsid w:val="32C930F7"/>
    <w:rsid w:val="32E3327A"/>
    <w:rsid w:val="32F071F5"/>
    <w:rsid w:val="330D76C0"/>
    <w:rsid w:val="337B3879"/>
    <w:rsid w:val="338A1419"/>
    <w:rsid w:val="33902547"/>
    <w:rsid w:val="33A128CA"/>
    <w:rsid w:val="33D25DFC"/>
    <w:rsid w:val="33E2428B"/>
    <w:rsid w:val="34086862"/>
    <w:rsid w:val="343B1CF3"/>
    <w:rsid w:val="34444516"/>
    <w:rsid w:val="34573423"/>
    <w:rsid w:val="345B4D76"/>
    <w:rsid w:val="34631B6F"/>
    <w:rsid w:val="34C06B3B"/>
    <w:rsid w:val="34CA2767"/>
    <w:rsid w:val="34D870A5"/>
    <w:rsid w:val="34FC3290"/>
    <w:rsid w:val="35161CC1"/>
    <w:rsid w:val="352367A1"/>
    <w:rsid w:val="35245E9E"/>
    <w:rsid w:val="353F6265"/>
    <w:rsid w:val="3557121F"/>
    <w:rsid w:val="355A1ED7"/>
    <w:rsid w:val="3564755A"/>
    <w:rsid w:val="35696FDF"/>
    <w:rsid w:val="356A1C61"/>
    <w:rsid w:val="35783400"/>
    <w:rsid w:val="358661B4"/>
    <w:rsid w:val="358E350E"/>
    <w:rsid w:val="35A624D8"/>
    <w:rsid w:val="35AF2F60"/>
    <w:rsid w:val="35B01E4A"/>
    <w:rsid w:val="35B240D2"/>
    <w:rsid w:val="35C02F2F"/>
    <w:rsid w:val="35F74740"/>
    <w:rsid w:val="36177E05"/>
    <w:rsid w:val="361D0688"/>
    <w:rsid w:val="361D3690"/>
    <w:rsid w:val="36272E97"/>
    <w:rsid w:val="364733DA"/>
    <w:rsid w:val="36496066"/>
    <w:rsid w:val="364E59FE"/>
    <w:rsid w:val="36554A64"/>
    <w:rsid w:val="366001D2"/>
    <w:rsid w:val="36923AC7"/>
    <w:rsid w:val="36CB4597"/>
    <w:rsid w:val="37021DBA"/>
    <w:rsid w:val="3711277B"/>
    <w:rsid w:val="3725465F"/>
    <w:rsid w:val="373843C0"/>
    <w:rsid w:val="374815EE"/>
    <w:rsid w:val="37806785"/>
    <w:rsid w:val="378F6E38"/>
    <w:rsid w:val="37957F68"/>
    <w:rsid w:val="37AE64DC"/>
    <w:rsid w:val="37BA1509"/>
    <w:rsid w:val="37C94FAB"/>
    <w:rsid w:val="37DB4225"/>
    <w:rsid w:val="37FE77AA"/>
    <w:rsid w:val="38025A7D"/>
    <w:rsid w:val="3819371F"/>
    <w:rsid w:val="381F0AA5"/>
    <w:rsid w:val="383872C7"/>
    <w:rsid w:val="38471936"/>
    <w:rsid w:val="384F3103"/>
    <w:rsid w:val="385C4848"/>
    <w:rsid w:val="38661C1E"/>
    <w:rsid w:val="388C64FC"/>
    <w:rsid w:val="389D73B9"/>
    <w:rsid w:val="38AA7700"/>
    <w:rsid w:val="38B05592"/>
    <w:rsid w:val="38B52633"/>
    <w:rsid w:val="38C66373"/>
    <w:rsid w:val="3904198B"/>
    <w:rsid w:val="390B24EE"/>
    <w:rsid w:val="39172A8B"/>
    <w:rsid w:val="392373CF"/>
    <w:rsid w:val="393E096D"/>
    <w:rsid w:val="39635C64"/>
    <w:rsid w:val="397C0F90"/>
    <w:rsid w:val="398C0410"/>
    <w:rsid w:val="39A23257"/>
    <w:rsid w:val="39A532EB"/>
    <w:rsid w:val="39BF2E13"/>
    <w:rsid w:val="39D1586F"/>
    <w:rsid w:val="39F11F73"/>
    <w:rsid w:val="39F86B50"/>
    <w:rsid w:val="3A123B55"/>
    <w:rsid w:val="3A38390D"/>
    <w:rsid w:val="3A477E5B"/>
    <w:rsid w:val="3A5E004A"/>
    <w:rsid w:val="3A7434D8"/>
    <w:rsid w:val="3AF868AC"/>
    <w:rsid w:val="3B554089"/>
    <w:rsid w:val="3B666BFB"/>
    <w:rsid w:val="3B9A399A"/>
    <w:rsid w:val="3B9D279F"/>
    <w:rsid w:val="3BB63FFA"/>
    <w:rsid w:val="3BBC2F83"/>
    <w:rsid w:val="3BCA3D2B"/>
    <w:rsid w:val="3BE21DDC"/>
    <w:rsid w:val="3C034D8C"/>
    <w:rsid w:val="3C0C02A3"/>
    <w:rsid w:val="3C4D6F9F"/>
    <w:rsid w:val="3C6045FE"/>
    <w:rsid w:val="3C720F50"/>
    <w:rsid w:val="3C81109D"/>
    <w:rsid w:val="3C8B3E91"/>
    <w:rsid w:val="3C9000C0"/>
    <w:rsid w:val="3C9C5ED7"/>
    <w:rsid w:val="3CA80F29"/>
    <w:rsid w:val="3CAA7D64"/>
    <w:rsid w:val="3CF721CC"/>
    <w:rsid w:val="3D001305"/>
    <w:rsid w:val="3D333CBF"/>
    <w:rsid w:val="3D5C0A0E"/>
    <w:rsid w:val="3D6D42D8"/>
    <w:rsid w:val="3D7D0BD9"/>
    <w:rsid w:val="3DA44518"/>
    <w:rsid w:val="3DC5248C"/>
    <w:rsid w:val="3DE00E86"/>
    <w:rsid w:val="3DE85D9F"/>
    <w:rsid w:val="3E021449"/>
    <w:rsid w:val="3E0623F6"/>
    <w:rsid w:val="3E17414F"/>
    <w:rsid w:val="3E203C3B"/>
    <w:rsid w:val="3E695FB0"/>
    <w:rsid w:val="3E844951"/>
    <w:rsid w:val="3ED72A96"/>
    <w:rsid w:val="3EEB4F72"/>
    <w:rsid w:val="3EF70667"/>
    <w:rsid w:val="3EF859C5"/>
    <w:rsid w:val="3F1223F2"/>
    <w:rsid w:val="3F200890"/>
    <w:rsid w:val="3F35223E"/>
    <w:rsid w:val="3F461600"/>
    <w:rsid w:val="3F517E4C"/>
    <w:rsid w:val="3F687B19"/>
    <w:rsid w:val="3F9A1295"/>
    <w:rsid w:val="3FC823B9"/>
    <w:rsid w:val="3FCB2122"/>
    <w:rsid w:val="3FE8458F"/>
    <w:rsid w:val="3FF0022B"/>
    <w:rsid w:val="3FF55A53"/>
    <w:rsid w:val="40010B4C"/>
    <w:rsid w:val="40094AFC"/>
    <w:rsid w:val="400B2C7B"/>
    <w:rsid w:val="401761C5"/>
    <w:rsid w:val="40442B0E"/>
    <w:rsid w:val="406F00ED"/>
    <w:rsid w:val="40764787"/>
    <w:rsid w:val="408415F2"/>
    <w:rsid w:val="40916C90"/>
    <w:rsid w:val="40C71BD5"/>
    <w:rsid w:val="40F86040"/>
    <w:rsid w:val="4100456E"/>
    <w:rsid w:val="41074AAC"/>
    <w:rsid w:val="413C07FF"/>
    <w:rsid w:val="414631B3"/>
    <w:rsid w:val="41483BB0"/>
    <w:rsid w:val="416549B6"/>
    <w:rsid w:val="418878EA"/>
    <w:rsid w:val="418A266D"/>
    <w:rsid w:val="41A66D8B"/>
    <w:rsid w:val="41AD4111"/>
    <w:rsid w:val="41DC27A5"/>
    <w:rsid w:val="41EC4F56"/>
    <w:rsid w:val="41EE7507"/>
    <w:rsid w:val="42063385"/>
    <w:rsid w:val="420A3512"/>
    <w:rsid w:val="4216483F"/>
    <w:rsid w:val="422B7959"/>
    <w:rsid w:val="42605612"/>
    <w:rsid w:val="42815EC9"/>
    <w:rsid w:val="42AA0061"/>
    <w:rsid w:val="42E868AF"/>
    <w:rsid w:val="42FC1908"/>
    <w:rsid w:val="43111D73"/>
    <w:rsid w:val="43166514"/>
    <w:rsid w:val="432142DF"/>
    <w:rsid w:val="43276FB3"/>
    <w:rsid w:val="43331162"/>
    <w:rsid w:val="435B6068"/>
    <w:rsid w:val="436A45C7"/>
    <w:rsid w:val="43701D50"/>
    <w:rsid w:val="43AE3DC9"/>
    <w:rsid w:val="43D16E62"/>
    <w:rsid w:val="43D27356"/>
    <w:rsid w:val="43DE3C4E"/>
    <w:rsid w:val="4406049C"/>
    <w:rsid w:val="44077EDB"/>
    <w:rsid w:val="4408084C"/>
    <w:rsid w:val="440A68C1"/>
    <w:rsid w:val="4437002C"/>
    <w:rsid w:val="4442339A"/>
    <w:rsid w:val="44663718"/>
    <w:rsid w:val="44690654"/>
    <w:rsid w:val="448967B4"/>
    <w:rsid w:val="4493299A"/>
    <w:rsid w:val="44C077E3"/>
    <w:rsid w:val="44C20C83"/>
    <w:rsid w:val="44C40A14"/>
    <w:rsid w:val="44D6408C"/>
    <w:rsid w:val="44DB4F13"/>
    <w:rsid w:val="44E54988"/>
    <w:rsid w:val="44FD79BA"/>
    <w:rsid w:val="4501046C"/>
    <w:rsid w:val="45033AF1"/>
    <w:rsid w:val="45070A50"/>
    <w:rsid w:val="4508317A"/>
    <w:rsid w:val="450C3DD2"/>
    <w:rsid w:val="452A2162"/>
    <w:rsid w:val="453A53D6"/>
    <w:rsid w:val="453C0257"/>
    <w:rsid w:val="454C423E"/>
    <w:rsid w:val="45561D64"/>
    <w:rsid w:val="45793523"/>
    <w:rsid w:val="4584500F"/>
    <w:rsid w:val="458510B5"/>
    <w:rsid w:val="4585143C"/>
    <w:rsid w:val="45876283"/>
    <w:rsid w:val="458C6681"/>
    <w:rsid w:val="45A76D4B"/>
    <w:rsid w:val="45B22EF8"/>
    <w:rsid w:val="45BA124C"/>
    <w:rsid w:val="45E00BB6"/>
    <w:rsid w:val="45E56368"/>
    <w:rsid w:val="45E62CED"/>
    <w:rsid w:val="45E979D8"/>
    <w:rsid w:val="45FD4E89"/>
    <w:rsid w:val="46005596"/>
    <w:rsid w:val="46077380"/>
    <w:rsid w:val="461527BF"/>
    <w:rsid w:val="46175C3F"/>
    <w:rsid w:val="461B286B"/>
    <w:rsid w:val="463E322E"/>
    <w:rsid w:val="464117A6"/>
    <w:rsid w:val="46497E82"/>
    <w:rsid w:val="46540262"/>
    <w:rsid w:val="468F5C5C"/>
    <w:rsid w:val="46B8661C"/>
    <w:rsid w:val="46B92DC9"/>
    <w:rsid w:val="46E95BD2"/>
    <w:rsid w:val="46F53255"/>
    <w:rsid w:val="46F568EB"/>
    <w:rsid w:val="46FC7AF4"/>
    <w:rsid w:val="47133B57"/>
    <w:rsid w:val="47145783"/>
    <w:rsid w:val="47333FED"/>
    <w:rsid w:val="47511623"/>
    <w:rsid w:val="4756083F"/>
    <w:rsid w:val="475E0338"/>
    <w:rsid w:val="476C5E12"/>
    <w:rsid w:val="47703B96"/>
    <w:rsid w:val="478A060A"/>
    <w:rsid w:val="47934E40"/>
    <w:rsid w:val="479723B9"/>
    <w:rsid w:val="47A42777"/>
    <w:rsid w:val="47A61867"/>
    <w:rsid w:val="47A915B9"/>
    <w:rsid w:val="47CA564A"/>
    <w:rsid w:val="47E23133"/>
    <w:rsid w:val="47F01F8D"/>
    <w:rsid w:val="47F05DD2"/>
    <w:rsid w:val="47F36B13"/>
    <w:rsid w:val="486431EB"/>
    <w:rsid w:val="48802E5B"/>
    <w:rsid w:val="48AE03FE"/>
    <w:rsid w:val="48BB4C17"/>
    <w:rsid w:val="48CB71AD"/>
    <w:rsid w:val="48E149F1"/>
    <w:rsid w:val="490A58AD"/>
    <w:rsid w:val="49451FF9"/>
    <w:rsid w:val="4974295C"/>
    <w:rsid w:val="497B731C"/>
    <w:rsid w:val="498722DD"/>
    <w:rsid w:val="49885F9D"/>
    <w:rsid w:val="499164BC"/>
    <w:rsid w:val="49952C10"/>
    <w:rsid w:val="499B3801"/>
    <w:rsid w:val="49CC53EA"/>
    <w:rsid w:val="49D17D2C"/>
    <w:rsid w:val="49D75E53"/>
    <w:rsid w:val="4A06570E"/>
    <w:rsid w:val="4A2319E6"/>
    <w:rsid w:val="4A2F3D82"/>
    <w:rsid w:val="4A3A44E6"/>
    <w:rsid w:val="4A3E5204"/>
    <w:rsid w:val="4A5F2C19"/>
    <w:rsid w:val="4A5F4A05"/>
    <w:rsid w:val="4A626F96"/>
    <w:rsid w:val="4A86148F"/>
    <w:rsid w:val="4A9E2C62"/>
    <w:rsid w:val="4ADA1EC0"/>
    <w:rsid w:val="4AE16080"/>
    <w:rsid w:val="4AE25B32"/>
    <w:rsid w:val="4B0D6AE9"/>
    <w:rsid w:val="4B18165E"/>
    <w:rsid w:val="4B1C381A"/>
    <w:rsid w:val="4B290B96"/>
    <w:rsid w:val="4B2F6E81"/>
    <w:rsid w:val="4B425B17"/>
    <w:rsid w:val="4B576418"/>
    <w:rsid w:val="4B6F72C0"/>
    <w:rsid w:val="4B7D3D21"/>
    <w:rsid w:val="4B883B1D"/>
    <w:rsid w:val="4B8842BA"/>
    <w:rsid w:val="4BA64F19"/>
    <w:rsid w:val="4BBA4CC8"/>
    <w:rsid w:val="4BCB004E"/>
    <w:rsid w:val="4BD3792F"/>
    <w:rsid w:val="4C095AFB"/>
    <w:rsid w:val="4C3F15EE"/>
    <w:rsid w:val="4C713644"/>
    <w:rsid w:val="4C773324"/>
    <w:rsid w:val="4C882C93"/>
    <w:rsid w:val="4CB57F9F"/>
    <w:rsid w:val="4CBC442F"/>
    <w:rsid w:val="4CF06CCD"/>
    <w:rsid w:val="4CF83779"/>
    <w:rsid w:val="4CFB6302"/>
    <w:rsid w:val="4D006573"/>
    <w:rsid w:val="4D145363"/>
    <w:rsid w:val="4D482D74"/>
    <w:rsid w:val="4D5712AC"/>
    <w:rsid w:val="4D5E0189"/>
    <w:rsid w:val="4D7461A8"/>
    <w:rsid w:val="4D973AB2"/>
    <w:rsid w:val="4DCF6F1C"/>
    <w:rsid w:val="4DEE7B89"/>
    <w:rsid w:val="4E10102C"/>
    <w:rsid w:val="4E175A28"/>
    <w:rsid w:val="4E306B98"/>
    <w:rsid w:val="4E3366E5"/>
    <w:rsid w:val="4E4E1E71"/>
    <w:rsid w:val="4E6C7FCF"/>
    <w:rsid w:val="4E7D4D14"/>
    <w:rsid w:val="4E7F793E"/>
    <w:rsid w:val="4E862322"/>
    <w:rsid w:val="4E936155"/>
    <w:rsid w:val="4EA07F46"/>
    <w:rsid w:val="4EB41D6A"/>
    <w:rsid w:val="4EB4268B"/>
    <w:rsid w:val="4EBD20E5"/>
    <w:rsid w:val="4EBF05E1"/>
    <w:rsid w:val="4F2A3100"/>
    <w:rsid w:val="4F3B2FC4"/>
    <w:rsid w:val="4F404C5E"/>
    <w:rsid w:val="4F4E65A3"/>
    <w:rsid w:val="4F512105"/>
    <w:rsid w:val="4F6849AA"/>
    <w:rsid w:val="4F6B5525"/>
    <w:rsid w:val="4F7871A9"/>
    <w:rsid w:val="4FD85452"/>
    <w:rsid w:val="4FE158D9"/>
    <w:rsid w:val="50045AC3"/>
    <w:rsid w:val="502878FC"/>
    <w:rsid w:val="5036201C"/>
    <w:rsid w:val="504F1122"/>
    <w:rsid w:val="50505EE5"/>
    <w:rsid w:val="50576314"/>
    <w:rsid w:val="50633E97"/>
    <w:rsid w:val="50964ECF"/>
    <w:rsid w:val="509E3532"/>
    <w:rsid w:val="50A22F30"/>
    <w:rsid w:val="50A76643"/>
    <w:rsid w:val="50A81DF7"/>
    <w:rsid w:val="50B76C8F"/>
    <w:rsid w:val="50E54F9C"/>
    <w:rsid w:val="50F02B8B"/>
    <w:rsid w:val="50F15675"/>
    <w:rsid w:val="510E4A1E"/>
    <w:rsid w:val="51216F17"/>
    <w:rsid w:val="5129326F"/>
    <w:rsid w:val="51420E63"/>
    <w:rsid w:val="51466CF7"/>
    <w:rsid w:val="518D5FDD"/>
    <w:rsid w:val="5195745D"/>
    <w:rsid w:val="51B55BA9"/>
    <w:rsid w:val="51C16B64"/>
    <w:rsid w:val="51C90CA0"/>
    <w:rsid w:val="51EF6524"/>
    <w:rsid w:val="52030F03"/>
    <w:rsid w:val="5212572E"/>
    <w:rsid w:val="52191E0E"/>
    <w:rsid w:val="521939A8"/>
    <w:rsid w:val="522C4315"/>
    <w:rsid w:val="5234019E"/>
    <w:rsid w:val="526930C3"/>
    <w:rsid w:val="526E03B4"/>
    <w:rsid w:val="527A368B"/>
    <w:rsid w:val="528052EC"/>
    <w:rsid w:val="52961188"/>
    <w:rsid w:val="529A71D5"/>
    <w:rsid w:val="52C52F43"/>
    <w:rsid w:val="52CE4FF5"/>
    <w:rsid w:val="52DA0E2E"/>
    <w:rsid w:val="52E81B90"/>
    <w:rsid w:val="52F54675"/>
    <w:rsid w:val="53130BF7"/>
    <w:rsid w:val="532569E3"/>
    <w:rsid w:val="534A774F"/>
    <w:rsid w:val="534F265E"/>
    <w:rsid w:val="535C25FF"/>
    <w:rsid w:val="535C71BC"/>
    <w:rsid w:val="5379702D"/>
    <w:rsid w:val="537D6EBF"/>
    <w:rsid w:val="53821DF7"/>
    <w:rsid w:val="539121EC"/>
    <w:rsid w:val="53A6585A"/>
    <w:rsid w:val="53A92D42"/>
    <w:rsid w:val="545C3340"/>
    <w:rsid w:val="547D5115"/>
    <w:rsid w:val="548B398B"/>
    <w:rsid w:val="54A414C7"/>
    <w:rsid w:val="54A725A6"/>
    <w:rsid w:val="54A9432F"/>
    <w:rsid w:val="54BC0E2C"/>
    <w:rsid w:val="551D2B9D"/>
    <w:rsid w:val="5532373F"/>
    <w:rsid w:val="55350AF0"/>
    <w:rsid w:val="554657B9"/>
    <w:rsid w:val="55797B50"/>
    <w:rsid w:val="55B041BB"/>
    <w:rsid w:val="55C40A48"/>
    <w:rsid w:val="55CD51E6"/>
    <w:rsid w:val="55E6574F"/>
    <w:rsid w:val="55F02E72"/>
    <w:rsid w:val="56231CD9"/>
    <w:rsid w:val="562E1A55"/>
    <w:rsid w:val="568F12E2"/>
    <w:rsid w:val="56CF2A39"/>
    <w:rsid w:val="56DD0FE8"/>
    <w:rsid w:val="56E96B23"/>
    <w:rsid w:val="56EF3179"/>
    <w:rsid w:val="5704591D"/>
    <w:rsid w:val="571257F9"/>
    <w:rsid w:val="572805AB"/>
    <w:rsid w:val="572E20FD"/>
    <w:rsid w:val="573E4005"/>
    <w:rsid w:val="57430485"/>
    <w:rsid w:val="57A94394"/>
    <w:rsid w:val="57B12F51"/>
    <w:rsid w:val="58083C51"/>
    <w:rsid w:val="58481CE4"/>
    <w:rsid w:val="58563A98"/>
    <w:rsid w:val="587310A6"/>
    <w:rsid w:val="58877A94"/>
    <w:rsid w:val="5898636D"/>
    <w:rsid w:val="58B015CC"/>
    <w:rsid w:val="58B52E9A"/>
    <w:rsid w:val="59484FC5"/>
    <w:rsid w:val="59592E4D"/>
    <w:rsid w:val="59CC4762"/>
    <w:rsid w:val="59CE0366"/>
    <w:rsid w:val="59D009DC"/>
    <w:rsid w:val="5A134165"/>
    <w:rsid w:val="5A230F78"/>
    <w:rsid w:val="5A3212D3"/>
    <w:rsid w:val="5A44578C"/>
    <w:rsid w:val="5A4608C3"/>
    <w:rsid w:val="5A5755CB"/>
    <w:rsid w:val="5A613354"/>
    <w:rsid w:val="5A6C083F"/>
    <w:rsid w:val="5A724167"/>
    <w:rsid w:val="5A72493E"/>
    <w:rsid w:val="5A957280"/>
    <w:rsid w:val="5A9F7E4A"/>
    <w:rsid w:val="5AAE453E"/>
    <w:rsid w:val="5AB3355E"/>
    <w:rsid w:val="5AB94B79"/>
    <w:rsid w:val="5AD05F0D"/>
    <w:rsid w:val="5AD37BCF"/>
    <w:rsid w:val="5B3A4EE7"/>
    <w:rsid w:val="5B480281"/>
    <w:rsid w:val="5B4F583D"/>
    <w:rsid w:val="5B8027F4"/>
    <w:rsid w:val="5B8C5D73"/>
    <w:rsid w:val="5B9D687F"/>
    <w:rsid w:val="5BA4449B"/>
    <w:rsid w:val="5BB37388"/>
    <w:rsid w:val="5BB81C7A"/>
    <w:rsid w:val="5BC42D9E"/>
    <w:rsid w:val="5BCB58E6"/>
    <w:rsid w:val="5BEA4977"/>
    <w:rsid w:val="5BEE65FC"/>
    <w:rsid w:val="5BFF2F81"/>
    <w:rsid w:val="5C125816"/>
    <w:rsid w:val="5C5135B1"/>
    <w:rsid w:val="5C592437"/>
    <w:rsid w:val="5C82249B"/>
    <w:rsid w:val="5C824B18"/>
    <w:rsid w:val="5C8C5146"/>
    <w:rsid w:val="5CC54200"/>
    <w:rsid w:val="5CEA6F70"/>
    <w:rsid w:val="5D156778"/>
    <w:rsid w:val="5D2D1F8F"/>
    <w:rsid w:val="5D3B53D4"/>
    <w:rsid w:val="5D4449BE"/>
    <w:rsid w:val="5D672318"/>
    <w:rsid w:val="5D69550A"/>
    <w:rsid w:val="5D6A558D"/>
    <w:rsid w:val="5D7C6793"/>
    <w:rsid w:val="5D911B5D"/>
    <w:rsid w:val="5DC1415D"/>
    <w:rsid w:val="5DF010A7"/>
    <w:rsid w:val="5E07739C"/>
    <w:rsid w:val="5E0829CC"/>
    <w:rsid w:val="5E187A42"/>
    <w:rsid w:val="5E1C0059"/>
    <w:rsid w:val="5E3F3919"/>
    <w:rsid w:val="5E5316BD"/>
    <w:rsid w:val="5EAA5CFB"/>
    <w:rsid w:val="5EB717A8"/>
    <w:rsid w:val="5EBF2D29"/>
    <w:rsid w:val="5EC30D56"/>
    <w:rsid w:val="5EC730B5"/>
    <w:rsid w:val="5ED012D5"/>
    <w:rsid w:val="5ED97D08"/>
    <w:rsid w:val="5EFA0DB2"/>
    <w:rsid w:val="5F1674A8"/>
    <w:rsid w:val="5F400EE2"/>
    <w:rsid w:val="5F4C3A9E"/>
    <w:rsid w:val="5F6A43C6"/>
    <w:rsid w:val="5F6F3640"/>
    <w:rsid w:val="5F850CB2"/>
    <w:rsid w:val="5F8928B8"/>
    <w:rsid w:val="5F985D76"/>
    <w:rsid w:val="5F9C5331"/>
    <w:rsid w:val="5FB326FD"/>
    <w:rsid w:val="5FB50445"/>
    <w:rsid w:val="5FB71962"/>
    <w:rsid w:val="5FC34F0B"/>
    <w:rsid w:val="5FDC0E6E"/>
    <w:rsid w:val="5FF904C5"/>
    <w:rsid w:val="60133208"/>
    <w:rsid w:val="6032639D"/>
    <w:rsid w:val="604246CA"/>
    <w:rsid w:val="605C411C"/>
    <w:rsid w:val="609D5C13"/>
    <w:rsid w:val="609F6536"/>
    <w:rsid w:val="60A832D2"/>
    <w:rsid w:val="60AD09E2"/>
    <w:rsid w:val="60B83ECA"/>
    <w:rsid w:val="60C22FCE"/>
    <w:rsid w:val="61023940"/>
    <w:rsid w:val="61167C6C"/>
    <w:rsid w:val="6123243D"/>
    <w:rsid w:val="61293627"/>
    <w:rsid w:val="615B5963"/>
    <w:rsid w:val="615D6C88"/>
    <w:rsid w:val="61802BB0"/>
    <w:rsid w:val="61B41C52"/>
    <w:rsid w:val="61BB2F63"/>
    <w:rsid w:val="61E92FB0"/>
    <w:rsid w:val="61EA4EDD"/>
    <w:rsid w:val="62030D09"/>
    <w:rsid w:val="6224187B"/>
    <w:rsid w:val="62381E37"/>
    <w:rsid w:val="6238300E"/>
    <w:rsid w:val="62385E6E"/>
    <w:rsid w:val="62487DE4"/>
    <w:rsid w:val="626271F8"/>
    <w:rsid w:val="626E3FC0"/>
    <w:rsid w:val="62B55FAD"/>
    <w:rsid w:val="62CA7F79"/>
    <w:rsid w:val="62D90604"/>
    <w:rsid w:val="632F3665"/>
    <w:rsid w:val="63403F82"/>
    <w:rsid w:val="63482D03"/>
    <w:rsid w:val="635A1F5F"/>
    <w:rsid w:val="635E5767"/>
    <w:rsid w:val="635F09EA"/>
    <w:rsid w:val="635F2F0B"/>
    <w:rsid w:val="63966A92"/>
    <w:rsid w:val="63A118D1"/>
    <w:rsid w:val="63A42EF3"/>
    <w:rsid w:val="63A71F3D"/>
    <w:rsid w:val="63D00623"/>
    <w:rsid w:val="63D538FB"/>
    <w:rsid w:val="63F9433D"/>
    <w:rsid w:val="63FB466D"/>
    <w:rsid w:val="640623EE"/>
    <w:rsid w:val="641941AC"/>
    <w:rsid w:val="64277CEC"/>
    <w:rsid w:val="64393C0B"/>
    <w:rsid w:val="644A72E0"/>
    <w:rsid w:val="64515463"/>
    <w:rsid w:val="6459481A"/>
    <w:rsid w:val="6462070C"/>
    <w:rsid w:val="646F3EEB"/>
    <w:rsid w:val="649246DA"/>
    <w:rsid w:val="64B82F2D"/>
    <w:rsid w:val="64C756B8"/>
    <w:rsid w:val="64D45B64"/>
    <w:rsid w:val="64DA4F70"/>
    <w:rsid w:val="64FC2A4A"/>
    <w:rsid w:val="652A4872"/>
    <w:rsid w:val="654301AA"/>
    <w:rsid w:val="654800BD"/>
    <w:rsid w:val="654A79BE"/>
    <w:rsid w:val="657A6FB3"/>
    <w:rsid w:val="657C2D61"/>
    <w:rsid w:val="657D503B"/>
    <w:rsid w:val="659C1EA8"/>
    <w:rsid w:val="65E06185"/>
    <w:rsid w:val="65F60B1E"/>
    <w:rsid w:val="65FE231E"/>
    <w:rsid w:val="66003D45"/>
    <w:rsid w:val="6610268A"/>
    <w:rsid w:val="663837F3"/>
    <w:rsid w:val="664A4405"/>
    <w:rsid w:val="66552108"/>
    <w:rsid w:val="6674386C"/>
    <w:rsid w:val="6679713E"/>
    <w:rsid w:val="667C58E5"/>
    <w:rsid w:val="66936504"/>
    <w:rsid w:val="66AA7B63"/>
    <w:rsid w:val="66B11628"/>
    <w:rsid w:val="66C9448E"/>
    <w:rsid w:val="66F674BD"/>
    <w:rsid w:val="67851D7D"/>
    <w:rsid w:val="678E4426"/>
    <w:rsid w:val="67D0273A"/>
    <w:rsid w:val="67DD0A98"/>
    <w:rsid w:val="67DF04F5"/>
    <w:rsid w:val="68000682"/>
    <w:rsid w:val="68133CD5"/>
    <w:rsid w:val="683C03D0"/>
    <w:rsid w:val="68627628"/>
    <w:rsid w:val="686F311C"/>
    <w:rsid w:val="687C724F"/>
    <w:rsid w:val="688802D3"/>
    <w:rsid w:val="689E00E5"/>
    <w:rsid w:val="68AC7297"/>
    <w:rsid w:val="68C14937"/>
    <w:rsid w:val="694D10E7"/>
    <w:rsid w:val="695745BC"/>
    <w:rsid w:val="69AA1F18"/>
    <w:rsid w:val="69AE35FA"/>
    <w:rsid w:val="69C94C49"/>
    <w:rsid w:val="69D96939"/>
    <w:rsid w:val="69F11DE9"/>
    <w:rsid w:val="6A392047"/>
    <w:rsid w:val="6A3B2A75"/>
    <w:rsid w:val="6A476AE4"/>
    <w:rsid w:val="6A7831F6"/>
    <w:rsid w:val="6A834CB0"/>
    <w:rsid w:val="6A8D6CDC"/>
    <w:rsid w:val="6AB9211A"/>
    <w:rsid w:val="6AB96C7E"/>
    <w:rsid w:val="6B0226B6"/>
    <w:rsid w:val="6B0446D5"/>
    <w:rsid w:val="6B0B5C4F"/>
    <w:rsid w:val="6B230D7D"/>
    <w:rsid w:val="6B41221D"/>
    <w:rsid w:val="6B4977E8"/>
    <w:rsid w:val="6B6B6C58"/>
    <w:rsid w:val="6B777D70"/>
    <w:rsid w:val="6B8304B0"/>
    <w:rsid w:val="6BB32331"/>
    <w:rsid w:val="6BC45011"/>
    <w:rsid w:val="6BF44951"/>
    <w:rsid w:val="6C1F6989"/>
    <w:rsid w:val="6C360DD6"/>
    <w:rsid w:val="6C540203"/>
    <w:rsid w:val="6CC27A8C"/>
    <w:rsid w:val="6CDE574D"/>
    <w:rsid w:val="6CF82474"/>
    <w:rsid w:val="6D0510AB"/>
    <w:rsid w:val="6D552A1D"/>
    <w:rsid w:val="6D5C3C50"/>
    <w:rsid w:val="6D7879A7"/>
    <w:rsid w:val="6D8343C6"/>
    <w:rsid w:val="6D9F6F97"/>
    <w:rsid w:val="6DBC11D7"/>
    <w:rsid w:val="6DD510F4"/>
    <w:rsid w:val="6DD768EB"/>
    <w:rsid w:val="6DD950E4"/>
    <w:rsid w:val="6E39538E"/>
    <w:rsid w:val="6E481DD5"/>
    <w:rsid w:val="6E8B43A5"/>
    <w:rsid w:val="6ED179B6"/>
    <w:rsid w:val="6EE70C0D"/>
    <w:rsid w:val="6EFE3E63"/>
    <w:rsid w:val="6F345DED"/>
    <w:rsid w:val="6F3953AE"/>
    <w:rsid w:val="6F3F6AE2"/>
    <w:rsid w:val="6F44694A"/>
    <w:rsid w:val="6F750D19"/>
    <w:rsid w:val="6F90770B"/>
    <w:rsid w:val="6FFA5B14"/>
    <w:rsid w:val="70131241"/>
    <w:rsid w:val="70142F69"/>
    <w:rsid w:val="702A06ED"/>
    <w:rsid w:val="706956C3"/>
    <w:rsid w:val="706D2E04"/>
    <w:rsid w:val="70763545"/>
    <w:rsid w:val="707744A5"/>
    <w:rsid w:val="7082739C"/>
    <w:rsid w:val="70912A23"/>
    <w:rsid w:val="70A05200"/>
    <w:rsid w:val="711574B4"/>
    <w:rsid w:val="711D6D63"/>
    <w:rsid w:val="71372506"/>
    <w:rsid w:val="7167089E"/>
    <w:rsid w:val="716B31A7"/>
    <w:rsid w:val="7172240E"/>
    <w:rsid w:val="71B2559B"/>
    <w:rsid w:val="71C1791A"/>
    <w:rsid w:val="71C72DA6"/>
    <w:rsid w:val="71E6401D"/>
    <w:rsid w:val="71E92840"/>
    <w:rsid w:val="71EC6C57"/>
    <w:rsid w:val="72016E1D"/>
    <w:rsid w:val="72071C1B"/>
    <w:rsid w:val="724F6160"/>
    <w:rsid w:val="72583393"/>
    <w:rsid w:val="72637A34"/>
    <w:rsid w:val="727A0643"/>
    <w:rsid w:val="727B2BAF"/>
    <w:rsid w:val="729130E1"/>
    <w:rsid w:val="729C2B53"/>
    <w:rsid w:val="72A96721"/>
    <w:rsid w:val="72B75D84"/>
    <w:rsid w:val="72D0311E"/>
    <w:rsid w:val="72D25250"/>
    <w:rsid w:val="72D86533"/>
    <w:rsid w:val="72E15C27"/>
    <w:rsid w:val="72F360B1"/>
    <w:rsid w:val="72F8238B"/>
    <w:rsid w:val="730257CB"/>
    <w:rsid w:val="73095CDD"/>
    <w:rsid w:val="730D398D"/>
    <w:rsid w:val="73275E56"/>
    <w:rsid w:val="732907B3"/>
    <w:rsid w:val="73343EBD"/>
    <w:rsid w:val="73381172"/>
    <w:rsid w:val="733D5810"/>
    <w:rsid w:val="7369231A"/>
    <w:rsid w:val="737165F1"/>
    <w:rsid w:val="737E37F6"/>
    <w:rsid w:val="73800116"/>
    <w:rsid w:val="73961A68"/>
    <w:rsid w:val="739F2FDD"/>
    <w:rsid w:val="73AA1D40"/>
    <w:rsid w:val="73AA7719"/>
    <w:rsid w:val="73BF3A5A"/>
    <w:rsid w:val="73CC5195"/>
    <w:rsid w:val="73D12920"/>
    <w:rsid w:val="73D3670A"/>
    <w:rsid w:val="74006B47"/>
    <w:rsid w:val="74163E96"/>
    <w:rsid w:val="741E7F6E"/>
    <w:rsid w:val="7429678A"/>
    <w:rsid w:val="74560AEE"/>
    <w:rsid w:val="74613231"/>
    <w:rsid w:val="74714B2A"/>
    <w:rsid w:val="7475435D"/>
    <w:rsid w:val="748D514C"/>
    <w:rsid w:val="74996700"/>
    <w:rsid w:val="74B25AB1"/>
    <w:rsid w:val="74D64659"/>
    <w:rsid w:val="74D8203A"/>
    <w:rsid w:val="74EC3944"/>
    <w:rsid w:val="74F51C19"/>
    <w:rsid w:val="74FE199E"/>
    <w:rsid w:val="75317A36"/>
    <w:rsid w:val="753A55A6"/>
    <w:rsid w:val="75426198"/>
    <w:rsid w:val="75492CCE"/>
    <w:rsid w:val="755709DD"/>
    <w:rsid w:val="75735214"/>
    <w:rsid w:val="758555DD"/>
    <w:rsid w:val="75CC07BB"/>
    <w:rsid w:val="75FD59D5"/>
    <w:rsid w:val="763C476F"/>
    <w:rsid w:val="765371C2"/>
    <w:rsid w:val="76611849"/>
    <w:rsid w:val="766A37AE"/>
    <w:rsid w:val="7675467C"/>
    <w:rsid w:val="76790214"/>
    <w:rsid w:val="76852698"/>
    <w:rsid w:val="768F7203"/>
    <w:rsid w:val="76997D6E"/>
    <w:rsid w:val="769A5F15"/>
    <w:rsid w:val="76D15045"/>
    <w:rsid w:val="76F776B7"/>
    <w:rsid w:val="770547E3"/>
    <w:rsid w:val="771C2B72"/>
    <w:rsid w:val="773D399C"/>
    <w:rsid w:val="77520592"/>
    <w:rsid w:val="775533DD"/>
    <w:rsid w:val="775717D2"/>
    <w:rsid w:val="775A26D0"/>
    <w:rsid w:val="776F67E9"/>
    <w:rsid w:val="77B072BC"/>
    <w:rsid w:val="77C76DBD"/>
    <w:rsid w:val="77D072BA"/>
    <w:rsid w:val="77D4687A"/>
    <w:rsid w:val="77DA447F"/>
    <w:rsid w:val="77E5681C"/>
    <w:rsid w:val="77EB3236"/>
    <w:rsid w:val="77F912E4"/>
    <w:rsid w:val="78695E0F"/>
    <w:rsid w:val="787E4F5A"/>
    <w:rsid w:val="789E21DB"/>
    <w:rsid w:val="78C875F6"/>
    <w:rsid w:val="78D46551"/>
    <w:rsid w:val="78E81B53"/>
    <w:rsid w:val="78FC6A35"/>
    <w:rsid w:val="7915273B"/>
    <w:rsid w:val="791F74F6"/>
    <w:rsid w:val="79216AFC"/>
    <w:rsid w:val="793251C2"/>
    <w:rsid w:val="79360DDC"/>
    <w:rsid w:val="79424907"/>
    <w:rsid w:val="794B1699"/>
    <w:rsid w:val="79643096"/>
    <w:rsid w:val="79661EFB"/>
    <w:rsid w:val="79690D75"/>
    <w:rsid w:val="796B33F3"/>
    <w:rsid w:val="79B31B8F"/>
    <w:rsid w:val="79B770A3"/>
    <w:rsid w:val="79C040E1"/>
    <w:rsid w:val="79C565B4"/>
    <w:rsid w:val="79CA7BF6"/>
    <w:rsid w:val="79D824DE"/>
    <w:rsid w:val="79F43BED"/>
    <w:rsid w:val="7A2B7542"/>
    <w:rsid w:val="7A2D36EF"/>
    <w:rsid w:val="7A2F2BAE"/>
    <w:rsid w:val="7A3C5B69"/>
    <w:rsid w:val="7A480258"/>
    <w:rsid w:val="7A4B2DB8"/>
    <w:rsid w:val="7A86624F"/>
    <w:rsid w:val="7A8F474B"/>
    <w:rsid w:val="7AA508E3"/>
    <w:rsid w:val="7AC229C3"/>
    <w:rsid w:val="7AC867DE"/>
    <w:rsid w:val="7AE2589C"/>
    <w:rsid w:val="7B071CA2"/>
    <w:rsid w:val="7B2B08BD"/>
    <w:rsid w:val="7B32359A"/>
    <w:rsid w:val="7B42177F"/>
    <w:rsid w:val="7B446056"/>
    <w:rsid w:val="7B485742"/>
    <w:rsid w:val="7B5F3668"/>
    <w:rsid w:val="7B937ECA"/>
    <w:rsid w:val="7B9D26BC"/>
    <w:rsid w:val="7BA900D1"/>
    <w:rsid w:val="7BD53BF8"/>
    <w:rsid w:val="7BDF023E"/>
    <w:rsid w:val="7BFA23DF"/>
    <w:rsid w:val="7C0771E2"/>
    <w:rsid w:val="7C131729"/>
    <w:rsid w:val="7C20087B"/>
    <w:rsid w:val="7C280612"/>
    <w:rsid w:val="7C4D7A64"/>
    <w:rsid w:val="7C654F61"/>
    <w:rsid w:val="7C6712B6"/>
    <w:rsid w:val="7C7A7EBA"/>
    <w:rsid w:val="7CB729D1"/>
    <w:rsid w:val="7CBA3C43"/>
    <w:rsid w:val="7CE11C5C"/>
    <w:rsid w:val="7CFA0158"/>
    <w:rsid w:val="7D1D06DE"/>
    <w:rsid w:val="7D36689A"/>
    <w:rsid w:val="7D58334B"/>
    <w:rsid w:val="7D640670"/>
    <w:rsid w:val="7D725254"/>
    <w:rsid w:val="7DB51C16"/>
    <w:rsid w:val="7DBE3A17"/>
    <w:rsid w:val="7DDE1E23"/>
    <w:rsid w:val="7DE62177"/>
    <w:rsid w:val="7DF267BA"/>
    <w:rsid w:val="7DF852CC"/>
    <w:rsid w:val="7DF942F4"/>
    <w:rsid w:val="7E3E5ACF"/>
    <w:rsid w:val="7E4C20F8"/>
    <w:rsid w:val="7E887C50"/>
    <w:rsid w:val="7EC97020"/>
    <w:rsid w:val="7ED41D05"/>
    <w:rsid w:val="7EDC1B88"/>
    <w:rsid w:val="7EE1551E"/>
    <w:rsid w:val="7EF10724"/>
    <w:rsid w:val="7EF76ED1"/>
    <w:rsid w:val="7F041E29"/>
    <w:rsid w:val="7F34107C"/>
    <w:rsid w:val="7F4B0C5A"/>
    <w:rsid w:val="7F4E6564"/>
    <w:rsid w:val="7F510AD5"/>
    <w:rsid w:val="7F7C16CA"/>
    <w:rsid w:val="7FA55577"/>
    <w:rsid w:val="7FD96371"/>
    <w:rsid w:val="7FEC2E27"/>
    <w:rsid w:val="7FFE1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59"/>
    <w:qFormat/>
    <w:uiPriority w:val="0"/>
    <w:pPr>
      <w:keepNext/>
      <w:adjustRightInd w:val="0"/>
      <w:spacing w:before="120" w:line="360" w:lineRule="auto"/>
      <w:jc w:val="center"/>
      <w:outlineLvl w:val="1"/>
    </w:pPr>
    <w:rPr>
      <w:rFonts w:ascii="Times New Roman" w:hAnsi="Times New Roman" w:eastAsia="隶书"/>
      <w:b/>
      <w:kern w:val="0"/>
      <w:sz w:val="32"/>
      <w:szCs w:val="20"/>
    </w:rPr>
  </w:style>
  <w:style w:type="paragraph" w:styleId="6">
    <w:name w:val="heading 3"/>
    <w:basedOn w:val="1"/>
    <w:next w:val="1"/>
    <w:link w:val="126"/>
    <w:qFormat/>
    <w:uiPriority w:val="0"/>
    <w:pPr>
      <w:keepNext/>
      <w:keepLines/>
      <w:spacing w:before="260" w:after="260" w:line="416" w:lineRule="auto"/>
      <w:outlineLvl w:val="2"/>
    </w:pPr>
    <w:rPr>
      <w:b/>
      <w:bCs/>
      <w:sz w:val="32"/>
      <w:szCs w:val="32"/>
    </w:rPr>
  </w:style>
  <w:style w:type="paragraph" w:styleId="7">
    <w:name w:val="heading 4"/>
    <w:basedOn w:val="1"/>
    <w:next w:val="1"/>
    <w:link w:val="13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93"/>
    <w:qFormat/>
    <w:uiPriority w:val="0"/>
    <w:pPr>
      <w:keepNext/>
      <w:keepLines/>
      <w:numPr>
        <w:ilvl w:val="4"/>
        <w:numId w:val="1"/>
      </w:numPr>
      <w:spacing w:before="280" w:after="290" w:line="376" w:lineRule="auto"/>
      <w:outlineLvl w:val="4"/>
    </w:pPr>
    <w:rPr>
      <w:b/>
      <w:sz w:val="28"/>
    </w:rPr>
  </w:style>
  <w:style w:type="paragraph" w:styleId="10">
    <w:name w:val="heading 6"/>
    <w:basedOn w:val="1"/>
    <w:next w:val="1"/>
    <w:link w:val="14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38"/>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57"/>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40"/>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9"/>
    <w:qFormat/>
    <w:uiPriority w:val="0"/>
    <w:pPr>
      <w:spacing w:line="420" w:lineRule="exact"/>
    </w:pPr>
    <w:rPr>
      <w:sz w:val="24"/>
    </w:rPr>
  </w:style>
  <w:style w:type="paragraph" w:styleId="3">
    <w:name w:val="macro"/>
    <w:link w:val="144"/>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65"/>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137"/>
    <w:qFormat/>
    <w:uiPriority w:val="0"/>
    <w:pPr>
      <w:spacing w:before="152" w:after="160"/>
    </w:pPr>
    <w:rPr>
      <w:rFonts w:ascii="Arial" w:hAnsi="Arial" w:eastAsia="黑体"/>
      <w:sz w:val="20"/>
      <w:szCs w:val="20"/>
    </w:rPr>
  </w:style>
  <w:style w:type="paragraph" w:styleId="18">
    <w:name w:val="Document Map"/>
    <w:basedOn w:val="1"/>
    <w:link w:val="148"/>
    <w:qFormat/>
    <w:uiPriority w:val="0"/>
    <w:pPr>
      <w:shd w:val="clear" w:color="auto" w:fill="000080"/>
    </w:pPr>
  </w:style>
  <w:style w:type="paragraph" w:styleId="19">
    <w:name w:val="annotation text"/>
    <w:basedOn w:val="1"/>
    <w:link w:val="117"/>
    <w:unhideWhenUsed/>
    <w:qFormat/>
    <w:uiPriority w:val="99"/>
    <w:pPr>
      <w:jc w:val="left"/>
    </w:pPr>
  </w:style>
  <w:style w:type="paragraph" w:styleId="20">
    <w:name w:val="Body Text 3"/>
    <w:basedOn w:val="1"/>
    <w:link w:val="66"/>
    <w:qFormat/>
    <w:uiPriority w:val="0"/>
    <w:pPr>
      <w:spacing w:line="500" w:lineRule="exact"/>
    </w:pPr>
    <w:rPr>
      <w:b/>
      <w:bCs/>
      <w:kern w:val="0"/>
      <w:sz w:val="24"/>
    </w:rPr>
  </w:style>
  <w:style w:type="paragraph" w:styleId="21">
    <w:name w:val="Body Text Indent"/>
    <w:basedOn w:val="1"/>
    <w:link w:val="9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next w:val="15"/>
    <w:link w:val="89"/>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108"/>
    <w:qFormat/>
    <w:uiPriority w:val="0"/>
    <w:pPr>
      <w:ind w:left="100" w:leftChars="2500"/>
    </w:pPr>
    <w:rPr>
      <w:sz w:val="24"/>
    </w:rPr>
  </w:style>
  <w:style w:type="paragraph" w:styleId="30">
    <w:name w:val="Body Text Indent 2"/>
    <w:basedOn w:val="1"/>
    <w:link w:val="67"/>
    <w:qFormat/>
    <w:uiPriority w:val="0"/>
    <w:pPr>
      <w:spacing w:after="120" w:line="480" w:lineRule="auto"/>
      <w:ind w:left="420" w:leftChars="200"/>
    </w:pPr>
  </w:style>
  <w:style w:type="paragraph" w:styleId="31">
    <w:name w:val="Balloon Text"/>
    <w:basedOn w:val="1"/>
    <w:link w:val="124"/>
    <w:qFormat/>
    <w:uiPriority w:val="0"/>
    <w:rPr>
      <w:sz w:val="18"/>
      <w:szCs w:val="18"/>
    </w:rPr>
  </w:style>
  <w:style w:type="paragraph" w:styleId="32">
    <w:name w:val="footer"/>
    <w:basedOn w:val="1"/>
    <w:link w:val="142"/>
    <w:qFormat/>
    <w:uiPriority w:val="99"/>
    <w:pPr>
      <w:tabs>
        <w:tab w:val="center" w:pos="4153"/>
        <w:tab w:val="right" w:pos="8306"/>
      </w:tabs>
      <w:snapToGrid w:val="0"/>
      <w:jc w:val="left"/>
    </w:pPr>
    <w:rPr>
      <w:sz w:val="18"/>
      <w:szCs w:val="18"/>
    </w:rPr>
  </w:style>
  <w:style w:type="paragraph" w:styleId="33">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77"/>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95"/>
    <w:qFormat/>
    <w:uiPriority w:val="0"/>
    <w:pPr>
      <w:spacing w:after="120" w:line="480" w:lineRule="auto"/>
    </w:pPr>
    <w:rPr>
      <w:kern w:val="0"/>
      <w:sz w:val="20"/>
    </w:rPr>
  </w:style>
  <w:style w:type="paragraph" w:styleId="43">
    <w:name w:val="HTML Preformatted"/>
    <w:basedOn w:val="1"/>
    <w:link w:val="13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qFormat/>
    <w:uiPriority w:val="0"/>
    <w:pPr>
      <w:jc w:val="center"/>
    </w:pPr>
    <w:rPr>
      <w:rFonts w:ascii="宋体"/>
      <w:b/>
      <w:snapToGrid w:val="0"/>
      <w:kern w:val="0"/>
      <w:sz w:val="36"/>
      <w:szCs w:val="20"/>
    </w:rPr>
  </w:style>
  <w:style w:type="paragraph" w:styleId="47">
    <w:name w:val="annotation subject"/>
    <w:basedOn w:val="19"/>
    <w:next w:val="19"/>
    <w:link w:val="136"/>
    <w:unhideWhenUsed/>
    <w:qFormat/>
    <w:uiPriority w:val="0"/>
    <w:rPr>
      <w:b/>
      <w:bCs/>
    </w:rPr>
  </w:style>
  <w:style w:type="paragraph" w:styleId="48">
    <w:name w:val="Body Text First Indent"/>
    <w:basedOn w:val="2"/>
    <w:qFormat/>
    <w:uiPriority w:val="99"/>
    <w:pPr>
      <w:ind w:firstLine="420" w:firstLineChars="100"/>
    </w:pPr>
  </w:style>
  <w:style w:type="table" w:styleId="50">
    <w:name w:val="Table Grid"/>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0"/>
    <w:rPr>
      <w:color w:val="CC0000"/>
    </w:rPr>
  </w:style>
  <w:style w:type="character" w:styleId="56">
    <w:name w:val="Hyperlink"/>
    <w:qFormat/>
    <w:uiPriority w:val="99"/>
    <w:rPr>
      <w:color w:val="0000FF"/>
      <w:u w:val="single"/>
    </w:rPr>
  </w:style>
  <w:style w:type="character" w:styleId="57">
    <w:name w:val="annotation reference"/>
    <w:unhideWhenUsed/>
    <w:qFormat/>
    <w:uiPriority w:val="99"/>
    <w:rPr>
      <w:sz w:val="21"/>
      <w:szCs w:val="21"/>
    </w:rPr>
  </w:style>
  <w:style w:type="character" w:styleId="58">
    <w:name w:val="HTML Sample"/>
    <w:qFormat/>
    <w:uiPriority w:val="0"/>
    <w:rPr>
      <w:rFonts w:ascii="Courier New" w:hAnsi="Courier New"/>
    </w:rPr>
  </w:style>
  <w:style w:type="paragraph" w:customStyle="1" w:styleId="59">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character" w:customStyle="1" w:styleId="60">
    <w:name w:val="样式1"/>
    <w:qFormat/>
    <w:uiPriority w:val="0"/>
    <w:rPr>
      <w:rFonts w:ascii="宋体" w:hAnsi="宋体"/>
      <w:szCs w:val="21"/>
    </w:rPr>
  </w:style>
  <w:style w:type="character" w:customStyle="1" w:styleId="61">
    <w:name w:val="text1"/>
    <w:basedOn w:val="51"/>
    <w:qFormat/>
    <w:uiPriority w:val="0"/>
  </w:style>
  <w:style w:type="character" w:customStyle="1" w:styleId="62">
    <w:name w:val="标题3 Char Char"/>
    <w:link w:val="63"/>
    <w:qFormat/>
    <w:uiPriority w:val="0"/>
    <w:rPr>
      <w:rFonts w:eastAsia="仿宋_GB2312"/>
      <w:bCs/>
      <w:kern w:val="2"/>
      <w:sz w:val="30"/>
      <w:szCs w:val="32"/>
    </w:rPr>
  </w:style>
  <w:style w:type="paragraph" w:customStyle="1" w:styleId="63">
    <w:name w:val="标题3"/>
    <w:basedOn w:val="6"/>
    <w:link w:val="62"/>
    <w:qFormat/>
    <w:uiPriority w:val="0"/>
    <w:pPr>
      <w:keepNext w:val="0"/>
      <w:keepLines w:val="0"/>
      <w:spacing w:before="0" w:after="0" w:line="360" w:lineRule="auto"/>
    </w:pPr>
    <w:rPr>
      <w:rFonts w:eastAsia="仿宋_GB2312"/>
      <w:b w:val="0"/>
      <w:sz w:val="30"/>
    </w:rPr>
  </w:style>
  <w:style w:type="character" w:customStyle="1" w:styleId="64">
    <w:name w:val="页眉 字符"/>
    <w:link w:val="33"/>
    <w:qFormat/>
    <w:uiPriority w:val="0"/>
    <w:rPr>
      <w:kern w:val="2"/>
      <w:sz w:val="18"/>
      <w:szCs w:val="18"/>
    </w:rPr>
  </w:style>
  <w:style w:type="character" w:customStyle="1" w:styleId="65">
    <w:name w:val="正文缩进 字符"/>
    <w:link w:val="9"/>
    <w:qFormat/>
    <w:uiPriority w:val="0"/>
    <w:rPr>
      <w:rFonts w:ascii="宋体"/>
      <w:snapToGrid w:val="0"/>
    </w:rPr>
  </w:style>
  <w:style w:type="character" w:customStyle="1" w:styleId="66">
    <w:name w:val="正文文本 3 字符"/>
    <w:link w:val="20"/>
    <w:qFormat/>
    <w:uiPriority w:val="0"/>
    <w:rPr>
      <w:b/>
      <w:bCs/>
      <w:sz w:val="24"/>
      <w:szCs w:val="24"/>
    </w:rPr>
  </w:style>
  <w:style w:type="character" w:customStyle="1" w:styleId="67">
    <w:name w:val="正文文本缩进 2 字符"/>
    <w:link w:val="30"/>
    <w:qFormat/>
    <w:uiPriority w:val="0"/>
    <w:rPr>
      <w:kern w:val="2"/>
      <w:sz w:val="21"/>
      <w:szCs w:val="24"/>
    </w:rPr>
  </w:style>
  <w:style w:type="character" w:customStyle="1" w:styleId="68">
    <w:name w:val="062"/>
    <w:qFormat/>
    <w:uiPriority w:val="0"/>
    <w:rPr>
      <w:rFonts w:ascii="宋体" w:hAnsi="宋体"/>
      <w:b/>
      <w:bCs/>
      <w:sz w:val="32"/>
    </w:rPr>
  </w:style>
  <w:style w:type="character" w:customStyle="1" w:styleId="69">
    <w:name w:val="纯文本 Char1"/>
    <w:qFormat/>
    <w:uiPriority w:val="0"/>
    <w:rPr>
      <w:rFonts w:ascii="宋体" w:hAnsi="Courier New" w:eastAsia="宋体" w:cs="Courier New"/>
      <w:szCs w:val="21"/>
    </w:rPr>
  </w:style>
  <w:style w:type="character" w:customStyle="1" w:styleId="70">
    <w:name w:val="ca-41"/>
    <w:basedOn w:val="51"/>
    <w:qFormat/>
    <w:uiPriority w:val="0"/>
    <w:rPr>
      <w:rFonts w:hint="eastAsia" w:ascii="宋体" w:hAnsi="宋体" w:eastAsia="宋体"/>
      <w:color w:val="FF0000"/>
      <w:sz w:val="21"/>
      <w:szCs w:val="21"/>
    </w:rPr>
  </w:style>
  <w:style w:type="character" w:customStyle="1" w:styleId="71">
    <w:name w:val="Char Char11"/>
    <w:qFormat/>
    <w:uiPriority w:val="0"/>
    <w:rPr>
      <w:rFonts w:ascii="宋体" w:hAnsi="Courier New" w:eastAsia="宋体" w:cs="Courier New"/>
      <w:szCs w:val="21"/>
    </w:rPr>
  </w:style>
  <w:style w:type="character" w:customStyle="1" w:styleId="72">
    <w:name w:val="text11"/>
    <w:qFormat/>
    <w:uiPriority w:val="0"/>
    <w:rPr>
      <w:rFonts w:hint="default" w:ascii="Verdana" w:hAnsi="Verdana"/>
      <w:color w:val="4E4E4E"/>
      <w:sz w:val="18"/>
      <w:szCs w:val="18"/>
    </w:rPr>
  </w:style>
  <w:style w:type="character" w:customStyle="1" w:styleId="73">
    <w:name w:val="正文文本缩进 Char1"/>
    <w:semiHidden/>
    <w:qFormat/>
    <w:uiPriority w:val="99"/>
    <w:rPr>
      <w:kern w:val="2"/>
      <w:sz w:val="21"/>
      <w:szCs w:val="24"/>
    </w:rPr>
  </w:style>
  <w:style w:type="character" w:customStyle="1" w:styleId="74">
    <w:name w:val="无间隔 字符"/>
    <w:link w:val="75"/>
    <w:qFormat/>
    <w:uiPriority w:val="1"/>
    <w:rPr>
      <w:rFonts w:hAnsi="Courier New"/>
      <w:kern w:val="2"/>
      <w:sz w:val="21"/>
      <w:lang w:val="en-US" w:eastAsia="zh-CN" w:bidi="ar-SA"/>
    </w:rPr>
  </w:style>
  <w:style w:type="paragraph" w:styleId="75">
    <w:name w:val="No Spacing"/>
    <w:link w:val="74"/>
    <w:qFormat/>
    <w:uiPriority w:val="1"/>
    <w:pPr>
      <w:widowControl w:val="0"/>
      <w:jc w:val="both"/>
    </w:pPr>
    <w:rPr>
      <w:rFonts w:ascii="Times New Roman" w:hAnsi="Courier New" w:eastAsia="宋体" w:cs="Times New Roman"/>
      <w:kern w:val="2"/>
      <w:sz w:val="21"/>
      <w:lang w:val="en-US" w:eastAsia="zh-CN" w:bidi="ar-SA"/>
    </w:rPr>
  </w:style>
  <w:style w:type="character" w:customStyle="1" w:styleId="76">
    <w:name w:val="日期 Char1"/>
    <w:semiHidden/>
    <w:qFormat/>
    <w:uiPriority w:val="99"/>
    <w:rPr>
      <w:rFonts w:ascii="Times New Roman" w:hAnsi="Times New Roman" w:eastAsia="宋体" w:cs="Times New Roman"/>
      <w:szCs w:val="24"/>
    </w:rPr>
  </w:style>
  <w:style w:type="character" w:customStyle="1" w:styleId="77">
    <w:name w:val="正文文本缩进 3 字符"/>
    <w:link w:val="39"/>
    <w:qFormat/>
    <w:uiPriority w:val="0"/>
    <w:rPr>
      <w:kern w:val="2"/>
      <w:sz w:val="16"/>
      <w:szCs w:val="16"/>
    </w:rPr>
  </w:style>
  <w:style w:type="character" w:customStyle="1" w:styleId="78">
    <w:name w:val="超链接2"/>
    <w:qFormat/>
    <w:uiPriority w:val="0"/>
    <w:rPr>
      <w:rFonts w:hint="eastAsia" w:ascii="宋体" w:hAnsi="宋体" w:eastAsia="宋体"/>
      <w:color w:val="FFFFFF"/>
      <w:sz w:val="18"/>
      <w:szCs w:val="18"/>
      <w:u w:val="none"/>
    </w:rPr>
  </w:style>
  <w:style w:type="character" w:customStyle="1" w:styleId="79">
    <w:name w:val="页眉 Char1"/>
    <w:semiHidden/>
    <w:qFormat/>
    <w:uiPriority w:val="99"/>
    <w:rPr>
      <w:kern w:val="2"/>
      <w:sz w:val="18"/>
      <w:szCs w:val="18"/>
    </w:rPr>
  </w:style>
  <w:style w:type="character" w:customStyle="1" w:styleId="80">
    <w:name w:val="Default Paragraph Font_file_4601"/>
    <w:semiHidden/>
    <w:qFormat/>
    <w:uiPriority w:val="0"/>
  </w:style>
  <w:style w:type="character" w:customStyle="1" w:styleId="81">
    <w:name w:val="apple-converted-space"/>
    <w:basedOn w:val="51"/>
    <w:qFormat/>
    <w:uiPriority w:val="0"/>
  </w:style>
  <w:style w:type="character" w:customStyle="1" w:styleId="82">
    <w:name w:val="1ji Char"/>
    <w:link w:val="83"/>
    <w:qFormat/>
    <w:uiPriority w:val="0"/>
    <w:rPr>
      <w:rFonts w:ascii="宋体" w:hAnsi="宋体"/>
      <w:b/>
      <w:bCs/>
      <w:kern w:val="44"/>
      <w:sz w:val="36"/>
      <w:szCs w:val="44"/>
    </w:rPr>
  </w:style>
  <w:style w:type="paragraph" w:customStyle="1" w:styleId="83">
    <w:name w:val="1ji"/>
    <w:basedOn w:val="4"/>
    <w:link w:val="82"/>
    <w:qFormat/>
    <w:uiPriority w:val="0"/>
    <w:pPr>
      <w:keepLines w:val="0"/>
      <w:widowControl/>
      <w:spacing w:before="0" w:after="0" w:line="240" w:lineRule="auto"/>
      <w:jc w:val="center"/>
    </w:pPr>
    <w:rPr>
      <w:rFonts w:ascii="宋体" w:hAnsi="宋体"/>
      <w:sz w:val="36"/>
    </w:rPr>
  </w:style>
  <w:style w:type="character" w:customStyle="1" w:styleId="84">
    <w:name w:val="正文文本缩进 3 Char1"/>
    <w:semiHidden/>
    <w:qFormat/>
    <w:uiPriority w:val="99"/>
    <w:rPr>
      <w:rFonts w:ascii="Times New Roman" w:hAnsi="Times New Roman" w:eastAsia="宋体" w:cs="Times New Roman"/>
      <w:sz w:val="16"/>
      <w:szCs w:val="16"/>
    </w:rPr>
  </w:style>
  <w:style w:type="character" w:customStyle="1" w:styleId="85">
    <w:name w:val="列表段落 字符"/>
    <w:link w:val="86"/>
    <w:qFormat/>
    <w:locked/>
    <w:uiPriority w:val="34"/>
    <w:rPr>
      <w:rFonts w:ascii="Calibri" w:hAnsi="Calibri"/>
      <w:kern w:val="2"/>
      <w:sz w:val="21"/>
      <w:szCs w:val="22"/>
    </w:rPr>
  </w:style>
  <w:style w:type="paragraph" w:styleId="86">
    <w:name w:val="List Paragraph"/>
    <w:basedOn w:val="1"/>
    <w:link w:val="85"/>
    <w:qFormat/>
    <w:uiPriority w:val="34"/>
    <w:pPr>
      <w:ind w:firstLine="420" w:firstLineChars="200"/>
    </w:pPr>
    <w:rPr>
      <w:rFonts w:ascii="Calibri" w:hAnsi="Calibri"/>
      <w:szCs w:val="22"/>
    </w:rPr>
  </w:style>
  <w:style w:type="character" w:customStyle="1" w:styleId="87">
    <w:name w:val="正文文本 3 Char1"/>
    <w:qFormat/>
    <w:uiPriority w:val="99"/>
    <w:rPr>
      <w:kern w:val="2"/>
      <w:sz w:val="16"/>
      <w:szCs w:val="16"/>
    </w:rPr>
  </w:style>
  <w:style w:type="character" w:customStyle="1" w:styleId="88">
    <w:name w:val="引用 Char1"/>
    <w:qFormat/>
    <w:uiPriority w:val="99"/>
    <w:rPr>
      <w:rFonts w:ascii="Times New Roman" w:hAnsi="Times New Roman"/>
      <w:i/>
      <w:iCs/>
      <w:color w:val="000000"/>
      <w:kern w:val="2"/>
      <w:sz w:val="21"/>
      <w:szCs w:val="24"/>
    </w:rPr>
  </w:style>
  <w:style w:type="character" w:customStyle="1" w:styleId="89">
    <w:name w:val="纯文本 字符"/>
    <w:link w:val="27"/>
    <w:qFormat/>
    <w:uiPriority w:val="0"/>
    <w:rPr>
      <w:rFonts w:ascii="宋体" w:hAnsi="Courier New" w:eastAsia="宋体" w:cs="Courier New"/>
      <w:kern w:val="2"/>
      <w:sz w:val="21"/>
      <w:szCs w:val="21"/>
      <w:lang w:val="en-US" w:eastAsia="zh-CN" w:bidi="ar-SA"/>
    </w:rPr>
  </w:style>
  <w:style w:type="character" w:customStyle="1" w:styleId="90">
    <w:name w:val="正文文本缩进 3 Char2"/>
    <w:semiHidden/>
    <w:qFormat/>
    <w:uiPriority w:val="99"/>
    <w:rPr>
      <w:kern w:val="2"/>
      <w:sz w:val="16"/>
      <w:szCs w:val="16"/>
    </w:rPr>
  </w:style>
  <w:style w:type="character" w:customStyle="1" w:styleId="91">
    <w:name w:val="font12-blue-bold1"/>
    <w:qFormat/>
    <w:uiPriority w:val="0"/>
    <w:rPr>
      <w:b/>
      <w:bCs/>
      <w:color w:val="0249A5"/>
      <w:sz w:val="14"/>
      <w:szCs w:val="14"/>
      <w:u w:val="none"/>
    </w:rPr>
  </w:style>
  <w:style w:type="character" w:customStyle="1" w:styleId="92">
    <w:name w:val="正文文本缩进 2 Char2"/>
    <w:semiHidden/>
    <w:qFormat/>
    <w:uiPriority w:val="99"/>
    <w:rPr>
      <w:kern w:val="2"/>
      <w:sz w:val="21"/>
      <w:szCs w:val="24"/>
    </w:rPr>
  </w:style>
  <w:style w:type="character" w:customStyle="1" w:styleId="93">
    <w:name w:val="标题 5 字符"/>
    <w:link w:val="8"/>
    <w:qFormat/>
    <w:uiPriority w:val="0"/>
    <w:rPr>
      <w:b/>
      <w:kern w:val="2"/>
      <w:sz w:val="28"/>
      <w:szCs w:val="24"/>
    </w:rPr>
  </w:style>
  <w:style w:type="character" w:customStyle="1" w:styleId="94">
    <w:name w:val="Char Char1"/>
    <w:qFormat/>
    <w:uiPriority w:val="0"/>
    <w:rPr>
      <w:rFonts w:eastAsia="宋体"/>
      <w:kern w:val="2"/>
      <w:sz w:val="21"/>
      <w:szCs w:val="24"/>
      <w:lang w:bidi="ar-SA"/>
    </w:rPr>
  </w:style>
  <w:style w:type="character" w:customStyle="1" w:styleId="95">
    <w:name w:val="正文文本 2 字符"/>
    <w:link w:val="42"/>
    <w:qFormat/>
    <w:uiPriority w:val="0"/>
    <w:rPr>
      <w:szCs w:val="24"/>
    </w:rPr>
  </w:style>
  <w:style w:type="character" w:customStyle="1" w:styleId="96">
    <w:name w:val="font51"/>
    <w:qFormat/>
    <w:uiPriority w:val="0"/>
    <w:rPr>
      <w:rFonts w:hint="eastAsia" w:ascii="宋体" w:hAnsi="宋体" w:eastAsia="宋体" w:cs="宋体"/>
      <w:color w:val="000000"/>
      <w:sz w:val="20"/>
      <w:szCs w:val="20"/>
      <w:u w:val="none"/>
    </w:rPr>
  </w:style>
  <w:style w:type="character" w:customStyle="1" w:styleId="97">
    <w:name w:val="纯文本 Char2"/>
    <w:qFormat/>
    <w:uiPriority w:val="0"/>
    <w:rPr>
      <w:rFonts w:ascii="宋体" w:hAnsi="Courier New" w:eastAsia="宋体" w:cs="Courier New"/>
      <w:kern w:val="2"/>
      <w:sz w:val="21"/>
      <w:szCs w:val="21"/>
      <w:lang w:val="en-US" w:eastAsia="zh-CN" w:bidi="ar-SA"/>
    </w:rPr>
  </w:style>
  <w:style w:type="character" w:customStyle="1" w:styleId="98">
    <w:name w:val="正文文本缩进 字符"/>
    <w:link w:val="21"/>
    <w:qFormat/>
    <w:uiPriority w:val="0"/>
    <w:rPr>
      <w:kern w:val="2"/>
      <w:sz w:val="21"/>
      <w:szCs w:val="24"/>
    </w:rPr>
  </w:style>
  <w:style w:type="character" w:customStyle="1" w:styleId="99">
    <w:name w:val="文档正文 Char Char"/>
    <w:link w:val="100"/>
    <w:qFormat/>
    <w:locked/>
    <w:uiPriority w:val="0"/>
    <w:rPr>
      <w:rFonts w:ascii="华文细黑" w:hAnsi="华文细黑" w:eastAsia="华文细黑"/>
      <w:color w:val="000000"/>
      <w:sz w:val="24"/>
    </w:rPr>
  </w:style>
  <w:style w:type="paragraph" w:customStyle="1" w:styleId="100">
    <w:name w:val="文档正文"/>
    <w:basedOn w:val="1"/>
    <w:link w:val="99"/>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01">
    <w:name w:val="普通文字 Char Char4"/>
    <w:qFormat/>
    <w:uiPriority w:val="0"/>
    <w:rPr>
      <w:rFonts w:ascii="宋体" w:hAnsi="Courier New" w:eastAsia="宋体" w:cs="Courier New"/>
      <w:szCs w:val="21"/>
    </w:rPr>
  </w:style>
  <w:style w:type="character" w:customStyle="1" w:styleId="102">
    <w:name w:val="HTML 预设格式 Char1"/>
    <w:qFormat/>
    <w:uiPriority w:val="99"/>
    <w:rPr>
      <w:rFonts w:ascii="Courier New" w:hAnsi="Courier New" w:cs="Courier New"/>
      <w:kern w:val="2"/>
    </w:rPr>
  </w:style>
  <w:style w:type="character" w:customStyle="1" w:styleId="103">
    <w:name w:val="引用 Char2"/>
    <w:qFormat/>
    <w:uiPriority w:val="29"/>
    <w:rPr>
      <w:i/>
      <w:iCs/>
      <w:color w:val="000000"/>
      <w:kern w:val="2"/>
      <w:sz w:val="21"/>
      <w:szCs w:val="24"/>
    </w:rPr>
  </w:style>
  <w:style w:type="character" w:customStyle="1" w:styleId="104">
    <w:name w:val="lmain1"/>
    <w:qFormat/>
    <w:uiPriority w:val="0"/>
    <w:rPr>
      <w:color w:val="407AAB"/>
      <w:sz w:val="30"/>
      <w:szCs w:val="30"/>
    </w:rPr>
  </w:style>
  <w:style w:type="character" w:customStyle="1" w:styleId="105">
    <w:name w:val="ca-2"/>
    <w:basedOn w:val="51"/>
    <w:qFormat/>
    <w:uiPriority w:val="0"/>
  </w:style>
  <w:style w:type="character" w:customStyle="1" w:styleId="106">
    <w:name w:val="批注主题 Char1"/>
    <w:qFormat/>
    <w:uiPriority w:val="99"/>
    <w:rPr>
      <w:b/>
      <w:bCs/>
      <w:kern w:val="2"/>
      <w:sz w:val="21"/>
      <w:szCs w:val="24"/>
    </w:rPr>
  </w:style>
  <w:style w:type="character" w:customStyle="1" w:styleId="107">
    <w:name w:val="正文文本 2 Char2"/>
    <w:qFormat/>
    <w:uiPriority w:val="99"/>
    <w:rPr>
      <w:kern w:val="2"/>
      <w:sz w:val="21"/>
      <w:szCs w:val="24"/>
    </w:rPr>
  </w:style>
  <w:style w:type="character" w:customStyle="1" w:styleId="108">
    <w:name w:val="日期 字符"/>
    <w:link w:val="29"/>
    <w:qFormat/>
    <w:uiPriority w:val="0"/>
    <w:rPr>
      <w:kern w:val="2"/>
      <w:sz w:val="24"/>
      <w:szCs w:val="24"/>
    </w:rPr>
  </w:style>
  <w:style w:type="character" w:customStyle="1" w:styleId="109">
    <w:name w:val="bold1"/>
    <w:qFormat/>
    <w:uiPriority w:val="0"/>
    <w:rPr>
      <w:rFonts w:hint="default"/>
      <w:b/>
      <w:bCs/>
      <w:color w:val="000000"/>
      <w:sz w:val="18"/>
      <w:szCs w:val="18"/>
    </w:rPr>
  </w:style>
  <w:style w:type="character" w:customStyle="1" w:styleId="110">
    <w:name w:val="mark"/>
    <w:basedOn w:val="51"/>
    <w:qFormat/>
    <w:uiPriority w:val="0"/>
  </w:style>
  <w:style w:type="character" w:customStyle="1" w:styleId="111">
    <w:name w:val="引用 字符"/>
    <w:link w:val="112"/>
    <w:qFormat/>
    <w:uiPriority w:val="29"/>
    <w:rPr>
      <w:i/>
      <w:iCs/>
      <w:color w:val="404040"/>
      <w:kern w:val="2"/>
      <w:sz w:val="21"/>
      <w:szCs w:val="24"/>
    </w:rPr>
  </w:style>
  <w:style w:type="paragraph" w:styleId="112">
    <w:name w:val="Quote"/>
    <w:basedOn w:val="1"/>
    <w:next w:val="1"/>
    <w:link w:val="111"/>
    <w:qFormat/>
    <w:uiPriority w:val="29"/>
    <w:pPr>
      <w:spacing w:before="200" w:after="160"/>
      <w:ind w:left="864" w:right="864"/>
      <w:jc w:val="center"/>
    </w:pPr>
    <w:rPr>
      <w:i/>
      <w:iCs/>
      <w:color w:val="404040"/>
    </w:rPr>
  </w:style>
  <w:style w:type="character" w:customStyle="1" w:styleId="113">
    <w:name w:val="A15"/>
    <w:qFormat/>
    <w:uiPriority w:val="0"/>
    <w:rPr>
      <w:rFonts w:ascii="Times New Roman" w:hAnsi="Times New Roman"/>
      <w:color w:val="000000"/>
      <w:sz w:val="14"/>
      <w:szCs w:val="14"/>
    </w:rPr>
  </w:style>
  <w:style w:type="character" w:customStyle="1" w:styleId="114">
    <w:name w:val="apple-style-span"/>
    <w:qFormat/>
    <w:uiPriority w:val="0"/>
  </w:style>
  <w:style w:type="character" w:customStyle="1" w:styleId="115">
    <w:name w:val="Plain Text Char"/>
    <w:qFormat/>
    <w:locked/>
    <w:uiPriority w:val="0"/>
    <w:rPr>
      <w:rFonts w:ascii="宋体" w:hAnsi="Courier New" w:eastAsia="宋体"/>
    </w:rPr>
  </w:style>
  <w:style w:type="character" w:customStyle="1" w:styleId="116">
    <w:name w:val="正文文本 Char1"/>
    <w:semiHidden/>
    <w:qFormat/>
    <w:uiPriority w:val="99"/>
    <w:rPr>
      <w:rFonts w:ascii="Times New Roman" w:hAnsi="Times New Roman" w:eastAsia="宋体" w:cs="Times New Roman"/>
      <w:szCs w:val="24"/>
    </w:rPr>
  </w:style>
  <w:style w:type="character" w:customStyle="1" w:styleId="117">
    <w:name w:val="批注文字 字符"/>
    <w:link w:val="19"/>
    <w:qFormat/>
    <w:uiPriority w:val="99"/>
    <w:rPr>
      <w:kern w:val="2"/>
      <w:sz w:val="21"/>
      <w:szCs w:val="24"/>
    </w:rPr>
  </w:style>
  <w:style w:type="character" w:customStyle="1" w:styleId="118">
    <w:name w:val="ca-21"/>
    <w:basedOn w:val="51"/>
    <w:qFormat/>
    <w:uiPriority w:val="0"/>
    <w:rPr>
      <w:rFonts w:hint="eastAsia" w:ascii="宋体" w:hAnsi="宋体" w:eastAsia="宋体"/>
      <w:sz w:val="21"/>
      <w:szCs w:val="21"/>
    </w:rPr>
  </w:style>
  <w:style w:type="character" w:customStyle="1" w:styleId="119">
    <w:name w:val="正文文本 字符"/>
    <w:link w:val="2"/>
    <w:qFormat/>
    <w:uiPriority w:val="0"/>
    <w:rPr>
      <w:kern w:val="2"/>
      <w:sz w:val="24"/>
      <w:szCs w:val="24"/>
    </w:rPr>
  </w:style>
  <w:style w:type="character" w:customStyle="1" w:styleId="120">
    <w:name w:val="项目排列 Char Char"/>
    <w:link w:val="121"/>
    <w:qFormat/>
    <w:uiPriority w:val="0"/>
    <w:rPr>
      <w:kern w:val="2"/>
      <w:sz w:val="24"/>
      <w:szCs w:val="24"/>
    </w:rPr>
  </w:style>
  <w:style w:type="paragraph" w:customStyle="1" w:styleId="121">
    <w:name w:val="项目排列"/>
    <w:basedOn w:val="1"/>
    <w:link w:val="120"/>
    <w:qFormat/>
    <w:uiPriority w:val="0"/>
    <w:pPr>
      <w:numPr>
        <w:ilvl w:val="0"/>
        <w:numId w:val="1"/>
      </w:numPr>
      <w:tabs>
        <w:tab w:val="left" w:pos="1200"/>
      </w:tabs>
      <w:spacing w:beforeLines="50" w:afterLines="50" w:line="300" w:lineRule="auto"/>
    </w:pPr>
    <w:rPr>
      <w:sz w:val="24"/>
    </w:rPr>
  </w:style>
  <w:style w:type="character" w:customStyle="1" w:styleId="122">
    <w:name w:val="纯文本 Char3"/>
    <w:qFormat/>
    <w:uiPriority w:val="0"/>
    <w:rPr>
      <w:rFonts w:ascii="宋体" w:hAnsi="Courier New" w:eastAsia="宋体" w:cs="Courier New"/>
      <w:szCs w:val="21"/>
    </w:rPr>
  </w:style>
  <w:style w:type="character" w:customStyle="1" w:styleId="123">
    <w:name w:val="正文文本 Char2"/>
    <w:semiHidden/>
    <w:qFormat/>
    <w:uiPriority w:val="99"/>
    <w:rPr>
      <w:kern w:val="2"/>
      <w:sz w:val="21"/>
      <w:szCs w:val="24"/>
    </w:rPr>
  </w:style>
  <w:style w:type="character" w:customStyle="1" w:styleId="124">
    <w:name w:val="批注框文本 字符"/>
    <w:link w:val="31"/>
    <w:qFormat/>
    <w:uiPriority w:val="0"/>
    <w:rPr>
      <w:kern w:val="2"/>
      <w:sz w:val="18"/>
      <w:szCs w:val="18"/>
    </w:rPr>
  </w:style>
  <w:style w:type="character" w:customStyle="1" w:styleId="125">
    <w:name w:val="样式2"/>
    <w:qFormat/>
    <w:uiPriority w:val="0"/>
    <w:rPr>
      <w:rFonts w:ascii="宋体" w:hAnsi="宋体"/>
      <w:b/>
      <w:szCs w:val="21"/>
    </w:rPr>
  </w:style>
  <w:style w:type="character" w:customStyle="1" w:styleId="126">
    <w:name w:val="标题 3 字符"/>
    <w:link w:val="6"/>
    <w:qFormat/>
    <w:uiPriority w:val="0"/>
    <w:rPr>
      <w:b/>
      <w:bCs/>
      <w:kern w:val="2"/>
      <w:sz w:val="32"/>
      <w:szCs w:val="32"/>
    </w:rPr>
  </w:style>
  <w:style w:type="character" w:customStyle="1" w:styleId="127">
    <w:name w:val="f161"/>
    <w:qFormat/>
    <w:uiPriority w:val="0"/>
    <w:rPr>
      <w:b/>
      <w:bCs/>
      <w:sz w:val="24"/>
      <w:szCs w:val="24"/>
    </w:rPr>
  </w:style>
  <w:style w:type="character" w:customStyle="1" w:styleId="128">
    <w:name w:val="Body Text Indent 3 Char"/>
    <w:qFormat/>
    <w:locked/>
    <w:uiPriority w:val="99"/>
    <w:rPr>
      <w:rFonts w:eastAsia="宋体"/>
      <w:sz w:val="16"/>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Char1"/>
    <w:qFormat/>
    <w:uiPriority w:val="99"/>
    <w:rPr>
      <w:rFonts w:ascii="宋体"/>
      <w:kern w:val="2"/>
      <w:sz w:val="18"/>
      <w:szCs w:val="18"/>
    </w:rPr>
  </w:style>
  <w:style w:type="character" w:customStyle="1" w:styleId="131">
    <w:name w:val="hei16b"/>
    <w:basedOn w:val="51"/>
    <w:qFormat/>
    <w:uiPriority w:val="0"/>
  </w:style>
  <w:style w:type="character" w:customStyle="1" w:styleId="132">
    <w:name w:val="style21"/>
    <w:qFormat/>
    <w:uiPriority w:val="0"/>
    <w:rPr>
      <w:sz w:val="22"/>
      <w:szCs w:val="22"/>
    </w:rPr>
  </w:style>
  <w:style w:type="character" w:customStyle="1" w:styleId="133">
    <w:name w:val="标题 4 字符"/>
    <w:link w:val="7"/>
    <w:qFormat/>
    <w:uiPriority w:val="0"/>
    <w:rPr>
      <w:rFonts w:ascii="Arial" w:hAnsi="Arial" w:eastAsia="黑体"/>
      <w:b/>
      <w:bCs/>
      <w:kern w:val="2"/>
      <w:sz w:val="28"/>
      <w:szCs w:val="28"/>
    </w:rPr>
  </w:style>
  <w:style w:type="character" w:customStyle="1" w:styleId="134">
    <w:name w:val="ca-11"/>
    <w:qFormat/>
    <w:uiPriority w:val="0"/>
    <w:rPr>
      <w:rFonts w:hint="eastAsia" w:ascii="宋体" w:hAnsi="宋体" w:eastAsia="宋体"/>
      <w:b/>
      <w:bCs/>
      <w:spacing w:val="-20"/>
      <w:sz w:val="21"/>
      <w:szCs w:val="21"/>
    </w:rPr>
  </w:style>
  <w:style w:type="character" w:customStyle="1" w:styleId="135">
    <w:name w:val="HTML 预设格式 字符"/>
    <w:link w:val="43"/>
    <w:qFormat/>
    <w:uiPriority w:val="99"/>
    <w:rPr>
      <w:rFonts w:ascii="宋体" w:hAnsi="宋体" w:cs="宋体"/>
      <w:sz w:val="24"/>
      <w:szCs w:val="24"/>
    </w:rPr>
  </w:style>
  <w:style w:type="character" w:customStyle="1" w:styleId="136">
    <w:name w:val="批注主题 字符"/>
    <w:link w:val="47"/>
    <w:qFormat/>
    <w:uiPriority w:val="0"/>
    <w:rPr>
      <w:b/>
      <w:bCs/>
      <w:kern w:val="2"/>
      <w:sz w:val="21"/>
      <w:szCs w:val="24"/>
    </w:rPr>
  </w:style>
  <w:style w:type="character" w:customStyle="1" w:styleId="137">
    <w:name w:val="题注 字符"/>
    <w:link w:val="17"/>
    <w:qFormat/>
    <w:uiPriority w:val="0"/>
    <w:rPr>
      <w:rFonts w:ascii="Arial" w:hAnsi="Arial" w:eastAsia="黑体" w:cs="Arial"/>
      <w:kern w:val="2"/>
    </w:rPr>
  </w:style>
  <w:style w:type="character" w:customStyle="1" w:styleId="138">
    <w:name w:val="标题 7 字符"/>
    <w:link w:val="11"/>
    <w:qFormat/>
    <w:uiPriority w:val="0"/>
    <w:rPr>
      <w:b/>
      <w:kern w:val="2"/>
      <w:sz w:val="24"/>
      <w:szCs w:val="24"/>
    </w:rPr>
  </w:style>
  <w:style w:type="character" w:customStyle="1" w:styleId="139">
    <w:name w:val="日期 Char2"/>
    <w:semiHidden/>
    <w:qFormat/>
    <w:uiPriority w:val="99"/>
    <w:rPr>
      <w:kern w:val="2"/>
      <w:sz w:val="21"/>
      <w:szCs w:val="24"/>
    </w:rPr>
  </w:style>
  <w:style w:type="character" w:customStyle="1" w:styleId="140">
    <w:name w:val="标题 9 字符"/>
    <w:link w:val="13"/>
    <w:qFormat/>
    <w:uiPriority w:val="0"/>
    <w:rPr>
      <w:rFonts w:ascii="Arial" w:hAnsi="Arial" w:eastAsia="黑体"/>
      <w:kern w:val="2"/>
      <w:sz w:val="21"/>
      <w:szCs w:val="24"/>
    </w:rPr>
  </w:style>
  <w:style w:type="character" w:customStyle="1" w:styleId="141">
    <w:name w:val="font91"/>
    <w:qFormat/>
    <w:uiPriority w:val="0"/>
    <w:rPr>
      <w:rFonts w:hint="default" w:ascii="Times New Roman" w:hAnsi="Times New Roman" w:cs="Times New Roman"/>
      <w:color w:val="000000"/>
      <w:sz w:val="20"/>
      <w:szCs w:val="20"/>
      <w:u w:val="none"/>
    </w:rPr>
  </w:style>
  <w:style w:type="character" w:customStyle="1" w:styleId="142">
    <w:name w:val="页脚 字符"/>
    <w:link w:val="32"/>
    <w:qFormat/>
    <w:uiPriority w:val="99"/>
    <w:rPr>
      <w:kern w:val="2"/>
      <w:sz w:val="18"/>
      <w:szCs w:val="18"/>
    </w:rPr>
  </w:style>
  <w:style w:type="character" w:customStyle="1" w:styleId="143">
    <w:name w:val="宏文本 Char1"/>
    <w:qFormat/>
    <w:uiPriority w:val="99"/>
    <w:rPr>
      <w:rFonts w:ascii="Courier New" w:hAnsi="Courier New" w:cs="Courier New"/>
      <w:kern w:val="2"/>
      <w:sz w:val="24"/>
      <w:szCs w:val="24"/>
    </w:rPr>
  </w:style>
  <w:style w:type="character" w:customStyle="1" w:styleId="144">
    <w:name w:val="宏文本 字符"/>
    <w:link w:val="3"/>
    <w:qFormat/>
    <w:uiPriority w:val="99"/>
    <w:rPr>
      <w:rFonts w:ascii="Courier New" w:hAnsi="Courier New"/>
      <w:kern w:val="2"/>
      <w:sz w:val="24"/>
      <w:szCs w:val="24"/>
      <w:lang w:val="en-US" w:eastAsia="zh-CN" w:bidi="ar-SA"/>
    </w:rPr>
  </w:style>
  <w:style w:type="character" w:customStyle="1" w:styleId="145">
    <w:name w:val="正文缩进 Char1"/>
    <w:qFormat/>
    <w:uiPriority w:val="0"/>
    <w:rPr>
      <w:rFonts w:ascii="Times New Roman" w:hAnsi="Times New Roman"/>
      <w:kern w:val="2"/>
      <w:sz w:val="21"/>
    </w:rPr>
  </w:style>
  <w:style w:type="character" w:customStyle="1" w:styleId="146">
    <w:name w:val="批注框文本 Char1"/>
    <w:semiHidden/>
    <w:qFormat/>
    <w:uiPriority w:val="99"/>
    <w:rPr>
      <w:kern w:val="2"/>
      <w:sz w:val="18"/>
      <w:szCs w:val="18"/>
    </w:rPr>
  </w:style>
  <w:style w:type="character" w:customStyle="1" w:styleId="147">
    <w:name w:val="Subtle Emphasis"/>
    <w:qFormat/>
    <w:uiPriority w:val="19"/>
    <w:rPr>
      <w:i/>
      <w:iCs/>
      <w:color w:val="808080"/>
    </w:rPr>
  </w:style>
  <w:style w:type="character" w:customStyle="1" w:styleId="148">
    <w:name w:val="文档结构图 字符"/>
    <w:link w:val="18"/>
    <w:qFormat/>
    <w:uiPriority w:val="0"/>
    <w:rPr>
      <w:kern w:val="2"/>
      <w:sz w:val="21"/>
      <w:szCs w:val="24"/>
      <w:shd w:val="clear" w:color="auto" w:fill="000080"/>
    </w:rPr>
  </w:style>
  <w:style w:type="character" w:customStyle="1" w:styleId="149">
    <w:name w:val="标题 6 字符"/>
    <w:link w:val="10"/>
    <w:qFormat/>
    <w:uiPriority w:val="0"/>
    <w:rPr>
      <w:rFonts w:ascii="Arial" w:hAnsi="Arial" w:eastAsia="黑体"/>
      <w:b/>
      <w:kern w:val="2"/>
      <w:sz w:val="24"/>
      <w:szCs w:val="24"/>
    </w:rPr>
  </w:style>
  <w:style w:type="character" w:customStyle="1" w:styleId="150">
    <w:name w:val="页脚 Char2"/>
    <w:semiHidden/>
    <w:qFormat/>
    <w:uiPriority w:val="99"/>
    <w:rPr>
      <w:kern w:val="2"/>
      <w:sz w:val="18"/>
      <w:szCs w:val="18"/>
    </w:rPr>
  </w:style>
  <w:style w:type="character" w:customStyle="1" w:styleId="151">
    <w:name w:val="case31"/>
    <w:qFormat/>
    <w:uiPriority w:val="0"/>
    <w:rPr>
      <w:rFonts w:hint="default"/>
      <w:sz w:val="21"/>
      <w:szCs w:val="21"/>
    </w:rPr>
  </w:style>
  <w:style w:type="character" w:customStyle="1" w:styleId="152">
    <w:name w:val="标题 1 字符"/>
    <w:link w:val="4"/>
    <w:qFormat/>
    <w:uiPriority w:val="0"/>
    <w:rPr>
      <w:b/>
      <w:bCs/>
      <w:kern w:val="44"/>
      <w:sz w:val="44"/>
      <w:szCs w:val="44"/>
    </w:rPr>
  </w:style>
  <w:style w:type="character" w:customStyle="1" w:styleId="153">
    <w:name w:val="表正文 Char2"/>
    <w:qFormat/>
    <w:uiPriority w:val="0"/>
    <w:rPr>
      <w:rFonts w:ascii="Times New Roman" w:hAnsi="Times New Roman"/>
      <w:kern w:val="2"/>
      <w:sz w:val="21"/>
    </w:rPr>
  </w:style>
  <w:style w:type="character" w:customStyle="1" w:styleId="154">
    <w:name w:val="Char Char4"/>
    <w:semiHidden/>
    <w:qFormat/>
    <w:uiPriority w:val="0"/>
    <w:rPr>
      <w:rFonts w:ascii="Times New Roman" w:hAnsi="Times New Roman" w:eastAsia="宋体" w:cs="Times New Roman"/>
      <w:sz w:val="16"/>
      <w:szCs w:val="16"/>
    </w:rPr>
  </w:style>
  <w:style w:type="character" w:customStyle="1" w:styleId="155">
    <w:name w:val="ca-21_file_4601"/>
    <w:qFormat/>
    <w:uiPriority w:val="0"/>
    <w:rPr>
      <w:rFonts w:hint="eastAsia" w:ascii="宋体" w:hAnsi="宋体" w:eastAsia="宋体"/>
      <w:sz w:val="21"/>
      <w:szCs w:val="21"/>
    </w:rPr>
  </w:style>
  <w:style w:type="character" w:customStyle="1" w:styleId="156">
    <w:name w:val="gray"/>
    <w:qFormat/>
    <w:uiPriority w:val="0"/>
    <w:rPr>
      <w:rFonts w:ascii="Tahoma" w:hAnsi="Tahoma" w:eastAsia="宋体"/>
      <w:kern w:val="2"/>
      <w:sz w:val="24"/>
      <w:szCs w:val="24"/>
      <w:lang w:val="en-US" w:eastAsia="zh-CN" w:bidi="ar-SA"/>
    </w:rPr>
  </w:style>
  <w:style w:type="character" w:customStyle="1" w:styleId="157">
    <w:name w:val="标题 8 字符"/>
    <w:link w:val="12"/>
    <w:qFormat/>
    <w:uiPriority w:val="0"/>
    <w:rPr>
      <w:rFonts w:ascii="Arial" w:hAnsi="Arial" w:eastAsia="黑体"/>
      <w:kern w:val="2"/>
      <w:sz w:val="24"/>
      <w:szCs w:val="24"/>
    </w:rPr>
  </w:style>
  <w:style w:type="character" w:customStyle="1" w:styleId="158">
    <w:name w:val="正文文本缩进 2 Char1"/>
    <w:semiHidden/>
    <w:qFormat/>
    <w:uiPriority w:val="99"/>
    <w:rPr>
      <w:rFonts w:ascii="Times New Roman" w:hAnsi="Times New Roman" w:eastAsia="宋体" w:cs="Times New Roman"/>
      <w:szCs w:val="24"/>
    </w:rPr>
  </w:style>
  <w:style w:type="character" w:customStyle="1" w:styleId="159">
    <w:name w:val="标题 2 字符"/>
    <w:link w:val="5"/>
    <w:qFormat/>
    <w:uiPriority w:val="0"/>
    <w:rPr>
      <w:rFonts w:ascii="Times New Roman" w:hAnsi="Times New Roman" w:eastAsia="隶书"/>
      <w:b/>
      <w:sz w:val="32"/>
    </w:rPr>
  </w:style>
  <w:style w:type="character" w:customStyle="1" w:styleId="160">
    <w:name w:val="style1"/>
    <w:basedOn w:val="51"/>
    <w:qFormat/>
    <w:uiPriority w:val="0"/>
  </w:style>
  <w:style w:type="character" w:customStyle="1" w:styleId="161">
    <w:name w:val="页脚 Char1"/>
    <w:semiHidden/>
    <w:qFormat/>
    <w:uiPriority w:val="99"/>
    <w:rPr>
      <w:rFonts w:ascii="Times New Roman" w:hAnsi="Times New Roman" w:eastAsia="宋体" w:cs="Times New Roman"/>
      <w:sz w:val="18"/>
      <w:szCs w:val="18"/>
    </w:rPr>
  </w:style>
  <w:style w:type="character" w:customStyle="1" w:styleId="162">
    <w:name w:val="A4"/>
    <w:qFormat/>
    <w:uiPriority w:val="0"/>
    <w:rPr>
      <w:rFonts w:ascii="新宋体" w:eastAsia="新宋体" w:cs="新宋体"/>
      <w:color w:val="000000"/>
      <w:lang w:bidi="ar-SA"/>
    </w:rPr>
  </w:style>
  <w:style w:type="paragraph" w:customStyle="1" w:styleId="163">
    <w:name w:val="五级条标题"/>
    <w:basedOn w:val="164"/>
    <w:next w:val="167"/>
    <w:qFormat/>
    <w:uiPriority w:val="0"/>
    <w:pPr>
      <w:outlineLvl w:val="6"/>
    </w:pPr>
  </w:style>
  <w:style w:type="paragraph" w:customStyle="1" w:styleId="164">
    <w:name w:val="四级条标题"/>
    <w:basedOn w:val="165"/>
    <w:next w:val="167"/>
    <w:qFormat/>
    <w:uiPriority w:val="0"/>
    <w:pPr>
      <w:outlineLvl w:val="5"/>
    </w:pPr>
  </w:style>
  <w:style w:type="paragraph" w:customStyle="1" w:styleId="165">
    <w:name w:val="三级条标题"/>
    <w:basedOn w:val="166"/>
    <w:next w:val="167"/>
    <w:qFormat/>
    <w:uiPriority w:val="0"/>
    <w:pPr>
      <w:outlineLvl w:val="4"/>
    </w:pPr>
  </w:style>
  <w:style w:type="paragraph" w:customStyle="1" w:styleId="166">
    <w:name w:val="二级条标题"/>
    <w:basedOn w:val="1"/>
    <w:next w:val="1"/>
    <w:qFormat/>
    <w:uiPriority w:val="0"/>
    <w:pPr>
      <w:widowControl/>
      <w:jc w:val="left"/>
      <w:outlineLvl w:val="3"/>
    </w:pPr>
    <w:rPr>
      <w:rFonts w:ascii="宋体" w:hAnsi="宋体"/>
      <w:color w:val="000000"/>
      <w:kern w:val="0"/>
      <w:szCs w:val="20"/>
    </w:rPr>
  </w:style>
  <w:style w:type="paragraph" w:customStyle="1" w:styleId="16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68">
    <w:name w:val="默认段落字体 Para Char Char Char Char Char Char Char Char Char1 Char Char Char Char"/>
    <w:basedOn w:val="1"/>
    <w:qFormat/>
    <w:uiPriority w:val="0"/>
    <w:rPr>
      <w:rFonts w:ascii="Tahoma" w:hAnsi="Tahoma"/>
      <w:sz w:val="24"/>
      <w:szCs w:val="20"/>
    </w:rPr>
  </w:style>
  <w:style w:type="paragraph" w:customStyle="1" w:styleId="1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列表1"/>
    <w:basedOn w:val="171"/>
    <w:qFormat/>
    <w:uiPriority w:val="0"/>
    <w:pPr>
      <w:tabs>
        <w:tab w:val="left" w:pos="900"/>
      </w:tabs>
      <w:ind w:left="900" w:hanging="420"/>
    </w:pPr>
    <w:rPr>
      <w:rFonts w:ascii="Times New Roman" w:hAnsi="Times New Roman"/>
      <w:szCs w:val="20"/>
    </w:rPr>
  </w:style>
  <w:style w:type="paragraph" w:customStyle="1" w:styleId="171">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72">
    <w:name w:val="正文1"/>
    <w:basedOn w:val="1"/>
    <w:qFormat/>
    <w:uiPriority w:val="0"/>
    <w:pPr>
      <w:widowControl/>
      <w:overflowPunct w:val="0"/>
      <w:autoSpaceDE w:val="0"/>
      <w:autoSpaceDN w:val="0"/>
      <w:adjustRightInd w:val="0"/>
    </w:pPr>
    <w:rPr>
      <w:rFonts w:ascii="宋体"/>
      <w:kern w:val="0"/>
      <w:szCs w:val="20"/>
    </w:rPr>
  </w:style>
  <w:style w:type="paragraph" w:customStyle="1" w:styleId="173">
    <w:name w:val="Char1"/>
    <w:basedOn w:val="1"/>
    <w:qFormat/>
    <w:uiPriority w:val="0"/>
    <w:rPr>
      <w:szCs w:val="21"/>
    </w:rPr>
  </w:style>
  <w:style w:type="paragraph" w:customStyle="1" w:styleId="174">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75">
    <w:name w:val="Tabletext"/>
    <w:basedOn w:val="1"/>
    <w:qFormat/>
    <w:uiPriority w:val="0"/>
    <w:pPr>
      <w:keepLines/>
      <w:spacing w:after="120" w:line="240" w:lineRule="atLeast"/>
      <w:jc w:val="left"/>
    </w:pPr>
    <w:rPr>
      <w:rFonts w:ascii="宋体"/>
      <w:snapToGrid w:val="0"/>
      <w:kern w:val="0"/>
      <w:sz w:val="20"/>
      <w:szCs w:val="20"/>
    </w:rPr>
  </w:style>
  <w:style w:type="paragraph" w:customStyle="1" w:styleId="176">
    <w:name w:val="表格文字"/>
    <w:basedOn w:val="1"/>
    <w:qFormat/>
    <w:uiPriority w:val="99"/>
    <w:pPr>
      <w:spacing w:before="25" w:after="25"/>
      <w:jc w:val="left"/>
    </w:pPr>
    <w:rPr>
      <w:bCs/>
      <w:spacing w:val="10"/>
      <w:kern w:val="0"/>
      <w:sz w:val="24"/>
    </w:rPr>
  </w:style>
  <w:style w:type="paragraph" w:customStyle="1" w:styleId="17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78">
    <w:name w:val="1"/>
    <w:basedOn w:val="1"/>
    <w:next w:val="27"/>
    <w:qFormat/>
    <w:uiPriority w:val="0"/>
    <w:rPr>
      <w:rFonts w:ascii="宋体" w:hAnsi="Courier New"/>
      <w:szCs w:val="20"/>
    </w:rPr>
  </w:style>
  <w:style w:type="paragraph" w:customStyle="1" w:styleId="179">
    <w:name w:val="规范正文"/>
    <w:basedOn w:val="1"/>
    <w:qFormat/>
    <w:uiPriority w:val="0"/>
    <w:pPr>
      <w:adjustRightInd w:val="0"/>
      <w:spacing w:line="360" w:lineRule="auto"/>
      <w:ind w:left="480"/>
      <w:textAlignment w:val="baseline"/>
    </w:pPr>
    <w:rPr>
      <w:kern w:val="0"/>
      <w:sz w:val="24"/>
      <w:szCs w:val="20"/>
    </w:rPr>
  </w:style>
  <w:style w:type="paragraph" w:customStyle="1" w:styleId="180">
    <w:name w:val="pa-4"/>
    <w:basedOn w:val="1"/>
    <w:qFormat/>
    <w:uiPriority w:val="0"/>
    <w:pPr>
      <w:widowControl/>
      <w:spacing w:line="240" w:lineRule="atLeast"/>
      <w:ind w:firstLine="300"/>
    </w:pPr>
    <w:rPr>
      <w:rFonts w:ascii="宋体" w:hAnsi="宋体" w:cs="宋体"/>
      <w:kern w:val="0"/>
      <w:sz w:val="24"/>
    </w:rPr>
  </w:style>
  <w:style w:type="paragraph" w:customStyle="1" w:styleId="181">
    <w:name w:val="pa-5"/>
    <w:basedOn w:val="1"/>
    <w:qFormat/>
    <w:uiPriority w:val="0"/>
    <w:pPr>
      <w:widowControl/>
      <w:spacing w:line="240" w:lineRule="atLeast"/>
      <w:ind w:firstLine="420"/>
    </w:pPr>
    <w:rPr>
      <w:rFonts w:ascii="宋体" w:hAnsi="宋体" w:cs="宋体"/>
      <w:kern w:val="0"/>
      <w:sz w:val="24"/>
    </w:rPr>
  </w:style>
  <w:style w:type="paragraph" w:customStyle="1" w:styleId="182">
    <w:name w:val="Char11"/>
    <w:basedOn w:val="1"/>
    <w:qFormat/>
    <w:uiPriority w:val="0"/>
    <w:rPr>
      <w:szCs w:val="21"/>
    </w:rPr>
  </w:style>
  <w:style w:type="paragraph" w:customStyle="1" w:styleId="183">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8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 Verdana 首行缩进:  0.74 厘米"/>
    <w:basedOn w:val="1"/>
    <w:qFormat/>
    <w:uiPriority w:val="0"/>
    <w:pPr>
      <w:spacing w:line="360" w:lineRule="auto"/>
      <w:ind w:firstLine="420"/>
    </w:pPr>
    <w:rPr>
      <w:rFonts w:ascii="Verdana" w:hAnsi="Verdana"/>
      <w:sz w:val="24"/>
      <w:szCs w:val="20"/>
    </w:rPr>
  </w:style>
  <w:style w:type="paragraph" w:customStyle="1" w:styleId="187">
    <w:name w:val="about_main1"/>
    <w:basedOn w:val="1"/>
    <w:qFormat/>
    <w:uiPriority w:val="0"/>
    <w:pPr>
      <w:widowControl/>
      <w:spacing w:before="30" w:after="100" w:afterAutospacing="1"/>
      <w:jc w:val="left"/>
    </w:pPr>
    <w:rPr>
      <w:rFonts w:ascii="宋体" w:hAnsi="宋体" w:cs="宋体"/>
      <w:kern w:val="0"/>
      <w:sz w:val="24"/>
    </w:rPr>
  </w:style>
  <w:style w:type="paragraph" w:customStyle="1" w:styleId="188">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189">
    <w:name w:val="列出段落1"/>
    <w:basedOn w:val="1"/>
    <w:qFormat/>
    <w:uiPriority w:val="0"/>
    <w:pPr>
      <w:ind w:firstLine="420" w:firstLineChars="200"/>
    </w:pPr>
    <w:rPr>
      <w:rFonts w:ascii="Calibri" w:hAnsi="Calibri"/>
      <w:szCs w:val="22"/>
    </w:rPr>
  </w:style>
  <w:style w:type="paragraph" w:customStyle="1" w:styleId="19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1">
    <w:name w:val="Char Char Char Char1"/>
    <w:basedOn w:val="1"/>
    <w:qFormat/>
    <w:uiPriority w:val="0"/>
  </w:style>
  <w:style w:type="paragraph" w:customStyle="1" w:styleId="192">
    <w:name w:val="pa-1"/>
    <w:basedOn w:val="1"/>
    <w:qFormat/>
    <w:uiPriority w:val="0"/>
    <w:pPr>
      <w:widowControl/>
      <w:spacing w:line="280" w:lineRule="atLeast"/>
    </w:pPr>
    <w:rPr>
      <w:rFonts w:ascii="宋体" w:hAnsi="宋体" w:cs="宋体"/>
      <w:kern w:val="0"/>
      <w:sz w:val="24"/>
    </w:rPr>
  </w:style>
  <w:style w:type="paragraph" w:customStyle="1" w:styleId="19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9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96">
    <w:name w:val="_Style 2"/>
    <w:basedOn w:val="1"/>
    <w:qFormat/>
    <w:uiPriority w:val="0"/>
    <w:pPr>
      <w:ind w:firstLine="420" w:firstLineChars="200"/>
    </w:pPr>
  </w:style>
  <w:style w:type="paragraph" w:customStyle="1" w:styleId="197">
    <w:name w:val="样式 首行缩进:  2 字符"/>
    <w:basedOn w:val="1"/>
    <w:qFormat/>
    <w:uiPriority w:val="0"/>
    <w:pPr>
      <w:spacing w:line="400" w:lineRule="exact"/>
      <w:ind w:firstLine="200" w:firstLineChars="200"/>
    </w:pPr>
    <w:rPr>
      <w:rFonts w:cs="宋体"/>
      <w:sz w:val="24"/>
    </w:rPr>
  </w:style>
  <w:style w:type="paragraph" w:customStyle="1" w:styleId="19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9">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00">
    <w:name w:val="pa-2"/>
    <w:basedOn w:val="1"/>
    <w:qFormat/>
    <w:uiPriority w:val="0"/>
    <w:pPr>
      <w:widowControl/>
      <w:spacing w:line="280" w:lineRule="atLeast"/>
      <w:ind w:firstLine="420"/>
    </w:pPr>
    <w:rPr>
      <w:rFonts w:ascii="宋体" w:hAnsi="宋体" w:cs="宋体"/>
      <w:kern w:val="0"/>
      <w:sz w:val="24"/>
    </w:rPr>
  </w:style>
  <w:style w:type="paragraph" w:customStyle="1" w:styleId="20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04">
    <w:name w:val="p0"/>
    <w:basedOn w:val="1"/>
    <w:qFormat/>
    <w:uiPriority w:val="0"/>
    <w:pPr>
      <w:widowControl/>
    </w:pPr>
    <w:rPr>
      <w:kern w:val="0"/>
      <w:szCs w:val="21"/>
    </w:rPr>
  </w:style>
  <w:style w:type="paragraph" w:customStyle="1" w:styleId="205">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6">
    <w:name w:val="默认段落字体 Para Char Char Char1 Char"/>
    <w:basedOn w:val="1"/>
    <w:qFormat/>
    <w:uiPriority w:val="0"/>
    <w:rPr>
      <w:rFonts w:ascii="Tahoma" w:hAnsi="Tahoma"/>
      <w:sz w:val="24"/>
      <w:szCs w:val="20"/>
    </w:rPr>
  </w:style>
  <w:style w:type="paragraph" w:customStyle="1" w:styleId="207">
    <w:name w:val="列出段落2"/>
    <w:basedOn w:val="1"/>
    <w:qFormat/>
    <w:uiPriority w:val="0"/>
    <w:pPr>
      <w:ind w:firstLine="420" w:firstLineChars="200"/>
    </w:pPr>
    <w:rPr>
      <w:rFonts w:ascii="Calibri" w:hAnsi="Calibri"/>
      <w:szCs w:val="22"/>
    </w:rPr>
  </w:style>
  <w:style w:type="paragraph" w:customStyle="1" w:styleId="20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09">
    <w:name w:val="Char Char Char1"/>
    <w:basedOn w:val="1"/>
    <w:qFormat/>
    <w:uiPriority w:val="0"/>
    <w:rPr>
      <w:rFonts w:ascii="Tahoma" w:hAnsi="Tahoma"/>
      <w:sz w:val="24"/>
      <w:szCs w:val="20"/>
    </w:rPr>
  </w:style>
  <w:style w:type="paragraph" w:customStyle="1" w:styleId="21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1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12">
    <w:name w:val="F2"/>
    <w:basedOn w:val="1"/>
    <w:qFormat/>
    <w:uiPriority w:val="0"/>
    <w:pPr>
      <w:autoSpaceDE w:val="0"/>
      <w:autoSpaceDN w:val="0"/>
      <w:adjustRightInd w:val="0"/>
      <w:ind w:firstLine="601"/>
      <w:textAlignment w:val="baseline"/>
    </w:pPr>
    <w:rPr>
      <w:kern w:val="0"/>
      <w:sz w:val="24"/>
      <w:szCs w:val="20"/>
    </w:rPr>
  </w:style>
  <w:style w:type="paragraph" w:customStyle="1" w:styleId="213">
    <w:name w:val="Char3"/>
    <w:basedOn w:val="1"/>
    <w:qFormat/>
    <w:uiPriority w:val="0"/>
  </w:style>
  <w:style w:type="paragraph" w:customStyle="1" w:styleId="214">
    <w:name w:val="正文首行缩进两字符"/>
    <w:basedOn w:val="1"/>
    <w:qFormat/>
    <w:uiPriority w:val="0"/>
    <w:pPr>
      <w:spacing w:line="360" w:lineRule="auto"/>
      <w:ind w:firstLine="200" w:firstLineChars="200"/>
    </w:pPr>
  </w:style>
  <w:style w:type="paragraph" w:customStyle="1" w:styleId="215">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7">
    <w:name w:val="Char1 Char Char Char Char Char Char Char Char Char Char Char Char"/>
    <w:basedOn w:val="1"/>
    <w:qFormat/>
    <w:uiPriority w:val="0"/>
    <w:rPr>
      <w:rFonts w:ascii="Tahoma" w:hAnsi="Tahoma"/>
      <w:sz w:val="24"/>
      <w:szCs w:val="20"/>
    </w:rPr>
  </w:style>
  <w:style w:type="paragraph" w:customStyle="1" w:styleId="218">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9">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0">
    <w:name w:val="1."/>
    <w:basedOn w:val="1"/>
    <w:qFormat/>
    <w:uiPriority w:val="0"/>
    <w:pPr>
      <w:spacing w:line="360" w:lineRule="auto"/>
      <w:ind w:firstLine="480" w:firstLineChars="200"/>
    </w:pPr>
    <w:rPr>
      <w:rFonts w:ascii="宋体" w:hAnsi="宋体"/>
      <w:sz w:val="24"/>
    </w:rPr>
  </w:style>
  <w:style w:type="paragraph" w:customStyle="1" w:styleId="221">
    <w:name w:val="2-2ji"/>
    <w:basedOn w:val="5"/>
    <w:qFormat/>
    <w:uiPriority w:val="0"/>
    <w:pPr>
      <w:keepLines/>
      <w:spacing w:before="0"/>
      <w:textAlignment w:val="baseline"/>
    </w:pPr>
    <w:rPr>
      <w:rFonts w:ascii="宋体" w:hAnsi="宋体" w:eastAsia="宋体"/>
      <w:sz w:val="36"/>
      <w:szCs w:val="32"/>
    </w:rPr>
  </w:style>
  <w:style w:type="paragraph" w:customStyle="1" w:styleId="222">
    <w:name w:val="Char Char3 Char Char"/>
    <w:basedOn w:val="1"/>
    <w:qFormat/>
    <w:uiPriority w:val="0"/>
  </w:style>
  <w:style w:type="paragraph" w:customStyle="1" w:styleId="223">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444"/>
    <w:basedOn w:val="1"/>
    <w:qFormat/>
    <w:uiPriority w:val="0"/>
    <w:pPr>
      <w:adjustRightInd w:val="0"/>
      <w:spacing w:line="312" w:lineRule="atLeast"/>
      <w:jc w:val="center"/>
      <w:textAlignment w:val="baseline"/>
    </w:pPr>
    <w:rPr>
      <w:b/>
      <w:kern w:val="0"/>
      <w:sz w:val="36"/>
      <w:szCs w:val="36"/>
    </w:rPr>
  </w:style>
  <w:style w:type="paragraph" w:customStyle="1" w:styleId="225">
    <w:name w:val="2ji"/>
    <w:basedOn w:val="5"/>
    <w:qFormat/>
    <w:uiPriority w:val="0"/>
    <w:pPr>
      <w:keepLines/>
      <w:spacing w:before="0"/>
      <w:jc w:val="both"/>
      <w:textAlignment w:val="baseline"/>
    </w:pPr>
    <w:rPr>
      <w:rFonts w:ascii="宋体" w:hAnsi="宋体" w:eastAsia="宋体"/>
      <w:bCs/>
      <w:sz w:val="21"/>
      <w:szCs w:val="21"/>
    </w:rPr>
  </w:style>
  <w:style w:type="paragraph" w:customStyle="1" w:styleId="22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2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8">
    <w:name w:val="表格"/>
    <w:basedOn w:val="1"/>
    <w:qFormat/>
    <w:uiPriority w:val="0"/>
    <w:pPr>
      <w:spacing w:line="400" w:lineRule="exact"/>
    </w:pPr>
    <w:rPr>
      <w:sz w:val="24"/>
    </w:rPr>
  </w:style>
  <w:style w:type="paragraph" w:customStyle="1" w:styleId="229">
    <w:name w:val="一级条标题"/>
    <w:next w:val="167"/>
    <w:qFormat/>
    <w:uiPriority w:val="0"/>
    <w:pPr>
      <w:ind w:left="284"/>
      <w:outlineLvl w:val="2"/>
    </w:pPr>
    <w:rPr>
      <w:rFonts w:ascii="Times New Roman" w:hAnsi="Times New Roman" w:eastAsia="黑体" w:cs="Times New Roman"/>
      <w:sz w:val="21"/>
      <w:lang w:val="en-US" w:eastAsia="zh-CN" w:bidi="ar-SA"/>
    </w:rPr>
  </w:style>
  <w:style w:type="paragraph" w:customStyle="1" w:styleId="230">
    <w:name w:val="pa-3"/>
    <w:basedOn w:val="1"/>
    <w:qFormat/>
    <w:uiPriority w:val="0"/>
    <w:pPr>
      <w:widowControl/>
      <w:spacing w:line="240" w:lineRule="atLeast"/>
    </w:pPr>
    <w:rPr>
      <w:rFonts w:ascii="宋体" w:hAnsi="宋体" w:cs="宋体"/>
      <w:kern w:val="0"/>
      <w:sz w:val="24"/>
    </w:rPr>
  </w:style>
  <w:style w:type="paragraph" w:customStyle="1" w:styleId="231">
    <w:name w:val="Char Char Char Char"/>
    <w:basedOn w:val="1"/>
    <w:qFormat/>
    <w:uiPriority w:val="0"/>
  </w:style>
  <w:style w:type="paragraph" w:customStyle="1" w:styleId="23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33">
    <w:name w:val="正文段"/>
    <w:basedOn w:val="1"/>
    <w:qFormat/>
    <w:uiPriority w:val="0"/>
    <w:pPr>
      <w:widowControl/>
      <w:snapToGrid w:val="0"/>
      <w:spacing w:afterLines="50"/>
      <w:ind w:firstLine="200" w:firstLineChars="200"/>
    </w:pPr>
    <w:rPr>
      <w:kern w:val="0"/>
      <w:sz w:val="24"/>
      <w:szCs w:val="20"/>
    </w:rPr>
  </w:style>
  <w:style w:type="paragraph" w:customStyle="1" w:styleId="234">
    <w:name w:val="Char12"/>
    <w:basedOn w:val="18"/>
    <w:qFormat/>
    <w:uiPriority w:val="0"/>
    <w:pPr>
      <w:widowControl/>
      <w:ind w:firstLine="454"/>
      <w:jc w:val="left"/>
    </w:pPr>
    <w:rPr>
      <w:rFonts w:ascii="Tahoma" w:hAnsi="Tahoma" w:cs="宋体"/>
      <w:kern w:val="0"/>
      <w:sz w:val="24"/>
      <w:szCs w:val="20"/>
    </w:rPr>
  </w:style>
  <w:style w:type="paragraph" w:customStyle="1" w:styleId="235">
    <w:name w:val="样式6"/>
    <w:basedOn w:val="8"/>
    <w:qFormat/>
    <w:uiPriority w:val="0"/>
    <w:pPr>
      <w:numPr>
        <w:ilvl w:val="0"/>
        <w:numId w:val="0"/>
      </w:numPr>
      <w:spacing w:line="360" w:lineRule="auto"/>
      <w:ind w:left="210" w:leftChars="100"/>
    </w:pPr>
    <w:rPr>
      <w:rFonts w:ascii="宋体" w:hAnsi="宋体" w:cs="Arial"/>
      <w:bCs/>
      <w:sz w:val="24"/>
    </w:rPr>
  </w:style>
  <w:style w:type="paragraph" w:customStyle="1" w:styleId="23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37">
    <w:name w:val="Normal (Web)_file_379_file_388"/>
    <w:basedOn w:val="238"/>
    <w:semiHidden/>
    <w:unhideWhenUsed/>
    <w:qFormat/>
    <w:uiPriority w:val="99"/>
    <w:pPr>
      <w:spacing w:before="100" w:beforeAutospacing="1" w:after="100" w:afterAutospacing="1"/>
    </w:pPr>
  </w:style>
  <w:style w:type="paragraph" w:customStyle="1" w:styleId="238">
    <w:name w:val="Normal_file_379_file_388"/>
    <w:qFormat/>
    <w:uiPriority w:val="0"/>
    <w:rPr>
      <w:rFonts w:ascii="宋体" w:hAnsi="宋体" w:eastAsia="宋体" w:cs="宋体"/>
      <w:sz w:val="24"/>
      <w:szCs w:val="24"/>
      <w:lang w:val="en-US" w:eastAsia="zh-CN" w:bidi="ar-SA"/>
    </w:rPr>
  </w:style>
  <w:style w:type="paragraph" w:customStyle="1" w:styleId="239">
    <w:name w:val="_Style 124"/>
    <w:basedOn w:val="1"/>
    <w:next w:val="86"/>
    <w:qFormat/>
    <w:uiPriority w:val="34"/>
    <w:pPr>
      <w:ind w:firstLine="420" w:firstLineChars="200"/>
    </w:pPr>
    <w:rPr>
      <w:rFonts w:ascii="Calibri" w:hAnsi="Calibri"/>
      <w:szCs w:val="22"/>
    </w:rPr>
  </w:style>
  <w:style w:type="paragraph" w:customStyle="1" w:styleId="240">
    <w:name w:val="Normal (Web)_file_586"/>
    <w:basedOn w:val="241"/>
    <w:unhideWhenUsed/>
    <w:qFormat/>
    <w:uiPriority w:val="99"/>
    <w:pPr>
      <w:spacing w:before="100" w:beforeAutospacing="1" w:after="100" w:afterAutospacing="1"/>
    </w:pPr>
  </w:style>
  <w:style w:type="paragraph" w:customStyle="1" w:styleId="241">
    <w:name w:val="Normal_file_586"/>
    <w:qFormat/>
    <w:uiPriority w:val="0"/>
    <w:rPr>
      <w:rFonts w:ascii="宋体" w:hAnsi="宋体" w:eastAsia="宋体" w:cs="宋体"/>
      <w:sz w:val="24"/>
      <w:szCs w:val="24"/>
      <w:lang w:val="en-US" w:eastAsia="zh-CN" w:bidi="ar-SA"/>
    </w:rPr>
  </w:style>
  <w:style w:type="paragraph" w:customStyle="1" w:styleId="242">
    <w:name w:val="Table Paragraph"/>
    <w:basedOn w:val="1"/>
    <w:qFormat/>
    <w:uiPriority w:val="1"/>
    <w:rPr>
      <w:rFonts w:ascii="宋体" w:hAnsi="宋体" w:eastAsia="宋体" w:cs="宋体"/>
      <w:lang w:val="zh-CN" w:eastAsia="zh-CN" w:bidi="zh-CN"/>
    </w:rPr>
  </w:style>
  <w:style w:type="paragraph" w:customStyle="1" w:styleId="243">
    <w:name w:val="_Style 3"/>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244">
    <w:name w:val="NormalCharacter"/>
    <w:semiHidden/>
    <w:qFormat/>
    <w:uiPriority w:val="0"/>
  </w:style>
  <w:style w:type="table" w:customStyle="1" w:styleId="245">
    <w:name w:val="Table Normal"/>
    <w:semiHidden/>
    <w:unhideWhenUsed/>
    <w:qFormat/>
    <w:uiPriority w:val="0"/>
    <w:tblPr>
      <w:tblCellMar>
        <w:top w:w="0" w:type="dxa"/>
        <w:left w:w="0" w:type="dxa"/>
        <w:bottom w:w="0" w:type="dxa"/>
        <w:right w:w="0" w:type="dxa"/>
      </w:tblCellMar>
    </w:tblPr>
  </w:style>
  <w:style w:type="character" w:customStyle="1" w:styleId="246">
    <w:name w:val="标题 1 Char"/>
    <w:link w:val="4"/>
    <w:qFormat/>
    <w:uiPriority w:val="0"/>
    <w:rPr>
      <w:b/>
      <w:kern w:val="44"/>
      <w:sz w:val="44"/>
    </w:rPr>
  </w:style>
  <w:style w:type="paragraph" w:customStyle="1" w:styleId="247">
    <w:name w:val="_Style 5"/>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customXml" Target="../customXml/item2.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6.png"/><Relationship Id="rId52" Type="http://schemas.openxmlformats.org/officeDocument/2006/relationships/image" Target="media/image5.png"/><Relationship Id="rId51" Type="http://schemas.openxmlformats.org/officeDocument/2006/relationships/image" Target="media/image4.png"/><Relationship Id="rId50" Type="http://schemas.openxmlformats.org/officeDocument/2006/relationships/image" Target="media/image3.png"/><Relationship Id="rId5" Type="http://schemas.openxmlformats.org/officeDocument/2006/relationships/footer" Target="footer1.xml"/><Relationship Id="rId49" Type="http://schemas.openxmlformats.org/officeDocument/2006/relationships/image" Target="media/image2.png"/><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header" Target="header2.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94903-2A81-42CA-93A7-478127B564B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71</Pages>
  <Words>30368</Words>
  <Characters>32273</Characters>
  <Lines>379</Lines>
  <Paragraphs>106</Paragraphs>
  <TotalTime>25</TotalTime>
  <ScaleCrop>false</ScaleCrop>
  <LinksUpToDate>false</LinksUpToDate>
  <CharactersWithSpaces>37306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2021-09-17T00:27:00Z</dcterms:created>
  <dc:creator>柳州市政府集中采购中心</dc:creator>
  <cp:lastModifiedBy>青</cp:lastModifiedBy>
  <cp:lastPrinted>2019-01-07T01:32:00Z</cp:lastPrinted>
  <dcterms:modified xsi:type="dcterms:W3CDTF">2022-03-02T02:27:13Z</dcterms:modified>
  <dc:title>公开招标文件</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419CDC434E7643C0B04DD86A08938136</vt:lpwstr>
  </property>
</Properties>
</file>