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CC" w:rsidRDefault="00142354" w:rsidP="008040CC">
      <w:pPr>
        <w:pStyle w:val="a4"/>
        <w:jc w:val="center"/>
        <w:rPr>
          <w:rFonts w:ascii="华康简魏碑" w:eastAsia="华康简魏碑"/>
          <w:b/>
          <w:bCs/>
          <w:spacing w:val="80"/>
          <w:sz w:val="64"/>
        </w:rPr>
      </w:pPr>
      <w:r>
        <w:rPr>
          <w:rFonts w:ascii="华康简魏碑" w:eastAsia="华康简魏碑"/>
          <w:b/>
          <w:bCs/>
          <w:noProof/>
          <w:spacing w:val="80"/>
          <w:sz w:val="64"/>
        </w:rPr>
        <w:drawing>
          <wp:inline distT="0" distB="0" distL="0" distR="0">
            <wp:extent cx="6120130" cy="8648345"/>
            <wp:effectExtent l="19050" t="0" r="0" b="0"/>
            <wp:docPr id="1" name="图片 1" descr="D:\2020年采购股文件\公开招标G\3服务\NNZC2020G300008BYJY  2021～2022年宾阳县本级党政机关会议定点场所采购\SKM_36720110916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年采购股文件\公开招标G\3服务\NNZC2020G300008BYJY  2021～2022年宾阳县本级党政机关会议定点场所采购\SKM_36720110916360.jpg"/>
                    <pic:cNvPicPr>
                      <a:picLocks noChangeAspect="1" noChangeArrowheads="1"/>
                    </pic:cNvPicPr>
                  </pic:nvPicPr>
                  <pic:blipFill>
                    <a:blip r:embed="rId8"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p>
    <w:p w:rsidR="008040CC" w:rsidRDefault="008040CC" w:rsidP="008040CC">
      <w:pPr>
        <w:pStyle w:val="a4"/>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8040CC" w:rsidRDefault="008040CC" w:rsidP="008040CC">
      <w:pPr>
        <w:pStyle w:val="10"/>
        <w:rPr>
          <w:bCs w:val="0"/>
          <w:caps w:val="0"/>
          <w:sz w:val="48"/>
          <w:szCs w:val="48"/>
        </w:rPr>
      </w:pPr>
    </w:p>
    <w:p w:rsidR="008040CC" w:rsidRPr="00AF41D5" w:rsidRDefault="000B23EC" w:rsidP="00844E72">
      <w:pPr>
        <w:pStyle w:val="10"/>
        <w:tabs>
          <w:tab w:val="right" w:leader="dot" w:pos="9628"/>
        </w:tabs>
        <w:jc w:val="center"/>
        <w:rPr>
          <w:rFonts w:ascii="宋体" w:hAnsi="宋体"/>
          <w:b w:val="0"/>
          <w:bCs w:val="0"/>
          <w:caps w:val="0"/>
          <w:noProof/>
          <w:sz w:val="28"/>
          <w:szCs w:val="28"/>
        </w:rPr>
      </w:pPr>
      <w:r w:rsidRPr="000B23EC">
        <w:rPr>
          <w:rFonts w:ascii="宋体" w:hAnsi="宋体"/>
          <w:sz w:val="28"/>
          <w:szCs w:val="28"/>
        </w:rPr>
        <w:fldChar w:fldCharType="begin"/>
      </w:r>
      <w:r w:rsidR="008040CC" w:rsidRPr="00AF41D5">
        <w:rPr>
          <w:rFonts w:ascii="宋体" w:hAnsi="宋体" w:hint="eastAsia"/>
          <w:b w:val="0"/>
          <w:bCs w:val="0"/>
          <w:caps w:val="0"/>
          <w:sz w:val="28"/>
          <w:szCs w:val="28"/>
        </w:rPr>
        <w:instrText xml:space="preserve"> TOC \o "1-3" \h \z \u </w:instrText>
      </w:r>
      <w:r w:rsidRPr="000B23EC">
        <w:rPr>
          <w:rFonts w:ascii="宋体" w:hAnsi="宋体"/>
          <w:sz w:val="28"/>
          <w:szCs w:val="28"/>
        </w:rPr>
        <w:fldChar w:fldCharType="separate"/>
      </w:r>
      <w:hyperlink w:anchor="_Toc26966056" w:history="1">
        <w:r w:rsidR="008040CC" w:rsidRPr="00AF41D5">
          <w:rPr>
            <w:rStyle w:val="a8"/>
            <w:rFonts w:ascii="宋体" w:hAnsi="宋体" w:hint="eastAsia"/>
            <w:noProof/>
            <w:sz w:val="28"/>
            <w:szCs w:val="28"/>
          </w:rPr>
          <w:t>第一章</w:t>
        </w:r>
        <w:r w:rsidR="008040CC" w:rsidRPr="00AF41D5">
          <w:rPr>
            <w:rStyle w:val="a8"/>
            <w:rFonts w:ascii="宋体" w:hAnsi="宋体"/>
            <w:noProof/>
            <w:sz w:val="28"/>
            <w:szCs w:val="28"/>
          </w:rPr>
          <w:t xml:space="preserve">  </w:t>
        </w:r>
        <w:r w:rsidR="00E96C45">
          <w:rPr>
            <w:rStyle w:val="a8"/>
            <w:rFonts w:ascii="宋体" w:hAnsi="宋体" w:hint="eastAsia"/>
            <w:noProof/>
            <w:sz w:val="28"/>
            <w:szCs w:val="28"/>
          </w:rPr>
          <w:t>招标</w:t>
        </w:r>
        <w:r w:rsidR="008040CC" w:rsidRPr="00AF41D5">
          <w:rPr>
            <w:rStyle w:val="a8"/>
            <w:rFonts w:ascii="宋体" w:hAnsi="宋体" w:hint="eastAsia"/>
            <w:noProof/>
            <w:sz w:val="28"/>
            <w:szCs w:val="28"/>
          </w:rPr>
          <w:t>公告</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_Toc26966056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142354">
          <w:rPr>
            <w:rFonts w:ascii="宋体" w:hAnsi="宋体"/>
            <w:noProof/>
            <w:webHidden/>
            <w:sz w:val="28"/>
            <w:szCs w:val="28"/>
          </w:rPr>
          <w:t>3</w:t>
        </w:r>
        <w:r w:rsidRPr="00AF41D5">
          <w:rPr>
            <w:rFonts w:ascii="宋体" w:hAnsi="宋体"/>
            <w:noProof/>
            <w:webHidden/>
            <w:sz w:val="28"/>
            <w:szCs w:val="28"/>
          </w:rPr>
          <w:fldChar w:fldCharType="end"/>
        </w:r>
      </w:hyperlink>
    </w:p>
    <w:p w:rsidR="008040CC" w:rsidRPr="00AF41D5" w:rsidRDefault="000B23EC" w:rsidP="00844E72">
      <w:pPr>
        <w:pStyle w:val="10"/>
        <w:tabs>
          <w:tab w:val="right" w:leader="dot" w:pos="9628"/>
        </w:tabs>
        <w:jc w:val="center"/>
        <w:rPr>
          <w:rFonts w:ascii="宋体" w:hAnsi="宋体"/>
          <w:b w:val="0"/>
          <w:bCs w:val="0"/>
          <w:caps w:val="0"/>
          <w:noProof/>
          <w:sz w:val="28"/>
          <w:szCs w:val="28"/>
        </w:rPr>
      </w:pPr>
      <w:hyperlink w:anchor="_Toc26966057" w:history="1">
        <w:r w:rsidR="008040CC" w:rsidRPr="00AF41D5">
          <w:rPr>
            <w:rStyle w:val="a8"/>
            <w:rFonts w:ascii="宋体" w:hAnsi="宋体" w:hint="eastAsia"/>
            <w:noProof/>
            <w:sz w:val="28"/>
            <w:szCs w:val="28"/>
          </w:rPr>
          <w:t>第二章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服务需求</w:t>
        </w:r>
        <w:r w:rsidR="00E96C45">
          <w:rPr>
            <w:rStyle w:val="a8"/>
            <w:rFonts w:ascii="宋体" w:hAnsi="宋体" w:hint="eastAsia"/>
            <w:noProof/>
            <w:sz w:val="28"/>
            <w:szCs w:val="28"/>
          </w:rPr>
          <w:t>一览表</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_Toc26966057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142354">
          <w:rPr>
            <w:rFonts w:ascii="宋体" w:hAnsi="宋体"/>
            <w:noProof/>
            <w:webHidden/>
            <w:sz w:val="28"/>
            <w:szCs w:val="28"/>
          </w:rPr>
          <w:t>5</w:t>
        </w:r>
        <w:r w:rsidRPr="00AF41D5">
          <w:rPr>
            <w:rFonts w:ascii="宋体" w:hAnsi="宋体"/>
            <w:noProof/>
            <w:webHidden/>
            <w:sz w:val="28"/>
            <w:szCs w:val="28"/>
          </w:rPr>
          <w:fldChar w:fldCharType="end"/>
        </w:r>
      </w:hyperlink>
    </w:p>
    <w:p w:rsidR="008040CC" w:rsidRPr="00AF41D5" w:rsidRDefault="000B23EC" w:rsidP="00844E72">
      <w:pPr>
        <w:pStyle w:val="10"/>
        <w:tabs>
          <w:tab w:val="right" w:leader="dot" w:pos="9628"/>
        </w:tabs>
        <w:jc w:val="center"/>
        <w:rPr>
          <w:rFonts w:ascii="宋体" w:hAnsi="宋体"/>
          <w:b w:val="0"/>
          <w:bCs w:val="0"/>
          <w:caps w:val="0"/>
          <w:noProof/>
          <w:sz w:val="28"/>
          <w:szCs w:val="28"/>
        </w:rPr>
      </w:pPr>
      <w:hyperlink w:anchor="_Toc26966058" w:history="1">
        <w:r w:rsidR="008040CC" w:rsidRPr="00AF41D5">
          <w:rPr>
            <w:rStyle w:val="a8"/>
            <w:rFonts w:ascii="宋体" w:hAnsi="宋体" w:hint="eastAsia"/>
            <w:noProof/>
            <w:sz w:val="28"/>
            <w:szCs w:val="28"/>
          </w:rPr>
          <w:t>第三章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评标方法</w:t>
        </w:r>
        <w:r w:rsidR="008040CC" w:rsidRPr="00AF41D5">
          <w:rPr>
            <w:rFonts w:ascii="宋体" w:hAnsi="宋体"/>
            <w:noProof/>
            <w:webHidden/>
            <w:sz w:val="28"/>
            <w:szCs w:val="28"/>
          </w:rPr>
          <w:tab/>
        </w:r>
        <w:r w:rsidR="00233C30">
          <w:rPr>
            <w:rFonts w:ascii="宋体" w:hAnsi="宋体" w:hint="eastAsia"/>
            <w:noProof/>
            <w:webHidden/>
            <w:sz w:val="28"/>
            <w:szCs w:val="28"/>
          </w:rPr>
          <w:t>7</w:t>
        </w:r>
      </w:hyperlink>
    </w:p>
    <w:p w:rsidR="008040CC" w:rsidRPr="00AF41D5" w:rsidRDefault="000B23EC" w:rsidP="00844E72">
      <w:pPr>
        <w:pStyle w:val="10"/>
        <w:tabs>
          <w:tab w:val="right" w:leader="dot" w:pos="9628"/>
        </w:tabs>
        <w:jc w:val="center"/>
        <w:rPr>
          <w:rFonts w:ascii="宋体" w:hAnsi="宋体"/>
          <w:b w:val="0"/>
          <w:bCs w:val="0"/>
          <w:caps w:val="0"/>
          <w:noProof/>
          <w:sz w:val="28"/>
          <w:szCs w:val="28"/>
        </w:rPr>
      </w:pPr>
      <w:hyperlink w:anchor="_Toc26966063" w:history="1">
        <w:r w:rsidR="008040CC" w:rsidRPr="00AF41D5">
          <w:rPr>
            <w:rStyle w:val="a8"/>
            <w:rFonts w:ascii="宋体" w:hAnsi="宋体" w:hint="eastAsia"/>
            <w:noProof/>
            <w:sz w:val="28"/>
            <w:szCs w:val="28"/>
          </w:rPr>
          <w:t>第四章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投标人须知</w:t>
        </w:r>
        <w:r w:rsidR="008040CC" w:rsidRPr="00AF41D5">
          <w:rPr>
            <w:rFonts w:ascii="宋体" w:hAnsi="宋体"/>
            <w:noProof/>
            <w:webHidden/>
            <w:sz w:val="28"/>
            <w:szCs w:val="28"/>
          </w:rPr>
          <w:tab/>
        </w:r>
        <w:r w:rsidR="000614B9">
          <w:rPr>
            <w:rFonts w:ascii="宋体" w:hAnsi="宋体" w:hint="eastAsia"/>
            <w:noProof/>
            <w:webHidden/>
            <w:sz w:val="28"/>
            <w:szCs w:val="28"/>
          </w:rPr>
          <w:t>1</w:t>
        </w:r>
        <w:r w:rsidR="00233C30">
          <w:rPr>
            <w:rFonts w:ascii="宋体" w:hAnsi="宋体" w:hint="eastAsia"/>
            <w:noProof/>
            <w:webHidden/>
            <w:sz w:val="28"/>
            <w:szCs w:val="28"/>
          </w:rPr>
          <w:t>1</w:t>
        </w:r>
      </w:hyperlink>
    </w:p>
    <w:p w:rsidR="008040CC" w:rsidRPr="00AF41D5" w:rsidRDefault="000B23EC" w:rsidP="00844E72">
      <w:pPr>
        <w:pStyle w:val="10"/>
        <w:tabs>
          <w:tab w:val="right" w:leader="dot" w:pos="9628"/>
        </w:tabs>
        <w:jc w:val="center"/>
        <w:rPr>
          <w:rFonts w:ascii="宋体" w:hAnsi="宋体"/>
          <w:b w:val="0"/>
          <w:bCs w:val="0"/>
          <w:caps w:val="0"/>
          <w:noProof/>
          <w:sz w:val="28"/>
          <w:szCs w:val="28"/>
        </w:rPr>
      </w:pPr>
      <w:hyperlink w:anchor="_Toc26966071" w:history="1">
        <w:r w:rsidR="008040CC" w:rsidRPr="00AF41D5">
          <w:rPr>
            <w:rStyle w:val="a8"/>
            <w:rFonts w:ascii="宋体" w:hAnsi="宋体" w:hint="eastAsia"/>
            <w:noProof/>
            <w:sz w:val="28"/>
            <w:szCs w:val="28"/>
          </w:rPr>
          <w:t>第五章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投标文件格式</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_Toc26966071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142354">
          <w:rPr>
            <w:rFonts w:ascii="宋体" w:hAnsi="宋体"/>
            <w:noProof/>
            <w:webHidden/>
            <w:sz w:val="28"/>
            <w:szCs w:val="28"/>
          </w:rPr>
          <w:t>28</w:t>
        </w:r>
        <w:r w:rsidRPr="00AF41D5">
          <w:rPr>
            <w:rFonts w:ascii="宋体" w:hAnsi="宋体"/>
            <w:noProof/>
            <w:webHidden/>
            <w:sz w:val="28"/>
            <w:szCs w:val="28"/>
          </w:rPr>
          <w:fldChar w:fldCharType="end"/>
        </w:r>
      </w:hyperlink>
    </w:p>
    <w:p w:rsidR="008040CC" w:rsidRPr="00AF41D5" w:rsidRDefault="000B23EC" w:rsidP="00844E72">
      <w:pPr>
        <w:pStyle w:val="10"/>
        <w:tabs>
          <w:tab w:val="right" w:leader="dot" w:pos="9628"/>
        </w:tabs>
        <w:jc w:val="center"/>
        <w:rPr>
          <w:rFonts w:ascii="宋体" w:hAnsi="宋体"/>
          <w:b w:val="0"/>
          <w:bCs w:val="0"/>
          <w:caps w:val="0"/>
          <w:noProof/>
          <w:sz w:val="28"/>
          <w:szCs w:val="28"/>
        </w:rPr>
      </w:pPr>
      <w:hyperlink w:anchor="_Toc26966072" w:history="1">
        <w:r w:rsidR="008040CC" w:rsidRPr="00AF41D5">
          <w:rPr>
            <w:rStyle w:val="a8"/>
            <w:rFonts w:ascii="宋体" w:hAnsi="宋体" w:hint="eastAsia"/>
            <w:noProof/>
            <w:sz w:val="28"/>
            <w:szCs w:val="28"/>
          </w:rPr>
          <w:t>第六章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合同</w:t>
        </w:r>
        <w:r w:rsidR="008B4841">
          <w:rPr>
            <w:rStyle w:val="a8"/>
            <w:rFonts w:ascii="宋体" w:hAnsi="宋体" w:hint="eastAsia"/>
            <w:noProof/>
            <w:sz w:val="28"/>
            <w:szCs w:val="28"/>
          </w:rPr>
          <w:t>条款及格式</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_Toc26966072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142354">
          <w:rPr>
            <w:rFonts w:ascii="宋体" w:hAnsi="宋体"/>
            <w:noProof/>
            <w:webHidden/>
            <w:sz w:val="28"/>
            <w:szCs w:val="28"/>
          </w:rPr>
          <w:t>43</w:t>
        </w:r>
        <w:r w:rsidRPr="00AF41D5">
          <w:rPr>
            <w:rFonts w:ascii="宋体" w:hAnsi="宋体"/>
            <w:noProof/>
            <w:webHidden/>
            <w:sz w:val="28"/>
            <w:szCs w:val="28"/>
          </w:rPr>
          <w:fldChar w:fldCharType="end"/>
        </w:r>
      </w:hyperlink>
    </w:p>
    <w:p w:rsidR="00844E72" w:rsidRDefault="000B23EC" w:rsidP="00844E72">
      <w:pPr>
        <w:pStyle w:val="10"/>
        <w:tabs>
          <w:tab w:val="right" w:leader="dot" w:pos="9628"/>
        </w:tabs>
        <w:jc w:val="center"/>
        <w:rPr>
          <w:noProof/>
        </w:rPr>
      </w:pPr>
      <w:hyperlink w:anchor="_Toc26966073" w:history="1">
        <w:r w:rsidR="008040CC" w:rsidRPr="00AF41D5">
          <w:rPr>
            <w:rStyle w:val="a8"/>
            <w:rFonts w:ascii="宋体" w:hAnsi="宋体" w:hint="eastAsia"/>
            <w:noProof/>
            <w:sz w:val="28"/>
            <w:szCs w:val="28"/>
          </w:rPr>
          <w:t>第七章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质疑材料格式</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_Toc26966073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142354">
          <w:rPr>
            <w:rFonts w:ascii="宋体" w:hAnsi="宋体"/>
            <w:noProof/>
            <w:webHidden/>
            <w:sz w:val="28"/>
            <w:szCs w:val="28"/>
          </w:rPr>
          <w:t>50</w:t>
        </w:r>
        <w:r w:rsidRPr="00AF41D5">
          <w:rPr>
            <w:rFonts w:ascii="宋体" w:hAnsi="宋体"/>
            <w:noProof/>
            <w:webHidden/>
            <w:sz w:val="28"/>
            <w:szCs w:val="28"/>
          </w:rPr>
          <w:fldChar w:fldCharType="end"/>
        </w:r>
      </w:hyperlink>
    </w:p>
    <w:p w:rsidR="008B4841" w:rsidRDefault="008B4841">
      <w:pPr>
        <w:widowControl/>
        <w:jc w:val="left"/>
        <w:rPr>
          <w:noProof/>
        </w:rPr>
      </w:pPr>
      <w:r>
        <w:rPr>
          <w:noProof/>
        </w:rPr>
        <w:br w:type="page"/>
      </w:r>
    </w:p>
    <w:p w:rsidR="008040CC" w:rsidRDefault="000B23EC" w:rsidP="00844E72">
      <w:pPr>
        <w:pStyle w:val="a4"/>
        <w:jc w:val="center"/>
        <w:outlineLvl w:val="0"/>
        <w:rPr>
          <w:rFonts w:ascii="Times New Roman" w:hAnsi="Times New Roman"/>
          <w:b/>
          <w:sz w:val="36"/>
        </w:rPr>
      </w:pPr>
      <w:r w:rsidRPr="00AF41D5">
        <w:rPr>
          <w:rFonts w:hAnsi="宋体"/>
          <w:sz w:val="28"/>
          <w:szCs w:val="28"/>
        </w:rPr>
        <w:lastRenderedPageBreak/>
        <w:fldChar w:fldCharType="end"/>
      </w:r>
      <w:bookmarkStart w:id="0" w:name="_Toc26966056"/>
      <w:r w:rsidR="008040CC">
        <w:rPr>
          <w:rFonts w:ascii="Times New Roman" w:hAnsi="Times New Roman" w:hint="eastAsia"/>
          <w:b/>
          <w:sz w:val="36"/>
        </w:rPr>
        <w:t>第一章</w:t>
      </w:r>
      <w:r w:rsidR="008040CC">
        <w:rPr>
          <w:rFonts w:ascii="Times New Roman" w:hAnsi="Times New Roman"/>
          <w:b/>
          <w:sz w:val="36"/>
        </w:rPr>
        <w:t xml:space="preserve">  </w:t>
      </w:r>
      <w:r w:rsidR="00A31B76">
        <w:rPr>
          <w:rFonts w:ascii="Times New Roman" w:hAnsi="Times New Roman" w:hint="eastAsia"/>
          <w:b/>
          <w:sz w:val="36"/>
        </w:rPr>
        <w:t>招标</w:t>
      </w:r>
      <w:r w:rsidR="008040CC">
        <w:rPr>
          <w:rFonts w:ascii="Times New Roman" w:hAnsi="Times New Roman" w:hint="eastAsia"/>
          <w:b/>
          <w:sz w:val="36"/>
        </w:rPr>
        <w:t>公告</w:t>
      </w:r>
      <w:bookmarkEnd w:id="0"/>
    </w:p>
    <w:p w:rsidR="009D081F" w:rsidRDefault="009D081F" w:rsidP="008040CC">
      <w:pPr>
        <w:pStyle w:val="a4"/>
        <w:jc w:val="center"/>
        <w:outlineLvl w:val="0"/>
        <w:rPr>
          <w:rFonts w:hAnsi="宋体"/>
          <w:b/>
          <w:sz w:val="36"/>
          <w:szCs w:val="36"/>
        </w:rPr>
      </w:pPr>
    </w:p>
    <w:p w:rsidR="00A31B76"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宾阳县公共资源交易中心</w:t>
      </w:r>
    </w:p>
    <w:p w:rsidR="004F7D7A"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关于</w:t>
      </w:r>
      <w:r w:rsidR="004F7D7A">
        <w:rPr>
          <w:rFonts w:ascii="Times New Roman" w:hAnsi="Times New Roman" w:hint="eastAsia"/>
          <w:b/>
          <w:sz w:val="30"/>
          <w:szCs w:val="30"/>
        </w:rPr>
        <w:t>2021</w:t>
      </w:r>
      <w:r w:rsidR="004F7D7A">
        <w:rPr>
          <w:rFonts w:ascii="Times New Roman" w:hAnsi="Times New Roman" w:hint="eastAsia"/>
          <w:b/>
          <w:sz w:val="30"/>
          <w:szCs w:val="30"/>
        </w:rPr>
        <w:t>～</w:t>
      </w:r>
      <w:r w:rsidR="004F7D7A">
        <w:rPr>
          <w:rFonts w:ascii="Times New Roman" w:hAnsi="Times New Roman" w:hint="eastAsia"/>
          <w:b/>
          <w:sz w:val="30"/>
          <w:szCs w:val="30"/>
        </w:rPr>
        <w:t>2022</w:t>
      </w:r>
      <w:r w:rsidR="004F7D7A">
        <w:rPr>
          <w:rFonts w:ascii="Times New Roman" w:hAnsi="Times New Roman" w:hint="eastAsia"/>
          <w:b/>
          <w:sz w:val="30"/>
          <w:szCs w:val="30"/>
        </w:rPr>
        <w:t>年宾阳县本级党政机关</w:t>
      </w:r>
    </w:p>
    <w:p w:rsidR="008040CC" w:rsidRDefault="004F7D7A"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会议定点场所采购</w:t>
      </w:r>
      <w:r w:rsidR="008040CC">
        <w:rPr>
          <w:rFonts w:ascii="Times New Roman" w:hAnsi="Times New Roman" w:hint="eastAsia"/>
          <w:b/>
          <w:sz w:val="30"/>
          <w:szCs w:val="30"/>
        </w:rPr>
        <w:t>公开招标公告</w:t>
      </w:r>
    </w:p>
    <w:p w:rsidR="008040CC" w:rsidRDefault="008040CC" w:rsidP="006200FE">
      <w:pPr>
        <w:pStyle w:val="aa"/>
        <w:spacing w:line="380" w:lineRule="exact"/>
        <w:ind w:firstLine="525"/>
        <w:rPr>
          <w:spacing w:val="6"/>
          <w:kern w:val="48"/>
          <w:sz w:val="21"/>
        </w:rPr>
      </w:pPr>
    </w:p>
    <w:p w:rsidR="009E7DE9" w:rsidRPr="00A31B76" w:rsidRDefault="009E7DE9" w:rsidP="007632D9">
      <w:pPr>
        <w:pStyle w:val="af0"/>
        <w:spacing w:after="156" w:line="360" w:lineRule="exact"/>
        <w:ind w:firstLine="480"/>
        <w:rPr>
          <w:rFonts w:asciiTheme="minorEastAsia" w:eastAsiaTheme="minorEastAsia" w:hAnsiTheme="minorEastAsia" w:cs="Arial"/>
          <w:szCs w:val="24"/>
        </w:rPr>
      </w:pPr>
      <w:r w:rsidRPr="00A31B76">
        <w:rPr>
          <w:rFonts w:asciiTheme="minorEastAsia" w:eastAsiaTheme="minorEastAsia" w:hAnsiTheme="minorEastAsia" w:cs="Arial" w:hint="eastAsia"/>
          <w:szCs w:val="24"/>
        </w:rPr>
        <w:t>项目概况：</w:t>
      </w:r>
    </w:p>
    <w:p w:rsidR="009E7DE9" w:rsidRPr="00A31B76" w:rsidRDefault="004F7D7A" w:rsidP="007632D9">
      <w:pPr>
        <w:pStyle w:val="af0"/>
        <w:spacing w:after="156" w:line="360" w:lineRule="exact"/>
        <w:ind w:firstLine="480"/>
        <w:rPr>
          <w:rFonts w:asciiTheme="minorEastAsia" w:eastAsiaTheme="minorEastAsia" w:hAnsiTheme="minorEastAsia"/>
          <w:szCs w:val="24"/>
        </w:rPr>
      </w:pPr>
      <w:r>
        <w:rPr>
          <w:rFonts w:asciiTheme="minorEastAsia" w:eastAsiaTheme="minorEastAsia" w:hAnsiTheme="minorEastAsia" w:cs="Arial" w:hint="eastAsia"/>
          <w:szCs w:val="24"/>
          <w:u w:val="single"/>
        </w:rPr>
        <w:t>2021～2022年宾阳县本级党政机关会议定点场所采购</w:t>
      </w:r>
      <w:r w:rsidR="009E7DE9">
        <w:rPr>
          <w:rFonts w:asciiTheme="minorEastAsia" w:eastAsiaTheme="minorEastAsia" w:hAnsiTheme="minorEastAsia" w:hint="eastAsia"/>
          <w:szCs w:val="24"/>
        </w:rPr>
        <w:t>招标项</w:t>
      </w:r>
      <w:r w:rsidR="008040CC" w:rsidRPr="00ED0B19">
        <w:rPr>
          <w:rFonts w:asciiTheme="minorEastAsia" w:eastAsiaTheme="minorEastAsia" w:hAnsiTheme="minorEastAsia" w:hint="eastAsia"/>
          <w:szCs w:val="24"/>
        </w:rPr>
        <w:t>目</w:t>
      </w:r>
      <w:r w:rsidR="009E7DE9">
        <w:rPr>
          <w:rFonts w:asciiTheme="minorEastAsia" w:eastAsiaTheme="minorEastAsia" w:hAnsiTheme="minorEastAsia" w:hint="eastAsia"/>
          <w:szCs w:val="24"/>
        </w:rPr>
        <w:t>的潜在</w:t>
      </w:r>
      <w:r w:rsidR="00DE1114">
        <w:rPr>
          <w:rFonts w:asciiTheme="minorEastAsia" w:eastAsiaTheme="minorEastAsia" w:hAnsiTheme="minorEastAsia" w:hint="eastAsia"/>
          <w:szCs w:val="24"/>
        </w:rPr>
        <w:t>投标人应在</w:t>
      </w:r>
      <w:r w:rsidR="00A31B76" w:rsidRPr="00A31B76">
        <w:rPr>
          <w:rFonts w:asciiTheme="minorEastAsia" w:eastAsiaTheme="minorEastAsia" w:hAnsiTheme="minorEastAsia" w:hint="eastAsia"/>
          <w:szCs w:val="24"/>
          <w:u w:val="single"/>
        </w:rPr>
        <w:t>南宁市公共资源交易平台（http://www.nnggzy.org.cn）本项目信息公告页面下方网上下载。</w:t>
      </w:r>
      <w:r w:rsidR="00A31B76">
        <w:rPr>
          <w:rFonts w:asciiTheme="minorEastAsia" w:eastAsiaTheme="minorEastAsia" w:hAnsiTheme="minorEastAsia" w:hint="eastAsia"/>
          <w:szCs w:val="24"/>
        </w:rPr>
        <w:t>获取招标文件，并于2020年</w:t>
      </w:r>
      <w:r w:rsidR="0022322E">
        <w:rPr>
          <w:rFonts w:asciiTheme="minorEastAsia" w:eastAsiaTheme="minorEastAsia" w:hAnsiTheme="minorEastAsia" w:hint="eastAsia"/>
          <w:szCs w:val="24"/>
        </w:rPr>
        <w:t>11</w:t>
      </w:r>
      <w:r w:rsidR="00A31B76">
        <w:rPr>
          <w:rFonts w:asciiTheme="minorEastAsia" w:eastAsiaTheme="minorEastAsia" w:hAnsiTheme="minorEastAsia" w:hint="eastAsia"/>
          <w:szCs w:val="24"/>
        </w:rPr>
        <w:t>月</w:t>
      </w:r>
      <w:r w:rsidR="0022322E">
        <w:rPr>
          <w:rFonts w:asciiTheme="minorEastAsia" w:eastAsiaTheme="minorEastAsia" w:hAnsiTheme="minorEastAsia" w:hint="eastAsia"/>
          <w:szCs w:val="24"/>
        </w:rPr>
        <w:t>30</w:t>
      </w:r>
      <w:r w:rsidR="00A31B76">
        <w:rPr>
          <w:rFonts w:asciiTheme="minorEastAsia" w:eastAsiaTheme="minorEastAsia" w:hAnsiTheme="minorEastAsia" w:hint="eastAsia"/>
          <w:szCs w:val="24"/>
        </w:rPr>
        <w:t xml:space="preserve"> 日</w:t>
      </w:r>
      <w:r w:rsidR="0022322E">
        <w:rPr>
          <w:rFonts w:asciiTheme="minorEastAsia" w:eastAsiaTheme="minorEastAsia" w:hAnsiTheme="minorEastAsia" w:hint="eastAsia"/>
          <w:szCs w:val="24"/>
        </w:rPr>
        <w:t>9</w:t>
      </w:r>
      <w:r w:rsidR="00A31B76">
        <w:rPr>
          <w:rFonts w:asciiTheme="minorEastAsia" w:eastAsiaTheme="minorEastAsia" w:hAnsiTheme="minorEastAsia" w:hint="eastAsia"/>
          <w:szCs w:val="24"/>
        </w:rPr>
        <w:t xml:space="preserve"> 时</w:t>
      </w:r>
      <w:r w:rsidR="0022322E">
        <w:rPr>
          <w:rFonts w:asciiTheme="minorEastAsia" w:eastAsiaTheme="minorEastAsia" w:hAnsiTheme="minorEastAsia" w:hint="eastAsia"/>
          <w:szCs w:val="24"/>
        </w:rPr>
        <w:t>30</w:t>
      </w:r>
      <w:r w:rsidR="00A31B76">
        <w:rPr>
          <w:rFonts w:asciiTheme="minorEastAsia" w:eastAsiaTheme="minorEastAsia" w:hAnsiTheme="minorEastAsia" w:hint="eastAsia"/>
          <w:szCs w:val="24"/>
        </w:rPr>
        <w:t>分（北京时间）前</w:t>
      </w:r>
      <w:r w:rsidR="00193BFE">
        <w:rPr>
          <w:rFonts w:asciiTheme="minorEastAsia" w:eastAsiaTheme="minorEastAsia" w:hAnsiTheme="minorEastAsia" w:hint="eastAsia"/>
          <w:szCs w:val="24"/>
        </w:rPr>
        <w:t>邮寄</w:t>
      </w:r>
      <w:r w:rsidR="00A31B76">
        <w:rPr>
          <w:rFonts w:asciiTheme="minorEastAsia" w:eastAsiaTheme="minorEastAsia" w:hAnsiTheme="minorEastAsia" w:hint="eastAsia"/>
          <w:szCs w:val="24"/>
        </w:rPr>
        <w:t>递交投标文件。</w:t>
      </w:r>
    </w:p>
    <w:p w:rsidR="0008456A" w:rsidRDefault="0008456A" w:rsidP="007632D9">
      <w:pPr>
        <w:snapToGrid w:val="0"/>
        <w:spacing w:line="360" w:lineRule="exact"/>
        <w:ind w:firstLineChars="200" w:firstLine="482"/>
        <w:rPr>
          <w:rFonts w:asciiTheme="minorEastAsia" w:eastAsiaTheme="minorEastAsia" w:hAnsiTheme="minorEastAsia" w:cs="Arial"/>
          <w:b/>
          <w:bCs/>
          <w:sz w:val="24"/>
        </w:rPr>
      </w:pPr>
      <w:r>
        <w:rPr>
          <w:rFonts w:asciiTheme="minorEastAsia" w:eastAsiaTheme="minorEastAsia" w:hAnsiTheme="minorEastAsia" w:cs="Arial" w:hint="eastAsia"/>
          <w:b/>
          <w:bCs/>
          <w:sz w:val="24"/>
        </w:rPr>
        <w:t>一</w:t>
      </w:r>
      <w:r w:rsidR="008040CC" w:rsidRPr="00ED0B19">
        <w:rPr>
          <w:rFonts w:asciiTheme="minorEastAsia" w:eastAsiaTheme="minorEastAsia" w:hAnsiTheme="minorEastAsia" w:cs="Arial" w:hint="eastAsia"/>
          <w:b/>
          <w:bCs/>
          <w:sz w:val="24"/>
        </w:rPr>
        <w:t>、</w:t>
      </w:r>
      <w:r>
        <w:rPr>
          <w:rFonts w:asciiTheme="minorEastAsia" w:eastAsiaTheme="minorEastAsia" w:hAnsiTheme="minorEastAsia" w:cs="Arial" w:hint="eastAsia"/>
          <w:b/>
          <w:bCs/>
          <w:sz w:val="24"/>
        </w:rPr>
        <w:t>项目基本情况</w:t>
      </w:r>
    </w:p>
    <w:p w:rsidR="0008456A" w:rsidRPr="00A31B76" w:rsidRDefault="008040CC"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项目编号：</w:t>
      </w:r>
      <w:r w:rsidR="004F7D7A">
        <w:rPr>
          <w:rFonts w:asciiTheme="minorEastAsia" w:eastAsiaTheme="minorEastAsia" w:hAnsiTheme="minorEastAsia" w:cs="Arial" w:hint="eastAsia"/>
          <w:bCs/>
          <w:sz w:val="24"/>
        </w:rPr>
        <w:t>NNZC2020G300008BYJY</w:t>
      </w:r>
    </w:p>
    <w:p w:rsidR="0008456A" w:rsidRPr="00A31B76" w:rsidRDefault="0008456A"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项目名称:</w:t>
      </w:r>
      <w:r w:rsidR="004F7D7A">
        <w:rPr>
          <w:rFonts w:asciiTheme="minorEastAsia" w:eastAsiaTheme="minorEastAsia" w:hAnsiTheme="minorEastAsia" w:cs="Arial" w:hint="eastAsia"/>
          <w:bCs/>
          <w:sz w:val="24"/>
        </w:rPr>
        <w:t>2021～2022年宾阳县本级党政机关会议定点场所采购</w:t>
      </w:r>
    </w:p>
    <w:p w:rsidR="00DE1114" w:rsidRPr="00C30A78" w:rsidRDefault="00594166" w:rsidP="007632D9">
      <w:pPr>
        <w:snapToGrid w:val="0"/>
        <w:spacing w:line="360" w:lineRule="exact"/>
        <w:ind w:firstLineChars="200" w:firstLine="480"/>
        <w:rPr>
          <w:rFonts w:asciiTheme="minorEastAsia" w:eastAsiaTheme="minorEastAsia" w:hAnsiTheme="minorEastAsia" w:cs="Arial"/>
          <w:bCs/>
          <w:spacing w:val="-10"/>
          <w:sz w:val="24"/>
        </w:rPr>
      </w:pPr>
      <w:r w:rsidRPr="00A31B76">
        <w:rPr>
          <w:rFonts w:asciiTheme="minorEastAsia" w:eastAsiaTheme="minorEastAsia" w:hAnsiTheme="minorEastAsia" w:cs="Arial" w:hint="eastAsia"/>
          <w:bCs/>
          <w:sz w:val="24"/>
        </w:rPr>
        <w:t>预算金额</w:t>
      </w:r>
      <w:r w:rsidR="00A31B76">
        <w:rPr>
          <w:rFonts w:asciiTheme="minorEastAsia" w:eastAsiaTheme="minorEastAsia" w:hAnsiTheme="minorEastAsia" w:cs="Arial" w:hint="eastAsia"/>
          <w:bCs/>
          <w:sz w:val="24"/>
        </w:rPr>
        <w:t>：</w:t>
      </w:r>
      <w:r w:rsidR="005533C9">
        <w:rPr>
          <w:rFonts w:asciiTheme="minorEastAsia" w:eastAsiaTheme="minorEastAsia" w:hAnsiTheme="minorEastAsia" w:cs="Arial" w:hint="eastAsia"/>
          <w:bCs/>
          <w:sz w:val="24"/>
        </w:rPr>
        <w:t>无</w:t>
      </w:r>
      <w:r w:rsidR="004F7D7A" w:rsidRPr="00C30A78">
        <w:rPr>
          <w:rFonts w:asciiTheme="minorEastAsia" w:eastAsiaTheme="minorEastAsia" w:hAnsiTheme="minorEastAsia" w:cs="Arial"/>
          <w:bCs/>
          <w:spacing w:val="-10"/>
          <w:sz w:val="24"/>
        </w:rPr>
        <w:t xml:space="preserve"> </w:t>
      </w:r>
    </w:p>
    <w:p w:rsidR="00F81FEE" w:rsidRDefault="0008456A"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采购需求</w:t>
      </w:r>
      <w:r w:rsidR="009E290F" w:rsidRPr="00A31B76">
        <w:rPr>
          <w:rFonts w:asciiTheme="minorEastAsia" w:eastAsiaTheme="minorEastAsia" w:hAnsiTheme="minorEastAsia" w:cs="Arial" w:hint="eastAsia"/>
          <w:bCs/>
          <w:sz w:val="24"/>
        </w:rPr>
        <w:t>：</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0"/>
        <w:gridCol w:w="710"/>
        <w:gridCol w:w="5524"/>
      </w:tblGrid>
      <w:tr w:rsidR="00FA34B0" w:rsidTr="005533C9">
        <w:trPr>
          <w:trHeight w:val="285"/>
          <w:jc w:val="center"/>
        </w:trPr>
        <w:tc>
          <w:tcPr>
            <w:tcW w:w="1664" w:type="pct"/>
            <w:tcBorders>
              <w:top w:val="single" w:sz="4" w:space="0" w:color="auto"/>
              <w:left w:val="single" w:sz="4" w:space="0" w:color="auto"/>
              <w:bottom w:val="single" w:sz="4" w:space="0" w:color="auto"/>
              <w:right w:val="single" w:sz="4" w:space="0" w:color="auto"/>
            </w:tcBorders>
          </w:tcPr>
          <w:p w:rsidR="00FA34B0" w:rsidRDefault="00FA34B0" w:rsidP="00114E01">
            <w:pPr>
              <w:wordWrap w:val="0"/>
              <w:snapToGrid w:val="0"/>
              <w:spacing w:line="400" w:lineRule="exact"/>
              <w:jc w:val="center"/>
              <w:rPr>
                <w:rFonts w:ascii="宋体" w:hAnsi="宋体" w:cs="宋体"/>
                <w:b/>
                <w:bCs/>
                <w:szCs w:val="21"/>
              </w:rPr>
            </w:pPr>
            <w:r>
              <w:rPr>
                <w:rFonts w:ascii="宋体" w:hAnsi="宋体" w:cs="宋体" w:hint="eastAsia"/>
                <w:b/>
                <w:bCs/>
                <w:szCs w:val="21"/>
              </w:rPr>
              <w:t>服务名称</w:t>
            </w:r>
          </w:p>
        </w:tc>
        <w:tc>
          <w:tcPr>
            <w:tcW w:w="380" w:type="pct"/>
            <w:tcBorders>
              <w:top w:val="single" w:sz="4" w:space="0" w:color="auto"/>
              <w:left w:val="single" w:sz="4" w:space="0" w:color="auto"/>
              <w:bottom w:val="single" w:sz="4" w:space="0" w:color="auto"/>
              <w:right w:val="single" w:sz="4" w:space="0" w:color="auto"/>
            </w:tcBorders>
          </w:tcPr>
          <w:p w:rsidR="00FA34B0" w:rsidRDefault="00FA34B0" w:rsidP="00114E01">
            <w:pPr>
              <w:wordWrap w:val="0"/>
              <w:snapToGrid w:val="0"/>
              <w:spacing w:line="400" w:lineRule="exact"/>
              <w:jc w:val="center"/>
              <w:rPr>
                <w:rFonts w:ascii="宋体" w:hAnsi="宋体" w:cs="宋体"/>
                <w:b/>
                <w:bCs/>
                <w:szCs w:val="21"/>
              </w:rPr>
            </w:pPr>
            <w:r>
              <w:rPr>
                <w:rFonts w:ascii="宋体" w:hAnsi="宋体" w:cs="宋体" w:hint="eastAsia"/>
                <w:b/>
                <w:bCs/>
                <w:szCs w:val="21"/>
              </w:rPr>
              <w:t>数量</w:t>
            </w:r>
          </w:p>
        </w:tc>
        <w:tc>
          <w:tcPr>
            <w:tcW w:w="2956" w:type="pct"/>
            <w:tcBorders>
              <w:top w:val="single" w:sz="4" w:space="0" w:color="auto"/>
              <w:left w:val="single" w:sz="4" w:space="0" w:color="auto"/>
              <w:bottom w:val="single" w:sz="4" w:space="0" w:color="auto"/>
              <w:right w:val="single" w:sz="4" w:space="0" w:color="auto"/>
            </w:tcBorders>
          </w:tcPr>
          <w:p w:rsidR="00FA34B0" w:rsidRDefault="00FA34B0" w:rsidP="00114E01">
            <w:pPr>
              <w:wordWrap w:val="0"/>
              <w:snapToGrid w:val="0"/>
              <w:spacing w:line="400" w:lineRule="exact"/>
              <w:jc w:val="center"/>
              <w:rPr>
                <w:rFonts w:ascii="宋体" w:hAnsi="宋体" w:cs="宋体"/>
                <w:b/>
                <w:bCs/>
                <w:szCs w:val="21"/>
              </w:rPr>
            </w:pPr>
            <w:r>
              <w:rPr>
                <w:rFonts w:ascii="宋体" w:hAnsi="宋体" w:cs="宋体" w:hint="eastAsia"/>
                <w:b/>
                <w:bCs/>
                <w:szCs w:val="21"/>
              </w:rPr>
              <w:t>简要服务描述</w:t>
            </w:r>
          </w:p>
        </w:tc>
      </w:tr>
      <w:tr w:rsidR="00FA34B0" w:rsidTr="005533C9">
        <w:trPr>
          <w:trHeight w:val="2154"/>
          <w:jc w:val="center"/>
        </w:trPr>
        <w:tc>
          <w:tcPr>
            <w:tcW w:w="1664" w:type="pct"/>
            <w:tcBorders>
              <w:top w:val="single" w:sz="4" w:space="0" w:color="auto"/>
              <w:left w:val="single" w:sz="4" w:space="0" w:color="auto"/>
              <w:bottom w:val="single" w:sz="4" w:space="0" w:color="auto"/>
              <w:right w:val="single" w:sz="4" w:space="0" w:color="auto"/>
            </w:tcBorders>
            <w:vAlign w:val="center"/>
          </w:tcPr>
          <w:p w:rsidR="00FA34B0" w:rsidRPr="00FA34B0" w:rsidRDefault="004F7D7A" w:rsidP="00114E01">
            <w:pPr>
              <w:wordWrap w:val="0"/>
              <w:snapToGrid w:val="0"/>
              <w:jc w:val="center"/>
              <w:rPr>
                <w:rFonts w:ascii="宋体" w:hAnsi="宋体" w:cs="宋体"/>
                <w:szCs w:val="21"/>
              </w:rPr>
            </w:pPr>
            <w:r>
              <w:rPr>
                <w:rFonts w:asciiTheme="minorEastAsia" w:eastAsiaTheme="minorEastAsia" w:hAnsiTheme="minorEastAsia" w:cs="Arial" w:hint="eastAsia"/>
                <w:bCs/>
                <w:szCs w:val="21"/>
              </w:rPr>
              <w:t>2021～2022年宾阳县本级党政机关会议定点场所采购</w:t>
            </w:r>
          </w:p>
        </w:tc>
        <w:tc>
          <w:tcPr>
            <w:tcW w:w="380" w:type="pct"/>
            <w:tcBorders>
              <w:top w:val="single" w:sz="4" w:space="0" w:color="auto"/>
              <w:left w:val="single" w:sz="4" w:space="0" w:color="auto"/>
              <w:bottom w:val="single" w:sz="4" w:space="0" w:color="auto"/>
              <w:right w:val="single" w:sz="4" w:space="0" w:color="auto"/>
            </w:tcBorders>
            <w:vAlign w:val="center"/>
          </w:tcPr>
          <w:p w:rsidR="00FA34B0" w:rsidRDefault="00E21D37" w:rsidP="00114E01">
            <w:pPr>
              <w:wordWrap w:val="0"/>
              <w:snapToGrid w:val="0"/>
              <w:spacing w:line="400" w:lineRule="exact"/>
              <w:jc w:val="center"/>
              <w:rPr>
                <w:rFonts w:ascii="宋体" w:hAnsi="宋体" w:cs="宋体"/>
                <w:szCs w:val="21"/>
              </w:rPr>
            </w:pPr>
            <w:r>
              <w:rPr>
                <w:rFonts w:ascii="宋体" w:hAnsi="宋体" w:cs="宋体" w:hint="eastAsia"/>
                <w:szCs w:val="21"/>
              </w:rPr>
              <w:t>2年</w:t>
            </w:r>
          </w:p>
        </w:tc>
        <w:tc>
          <w:tcPr>
            <w:tcW w:w="2956" w:type="pct"/>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line="340" w:lineRule="exact"/>
              <w:jc w:val="left"/>
              <w:rPr>
                <w:rFonts w:ascii="宋体" w:hAnsi="宋体" w:cs="宋体"/>
                <w:szCs w:val="21"/>
              </w:rPr>
            </w:pPr>
            <w:r w:rsidRPr="004F7D7A">
              <w:rPr>
                <w:rFonts w:ascii="宋体" w:hAnsi="宋体" w:cs="宋体" w:hint="eastAsia"/>
                <w:szCs w:val="21"/>
              </w:rPr>
              <w:t>一类会议：县党代会及其全会；县人代会；县政府全会；县政协全会；县纪委全会。</w:t>
            </w:r>
          </w:p>
          <w:p w:rsidR="004F7D7A" w:rsidRPr="004F7D7A" w:rsidRDefault="004F7D7A" w:rsidP="004F7D7A">
            <w:pPr>
              <w:spacing w:line="340" w:lineRule="exact"/>
              <w:jc w:val="left"/>
              <w:rPr>
                <w:rFonts w:ascii="宋体" w:hAnsi="宋体" w:cs="宋体"/>
                <w:szCs w:val="21"/>
              </w:rPr>
            </w:pPr>
            <w:r w:rsidRPr="004F7D7A">
              <w:rPr>
                <w:rFonts w:ascii="宋体" w:hAnsi="宋体" w:cs="宋体" w:hint="eastAsia"/>
                <w:szCs w:val="21"/>
              </w:rPr>
              <w:t>二类会议：县人大常委会；县政协常委会；各民主党派、工商联和群众团体代表大会；县委、政府召开的会议；县直各单位以县委和县政府名义召开的、要求各镇（县开发区）或本级各部门负责同志参加的会议，县际间涉及全局性协作会议。</w:t>
            </w:r>
          </w:p>
          <w:p w:rsidR="00FA34B0" w:rsidRDefault="004F7D7A" w:rsidP="004F7D7A">
            <w:pPr>
              <w:spacing w:line="340" w:lineRule="exact"/>
              <w:jc w:val="left"/>
              <w:rPr>
                <w:rFonts w:ascii="宋体" w:hAnsi="宋体" w:cs="宋体"/>
                <w:szCs w:val="21"/>
              </w:rPr>
            </w:pPr>
            <w:r w:rsidRPr="004F7D7A">
              <w:rPr>
                <w:rFonts w:ascii="宋体" w:hAnsi="宋体" w:cs="宋体" w:hint="eastAsia"/>
                <w:szCs w:val="21"/>
              </w:rPr>
              <w:t>三类会议：县直各单位召开的全县性工作会议。</w:t>
            </w:r>
          </w:p>
          <w:p w:rsidR="004F7D7A" w:rsidRPr="004F7D7A" w:rsidRDefault="004F7D7A" w:rsidP="004F7D7A">
            <w:pPr>
              <w:spacing w:line="340" w:lineRule="exact"/>
              <w:jc w:val="left"/>
              <w:rPr>
                <w:rFonts w:ascii="宋体" w:hAnsi="宋体" w:cs="宋体"/>
                <w:szCs w:val="21"/>
              </w:rPr>
            </w:pPr>
            <w:r>
              <w:rPr>
                <w:rFonts w:ascii="宋体" w:hAnsi="宋体" w:cs="宋体" w:hint="eastAsia"/>
                <w:szCs w:val="21"/>
              </w:rPr>
              <w:t>以上会议定点场所（客房、会议室、餐饮）</w:t>
            </w:r>
          </w:p>
        </w:tc>
      </w:tr>
    </w:tbl>
    <w:p w:rsidR="00594166" w:rsidRPr="00A31B76" w:rsidRDefault="00767127" w:rsidP="005533C9">
      <w:pPr>
        <w:snapToGrid w:val="0"/>
        <w:spacing w:line="300" w:lineRule="exact"/>
        <w:ind w:firstLineChars="200" w:firstLine="480"/>
        <w:rPr>
          <w:rFonts w:asciiTheme="minorEastAsia" w:eastAsiaTheme="minorEastAsia" w:hAnsiTheme="minorEastAsia" w:cs="Arial"/>
          <w:bCs/>
          <w:sz w:val="24"/>
        </w:rPr>
      </w:pPr>
      <w:r w:rsidRPr="00767127">
        <w:rPr>
          <w:rFonts w:ascii="宋体" w:hAnsi="宋体" w:hint="eastAsia"/>
          <w:sz w:val="24"/>
        </w:rPr>
        <w:t>具体内容和数量以招标文件第二章服务需求一览表为准</w:t>
      </w:r>
      <w:r>
        <w:rPr>
          <w:rFonts w:ascii="宋体" w:hAnsi="宋体" w:hint="eastAsia"/>
          <w:sz w:val="24"/>
        </w:rPr>
        <w:t>。</w:t>
      </w:r>
    </w:p>
    <w:p w:rsidR="0008456A" w:rsidRDefault="00FA34B0"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合同履行期限：</w:t>
      </w:r>
      <w:r w:rsidR="00EA1276" w:rsidRPr="00EA1276">
        <w:rPr>
          <w:rFonts w:asciiTheme="minorEastAsia" w:eastAsiaTheme="minorEastAsia" w:hAnsiTheme="minorEastAsia" w:cs="Arial" w:hint="eastAsia"/>
          <w:sz w:val="24"/>
        </w:rPr>
        <w:t>2年（2021年1月1日至2022年12月31日）</w:t>
      </w:r>
    </w:p>
    <w:p w:rsidR="0008456A" w:rsidRPr="0008456A" w:rsidRDefault="0008456A"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本项目</w:t>
      </w:r>
      <w:r w:rsidRPr="00ED0B19">
        <w:rPr>
          <w:rFonts w:asciiTheme="minorEastAsia" w:eastAsiaTheme="minorEastAsia" w:hAnsiTheme="minorEastAsia" w:cs="Arial" w:hint="eastAsia"/>
          <w:sz w:val="24"/>
        </w:rPr>
        <w:t>不接受联合体投标。</w:t>
      </w:r>
    </w:p>
    <w:p w:rsidR="008040CC" w:rsidRPr="0008456A" w:rsidRDefault="0008456A" w:rsidP="005533C9">
      <w:pPr>
        <w:snapToGrid w:val="0"/>
        <w:spacing w:line="300" w:lineRule="exact"/>
        <w:ind w:firstLineChars="200" w:firstLine="482"/>
        <w:rPr>
          <w:rFonts w:asciiTheme="minorEastAsia" w:eastAsiaTheme="minorEastAsia" w:hAnsiTheme="minorEastAsia" w:cs="Arial"/>
          <w:b/>
          <w:bCs/>
          <w:sz w:val="24"/>
        </w:rPr>
      </w:pPr>
      <w:r w:rsidRPr="0008456A">
        <w:rPr>
          <w:rFonts w:asciiTheme="minorEastAsia" w:eastAsiaTheme="minorEastAsia" w:hAnsiTheme="minorEastAsia" w:cs="Arial" w:hint="eastAsia"/>
          <w:b/>
          <w:sz w:val="24"/>
        </w:rPr>
        <w:t>二</w:t>
      </w:r>
      <w:r w:rsidR="008040CC" w:rsidRPr="0008456A">
        <w:rPr>
          <w:rFonts w:asciiTheme="minorEastAsia" w:eastAsiaTheme="minorEastAsia" w:hAnsiTheme="minorEastAsia" w:cs="Arial" w:hint="eastAsia"/>
          <w:b/>
          <w:sz w:val="24"/>
        </w:rPr>
        <w:t>、</w:t>
      </w:r>
      <w:r w:rsidRPr="0008456A">
        <w:rPr>
          <w:rFonts w:asciiTheme="minorEastAsia" w:eastAsiaTheme="minorEastAsia" w:hAnsiTheme="minorEastAsia" w:cs="Arial" w:hint="eastAsia"/>
          <w:b/>
          <w:sz w:val="24"/>
        </w:rPr>
        <w:t>申请人的</w:t>
      </w:r>
      <w:r w:rsidR="008040CC" w:rsidRPr="0008456A">
        <w:rPr>
          <w:rFonts w:asciiTheme="minorEastAsia" w:eastAsiaTheme="minorEastAsia" w:hAnsiTheme="minorEastAsia" w:cs="Arial" w:hint="eastAsia"/>
          <w:b/>
          <w:bCs/>
          <w:sz w:val="24"/>
        </w:rPr>
        <w:t>资格要求</w:t>
      </w:r>
    </w:p>
    <w:p w:rsidR="00CB0FF1" w:rsidRDefault="008040CC" w:rsidP="005533C9">
      <w:pPr>
        <w:snapToGrid w:val="0"/>
        <w:spacing w:line="300" w:lineRule="exact"/>
        <w:ind w:firstLineChars="192" w:firstLine="461"/>
        <w:rPr>
          <w:rFonts w:asciiTheme="minorEastAsia" w:eastAsiaTheme="minorEastAsia" w:hAnsiTheme="minorEastAsia" w:cs="Arial"/>
          <w:sz w:val="24"/>
        </w:rPr>
      </w:pPr>
      <w:r w:rsidRPr="00ED0B19">
        <w:rPr>
          <w:rFonts w:asciiTheme="minorEastAsia" w:eastAsiaTheme="minorEastAsia" w:hAnsiTheme="minorEastAsia" w:cs="Arial" w:hint="eastAsia"/>
          <w:sz w:val="24"/>
        </w:rPr>
        <w:t>1、</w:t>
      </w:r>
      <w:r w:rsidR="00CB0FF1">
        <w:rPr>
          <w:rFonts w:asciiTheme="minorEastAsia" w:eastAsiaTheme="minorEastAsia" w:hAnsiTheme="minorEastAsia" w:cs="Arial" w:hint="eastAsia"/>
          <w:sz w:val="24"/>
        </w:rPr>
        <w:t>满足</w:t>
      </w:r>
      <w:r w:rsidRPr="00ED0B19">
        <w:rPr>
          <w:rFonts w:asciiTheme="minorEastAsia" w:eastAsiaTheme="minorEastAsia" w:hAnsiTheme="minorEastAsia" w:cs="Arial" w:hint="eastAsia"/>
          <w:sz w:val="24"/>
        </w:rPr>
        <w:t>《中华人民共和国政府采购法》第二十二条规定</w:t>
      </w:r>
      <w:r w:rsidR="00A03E46">
        <w:rPr>
          <w:rFonts w:asciiTheme="minorEastAsia" w:eastAsiaTheme="minorEastAsia" w:hAnsiTheme="minorEastAsia" w:cs="Arial" w:hint="eastAsia"/>
          <w:sz w:val="24"/>
        </w:rPr>
        <w:t>；</w:t>
      </w:r>
      <w:r w:rsidR="00C30A78">
        <w:rPr>
          <w:rFonts w:asciiTheme="minorEastAsia" w:eastAsiaTheme="minorEastAsia" w:hAnsiTheme="minorEastAsia" w:cs="Arial"/>
          <w:sz w:val="24"/>
        </w:rPr>
        <w:t xml:space="preserve"> </w:t>
      </w:r>
    </w:p>
    <w:p w:rsidR="00CB0FF1" w:rsidRPr="00FB7666" w:rsidRDefault="0008456A" w:rsidP="005533C9">
      <w:pPr>
        <w:widowControl/>
        <w:spacing w:line="300" w:lineRule="exact"/>
        <w:ind w:firstLineChars="196" w:firstLine="470"/>
        <w:jc w:val="left"/>
        <w:rPr>
          <w:rFonts w:asciiTheme="minorEastAsia" w:eastAsiaTheme="minorEastAsia" w:hAnsiTheme="minorEastAsia" w:cs="Arial"/>
          <w:b/>
          <w:sz w:val="24"/>
        </w:rPr>
      </w:pPr>
      <w:r>
        <w:rPr>
          <w:rFonts w:asciiTheme="minorEastAsia" w:eastAsiaTheme="minorEastAsia" w:hAnsiTheme="minorEastAsia" w:cs="Arial" w:hint="eastAsia"/>
          <w:sz w:val="24"/>
        </w:rPr>
        <w:t>2、落实政府采购政策需满足的资格要求：</w:t>
      </w:r>
      <w:r w:rsidR="000939F1">
        <w:rPr>
          <w:rFonts w:asciiTheme="minorEastAsia" w:eastAsiaTheme="minorEastAsia" w:hAnsiTheme="minorEastAsia" w:cs="Arial" w:hint="eastAsia"/>
          <w:sz w:val="24"/>
        </w:rPr>
        <w:t>无</w:t>
      </w:r>
    </w:p>
    <w:p w:rsidR="004F7D7A" w:rsidRDefault="00CB0FF1"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sidR="008040CC" w:rsidRPr="00ED0B19">
        <w:rPr>
          <w:rFonts w:asciiTheme="minorEastAsia" w:eastAsiaTheme="minorEastAsia" w:hAnsiTheme="minorEastAsia" w:cs="Arial" w:hint="eastAsia"/>
          <w:sz w:val="24"/>
        </w:rPr>
        <w:t>、</w:t>
      </w:r>
      <w:r w:rsidR="00A31B76">
        <w:rPr>
          <w:rFonts w:asciiTheme="minorEastAsia" w:eastAsiaTheme="minorEastAsia" w:hAnsiTheme="minorEastAsia" w:cs="Arial" w:hint="eastAsia"/>
          <w:sz w:val="24"/>
        </w:rPr>
        <w:t>本项目的特定资格要求：</w:t>
      </w:r>
      <w:r w:rsidR="004F7D7A">
        <w:rPr>
          <w:rFonts w:asciiTheme="minorEastAsia" w:eastAsiaTheme="minorEastAsia" w:hAnsiTheme="minorEastAsia" w:cs="Arial" w:hint="eastAsia"/>
          <w:sz w:val="24"/>
        </w:rPr>
        <w:t>注册经营（业务）范围满足采购内容的供应商，</w:t>
      </w:r>
      <w:r w:rsidR="004F7D7A" w:rsidRPr="004F7D7A">
        <w:rPr>
          <w:rFonts w:asciiTheme="minorEastAsia" w:eastAsiaTheme="minorEastAsia" w:hAnsiTheme="minorEastAsia" w:cs="Arial" w:hint="eastAsia"/>
          <w:sz w:val="24"/>
        </w:rPr>
        <w:t>在宾阳县县城行政区域内、具备有会议场所的宾馆饭店或接待上级领导、外宾、各地来宾及会议接待的事业单位。</w:t>
      </w:r>
    </w:p>
    <w:p w:rsidR="008040CC" w:rsidRPr="00ED0B19" w:rsidRDefault="00FB7666"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sidRPr="00FB7666">
        <w:rPr>
          <w:rFonts w:asciiTheme="minorEastAsia" w:eastAsiaTheme="minorEastAsia" w:hAnsiTheme="minorEastAsia" w:cs="Arial" w:hint="eastAsia"/>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w:t>
      </w:r>
      <w:r w:rsidRPr="00FB7666">
        <w:rPr>
          <w:rFonts w:asciiTheme="minorEastAsia" w:eastAsiaTheme="minorEastAsia" w:hAnsiTheme="minorEastAsia" w:cs="Arial" w:hint="eastAsia"/>
          <w:sz w:val="24"/>
        </w:rPr>
        <w:lastRenderedPageBreak/>
        <w:t>规定条件的供应商，将被拒绝参与本次政府采购活动；</w:t>
      </w:r>
    </w:p>
    <w:p w:rsidR="009D081F" w:rsidRPr="00ED0B19" w:rsidRDefault="00FB7666"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sidR="009D081F" w:rsidRPr="00ED0B19">
        <w:rPr>
          <w:rFonts w:asciiTheme="minorEastAsia" w:eastAsiaTheme="minorEastAsia" w:hAnsiTheme="minorEastAsia" w:cs="Arial" w:hint="eastAsia"/>
          <w:sz w:val="24"/>
        </w:rPr>
        <w:t>、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p w:rsidR="008040CC" w:rsidRPr="00ED0B19" w:rsidRDefault="00CB0FF1" w:rsidP="005533C9">
      <w:pPr>
        <w:snapToGrid w:val="0"/>
        <w:spacing w:line="300" w:lineRule="exact"/>
        <w:ind w:firstLineChars="225" w:firstLine="542"/>
        <w:rPr>
          <w:rFonts w:asciiTheme="minorEastAsia" w:eastAsiaTheme="minorEastAsia" w:hAnsiTheme="minorEastAsia" w:cs="Arial"/>
          <w:sz w:val="24"/>
        </w:rPr>
      </w:pPr>
      <w:r>
        <w:rPr>
          <w:rFonts w:asciiTheme="minorEastAsia" w:eastAsiaTheme="minorEastAsia" w:hAnsiTheme="minorEastAsia" w:cs="Arial" w:hint="eastAsia"/>
          <w:b/>
          <w:bCs/>
          <w:sz w:val="24"/>
        </w:rPr>
        <w:t>三、</w:t>
      </w:r>
      <w:r w:rsidRPr="00ED0B19">
        <w:rPr>
          <w:rFonts w:asciiTheme="minorEastAsia" w:eastAsiaTheme="minorEastAsia" w:hAnsiTheme="minorEastAsia" w:cs="Arial" w:hint="eastAsia"/>
          <w:b/>
          <w:bCs/>
          <w:sz w:val="24"/>
        </w:rPr>
        <w:t>获取</w:t>
      </w:r>
      <w:r w:rsidR="008040CC" w:rsidRPr="00ED0B19">
        <w:rPr>
          <w:rFonts w:asciiTheme="minorEastAsia" w:eastAsiaTheme="minorEastAsia" w:hAnsiTheme="minorEastAsia" w:cs="Arial" w:hint="eastAsia"/>
          <w:b/>
          <w:bCs/>
          <w:sz w:val="24"/>
        </w:rPr>
        <w:t>招标文件</w:t>
      </w:r>
      <w:r w:rsidR="008040CC" w:rsidRPr="00ED0B19">
        <w:rPr>
          <w:rFonts w:asciiTheme="minorEastAsia" w:eastAsiaTheme="minorEastAsia" w:hAnsiTheme="minorEastAsia" w:cs="Arial" w:hint="eastAsia"/>
          <w:sz w:val="24"/>
        </w:rPr>
        <w:t>：</w:t>
      </w:r>
    </w:p>
    <w:p w:rsidR="00DE1114" w:rsidRDefault="00DE1114" w:rsidP="005533C9">
      <w:pPr>
        <w:snapToGrid w:val="0"/>
        <w:spacing w:line="30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时间：</w:t>
      </w:r>
      <w:r w:rsidR="000F05CB">
        <w:rPr>
          <w:rFonts w:asciiTheme="minorEastAsia" w:eastAsiaTheme="minorEastAsia" w:hAnsiTheme="minorEastAsia" w:cs="Arial" w:hint="eastAsia"/>
          <w:sz w:val="24"/>
        </w:rPr>
        <w:t>自本</w:t>
      </w:r>
      <w:r w:rsidRPr="00DE1114">
        <w:rPr>
          <w:rFonts w:asciiTheme="minorEastAsia" w:eastAsiaTheme="minorEastAsia" w:hAnsiTheme="minorEastAsia" w:cs="Arial" w:hint="eastAsia"/>
          <w:sz w:val="24"/>
        </w:rPr>
        <w:t>项目招标</w:t>
      </w:r>
      <w:r w:rsidRPr="00DE1114">
        <w:rPr>
          <w:rFonts w:cs="Arial" w:hint="eastAsia"/>
          <w:sz w:val="24"/>
        </w:rPr>
        <w:t>公告发布起</w:t>
      </w:r>
    </w:p>
    <w:p w:rsidR="009D081F" w:rsidRPr="00ED0B19" w:rsidRDefault="00DE1114" w:rsidP="005533C9">
      <w:pPr>
        <w:snapToGrid w:val="0"/>
        <w:spacing w:line="30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地点：</w:t>
      </w:r>
      <w:r w:rsidR="009D081F" w:rsidRPr="00ED0B19">
        <w:rPr>
          <w:rFonts w:asciiTheme="minorEastAsia" w:eastAsiaTheme="minorEastAsia" w:hAnsiTheme="minorEastAsia" w:cs="Arial" w:hint="eastAsia"/>
          <w:sz w:val="24"/>
        </w:rPr>
        <w:t>本项目不发放纸质招标文件，由潜在投标人自行在南宁市公共资源交易平台（http://www.nnggzy.org.cn）本项目信息公告页面下方免费网上下载。</w:t>
      </w:r>
    </w:p>
    <w:p w:rsidR="002A3AEA" w:rsidRDefault="00CB0FF1" w:rsidP="005533C9">
      <w:pPr>
        <w:snapToGrid w:val="0"/>
        <w:spacing w:line="30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四、提交投标文件截止时间</w:t>
      </w:r>
    </w:p>
    <w:p w:rsidR="00BC71DA" w:rsidRDefault="00BC71DA" w:rsidP="005533C9">
      <w:pPr>
        <w:snapToGrid w:val="0"/>
        <w:spacing w:line="300" w:lineRule="exact"/>
        <w:ind w:firstLine="480"/>
        <w:rPr>
          <w:rFonts w:asciiTheme="minorEastAsia" w:eastAsiaTheme="minorEastAsia" w:hAnsiTheme="minorEastAsia" w:cs="Arial"/>
          <w:bCs/>
          <w:sz w:val="24"/>
        </w:rPr>
      </w:pPr>
      <w:r w:rsidRPr="002A3AEA">
        <w:rPr>
          <w:rFonts w:asciiTheme="minorEastAsia" w:eastAsiaTheme="minorEastAsia" w:hAnsiTheme="minorEastAsia" w:cs="Arial" w:hint="eastAsia"/>
          <w:bCs/>
          <w:sz w:val="24"/>
        </w:rPr>
        <w:t>因疫情防控需要，本项目的投标文件通过邮寄快递的方式送达，接收投标文件邮寄快递包裹的时间为2020年</w:t>
      </w:r>
      <w:r w:rsidR="0022322E">
        <w:rPr>
          <w:rFonts w:asciiTheme="minorEastAsia" w:eastAsiaTheme="minorEastAsia" w:hAnsiTheme="minorEastAsia" w:cs="Arial" w:hint="eastAsia"/>
          <w:bCs/>
          <w:sz w:val="24"/>
        </w:rPr>
        <w:t>11</w:t>
      </w:r>
      <w:r w:rsidRPr="002A3AEA">
        <w:rPr>
          <w:rFonts w:asciiTheme="minorEastAsia" w:eastAsiaTheme="minorEastAsia" w:hAnsiTheme="minorEastAsia" w:cs="Arial" w:hint="eastAsia"/>
          <w:bCs/>
          <w:sz w:val="24"/>
        </w:rPr>
        <w:t>月</w:t>
      </w:r>
      <w:r w:rsidR="0022322E">
        <w:rPr>
          <w:rFonts w:asciiTheme="minorEastAsia" w:eastAsiaTheme="minorEastAsia" w:hAnsiTheme="minorEastAsia" w:cs="Arial" w:hint="eastAsia"/>
          <w:bCs/>
          <w:sz w:val="24"/>
        </w:rPr>
        <w:t>30</w:t>
      </w:r>
      <w:r w:rsidRPr="002A3AEA">
        <w:rPr>
          <w:rFonts w:asciiTheme="minorEastAsia" w:eastAsiaTheme="minorEastAsia" w:hAnsiTheme="minorEastAsia" w:cs="Arial" w:hint="eastAsia"/>
          <w:bCs/>
          <w:sz w:val="24"/>
        </w:rPr>
        <w:t>日</w:t>
      </w:r>
      <w:r w:rsidR="0022322E">
        <w:rPr>
          <w:rFonts w:asciiTheme="minorEastAsia" w:eastAsiaTheme="minorEastAsia" w:hAnsiTheme="minorEastAsia" w:cs="Arial" w:hint="eastAsia"/>
          <w:bCs/>
          <w:sz w:val="24"/>
        </w:rPr>
        <w:t>9时30分</w:t>
      </w:r>
      <w:r w:rsidRPr="002A3AEA">
        <w:rPr>
          <w:rFonts w:asciiTheme="minorEastAsia" w:eastAsiaTheme="minorEastAsia" w:hAnsiTheme="minorEastAsia" w:cs="Arial" w:hint="eastAsia"/>
          <w:bCs/>
          <w:sz w:val="24"/>
        </w:rPr>
        <w:t>前送达。投标文件必须按规定时间送达，且须交由采购代理机构当面签收。采购代理机构签收邮寄包裹的时间即为投标人投标文件的送达时间，逾期送达的投标文件无效，后果由投标人自行承担。</w:t>
      </w:r>
      <w:r w:rsidRPr="0013425D">
        <w:rPr>
          <w:rFonts w:asciiTheme="minorEastAsia" w:eastAsiaTheme="minorEastAsia" w:hAnsiTheme="minorEastAsia" w:cs="Arial" w:hint="eastAsia"/>
          <w:bCs/>
          <w:sz w:val="24"/>
        </w:rPr>
        <w:t>邮寄投标文件要求及注意事项详见招标文件最后一页。</w:t>
      </w:r>
    </w:p>
    <w:p w:rsidR="005533C9" w:rsidRPr="005533C9" w:rsidRDefault="005533C9" w:rsidP="005533C9">
      <w:pPr>
        <w:snapToGrid w:val="0"/>
        <w:spacing w:line="300" w:lineRule="exact"/>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提交投标文件地点：</w:t>
      </w:r>
      <w:r w:rsidRPr="00BC71DA">
        <w:rPr>
          <w:rFonts w:asciiTheme="minorEastAsia" w:eastAsiaTheme="minorEastAsia" w:hAnsiTheme="minorEastAsia" w:cs="Arial" w:hint="eastAsia"/>
          <w:sz w:val="24"/>
        </w:rPr>
        <w:t>宾阳县宾州镇商贸城金城路66号宾阳县公共资源交易中心</w:t>
      </w:r>
    </w:p>
    <w:p w:rsidR="00CB0FF1" w:rsidRDefault="002A3AEA" w:rsidP="005533C9">
      <w:pPr>
        <w:snapToGrid w:val="0"/>
        <w:spacing w:line="30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五</w:t>
      </w:r>
      <w:r w:rsidR="00CB0FF1">
        <w:rPr>
          <w:rFonts w:asciiTheme="minorEastAsia" w:eastAsiaTheme="minorEastAsia" w:hAnsiTheme="minorEastAsia" w:cs="Arial" w:hint="eastAsia"/>
          <w:b/>
          <w:bCs/>
          <w:sz w:val="24"/>
        </w:rPr>
        <w:t>、开标时间和地点：</w:t>
      </w:r>
    </w:p>
    <w:p w:rsidR="00CB0FF1" w:rsidRPr="00CB0FF1" w:rsidRDefault="00CB0FF1" w:rsidP="005533C9">
      <w:pPr>
        <w:snapToGrid w:val="0"/>
        <w:spacing w:line="300" w:lineRule="exact"/>
        <w:ind w:firstLineChars="200" w:firstLine="480"/>
        <w:rPr>
          <w:rFonts w:asciiTheme="minorEastAsia" w:eastAsiaTheme="minorEastAsia" w:hAnsiTheme="minorEastAsia" w:cs="Arial"/>
          <w:sz w:val="24"/>
        </w:rPr>
      </w:pPr>
      <w:r w:rsidRPr="00CB0FF1">
        <w:rPr>
          <w:rFonts w:asciiTheme="minorEastAsia" w:eastAsiaTheme="minorEastAsia" w:hAnsiTheme="minorEastAsia" w:cs="Arial" w:hint="eastAsia"/>
          <w:sz w:val="24"/>
        </w:rPr>
        <w:t>时间：2020年</w:t>
      </w:r>
      <w:r w:rsidR="009240BD">
        <w:rPr>
          <w:rFonts w:asciiTheme="minorEastAsia" w:eastAsiaTheme="minorEastAsia" w:hAnsiTheme="minorEastAsia" w:cs="Arial" w:hint="eastAsia"/>
          <w:sz w:val="24"/>
        </w:rPr>
        <w:t>11</w:t>
      </w:r>
      <w:r w:rsidRPr="00CB0FF1">
        <w:rPr>
          <w:rFonts w:asciiTheme="minorEastAsia" w:eastAsiaTheme="minorEastAsia" w:hAnsiTheme="minorEastAsia" w:cs="Arial" w:hint="eastAsia"/>
          <w:sz w:val="24"/>
        </w:rPr>
        <w:t>月</w:t>
      </w:r>
      <w:r w:rsidR="009240BD">
        <w:rPr>
          <w:rFonts w:asciiTheme="minorEastAsia" w:eastAsiaTheme="minorEastAsia" w:hAnsiTheme="minorEastAsia" w:cs="Arial" w:hint="eastAsia"/>
          <w:sz w:val="24"/>
        </w:rPr>
        <w:t>30</w:t>
      </w:r>
      <w:r w:rsidRPr="00CB0FF1">
        <w:rPr>
          <w:rFonts w:asciiTheme="minorEastAsia" w:eastAsiaTheme="minorEastAsia" w:hAnsiTheme="minorEastAsia" w:cs="Arial" w:hint="eastAsia"/>
          <w:sz w:val="24"/>
        </w:rPr>
        <w:t>日</w:t>
      </w:r>
      <w:r w:rsidR="009240BD">
        <w:rPr>
          <w:rFonts w:asciiTheme="minorEastAsia" w:eastAsiaTheme="minorEastAsia" w:hAnsiTheme="minorEastAsia" w:cs="Arial" w:hint="eastAsia"/>
          <w:sz w:val="24"/>
        </w:rPr>
        <w:t>9</w:t>
      </w:r>
      <w:r w:rsidRPr="00CB0FF1">
        <w:rPr>
          <w:rFonts w:asciiTheme="minorEastAsia" w:eastAsiaTheme="minorEastAsia" w:hAnsiTheme="minorEastAsia" w:cs="Arial" w:hint="eastAsia"/>
          <w:sz w:val="24"/>
        </w:rPr>
        <w:t>时</w:t>
      </w:r>
      <w:r w:rsidR="009240BD">
        <w:rPr>
          <w:rFonts w:asciiTheme="minorEastAsia" w:eastAsiaTheme="minorEastAsia" w:hAnsiTheme="minorEastAsia" w:cs="Arial" w:hint="eastAsia"/>
          <w:sz w:val="24"/>
        </w:rPr>
        <w:t>30</w:t>
      </w:r>
      <w:r w:rsidRPr="00CB0FF1">
        <w:rPr>
          <w:rFonts w:asciiTheme="minorEastAsia" w:eastAsiaTheme="minorEastAsia" w:hAnsiTheme="minorEastAsia" w:cs="Arial" w:hint="eastAsia"/>
          <w:sz w:val="24"/>
        </w:rPr>
        <w:t>分</w:t>
      </w:r>
    </w:p>
    <w:p w:rsidR="00CB0FF1" w:rsidRPr="00CB0FF1" w:rsidRDefault="00CB0FF1"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地点：</w:t>
      </w:r>
      <w:r w:rsidR="00BC71DA" w:rsidRPr="00BC71DA">
        <w:rPr>
          <w:rFonts w:asciiTheme="minorEastAsia" w:eastAsiaTheme="minorEastAsia" w:hAnsiTheme="minorEastAsia" w:cs="Arial" w:hint="eastAsia"/>
          <w:sz w:val="24"/>
        </w:rPr>
        <w:t>宾阳县宾州镇商贸城金城路66号宾阳县公共资源交易中心开标室（详见五楼电子显示屏场地安排）开标。投标人不参加现场开标。</w:t>
      </w:r>
    </w:p>
    <w:p w:rsidR="008040CC" w:rsidRPr="00ED0B19" w:rsidRDefault="00CB0FF1" w:rsidP="005533C9">
      <w:pPr>
        <w:snapToGrid w:val="0"/>
        <w:spacing w:line="300" w:lineRule="exact"/>
        <w:rPr>
          <w:rFonts w:asciiTheme="minorEastAsia" w:eastAsiaTheme="minorEastAsia" w:hAnsiTheme="minorEastAsia" w:cs="Arial"/>
          <w:sz w:val="24"/>
        </w:rPr>
      </w:pPr>
      <w:r>
        <w:rPr>
          <w:rFonts w:asciiTheme="minorEastAsia" w:eastAsiaTheme="minorEastAsia" w:hAnsiTheme="minorEastAsia" w:cs="Arial" w:hint="eastAsia"/>
          <w:b/>
          <w:bCs/>
          <w:sz w:val="24"/>
        </w:rPr>
        <w:t xml:space="preserve">    </w:t>
      </w:r>
      <w:r w:rsidR="00C30A78">
        <w:rPr>
          <w:rFonts w:asciiTheme="minorEastAsia" w:eastAsiaTheme="minorEastAsia" w:hAnsiTheme="minorEastAsia" w:cs="Arial" w:hint="eastAsia"/>
          <w:b/>
          <w:bCs/>
          <w:sz w:val="24"/>
        </w:rPr>
        <w:t>六</w:t>
      </w:r>
      <w:r w:rsidR="008040CC" w:rsidRPr="00ED0B19">
        <w:rPr>
          <w:rFonts w:asciiTheme="minorEastAsia" w:eastAsiaTheme="minorEastAsia" w:hAnsiTheme="minorEastAsia" w:cs="Arial" w:hint="eastAsia"/>
          <w:b/>
          <w:bCs/>
          <w:sz w:val="24"/>
        </w:rPr>
        <w:t>、公告期限：</w:t>
      </w:r>
      <w:r w:rsidR="008040CC" w:rsidRPr="00ED0B19">
        <w:rPr>
          <w:rFonts w:asciiTheme="minorEastAsia" w:eastAsiaTheme="minorEastAsia" w:hAnsiTheme="minorEastAsia" w:cs="Arial" w:hint="eastAsia"/>
          <w:sz w:val="24"/>
        </w:rPr>
        <w:t>自本项目公告发布之日起5个工作日。</w:t>
      </w:r>
    </w:p>
    <w:p w:rsidR="009D081F" w:rsidRDefault="00C30A78" w:rsidP="005533C9">
      <w:pPr>
        <w:snapToGrid w:val="0"/>
        <w:spacing w:line="300" w:lineRule="exact"/>
        <w:ind w:firstLineChars="200" w:firstLine="482"/>
        <w:rPr>
          <w:rFonts w:asciiTheme="minorEastAsia" w:eastAsiaTheme="minorEastAsia" w:hAnsiTheme="minorEastAsia" w:cs="Arial"/>
          <w:sz w:val="24"/>
        </w:rPr>
      </w:pPr>
      <w:r>
        <w:rPr>
          <w:rFonts w:asciiTheme="minorEastAsia" w:eastAsiaTheme="minorEastAsia" w:hAnsiTheme="minorEastAsia" w:cs="Arial" w:hint="eastAsia"/>
          <w:b/>
          <w:bCs/>
          <w:sz w:val="24"/>
        </w:rPr>
        <w:t>七</w:t>
      </w:r>
      <w:r w:rsidR="00CB0FF1">
        <w:rPr>
          <w:rFonts w:asciiTheme="minorEastAsia" w:eastAsiaTheme="minorEastAsia" w:hAnsiTheme="minorEastAsia" w:cs="Arial" w:hint="eastAsia"/>
          <w:b/>
          <w:bCs/>
          <w:sz w:val="24"/>
        </w:rPr>
        <w:t>、其他补充事宜：</w:t>
      </w:r>
      <w:r w:rsidR="00CB0FF1" w:rsidRPr="00ED0B19">
        <w:rPr>
          <w:rFonts w:asciiTheme="minorEastAsia" w:eastAsiaTheme="minorEastAsia" w:hAnsiTheme="minorEastAsia" w:cs="Arial"/>
          <w:sz w:val="24"/>
        </w:rPr>
        <w:t xml:space="preserve"> </w:t>
      </w:r>
    </w:p>
    <w:p w:rsidR="003A6FE8" w:rsidRPr="003A6FE8" w:rsidRDefault="009E7DE9" w:rsidP="005533C9">
      <w:pPr>
        <w:widowControl/>
        <w:spacing w:line="300" w:lineRule="exact"/>
        <w:ind w:firstLineChars="196" w:firstLine="47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3A6FE8" w:rsidRPr="003A6FE8">
        <w:rPr>
          <w:rFonts w:asciiTheme="minorEastAsia" w:eastAsiaTheme="minorEastAsia" w:hAnsiTheme="minorEastAsia" w:cs="Arial" w:hint="eastAsia"/>
          <w:sz w:val="24"/>
        </w:rPr>
        <w:t>投标保证金：本项目不</w:t>
      </w:r>
      <w:r w:rsidR="00241FAA">
        <w:rPr>
          <w:rFonts w:asciiTheme="minorEastAsia" w:eastAsiaTheme="minorEastAsia" w:hAnsiTheme="minorEastAsia" w:cs="Arial" w:hint="eastAsia"/>
          <w:sz w:val="24"/>
        </w:rPr>
        <w:t>收取</w:t>
      </w:r>
      <w:r w:rsidR="003A6FE8" w:rsidRPr="003A6FE8">
        <w:rPr>
          <w:rFonts w:asciiTheme="minorEastAsia" w:eastAsiaTheme="minorEastAsia" w:hAnsiTheme="minorEastAsia" w:cs="Arial" w:hint="eastAsia"/>
          <w:sz w:val="24"/>
        </w:rPr>
        <w:t>投标保证金。</w:t>
      </w:r>
    </w:p>
    <w:p w:rsidR="000939F1" w:rsidRPr="000939F1" w:rsidRDefault="007632D9" w:rsidP="005533C9">
      <w:pPr>
        <w:snapToGrid w:val="0"/>
        <w:spacing w:line="3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000939F1" w:rsidRPr="000939F1">
        <w:rPr>
          <w:rFonts w:asciiTheme="minorEastAsia" w:eastAsiaTheme="minorEastAsia" w:hAnsiTheme="minorEastAsia" w:cs="Arial" w:hint="eastAsia"/>
          <w:sz w:val="24"/>
        </w:rPr>
        <w:t>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等政府采购相关政策。</w:t>
      </w:r>
    </w:p>
    <w:p w:rsidR="008040CC" w:rsidRPr="00ED0B19" w:rsidRDefault="003A6FE8" w:rsidP="005533C9">
      <w:pPr>
        <w:snapToGrid w:val="0"/>
        <w:spacing w:line="30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3</w:t>
      </w:r>
      <w:r w:rsidR="009E7DE9">
        <w:rPr>
          <w:rFonts w:asciiTheme="minorEastAsia" w:eastAsiaTheme="minorEastAsia" w:hAnsiTheme="minorEastAsia" w:cs="Arial" w:hint="eastAsia"/>
          <w:sz w:val="24"/>
        </w:rPr>
        <w:t>、</w:t>
      </w:r>
      <w:r w:rsidR="008040CC" w:rsidRPr="009E7DE9">
        <w:rPr>
          <w:rFonts w:asciiTheme="minorEastAsia" w:eastAsiaTheme="minorEastAsia" w:hAnsiTheme="minorEastAsia" w:cs="Arial" w:hint="eastAsia"/>
          <w:sz w:val="24"/>
        </w:rPr>
        <w:t>网上查询地址：</w:t>
      </w:r>
      <w:r w:rsidR="00C965FC" w:rsidRPr="00ED0B19">
        <w:rPr>
          <w:rFonts w:asciiTheme="minorEastAsia" w:eastAsiaTheme="minorEastAsia" w:hAnsiTheme="minorEastAsia" w:hint="eastAsia"/>
          <w:sz w:val="24"/>
        </w:rPr>
        <w:t>http://</w:t>
      </w:r>
      <w:hyperlink r:id="rId9" w:history="1">
        <w:r w:rsidR="008040CC" w:rsidRPr="00ED0B19">
          <w:rPr>
            <w:rStyle w:val="a8"/>
            <w:rFonts w:asciiTheme="minorEastAsia" w:eastAsiaTheme="minorEastAsia" w:hAnsiTheme="minorEastAsia" w:hint="eastAsia"/>
            <w:color w:val="auto"/>
            <w:sz w:val="24"/>
            <w:u w:val="none"/>
          </w:rPr>
          <w:t>www.ccgp.gov.cn</w:t>
        </w:r>
      </w:hyperlink>
      <w:r w:rsidR="008040CC" w:rsidRPr="00ED0B19">
        <w:rPr>
          <w:rFonts w:asciiTheme="minorEastAsia" w:eastAsiaTheme="minorEastAsia" w:hAnsiTheme="minorEastAsia" w:hint="eastAsia"/>
          <w:sz w:val="24"/>
        </w:rPr>
        <w:t>（中国政府采购网）,</w:t>
      </w:r>
      <w:r w:rsidR="008040CC" w:rsidRPr="00ED0B19">
        <w:rPr>
          <w:rFonts w:asciiTheme="minorEastAsia" w:eastAsiaTheme="minorEastAsia" w:hAnsiTheme="minorEastAsia"/>
          <w:sz w:val="24"/>
        </w:rPr>
        <w:t xml:space="preserve"> </w:t>
      </w:r>
      <w:r w:rsidR="00C965FC" w:rsidRPr="00ED0B19">
        <w:rPr>
          <w:rFonts w:asciiTheme="minorEastAsia" w:eastAsiaTheme="minorEastAsia" w:hAnsiTheme="minorEastAsia" w:hint="eastAsia"/>
          <w:sz w:val="24"/>
        </w:rPr>
        <w:t>http://</w:t>
      </w:r>
      <w:r w:rsidR="008040CC" w:rsidRPr="00ED0B19">
        <w:rPr>
          <w:rFonts w:asciiTheme="minorEastAsia" w:eastAsiaTheme="minorEastAsia" w:hAnsiTheme="minorEastAsia" w:hint="eastAsia"/>
          <w:sz w:val="24"/>
        </w:rPr>
        <w:t>www.gxzfcg.gov.cn (广西壮族自治区政府采购网) , http://zfcg.nanning.gov.cn（南宁</w:t>
      </w:r>
      <w:r w:rsidR="008040CC" w:rsidRPr="00ED0B19">
        <w:rPr>
          <w:rFonts w:asciiTheme="minorEastAsia" w:eastAsiaTheme="minorEastAsia" w:hAnsiTheme="minorEastAsia" w:hint="eastAsia"/>
          <w:sz w:val="24"/>
          <w:shd w:val="clear" w:color="auto" w:fill="FFFFFF"/>
        </w:rPr>
        <w:t>政府采购网</w:t>
      </w:r>
      <w:r w:rsidR="008040C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sz w:val="24"/>
        </w:rPr>
        <w:t>, http://</w:t>
      </w:r>
      <w:r w:rsidR="00C965FC" w:rsidRPr="00ED0B19">
        <w:rPr>
          <w:rFonts w:asciiTheme="minorEastAsia" w:eastAsiaTheme="minorEastAsia" w:hAnsiTheme="minorEastAsia"/>
          <w:sz w:val="24"/>
        </w:rPr>
        <w:t xml:space="preserve"> www.nnggzy.org.cn</w:t>
      </w:r>
      <w:r w:rsidR="00C965F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color w:val="000000"/>
          <w:sz w:val="24"/>
        </w:rPr>
        <w:t>南宁市公共资源交易平台)</w:t>
      </w:r>
      <w:r w:rsidR="008040CC" w:rsidRPr="00ED0B19">
        <w:rPr>
          <w:rFonts w:asciiTheme="minorEastAsia" w:eastAsiaTheme="minorEastAsia" w:hAnsiTheme="minorEastAsia" w:hint="eastAsia"/>
          <w:sz w:val="24"/>
        </w:rPr>
        <w:t>。</w:t>
      </w:r>
    </w:p>
    <w:p w:rsidR="008040CC" w:rsidRPr="00ED0B19" w:rsidRDefault="00C30A78" w:rsidP="005533C9">
      <w:pPr>
        <w:snapToGrid w:val="0"/>
        <w:spacing w:line="300" w:lineRule="exact"/>
        <w:ind w:firstLineChars="196" w:firstLine="472"/>
        <w:rPr>
          <w:rFonts w:asciiTheme="minorEastAsia" w:eastAsiaTheme="minorEastAsia" w:hAnsiTheme="minorEastAsia" w:cs="Arial"/>
          <w:b/>
          <w:sz w:val="24"/>
        </w:rPr>
      </w:pPr>
      <w:r>
        <w:rPr>
          <w:rFonts w:asciiTheme="minorEastAsia" w:eastAsiaTheme="minorEastAsia" w:hAnsiTheme="minorEastAsia" w:cs="Arial" w:hint="eastAsia"/>
          <w:b/>
          <w:sz w:val="24"/>
        </w:rPr>
        <w:t>八</w:t>
      </w:r>
      <w:r w:rsidR="008040CC" w:rsidRPr="00ED0B19">
        <w:rPr>
          <w:rFonts w:asciiTheme="minorEastAsia" w:eastAsiaTheme="minorEastAsia" w:hAnsiTheme="minorEastAsia" w:cs="Arial" w:hint="eastAsia"/>
          <w:b/>
          <w:sz w:val="24"/>
        </w:rPr>
        <w:t>、</w:t>
      </w:r>
      <w:r w:rsidR="00CB0FF1">
        <w:rPr>
          <w:rFonts w:asciiTheme="minorEastAsia" w:eastAsiaTheme="minorEastAsia" w:hAnsiTheme="minorEastAsia" w:cs="Arial" w:hint="eastAsia"/>
          <w:b/>
          <w:sz w:val="24"/>
        </w:rPr>
        <w:t>对本次招标提出询问，请按以下方式联系</w:t>
      </w:r>
      <w:r w:rsidR="008040CC" w:rsidRPr="00ED0B19">
        <w:rPr>
          <w:rFonts w:asciiTheme="minorEastAsia" w:eastAsiaTheme="minorEastAsia" w:hAnsiTheme="minorEastAsia" w:cs="Arial" w:hint="eastAsia"/>
          <w:b/>
          <w:sz w:val="24"/>
        </w:rPr>
        <w:t>：</w:t>
      </w:r>
    </w:p>
    <w:p w:rsidR="00C965FC" w:rsidRPr="00ED0B19" w:rsidRDefault="003A6FE8" w:rsidP="005533C9">
      <w:pPr>
        <w:snapToGrid w:val="0"/>
        <w:spacing w:line="30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9E290F">
        <w:rPr>
          <w:rFonts w:asciiTheme="minorEastAsia" w:eastAsiaTheme="minorEastAsia" w:hAnsiTheme="minorEastAsia" w:cs="Arial" w:hint="eastAsia"/>
          <w:sz w:val="24"/>
        </w:rPr>
        <w:t>采购人：</w:t>
      </w:r>
      <w:r w:rsidRPr="003A6FE8">
        <w:rPr>
          <w:rFonts w:asciiTheme="minorEastAsia" w:eastAsiaTheme="minorEastAsia" w:hAnsiTheme="minorEastAsia" w:cs="Arial" w:hint="eastAsia"/>
          <w:sz w:val="24"/>
          <w:u w:val="single"/>
        </w:rPr>
        <w:t xml:space="preserve"> </w:t>
      </w:r>
      <w:r w:rsidR="004F7D7A">
        <w:rPr>
          <w:rFonts w:asciiTheme="minorEastAsia" w:eastAsiaTheme="minorEastAsia" w:hAnsiTheme="minorEastAsia" w:cs="Arial" w:hint="eastAsia"/>
          <w:sz w:val="24"/>
          <w:u w:val="single"/>
        </w:rPr>
        <w:t>宾阳县财政局</w:t>
      </w:r>
      <w:r w:rsidRPr="003A6FE8">
        <w:rPr>
          <w:rFonts w:asciiTheme="minorEastAsia" w:eastAsiaTheme="minorEastAsia" w:hAnsiTheme="minorEastAsia" w:cs="Arial" w:hint="eastAsia"/>
          <w:sz w:val="24"/>
          <w:u w:val="single"/>
        </w:rPr>
        <w:t xml:space="preserve"> </w:t>
      </w:r>
    </w:p>
    <w:p w:rsidR="00C965FC" w:rsidRPr="00ED0B19" w:rsidRDefault="00C965FC" w:rsidP="005533C9">
      <w:pPr>
        <w:snapToGrid w:val="0"/>
        <w:spacing w:line="30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采购人地址：</w:t>
      </w:r>
      <w:r w:rsidR="003A6FE8">
        <w:rPr>
          <w:rFonts w:asciiTheme="minorEastAsia" w:eastAsiaTheme="minorEastAsia" w:hAnsiTheme="minorEastAsia" w:cs="Arial" w:hint="eastAsia"/>
          <w:sz w:val="24"/>
          <w:u w:val="single"/>
        </w:rPr>
        <w:t xml:space="preserve">  </w:t>
      </w:r>
      <w:r w:rsidR="00C11654" w:rsidRPr="00C11654">
        <w:rPr>
          <w:rFonts w:asciiTheme="minorEastAsia" w:eastAsiaTheme="minorEastAsia" w:hAnsiTheme="minorEastAsia" w:cs="Arial" w:hint="eastAsia"/>
          <w:sz w:val="24"/>
          <w:u w:val="single"/>
        </w:rPr>
        <w:t>宾阳县宾州镇财政路133号</w:t>
      </w:r>
    </w:p>
    <w:p w:rsidR="00C965FC" w:rsidRPr="00ED0B19" w:rsidRDefault="009E7DE9" w:rsidP="005533C9">
      <w:pPr>
        <w:snapToGrid w:val="0"/>
        <w:spacing w:line="300" w:lineRule="exact"/>
        <w:ind w:leftChars="113" w:left="237"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C11654">
        <w:rPr>
          <w:rFonts w:asciiTheme="minorEastAsia" w:eastAsiaTheme="minorEastAsia" w:hAnsiTheme="minorEastAsia" w:cs="Arial" w:hint="eastAsia"/>
          <w:sz w:val="24"/>
          <w:u w:val="single"/>
        </w:rPr>
        <w:t>严宇宾</w:t>
      </w:r>
      <w:r w:rsidR="00F65369">
        <w:rPr>
          <w:rFonts w:asciiTheme="minorEastAsia" w:eastAsiaTheme="minorEastAsia" w:hAnsiTheme="minorEastAsia" w:cs="Arial" w:hint="eastAsia"/>
          <w:sz w:val="24"/>
          <w:u w:val="single"/>
        </w:rPr>
        <w:t xml:space="preserve">  </w:t>
      </w:r>
      <w:r w:rsidR="00C11654" w:rsidRPr="00C11654">
        <w:rPr>
          <w:rFonts w:asciiTheme="minorEastAsia" w:eastAsiaTheme="minorEastAsia" w:hAnsiTheme="minorEastAsia" w:cs="Arial"/>
          <w:sz w:val="24"/>
          <w:u w:val="single"/>
        </w:rPr>
        <w:t>0771-8222505</w:t>
      </w:r>
      <w:r w:rsidR="00F65369">
        <w:rPr>
          <w:rFonts w:asciiTheme="minorEastAsia" w:eastAsiaTheme="minorEastAsia" w:hAnsiTheme="minorEastAsia" w:cs="Arial" w:hint="eastAsia"/>
          <w:sz w:val="24"/>
          <w:u w:val="single"/>
        </w:rPr>
        <w:t xml:space="preserve">      </w:t>
      </w:r>
    </w:p>
    <w:p w:rsidR="00C965FC" w:rsidRPr="00ED0B19" w:rsidRDefault="003A6FE8" w:rsidP="005533C9">
      <w:pPr>
        <w:snapToGrid w:val="0"/>
        <w:spacing w:line="30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2、</w:t>
      </w:r>
      <w:r w:rsidR="00C965FC" w:rsidRPr="00ED0B19">
        <w:rPr>
          <w:rFonts w:asciiTheme="minorEastAsia" w:eastAsiaTheme="minorEastAsia" w:hAnsiTheme="minorEastAsia" w:cs="Arial" w:hint="eastAsia"/>
          <w:sz w:val="24"/>
        </w:rPr>
        <w:t>采购代理机构：</w:t>
      </w:r>
      <w:r w:rsidRPr="003A6FE8">
        <w:rPr>
          <w:rFonts w:asciiTheme="minorEastAsia" w:eastAsiaTheme="minorEastAsia" w:hAnsiTheme="minorEastAsia" w:cs="Arial" w:hint="eastAsia"/>
          <w:sz w:val="24"/>
          <w:u w:val="single"/>
        </w:rPr>
        <w:t xml:space="preserve">  </w:t>
      </w:r>
      <w:r w:rsidR="00C965FC" w:rsidRPr="003A6FE8">
        <w:rPr>
          <w:rFonts w:asciiTheme="minorEastAsia" w:eastAsiaTheme="minorEastAsia" w:hAnsiTheme="minorEastAsia" w:cs="Arial" w:hint="eastAsia"/>
          <w:sz w:val="24"/>
          <w:u w:val="single"/>
        </w:rPr>
        <w:t>宾阳县公共资源交易中心</w:t>
      </w:r>
      <w:r w:rsidRPr="003A6FE8">
        <w:rPr>
          <w:rFonts w:asciiTheme="minorEastAsia" w:eastAsiaTheme="minorEastAsia" w:hAnsiTheme="minorEastAsia" w:cs="Arial" w:hint="eastAsia"/>
          <w:sz w:val="24"/>
          <w:u w:val="single"/>
        </w:rPr>
        <w:t xml:space="preserve">  </w:t>
      </w:r>
    </w:p>
    <w:p w:rsidR="00C965FC" w:rsidRPr="00ED0B19" w:rsidRDefault="00C965FC" w:rsidP="005533C9">
      <w:pPr>
        <w:snapToGrid w:val="0"/>
        <w:spacing w:line="30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采购代理机构地址：</w:t>
      </w:r>
      <w:r w:rsidR="003A6FE8" w:rsidRPr="003A6FE8">
        <w:rPr>
          <w:rFonts w:asciiTheme="minorEastAsia" w:eastAsiaTheme="minorEastAsia" w:hAnsiTheme="minorEastAsia" w:cs="Arial" w:hint="eastAsia"/>
          <w:sz w:val="24"/>
          <w:u w:val="single"/>
        </w:rPr>
        <w:t xml:space="preserve">  </w:t>
      </w:r>
      <w:r w:rsidRPr="003A6FE8">
        <w:rPr>
          <w:rFonts w:asciiTheme="minorEastAsia" w:eastAsiaTheme="minorEastAsia" w:hAnsiTheme="minorEastAsia" w:cs="Arial" w:hint="eastAsia"/>
          <w:sz w:val="24"/>
          <w:u w:val="single"/>
        </w:rPr>
        <w:t>宾阳县宾州镇商贸城金城路66号</w:t>
      </w:r>
      <w:r w:rsidR="003A6FE8" w:rsidRPr="003A6FE8">
        <w:rPr>
          <w:rFonts w:asciiTheme="minorEastAsia" w:eastAsiaTheme="minorEastAsia" w:hAnsiTheme="minorEastAsia" w:cs="Arial" w:hint="eastAsia"/>
          <w:sz w:val="24"/>
          <w:u w:val="single"/>
        </w:rPr>
        <w:t xml:space="preserve">  </w:t>
      </w:r>
    </w:p>
    <w:p w:rsidR="00C965FC" w:rsidRPr="003A6FE8" w:rsidRDefault="009E7DE9" w:rsidP="005533C9">
      <w:pPr>
        <w:snapToGrid w:val="0"/>
        <w:spacing w:line="300" w:lineRule="exact"/>
        <w:ind w:leftChars="113" w:left="237" w:firstLineChars="200" w:firstLine="480"/>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9B6923">
        <w:rPr>
          <w:rFonts w:asciiTheme="minorEastAsia" w:eastAsiaTheme="minorEastAsia" w:hAnsiTheme="minorEastAsia" w:cs="Arial" w:hint="eastAsia"/>
          <w:sz w:val="24"/>
          <w:u w:val="single"/>
        </w:rPr>
        <w:t xml:space="preserve">唐鸿雁  </w:t>
      </w:r>
      <w:r w:rsidR="00C965FC" w:rsidRPr="003A6FE8">
        <w:rPr>
          <w:rFonts w:asciiTheme="minorEastAsia" w:eastAsiaTheme="minorEastAsia" w:hAnsiTheme="minorEastAsia" w:cs="Arial" w:hint="eastAsia"/>
          <w:sz w:val="24"/>
          <w:u w:val="single"/>
        </w:rPr>
        <w:t>0771-8257610</w:t>
      </w:r>
      <w:r w:rsidR="003A6FE8" w:rsidRPr="003A6FE8">
        <w:rPr>
          <w:rFonts w:asciiTheme="minorEastAsia" w:eastAsiaTheme="minorEastAsia" w:hAnsiTheme="minorEastAsia" w:cs="Arial" w:hint="eastAsia"/>
          <w:sz w:val="24"/>
          <w:u w:val="single"/>
        </w:rPr>
        <w:t xml:space="preserve">  </w:t>
      </w:r>
    </w:p>
    <w:p w:rsidR="00C965FC" w:rsidRDefault="003A6FE8" w:rsidP="005533C9">
      <w:pPr>
        <w:snapToGrid w:val="0"/>
        <w:spacing w:line="300" w:lineRule="exact"/>
        <w:ind w:firstLine="465"/>
        <w:jc w:val="left"/>
        <w:rPr>
          <w:rFonts w:asciiTheme="minorEastAsia" w:eastAsiaTheme="minorEastAsia" w:hAnsiTheme="minorEastAsia" w:cs="Arial"/>
          <w:sz w:val="24"/>
        </w:rPr>
      </w:pPr>
      <w:r>
        <w:rPr>
          <w:rFonts w:asciiTheme="minorEastAsia" w:eastAsiaTheme="minorEastAsia" w:hAnsiTheme="minorEastAsia" w:cs="Arial" w:hint="eastAsia"/>
          <w:sz w:val="24"/>
        </w:rPr>
        <w:t>3、项目联系方式</w:t>
      </w:r>
    </w:p>
    <w:p w:rsidR="003A6FE8" w:rsidRDefault="003A6FE8" w:rsidP="005533C9">
      <w:pPr>
        <w:snapToGrid w:val="0"/>
        <w:spacing w:line="30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项目联系人：</w:t>
      </w:r>
      <w:r w:rsidRPr="003A6FE8">
        <w:rPr>
          <w:rFonts w:asciiTheme="minorEastAsia" w:eastAsiaTheme="minorEastAsia" w:hAnsiTheme="minorEastAsia" w:cs="Arial" w:hint="eastAsia"/>
          <w:sz w:val="24"/>
          <w:u w:val="single"/>
        </w:rPr>
        <w:t xml:space="preserve">  </w:t>
      </w:r>
      <w:r w:rsidR="009B6923">
        <w:rPr>
          <w:rFonts w:asciiTheme="minorEastAsia" w:eastAsiaTheme="minorEastAsia" w:hAnsiTheme="minorEastAsia" w:cs="Arial" w:hint="eastAsia"/>
          <w:sz w:val="24"/>
          <w:u w:val="single"/>
        </w:rPr>
        <w:t>唐鸿雁</w:t>
      </w:r>
      <w:r w:rsidRPr="003A6FE8">
        <w:rPr>
          <w:rFonts w:asciiTheme="minorEastAsia" w:eastAsiaTheme="minorEastAsia" w:hAnsiTheme="minorEastAsia" w:cs="Arial" w:hint="eastAsia"/>
          <w:sz w:val="24"/>
          <w:u w:val="single"/>
        </w:rPr>
        <w:t xml:space="preserve">  </w:t>
      </w:r>
    </w:p>
    <w:p w:rsidR="003A6FE8" w:rsidRPr="003A6FE8" w:rsidRDefault="003A6FE8" w:rsidP="005533C9">
      <w:pPr>
        <w:snapToGrid w:val="0"/>
        <w:spacing w:line="30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电话：</w:t>
      </w:r>
      <w:r w:rsidRPr="003A6FE8">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u w:val="single"/>
        </w:rPr>
        <w:t>0771-8257610</w:t>
      </w:r>
      <w:r w:rsidR="000F05CB">
        <w:rPr>
          <w:rFonts w:asciiTheme="minorEastAsia" w:eastAsiaTheme="minorEastAsia" w:hAnsiTheme="minorEastAsia" w:cs="Arial" w:hint="eastAsia"/>
          <w:sz w:val="24"/>
          <w:u w:val="single"/>
        </w:rPr>
        <w:t xml:space="preserve"> </w:t>
      </w:r>
      <w:r w:rsidR="00450E3B">
        <w:rPr>
          <w:rFonts w:asciiTheme="minorEastAsia" w:eastAsiaTheme="minorEastAsia" w:hAnsiTheme="minorEastAsia" w:cs="Arial" w:hint="eastAsia"/>
          <w:sz w:val="24"/>
          <w:u w:val="single"/>
        </w:rPr>
        <w:t xml:space="preserve"> </w:t>
      </w:r>
    </w:p>
    <w:p w:rsidR="008040CC" w:rsidRPr="00ED0B19" w:rsidRDefault="008040CC" w:rsidP="005533C9">
      <w:pPr>
        <w:snapToGrid w:val="0"/>
        <w:spacing w:line="300" w:lineRule="exact"/>
        <w:ind w:leftChars="113" w:left="237" w:firstLineChars="200" w:firstLine="480"/>
        <w:jc w:val="left"/>
        <w:rPr>
          <w:rFonts w:asciiTheme="minorEastAsia" w:eastAsiaTheme="minorEastAsia" w:hAnsiTheme="minorEastAsia"/>
          <w:sz w:val="24"/>
        </w:rPr>
      </w:pPr>
    </w:p>
    <w:p w:rsidR="008040CC" w:rsidRPr="00ED0B19" w:rsidRDefault="008040CC" w:rsidP="005533C9">
      <w:pPr>
        <w:snapToGrid w:val="0"/>
        <w:spacing w:line="30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C965FC" w:rsidRPr="00ED0B19">
        <w:rPr>
          <w:rFonts w:asciiTheme="minorEastAsia" w:eastAsiaTheme="minorEastAsia" w:hAnsiTheme="minorEastAsia" w:hint="eastAsia"/>
          <w:sz w:val="24"/>
        </w:rPr>
        <w:t>宾阳县公共资源交易中心</w:t>
      </w:r>
    </w:p>
    <w:p w:rsidR="008040CC" w:rsidRPr="00ED0B19" w:rsidRDefault="008040CC" w:rsidP="005533C9">
      <w:pPr>
        <w:snapToGrid w:val="0"/>
        <w:spacing w:line="30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20</w:t>
      </w:r>
      <w:r w:rsidR="00C965FC" w:rsidRPr="00ED0B19">
        <w:rPr>
          <w:rFonts w:asciiTheme="minorEastAsia" w:eastAsiaTheme="minorEastAsia" w:hAnsiTheme="minorEastAsia" w:hint="eastAsia"/>
          <w:sz w:val="24"/>
        </w:rPr>
        <w:t>20</w:t>
      </w:r>
      <w:r w:rsidRPr="00ED0B19">
        <w:rPr>
          <w:rFonts w:asciiTheme="minorEastAsia" w:eastAsiaTheme="minorEastAsia" w:hAnsiTheme="minorEastAsia" w:hint="eastAsia"/>
          <w:sz w:val="24"/>
        </w:rPr>
        <w:t>年</w:t>
      </w:r>
      <w:r w:rsidR="009240BD">
        <w:rPr>
          <w:rFonts w:asciiTheme="minorEastAsia" w:eastAsiaTheme="minorEastAsia" w:hAnsiTheme="minorEastAsia" w:hint="eastAsia"/>
          <w:sz w:val="24"/>
        </w:rPr>
        <w:t>11</w:t>
      </w:r>
      <w:r w:rsidRPr="00ED0B19">
        <w:rPr>
          <w:rFonts w:asciiTheme="minorEastAsia" w:eastAsiaTheme="minorEastAsia" w:hAnsiTheme="minorEastAsia" w:hint="eastAsia"/>
          <w:sz w:val="24"/>
        </w:rPr>
        <w:t>月</w:t>
      </w:r>
      <w:r w:rsidR="009240BD">
        <w:rPr>
          <w:rFonts w:asciiTheme="minorEastAsia" w:eastAsiaTheme="minorEastAsia" w:hAnsiTheme="minorEastAsia" w:hint="eastAsia"/>
          <w:sz w:val="24"/>
        </w:rPr>
        <w:t>9</w:t>
      </w:r>
      <w:r w:rsidRPr="00ED0B19">
        <w:rPr>
          <w:rFonts w:asciiTheme="minorEastAsia" w:eastAsiaTheme="minorEastAsia" w:hAnsiTheme="minorEastAsia" w:hint="eastAsia"/>
          <w:sz w:val="24"/>
        </w:rPr>
        <w:t>日</w:t>
      </w:r>
    </w:p>
    <w:p w:rsidR="008040CC" w:rsidRDefault="008040CC" w:rsidP="008040CC">
      <w:pPr>
        <w:pStyle w:val="a4"/>
        <w:jc w:val="center"/>
        <w:outlineLvl w:val="0"/>
        <w:rPr>
          <w:rFonts w:ascii="Times New Roman" w:hAnsi="Times New Roman"/>
          <w:b/>
          <w:sz w:val="36"/>
        </w:rPr>
      </w:pPr>
      <w:r>
        <w:rPr>
          <w:rFonts w:hint="eastAsia"/>
          <w:b/>
          <w:kern w:val="0"/>
          <w:sz w:val="36"/>
        </w:rPr>
        <w:br w:type="page"/>
      </w:r>
      <w:bookmarkStart w:id="1" w:name="_Toc26966057"/>
      <w:r>
        <w:rPr>
          <w:rFonts w:ascii="Times New Roman" w:hAnsi="Times New Roman" w:hint="eastAsia"/>
          <w:b/>
          <w:sz w:val="36"/>
        </w:rPr>
        <w:lastRenderedPageBreak/>
        <w:t>第二章</w:t>
      </w:r>
      <w:r>
        <w:rPr>
          <w:rFonts w:ascii="Times New Roman" w:hAnsi="Times New Roman"/>
          <w:b/>
          <w:sz w:val="36"/>
        </w:rPr>
        <w:t xml:space="preserve">  </w:t>
      </w:r>
      <w:r>
        <w:rPr>
          <w:rFonts w:ascii="Times New Roman" w:hAnsi="Times New Roman" w:hint="eastAsia"/>
          <w:b/>
          <w:sz w:val="36"/>
        </w:rPr>
        <w:t>服务需求</w:t>
      </w:r>
      <w:bookmarkEnd w:id="1"/>
      <w:r w:rsidR="00D64C6F">
        <w:rPr>
          <w:rFonts w:ascii="Times New Roman" w:hAnsi="Times New Roman" w:hint="eastAsia"/>
          <w:b/>
          <w:sz w:val="36"/>
        </w:rPr>
        <w:t>一览表</w:t>
      </w:r>
    </w:p>
    <w:p w:rsidR="008040CC" w:rsidRDefault="008040CC" w:rsidP="008040CC">
      <w:pPr>
        <w:adjustRightInd w:val="0"/>
        <w:spacing w:line="340" w:lineRule="exact"/>
        <w:rPr>
          <w:rFonts w:hAnsi="宋体"/>
          <w:b/>
          <w:szCs w:val="21"/>
        </w:rPr>
      </w:pPr>
    </w:p>
    <w:p w:rsidR="008B5843" w:rsidRPr="00CB284B" w:rsidRDefault="008B5843" w:rsidP="008B5843">
      <w:pPr>
        <w:adjustRightInd w:val="0"/>
        <w:spacing w:line="340" w:lineRule="exact"/>
        <w:rPr>
          <w:rFonts w:hAnsi="宋体"/>
          <w:b/>
          <w:sz w:val="24"/>
        </w:rPr>
      </w:pPr>
      <w:r w:rsidRPr="00A34354">
        <w:rPr>
          <w:rFonts w:hAnsi="宋体" w:hint="eastAsia"/>
          <w:b/>
          <w:sz w:val="24"/>
        </w:rPr>
        <w:t>说</w:t>
      </w:r>
      <w:r w:rsidRPr="00CB284B">
        <w:rPr>
          <w:rFonts w:hAnsi="宋体" w:hint="eastAsia"/>
          <w:b/>
          <w:sz w:val="24"/>
        </w:rPr>
        <w:t>明：</w:t>
      </w:r>
    </w:p>
    <w:p w:rsidR="008B5843" w:rsidRPr="00CB284B" w:rsidRDefault="008B5843" w:rsidP="008B5843">
      <w:pPr>
        <w:adjustRightInd w:val="0"/>
        <w:spacing w:line="340" w:lineRule="exact"/>
        <w:ind w:left="6" w:firstLine="431"/>
        <w:rPr>
          <w:rFonts w:ascii="宋体" w:hAnsi="宋体"/>
          <w:b/>
          <w:bCs/>
          <w:sz w:val="24"/>
        </w:rPr>
      </w:pPr>
      <w:r w:rsidRPr="00CB284B">
        <w:rPr>
          <w:rFonts w:ascii="宋体" w:hAnsi="宋体" w:hint="eastAsia"/>
          <w:sz w:val="24"/>
        </w:rPr>
        <w:t>1、</w:t>
      </w:r>
      <w:r w:rsidRPr="00CB284B">
        <w:rPr>
          <w:rFonts w:ascii="宋体" w:hAnsi="宋体" w:hint="eastAsia"/>
          <w:b/>
          <w:bCs/>
          <w:sz w:val="24"/>
        </w:rPr>
        <w:t>本服务需求一览表中标注★号的部分为实质性要求和条件。</w:t>
      </w:r>
    </w:p>
    <w:p w:rsidR="008B5843" w:rsidRPr="00CB284B" w:rsidRDefault="008B5843" w:rsidP="00022683">
      <w:pPr>
        <w:adjustRightInd w:val="0"/>
        <w:spacing w:line="340" w:lineRule="exact"/>
        <w:ind w:left="6" w:firstLine="431"/>
        <w:rPr>
          <w:rFonts w:ascii="宋体" w:hAnsi="宋体"/>
          <w:sz w:val="24"/>
        </w:rPr>
      </w:pPr>
      <w:r w:rsidRPr="00CB284B">
        <w:rPr>
          <w:rFonts w:ascii="宋体" w:hAnsi="宋体" w:hint="eastAsia"/>
          <w:b/>
          <w:bCs/>
          <w:sz w:val="24"/>
        </w:rPr>
        <w:t>2、</w:t>
      </w:r>
      <w:r w:rsidRPr="00CB284B">
        <w:rPr>
          <w:rFonts w:ascii="宋体" w:hAnsi="宋体" w:hint="eastAsia"/>
          <w:sz w:val="24"/>
        </w:rPr>
        <w:t>本服务需求一览表中内容如与第五章“合同条款及格式”相关条款不一致的，以本表为准。</w:t>
      </w:r>
    </w:p>
    <w:tbl>
      <w:tblPr>
        <w:tblW w:w="9450" w:type="dxa"/>
        <w:tblCellMar>
          <w:left w:w="0" w:type="dxa"/>
          <w:right w:w="0" w:type="dxa"/>
        </w:tblCellMar>
        <w:tblLook w:val="04A0"/>
      </w:tblPr>
      <w:tblGrid>
        <w:gridCol w:w="712"/>
        <w:gridCol w:w="1405"/>
        <w:gridCol w:w="870"/>
        <w:gridCol w:w="6463"/>
      </w:tblGrid>
      <w:tr w:rsidR="00321D61" w:rsidTr="00E41D79">
        <w:trPr>
          <w:trHeight w:val="661"/>
        </w:trPr>
        <w:tc>
          <w:tcPr>
            <w:tcW w:w="712" w:type="dxa"/>
            <w:tcBorders>
              <w:top w:val="single" w:sz="8" w:space="0" w:color="auto"/>
              <w:left w:val="single" w:sz="8" w:space="0" w:color="auto"/>
              <w:bottom w:val="single" w:sz="8" w:space="0" w:color="auto"/>
              <w:right w:val="single" w:sz="8" w:space="0" w:color="auto"/>
            </w:tcBorders>
            <w:shd w:val="clear" w:color="auto" w:fill="auto"/>
            <w:vAlign w:val="center"/>
          </w:tcPr>
          <w:p w:rsidR="00321D61" w:rsidRDefault="00321D61" w:rsidP="00E41D79">
            <w:pPr>
              <w:widowControl/>
              <w:tabs>
                <w:tab w:val="left" w:pos="1440"/>
              </w:tabs>
              <w:spacing w:line="360" w:lineRule="atLeast"/>
              <w:jc w:val="center"/>
              <w:rPr>
                <w:rFonts w:ascii="宋体" w:hAnsi="宋体" w:cs="Arial"/>
                <w:bCs/>
                <w:kern w:val="0"/>
                <w:sz w:val="24"/>
              </w:rPr>
            </w:pPr>
            <w:bookmarkStart w:id="2" w:name="_Toc26966058"/>
            <w:r>
              <w:rPr>
                <w:rFonts w:ascii="宋体" w:hAnsi="宋体" w:cs="Arial"/>
                <w:bCs/>
                <w:kern w:val="0"/>
                <w:sz w:val="24"/>
              </w:rPr>
              <w:t>项号</w:t>
            </w:r>
          </w:p>
        </w:tc>
        <w:tc>
          <w:tcPr>
            <w:tcW w:w="14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21D61" w:rsidRDefault="00321D61" w:rsidP="00E41D79">
            <w:pPr>
              <w:widowControl/>
              <w:tabs>
                <w:tab w:val="left" w:pos="1440"/>
              </w:tabs>
              <w:spacing w:line="360" w:lineRule="atLeast"/>
              <w:jc w:val="center"/>
              <w:rPr>
                <w:rFonts w:ascii="宋体" w:hAnsi="宋体" w:cs="Arial"/>
                <w:bCs/>
                <w:kern w:val="0"/>
                <w:sz w:val="24"/>
              </w:rPr>
            </w:pPr>
            <w:r>
              <w:rPr>
                <w:rFonts w:ascii="宋体" w:hAnsi="宋体" w:cs="Arial"/>
                <w:bCs/>
                <w:kern w:val="0"/>
                <w:sz w:val="24"/>
              </w:rPr>
              <w:t>服务名称</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21D61" w:rsidRDefault="00321D61" w:rsidP="00E41D79">
            <w:pPr>
              <w:widowControl/>
              <w:tabs>
                <w:tab w:val="left" w:pos="1440"/>
              </w:tabs>
              <w:spacing w:line="360" w:lineRule="atLeast"/>
              <w:jc w:val="center"/>
              <w:rPr>
                <w:rFonts w:ascii="宋体" w:hAnsi="宋体" w:cs="Arial"/>
                <w:bCs/>
                <w:kern w:val="0"/>
                <w:sz w:val="24"/>
              </w:rPr>
            </w:pPr>
            <w:r>
              <w:rPr>
                <w:rFonts w:ascii="宋体" w:hAnsi="宋体" w:cs="Arial"/>
                <w:bCs/>
                <w:kern w:val="0"/>
                <w:sz w:val="24"/>
              </w:rPr>
              <w:t>数量</w:t>
            </w:r>
          </w:p>
        </w:tc>
        <w:tc>
          <w:tcPr>
            <w:tcW w:w="64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21D61" w:rsidRDefault="00321D61" w:rsidP="00E41D79">
            <w:pPr>
              <w:widowControl/>
              <w:tabs>
                <w:tab w:val="left" w:pos="1440"/>
              </w:tabs>
              <w:spacing w:line="360" w:lineRule="atLeast"/>
              <w:jc w:val="center"/>
              <w:rPr>
                <w:rFonts w:ascii="宋体" w:hAnsi="宋体" w:cs="Arial"/>
                <w:bCs/>
                <w:kern w:val="0"/>
                <w:sz w:val="24"/>
              </w:rPr>
            </w:pPr>
            <w:r>
              <w:rPr>
                <w:rFonts w:ascii="宋体" w:hAnsi="宋体" w:cs="Arial"/>
                <w:bCs/>
                <w:kern w:val="0"/>
                <w:sz w:val="24"/>
              </w:rPr>
              <w:t>服务内容及要求</w:t>
            </w:r>
          </w:p>
        </w:tc>
      </w:tr>
      <w:tr w:rsidR="00321D61" w:rsidTr="00E41D79">
        <w:trPr>
          <w:trHeight w:val="632"/>
        </w:trPr>
        <w:tc>
          <w:tcPr>
            <w:tcW w:w="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1D61" w:rsidRDefault="00321D61" w:rsidP="001B6E0C">
            <w:pPr>
              <w:widowControl/>
              <w:tabs>
                <w:tab w:val="left" w:pos="1440"/>
              </w:tabs>
              <w:spacing w:line="340" w:lineRule="exact"/>
              <w:jc w:val="left"/>
              <w:rPr>
                <w:rFonts w:ascii="宋体" w:hAnsi="宋体" w:cs="Arial"/>
                <w:bCs/>
                <w:kern w:val="0"/>
                <w:sz w:val="24"/>
              </w:rPr>
            </w:pPr>
            <w:r>
              <w:rPr>
                <w:rFonts w:ascii="宋体" w:hAnsi="宋体" w:cs="Arial" w:hint="eastAsia"/>
                <w:bCs/>
                <w:kern w:val="0"/>
                <w:sz w:val="24"/>
              </w:rPr>
              <w:t>1</w:t>
            </w:r>
          </w:p>
        </w:tc>
        <w:tc>
          <w:tcPr>
            <w:tcW w:w="1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21D61" w:rsidRDefault="00321D61" w:rsidP="001B6E0C">
            <w:pPr>
              <w:widowControl/>
              <w:tabs>
                <w:tab w:val="left" w:pos="1440"/>
              </w:tabs>
              <w:spacing w:line="340" w:lineRule="exact"/>
              <w:rPr>
                <w:rFonts w:ascii="宋体" w:hAnsi="宋体" w:cs="Arial"/>
                <w:bCs/>
                <w:kern w:val="0"/>
                <w:sz w:val="24"/>
              </w:rPr>
            </w:pPr>
            <w:r>
              <w:rPr>
                <w:rFonts w:ascii="宋体" w:hAnsi="宋体" w:cs="宋体" w:hint="eastAsia"/>
                <w:color w:val="000000"/>
                <w:kern w:val="0"/>
                <w:sz w:val="24"/>
              </w:rPr>
              <w:t>2021～2022年</w:t>
            </w:r>
            <w:r>
              <w:rPr>
                <w:rFonts w:ascii="宋体" w:hAnsi="宋体" w:cs="Arial" w:hint="eastAsia"/>
                <w:bCs/>
                <w:kern w:val="0"/>
                <w:sz w:val="24"/>
              </w:rPr>
              <w:t>宾阳县本级党政机关会议定点场所（客房、会议室、餐饮）</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21D61" w:rsidRPr="00B20AAD" w:rsidRDefault="00321D61" w:rsidP="001B6E0C">
            <w:pPr>
              <w:widowControl/>
              <w:tabs>
                <w:tab w:val="left" w:pos="1440"/>
              </w:tabs>
              <w:spacing w:line="340" w:lineRule="exact"/>
              <w:jc w:val="center"/>
              <w:rPr>
                <w:rFonts w:ascii="宋体" w:hAnsi="宋体" w:cs="Arial"/>
                <w:bCs/>
                <w:kern w:val="0"/>
                <w:sz w:val="24"/>
              </w:rPr>
            </w:pPr>
            <w:r w:rsidRPr="00B20AAD">
              <w:rPr>
                <w:rFonts w:ascii="宋体" w:hAnsi="宋体" w:cs="Arial" w:hint="eastAsia"/>
                <w:bCs/>
                <w:kern w:val="0"/>
                <w:sz w:val="24"/>
              </w:rPr>
              <w:t>1项</w:t>
            </w:r>
          </w:p>
        </w:tc>
        <w:tc>
          <w:tcPr>
            <w:tcW w:w="6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21D61" w:rsidRDefault="00321D61" w:rsidP="001B6E0C">
            <w:pPr>
              <w:pStyle w:val="a4"/>
              <w:spacing w:line="340" w:lineRule="exact"/>
              <w:rPr>
                <w:rFonts w:hAnsi="宋体"/>
                <w:b/>
                <w:bCs/>
                <w:sz w:val="24"/>
                <w:szCs w:val="24"/>
              </w:rPr>
            </w:pPr>
            <w:r>
              <w:rPr>
                <w:rFonts w:hAnsi="宋体" w:hint="eastAsia"/>
                <w:b/>
                <w:bCs/>
                <w:sz w:val="24"/>
                <w:szCs w:val="24"/>
              </w:rPr>
              <w:t>一、对定点场所的基本要求</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（一）交通方便，</w:t>
            </w:r>
            <w:r>
              <w:rPr>
                <w:rFonts w:ascii="宋体" w:hAnsi="宋体"/>
                <w:sz w:val="24"/>
              </w:rPr>
              <w:t>布局合理，方便</w:t>
            </w:r>
            <w:r>
              <w:rPr>
                <w:rFonts w:ascii="宋体" w:hAnsi="宋体" w:hint="eastAsia"/>
                <w:sz w:val="24"/>
              </w:rPr>
              <w:t>食宿或召开</w:t>
            </w:r>
            <w:r>
              <w:rPr>
                <w:rFonts w:ascii="宋体" w:hAnsi="宋体"/>
                <w:sz w:val="24"/>
              </w:rPr>
              <w:t>会议。</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（二）</w:t>
            </w:r>
            <w:r>
              <w:rPr>
                <w:rFonts w:ascii="宋体" w:hAnsi="宋体"/>
                <w:sz w:val="24"/>
              </w:rPr>
              <w:t>有空调设施，各区域通风良好，温湿度适宜。</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（三）</w:t>
            </w:r>
            <w:r>
              <w:rPr>
                <w:rFonts w:ascii="宋体" w:hAnsi="宋体"/>
                <w:sz w:val="24"/>
              </w:rPr>
              <w:t>有计算机管理系统。</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（四）</w:t>
            </w:r>
            <w:r>
              <w:rPr>
                <w:rFonts w:ascii="宋体" w:hAnsi="宋体"/>
                <w:sz w:val="24"/>
              </w:rPr>
              <w:t>各种设备设施养护良好，使用安全、</w:t>
            </w:r>
            <w:r>
              <w:rPr>
                <w:rFonts w:ascii="宋体" w:hAnsi="宋体" w:hint="eastAsia"/>
                <w:sz w:val="24"/>
              </w:rPr>
              <w:t>运行良好</w:t>
            </w:r>
            <w:r>
              <w:rPr>
                <w:rFonts w:ascii="宋体" w:hAnsi="宋体"/>
                <w:sz w:val="24"/>
              </w:rPr>
              <w:t>。</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（五）</w:t>
            </w:r>
            <w:r>
              <w:rPr>
                <w:rFonts w:ascii="宋体" w:hAnsi="宋体"/>
                <w:sz w:val="24"/>
              </w:rPr>
              <w:t>各项管理规章制度健全，</w:t>
            </w:r>
            <w:r>
              <w:rPr>
                <w:rFonts w:ascii="宋体" w:hAnsi="宋体" w:hint="eastAsia"/>
                <w:sz w:val="24"/>
              </w:rPr>
              <w:t>安全保卫措施以及人员落实到位</w:t>
            </w:r>
            <w:r>
              <w:rPr>
                <w:rFonts w:ascii="宋体" w:hAnsi="宋体"/>
                <w:sz w:val="24"/>
              </w:rPr>
              <w:t>。</w:t>
            </w:r>
          </w:p>
          <w:p w:rsidR="00321D61" w:rsidRDefault="00321D61" w:rsidP="001B6E0C">
            <w:pPr>
              <w:tabs>
                <w:tab w:val="left" w:pos="720"/>
              </w:tabs>
              <w:snapToGrid w:val="0"/>
              <w:spacing w:line="340" w:lineRule="exact"/>
              <w:ind w:firstLineChars="100" w:firstLine="240"/>
              <w:rPr>
                <w:rFonts w:ascii="宋体" w:hAnsi="宋体"/>
                <w:sz w:val="24"/>
              </w:rPr>
            </w:pPr>
            <w:r>
              <w:rPr>
                <w:rFonts w:ascii="宋体" w:hAnsi="宋体" w:hint="eastAsia"/>
                <w:sz w:val="24"/>
              </w:rPr>
              <w:t>（六）</w:t>
            </w:r>
            <w:r>
              <w:rPr>
                <w:rFonts w:ascii="宋体" w:hAnsi="宋体"/>
                <w:sz w:val="24"/>
              </w:rPr>
              <w:t>前厅：</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w:t>
            </w:r>
            <w:r>
              <w:rPr>
                <w:rFonts w:ascii="宋体" w:hAnsi="宋体"/>
                <w:sz w:val="24"/>
              </w:rPr>
              <w:t>有与接待能力相适应的前厅，配有时钟、公用电话等，在非经营区设置客人休息场所，配备沙发或舒适的座椅。</w:t>
            </w:r>
          </w:p>
          <w:p w:rsidR="00321D61" w:rsidRDefault="00321D61" w:rsidP="001B6E0C">
            <w:pPr>
              <w:tabs>
                <w:tab w:val="left" w:pos="720"/>
              </w:tabs>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设大堂经理，</w:t>
            </w:r>
            <w:r>
              <w:rPr>
                <w:rFonts w:ascii="宋体" w:hAnsi="宋体" w:hint="eastAsia"/>
                <w:sz w:val="24"/>
              </w:rPr>
              <w:t>提供</w:t>
            </w:r>
            <w:r>
              <w:rPr>
                <w:rFonts w:ascii="宋体" w:hAnsi="宋体"/>
                <w:sz w:val="24"/>
              </w:rPr>
              <w:t>16小时（7:00—23:00）服务；设值班经理，</w:t>
            </w:r>
            <w:r>
              <w:rPr>
                <w:rFonts w:ascii="宋体" w:hAnsi="宋体" w:hint="eastAsia"/>
                <w:sz w:val="24"/>
              </w:rPr>
              <w:t>提供</w:t>
            </w:r>
            <w:r>
              <w:rPr>
                <w:rFonts w:ascii="宋体" w:hAnsi="宋体"/>
                <w:sz w:val="24"/>
              </w:rPr>
              <w:t>24小时服务。</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3</w:t>
            </w:r>
            <w:r>
              <w:rPr>
                <w:rFonts w:ascii="宋体" w:hAnsi="宋体"/>
                <w:sz w:val="24"/>
              </w:rPr>
              <w:t>提供小件行李和贵重物品寄存服务。有供客人使用的行李车，提供行李服务。</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（七）</w:t>
            </w:r>
            <w:r>
              <w:rPr>
                <w:rFonts w:ascii="宋体" w:hAnsi="宋体"/>
                <w:sz w:val="24"/>
              </w:rPr>
              <w:t xml:space="preserve"> 总服务台：</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w:t>
            </w:r>
            <w:r>
              <w:rPr>
                <w:rFonts w:ascii="宋体" w:hAnsi="宋体"/>
                <w:sz w:val="24"/>
              </w:rPr>
              <w:t>总服务台分区段设置接待、问讯、结帐、留言等服务项目，提供24小时服务。</w:t>
            </w:r>
          </w:p>
          <w:p w:rsidR="00321D61" w:rsidRDefault="00321D61" w:rsidP="001B6E0C">
            <w:pPr>
              <w:tabs>
                <w:tab w:val="left" w:pos="900"/>
              </w:tabs>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总服务台提供服务项目宣传品、价目表、本</w:t>
            </w:r>
            <w:r>
              <w:rPr>
                <w:rFonts w:ascii="宋体" w:hAnsi="宋体" w:hint="eastAsia"/>
                <w:sz w:val="24"/>
              </w:rPr>
              <w:t>县</w:t>
            </w:r>
            <w:r>
              <w:rPr>
                <w:rFonts w:ascii="宋体" w:hAnsi="宋体"/>
                <w:sz w:val="24"/>
              </w:rPr>
              <w:t>交通图和各种交通工具时刻表。</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（八）</w:t>
            </w:r>
            <w:r>
              <w:rPr>
                <w:rFonts w:ascii="宋体" w:hAnsi="宋体"/>
                <w:sz w:val="24"/>
              </w:rPr>
              <w:t>客房：</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1.协议</w:t>
            </w:r>
            <w:r>
              <w:rPr>
                <w:rFonts w:ascii="宋体" w:hAnsi="宋体"/>
                <w:sz w:val="24"/>
              </w:rPr>
              <w:t>标准间</w:t>
            </w:r>
            <w:r>
              <w:rPr>
                <w:rFonts w:ascii="宋体" w:hAnsi="宋体" w:hint="eastAsia"/>
                <w:sz w:val="24"/>
              </w:rPr>
              <w:t>数</w:t>
            </w:r>
            <w:r>
              <w:rPr>
                <w:rFonts w:ascii="宋体" w:hAnsi="宋体"/>
                <w:sz w:val="24"/>
              </w:rPr>
              <w:t>不少于</w:t>
            </w:r>
            <w:r>
              <w:rPr>
                <w:rFonts w:ascii="宋体" w:hAnsi="宋体" w:hint="eastAsia"/>
                <w:sz w:val="24"/>
              </w:rPr>
              <w:t>30</w:t>
            </w:r>
            <w:r>
              <w:rPr>
                <w:rFonts w:ascii="宋体" w:hAnsi="宋体"/>
                <w:sz w:val="24"/>
              </w:rPr>
              <w:t>间，均设卫生间。标准间面积不小于1</w:t>
            </w:r>
            <w:r>
              <w:rPr>
                <w:rFonts w:ascii="宋体" w:hAnsi="宋体" w:hint="eastAsia"/>
                <w:sz w:val="24"/>
              </w:rPr>
              <w:t>2</w:t>
            </w:r>
            <w:r>
              <w:rPr>
                <w:rFonts w:ascii="宋体" w:hAnsi="宋体"/>
                <w:sz w:val="24"/>
              </w:rPr>
              <w:t>平方米（不含卫生间面积），卫生间面积不小于</w:t>
            </w:r>
            <w:r>
              <w:rPr>
                <w:rFonts w:ascii="宋体" w:hAnsi="宋体" w:hint="eastAsia"/>
                <w:sz w:val="24"/>
              </w:rPr>
              <w:t>3</w:t>
            </w:r>
            <w:r>
              <w:rPr>
                <w:rFonts w:ascii="宋体" w:hAnsi="宋体"/>
                <w:sz w:val="24"/>
              </w:rPr>
              <w:t>平方米。</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客房配备软垫床、沙发或扶手椅、茶几、衣橱、写字台（或梳妆台）、床头柜、床头灯、台灯、窗帘等配套家具和装饰用品。有空调、彩电、闭路电视系统，可通过总机拨通国内长途电话。备有信封、信纸、笔、服务指南、住宿须知、价目表等。</w:t>
            </w:r>
          </w:p>
          <w:p w:rsidR="00321D61" w:rsidRDefault="00321D61" w:rsidP="001B6E0C">
            <w:pPr>
              <w:snapToGrid w:val="0"/>
              <w:spacing w:line="340" w:lineRule="exact"/>
              <w:ind w:firstLineChars="150" w:firstLine="360"/>
              <w:rPr>
                <w:rFonts w:ascii="宋体" w:hAnsi="宋体"/>
                <w:sz w:val="24"/>
              </w:rPr>
            </w:pPr>
            <w:r>
              <w:rPr>
                <w:rFonts w:ascii="宋体" w:hAnsi="宋体" w:hint="eastAsia"/>
                <w:sz w:val="24"/>
              </w:rPr>
              <w:t>3.</w:t>
            </w:r>
            <w:r>
              <w:rPr>
                <w:rFonts w:ascii="宋体" w:hAnsi="宋体"/>
                <w:sz w:val="24"/>
              </w:rPr>
              <w:t>卫生间</w:t>
            </w:r>
            <w:r>
              <w:rPr>
                <w:rFonts w:ascii="宋体" w:hAnsi="宋体" w:hint="eastAsia"/>
                <w:sz w:val="24"/>
              </w:rPr>
              <w:t>装</w:t>
            </w:r>
            <w:r>
              <w:rPr>
                <w:rFonts w:ascii="宋体" w:hAnsi="宋体"/>
                <w:sz w:val="24"/>
              </w:rPr>
              <w:t>有</w:t>
            </w:r>
            <w:r>
              <w:rPr>
                <w:rFonts w:ascii="宋体" w:hAnsi="宋体" w:hint="eastAsia"/>
                <w:sz w:val="24"/>
              </w:rPr>
              <w:t>抽水马桶、有</w:t>
            </w:r>
            <w:r>
              <w:rPr>
                <w:rFonts w:ascii="宋体" w:hAnsi="宋体"/>
                <w:sz w:val="24"/>
              </w:rPr>
              <w:t>带台面的面盆、梳妆镜</w:t>
            </w:r>
            <w:r>
              <w:rPr>
                <w:rFonts w:ascii="宋体" w:hAnsi="宋体" w:hint="eastAsia"/>
                <w:sz w:val="24"/>
              </w:rPr>
              <w:t>、有沐浴喷淋头</w:t>
            </w:r>
            <w:r>
              <w:rPr>
                <w:rFonts w:ascii="宋体" w:hAnsi="宋体"/>
                <w:sz w:val="24"/>
              </w:rPr>
              <w:t>，配备浴巾、面巾、小方巾、卫生用品等。有良好的照明和排风设施。采取有效的防滑措施。24小时供应冷、热水。</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lastRenderedPageBreak/>
              <w:t>4.</w:t>
            </w:r>
            <w:r>
              <w:rPr>
                <w:rFonts w:ascii="宋体" w:hAnsi="宋体"/>
                <w:sz w:val="24"/>
              </w:rPr>
              <w:t>提供开夜床、叫醒、送餐、洗衣等服务，24小时供应开水（饮用水）并免费供应茶叶。</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5.</w:t>
            </w:r>
            <w:r>
              <w:rPr>
                <w:rFonts w:ascii="宋体" w:hAnsi="宋体"/>
                <w:sz w:val="24"/>
              </w:rPr>
              <w:t>客房、卫生间每天全面整理一次，应客人要求更换床单、被罩和枕套，随时补充客用品、消耗品。</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（九）</w:t>
            </w:r>
            <w:r>
              <w:rPr>
                <w:rFonts w:ascii="宋体" w:hAnsi="宋体"/>
                <w:sz w:val="24"/>
              </w:rPr>
              <w:t xml:space="preserve">餐厅： </w:t>
            </w:r>
          </w:p>
          <w:p w:rsidR="00321D61" w:rsidRDefault="00321D61" w:rsidP="001B6E0C">
            <w:pPr>
              <w:tabs>
                <w:tab w:val="left" w:pos="360"/>
              </w:tabs>
              <w:snapToGrid w:val="0"/>
              <w:spacing w:line="340" w:lineRule="exact"/>
              <w:ind w:firstLineChars="200" w:firstLine="480"/>
              <w:rPr>
                <w:rFonts w:ascii="宋体" w:hAnsi="宋体"/>
                <w:sz w:val="24"/>
              </w:rPr>
            </w:pPr>
            <w:r>
              <w:rPr>
                <w:rFonts w:ascii="宋体" w:hAnsi="宋体" w:hint="eastAsia"/>
                <w:sz w:val="24"/>
              </w:rPr>
              <w:t>1.饭店</w:t>
            </w:r>
            <w:r>
              <w:rPr>
                <w:rFonts w:ascii="宋体" w:hAnsi="宋体"/>
                <w:sz w:val="24"/>
              </w:rPr>
              <w:t>餐厅至少能同时接待</w:t>
            </w:r>
            <w:r>
              <w:rPr>
                <w:rFonts w:ascii="宋体" w:hAnsi="宋体" w:hint="eastAsia"/>
                <w:sz w:val="24"/>
              </w:rPr>
              <w:t>100</w:t>
            </w:r>
            <w:r>
              <w:rPr>
                <w:rFonts w:ascii="宋体" w:hAnsi="宋体"/>
                <w:sz w:val="24"/>
              </w:rPr>
              <w:t>人就餐。</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家具、餐具、酒具、用品配套完好，使用布料的桌布。</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3.</w:t>
            </w:r>
            <w:r>
              <w:rPr>
                <w:rFonts w:ascii="宋体" w:hAnsi="宋体"/>
                <w:sz w:val="24"/>
              </w:rPr>
              <w:t>提供早、中、晚餐，能根据客人需要提供桌餐和自助餐等服务</w:t>
            </w:r>
            <w:r>
              <w:rPr>
                <w:rFonts w:ascii="宋体" w:hAnsi="宋体" w:hint="eastAsia"/>
                <w:sz w:val="24"/>
              </w:rPr>
              <w:t>，</w:t>
            </w:r>
            <w:r>
              <w:rPr>
                <w:rFonts w:ascii="宋体" w:hAnsi="宋体"/>
                <w:sz w:val="24"/>
              </w:rPr>
              <w:t>晚餐点菜</w:t>
            </w:r>
            <w:r>
              <w:rPr>
                <w:rFonts w:ascii="宋体" w:hAnsi="宋体" w:hint="eastAsia"/>
                <w:sz w:val="24"/>
              </w:rPr>
              <w:t>结束</w:t>
            </w:r>
            <w:r>
              <w:rPr>
                <w:rFonts w:ascii="宋体" w:hAnsi="宋体"/>
                <w:sz w:val="24"/>
              </w:rPr>
              <w:t>时间不得早于21时。</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（十）</w:t>
            </w:r>
            <w:r>
              <w:rPr>
                <w:rFonts w:ascii="宋体" w:hAnsi="宋体"/>
                <w:sz w:val="24"/>
              </w:rPr>
              <w:t>厨房：</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w:t>
            </w:r>
            <w:r>
              <w:rPr>
                <w:rFonts w:ascii="宋体" w:hAnsi="宋体"/>
                <w:sz w:val="24"/>
              </w:rPr>
              <w:t>有符合国家卫生标准的操作间</w:t>
            </w:r>
            <w:r>
              <w:rPr>
                <w:rFonts w:ascii="宋体" w:hAnsi="宋体" w:hint="eastAsia"/>
                <w:sz w:val="24"/>
              </w:rPr>
              <w:t>。</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冷荤间、面点间独立分隔，冷荤间有消毒保鲜设备。</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3.</w:t>
            </w:r>
            <w:r>
              <w:rPr>
                <w:rFonts w:ascii="宋体" w:hAnsi="宋体"/>
                <w:sz w:val="24"/>
              </w:rPr>
              <w:t>有防蚊蝇、防鼠、防蟑螂等</w:t>
            </w:r>
            <w:r>
              <w:rPr>
                <w:rFonts w:ascii="宋体" w:hAnsi="宋体" w:hint="eastAsia"/>
                <w:sz w:val="24"/>
              </w:rPr>
              <w:t>防护</w:t>
            </w:r>
            <w:r>
              <w:rPr>
                <w:rFonts w:ascii="宋体" w:hAnsi="宋体"/>
                <w:sz w:val="24"/>
              </w:rPr>
              <w:t>措施。</w:t>
            </w:r>
          </w:p>
          <w:p w:rsidR="00321D61" w:rsidRDefault="00321D61" w:rsidP="001B6E0C">
            <w:pPr>
              <w:snapToGrid w:val="0"/>
              <w:spacing w:line="340" w:lineRule="exact"/>
              <w:ind w:firstLineChars="150" w:firstLine="360"/>
              <w:rPr>
                <w:rFonts w:ascii="宋体" w:hAnsi="宋体"/>
                <w:sz w:val="24"/>
              </w:rPr>
            </w:pPr>
            <w:r>
              <w:rPr>
                <w:rFonts w:ascii="宋体" w:hAnsi="宋体" w:hint="eastAsia"/>
                <w:sz w:val="24"/>
              </w:rPr>
              <w:t>（十一）会议室：</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1.有一个至少能容纳60人的会议室。室内配备冷暖空调、音响、沙发、茶具、会议桌椅等。</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2.有较宽敞的楼层厅堂和会间客人休息场所。</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3.会议室所在楼层的适当位置设置相应数量的男女分设的卫生间。</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4.会议室设专职服务员，能提供会标、摆花、茶水、加椅等服务。</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（十二）</w:t>
            </w:r>
            <w:r>
              <w:rPr>
                <w:rFonts w:ascii="宋体" w:hAnsi="宋体"/>
                <w:sz w:val="24"/>
              </w:rPr>
              <w:t>公共区域：</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w:t>
            </w:r>
            <w:r>
              <w:rPr>
                <w:rFonts w:ascii="宋体" w:hAnsi="宋体"/>
                <w:sz w:val="24"/>
              </w:rPr>
              <w:t>有与饭店规模相适应的停车场。</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室内公共区域应设置</w:t>
            </w:r>
            <w:r>
              <w:rPr>
                <w:rFonts w:ascii="宋体" w:hAnsi="宋体" w:hint="eastAsia"/>
                <w:sz w:val="24"/>
              </w:rPr>
              <w:t>应</w:t>
            </w:r>
            <w:r>
              <w:rPr>
                <w:rFonts w:ascii="宋体" w:hAnsi="宋体"/>
                <w:sz w:val="24"/>
              </w:rPr>
              <w:t>急照明设施和男女分设的公共卫生间。</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3.</w:t>
            </w:r>
            <w:r>
              <w:rPr>
                <w:rFonts w:ascii="宋体" w:hAnsi="宋体"/>
                <w:sz w:val="24"/>
              </w:rPr>
              <w:t>指示用标志清晰、实用，公共信息图形符号符合国家指定标准。</w:t>
            </w:r>
          </w:p>
          <w:p w:rsidR="00321D61" w:rsidRDefault="00321D61" w:rsidP="001B6E0C">
            <w:pPr>
              <w:snapToGrid w:val="0"/>
              <w:spacing w:line="340" w:lineRule="exact"/>
              <w:ind w:firstLineChars="100" w:firstLine="240"/>
              <w:rPr>
                <w:rFonts w:ascii="宋体" w:hAnsi="宋体"/>
                <w:sz w:val="24"/>
              </w:rPr>
            </w:pPr>
            <w:r>
              <w:rPr>
                <w:rFonts w:ascii="宋体" w:hAnsi="宋体" w:hint="eastAsia"/>
                <w:sz w:val="24"/>
              </w:rPr>
              <w:t>（十三）</w:t>
            </w:r>
            <w:r>
              <w:rPr>
                <w:rFonts w:ascii="宋体" w:hAnsi="宋体"/>
                <w:sz w:val="24"/>
              </w:rPr>
              <w:t>综合服务：</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1.</w:t>
            </w:r>
            <w:r>
              <w:rPr>
                <w:rFonts w:ascii="宋体" w:hAnsi="宋体"/>
                <w:sz w:val="24"/>
              </w:rPr>
              <w:t>提供代售邮票、代发信件、代订机票和车票等服务。</w:t>
            </w:r>
          </w:p>
          <w:p w:rsidR="00321D61" w:rsidRDefault="00321D61" w:rsidP="001B6E0C">
            <w:pPr>
              <w:snapToGrid w:val="0"/>
              <w:spacing w:line="340" w:lineRule="exact"/>
              <w:ind w:firstLineChars="200" w:firstLine="480"/>
              <w:rPr>
                <w:rFonts w:ascii="宋体" w:hAnsi="宋体"/>
                <w:sz w:val="24"/>
              </w:rPr>
            </w:pPr>
            <w:r>
              <w:rPr>
                <w:rFonts w:ascii="宋体" w:hAnsi="宋体" w:hint="eastAsia"/>
                <w:sz w:val="24"/>
              </w:rPr>
              <w:t>2.</w:t>
            </w:r>
            <w:r>
              <w:rPr>
                <w:rFonts w:ascii="宋体" w:hAnsi="宋体"/>
                <w:sz w:val="24"/>
              </w:rPr>
              <w:t>有方便客人投诉的措施。</w:t>
            </w:r>
          </w:p>
          <w:p w:rsidR="00321D61" w:rsidRDefault="00321D61" w:rsidP="001B6E0C">
            <w:pPr>
              <w:spacing w:line="340" w:lineRule="exact"/>
              <w:rPr>
                <w:rFonts w:ascii="宋体" w:hAnsi="宋体"/>
                <w:b/>
                <w:bCs/>
                <w:sz w:val="24"/>
              </w:rPr>
            </w:pPr>
            <w:r>
              <w:rPr>
                <w:rFonts w:ascii="宋体" w:hAnsi="宋体" w:hint="eastAsia"/>
                <w:b/>
                <w:bCs/>
                <w:sz w:val="24"/>
              </w:rPr>
              <w:t>二、</w:t>
            </w:r>
            <w:r>
              <w:rPr>
                <w:rFonts w:hAnsi="宋体" w:hint="eastAsia"/>
                <w:b/>
                <w:bCs/>
                <w:sz w:val="24"/>
              </w:rPr>
              <w:t>对定点场所的条件</w:t>
            </w:r>
            <w:r>
              <w:rPr>
                <w:rFonts w:ascii="宋体" w:hAnsi="宋体" w:cs="宋体" w:hint="eastAsia"/>
                <w:b/>
                <w:bCs/>
                <w:color w:val="000000"/>
                <w:kern w:val="0"/>
                <w:sz w:val="24"/>
              </w:rPr>
              <w:t>要求</w:t>
            </w:r>
          </w:p>
          <w:p w:rsidR="00321D61" w:rsidRPr="00B20AAD" w:rsidRDefault="00321D61" w:rsidP="001B6E0C">
            <w:pPr>
              <w:spacing w:line="340" w:lineRule="exact"/>
              <w:ind w:firstLineChars="200" w:firstLine="480"/>
              <w:rPr>
                <w:sz w:val="24"/>
              </w:rPr>
            </w:pPr>
            <w:r w:rsidRPr="00B20AAD">
              <w:rPr>
                <w:rFonts w:hint="eastAsia"/>
                <w:sz w:val="24"/>
              </w:rPr>
              <w:t>投标人的会议场所必须持有和确保下列证照处于合法有效期内：特种行业许可证、消防安全检查合格证、公共场所卫生许可证、食品经营许可证。（提供相关证件复印件，原件备查）</w:t>
            </w:r>
          </w:p>
          <w:p w:rsidR="00321D61" w:rsidRPr="00B20AAD" w:rsidRDefault="00321D61" w:rsidP="001B6E0C">
            <w:pPr>
              <w:spacing w:line="340" w:lineRule="exact"/>
              <w:rPr>
                <w:rFonts w:ascii="Arial" w:hAnsi="Arial" w:cs="Arial"/>
                <w:b/>
                <w:bCs/>
                <w:kern w:val="0"/>
                <w:sz w:val="24"/>
              </w:rPr>
            </w:pPr>
            <w:r w:rsidRPr="00B20AAD">
              <w:rPr>
                <w:rFonts w:ascii="宋体" w:hAnsi="宋体" w:hint="eastAsia"/>
                <w:b/>
                <w:bCs/>
                <w:sz w:val="24"/>
              </w:rPr>
              <w:t>三、会议分类及</w:t>
            </w:r>
            <w:r w:rsidRPr="00B20AAD">
              <w:rPr>
                <w:rFonts w:ascii="宋体" w:hAnsi="宋体"/>
                <w:b/>
                <w:bCs/>
                <w:sz w:val="24"/>
              </w:rPr>
              <w:t>上限</w:t>
            </w:r>
            <w:r w:rsidRPr="00B20AAD">
              <w:rPr>
                <w:rFonts w:ascii="Arial" w:hAnsi="Arial" w:cs="Arial" w:hint="eastAsia"/>
                <w:b/>
                <w:bCs/>
                <w:kern w:val="0"/>
                <w:sz w:val="24"/>
              </w:rPr>
              <w:t>价格</w:t>
            </w:r>
          </w:p>
          <w:p w:rsidR="00321D61" w:rsidRPr="00B20AAD" w:rsidRDefault="00321D61" w:rsidP="001B6E0C">
            <w:pPr>
              <w:widowControl/>
              <w:snapToGrid w:val="0"/>
              <w:spacing w:after="84" w:line="340" w:lineRule="exact"/>
              <w:ind w:firstLine="454"/>
              <w:rPr>
                <w:rFonts w:ascii="宋体" w:hAnsi="宋体" w:cs="宋体"/>
                <w:sz w:val="24"/>
              </w:rPr>
            </w:pPr>
            <w:r w:rsidRPr="00B20AAD">
              <w:rPr>
                <w:rFonts w:ascii="宋体" w:hAnsi="宋体" w:cs="宋体" w:hint="eastAsia"/>
                <w:kern w:val="0"/>
                <w:sz w:val="24"/>
              </w:rPr>
              <w:t>一类会议：</w:t>
            </w:r>
            <w:r w:rsidRPr="00B20AAD">
              <w:rPr>
                <w:rFonts w:ascii="宋体" w:hAnsi="宋体" w:cs="宋体" w:hint="eastAsia"/>
                <w:sz w:val="24"/>
              </w:rPr>
              <w:t>县党代会及其全会；县人代会；县政府全会；县政协全会；县纪委全会。</w:t>
            </w:r>
          </w:p>
          <w:p w:rsidR="00321D61" w:rsidRPr="00B20AAD" w:rsidRDefault="00321D61" w:rsidP="001B6E0C">
            <w:pPr>
              <w:widowControl/>
              <w:snapToGrid w:val="0"/>
              <w:spacing w:after="84" w:line="340" w:lineRule="exact"/>
              <w:ind w:firstLine="454"/>
              <w:rPr>
                <w:rFonts w:ascii="宋体" w:hAnsi="宋体" w:cs="宋体"/>
                <w:sz w:val="24"/>
              </w:rPr>
            </w:pPr>
            <w:r w:rsidRPr="00B20AAD">
              <w:rPr>
                <w:rFonts w:ascii="宋体" w:hAnsi="宋体" w:cs="宋体" w:hint="eastAsia"/>
                <w:kern w:val="0"/>
                <w:sz w:val="24"/>
              </w:rPr>
              <w:t>二类会议：</w:t>
            </w:r>
            <w:r w:rsidRPr="00B20AAD">
              <w:rPr>
                <w:rFonts w:ascii="宋体" w:hAnsi="宋体" w:cs="宋体" w:hint="eastAsia"/>
                <w:sz w:val="24"/>
              </w:rPr>
              <w:t>县人大常委会；县政协常委会；各民主党派、工商联和群众团体代表大会；县委、政府召开的会议；县直</w:t>
            </w:r>
            <w:r w:rsidRPr="00B20AAD">
              <w:rPr>
                <w:rFonts w:ascii="宋体" w:hAnsi="宋体" w:cs="宋体" w:hint="eastAsia"/>
                <w:sz w:val="24"/>
              </w:rPr>
              <w:lastRenderedPageBreak/>
              <w:t>各单位以县委和县政府名义召开的、要求各镇（县开发区）或本级各部门负责同志参加的会议，县涉及全局性协作会议。</w:t>
            </w:r>
          </w:p>
          <w:p w:rsidR="00321D61" w:rsidRPr="00B20AAD" w:rsidRDefault="00321D61" w:rsidP="001B6E0C">
            <w:pPr>
              <w:widowControl/>
              <w:snapToGrid w:val="0"/>
              <w:spacing w:after="84" w:line="340" w:lineRule="exact"/>
              <w:ind w:firstLine="454"/>
              <w:rPr>
                <w:rFonts w:ascii="宋体" w:hAnsi="宋体" w:cs="宋体"/>
                <w:kern w:val="0"/>
                <w:sz w:val="24"/>
              </w:rPr>
            </w:pPr>
            <w:r w:rsidRPr="00B20AAD">
              <w:rPr>
                <w:rFonts w:ascii="宋体" w:hAnsi="宋体" w:cs="宋体" w:hint="eastAsia"/>
                <w:kern w:val="0"/>
                <w:sz w:val="24"/>
              </w:rPr>
              <w:t>三类会议：</w:t>
            </w:r>
            <w:r w:rsidRPr="00B20AAD">
              <w:rPr>
                <w:rFonts w:ascii="宋体" w:hAnsi="宋体" w:cs="宋体" w:hint="eastAsia"/>
                <w:sz w:val="24"/>
              </w:rPr>
              <w:t>县直各单位召开的全县性工作会议。</w:t>
            </w:r>
          </w:p>
          <w:p w:rsidR="00321D61" w:rsidRDefault="00321D61" w:rsidP="001B6E0C">
            <w:pPr>
              <w:spacing w:line="340" w:lineRule="exact"/>
              <w:ind w:firstLineChars="200" w:firstLine="480"/>
              <w:rPr>
                <w:rFonts w:ascii="宋体" w:hAnsi="宋体"/>
                <w:sz w:val="24"/>
              </w:rPr>
            </w:pPr>
            <w:r>
              <w:rPr>
                <w:rFonts w:ascii="宋体" w:hAnsi="宋体" w:hint="eastAsia"/>
                <w:sz w:val="24"/>
              </w:rPr>
              <w:t>各类会议</w:t>
            </w:r>
            <w:r>
              <w:rPr>
                <w:rFonts w:ascii="宋体" w:hAnsi="宋体"/>
                <w:bCs/>
                <w:sz w:val="24"/>
              </w:rPr>
              <w:t>上限</w:t>
            </w:r>
            <w:r>
              <w:rPr>
                <w:rFonts w:ascii="Arial" w:hAnsi="Arial" w:cs="Arial" w:hint="eastAsia"/>
                <w:bCs/>
                <w:color w:val="000000"/>
                <w:kern w:val="0"/>
                <w:sz w:val="24"/>
              </w:rPr>
              <w:t>价格合计</w:t>
            </w:r>
            <w:r>
              <w:rPr>
                <w:rFonts w:ascii="Arial" w:hAnsi="Arial" w:cs="Arial" w:hint="eastAsia"/>
                <w:bCs/>
                <w:color w:val="000000"/>
                <w:kern w:val="0"/>
                <w:sz w:val="24"/>
              </w:rPr>
              <w:t>755</w:t>
            </w:r>
            <w:r>
              <w:rPr>
                <w:rFonts w:ascii="Arial" w:hAnsi="Arial" w:cs="Arial" w:hint="eastAsia"/>
                <w:bCs/>
                <w:color w:val="000000"/>
                <w:kern w:val="0"/>
                <w:sz w:val="24"/>
              </w:rPr>
              <w:t>元</w:t>
            </w:r>
            <w:r>
              <w:rPr>
                <w:rFonts w:ascii="宋体" w:hAnsi="宋体" w:hint="eastAsia"/>
                <w:sz w:val="24"/>
              </w:rPr>
              <w:t>，其中：</w:t>
            </w:r>
          </w:p>
          <w:p w:rsidR="00321D61" w:rsidRPr="00B20AAD" w:rsidRDefault="00321D61" w:rsidP="001B6E0C">
            <w:pPr>
              <w:spacing w:line="340" w:lineRule="exact"/>
              <w:ind w:firstLineChars="200" w:firstLine="480"/>
              <w:rPr>
                <w:rFonts w:ascii="宋体" w:hAnsi="宋体"/>
                <w:bCs/>
                <w:sz w:val="24"/>
              </w:rPr>
            </w:pPr>
            <w:r w:rsidRPr="00B20AAD">
              <w:rPr>
                <w:rFonts w:ascii="宋体" w:hAnsi="宋体" w:cs="Arial" w:hint="eastAsia"/>
                <w:bCs/>
                <w:kern w:val="0"/>
                <w:sz w:val="24"/>
              </w:rPr>
              <w:t>一类会议：分项确定</w:t>
            </w:r>
            <w:r w:rsidRPr="00B20AAD">
              <w:rPr>
                <w:rFonts w:ascii="宋体" w:hAnsi="宋体" w:hint="eastAsia"/>
                <w:sz w:val="24"/>
              </w:rPr>
              <w:t>客房（按标准双人间计）、会议室、餐饮上限三项价格，上限价格合计控制在330元/人·天 (</w:t>
            </w:r>
            <w:r w:rsidR="001B6E0C" w:rsidRPr="00B20AAD">
              <w:rPr>
                <w:rFonts w:ascii="宋体" w:hAnsi="宋体" w:hint="eastAsia"/>
                <w:sz w:val="24"/>
              </w:rPr>
              <w:t>其中：</w:t>
            </w:r>
            <w:r w:rsidRPr="00B20AAD">
              <w:rPr>
                <w:rFonts w:ascii="宋体" w:hAnsi="宋体" w:hint="eastAsia"/>
                <w:sz w:val="24"/>
              </w:rPr>
              <w:t>客房160元/人·天、会议室30元/人·天、餐饮140元/人·天) 以下，</w:t>
            </w:r>
            <w:r w:rsidRPr="00B20AAD">
              <w:rPr>
                <w:rFonts w:ascii="宋体" w:hAnsi="宋体" w:hint="eastAsia"/>
                <w:bCs/>
                <w:sz w:val="24"/>
              </w:rPr>
              <w:t>该</w:t>
            </w:r>
            <w:r w:rsidRPr="00B20AAD">
              <w:rPr>
                <w:rFonts w:ascii="宋体" w:hAnsi="宋体"/>
                <w:bCs/>
                <w:sz w:val="24"/>
              </w:rPr>
              <w:t>标准为采购上限，投标人报价在上述标准以上的，均视为无效报价。</w:t>
            </w:r>
          </w:p>
          <w:p w:rsidR="00321D61" w:rsidRPr="00B20AAD" w:rsidRDefault="00321D61" w:rsidP="001B6E0C">
            <w:pPr>
              <w:spacing w:line="340" w:lineRule="exact"/>
              <w:ind w:firstLineChars="200" w:firstLine="480"/>
              <w:rPr>
                <w:rFonts w:ascii="宋体" w:hAnsi="宋体"/>
                <w:sz w:val="24"/>
              </w:rPr>
            </w:pPr>
            <w:r w:rsidRPr="00B20AAD">
              <w:rPr>
                <w:rFonts w:ascii="宋体" w:hAnsi="宋体" w:cs="Arial" w:hint="eastAsia"/>
                <w:bCs/>
                <w:kern w:val="0"/>
                <w:sz w:val="24"/>
              </w:rPr>
              <w:t>二类会议：分项确定</w:t>
            </w:r>
            <w:r w:rsidRPr="00B20AAD">
              <w:rPr>
                <w:rFonts w:ascii="宋体" w:hAnsi="宋体" w:hint="eastAsia"/>
                <w:sz w:val="24"/>
              </w:rPr>
              <w:t>客房（按标准双人间计）、会议室、餐饮上限三项价格，三项价格合计控制在300元/人·天(</w:t>
            </w:r>
            <w:r w:rsidR="001B6E0C" w:rsidRPr="00B20AAD">
              <w:rPr>
                <w:rFonts w:ascii="宋体" w:hAnsi="宋体" w:hint="eastAsia"/>
                <w:sz w:val="24"/>
              </w:rPr>
              <w:t>其中：</w:t>
            </w:r>
            <w:r w:rsidRPr="00B20AAD">
              <w:rPr>
                <w:rFonts w:ascii="宋体" w:hAnsi="宋体" w:hint="eastAsia"/>
                <w:sz w:val="24"/>
              </w:rPr>
              <w:t>客房145元/人·天、会议室25元/人·天、餐饮130元/人·天)以下，</w:t>
            </w:r>
            <w:r w:rsidRPr="00B20AAD">
              <w:rPr>
                <w:rFonts w:ascii="宋体" w:hAnsi="宋体" w:hint="eastAsia"/>
                <w:bCs/>
                <w:sz w:val="24"/>
              </w:rPr>
              <w:t>该</w:t>
            </w:r>
            <w:r w:rsidRPr="00B20AAD">
              <w:rPr>
                <w:rFonts w:ascii="宋体" w:hAnsi="宋体"/>
                <w:bCs/>
                <w:sz w:val="24"/>
              </w:rPr>
              <w:t>标准为采购上限，投标人报价在上述标准以上的，均视为无效报价。</w:t>
            </w:r>
          </w:p>
          <w:p w:rsidR="00321D61" w:rsidRDefault="00321D61" w:rsidP="00B20AAD">
            <w:pPr>
              <w:spacing w:line="340" w:lineRule="exact"/>
              <w:ind w:firstLineChars="200" w:firstLine="480"/>
              <w:rPr>
                <w:rFonts w:ascii="宋体" w:hAnsi="宋体" w:cs="Arial"/>
                <w:bCs/>
                <w:kern w:val="0"/>
                <w:sz w:val="24"/>
              </w:rPr>
            </w:pPr>
            <w:r w:rsidRPr="00B20AAD">
              <w:rPr>
                <w:rFonts w:ascii="宋体" w:hAnsi="宋体" w:cs="Arial" w:hint="eastAsia"/>
                <w:bCs/>
                <w:kern w:val="0"/>
                <w:sz w:val="24"/>
              </w:rPr>
              <w:t>三类会议：分项确定</w:t>
            </w:r>
            <w:r w:rsidRPr="00B20AAD">
              <w:rPr>
                <w:rFonts w:ascii="宋体" w:hAnsi="宋体" w:hint="eastAsia"/>
                <w:sz w:val="24"/>
              </w:rPr>
              <w:t>餐饮、会议室上限两项价格，两项价格合计控制在125元/人·天(</w:t>
            </w:r>
            <w:r w:rsidR="001B6E0C" w:rsidRPr="00B20AAD">
              <w:rPr>
                <w:rFonts w:ascii="宋体" w:hAnsi="宋体" w:hint="eastAsia"/>
                <w:sz w:val="24"/>
              </w:rPr>
              <w:t>其中：</w:t>
            </w:r>
            <w:r w:rsidRPr="00B20AAD">
              <w:rPr>
                <w:rFonts w:ascii="宋体" w:hAnsi="宋体" w:hint="eastAsia"/>
                <w:sz w:val="24"/>
              </w:rPr>
              <w:t>会议室25元/人·天、餐饮100元/人·天)以下，</w:t>
            </w:r>
            <w:r w:rsidRPr="00B20AAD">
              <w:rPr>
                <w:rFonts w:ascii="宋体" w:hAnsi="宋体" w:hint="eastAsia"/>
                <w:bCs/>
                <w:sz w:val="24"/>
              </w:rPr>
              <w:t>该</w:t>
            </w:r>
            <w:r w:rsidRPr="00B20AAD">
              <w:rPr>
                <w:rFonts w:ascii="宋体" w:hAnsi="宋体"/>
                <w:bCs/>
                <w:sz w:val="24"/>
              </w:rPr>
              <w:t>标准为采购上限，投标人报价在上述标准以上的，均视为无效报价。</w:t>
            </w:r>
          </w:p>
        </w:tc>
      </w:tr>
      <w:tr w:rsidR="00321D61" w:rsidTr="00E41D79">
        <w:trPr>
          <w:trHeight w:val="1114"/>
        </w:trPr>
        <w:tc>
          <w:tcPr>
            <w:tcW w:w="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6E0C" w:rsidRDefault="00321D61" w:rsidP="001B6E0C">
            <w:pPr>
              <w:widowControl/>
              <w:tabs>
                <w:tab w:val="left" w:pos="1440"/>
              </w:tabs>
              <w:spacing w:line="500" w:lineRule="exact"/>
              <w:jc w:val="center"/>
              <w:rPr>
                <w:rFonts w:ascii="宋体" w:hAnsi="宋体" w:cs="Arial"/>
                <w:bCs/>
                <w:kern w:val="0"/>
                <w:sz w:val="24"/>
              </w:rPr>
            </w:pPr>
            <w:r>
              <w:rPr>
                <w:rFonts w:ascii="宋体" w:hAnsi="宋体" w:cs="Arial"/>
                <w:bCs/>
                <w:kern w:val="0"/>
                <w:sz w:val="24"/>
              </w:rPr>
              <w:lastRenderedPageBreak/>
              <w:t>商</w:t>
            </w:r>
          </w:p>
          <w:p w:rsidR="00321D61" w:rsidRDefault="00321D61" w:rsidP="001B6E0C">
            <w:pPr>
              <w:widowControl/>
              <w:tabs>
                <w:tab w:val="left" w:pos="1440"/>
              </w:tabs>
              <w:spacing w:line="500" w:lineRule="exact"/>
              <w:jc w:val="center"/>
              <w:rPr>
                <w:rFonts w:ascii="宋体" w:hAnsi="宋体" w:cs="Arial"/>
                <w:bCs/>
                <w:kern w:val="0"/>
                <w:sz w:val="24"/>
              </w:rPr>
            </w:pPr>
            <w:r>
              <w:rPr>
                <w:rFonts w:ascii="宋体" w:hAnsi="宋体" w:cs="Arial"/>
                <w:bCs/>
                <w:kern w:val="0"/>
                <w:sz w:val="24"/>
              </w:rPr>
              <w:t>务</w:t>
            </w:r>
          </w:p>
          <w:p w:rsidR="001B6E0C" w:rsidRDefault="00321D61" w:rsidP="001B6E0C">
            <w:pPr>
              <w:widowControl/>
              <w:tabs>
                <w:tab w:val="left" w:pos="1440"/>
              </w:tabs>
              <w:spacing w:line="500" w:lineRule="exact"/>
              <w:jc w:val="center"/>
              <w:rPr>
                <w:rFonts w:ascii="宋体" w:hAnsi="宋体" w:cs="Arial"/>
                <w:bCs/>
                <w:kern w:val="0"/>
                <w:sz w:val="24"/>
              </w:rPr>
            </w:pPr>
            <w:r>
              <w:rPr>
                <w:rFonts w:ascii="宋体" w:hAnsi="宋体" w:cs="Arial"/>
                <w:bCs/>
                <w:kern w:val="0"/>
                <w:sz w:val="24"/>
              </w:rPr>
              <w:t>条</w:t>
            </w:r>
          </w:p>
          <w:p w:rsidR="00321D61" w:rsidRDefault="00321D61" w:rsidP="001B6E0C">
            <w:pPr>
              <w:widowControl/>
              <w:tabs>
                <w:tab w:val="left" w:pos="1440"/>
              </w:tabs>
              <w:spacing w:line="500" w:lineRule="exact"/>
              <w:jc w:val="center"/>
              <w:rPr>
                <w:rFonts w:ascii="宋体" w:hAnsi="宋体" w:cs="Arial"/>
                <w:bCs/>
                <w:kern w:val="0"/>
                <w:sz w:val="24"/>
              </w:rPr>
            </w:pPr>
            <w:r>
              <w:rPr>
                <w:rFonts w:ascii="宋体" w:hAnsi="宋体" w:cs="Arial"/>
                <w:bCs/>
                <w:kern w:val="0"/>
                <w:sz w:val="24"/>
              </w:rPr>
              <w:t>款</w:t>
            </w:r>
          </w:p>
        </w:tc>
        <w:tc>
          <w:tcPr>
            <w:tcW w:w="87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21D61" w:rsidRDefault="00321D61" w:rsidP="00E41D79">
            <w:pPr>
              <w:widowControl/>
              <w:tabs>
                <w:tab w:val="left" w:pos="1440"/>
              </w:tabs>
              <w:spacing w:line="500" w:lineRule="exact"/>
              <w:jc w:val="left"/>
              <w:rPr>
                <w:rFonts w:ascii="宋体" w:hAnsi="宋体" w:cs="Arial"/>
                <w:bCs/>
                <w:kern w:val="0"/>
                <w:sz w:val="24"/>
              </w:rPr>
            </w:pPr>
            <w:r>
              <w:rPr>
                <w:rFonts w:ascii="宋体" w:hAnsi="宋体" w:cs="Arial" w:hint="eastAsia"/>
                <w:bCs/>
                <w:kern w:val="0"/>
                <w:sz w:val="24"/>
              </w:rPr>
              <w:t>一</w:t>
            </w:r>
            <w:r>
              <w:rPr>
                <w:rFonts w:ascii="宋体" w:hAnsi="宋体" w:cs="Arial"/>
                <w:bCs/>
                <w:kern w:val="0"/>
                <w:sz w:val="24"/>
              </w:rPr>
              <w:t>、合同签订期：自中标通知书发出之日起</w:t>
            </w:r>
            <w:r>
              <w:rPr>
                <w:rFonts w:ascii="宋体" w:hAnsi="宋体" w:cs="Arial"/>
                <w:bCs/>
                <w:kern w:val="0"/>
                <w:sz w:val="24"/>
                <w:u w:val="single"/>
              </w:rPr>
              <w:t> </w:t>
            </w:r>
            <w:r>
              <w:rPr>
                <w:rFonts w:ascii="宋体" w:hAnsi="宋体" w:hint="eastAsia"/>
                <w:sz w:val="24"/>
                <w:u w:val="single"/>
              </w:rPr>
              <w:t>7个工作</w:t>
            </w:r>
            <w:r>
              <w:rPr>
                <w:rFonts w:ascii="宋体" w:hAnsi="宋体" w:cs="Arial"/>
                <w:bCs/>
                <w:kern w:val="0"/>
                <w:sz w:val="24"/>
              </w:rPr>
              <w:t>日内</w:t>
            </w:r>
          </w:p>
          <w:p w:rsidR="00321D61" w:rsidRDefault="00B20AAD" w:rsidP="00E41D79">
            <w:pPr>
              <w:widowControl/>
              <w:tabs>
                <w:tab w:val="left" w:pos="1440"/>
              </w:tabs>
              <w:spacing w:line="500" w:lineRule="exact"/>
              <w:jc w:val="left"/>
              <w:rPr>
                <w:rFonts w:ascii="宋体" w:hAnsi="宋体" w:cs="Arial"/>
                <w:bCs/>
                <w:kern w:val="0"/>
                <w:sz w:val="24"/>
                <w:u w:val="single"/>
              </w:rPr>
            </w:pPr>
            <w:r w:rsidRPr="00CB284B">
              <w:rPr>
                <w:rFonts w:ascii="宋体" w:hAnsi="宋体" w:hint="eastAsia"/>
                <w:b/>
                <w:bCs/>
                <w:sz w:val="24"/>
              </w:rPr>
              <w:t>★</w:t>
            </w:r>
            <w:r w:rsidR="00321D61">
              <w:rPr>
                <w:rFonts w:ascii="宋体" w:hAnsi="宋体" w:cs="Arial" w:hint="eastAsia"/>
                <w:bCs/>
                <w:kern w:val="0"/>
                <w:sz w:val="24"/>
              </w:rPr>
              <w:t>二、提交服务成果时间：</w:t>
            </w:r>
            <w:r w:rsidR="00321D61">
              <w:rPr>
                <w:rFonts w:ascii="宋体" w:hAnsi="宋体" w:cs="Arial" w:hint="eastAsia"/>
                <w:bCs/>
                <w:kern w:val="0"/>
                <w:sz w:val="24"/>
                <w:u w:val="single"/>
              </w:rPr>
              <w:t>2年（2021年1月1日至2022年12月31日）</w:t>
            </w:r>
          </w:p>
          <w:p w:rsidR="00321D61" w:rsidRPr="00B20AAD" w:rsidRDefault="00321D61" w:rsidP="00E41D79">
            <w:pPr>
              <w:widowControl/>
              <w:tabs>
                <w:tab w:val="left" w:pos="1440"/>
              </w:tabs>
              <w:spacing w:line="500" w:lineRule="exact"/>
              <w:jc w:val="left"/>
              <w:rPr>
                <w:rFonts w:ascii="宋体" w:hAnsi="宋体" w:cs="Arial"/>
                <w:bCs/>
                <w:kern w:val="0"/>
                <w:sz w:val="24"/>
              </w:rPr>
            </w:pPr>
            <w:r w:rsidRPr="00B20AAD">
              <w:rPr>
                <w:rFonts w:ascii="宋体" w:hAnsi="宋体" w:cs="Arial" w:hint="eastAsia"/>
                <w:bCs/>
                <w:kern w:val="0"/>
                <w:sz w:val="24"/>
              </w:rPr>
              <w:t>三、提交服务成果地点：</w:t>
            </w:r>
            <w:r w:rsidRPr="00B20AAD">
              <w:rPr>
                <w:rFonts w:ascii="宋体" w:hAnsi="宋体" w:cs="Arial" w:hint="eastAsia"/>
                <w:bCs/>
                <w:kern w:val="0"/>
                <w:sz w:val="24"/>
                <w:u w:val="single"/>
              </w:rPr>
              <w:t xml:space="preserve">  宾阳县行政区域内  </w:t>
            </w:r>
          </w:p>
          <w:p w:rsidR="00321D61" w:rsidRDefault="00B20AAD" w:rsidP="00E41D79">
            <w:pPr>
              <w:widowControl/>
              <w:tabs>
                <w:tab w:val="left" w:pos="1440"/>
              </w:tabs>
              <w:spacing w:line="500" w:lineRule="exact"/>
              <w:jc w:val="left"/>
              <w:rPr>
                <w:rFonts w:ascii="宋体" w:hAnsi="宋体" w:cs="Arial"/>
                <w:bCs/>
                <w:kern w:val="0"/>
                <w:sz w:val="24"/>
              </w:rPr>
            </w:pPr>
            <w:r w:rsidRPr="00CB284B">
              <w:rPr>
                <w:rFonts w:ascii="宋体" w:hAnsi="宋体" w:hint="eastAsia"/>
                <w:b/>
                <w:bCs/>
                <w:sz w:val="24"/>
              </w:rPr>
              <w:t>★</w:t>
            </w:r>
            <w:r w:rsidR="00321D61" w:rsidRPr="00B20AAD">
              <w:rPr>
                <w:rFonts w:ascii="宋体" w:hAnsi="宋体" w:cs="Arial" w:hint="eastAsia"/>
                <w:bCs/>
                <w:kern w:val="0"/>
                <w:sz w:val="24"/>
              </w:rPr>
              <w:t>四</w:t>
            </w:r>
            <w:r w:rsidR="00321D61" w:rsidRPr="00B20AAD">
              <w:rPr>
                <w:rFonts w:ascii="宋体" w:hAnsi="宋体" w:cs="Arial"/>
                <w:bCs/>
                <w:kern w:val="0"/>
                <w:sz w:val="24"/>
              </w:rPr>
              <w:t>、付款方式：本项目无预付款，</w:t>
            </w:r>
            <w:r w:rsidR="00321D61" w:rsidRPr="00B20AAD">
              <w:rPr>
                <w:rFonts w:ascii="宋体" w:hAnsi="宋体" w:cs="Arial" w:hint="eastAsia"/>
                <w:bCs/>
                <w:kern w:val="0"/>
                <w:sz w:val="24"/>
              </w:rPr>
              <w:t>中标后由使用中标人服务的单位按照当次会议实际发生费用进行结算，且不得高于协议</w:t>
            </w:r>
            <w:r w:rsidR="00321D61">
              <w:rPr>
                <w:rFonts w:ascii="宋体" w:hAnsi="宋体" w:cs="Arial" w:hint="eastAsia"/>
                <w:bCs/>
                <w:kern w:val="0"/>
                <w:sz w:val="24"/>
              </w:rPr>
              <w:t>价格。</w:t>
            </w:r>
          </w:p>
          <w:p w:rsidR="00321D61" w:rsidRDefault="00B20AAD" w:rsidP="00E41D79">
            <w:pPr>
              <w:widowControl/>
              <w:tabs>
                <w:tab w:val="left" w:pos="1440"/>
              </w:tabs>
              <w:spacing w:line="500" w:lineRule="exact"/>
              <w:jc w:val="left"/>
              <w:rPr>
                <w:rFonts w:ascii="宋体" w:hAnsi="宋体" w:cs="Arial"/>
                <w:bCs/>
                <w:kern w:val="0"/>
                <w:sz w:val="24"/>
              </w:rPr>
            </w:pPr>
            <w:r w:rsidRPr="00CB284B">
              <w:rPr>
                <w:rFonts w:ascii="宋体" w:hAnsi="宋体" w:hint="eastAsia"/>
                <w:b/>
                <w:bCs/>
                <w:sz w:val="24"/>
              </w:rPr>
              <w:t>★</w:t>
            </w:r>
            <w:r w:rsidR="00321D61">
              <w:rPr>
                <w:rFonts w:ascii="宋体" w:hAnsi="宋体" w:cs="Arial" w:hint="eastAsia"/>
                <w:bCs/>
                <w:kern w:val="0"/>
                <w:sz w:val="24"/>
              </w:rPr>
              <w:t>五</w:t>
            </w:r>
            <w:r w:rsidR="00321D61">
              <w:rPr>
                <w:rFonts w:ascii="宋体" w:hAnsi="宋体" w:cs="Arial"/>
                <w:bCs/>
                <w:kern w:val="0"/>
                <w:sz w:val="24"/>
              </w:rPr>
              <w:t>、</w:t>
            </w:r>
            <w:r w:rsidR="00321D61">
              <w:rPr>
                <w:rFonts w:ascii="宋体" w:hAnsi="宋体" w:cs="Arial" w:hint="eastAsia"/>
                <w:bCs/>
                <w:kern w:val="0"/>
                <w:sz w:val="24"/>
              </w:rPr>
              <w:t>本项目采购完成后,采购人组织相关专业人士对中标人的投标文件的真实性（软硬件情况）及实质性响应进行抽查，如有不符,则按《中华人民共和国政府采购法》等有关法律法规进行处罚，同时取消其中标资格及今后有关定点</w:t>
            </w:r>
            <w:r>
              <w:rPr>
                <w:rFonts w:ascii="宋体" w:hAnsi="宋体" w:cs="Arial" w:hint="eastAsia"/>
                <w:bCs/>
                <w:kern w:val="0"/>
                <w:sz w:val="24"/>
              </w:rPr>
              <w:t>场所</w:t>
            </w:r>
            <w:r w:rsidR="00321D61">
              <w:rPr>
                <w:rFonts w:ascii="宋体" w:hAnsi="宋体" w:cs="Arial" w:hint="eastAsia"/>
                <w:bCs/>
                <w:kern w:val="0"/>
                <w:sz w:val="24"/>
              </w:rPr>
              <w:t>的投标资格。</w:t>
            </w:r>
          </w:p>
          <w:p w:rsidR="00B20AAD" w:rsidRPr="00B20AAD" w:rsidRDefault="00B20AAD" w:rsidP="00B20AAD">
            <w:pPr>
              <w:widowControl/>
              <w:tabs>
                <w:tab w:val="left" w:pos="1440"/>
              </w:tabs>
              <w:spacing w:line="500" w:lineRule="exact"/>
              <w:jc w:val="left"/>
              <w:rPr>
                <w:rFonts w:ascii="宋体" w:hAnsi="宋体"/>
                <w:bCs/>
                <w:sz w:val="24"/>
              </w:rPr>
            </w:pPr>
            <w:r w:rsidRPr="00B20AAD">
              <w:rPr>
                <w:rFonts w:ascii="宋体" w:hAnsi="宋体" w:hint="eastAsia"/>
                <w:bCs/>
                <w:sz w:val="24"/>
              </w:rPr>
              <w:t>★六、报价必须含以下部分，包括：</w:t>
            </w:r>
          </w:p>
          <w:p w:rsidR="00B20AAD" w:rsidRPr="00B20AAD" w:rsidRDefault="00B20AAD" w:rsidP="00B20AAD">
            <w:pPr>
              <w:widowControl/>
              <w:tabs>
                <w:tab w:val="left" w:pos="1440"/>
              </w:tabs>
              <w:spacing w:line="500" w:lineRule="exact"/>
              <w:jc w:val="left"/>
              <w:rPr>
                <w:rFonts w:ascii="宋体" w:hAnsi="宋体"/>
                <w:bCs/>
                <w:sz w:val="24"/>
              </w:rPr>
            </w:pPr>
            <w:r w:rsidRPr="00B20AAD">
              <w:rPr>
                <w:rFonts w:ascii="宋体" w:hAnsi="宋体" w:hint="eastAsia"/>
                <w:bCs/>
                <w:sz w:val="24"/>
              </w:rPr>
              <w:t>（1）服务的价格；</w:t>
            </w:r>
          </w:p>
          <w:p w:rsidR="00B20AAD" w:rsidRPr="00B20AAD" w:rsidRDefault="00B20AAD" w:rsidP="00B20AAD">
            <w:pPr>
              <w:widowControl/>
              <w:tabs>
                <w:tab w:val="left" w:pos="1440"/>
              </w:tabs>
              <w:spacing w:line="500" w:lineRule="exact"/>
              <w:jc w:val="left"/>
              <w:rPr>
                <w:rFonts w:ascii="宋体" w:hAnsi="宋体" w:cs="Arial"/>
                <w:bCs/>
                <w:kern w:val="0"/>
                <w:sz w:val="24"/>
              </w:rPr>
            </w:pPr>
            <w:r w:rsidRPr="00B20AAD">
              <w:rPr>
                <w:rFonts w:ascii="宋体" w:hAnsi="宋体" w:hint="eastAsia"/>
                <w:bCs/>
                <w:sz w:val="24"/>
              </w:rPr>
              <w:t>（2）必要的保险费用和各项税金；</w:t>
            </w:r>
          </w:p>
          <w:p w:rsidR="00321D61" w:rsidRDefault="00B20AAD" w:rsidP="00E41D79">
            <w:pPr>
              <w:widowControl/>
              <w:tabs>
                <w:tab w:val="left" w:pos="1440"/>
              </w:tabs>
              <w:spacing w:line="500" w:lineRule="exact"/>
              <w:jc w:val="left"/>
              <w:rPr>
                <w:rFonts w:ascii="宋体" w:hAnsi="宋体" w:cs="Arial"/>
                <w:bCs/>
                <w:kern w:val="0"/>
                <w:sz w:val="24"/>
                <w:u w:val="single"/>
              </w:rPr>
            </w:pPr>
            <w:r>
              <w:rPr>
                <w:rFonts w:ascii="宋体" w:hAnsi="宋体" w:cs="Arial" w:hint="eastAsia"/>
                <w:bCs/>
                <w:kern w:val="0"/>
                <w:sz w:val="24"/>
              </w:rPr>
              <w:t>七</w:t>
            </w:r>
            <w:r w:rsidR="00321D61">
              <w:rPr>
                <w:rFonts w:ascii="宋体" w:hAnsi="宋体" w:cs="Arial"/>
                <w:bCs/>
                <w:kern w:val="0"/>
                <w:sz w:val="24"/>
              </w:rPr>
              <w:t>、对合同条款的调整</w:t>
            </w:r>
            <w:r w:rsidR="00321D61">
              <w:rPr>
                <w:rFonts w:ascii="宋体" w:hAnsi="宋体" w:cs="Arial" w:hint="eastAsia"/>
                <w:bCs/>
                <w:kern w:val="0"/>
                <w:sz w:val="24"/>
              </w:rPr>
              <w:t>：采购人与中标人如需要对合同条款未尽事宜进行修改、补充或完善的，必须就所修改的内容签订书面协议，作为合同的补充部分，补充协议具有同等法律效力。</w:t>
            </w:r>
          </w:p>
        </w:tc>
      </w:tr>
    </w:tbl>
    <w:p w:rsidR="008040CC" w:rsidRPr="00092987" w:rsidRDefault="008040CC" w:rsidP="00B6002A">
      <w:pPr>
        <w:pStyle w:val="a4"/>
        <w:jc w:val="center"/>
        <w:outlineLvl w:val="0"/>
        <w:rPr>
          <w:rFonts w:hAnsi="宋体"/>
          <w:kern w:val="0"/>
          <w:sz w:val="20"/>
        </w:rPr>
      </w:pPr>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评标方法</w:t>
      </w:r>
      <w:bookmarkEnd w:id="2"/>
    </w:p>
    <w:p w:rsidR="008040CC" w:rsidRPr="000A57E7" w:rsidRDefault="000A57E7" w:rsidP="000A57E7">
      <w:pPr>
        <w:pStyle w:val="a4"/>
        <w:spacing w:line="500" w:lineRule="exact"/>
        <w:jc w:val="center"/>
        <w:rPr>
          <w:b/>
          <w:sz w:val="32"/>
          <w:szCs w:val="32"/>
        </w:rPr>
      </w:pPr>
      <w:r w:rsidRPr="000A57E7">
        <w:rPr>
          <w:rFonts w:hint="eastAsia"/>
          <w:b/>
          <w:sz w:val="32"/>
          <w:szCs w:val="32"/>
        </w:rPr>
        <w:t>综合评分法</w:t>
      </w:r>
    </w:p>
    <w:p w:rsidR="002D0FF7" w:rsidRPr="008C564B" w:rsidRDefault="002D0FF7" w:rsidP="008C564B">
      <w:pPr>
        <w:pStyle w:val="a4"/>
        <w:spacing w:line="360" w:lineRule="auto"/>
        <w:ind w:firstLineChars="216" w:firstLine="520"/>
        <w:jc w:val="left"/>
        <w:rPr>
          <w:rFonts w:hAnsi="宋体"/>
          <w:b/>
          <w:sz w:val="24"/>
          <w:szCs w:val="24"/>
        </w:rPr>
      </w:pPr>
      <w:bookmarkStart w:id="3" w:name="_Toc26966063"/>
    </w:p>
    <w:p w:rsidR="00E41697" w:rsidRPr="001B6E0C" w:rsidRDefault="00E41697" w:rsidP="00E41697">
      <w:pPr>
        <w:pStyle w:val="a4"/>
        <w:spacing w:line="460" w:lineRule="exact"/>
        <w:ind w:firstLineChars="216" w:firstLine="520"/>
        <w:rPr>
          <w:rFonts w:hAnsi="宋体"/>
          <w:b/>
          <w:sz w:val="24"/>
          <w:szCs w:val="24"/>
        </w:rPr>
      </w:pPr>
      <w:r w:rsidRPr="001B6E0C">
        <w:rPr>
          <w:rFonts w:hAnsi="宋体" w:hint="eastAsia"/>
          <w:b/>
          <w:sz w:val="24"/>
          <w:szCs w:val="24"/>
        </w:rPr>
        <w:t>一、评标原则</w:t>
      </w:r>
    </w:p>
    <w:p w:rsidR="00E41697" w:rsidRPr="001B6E0C" w:rsidRDefault="00E41697" w:rsidP="00E41697">
      <w:pPr>
        <w:tabs>
          <w:tab w:val="left" w:pos="4140"/>
        </w:tabs>
        <w:spacing w:line="460" w:lineRule="exact"/>
        <w:ind w:firstLine="435"/>
        <w:rPr>
          <w:rFonts w:ascii="宋体" w:hAnsi="宋体"/>
          <w:sz w:val="24"/>
        </w:rPr>
      </w:pPr>
      <w:r w:rsidRPr="001B6E0C">
        <w:rPr>
          <w:rFonts w:ascii="宋体" w:hAnsi="宋体" w:hint="eastAsia"/>
          <w:sz w:val="24"/>
        </w:rPr>
        <w:t>（一）评标委员会构成：采购代理机构根据采购项目的特点从财政部门设立的政府采购评审专家库中，通过随机方式抽取专家，评标委员会共5人以上单数构成，其中专家人数不少于成员总数的三分之二。</w:t>
      </w:r>
    </w:p>
    <w:p w:rsidR="00E41697" w:rsidRPr="001B6E0C" w:rsidRDefault="00E41697" w:rsidP="00E41697">
      <w:pPr>
        <w:spacing w:line="460" w:lineRule="exact"/>
        <w:ind w:firstLineChars="200" w:firstLine="480"/>
        <w:rPr>
          <w:sz w:val="24"/>
        </w:rPr>
      </w:pPr>
      <w:r w:rsidRPr="001B6E0C">
        <w:rPr>
          <w:rFonts w:hint="eastAsia"/>
          <w:sz w:val="24"/>
        </w:rPr>
        <w:t>（二）评标委员会以招标文件为依据，对投标文件进行评审，对投标人的投标报价、技术文件及商务文件等三部分内容按百分制打分，其中价格分</w:t>
      </w:r>
      <w:r w:rsidRPr="001B6E0C">
        <w:rPr>
          <w:rFonts w:hint="eastAsia"/>
          <w:sz w:val="24"/>
        </w:rPr>
        <w:t>20</w:t>
      </w:r>
      <w:r w:rsidRPr="001B6E0C">
        <w:rPr>
          <w:rFonts w:hint="eastAsia"/>
          <w:sz w:val="24"/>
        </w:rPr>
        <w:t>分，技术分</w:t>
      </w:r>
      <w:r w:rsidRPr="001B6E0C">
        <w:rPr>
          <w:rFonts w:hint="eastAsia"/>
          <w:sz w:val="24"/>
        </w:rPr>
        <w:t>60</w:t>
      </w:r>
      <w:r w:rsidRPr="001B6E0C">
        <w:rPr>
          <w:rFonts w:hint="eastAsia"/>
          <w:sz w:val="24"/>
        </w:rPr>
        <w:t>分，商务分</w:t>
      </w:r>
      <w:r w:rsidRPr="001B6E0C">
        <w:rPr>
          <w:rFonts w:hint="eastAsia"/>
          <w:sz w:val="24"/>
        </w:rPr>
        <w:t>20</w:t>
      </w:r>
      <w:r w:rsidRPr="001B6E0C">
        <w:rPr>
          <w:rFonts w:hint="eastAsia"/>
          <w:sz w:val="24"/>
        </w:rPr>
        <w:t>分。（评标时，对于带有主观因素的评分，由评委讨论进档、打分。）</w:t>
      </w:r>
    </w:p>
    <w:p w:rsidR="00E41697" w:rsidRPr="001B6E0C" w:rsidRDefault="00E41697" w:rsidP="00E41697">
      <w:pPr>
        <w:spacing w:line="460" w:lineRule="exact"/>
        <w:ind w:firstLineChars="200" w:firstLine="480"/>
        <w:rPr>
          <w:sz w:val="24"/>
        </w:rPr>
      </w:pPr>
      <w:r w:rsidRPr="001B6E0C">
        <w:rPr>
          <w:rFonts w:hint="eastAsia"/>
          <w:sz w:val="24"/>
        </w:rPr>
        <w:t>（三）评标方式：以封闭方式进行。</w:t>
      </w:r>
      <w:r w:rsidRPr="001B6E0C">
        <w:rPr>
          <w:sz w:val="24"/>
        </w:rPr>
        <w:t xml:space="preserve"> </w:t>
      </w:r>
    </w:p>
    <w:p w:rsidR="00E41697" w:rsidRPr="001B6E0C" w:rsidRDefault="00E41697" w:rsidP="00E41697">
      <w:pPr>
        <w:spacing w:line="460" w:lineRule="exact"/>
        <w:ind w:firstLineChars="200" w:firstLine="482"/>
        <w:rPr>
          <w:rFonts w:ascii="宋体" w:hAnsi="宋体"/>
          <w:b/>
          <w:sz w:val="24"/>
        </w:rPr>
      </w:pPr>
      <w:r w:rsidRPr="001B6E0C">
        <w:rPr>
          <w:rFonts w:ascii="宋体" w:hAnsi="宋体" w:hint="eastAsia"/>
          <w:b/>
          <w:sz w:val="24"/>
        </w:rPr>
        <w:t>二、评定方法</w:t>
      </w:r>
    </w:p>
    <w:p w:rsidR="00E41697" w:rsidRPr="001B6E0C" w:rsidRDefault="00E41697" w:rsidP="00E41697">
      <w:pPr>
        <w:spacing w:line="460" w:lineRule="exact"/>
        <w:ind w:firstLineChars="200" w:firstLine="480"/>
        <w:rPr>
          <w:sz w:val="24"/>
        </w:rPr>
      </w:pPr>
      <w:r w:rsidRPr="001B6E0C">
        <w:rPr>
          <w:rFonts w:hint="eastAsia"/>
          <w:sz w:val="24"/>
        </w:rPr>
        <w:t>（一）对进入详评的，采购百分制综合评分法。</w:t>
      </w:r>
    </w:p>
    <w:p w:rsidR="00E41697" w:rsidRPr="001B6E0C" w:rsidRDefault="00E41697" w:rsidP="00E41697">
      <w:pPr>
        <w:pStyle w:val="af2"/>
        <w:spacing w:line="460" w:lineRule="exact"/>
        <w:rPr>
          <w:sz w:val="24"/>
        </w:rPr>
      </w:pPr>
      <w:r w:rsidRPr="001B6E0C">
        <w:rPr>
          <w:rFonts w:hint="eastAsia"/>
          <w:sz w:val="24"/>
        </w:rPr>
        <w:t xml:space="preserve">    </w:t>
      </w:r>
      <w:r w:rsidRPr="001B6E0C">
        <w:rPr>
          <w:rFonts w:hint="eastAsia"/>
          <w:sz w:val="24"/>
        </w:rPr>
        <w:t>（二）计分办法（按四舍五入取至小数点后两位）。</w:t>
      </w:r>
    </w:p>
    <w:p w:rsidR="00E41697" w:rsidRPr="001B6E0C" w:rsidRDefault="00E41697" w:rsidP="00E41697">
      <w:pPr>
        <w:spacing w:line="460" w:lineRule="exact"/>
        <w:ind w:firstLineChars="200" w:firstLine="482"/>
        <w:rPr>
          <w:rFonts w:ascii="宋体" w:hAnsi="宋体"/>
          <w:b/>
          <w:sz w:val="24"/>
        </w:rPr>
      </w:pPr>
      <w:r w:rsidRPr="001B6E0C">
        <w:rPr>
          <w:rFonts w:ascii="宋体" w:hAnsi="宋体" w:hint="eastAsia"/>
          <w:b/>
          <w:sz w:val="24"/>
        </w:rPr>
        <w:t>1、价格分……………………………………………………………………………20分</w:t>
      </w:r>
    </w:p>
    <w:p w:rsidR="00E41697" w:rsidRPr="001B6E0C" w:rsidRDefault="00E41697" w:rsidP="00E41697">
      <w:pPr>
        <w:spacing w:line="460" w:lineRule="exact"/>
        <w:ind w:firstLineChars="200" w:firstLine="480"/>
        <w:rPr>
          <w:rFonts w:ascii="宋体" w:hAnsi="宋体"/>
          <w:sz w:val="24"/>
        </w:rPr>
      </w:pPr>
      <w:r w:rsidRPr="001B6E0C">
        <w:rPr>
          <w:rFonts w:ascii="宋体" w:hAnsi="宋体" w:hint="eastAsia"/>
          <w:sz w:val="24"/>
        </w:rPr>
        <w:t>（1）对于非专门面向中小企业的项目，对小型和微型企业产品的价格给予10%的价格扣除，扣除后的价格为评标价，即评标价＝投标报价×（1-10%）；（以投标人按第五章“投标文件格式”要求提供的《报价表》和《中小企业声明函》为评分依据）</w:t>
      </w:r>
    </w:p>
    <w:p w:rsidR="00E41697" w:rsidRPr="001B6E0C" w:rsidRDefault="00E41697" w:rsidP="00E41697">
      <w:pPr>
        <w:spacing w:line="460" w:lineRule="exact"/>
        <w:ind w:firstLineChars="200" w:firstLine="480"/>
        <w:rPr>
          <w:rFonts w:ascii="宋体" w:hAnsi="宋体"/>
          <w:sz w:val="24"/>
        </w:rPr>
      </w:pPr>
      <w:r w:rsidRPr="001B6E0C">
        <w:rPr>
          <w:rFonts w:ascii="宋体" w:hAnsi="宋体" w:hint="eastAsia"/>
          <w:sz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报价表》、《中小企业声明函》和《联合体协议书》为评分依据）</w:t>
      </w:r>
    </w:p>
    <w:p w:rsidR="00E41697" w:rsidRPr="001B6E0C" w:rsidRDefault="00E41697" w:rsidP="00E41697">
      <w:pPr>
        <w:spacing w:line="460" w:lineRule="exact"/>
        <w:ind w:firstLineChars="200" w:firstLine="480"/>
        <w:rPr>
          <w:rFonts w:ascii="宋体" w:hAnsi="宋体"/>
          <w:sz w:val="24"/>
        </w:rPr>
      </w:pPr>
      <w:r w:rsidRPr="001B6E0C">
        <w:rPr>
          <w:rFonts w:ascii="宋体" w:hAnsi="宋体" w:hint="eastAsia"/>
          <w:sz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E41697" w:rsidRPr="001B6E0C" w:rsidRDefault="00E41697" w:rsidP="00E41697">
      <w:pPr>
        <w:spacing w:line="460" w:lineRule="exact"/>
        <w:ind w:firstLineChars="200" w:firstLine="480"/>
        <w:rPr>
          <w:rFonts w:ascii="宋体" w:hAnsi="宋体"/>
          <w:sz w:val="24"/>
        </w:rPr>
      </w:pPr>
      <w:r w:rsidRPr="001B6E0C">
        <w:rPr>
          <w:rFonts w:ascii="宋体" w:hAnsi="宋体" w:hint="eastAsia"/>
          <w:sz w:val="24"/>
        </w:rPr>
        <w:t>（4）投标产品提供企业按《关于促进残疾人就业政府采购政策的通知》(财库〔2017〕141号)认定为残疾人福利性单位的，在政府采购活动中，残疾人福利性单位视同小型、</w:t>
      </w:r>
      <w:r w:rsidRPr="001B6E0C">
        <w:rPr>
          <w:rFonts w:ascii="宋体" w:hAnsi="宋体" w:hint="eastAsia"/>
          <w:sz w:val="24"/>
        </w:rPr>
        <w:lastRenderedPageBreak/>
        <w:t>微型企业。残疾人福利性单位参加政府采购活动时，应当提供该通知规定的，并提交残疾人证及在本企业缴纳社保证明。（以投标人按第五章“投标文件格式”要求提供的《报价表》和《残疾人福利性单位声明函》为评分依据）</w:t>
      </w:r>
    </w:p>
    <w:p w:rsidR="00E41697" w:rsidRPr="001B6E0C" w:rsidRDefault="00E41697" w:rsidP="00E41697">
      <w:pPr>
        <w:spacing w:line="460" w:lineRule="exact"/>
        <w:ind w:firstLineChars="200" w:firstLine="480"/>
        <w:rPr>
          <w:rFonts w:ascii="宋体" w:hAnsi="宋体"/>
          <w:sz w:val="24"/>
        </w:rPr>
      </w:pPr>
      <w:r w:rsidRPr="001B6E0C">
        <w:rPr>
          <w:rFonts w:ascii="宋体" w:hAnsi="宋体" w:hint="eastAsia"/>
          <w:sz w:val="24"/>
        </w:rPr>
        <w:t>（5）除上述情况外，评标价=投标报价；</w:t>
      </w:r>
    </w:p>
    <w:p w:rsidR="00E41697" w:rsidRPr="001B6E0C" w:rsidRDefault="00E41697" w:rsidP="00E41697">
      <w:pPr>
        <w:spacing w:line="360" w:lineRule="auto"/>
        <w:ind w:firstLineChars="200" w:firstLine="480"/>
        <w:rPr>
          <w:rFonts w:hAnsi="宋体"/>
          <w:sz w:val="24"/>
        </w:rPr>
      </w:pPr>
      <w:r w:rsidRPr="001B6E0C">
        <w:rPr>
          <w:rFonts w:hAnsi="宋体" w:hint="eastAsia"/>
          <w:sz w:val="24"/>
        </w:rPr>
        <w:t>（</w:t>
      </w:r>
      <w:r w:rsidRPr="001B6E0C">
        <w:rPr>
          <w:rFonts w:hAnsi="宋体" w:hint="eastAsia"/>
          <w:sz w:val="24"/>
        </w:rPr>
        <w:t>6</w:t>
      </w:r>
      <w:r w:rsidRPr="001B6E0C">
        <w:rPr>
          <w:rFonts w:hAnsi="宋体" w:hint="eastAsia"/>
          <w:sz w:val="24"/>
        </w:rPr>
        <w:t>）价格分计算公式：</w:t>
      </w:r>
    </w:p>
    <w:p w:rsidR="00E41697" w:rsidRPr="001B6E0C" w:rsidRDefault="00E41697" w:rsidP="00E41697">
      <w:pPr>
        <w:spacing w:line="400" w:lineRule="exact"/>
        <w:rPr>
          <w:rFonts w:ascii="宋体" w:hAnsi="宋体"/>
          <w:sz w:val="24"/>
        </w:rPr>
      </w:pPr>
    </w:p>
    <w:p w:rsidR="00E41697" w:rsidRPr="001B6E0C" w:rsidRDefault="00E41697" w:rsidP="00E41697">
      <w:pPr>
        <w:spacing w:line="360" w:lineRule="auto"/>
        <w:ind w:firstLineChars="300" w:firstLine="720"/>
        <w:rPr>
          <w:rFonts w:hAnsi="宋体"/>
          <w:sz w:val="24"/>
        </w:rPr>
      </w:pPr>
      <w:r w:rsidRPr="001B6E0C">
        <w:rPr>
          <w:rFonts w:hAnsi="宋体" w:hint="eastAsia"/>
          <w:sz w:val="24"/>
        </w:rPr>
        <w:t>价格分</w:t>
      </w:r>
      <w:r w:rsidRPr="001B6E0C">
        <w:rPr>
          <w:rFonts w:hAnsi="宋体"/>
          <w:sz w:val="24"/>
        </w:rPr>
        <w:t xml:space="preserve">= </w:t>
      </w:r>
      <w:r w:rsidR="000B23EC" w:rsidRPr="001B6E0C">
        <w:rPr>
          <w:rFonts w:hAnsi="宋体"/>
          <w:sz w:val="24"/>
        </w:rPr>
        <w:fldChar w:fldCharType="begin"/>
      </w:r>
      <w:r w:rsidRPr="001B6E0C">
        <w:rPr>
          <w:rFonts w:hAnsi="宋体"/>
          <w:sz w:val="24"/>
        </w:rPr>
        <w:instrText xml:space="preserve"> EQ \F(</w:instrText>
      </w:r>
      <w:r w:rsidRPr="001B6E0C">
        <w:rPr>
          <w:rFonts w:hAnsi="宋体" w:hint="eastAsia"/>
          <w:sz w:val="24"/>
        </w:rPr>
        <w:instrText>所有投标人中最低总</w:instrText>
      </w:r>
      <w:r w:rsidR="00477AFA">
        <w:rPr>
          <w:rFonts w:hAnsi="宋体" w:hint="eastAsia"/>
          <w:sz w:val="24"/>
        </w:rPr>
        <w:instrText>报</w:instrText>
      </w:r>
      <w:r w:rsidRPr="001B6E0C">
        <w:rPr>
          <w:rFonts w:hAnsi="宋体" w:hint="eastAsia"/>
          <w:sz w:val="24"/>
        </w:rPr>
        <w:instrText>价</w:instrText>
      </w:r>
      <w:r w:rsidRPr="001B6E0C">
        <w:rPr>
          <w:rFonts w:hAnsi="宋体"/>
          <w:sz w:val="24"/>
        </w:rPr>
        <w:instrText>(</w:instrText>
      </w:r>
      <w:r w:rsidRPr="001B6E0C">
        <w:rPr>
          <w:rFonts w:hAnsi="宋体" w:hint="eastAsia"/>
          <w:sz w:val="24"/>
        </w:rPr>
        <w:instrText>按每人每天计，客房按标准间计</w:instrText>
      </w:r>
      <w:r w:rsidRPr="001B6E0C">
        <w:rPr>
          <w:rFonts w:hAnsi="宋体"/>
          <w:sz w:val="24"/>
        </w:rPr>
        <w:instrText>),</w:instrText>
      </w:r>
      <w:r w:rsidRPr="001B6E0C">
        <w:rPr>
          <w:rFonts w:hAnsi="宋体" w:hint="eastAsia"/>
          <w:sz w:val="24"/>
        </w:rPr>
        <w:instrText>某投标人总</w:instrText>
      </w:r>
      <w:r w:rsidR="00477AFA">
        <w:rPr>
          <w:rFonts w:hAnsi="宋体" w:hint="eastAsia"/>
          <w:sz w:val="24"/>
        </w:rPr>
        <w:instrText>报</w:instrText>
      </w:r>
      <w:r w:rsidRPr="001B6E0C">
        <w:rPr>
          <w:rFonts w:hAnsi="宋体" w:hint="eastAsia"/>
          <w:sz w:val="24"/>
        </w:rPr>
        <w:instrText>价</w:instrText>
      </w:r>
      <w:r w:rsidRPr="001B6E0C">
        <w:rPr>
          <w:rFonts w:hAnsi="宋体"/>
          <w:sz w:val="24"/>
        </w:rPr>
        <w:instrText>(</w:instrText>
      </w:r>
      <w:r w:rsidRPr="001B6E0C">
        <w:rPr>
          <w:rFonts w:hAnsi="宋体" w:hint="eastAsia"/>
          <w:sz w:val="24"/>
        </w:rPr>
        <w:instrText>按每人每天计，客房按标准间计</w:instrText>
      </w:r>
      <w:r w:rsidRPr="001B6E0C">
        <w:rPr>
          <w:rFonts w:hAnsi="宋体"/>
          <w:sz w:val="24"/>
        </w:rPr>
        <w:instrText xml:space="preserve">)) </w:instrText>
      </w:r>
      <w:r w:rsidR="000B23EC" w:rsidRPr="001B6E0C">
        <w:rPr>
          <w:rFonts w:hAnsi="宋体"/>
          <w:sz w:val="24"/>
        </w:rPr>
        <w:fldChar w:fldCharType="end"/>
      </w:r>
      <w:r w:rsidRPr="001B6E0C">
        <w:rPr>
          <w:rFonts w:hAnsi="宋体" w:hint="eastAsia"/>
          <w:sz w:val="24"/>
        </w:rPr>
        <w:t>×</w:t>
      </w:r>
      <w:r w:rsidRPr="001B6E0C">
        <w:rPr>
          <w:rFonts w:hAnsi="宋体"/>
          <w:sz w:val="24"/>
        </w:rPr>
        <w:t>20</w:t>
      </w:r>
    </w:p>
    <w:p w:rsidR="00E41697" w:rsidRDefault="00E41697" w:rsidP="00E41697">
      <w:pPr>
        <w:spacing w:line="400" w:lineRule="exact"/>
        <w:rPr>
          <w:rFonts w:ascii="宋体" w:hAnsi="宋体"/>
          <w:sz w:val="24"/>
        </w:rPr>
      </w:pPr>
    </w:p>
    <w:p w:rsidR="00E41697" w:rsidRPr="001B6E0C" w:rsidRDefault="00E41697" w:rsidP="001B6E0C">
      <w:pPr>
        <w:spacing w:line="440" w:lineRule="exact"/>
        <w:ind w:firstLineChars="200" w:firstLine="482"/>
        <w:jc w:val="left"/>
        <w:rPr>
          <w:rFonts w:ascii="宋体" w:hAnsi="宋体" w:cs="宋体"/>
          <w:b/>
          <w:sz w:val="24"/>
        </w:rPr>
      </w:pPr>
      <w:r w:rsidRPr="001B6E0C">
        <w:rPr>
          <w:rFonts w:ascii="宋体" w:hAnsi="宋体" w:cs="宋体" w:hint="eastAsia"/>
          <w:b/>
          <w:sz w:val="24"/>
        </w:rPr>
        <w:t>注：</w:t>
      </w:r>
    </w:p>
    <w:p w:rsidR="00E41697" w:rsidRDefault="00E41697" w:rsidP="00E41697">
      <w:pPr>
        <w:snapToGrid w:val="0"/>
        <w:spacing w:line="440" w:lineRule="exact"/>
        <w:ind w:firstLineChars="200" w:firstLine="480"/>
        <w:rPr>
          <w:rFonts w:ascii="宋体" w:hAnsi="宋体" w:cs="宋体"/>
          <w:bCs/>
          <w:sz w:val="24"/>
        </w:rPr>
      </w:pPr>
      <w:r>
        <w:rPr>
          <w:rFonts w:ascii="宋体" w:hAnsi="宋体" w:cs="宋体" w:hint="eastAsia"/>
          <w:bCs/>
          <w:sz w:val="24"/>
        </w:rPr>
        <w:t>（1）一类会议定点场所客房（按标准双人间计）、会议室（按大会议室全天计）、餐饮上限三项价格，三项价格合计控制在330元/人·天</w:t>
      </w:r>
      <w:r w:rsidR="001B6E0C" w:rsidRPr="001B6E0C">
        <w:rPr>
          <w:rFonts w:ascii="宋体" w:hAnsi="宋体" w:cs="宋体" w:hint="eastAsia"/>
          <w:bCs/>
          <w:sz w:val="24"/>
        </w:rPr>
        <w:t>(</w:t>
      </w:r>
      <w:r w:rsidR="001B6E0C">
        <w:rPr>
          <w:rFonts w:ascii="宋体" w:hAnsi="宋体" w:cs="宋体" w:hint="eastAsia"/>
          <w:bCs/>
          <w:sz w:val="24"/>
        </w:rPr>
        <w:t>其中：</w:t>
      </w:r>
      <w:r w:rsidR="001B6E0C" w:rsidRPr="001B6E0C">
        <w:rPr>
          <w:rFonts w:ascii="宋体" w:hAnsi="宋体" w:cs="宋体" w:hint="eastAsia"/>
          <w:bCs/>
          <w:sz w:val="24"/>
        </w:rPr>
        <w:t>客房160元/人•天、会议室30元/人•天、餐饮140元/人•天)</w:t>
      </w:r>
      <w:r>
        <w:rPr>
          <w:rFonts w:ascii="宋体" w:hAnsi="宋体" w:cs="宋体" w:hint="eastAsia"/>
          <w:bCs/>
          <w:sz w:val="24"/>
        </w:rPr>
        <w:t>以下，该标准为采购上限，投标人报价在上述标准以上的，均视为无效报价。</w:t>
      </w:r>
    </w:p>
    <w:p w:rsidR="00E41697" w:rsidRDefault="00E41697" w:rsidP="00E41697">
      <w:pPr>
        <w:spacing w:line="440" w:lineRule="exact"/>
        <w:ind w:firstLineChars="200" w:firstLine="480"/>
        <w:jc w:val="left"/>
        <w:rPr>
          <w:rFonts w:ascii="宋体" w:hAnsi="宋体" w:cs="宋体"/>
          <w:bCs/>
          <w:sz w:val="24"/>
        </w:rPr>
      </w:pPr>
      <w:r>
        <w:rPr>
          <w:rFonts w:ascii="宋体" w:hAnsi="宋体" w:cs="宋体" w:hint="eastAsia"/>
          <w:bCs/>
          <w:sz w:val="24"/>
        </w:rPr>
        <w:t>（2）二类会议定点场所客房（按标准双人间计）、会议室（按大会议室全天计）、餐饮上限三项价格，三项价格合计控制在300元/人·天</w:t>
      </w:r>
      <w:r w:rsidR="001B6E0C" w:rsidRPr="001B6E0C">
        <w:rPr>
          <w:rFonts w:ascii="宋体" w:hAnsi="宋体" w:cs="宋体" w:hint="eastAsia"/>
          <w:bCs/>
          <w:sz w:val="24"/>
        </w:rPr>
        <w:t>(</w:t>
      </w:r>
      <w:r w:rsidR="001B6E0C">
        <w:rPr>
          <w:rFonts w:ascii="宋体" w:hAnsi="宋体" w:cs="宋体" w:hint="eastAsia"/>
          <w:bCs/>
          <w:sz w:val="24"/>
        </w:rPr>
        <w:t>其中：</w:t>
      </w:r>
      <w:r w:rsidR="001B6E0C" w:rsidRPr="001B6E0C">
        <w:rPr>
          <w:rFonts w:ascii="宋体" w:hAnsi="宋体" w:cs="宋体" w:hint="eastAsia"/>
          <w:bCs/>
          <w:sz w:val="24"/>
        </w:rPr>
        <w:t>客房145元/人•天、会议室25元/人•天、餐饮130元/人•天)</w:t>
      </w:r>
      <w:r>
        <w:rPr>
          <w:rFonts w:ascii="宋体" w:hAnsi="宋体" w:cs="宋体" w:hint="eastAsia"/>
          <w:bCs/>
          <w:sz w:val="24"/>
        </w:rPr>
        <w:t>以下，该标准为采购上限，投标人报价在上述标准以上的，均视为无效报价。</w:t>
      </w:r>
    </w:p>
    <w:p w:rsidR="00E41697" w:rsidRDefault="00E41697" w:rsidP="00E41697">
      <w:pPr>
        <w:spacing w:line="440" w:lineRule="exact"/>
        <w:ind w:firstLineChars="200" w:firstLine="480"/>
        <w:jc w:val="left"/>
        <w:rPr>
          <w:rFonts w:ascii="宋体" w:hAnsi="宋体" w:cs="宋体"/>
          <w:bCs/>
          <w:sz w:val="24"/>
        </w:rPr>
      </w:pPr>
      <w:r>
        <w:rPr>
          <w:rFonts w:ascii="宋体" w:hAnsi="宋体" w:cs="宋体" w:hint="eastAsia"/>
          <w:bCs/>
          <w:sz w:val="24"/>
        </w:rPr>
        <w:t>（3）三类会议定点场所:会议室（按大会议室全天计）、餐饮上限两项价格，两项价格合计控制在125元/人·天</w:t>
      </w:r>
      <w:r w:rsidR="001B6E0C" w:rsidRPr="001B6E0C">
        <w:rPr>
          <w:rFonts w:ascii="宋体" w:hAnsi="宋体" w:cs="宋体" w:hint="eastAsia"/>
          <w:bCs/>
          <w:sz w:val="24"/>
        </w:rPr>
        <w:t>(其中：会议室25元/人•天、餐饮100元/人•天)</w:t>
      </w:r>
      <w:r>
        <w:rPr>
          <w:rFonts w:ascii="宋体" w:hAnsi="宋体" w:cs="宋体" w:hint="eastAsia"/>
          <w:bCs/>
          <w:sz w:val="24"/>
        </w:rPr>
        <w:t>以下，该标准为采购上限，投标人报价在上述标准以上的，均视为无效报价。</w:t>
      </w:r>
    </w:p>
    <w:p w:rsidR="00E41697" w:rsidRPr="001B6E0C" w:rsidRDefault="00E41697" w:rsidP="00E41697">
      <w:pPr>
        <w:spacing w:line="440" w:lineRule="exact"/>
        <w:rPr>
          <w:rFonts w:ascii="宋体" w:hAnsi="宋体"/>
          <w:sz w:val="24"/>
        </w:rPr>
      </w:pPr>
    </w:p>
    <w:p w:rsidR="00E41697" w:rsidRDefault="00E41697" w:rsidP="00E41697">
      <w:pPr>
        <w:spacing w:line="440" w:lineRule="exact"/>
        <w:ind w:firstLineChars="200" w:firstLine="482"/>
        <w:rPr>
          <w:rFonts w:ascii="宋体" w:hAnsi="宋体"/>
          <w:b/>
          <w:bCs/>
          <w:sz w:val="24"/>
        </w:rPr>
      </w:pPr>
      <w:r>
        <w:rPr>
          <w:rFonts w:ascii="宋体" w:hAnsi="宋体" w:hint="eastAsia"/>
          <w:b/>
          <w:bCs/>
          <w:sz w:val="24"/>
        </w:rPr>
        <w:t>2、技术分……………………………………………………………………………60分</w:t>
      </w:r>
    </w:p>
    <w:p w:rsidR="00E41697" w:rsidRDefault="00E41697" w:rsidP="00E41697">
      <w:pPr>
        <w:spacing w:line="440" w:lineRule="exact"/>
        <w:rPr>
          <w:rFonts w:ascii="宋体" w:hAnsi="宋体"/>
          <w:sz w:val="24"/>
        </w:rPr>
      </w:pPr>
    </w:p>
    <w:p w:rsidR="00E41697" w:rsidRDefault="00E41697" w:rsidP="00E41697">
      <w:pPr>
        <w:spacing w:line="440" w:lineRule="exact"/>
        <w:ind w:firstLineChars="200" w:firstLine="482"/>
        <w:rPr>
          <w:rFonts w:ascii="宋体" w:hAnsi="宋体"/>
          <w:b/>
          <w:bCs/>
          <w:sz w:val="24"/>
        </w:rPr>
      </w:pPr>
      <w:r>
        <w:rPr>
          <w:rFonts w:ascii="宋体" w:hAnsi="宋体" w:hint="eastAsia"/>
          <w:b/>
          <w:bCs/>
          <w:sz w:val="24"/>
        </w:rPr>
        <w:t>（1）餐饮服务（满分15分）</w:t>
      </w:r>
    </w:p>
    <w:p w:rsidR="00E41697" w:rsidRDefault="00E41697" w:rsidP="00E41697">
      <w:pPr>
        <w:spacing w:line="440" w:lineRule="exact"/>
        <w:ind w:firstLineChars="200" w:firstLine="480"/>
        <w:rPr>
          <w:rFonts w:ascii="宋体" w:hAnsi="宋体"/>
          <w:sz w:val="24"/>
        </w:rPr>
      </w:pPr>
      <w:r>
        <w:rPr>
          <w:rFonts w:ascii="宋体" w:hAnsi="宋体" w:hint="eastAsia"/>
          <w:sz w:val="24"/>
        </w:rPr>
        <w:t xml:space="preserve">一档（15分）：有容纳300人（含）以上宴会厅和有5个（含）以上中小餐厅且能供应4种以上菜系（包括西餐）的菜肴；                                      </w:t>
      </w:r>
    </w:p>
    <w:p w:rsidR="00E41697" w:rsidRDefault="00E41697" w:rsidP="00E41697">
      <w:pPr>
        <w:spacing w:line="440" w:lineRule="exact"/>
        <w:ind w:firstLineChars="200" w:firstLine="480"/>
        <w:rPr>
          <w:rFonts w:ascii="宋体" w:hAnsi="宋体"/>
          <w:sz w:val="24"/>
        </w:rPr>
      </w:pPr>
      <w:r>
        <w:rPr>
          <w:rFonts w:ascii="宋体" w:hAnsi="宋体" w:hint="eastAsia"/>
          <w:sz w:val="24"/>
        </w:rPr>
        <w:t xml:space="preserve">二档（10分）：有容纳200人（含）以上大餐厅和4个（含）以上中小餐厅且能供应3种以上菜系（包括西餐）的菜肴；  </w:t>
      </w:r>
    </w:p>
    <w:p w:rsidR="00E41697" w:rsidRDefault="00E41697" w:rsidP="00E41697">
      <w:pPr>
        <w:spacing w:line="440" w:lineRule="exact"/>
        <w:ind w:firstLineChars="200" w:firstLine="480"/>
        <w:rPr>
          <w:rFonts w:ascii="宋体" w:hAnsi="宋体"/>
          <w:sz w:val="24"/>
        </w:rPr>
      </w:pPr>
      <w:r>
        <w:rPr>
          <w:rFonts w:ascii="宋体" w:hAnsi="宋体" w:hint="eastAsia"/>
          <w:sz w:val="24"/>
        </w:rPr>
        <w:t xml:space="preserve">三档（8分）：③ 有容纳150人（含）以上大餐厅和3个（含）以上中小餐厅且能供应3种以上菜系（包括西餐）的菜肴；  </w:t>
      </w:r>
    </w:p>
    <w:p w:rsidR="00E41697" w:rsidRDefault="00E41697" w:rsidP="00E41697">
      <w:pPr>
        <w:spacing w:line="440" w:lineRule="exact"/>
        <w:ind w:firstLineChars="200" w:firstLine="480"/>
        <w:rPr>
          <w:rFonts w:ascii="宋体" w:hAnsi="宋体"/>
          <w:sz w:val="24"/>
        </w:rPr>
      </w:pPr>
      <w:r>
        <w:rPr>
          <w:rFonts w:ascii="宋体" w:hAnsi="宋体" w:hint="eastAsia"/>
          <w:sz w:val="24"/>
        </w:rPr>
        <w:lastRenderedPageBreak/>
        <w:t xml:space="preserve">四档（3分）：有容纳100人（含）以上大餐厅和2个（含）以上中小餐厅且能供应3种以上菜系（包括西餐）的菜肴。 </w:t>
      </w:r>
    </w:p>
    <w:p w:rsidR="00E41697" w:rsidRDefault="00E41697" w:rsidP="00E41697">
      <w:pPr>
        <w:spacing w:line="440" w:lineRule="exact"/>
        <w:ind w:firstLineChars="200" w:firstLine="482"/>
        <w:rPr>
          <w:rFonts w:ascii="宋体" w:hAnsi="宋体"/>
          <w:b/>
          <w:bCs/>
          <w:sz w:val="24"/>
        </w:rPr>
      </w:pPr>
    </w:p>
    <w:p w:rsidR="00E41697" w:rsidRDefault="00E41697" w:rsidP="00E41697">
      <w:pPr>
        <w:spacing w:line="440" w:lineRule="exact"/>
        <w:ind w:firstLineChars="200" w:firstLine="482"/>
        <w:rPr>
          <w:rFonts w:ascii="宋体" w:hAnsi="宋体"/>
          <w:b/>
          <w:bCs/>
          <w:sz w:val="24"/>
        </w:rPr>
      </w:pPr>
      <w:r>
        <w:rPr>
          <w:rFonts w:ascii="宋体" w:hAnsi="宋体" w:hint="eastAsia"/>
          <w:b/>
          <w:bCs/>
          <w:sz w:val="24"/>
        </w:rPr>
        <w:t>（2）会议室（满分10分）</w:t>
      </w:r>
    </w:p>
    <w:p w:rsidR="00E41697" w:rsidRDefault="00E41697" w:rsidP="00E41697">
      <w:pPr>
        <w:spacing w:line="440" w:lineRule="exact"/>
        <w:ind w:firstLineChars="200" w:firstLine="480"/>
        <w:rPr>
          <w:rFonts w:ascii="宋体" w:hAnsi="宋体"/>
          <w:sz w:val="24"/>
        </w:rPr>
      </w:pPr>
      <w:r>
        <w:rPr>
          <w:rFonts w:ascii="宋体" w:hAnsi="宋体" w:hint="eastAsia"/>
          <w:sz w:val="24"/>
        </w:rPr>
        <w:t>结合会议室设施情况(宽带、投影、多媒体设备等)及以下标准,在1-10分范围内确定投标人得分：</w:t>
      </w:r>
    </w:p>
    <w:p w:rsidR="00E41697" w:rsidRDefault="00E41697" w:rsidP="00E41697">
      <w:pPr>
        <w:spacing w:line="440" w:lineRule="exact"/>
        <w:ind w:firstLineChars="200" w:firstLine="480"/>
        <w:rPr>
          <w:rFonts w:ascii="宋体" w:hAnsi="宋体"/>
          <w:sz w:val="24"/>
        </w:rPr>
      </w:pPr>
      <w:r>
        <w:rPr>
          <w:rFonts w:ascii="宋体" w:hAnsi="宋体" w:hint="eastAsia"/>
          <w:sz w:val="24"/>
        </w:rPr>
        <w:t>一档（10分）：有</w:t>
      </w:r>
      <w:r w:rsidR="005C3293">
        <w:rPr>
          <w:rFonts w:ascii="宋体" w:hAnsi="宋体" w:hint="eastAsia"/>
          <w:sz w:val="24"/>
        </w:rPr>
        <w:t>1</w:t>
      </w:r>
      <w:r>
        <w:rPr>
          <w:rFonts w:ascii="宋体" w:hAnsi="宋体" w:hint="eastAsia"/>
          <w:sz w:val="24"/>
        </w:rPr>
        <w:t xml:space="preserve">容纳200人（含）以上大会议厅和2个（含）以上不同风格的中小会议室； </w:t>
      </w:r>
    </w:p>
    <w:p w:rsidR="00E41697" w:rsidRDefault="00E41697" w:rsidP="00E41697">
      <w:pPr>
        <w:spacing w:line="440" w:lineRule="exact"/>
        <w:ind w:firstLineChars="200" w:firstLine="480"/>
        <w:rPr>
          <w:rFonts w:ascii="宋体" w:hAnsi="宋体"/>
          <w:sz w:val="24"/>
        </w:rPr>
      </w:pPr>
      <w:r>
        <w:rPr>
          <w:rFonts w:ascii="宋体" w:hAnsi="宋体" w:hint="eastAsia"/>
          <w:sz w:val="24"/>
        </w:rPr>
        <w:t>二档（8分）：有</w:t>
      </w:r>
      <w:r w:rsidR="005C3293">
        <w:rPr>
          <w:rFonts w:ascii="宋体" w:hAnsi="宋体" w:hint="eastAsia"/>
          <w:sz w:val="24"/>
        </w:rPr>
        <w:t>1</w:t>
      </w:r>
      <w:r>
        <w:rPr>
          <w:rFonts w:ascii="宋体" w:hAnsi="宋体" w:hint="eastAsia"/>
          <w:sz w:val="24"/>
        </w:rPr>
        <w:t xml:space="preserve">容纳150人（含）以上大会议厅和2个（含）以上不同风格的中小会议室；                             </w:t>
      </w:r>
    </w:p>
    <w:p w:rsidR="00E41697" w:rsidRDefault="00E41697" w:rsidP="00E41697">
      <w:pPr>
        <w:spacing w:line="440" w:lineRule="exact"/>
        <w:ind w:firstLineChars="200" w:firstLine="480"/>
        <w:rPr>
          <w:rFonts w:ascii="宋体" w:hAnsi="宋体"/>
          <w:sz w:val="24"/>
        </w:rPr>
      </w:pPr>
      <w:r>
        <w:rPr>
          <w:rFonts w:ascii="宋体" w:hAnsi="宋体" w:hint="eastAsia"/>
          <w:sz w:val="24"/>
        </w:rPr>
        <w:t>三档（6分）：有1个能容纳100人（含）以上大会议厅和1个（含）以上不同风格的中小会议室；</w:t>
      </w:r>
    </w:p>
    <w:p w:rsidR="00E41697" w:rsidRDefault="00E41697" w:rsidP="00E41697">
      <w:pPr>
        <w:spacing w:line="440" w:lineRule="exact"/>
        <w:ind w:firstLineChars="200" w:firstLine="480"/>
        <w:rPr>
          <w:rFonts w:ascii="宋体" w:hAnsi="宋体"/>
          <w:sz w:val="24"/>
        </w:rPr>
      </w:pPr>
      <w:r>
        <w:rPr>
          <w:rFonts w:ascii="宋体" w:hAnsi="宋体" w:hint="eastAsia"/>
          <w:sz w:val="24"/>
        </w:rPr>
        <w:t>四档（4分）：有2个能容纳60人（含）以上的会议室。</w:t>
      </w:r>
    </w:p>
    <w:p w:rsidR="00E41697" w:rsidRDefault="00F338B4" w:rsidP="00E41697">
      <w:pPr>
        <w:spacing w:line="440" w:lineRule="exact"/>
        <w:ind w:firstLineChars="200" w:firstLine="480"/>
        <w:rPr>
          <w:rFonts w:ascii="宋体" w:hAnsi="宋体"/>
          <w:sz w:val="24"/>
        </w:rPr>
      </w:pPr>
      <w:r>
        <w:rPr>
          <w:rFonts w:ascii="宋体" w:hAnsi="宋体" w:hint="eastAsia"/>
          <w:sz w:val="24"/>
        </w:rPr>
        <w:t>一档～四档</w:t>
      </w:r>
      <w:r w:rsidR="00E41697">
        <w:rPr>
          <w:rFonts w:ascii="宋体" w:hAnsi="宋体" w:hint="eastAsia"/>
          <w:sz w:val="24"/>
        </w:rPr>
        <w:t>项分数不能叠加。</w:t>
      </w:r>
    </w:p>
    <w:p w:rsidR="00E41697" w:rsidRDefault="00E41697" w:rsidP="00E41697">
      <w:pPr>
        <w:spacing w:line="440" w:lineRule="exact"/>
        <w:rPr>
          <w:rFonts w:ascii="宋体" w:hAnsi="宋体"/>
          <w:sz w:val="24"/>
        </w:rPr>
      </w:pPr>
    </w:p>
    <w:p w:rsidR="00E41697" w:rsidRDefault="00E41697" w:rsidP="00E41697">
      <w:pPr>
        <w:spacing w:line="440" w:lineRule="exact"/>
        <w:ind w:firstLineChars="200" w:firstLine="482"/>
        <w:rPr>
          <w:rFonts w:ascii="宋体" w:hAnsi="宋体"/>
          <w:sz w:val="24"/>
        </w:rPr>
      </w:pPr>
      <w:r>
        <w:rPr>
          <w:rFonts w:ascii="宋体" w:hAnsi="宋体" w:hint="eastAsia"/>
          <w:b/>
          <w:bCs/>
          <w:sz w:val="24"/>
        </w:rPr>
        <w:t>（3）客房（满分15分）</w:t>
      </w:r>
    </w:p>
    <w:p w:rsidR="00E41697" w:rsidRDefault="00E41697" w:rsidP="00E41697">
      <w:pPr>
        <w:spacing w:line="440" w:lineRule="exact"/>
        <w:ind w:firstLineChars="200" w:firstLine="480"/>
        <w:rPr>
          <w:rFonts w:ascii="宋体" w:hAnsi="宋体"/>
          <w:sz w:val="24"/>
        </w:rPr>
      </w:pPr>
      <w:r>
        <w:rPr>
          <w:rFonts w:ascii="宋体" w:hAnsi="宋体" w:hint="eastAsia"/>
          <w:sz w:val="24"/>
        </w:rPr>
        <w:t xml:space="preserve">一档（15分）：各种房型齐全并有100间（含）以上标准间的；                      </w:t>
      </w:r>
    </w:p>
    <w:p w:rsidR="00E41697" w:rsidRDefault="00E41697" w:rsidP="00E41697">
      <w:pPr>
        <w:spacing w:line="440" w:lineRule="exact"/>
        <w:ind w:firstLineChars="200" w:firstLine="480"/>
        <w:rPr>
          <w:rFonts w:ascii="宋体" w:hAnsi="宋体"/>
          <w:sz w:val="24"/>
        </w:rPr>
      </w:pPr>
      <w:r>
        <w:rPr>
          <w:rFonts w:ascii="宋体" w:hAnsi="宋体" w:hint="eastAsia"/>
          <w:sz w:val="24"/>
        </w:rPr>
        <w:t xml:space="preserve">二档（10分）：有90间（含）标准间至99间标准间的； </w:t>
      </w:r>
    </w:p>
    <w:p w:rsidR="00E41697" w:rsidRDefault="00E41697" w:rsidP="00E41697">
      <w:pPr>
        <w:spacing w:line="440" w:lineRule="exact"/>
        <w:ind w:firstLineChars="200" w:firstLine="480"/>
        <w:rPr>
          <w:rFonts w:ascii="宋体" w:hAnsi="宋体"/>
          <w:sz w:val="24"/>
        </w:rPr>
      </w:pPr>
      <w:r>
        <w:rPr>
          <w:rFonts w:ascii="宋体" w:hAnsi="宋体" w:hint="eastAsia"/>
          <w:sz w:val="24"/>
        </w:rPr>
        <w:t>三档（8分）： 有70间（含）标准间至89间标准间的；</w:t>
      </w:r>
    </w:p>
    <w:p w:rsidR="00E41697" w:rsidRDefault="00E41697" w:rsidP="00E41697">
      <w:pPr>
        <w:spacing w:line="440" w:lineRule="exact"/>
        <w:ind w:firstLineChars="200" w:firstLine="480"/>
        <w:rPr>
          <w:rFonts w:ascii="宋体" w:hAnsi="宋体"/>
          <w:sz w:val="24"/>
        </w:rPr>
      </w:pPr>
      <w:r>
        <w:rPr>
          <w:rFonts w:ascii="宋体" w:hAnsi="宋体" w:hint="eastAsia"/>
          <w:sz w:val="24"/>
        </w:rPr>
        <w:t>四档（6分）：有50间（含）标准间至69间标准间的；</w:t>
      </w:r>
    </w:p>
    <w:p w:rsidR="00E41697" w:rsidRDefault="00E41697" w:rsidP="00E41697">
      <w:pPr>
        <w:spacing w:line="440" w:lineRule="exact"/>
        <w:ind w:firstLineChars="200" w:firstLine="480"/>
        <w:rPr>
          <w:rFonts w:ascii="宋体" w:hAnsi="宋体"/>
          <w:sz w:val="24"/>
        </w:rPr>
      </w:pPr>
      <w:r>
        <w:rPr>
          <w:rFonts w:ascii="宋体" w:hAnsi="宋体" w:hint="eastAsia"/>
          <w:sz w:val="24"/>
        </w:rPr>
        <w:t>五档（4分）：有30间（含）标准间至49间标准间的。</w:t>
      </w:r>
    </w:p>
    <w:p w:rsidR="00E41697" w:rsidRDefault="00E41697" w:rsidP="00E41697">
      <w:pPr>
        <w:spacing w:line="440" w:lineRule="exact"/>
        <w:ind w:firstLineChars="200" w:firstLine="480"/>
        <w:rPr>
          <w:rFonts w:ascii="宋体" w:hAnsi="宋体"/>
          <w:sz w:val="24"/>
        </w:rPr>
      </w:pPr>
    </w:p>
    <w:p w:rsidR="00E41697" w:rsidRDefault="00E41697" w:rsidP="00E41697">
      <w:pPr>
        <w:spacing w:line="440" w:lineRule="exact"/>
        <w:ind w:firstLineChars="200" w:firstLine="482"/>
        <w:rPr>
          <w:rFonts w:ascii="宋体" w:hAnsi="宋体"/>
          <w:b/>
          <w:bCs/>
          <w:sz w:val="24"/>
        </w:rPr>
      </w:pPr>
      <w:r>
        <w:rPr>
          <w:rFonts w:ascii="宋体" w:hAnsi="宋体" w:hint="eastAsia"/>
          <w:b/>
          <w:bCs/>
          <w:sz w:val="24"/>
        </w:rPr>
        <w:t>（4）停车场（满分10分）</w:t>
      </w:r>
    </w:p>
    <w:p w:rsidR="00E41697" w:rsidRDefault="00E41697" w:rsidP="00E41697">
      <w:pPr>
        <w:spacing w:line="440" w:lineRule="exact"/>
        <w:ind w:firstLineChars="200" w:firstLine="480"/>
        <w:rPr>
          <w:rFonts w:ascii="宋体" w:hAnsi="宋体"/>
          <w:sz w:val="24"/>
        </w:rPr>
      </w:pPr>
      <w:r>
        <w:rPr>
          <w:rFonts w:ascii="宋体" w:hAnsi="宋体" w:hint="eastAsia"/>
          <w:sz w:val="24"/>
        </w:rPr>
        <w:t>一档（10分）：有50个（含）以上停车位的；</w:t>
      </w:r>
    </w:p>
    <w:p w:rsidR="00E41697" w:rsidRDefault="00E41697" w:rsidP="00E41697">
      <w:pPr>
        <w:spacing w:line="440" w:lineRule="exact"/>
        <w:ind w:firstLineChars="200" w:firstLine="480"/>
        <w:rPr>
          <w:rFonts w:ascii="宋体" w:hAnsi="宋体"/>
          <w:sz w:val="24"/>
        </w:rPr>
      </w:pPr>
      <w:r>
        <w:rPr>
          <w:rFonts w:ascii="宋体" w:hAnsi="宋体" w:hint="eastAsia"/>
          <w:sz w:val="24"/>
        </w:rPr>
        <w:t xml:space="preserve">二档（6分）： 有30个（含）至49个停车位的；  </w:t>
      </w:r>
    </w:p>
    <w:p w:rsidR="00E41697" w:rsidRDefault="00E41697" w:rsidP="00E41697">
      <w:pPr>
        <w:spacing w:line="440" w:lineRule="exact"/>
        <w:ind w:firstLineChars="200" w:firstLine="480"/>
        <w:rPr>
          <w:rFonts w:ascii="宋体" w:hAnsi="宋体"/>
          <w:sz w:val="24"/>
        </w:rPr>
      </w:pPr>
      <w:r>
        <w:rPr>
          <w:rFonts w:ascii="宋体" w:hAnsi="宋体" w:hint="eastAsia"/>
          <w:sz w:val="24"/>
        </w:rPr>
        <w:t>三档（4分）：有20个（含）至29个停车位的；</w:t>
      </w:r>
    </w:p>
    <w:p w:rsidR="00E41697" w:rsidRDefault="00E41697" w:rsidP="00E41697">
      <w:pPr>
        <w:spacing w:line="440" w:lineRule="exact"/>
        <w:ind w:firstLineChars="200" w:firstLine="480"/>
        <w:rPr>
          <w:rFonts w:ascii="宋体" w:hAnsi="宋体"/>
          <w:sz w:val="24"/>
        </w:rPr>
      </w:pPr>
      <w:r>
        <w:rPr>
          <w:rFonts w:ascii="宋体" w:hAnsi="宋体" w:hint="eastAsia"/>
          <w:sz w:val="24"/>
        </w:rPr>
        <w:t>四档（0分）：不足20个停车位的不得分。</w:t>
      </w:r>
    </w:p>
    <w:p w:rsidR="00E41697" w:rsidRDefault="00E41697" w:rsidP="00E41697">
      <w:pPr>
        <w:spacing w:line="440" w:lineRule="exact"/>
        <w:rPr>
          <w:rFonts w:ascii="宋体" w:hAnsi="宋体"/>
          <w:sz w:val="24"/>
        </w:rPr>
      </w:pPr>
    </w:p>
    <w:p w:rsidR="00E41697" w:rsidRDefault="00E41697" w:rsidP="00E41697">
      <w:pPr>
        <w:spacing w:line="440" w:lineRule="exact"/>
        <w:ind w:leftChars="244" w:left="512"/>
        <w:rPr>
          <w:rFonts w:ascii="宋体" w:hAnsi="宋体"/>
          <w:b/>
          <w:sz w:val="24"/>
        </w:rPr>
      </w:pPr>
      <w:r>
        <w:rPr>
          <w:rFonts w:ascii="宋体" w:hAnsi="宋体" w:hint="eastAsia"/>
          <w:b/>
          <w:sz w:val="24"/>
        </w:rPr>
        <w:t>（5）其它设备设施服务：包括多功能厅、商务中心、应急医疗服务、房内无线宽带、有线宽带、健身娱乐场所、商品部等（满分10分）</w:t>
      </w:r>
    </w:p>
    <w:p w:rsidR="00E41697" w:rsidRDefault="00E41697" w:rsidP="00E41697">
      <w:pPr>
        <w:spacing w:line="440" w:lineRule="exact"/>
        <w:ind w:leftChars="244" w:left="512"/>
        <w:rPr>
          <w:rFonts w:ascii="宋体" w:hAnsi="宋体"/>
          <w:sz w:val="24"/>
        </w:rPr>
      </w:pPr>
      <w:r>
        <w:rPr>
          <w:rFonts w:ascii="宋体" w:hAnsi="宋体" w:hint="eastAsia"/>
          <w:sz w:val="24"/>
        </w:rPr>
        <w:t>一档（10分）：设备设施服务齐全的；</w:t>
      </w:r>
    </w:p>
    <w:p w:rsidR="00E41697" w:rsidRDefault="00E41697" w:rsidP="00E41697">
      <w:pPr>
        <w:spacing w:line="440" w:lineRule="exact"/>
        <w:ind w:leftChars="244" w:left="512"/>
        <w:rPr>
          <w:rFonts w:ascii="宋体" w:hAnsi="宋体"/>
          <w:sz w:val="24"/>
        </w:rPr>
      </w:pPr>
      <w:r>
        <w:rPr>
          <w:rFonts w:ascii="宋体" w:hAnsi="宋体" w:hint="eastAsia"/>
          <w:sz w:val="24"/>
        </w:rPr>
        <w:lastRenderedPageBreak/>
        <w:t>二档（</w:t>
      </w:r>
      <w:r w:rsidR="00E41D79">
        <w:rPr>
          <w:rFonts w:ascii="宋体" w:hAnsi="宋体" w:hint="eastAsia"/>
          <w:sz w:val="24"/>
        </w:rPr>
        <w:t>6</w:t>
      </w:r>
      <w:r>
        <w:rPr>
          <w:rFonts w:ascii="宋体" w:hAnsi="宋体" w:hint="eastAsia"/>
          <w:sz w:val="24"/>
        </w:rPr>
        <w:t>分）：有基本设备设施服务的；</w:t>
      </w:r>
    </w:p>
    <w:p w:rsidR="00E41697" w:rsidRDefault="00E41697" w:rsidP="00E41697">
      <w:pPr>
        <w:spacing w:line="440" w:lineRule="exact"/>
        <w:ind w:leftChars="244" w:left="512"/>
        <w:rPr>
          <w:sz w:val="24"/>
        </w:rPr>
      </w:pPr>
      <w:r>
        <w:rPr>
          <w:rFonts w:ascii="宋体" w:hAnsi="宋体" w:hint="eastAsia"/>
          <w:sz w:val="24"/>
        </w:rPr>
        <w:t>三档（2分）：其它设施较少的。</w:t>
      </w:r>
    </w:p>
    <w:p w:rsidR="00E41697" w:rsidRDefault="00E41697" w:rsidP="00E41697">
      <w:pPr>
        <w:spacing w:line="440" w:lineRule="exact"/>
        <w:rPr>
          <w:rFonts w:ascii="宋体" w:hAnsi="宋体"/>
          <w:sz w:val="24"/>
        </w:rPr>
      </w:pPr>
    </w:p>
    <w:p w:rsidR="00E41697" w:rsidRDefault="00E41697" w:rsidP="00E41697">
      <w:pPr>
        <w:spacing w:line="440" w:lineRule="exact"/>
        <w:ind w:firstLineChars="200" w:firstLine="482"/>
        <w:rPr>
          <w:rFonts w:ascii="宋体" w:hAnsi="宋体"/>
          <w:b/>
          <w:sz w:val="24"/>
        </w:rPr>
      </w:pPr>
      <w:r>
        <w:rPr>
          <w:rFonts w:ascii="宋体" w:hAnsi="宋体" w:hint="eastAsia"/>
          <w:b/>
          <w:bCs/>
          <w:color w:val="000000" w:themeColor="text1"/>
          <w:sz w:val="24"/>
        </w:rPr>
        <w:t>3、</w:t>
      </w:r>
      <w:r>
        <w:rPr>
          <w:rFonts w:ascii="宋体" w:hAnsi="宋体" w:hint="eastAsia"/>
          <w:b/>
          <w:bCs/>
          <w:sz w:val="24"/>
        </w:rPr>
        <w:t>商务分……………………</w:t>
      </w:r>
      <w:r>
        <w:rPr>
          <w:rFonts w:ascii="宋体" w:hAnsi="宋体" w:hint="eastAsia"/>
          <w:sz w:val="24"/>
        </w:rPr>
        <w:t>一</w:t>
      </w:r>
      <w:r>
        <w:rPr>
          <w:rFonts w:ascii="宋体" w:hAnsi="宋体" w:hint="eastAsia"/>
          <w:b/>
          <w:bCs/>
          <w:sz w:val="24"/>
        </w:rPr>
        <w:t>…………………………………………20分</w:t>
      </w:r>
    </w:p>
    <w:p w:rsidR="00E41697" w:rsidRDefault="00E41697" w:rsidP="00E41697">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（1）经营与管理制度（有组织结构图、管理人员岗位说明书、技术服务人员岗位说明书、工作技术标准、服务项目流程及标准等有关规章制度，满分7分）</w:t>
      </w:r>
    </w:p>
    <w:p w:rsidR="00E41697" w:rsidRDefault="00E41697" w:rsidP="00E41697">
      <w:pPr>
        <w:spacing w:line="440" w:lineRule="exact"/>
        <w:ind w:leftChars="44" w:left="92"/>
        <w:rPr>
          <w:rFonts w:ascii="宋体" w:hAnsi="宋体" w:cs="宋体"/>
          <w:sz w:val="24"/>
        </w:rPr>
      </w:pPr>
      <w:r>
        <w:rPr>
          <w:rFonts w:ascii="宋体" w:hAnsi="宋体" w:cs="宋体" w:hint="eastAsia"/>
          <w:sz w:val="24"/>
        </w:rPr>
        <w:t xml:space="preserve">    </w:t>
      </w:r>
      <w:r>
        <w:rPr>
          <w:rFonts w:ascii="宋体" w:hAnsi="宋体" w:hint="eastAsia"/>
          <w:sz w:val="24"/>
        </w:rPr>
        <w:t>一档（7分）：</w:t>
      </w:r>
      <w:r>
        <w:rPr>
          <w:rFonts w:ascii="宋体" w:hAnsi="宋体" w:cs="宋体" w:hint="eastAsia"/>
          <w:sz w:val="24"/>
        </w:rPr>
        <w:t>制度健全、内控良好的；</w:t>
      </w:r>
    </w:p>
    <w:p w:rsidR="00E41697" w:rsidRDefault="00E41697" w:rsidP="00E41697">
      <w:pPr>
        <w:spacing w:line="440" w:lineRule="exact"/>
        <w:ind w:leftChars="44" w:left="92"/>
        <w:rPr>
          <w:rFonts w:ascii="宋体" w:hAnsi="宋体" w:cs="宋体"/>
          <w:sz w:val="24"/>
        </w:rPr>
      </w:pPr>
      <w:r>
        <w:rPr>
          <w:rFonts w:ascii="宋体" w:hAnsi="宋体" w:cs="宋体" w:hint="eastAsia"/>
          <w:sz w:val="24"/>
        </w:rPr>
        <w:t xml:space="preserve">    </w:t>
      </w:r>
      <w:r>
        <w:rPr>
          <w:rFonts w:ascii="宋体" w:hAnsi="宋体" w:hint="eastAsia"/>
          <w:sz w:val="24"/>
        </w:rPr>
        <w:t>二档（4分）：</w:t>
      </w:r>
      <w:r>
        <w:rPr>
          <w:rFonts w:ascii="宋体" w:hAnsi="宋体" w:cs="宋体" w:hint="eastAsia"/>
          <w:sz w:val="24"/>
        </w:rPr>
        <w:t>制度基本完整、内控较好的；</w:t>
      </w:r>
    </w:p>
    <w:p w:rsidR="00E41697" w:rsidRDefault="00E41697" w:rsidP="00E41697">
      <w:pPr>
        <w:spacing w:line="440" w:lineRule="exact"/>
        <w:ind w:leftChars="44" w:left="92"/>
        <w:rPr>
          <w:rFonts w:ascii="宋体" w:hAnsi="宋体" w:cs="宋体"/>
          <w:sz w:val="24"/>
        </w:rPr>
      </w:pPr>
      <w:r>
        <w:rPr>
          <w:rFonts w:ascii="宋体" w:hAnsi="宋体" w:cs="宋体" w:hint="eastAsia"/>
          <w:sz w:val="24"/>
        </w:rPr>
        <w:t xml:space="preserve">    </w:t>
      </w:r>
      <w:r>
        <w:rPr>
          <w:rFonts w:ascii="宋体" w:hAnsi="宋体" w:hint="eastAsia"/>
          <w:sz w:val="24"/>
        </w:rPr>
        <w:t>三档（2分）：</w:t>
      </w:r>
      <w:r>
        <w:rPr>
          <w:rFonts w:ascii="宋体" w:hAnsi="宋体" w:cs="宋体" w:hint="eastAsia"/>
          <w:sz w:val="24"/>
        </w:rPr>
        <w:t xml:space="preserve">制度不健全、内控较差的。 </w:t>
      </w:r>
    </w:p>
    <w:p w:rsidR="00E41697" w:rsidRDefault="00E41697" w:rsidP="00E41697">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（2）对政府采购定点场所服务承诺（满分7分）</w:t>
      </w:r>
    </w:p>
    <w:p w:rsidR="00E41697" w:rsidRDefault="00E41697" w:rsidP="00E41697">
      <w:pPr>
        <w:spacing w:line="440" w:lineRule="exact"/>
        <w:rPr>
          <w:rFonts w:ascii="宋体" w:hAnsi="宋体" w:cs="宋体"/>
          <w:sz w:val="24"/>
        </w:rPr>
      </w:pPr>
      <w:r>
        <w:rPr>
          <w:rFonts w:ascii="宋体" w:hAnsi="宋体" w:cs="宋体" w:hint="eastAsia"/>
          <w:sz w:val="24"/>
        </w:rPr>
        <w:t xml:space="preserve">     </w:t>
      </w:r>
      <w:r>
        <w:rPr>
          <w:rFonts w:ascii="宋体" w:hAnsi="宋体" w:hint="eastAsia"/>
          <w:sz w:val="24"/>
        </w:rPr>
        <w:t>一档（7分）：</w:t>
      </w:r>
      <w:r>
        <w:rPr>
          <w:rFonts w:ascii="宋体" w:hAnsi="宋体" w:cs="宋体" w:hint="eastAsia"/>
          <w:sz w:val="24"/>
        </w:rPr>
        <w:t xml:space="preserve"> 计划周密、服务周到、条件优惠的；</w:t>
      </w:r>
    </w:p>
    <w:p w:rsidR="00E41697" w:rsidRDefault="00E41697" w:rsidP="00E41697">
      <w:pPr>
        <w:spacing w:line="440" w:lineRule="exact"/>
        <w:rPr>
          <w:rFonts w:ascii="宋体" w:hAnsi="宋体" w:cs="宋体"/>
          <w:sz w:val="24"/>
        </w:rPr>
      </w:pPr>
      <w:r>
        <w:rPr>
          <w:rFonts w:ascii="宋体" w:hAnsi="宋体" w:cs="宋体" w:hint="eastAsia"/>
          <w:sz w:val="24"/>
        </w:rPr>
        <w:t xml:space="preserve">     </w:t>
      </w:r>
      <w:r>
        <w:rPr>
          <w:rFonts w:ascii="宋体" w:hAnsi="宋体" w:hint="eastAsia"/>
          <w:sz w:val="24"/>
        </w:rPr>
        <w:t>二档（4分）：</w:t>
      </w:r>
      <w:r>
        <w:rPr>
          <w:rFonts w:ascii="宋体" w:hAnsi="宋体" w:cs="宋体" w:hint="eastAsia"/>
          <w:sz w:val="24"/>
        </w:rPr>
        <w:t>服务承诺较好的；</w:t>
      </w:r>
    </w:p>
    <w:p w:rsidR="00E41697" w:rsidRDefault="00E41697" w:rsidP="00E41697">
      <w:pPr>
        <w:spacing w:line="440" w:lineRule="exact"/>
        <w:rPr>
          <w:rFonts w:ascii="宋体" w:hAnsi="宋体" w:cs="宋体"/>
          <w:sz w:val="24"/>
        </w:rPr>
      </w:pPr>
      <w:r>
        <w:rPr>
          <w:rFonts w:ascii="宋体" w:hAnsi="宋体" w:cs="宋体" w:hint="eastAsia"/>
          <w:sz w:val="24"/>
        </w:rPr>
        <w:t xml:space="preserve">     </w:t>
      </w:r>
      <w:r>
        <w:rPr>
          <w:rFonts w:ascii="宋体" w:hAnsi="宋体" w:hint="eastAsia"/>
          <w:sz w:val="24"/>
        </w:rPr>
        <w:t>三档（2分）：</w:t>
      </w:r>
      <w:r>
        <w:rPr>
          <w:rFonts w:ascii="宋体" w:hAnsi="宋体" w:cs="宋体" w:hint="eastAsia"/>
          <w:sz w:val="24"/>
        </w:rPr>
        <w:t>服务承诺一般的。</w:t>
      </w:r>
    </w:p>
    <w:p w:rsidR="00E41697" w:rsidRDefault="00E41697" w:rsidP="00E41697">
      <w:pPr>
        <w:spacing w:line="440" w:lineRule="exact"/>
        <w:ind w:leftChars="228" w:left="1684" w:hangingChars="500" w:hanging="1205"/>
        <w:rPr>
          <w:rFonts w:ascii="宋体" w:hAnsi="宋体" w:cs="宋体"/>
          <w:sz w:val="24"/>
        </w:rPr>
      </w:pPr>
      <w:r>
        <w:rPr>
          <w:rFonts w:ascii="宋体" w:hAnsi="宋体" w:cs="宋体" w:hint="eastAsia"/>
          <w:b/>
          <w:bCs/>
          <w:sz w:val="24"/>
        </w:rPr>
        <w:t>（3）安全保卫、消防、医疗、商务、洗衣和娱乐等服务（满分6分）</w:t>
      </w:r>
    </w:p>
    <w:p w:rsidR="00E41697" w:rsidRDefault="00E41697" w:rsidP="00E41697">
      <w:pPr>
        <w:spacing w:line="440" w:lineRule="exact"/>
        <w:rPr>
          <w:rFonts w:ascii="宋体" w:hAnsi="宋体" w:cs="宋体"/>
          <w:sz w:val="24"/>
        </w:rPr>
      </w:pPr>
      <w:r>
        <w:rPr>
          <w:rFonts w:ascii="宋体" w:hAnsi="宋体" w:cs="宋体" w:hint="eastAsia"/>
          <w:sz w:val="24"/>
        </w:rPr>
        <w:t xml:space="preserve">     </w:t>
      </w:r>
      <w:r>
        <w:rPr>
          <w:rFonts w:ascii="宋体" w:hAnsi="宋体" w:hint="eastAsia"/>
          <w:sz w:val="24"/>
        </w:rPr>
        <w:t>一档（6分）：</w:t>
      </w:r>
      <w:r>
        <w:rPr>
          <w:rFonts w:ascii="宋体" w:hAnsi="宋体" w:cs="宋体" w:hint="eastAsia"/>
          <w:sz w:val="24"/>
        </w:rPr>
        <w:t>人员设施齐全，服务措施到位的；</w:t>
      </w:r>
    </w:p>
    <w:p w:rsidR="00E41697" w:rsidRDefault="00E41697" w:rsidP="00E41697">
      <w:pPr>
        <w:spacing w:line="440" w:lineRule="exact"/>
        <w:rPr>
          <w:rFonts w:ascii="宋体" w:hAnsi="宋体" w:cs="宋体"/>
          <w:sz w:val="24"/>
        </w:rPr>
      </w:pPr>
      <w:r>
        <w:rPr>
          <w:rFonts w:ascii="宋体" w:hAnsi="宋体" w:cs="宋体" w:hint="eastAsia"/>
          <w:sz w:val="24"/>
        </w:rPr>
        <w:t xml:space="preserve">     </w:t>
      </w:r>
      <w:r>
        <w:rPr>
          <w:rFonts w:ascii="宋体" w:hAnsi="宋体" w:hint="eastAsia"/>
          <w:sz w:val="24"/>
        </w:rPr>
        <w:t>一档（3分）：</w:t>
      </w:r>
      <w:r>
        <w:rPr>
          <w:rFonts w:ascii="宋体" w:hAnsi="宋体" w:cs="宋体" w:hint="eastAsia"/>
          <w:sz w:val="24"/>
        </w:rPr>
        <w:t>人员设施基本齐全，服务措施一般的。</w:t>
      </w:r>
    </w:p>
    <w:p w:rsidR="00E41697" w:rsidRDefault="00E41697" w:rsidP="00E41697">
      <w:pPr>
        <w:spacing w:line="440" w:lineRule="exact"/>
        <w:ind w:leftChars="69" w:left="145" w:firstLineChars="150" w:firstLine="361"/>
        <w:rPr>
          <w:rFonts w:ascii="宋体" w:hAnsi="宋体" w:cs="宋体"/>
          <w:b/>
          <w:color w:val="000000" w:themeColor="text1"/>
          <w:sz w:val="24"/>
        </w:rPr>
      </w:pPr>
      <w:r>
        <w:rPr>
          <w:rFonts w:ascii="宋体" w:hAnsi="宋体" w:cs="宋体" w:hint="eastAsia"/>
          <w:b/>
          <w:color w:val="000000" w:themeColor="text1"/>
          <w:sz w:val="24"/>
        </w:rPr>
        <w:t>（4）诚信分：投标人在截标日前1年内在政府采购活动中存在违约违规情形的（以财政部门出具的书面材料为评分依据），每次扣除3分，最高扣分6分扣完为止。</w:t>
      </w:r>
    </w:p>
    <w:p w:rsidR="00E41697" w:rsidRDefault="00E41697" w:rsidP="00E41697">
      <w:pPr>
        <w:spacing w:line="440" w:lineRule="exact"/>
        <w:rPr>
          <w:rFonts w:ascii="宋体" w:hAnsi="宋体"/>
          <w:sz w:val="24"/>
        </w:rPr>
      </w:pPr>
    </w:p>
    <w:p w:rsidR="00E41697" w:rsidRDefault="00E41697" w:rsidP="00E41697">
      <w:pPr>
        <w:spacing w:line="440" w:lineRule="exact"/>
        <w:ind w:firstLineChars="200" w:firstLine="482"/>
        <w:rPr>
          <w:rFonts w:ascii="宋体" w:hAnsi="宋体"/>
          <w:b/>
          <w:bCs/>
          <w:sz w:val="24"/>
        </w:rPr>
      </w:pPr>
      <w:r>
        <w:rPr>
          <w:rFonts w:ascii="宋体" w:hAnsi="宋体" w:hint="eastAsia"/>
          <w:b/>
          <w:bCs/>
          <w:sz w:val="24"/>
        </w:rPr>
        <w:t>（三）总得分 =</w:t>
      </w:r>
      <w:r>
        <w:rPr>
          <w:rFonts w:ascii="宋体" w:hAnsi="宋体" w:hint="eastAsia"/>
          <w:b/>
          <w:bCs/>
          <w:color w:val="000000" w:themeColor="text1"/>
          <w:sz w:val="24"/>
        </w:rPr>
        <w:t>1</w:t>
      </w:r>
      <w:r>
        <w:rPr>
          <w:rFonts w:ascii="宋体" w:hAnsi="宋体" w:hint="eastAsia"/>
          <w:b/>
          <w:bCs/>
          <w:sz w:val="24"/>
        </w:rPr>
        <w:t>+2+3</w:t>
      </w:r>
    </w:p>
    <w:p w:rsidR="00E41697" w:rsidRDefault="00E41697" w:rsidP="00E41697">
      <w:pPr>
        <w:spacing w:line="440" w:lineRule="exact"/>
        <w:rPr>
          <w:rFonts w:ascii="宋体" w:hAnsi="宋体"/>
          <w:color w:val="000000" w:themeColor="text1"/>
          <w:sz w:val="24"/>
        </w:rPr>
      </w:pPr>
    </w:p>
    <w:p w:rsidR="00E41697" w:rsidRDefault="00E41697" w:rsidP="00E41697">
      <w:pPr>
        <w:snapToGrid w:val="0"/>
        <w:spacing w:line="440" w:lineRule="exact"/>
        <w:ind w:firstLineChars="200" w:firstLine="482"/>
        <w:rPr>
          <w:color w:val="000000" w:themeColor="text1"/>
          <w:sz w:val="24"/>
        </w:rPr>
      </w:pPr>
      <w:r>
        <w:rPr>
          <w:rFonts w:ascii="宋体" w:hAnsi="宋体" w:hint="eastAsia"/>
          <w:b/>
          <w:bCs/>
          <w:color w:val="000000" w:themeColor="text1"/>
          <w:sz w:val="24"/>
        </w:rPr>
        <w:t>四、中标标准：</w:t>
      </w:r>
      <w:r>
        <w:rPr>
          <w:rFonts w:hint="eastAsia"/>
          <w:bCs/>
          <w:color w:val="000000" w:themeColor="text1"/>
          <w:sz w:val="24"/>
        </w:rPr>
        <w:t>评标委员会</w:t>
      </w:r>
      <w:r>
        <w:rPr>
          <w:rFonts w:hint="eastAsia"/>
          <w:color w:val="000000" w:themeColor="text1"/>
          <w:sz w:val="24"/>
        </w:rPr>
        <w:t>将按总得分由高到低排列中标候选供应商顺序（总得分相同时，依次按投标报价低优先、技术分高优先、</w:t>
      </w:r>
      <w:r w:rsidR="00B458AE">
        <w:rPr>
          <w:rFonts w:hint="eastAsia"/>
          <w:color w:val="000000" w:themeColor="text1"/>
          <w:sz w:val="24"/>
        </w:rPr>
        <w:t>商务分高优先、</w:t>
      </w:r>
      <w:r>
        <w:rPr>
          <w:rFonts w:hAnsi="宋体" w:cs="宋体" w:hint="eastAsia"/>
          <w:color w:val="000000" w:themeColor="text1"/>
          <w:sz w:val="24"/>
        </w:rPr>
        <w:t>处理问题</w:t>
      </w:r>
      <w:r>
        <w:rPr>
          <w:rFonts w:hint="eastAsia"/>
          <w:color w:val="000000" w:themeColor="text1"/>
          <w:sz w:val="24"/>
        </w:rPr>
        <w:t>到达时间短优先的顺序排列），并依照次序确定中标供应商。排名在中标人后的投标人为中标候选人。如中标人被取消中标资格或终止合同的，由中标候选人按排名依次递补。</w:t>
      </w:r>
    </w:p>
    <w:p w:rsidR="00E41697" w:rsidRPr="005B7C6D" w:rsidRDefault="00E41697" w:rsidP="00E41697">
      <w:pPr>
        <w:snapToGrid w:val="0"/>
        <w:spacing w:line="440" w:lineRule="exact"/>
        <w:ind w:firstLineChars="200" w:firstLine="480"/>
        <w:rPr>
          <w:color w:val="000000" w:themeColor="text1"/>
          <w:sz w:val="24"/>
        </w:rPr>
      </w:pPr>
      <w:r w:rsidRPr="005B7C6D">
        <w:rPr>
          <w:rFonts w:hint="eastAsia"/>
          <w:color w:val="000000" w:themeColor="text1"/>
          <w:sz w:val="24"/>
        </w:rPr>
        <w:t>本次确定中标供应商</w:t>
      </w:r>
      <w:r w:rsidRPr="005C3293">
        <w:rPr>
          <w:rFonts w:hint="eastAsia"/>
          <w:sz w:val="24"/>
        </w:rPr>
        <w:t>数量：</w:t>
      </w:r>
      <w:r w:rsidRPr="005C3293">
        <w:rPr>
          <w:rFonts w:hint="eastAsia"/>
          <w:sz w:val="24"/>
        </w:rPr>
        <w:t>7</w:t>
      </w:r>
      <w:r w:rsidRPr="005C3293">
        <w:rPr>
          <w:rFonts w:hint="eastAsia"/>
          <w:sz w:val="24"/>
        </w:rPr>
        <w:t>名中标供应商。通过</w:t>
      </w:r>
      <w:r w:rsidRPr="005B7C6D">
        <w:rPr>
          <w:rFonts w:hint="eastAsia"/>
          <w:color w:val="000000" w:themeColor="text1"/>
          <w:sz w:val="24"/>
        </w:rPr>
        <w:t>资格性审查和符合性审查的投标人数量多于或等于三家，均须对通过符合性审查的投标人进行评分和排序。</w:t>
      </w:r>
    </w:p>
    <w:p w:rsidR="002D0FF7" w:rsidRDefault="002D0FF7" w:rsidP="00E41697">
      <w:pPr>
        <w:pStyle w:val="a4"/>
        <w:spacing w:line="460" w:lineRule="exact"/>
        <w:ind w:firstLineChars="200" w:firstLine="422"/>
        <w:rPr>
          <w:rFonts w:hAnsi="宋体"/>
          <w:b/>
        </w:rPr>
      </w:pPr>
      <w:r>
        <w:rPr>
          <w:rFonts w:hAnsi="宋体"/>
          <w:b/>
        </w:rPr>
        <w:br w:type="page"/>
      </w:r>
    </w:p>
    <w:p w:rsidR="007E2FBD" w:rsidRDefault="007E2FBD">
      <w:pPr>
        <w:widowControl/>
        <w:jc w:val="left"/>
        <w:rPr>
          <w:rFonts w:ascii="宋体" w:hAnsi="宋体" w:cstheme="minorBidi"/>
          <w:bCs/>
          <w:color w:val="000000"/>
          <w:sz w:val="24"/>
        </w:rPr>
      </w:pPr>
    </w:p>
    <w:p w:rsidR="008040CC" w:rsidRDefault="008040CC" w:rsidP="008040CC">
      <w:pPr>
        <w:pStyle w:val="a4"/>
        <w:jc w:val="center"/>
        <w:outlineLvl w:val="0"/>
        <w:rPr>
          <w:rFonts w:hAnsi="宋体"/>
          <w:b/>
          <w:sz w:val="36"/>
          <w:szCs w:val="36"/>
        </w:rPr>
      </w:pPr>
      <w:r>
        <w:rPr>
          <w:rFonts w:ascii="Times New Roman" w:hAnsi="Times New Roman" w:hint="eastAsia"/>
          <w:b/>
          <w:sz w:val="36"/>
        </w:rPr>
        <w:t>第四章</w:t>
      </w:r>
      <w:r>
        <w:rPr>
          <w:rFonts w:ascii="Times New Roman" w:hAnsi="Times New Roman"/>
          <w:b/>
          <w:sz w:val="36"/>
        </w:rPr>
        <w:t xml:space="preserve">  </w:t>
      </w:r>
      <w:r>
        <w:rPr>
          <w:rFonts w:ascii="Times New Roman" w:hAnsi="Times New Roman" w:hint="eastAsia"/>
          <w:b/>
          <w:sz w:val="36"/>
        </w:rPr>
        <w:t>投标人须知</w:t>
      </w:r>
      <w:bookmarkEnd w:id="3"/>
    </w:p>
    <w:p w:rsidR="008040CC" w:rsidRDefault="008040CC" w:rsidP="008040CC">
      <w:pPr>
        <w:pStyle w:val="a4"/>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p w:rsidR="008040CC" w:rsidRDefault="008040CC" w:rsidP="008040CC">
      <w:pPr>
        <w:pStyle w:val="a4"/>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3133"/>
        <w:gridCol w:w="5244"/>
      </w:tblGrid>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adjustRightInd w:val="0"/>
              <w:spacing w:line="360" w:lineRule="auto"/>
              <w:jc w:val="center"/>
              <w:rPr>
                <w:rFonts w:hAnsi="宋体"/>
                <w:b/>
                <w:kern w:val="0"/>
                <w:szCs w:val="21"/>
              </w:rPr>
            </w:pPr>
            <w:r>
              <w:rPr>
                <w:rFonts w:hAnsi="宋体" w:hint="eastAsia"/>
                <w:b/>
                <w:szCs w:val="21"/>
              </w:rPr>
              <w:t>条款号</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spacing w:line="360" w:lineRule="auto"/>
              <w:jc w:val="center"/>
              <w:rPr>
                <w:rFonts w:hAnsi="宋体"/>
                <w:b/>
                <w:kern w:val="0"/>
                <w:szCs w:val="21"/>
              </w:rPr>
            </w:pPr>
            <w:r>
              <w:rPr>
                <w:rFonts w:hAnsi="宋体" w:hint="eastAsia"/>
                <w:b/>
                <w:szCs w:val="21"/>
              </w:rPr>
              <w:t>条款名称</w:t>
            </w:r>
          </w:p>
        </w:tc>
        <w:tc>
          <w:tcPr>
            <w:tcW w:w="5244" w:type="dxa"/>
            <w:tcBorders>
              <w:top w:val="single" w:sz="4" w:space="0" w:color="auto"/>
              <w:left w:val="single" w:sz="4" w:space="0" w:color="auto"/>
              <w:bottom w:val="single" w:sz="4" w:space="0" w:color="auto"/>
              <w:right w:val="single" w:sz="4" w:space="0" w:color="auto"/>
            </w:tcBorders>
            <w:hideMark/>
          </w:tcPr>
          <w:p w:rsidR="008040CC" w:rsidRDefault="008040CC" w:rsidP="00A034BD">
            <w:pPr>
              <w:pStyle w:val="a4"/>
              <w:spacing w:line="360" w:lineRule="auto"/>
              <w:jc w:val="center"/>
              <w:rPr>
                <w:rFonts w:hAnsi="宋体"/>
                <w:b/>
                <w:kern w:val="0"/>
                <w:szCs w:val="21"/>
              </w:rPr>
            </w:pPr>
            <w:r>
              <w:rPr>
                <w:rFonts w:hAnsi="宋体" w:hint="eastAsia"/>
                <w:b/>
                <w:szCs w:val="21"/>
              </w:rPr>
              <w:t>详细内容</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采购人</w:t>
            </w:r>
          </w:p>
        </w:tc>
        <w:tc>
          <w:tcPr>
            <w:tcW w:w="5244" w:type="dxa"/>
            <w:tcBorders>
              <w:top w:val="single" w:sz="4" w:space="0" w:color="auto"/>
              <w:left w:val="single" w:sz="4" w:space="0" w:color="auto"/>
              <w:bottom w:val="single" w:sz="4" w:space="0" w:color="auto"/>
              <w:right w:val="single" w:sz="4" w:space="0" w:color="auto"/>
            </w:tcBorders>
            <w:vAlign w:val="center"/>
            <w:hideMark/>
          </w:tcPr>
          <w:p w:rsidR="00241FAA" w:rsidRPr="00241FAA" w:rsidRDefault="00241FAA" w:rsidP="00241FAA">
            <w:pPr>
              <w:pStyle w:val="a4"/>
              <w:spacing w:line="500" w:lineRule="exact"/>
              <w:rPr>
                <w:rFonts w:hAnsi="宋体"/>
                <w:szCs w:val="21"/>
              </w:rPr>
            </w:pPr>
            <w:r w:rsidRPr="00241FAA">
              <w:rPr>
                <w:rFonts w:hAnsi="宋体" w:hint="eastAsia"/>
                <w:szCs w:val="21"/>
              </w:rPr>
              <w:t xml:space="preserve">采购人： </w:t>
            </w:r>
            <w:r w:rsidR="004F7D7A">
              <w:rPr>
                <w:rFonts w:hAnsi="宋体" w:hint="eastAsia"/>
                <w:szCs w:val="21"/>
              </w:rPr>
              <w:t>宾阳县财政局</w:t>
            </w:r>
            <w:r w:rsidRPr="00241FAA">
              <w:rPr>
                <w:rFonts w:hAnsi="宋体" w:hint="eastAsia"/>
                <w:szCs w:val="21"/>
              </w:rPr>
              <w:t xml:space="preserve"> </w:t>
            </w:r>
          </w:p>
          <w:p w:rsidR="00524880" w:rsidRPr="00524880" w:rsidRDefault="00241FAA" w:rsidP="00524880">
            <w:pPr>
              <w:pStyle w:val="a4"/>
              <w:spacing w:line="500" w:lineRule="exact"/>
              <w:rPr>
                <w:rFonts w:hAnsi="宋体"/>
                <w:szCs w:val="21"/>
              </w:rPr>
            </w:pPr>
            <w:r w:rsidRPr="00241FAA">
              <w:rPr>
                <w:rFonts w:hAnsi="宋体" w:hint="eastAsia"/>
                <w:szCs w:val="21"/>
              </w:rPr>
              <w:t>采购人地址：</w:t>
            </w:r>
            <w:r w:rsidR="00524880" w:rsidRPr="00524880">
              <w:rPr>
                <w:rFonts w:hAnsi="宋体" w:hint="eastAsia"/>
                <w:szCs w:val="21"/>
              </w:rPr>
              <w:t>宾阳县宾州镇财政路133号</w:t>
            </w:r>
          </w:p>
          <w:p w:rsidR="00524880" w:rsidRDefault="00524880" w:rsidP="00524880">
            <w:pPr>
              <w:pStyle w:val="a4"/>
              <w:spacing w:line="500" w:lineRule="exact"/>
              <w:rPr>
                <w:rFonts w:hAnsi="宋体"/>
                <w:szCs w:val="21"/>
              </w:rPr>
            </w:pPr>
            <w:r w:rsidRPr="00524880">
              <w:rPr>
                <w:rFonts w:hAnsi="宋体" w:hint="eastAsia"/>
                <w:szCs w:val="21"/>
              </w:rPr>
              <w:t>联系</w:t>
            </w:r>
            <w:r>
              <w:rPr>
                <w:rFonts w:hAnsi="宋体" w:hint="eastAsia"/>
                <w:szCs w:val="21"/>
              </w:rPr>
              <w:t>人</w:t>
            </w:r>
            <w:r w:rsidRPr="00524880">
              <w:rPr>
                <w:rFonts w:hAnsi="宋体" w:hint="eastAsia"/>
                <w:szCs w:val="21"/>
              </w:rPr>
              <w:t>：  严宇宾</w:t>
            </w:r>
          </w:p>
          <w:p w:rsidR="008040CC" w:rsidRPr="00241FAA" w:rsidRDefault="00524880" w:rsidP="00524880">
            <w:pPr>
              <w:pStyle w:val="a4"/>
              <w:spacing w:line="500" w:lineRule="exact"/>
              <w:rPr>
                <w:rFonts w:hAnsi="宋体"/>
                <w:kern w:val="0"/>
                <w:szCs w:val="21"/>
              </w:rPr>
            </w:pPr>
            <w:r>
              <w:rPr>
                <w:rFonts w:hAnsi="宋体" w:hint="eastAsia"/>
                <w:szCs w:val="21"/>
              </w:rPr>
              <w:t>联系电话：</w:t>
            </w:r>
            <w:r w:rsidRPr="00524880">
              <w:rPr>
                <w:rFonts w:hAnsi="宋体" w:hint="eastAsia"/>
                <w:szCs w:val="21"/>
              </w:rPr>
              <w:t xml:space="preserve">0771-8222505 </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采购代理机构</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 w:val="20"/>
                <w:szCs w:val="21"/>
              </w:rPr>
            </w:pPr>
            <w:r>
              <w:rPr>
                <w:rFonts w:hAnsi="宋体" w:hint="eastAsia"/>
                <w:szCs w:val="21"/>
              </w:rPr>
              <w:t>名称：</w:t>
            </w:r>
            <w:r w:rsidR="00C965FC">
              <w:rPr>
                <w:rFonts w:hint="eastAsia"/>
                <w:szCs w:val="24"/>
              </w:rPr>
              <w:t>宾阳县公共资源交易中心</w:t>
            </w:r>
          </w:p>
          <w:p w:rsidR="008040CC" w:rsidRDefault="008040CC" w:rsidP="00F30AF0">
            <w:pPr>
              <w:pStyle w:val="a4"/>
              <w:spacing w:line="500" w:lineRule="exact"/>
              <w:rPr>
                <w:rFonts w:hAnsi="宋体"/>
                <w:szCs w:val="21"/>
              </w:rPr>
            </w:pPr>
            <w:r>
              <w:rPr>
                <w:rFonts w:hAnsi="宋体" w:hint="eastAsia"/>
                <w:szCs w:val="21"/>
              </w:rPr>
              <w:t>地址：</w:t>
            </w:r>
            <w:r w:rsidR="004A1C30" w:rsidRPr="004A1C30">
              <w:rPr>
                <w:rFonts w:hint="eastAsia"/>
                <w:szCs w:val="24"/>
              </w:rPr>
              <w:t>宾阳县宾州镇商贸城金城路66号</w:t>
            </w:r>
          </w:p>
          <w:p w:rsidR="002D0FF7" w:rsidRDefault="008040CC" w:rsidP="002D0FF7">
            <w:pPr>
              <w:pStyle w:val="a4"/>
              <w:spacing w:line="500" w:lineRule="exact"/>
              <w:rPr>
                <w:rFonts w:hAnsi="宋体"/>
                <w:szCs w:val="21"/>
              </w:rPr>
            </w:pPr>
            <w:r>
              <w:rPr>
                <w:rFonts w:hAnsi="宋体" w:hint="eastAsia"/>
                <w:szCs w:val="21"/>
              </w:rPr>
              <w:t>联系人：</w:t>
            </w:r>
            <w:r w:rsidR="004C3D7E" w:rsidRPr="004C3D7E">
              <w:rPr>
                <w:rFonts w:hAnsi="宋体" w:hint="eastAsia"/>
                <w:szCs w:val="21"/>
              </w:rPr>
              <w:t>唐工</w:t>
            </w:r>
          </w:p>
          <w:p w:rsidR="008040CC" w:rsidRDefault="008040CC" w:rsidP="002D0FF7">
            <w:pPr>
              <w:pStyle w:val="a4"/>
              <w:spacing w:line="500" w:lineRule="exact"/>
              <w:rPr>
                <w:rFonts w:hAnsi="宋体"/>
                <w:kern w:val="0"/>
                <w:szCs w:val="21"/>
              </w:rPr>
            </w:pPr>
            <w:r>
              <w:rPr>
                <w:rFonts w:hAnsi="宋体" w:hint="eastAsia"/>
                <w:szCs w:val="21"/>
              </w:rPr>
              <w:t>联系电话：</w:t>
            </w:r>
            <w:r w:rsidRPr="004C3D7E">
              <w:rPr>
                <w:rFonts w:hAnsi="宋体" w:hint="eastAsia"/>
                <w:szCs w:val="21"/>
              </w:rPr>
              <w:t>0771-</w:t>
            </w:r>
            <w:r w:rsidR="004C3D7E">
              <w:rPr>
                <w:rFonts w:hAnsi="宋体" w:hint="eastAsia"/>
                <w:szCs w:val="21"/>
              </w:rPr>
              <w:t>8257610</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项目名称</w:t>
            </w:r>
          </w:p>
        </w:tc>
        <w:tc>
          <w:tcPr>
            <w:tcW w:w="5244" w:type="dxa"/>
            <w:tcBorders>
              <w:top w:val="single" w:sz="4" w:space="0" w:color="auto"/>
              <w:left w:val="single" w:sz="4" w:space="0" w:color="auto"/>
              <w:bottom w:val="single" w:sz="4" w:space="0" w:color="auto"/>
              <w:right w:val="single" w:sz="4" w:space="0" w:color="auto"/>
            </w:tcBorders>
            <w:vAlign w:val="center"/>
            <w:hideMark/>
          </w:tcPr>
          <w:p w:rsidR="00E96C45" w:rsidRPr="004C3D7E" w:rsidRDefault="004F7D7A" w:rsidP="008C564B">
            <w:pPr>
              <w:pStyle w:val="a4"/>
              <w:spacing w:line="500" w:lineRule="exact"/>
              <w:rPr>
                <w:rFonts w:hAnsi="宋体"/>
                <w:kern w:val="0"/>
                <w:szCs w:val="21"/>
              </w:rPr>
            </w:pPr>
            <w:r>
              <w:rPr>
                <w:rFonts w:hint="eastAsia"/>
                <w:szCs w:val="24"/>
              </w:rPr>
              <w:t>2021～2022年宾阳县本级党政机关会议定点场所采购</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项目编号</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4C3D7E" w:rsidRDefault="004F7D7A" w:rsidP="00F30AF0">
            <w:pPr>
              <w:pStyle w:val="a4"/>
              <w:spacing w:line="500" w:lineRule="exact"/>
              <w:rPr>
                <w:rFonts w:hAnsi="宋体"/>
                <w:kern w:val="0"/>
                <w:szCs w:val="21"/>
              </w:rPr>
            </w:pPr>
            <w:r>
              <w:rPr>
                <w:rFonts w:hint="eastAsia"/>
                <w:szCs w:val="24"/>
              </w:rPr>
              <w:t>NNZC2020G300008BYJY</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adjustRightInd w:val="0"/>
              <w:spacing w:line="400" w:lineRule="exact"/>
              <w:jc w:val="center"/>
              <w:rPr>
                <w:rFonts w:hAnsi="宋体"/>
                <w:kern w:val="0"/>
                <w:szCs w:val="21"/>
              </w:rPr>
            </w:pPr>
            <w:r>
              <w:rPr>
                <w:rFonts w:hAnsi="宋体" w:hint="eastAsia"/>
                <w:szCs w:val="21"/>
              </w:rPr>
              <w:t>1.5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rFonts w:hAnsi="宋体"/>
                <w:kern w:val="0"/>
                <w:szCs w:val="21"/>
              </w:rPr>
            </w:pPr>
            <w:r>
              <w:rPr>
                <w:rFonts w:hAnsi="宋体" w:hint="eastAsia"/>
                <w:szCs w:val="21"/>
              </w:rPr>
              <w:t>采购预算</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5D280B" w:rsidRDefault="00D67D38" w:rsidP="00993C5E">
            <w:pPr>
              <w:pStyle w:val="a4"/>
              <w:spacing w:line="400" w:lineRule="exact"/>
              <w:rPr>
                <w:szCs w:val="24"/>
              </w:rPr>
            </w:pPr>
            <w:r>
              <w:rPr>
                <w:rFonts w:hint="eastAsia"/>
                <w:szCs w:val="24"/>
              </w:rPr>
              <w:t>无</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kern w:val="0"/>
                <w:szCs w:val="24"/>
              </w:rPr>
            </w:pPr>
            <w:r>
              <w:rPr>
                <w:rFonts w:hint="eastAsia"/>
                <w:szCs w:val="24"/>
              </w:rPr>
              <w:t>1.7</w:t>
            </w:r>
          </w:p>
        </w:tc>
        <w:tc>
          <w:tcPr>
            <w:tcW w:w="3133" w:type="dxa"/>
            <w:tcBorders>
              <w:top w:val="single" w:sz="4" w:space="0" w:color="auto"/>
              <w:left w:val="single" w:sz="4" w:space="0" w:color="auto"/>
              <w:bottom w:val="single" w:sz="4" w:space="0" w:color="auto"/>
              <w:right w:val="single" w:sz="4" w:space="0" w:color="auto"/>
            </w:tcBorders>
            <w:vAlign w:val="center"/>
            <w:hideMark/>
          </w:tcPr>
          <w:p w:rsidR="00363D81" w:rsidRDefault="008040CC" w:rsidP="00993C5E">
            <w:pPr>
              <w:pStyle w:val="a4"/>
              <w:spacing w:line="400" w:lineRule="exact"/>
              <w:jc w:val="center"/>
              <w:rPr>
                <w:rFonts w:hAnsi="宋体"/>
                <w:szCs w:val="21"/>
              </w:rPr>
            </w:pPr>
            <w:r>
              <w:rPr>
                <w:rFonts w:hAnsi="宋体" w:hint="eastAsia"/>
                <w:szCs w:val="21"/>
              </w:rPr>
              <w:t>获取招标文件的时间、地点、</w:t>
            </w:r>
          </w:p>
          <w:p w:rsidR="008040CC" w:rsidRDefault="008040CC" w:rsidP="00993C5E">
            <w:pPr>
              <w:pStyle w:val="a4"/>
              <w:spacing w:line="400" w:lineRule="exact"/>
              <w:jc w:val="center"/>
              <w:rPr>
                <w:kern w:val="0"/>
                <w:szCs w:val="24"/>
              </w:rPr>
            </w:pPr>
            <w:r>
              <w:rPr>
                <w:rFonts w:hAnsi="宋体" w:hint="eastAsia"/>
                <w:szCs w:val="21"/>
              </w:rPr>
              <w:t>方式</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ind w:left="596" w:hangingChars="284" w:hanging="596"/>
              <w:rPr>
                <w:kern w:val="0"/>
                <w:sz w:val="20"/>
                <w:szCs w:val="24"/>
              </w:rPr>
            </w:pPr>
            <w:r>
              <w:rPr>
                <w:rFonts w:hint="eastAsia"/>
                <w:szCs w:val="24"/>
              </w:rPr>
              <w:t>时间：自公告发布之日起。</w:t>
            </w:r>
          </w:p>
          <w:p w:rsidR="008040CC" w:rsidRDefault="008040CC" w:rsidP="00993C5E">
            <w:pPr>
              <w:pStyle w:val="a4"/>
              <w:spacing w:line="400" w:lineRule="exact"/>
              <w:ind w:left="596" w:hangingChars="284" w:hanging="596"/>
              <w:rPr>
                <w:szCs w:val="24"/>
              </w:rPr>
            </w:pPr>
            <w:r>
              <w:rPr>
                <w:rFonts w:hint="eastAsia"/>
                <w:szCs w:val="24"/>
              </w:rPr>
              <w:t>地点：南宁</w:t>
            </w:r>
            <w:r w:rsidR="004C3D7E">
              <w:rPr>
                <w:rFonts w:hint="eastAsia"/>
                <w:szCs w:val="24"/>
              </w:rPr>
              <w:t>市公共资源交易平台</w:t>
            </w:r>
            <w:r>
              <w:rPr>
                <w:rFonts w:hint="eastAsia"/>
                <w:szCs w:val="24"/>
              </w:rPr>
              <w:t>。</w:t>
            </w:r>
          </w:p>
          <w:p w:rsidR="008040CC" w:rsidRPr="00241FAA" w:rsidRDefault="008040CC" w:rsidP="00993C5E">
            <w:pPr>
              <w:pStyle w:val="a4"/>
              <w:spacing w:line="400" w:lineRule="exact"/>
              <w:ind w:left="596" w:hangingChars="284" w:hanging="596"/>
              <w:rPr>
                <w:szCs w:val="21"/>
              </w:rPr>
            </w:pPr>
            <w:r w:rsidRPr="00241FAA">
              <w:rPr>
                <w:rFonts w:hint="eastAsia"/>
                <w:szCs w:val="21"/>
              </w:rPr>
              <w:t>方式:</w:t>
            </w:r>
            <w:r w:rsidR="004C3D7E" w:rsidRPr="00241FAA">
              <w:rPr>
                <w:rFonts w:hint="eastAsia"/>
                <w:szCs w:val="21"/>
              </w:rPr>
              <w:t xml:space="preserve"> 本项目不发放纸质采购文件，由潜在投标人自行在</w:t>
            </w:r>
            <w:r w:rsidR="00241FAA" w:rsidRPr="00241FAA">
              <w:rPr>
                <w:rFonts w:asciiTheme="minorEastAsia" w:eastAsiaTheme="minorEastAsia" w:hAnsiTheme="minorEastAsia" w:hint="eastAsia"/>
                <w:szCs w:val="21"/>
              </w:rPr>
              <w:t>广西壮族自治区政府采购网(</w:t>
            </w:r>
            <w:r w:rsidR="00241FAA" w:rsidRPr="00241FAA">
              <w:rPr>
                <w:rFonts w:asciiTheme="minorEastAsia" w:eastAsiaTheme="minorEastAsia" w:hAnsiTheme="minorEastAsia"/>
                <w:szCs w:val="21"/>
              </w:rPr>
              <w:t>http://www.gxzfcg.gov.cn</w:t>
            </w:r>
            <w:r w:rsidR="00241FAA" w:rsidRPr="00241FAA">
              <w:rPr>
                <w:rFonts w:asciiTheme="minorEastAsia" w:eastAsiaTheme="minorEastAsia" w:hAnsiTheme="minorEastAsia" w:hint="eastAsia"/>
                <w:szCs w:val="21"/>
              </w:rPr>
              <w:t>)</w:t>
            </w:r>
            <w:r w:rsidR="004C3D7E" w:rsidRPr="00241FAA">
              <w:rPr>
                <w:rFonts w:hint="eastAsia"/>
                <w:szCs w:val="21"/>
              </w:rPr>
              <w:t>南宁市公共资源交易平台（http://www.nnggzy.org.cn）本项目信息公告页面下方免费网上下载。</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kern w:val="0"/>
                <w:szCs w:val="24"/>
              </w:rPr>
            </w:pPr>
            <w:r>
              <w:rPr>
                <w:rFonts w:hint="eastAsia"/>
                <w:szCs w:val="24"/>
              </w:rPr>
              <w:t>1.8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bCs/>
              </w:rPr>
              <w:t>预留采购份额</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ind w:left="599" w:hangingChars="284" w:hanging="599"/>
              <w:rPr>
                <w:kern w:val="0"/>
                <w:szCs w:val="24"/>
              </w:rPr>
            </w:pPr>
            <w:r>
              <w:rPr>
                <w:rFonts w:hint="eastAsia"/>
                <w:b/>
                <w:bCs/>
                <w:szCs w:val="24"/>
              </w:rPr>
              <w:t>本项目非专门面向中小企业采购</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adjustRightInd w:val="0"/>
              <w:spacing w:line="400" w:lineRule="exact"/>
              <w:jc w:val="center"/>
              <w:rPr>
                <w:rFonts w:hAnsi="宋体"/>
                <w:kern w:val="0"/>
                <w:szCs w:val="21"/>
              </w:rPr>
            </w:pPr>
            <w:r>
              <w:rPr>
                <w:rFonts w:hAnsi="宋体" w:hint="eastAsia"/>
                <w:szCs w:val="21"/>
              </w:rPr>
              <w:t>3.2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rFonts w:hAnsi="宋体"/>
                <w:kern w:val="0"/>
                <w:szCs w:val="21"/>
              </w:rPr>
            </w:pPr>
            <w:r>
              <w:rPr>
                <w:rFonts w:hAnsi="宋体" w:hint="eastAsia"/>
                <w:bCs/>
                <w:szCs w:val="24"/>
              </w:rPr>
              <w:t>投标人应具备的</w:t>
            </w:r>
            <w:r w:rsidR="00F30AF0">
              <w:rPr>
                <w:rFonts w:hAnsi="宋体" w:hint="eastAsia"/>
                <w:bCs/>
                <w:szCs w:val="24"/>
              </w:rPr>
              <w:t>特定</w:t>
            </w:r>
            <w:r>
              <w:rPr>
                <w:rFonts w:hAnsi="宋体" w:hint="eastAsia"/>
                <w:bCs/>
                <w:szCs w:val="24"/>
              </w:rPr>
              <w:t>条件</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524880" w:rsidRDefault="00524880" w:rsidP="008C564B">
            <w:pPr>
              <w:pStyle w:val="a4"/>
              <w:spacing w:line="400" w:lineRule="exact"/>
              <w:rPr>
                <w:kern w:val="0"/>
                <w:szCs w:val="24"/>
              </w:rPr>
            </w:pPr>
            <w:r w:rsidRPr="00524880">
              <w:rPr>
                <w:rFonts w:hint="eastAsia"/>
                <w:bCs/>
                <w:szCs w:val="24"/>
              </w:rPr>
              <w:t>注册经营（业务）范围满足采购内容的供应商，在宾阳县县城行政区域内、具备有会议场所的宾馆饭店或接待上级领导、外宾、各地来宾及会议接待的事业单位。</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3.3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是否接受联合体投标</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否</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lastRenderedPageBreak/>
                <w:t>5.1.1</w:t>
              </w:r>
            </w:smartTag>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质疑提交地点和电话</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 w:val="20"/>
              </w:rPr>
            </w:pPr>
            <w:r>
              <w:rPr>
                <w:rFonts w:hAnsi="宋体" w:hint="eastAsia"/>
                <w:szCs w:val="24"/>
              </w:rPr>
              <w:t>质疑材料提交到</w:t>
            </w:r>
            <w:r w:rsidR="00C965FC">
              <w:rPr>
                <w:rFonts w:hAnsi="宋体" w:hint="eastAsia"/>
              </w:rPr>
              <w:t>宾阳县公共资源交易中心</w:t>
            </w:r>
            <w:r>
              <w:rPr>
                <w:rFonts w:hAnsi="宋体" w:hint="eastAsia"/>
              </w:rPr>
              <w:t>。（地址：</w:t>
            </w:r>
            <w:r w:rsidR="004C3D7E" w:rsidRPr="004C3D7E">
              <w:rPr>
                <w:rFonts w:hAnsi="宋体" w:hint="eastAsia"/>
              </w:rPr>
              <w:t>宾阳县宾州镇金城路66号</w:t>
            </w:r>
            <w:r w:rsidR="00C965FC">
              <w:rPr>
                <w:rFonts w:hAnsi="宋体" w:hint="eastAsia"/>
              </w:rPr>
              <w:t>宾阳县公共资源交易中心</w:t>
            </w:r>
            <w:r>
              <w:rPr>
                <w:rFonts w:hAnsi="宋体" w:hint="eastAsia"/>
              </w:rPr>
              <w:t>，质疑咨询电话：</w:t>
            </w:r>
            <w:r>
              <w:rPr>
                <w:rFonts w:hAnsi="宋体" w:hint="eastAsia"/>
                <w:szCs w:val="21"/>
              </w:rPr>
              <w:t>0771-</w:t>
            </w:r>
            <w:r w:rsidR="004C3D7E">
              <w:rPr>
                <w:rFonts w:hAnsi="宋体" w:hint="eastAsia"/>
                <w:szCs w:val="21"/>
              </w:rPr>
              <w:t>8257610</w:t>
            </w:r>
            <w:r>
              <w:rPr>
                <w:rFonts w:hAnsi="宋体" w:hint="eastAsia"/>
              </w:rPr>
              <w:t>）</w:t>
            </w:r>
          </w:p>
          <w:p w:rsidR="008040CC" w:rsidRDefault="00C965FC" w:rsidP="00F30AF0">
            <w:pPr>
              <w:pStyle w:val="a4"/>
              <w:spacing w:line="500" w:lineRule="exact"/>
              <w:rPr>
                <w:rFonts w:hAnsi="宋体"/>
                <w:kern w:val="0"/>
                <w:szCs w:val="21"/>
                <w:u w:val="single"/>
              </w:rPr>
            </w:pPr>
            <w:r>
              <w:rPr>
                <w:rFonts w:hAnsi="宋体" w:hint="eastAsia"/>
              </w:rPr>
              <w:t>宾阳县公共资源交易中心</w:t>
            </w:r>
            <w:r w:rsidR="008040CC">
              <w:rPr>
                <w:rFonts w:hAnsi="宋体" w:hint="eastAsia"/>
              </w:rPr>
              <w:t>负责质疑的受理和答复。</w:t>
            </w:r>
          </w:p>
        </w:tc>
      </w:tr>
      <w:tr w:rsidR="00CF4DED"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F30AF0">
            <w:pPr>
              <w:pStyle w:val="a4"/>
              <w:adjustRightInd w:val="0"/>
              <w:spacing w:line="500" w:lineRule="exact"/>
              <w:jc w:val="center"/>
              <w:rPr>
                <w:rFonts w:hAnsi="宋体"/>
                <w:szCs w:val="21"/>
              </w:rPr>
            </w:pPr>
            <w:r>
              <w:rPr>
                <w:rFonts w:hAnsi="宋体" w:hint="eastAsia"/>
                <w:szCs w:val="21"/>
              </w:rPr>
              <w:t>5.2.1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F30AF0">
            <w:pPr>
              <w:pStyle w:val="a4"/>
              <w:spacing w:line="500" w:lineRule="exact"/>
              <w:jc w:val="center"/>
              <w:rPr>
                <w:rFonts w:cs="宋体"/>
                <w:szCs w:val="21"/>
              </w:rPr>
            </w:pPr>
            <w:r>
              <w:rPr>
                <w:rFonts w:hAnsi="宋体" w:hint="eastAsia"/>
                <w:szCs w:val="21"/>
              </w:rPr>
              <w:t>投诉提交地点和电话</w:t>
            </w:r>
          </w:p>
        </w:tc>
        <w:tc>
          <w:tcPr>
            <w:tcW w:w="5244" w:type="dxa"/>
            <w:tcBorders>
              <w:top w:val="single" w:sz="4" w:space="0" w:color="auto"/>
              <w:left w:val="single" w:sz="4" w:space="0" w:color="auto"/>
              <w:bottom w:val="single" w:sz="4" w:space="0" w:color="auto"/>
              <w:right w:val="single" w:sz="4" w:space="0" w:color="auto"/>
            </w:tcBorders>
            <w:vAlign w:val="center"/>
            <w:hideMark/>
          </w:tcPr>
          <w:p w:rsidR="00CF4DED" w:rsidRDefault="00363D81" w:rsidP="00F30AF0">
            <w:pPr>
              <w:pStyle w:val="a4"/>
              <w:spacing w:line="500" w:lineRule="exact"/>
              <w:rPr>
                <w:rFonts w:hAnsi="宋体"/>
                <w:szCs w:val="21"/>
              </w:rPr>
            </w:pPr>
            <w:r>
              <w:rPr>
                <w:rFonts w:hAnsi="宋体" w:hint="eastAsia"/>
                <w:bCs/>
              </w:rPr>
              <w:t>投诉材料提交到</w:t>
            </w:r>
            <w:r w:rsidR="00CF4DED">
              <w:rPr>
                <w:rFonts w:hAnsi="宋体" w:hint="eastAsia"/>
                <w:bCs/>
              </w:rPr>
              <w:t>宾阳县财政局政府采购监督管理股，投诉电话：0771-8231525</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7.1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cs="宋体" w:hint="eastAsia"/>
                <w:szCs w:val="21"/>
              </w:rPr>
              <w:t>投标人要求澄清的截止时间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招标文件发布之日起7个工作日内</w:t>
            </w:r>
          </w:p>
        </w:tc>
      </w:tr>
      <w:tr w:rsidR="008040CC" w:rsidTr="005D280B">
        <w:trPr>
          <w:trHeight w:val="188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adjustRightInd w:val="0"/>
              <w:spacing w:line="400" w:lineRule="exact"/>
              <w:jc w:val="center"/>
              <w:rPr>
                <w:rFonts w:hAnsi="宋体"/>
                <w:kern w:val="0"/>
                <w:szCs w:val="21"/>
              </w:rPr>
            </w:pPr>
            <w:r>
              <w:rPr>
                <w:rFonts w:hAnsi="宋体" w:hint="eastAsia"/>
                <w:szCs w:val="21"/>
              </w:rPr>
              <w:t>8.8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spacing w:line="400" w:lineRule="exact"/>
              <w:jc w:val="center"/>
              <w:rPr>
                <w:rFonts w:hAnsi="宋体"/>
                <w:kern w:val="0"/>
                <w:szCs w:val="21"/>
              </w:rPr>
            </w:pPr>
            <w:r>
              <w:rPr>
                <w:rFonts w:hAnsi="宋体" w:hint="eastAsia"/>
                <w:szCs w:val="21"/>
              </w:rPr>
              <w:t>投标文件份数</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spacing w:line="400" w:lineRule="exact"/>
              <w:rPr>
                <w:rFonts w:hAnsi="宋体"/>
                <w:kern w:val="0"/>
                <w:sz w:val="20"/>
                <w:szCs w:val="21"/>
              </w:rPr>
            </w:pPr>
            <w:r>
              <w:rPr>
                <w:rFonts w:hAnsi="宋体" w:hint="eastAsia"/>
                <w:szCs w:val="21"/>
              </w:rPr>
              <w:t>报价文件：正本1份，副本4份</w:t>
            </w:r>
          </w:p>
          <w:p w:rsidR="008040CC" w:rsidRDefault="008040CC" w:rsidP="00E96C45">
            <w:pPr>
              <w:pStyle w:val="a4"/>
              <w:spacing w:line="400" w:lineRule="exact"/>
              <w:rPr>
                <w:rFonts w:hAnsi="宋体"/>
                <w:szCs w:val="21"/>
              </w:rPr>
            </w:pPr>
            <w:r>
              <w:rPr>
                <w:rFonts w:hAnsi="宋体" w:hint="eastAsia"/>
                <w:szCs w:val="21"/>
              </w:rPr>
              <w:t>资格文件：正本1份，副本</w:t>
            </w:r>
            <w:r w:rsidR="00D64C6F">
              <w:rPr>
                <w:rFonts w:hAnsi="宋体" w:hint="eastAsia"/>
                <w:szCs w:val="21"/>
              </w:rPr>
              <w:t>2</w:t>
            </w:r>
            <w:r>
              <w:rPr>
                <w:rFonts w:hAnsi="宋体" w:hint="eastAsia"/>
                <w:szCs w:val="21"/>
              </w:rPr>
              <w:t>份</w:t>
            </w:r>
          </w:p>
          <w:p w:rsidR="008040CC" w:rsidRDefault="008040CC" w:rsidP="00E96C45">
            <w:pPr>
              <w:pStyle w:val="a4"/>
              <w:spacing w:line="400" w:lineRule="exact"/>
              <w:rPr>
                <w:rFonts w:hAnsi="宋体"/>
                <w:szCs w:val="21"/>
              </w:rPr>
            </w:pPr>
            <w:r>
              <w:rPr>
                <w:rFonts w:hAnsi="宋体" w:hint="eastAsia"/>
                <w:szCs w:val="21"/>
              </w:rPr>
              <w:t>技术与商务文件：正本1份，副本4份</w:t>
            </w:r>
          </w:p>
          <w:p w:rsidR="008040CC" w:rsidRDefault="008040CC" w:rsidP="008C564B">
            <w:pPr>
              <w:pStyle w:val="a4"/>
              <w:spacing w:line="400" w:lineRule="exact"/>
              <w:rPr>
                <w:rFonts w:hAnsi="宋体"/>
                <w:kern w:val="0"/>
                <w:szCs w:val="21"/>
              </w:rPr>
            </w:pPr>
            <w:r>
              <w:rPr>
                <w:rFonts w:hAnsi="宋体" w:hint="eastAsia"/>
                <w:szCs w:val="21"/>
              </w:rPr>
              <w:t>以上文件请分册装订，所有文件均须在文件封面注明“正本”、“副本”字样，正本与副本不符的以正本为准。</w:t>
            </w:r>
          </w:p>
        </w:tc>
      </w:tr>
      <w:tr w:rsidR="008040CC" w:rsidTr="005D280B">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11.4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autoSpaceDE w:val="0"/>
              <w:autoSpaceDN w:val="0"/>
              <w:adjustRightInd w:val="0"/>
              <w:spacing w:line="500" w:lineRule="exact"/>
              <w:jc w:val="center"/>
              <w:rPr>
                <w:rFonts w:ascii="宋体" w:cs="宋体"/>
                <w:kern w:val="0"/>
                <w:sz w:val="20"/>
                <w:szCs w:val="20"/>
              </w:rPr>
            </w:pPr>
            <w:r>
              <w:rPr>
                <w:rFonts w:hint="eastAsia"/>
                <w:kern w:val="0"/>
              </w:rPr>
              <w:t>采购代理服务费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C965FC" w:rsidP="00F30AF0">
            <w:pPr>
              <w:pStyle w:val="a4"/>
              <w:spacing w:line="500" w:lineRule="exact"/>
              <w:rPr>
                <w:rFonts w:hAnsi="宋体"/>
                <w:kern w:val="0"/>
                <w:szCs w:val="24"/>
              </w:rPr>
            </w:pPr>
            <w:r>
              <w:rPr>
                <w:rFonts w:hAnsi="宋体" w:hint="eastAsia"/>
                <w:szCs w:val="24"/>
              </w:rPr>
              <w:t>宾阳县公共资源交易中心</w:t>
            </w:r>
            <w:r w:rsidR="008040CC">
              <w:rPr>
                <w:rFonts w:hAnsi="宋体" w:hint="eastAsia"/>
                <w:szCs w:val="24"/>
              </w:rPr>
              <w:t>不收取采购代理服务费。</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投标有效期</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自投标截止时间起60天</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投标保证金</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本项目不收取投标保证金</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投标截止时间（开标时间）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ascii="Times New Roman" w:hAnsi="Times New Roman" w:hint="eastAsia"/>
                <w:szCs w:val="24"/>
              </w:rPr>
              <w:t>与第一章</w:t>
            </w:r>
            <w:r w:rsidR="00241FAA">
              <w:rPr>
                <w:rFonts w:ascii="Times New Roman" w:hAnsi="Times New Roman" w:hint="eastAsia"/>
                <w:szCs w:val="24"/>
              </w:rPr>
              <w:t>招标</w:t>
            </w:r>
            <w:r>
              <w:rPr>
                <w:rFonts w:ascii="Times New Roman" w:hAnsi="Times New Roman" w:hint="eastAsia"/>
                <w:szCs w:val="24"/>
              </w:rPr>
              <w:t>公告的投标截止时间（开标时间）一致</w:t>
            </w:r>
          </w:p>
        </w:tc>
      </w:tr>
      <w:tr w:rsidR="008040CC" w:rsidTr="005D280B">
        <w:trPr>
          <w:trHeight w:val="663"/>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递交投标文件地点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3A1A71" w:rsidRDefault="00521422" w:rsidP="003A1A71">
            <w:pPr>
              <w:widowControl/>
              <w:spacing w:line="500" w:lineRule="exact"/>
              <w:jc w:val="left"/>
              <w:rPr>
                <w:rFonts w:hAnsi="宋体"/>
                <w:szCs w:val="21"/>
              </w:rPr>
            </w:pPr>
            <w:r>
              <w:rPr>
                <w:rFonts w:hAnsi="宋体" w:hint="eastAsia"/>
              </w:rPr>
              <w:t>以邮寄方式寄至</w:t>
            </w:r>
            <w:r w:rsidRPr="004C3D7E">
              <w:rPr>
                <w:rFonts w:hAnsi="宋体" w:hint="eastAsia"/>
              </w:rPr>
              <w:t>宾阳县宾州镇金城路</w:t>
            </w:r>
            <w:r w:rsidRPr="004C3D7E">
              <w:rPr>
                <w:rFonts w:hAnsi="宋体" w:hint="eastAsia"/>
              </w:rPr>
              <w:t>66</w:t>
            </w:r>
            <w:r w:rsidRPr="004C3D7E">
              <w:rPr>
                <w:rFonts w:hAnsi="宋体" w:hint="eastAsia"/>
              </w:rPr>
              <w:t>号</w:t>
            </w:r>
            <w:r>
              <w:rPr>
                <w:rFonts w:hAnsi="宋体" w:hint="eastAsia"/>
              </w:rPr>
              <w:t>宾阳县公共资源交易中心。</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递交投标样品截止时间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4"/>
              </w:rPr>
              <w:t>无</w:t>
            </w:r>
          </w:p>
        </w:tc>
      </w:tr>
      <w:tr w:rsidR="008040CC" w:rsidTr="005D280B">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递交投标样品地点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4"/>
              </w:rPr>
              <w:t>无</w:t>
            </w:r>
          </w:p>
        </w:tc>
      </w:tr>
      <w:tr w:rsidR="00521422"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E96C45">
            <w:pPr>
              <w:pStyle w:val="a4"/>
              <w:adjustRightInd w:val="0"/>
              <w:spacing w:line="400" w:lineRule="exact"/>
              <w:jc w:val="center"/>
              <w:rPr>
                <w:rFonts w:hAnsi="宋体"/>
                <w:kern w:val="0"/>
                <w:szCs w:val="21"/>
              </w:rPr>
            </w:pPr>
            <w:r>
              <w:rPr>
                <w:rFonts w:hAnsi="宋体" w:hint="eastAsia"/>
                <w:szCs w:val="21"/>
              </w:rPr>
              <w:t>15.1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E96C45">
            <w:pPr>
              <w:pStyle w:val="a4"/>
              <w:spacing w:line="400" w:lineRule="exact"/>
              <w:jc w:val="center"/>
              <w:rPr>
                <w:rFonts w:hAnsi="宋体"/>
                <w:kern w:val="0"/>
                <w:szCs w:val="21"/>
              </w:rPr>
            </w:pPr>
            <w:r>
              <w:rPr>
                <w:rFonts w:hAnsi="宋体" w:hint="eastAsia"/>
                <w:szCs w:val="21"/>
              </w:rPr>
              <w:t>开标地点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Pr="003A1A71" w:rsidRDefault="00E41D79" w:rsidP="00E41D79">
            <w:pPr>
              <w:widowControl/>
              <w:spacing w:line="400" w:lineRule="exact"/>
              <w:jc w:val="left"/>
              <w:rPr>
                <w:rFonts w:hAnsi="宋体"/>
                <w:szCs w:val="21"/>
              </w:rPr>
            </w:pPr>
            <w:r w:rsidRPr="00E41D79">
              <w:rPr>
                <w:rFonts w:hint="eastAsia"/>
              </w:rPr>
              <w:t>宾阳县宾州镇商贸城金城路</w:t>
            </w:r>
            <w:r w:rsidRPr="00E41D79">
              <w:rPr>
                <w:rFonts w:hint="eastAsia"/>
              </w:rPr>
              <w:t>66</w:t>
            </w:r>
            <w:r w:rsidRPr="00E41D79">
              <w:rPr>
                <w:rFonts w:hint="eastAsia"/>
              </w:rPr>
              <w:t>号宾阳县公共资源交易中心开标室（详见电子显示屏场地安排）</w:t>
            </w:r>
            <w:r>
              <w:rPr>
                <w:rFonts w:hint="eastAsia"/>
              </w:rPr>
              <w:t>。</w:t>
            </w:r>
          </w:p>
        </w:tc>
      </w:tr>
      <w:tr w:rsidR="00521422"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17.3</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jc w:val="center"/>
              <w:rPr>
                <w:rFonts w:hAnsi="宋体"/>
                <w:kern w:val="0"/>
                <w:szCs w:val="21"/>
              </w:rPr>
            </w:pPr>
            <w:r>
              <w:rPr>
                <w:rFonts w:hAnsi="宋体" w:hint="eastAsia"/>
                <w:szCs w:val="21"/>
              </w:rPr>
              <w:t>评标方法</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rPr>
                <w:rFonts w:hAnsi="宋体"/>
                <w:kern w:val="0"/>
                <w:szCs w:val="21"/>
              </w:rPr>
            </w:pPr>
            <w:r>
              <w:rPr>
                <w:rFonts w:ascii="Times New Roman" w:hAnsi="Times New Roman" w:hint="eastAsia"/>
                <w:szCs w:val="24"/>
              </w:rPr>
              <w:t>综合评分法</w:t>
            </w:r>
          </w:p>
        </w:tc>
      </w:tr>
      <w:tr w:rsidR="00521422"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26</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autoSpaceDE w:val="0"/>
              <w:autoSpaceDN w:val="0"/>
              <w:adjustRightInd w:val="0"/>
              <w:spacing w:line="500" w:lineRule="exact"/>
              <w:jc w:val="center"/>
              <w:rPr>
                <w:rFonts w:ascii="宋体" w:cs="宋体"/>
                <w:kern w:val="0"/>
                <w:sz w:val="20"/>
                <w:szCs w:val="20"/>
              </w:rPr>
            </w:pPr>
            <w:r>
              <w:rPr>
                <w:rFonts w:hint="eastAsia"/>
                <w:kern w:val="0"/>
              </w:rPr>
              <w:t>履约保证金</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rPr>
                <w:rFonts w:hAnsi="宋体"/>
                <w:kern w:val="0"/>
                <w:szCs w:val="21"/>
              </w:rPr>
            </w:pPr>
            <w:r>
              <w:rPr>
                <w:rFonts w:hAnsi="宋体" w:hint="eastAsia"/>
                <w:szCs w:val="21"/>
              </w:rPr>
              <w:t>本项目不收取</w:t>
            </w:r>
            <w:r>
              <w:rPr>
                <w:rFonts w:hint="eastAsia"/>
              </w:rPr>
              <w:t>履约</w:t>
            </w:r>
            <w:r>
              <w:rPr>
                <w:rFonts w:hAnsi="宋体" w:hint="eastAsia"/>
                <w:szCs w:val="21"/>
              </w:rPr>
              <w:t>保证金</w:t>
            </w:r>
          </w:p>
        </w:tc>
      </w:tr>
      <w:tr w:rsidR="00521422"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28.2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autoSpaceDE w:val="0"/>
              <w:autoSpaceDN w:val="0"/>
              <w:adjustRightInd w:val="0"/>
              <w:spacing w:line="500" w:lineRule="exact"/>
              <w:jc w:val="center"/>
              <w:rPr>
                <w:kern w:val="0"/>
              </w:rPr>
            </w:pPr>
            <w:r>
              <w:rPr>
                <w:rFonts w:hint="eastAsia"/>
                <w:kern w:val="0"/>
              </w:rPr>
              <w:t>需要补充的其他内容</w:t>
            </w:r>
          </w:p>
        </w:tc>
        <w:tc>
          <w:tcPr>
            <w:tcW w:w="5244" w:type="dxa"/>
            <w:tcBorders>
              <w:top w:val="single" w:sz="4" w:space="0" w:color="auto"/>
              <w:left w:val="single" w:sz="4" w:space="0" w:color="auto"/>
              <w:bottom w:val="single" w:sz="4" w:space="0" w:color="auto"/>
              <w:right w:val="single" w:sz="4" w:space="0" w:color="auto"/>
            </w:tcBorders>
            <w:vAlign w:val="center"/>
          </w:tcPr>
          <w:p w:rsidR="00521422" w:rsidRDefault="00521422" w:rsidP="00F30AF0">
            <w:pPr>
              <w:pStyle w:val="a4"/>
              <w:spacing w:line="500" w:lineRule="exact"/>
              <w:rPr>
                <w:rFonts w:hAnsi="宋体"/>
                <w:b/>
                <w:kern w:val="0"/>
                <w:szCs w:val="21"/>
              </w:rPr>
            </w:pPr>
          </w:p>
        </w:tc>
      </w:tr>
    </w:tbl>
    <w:p w:rsidR="008040CC" w:rsidRDefault="008040CC" w:rsidP="008040CC">
      <w:pPr>
        <w:pStyle w:val="a4"/>
        <w:jc w:val="center"/>
        <w:outlineLvl w:val="1"/>
        <w:rPr>
          <w:rFonts w:hAnsi="宋体"/>
          <w:b/>
          <w:kern w:val="0"/>
          <w:sz w:val="28"/>
          <w:szCs w:val="28"/>
        </w:rPr>
      </w:pPr>
      <w:r>
        <w:rPr>
          <w:rFonts w:hAnsi="宋体" w:hint="eastAsia"/>
          <w:kern w:val="0"/>
          <w:sz w:val="28"/>
          <w:szCs w:val="28"/>
        </w:rPr>
        <w:br w:type="page"/>
      </w:r>
      <w:bookmarkStart w:id="4" w:name="_Toc26966064"/>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总则</w:t>
      </w:r>
      <w:bookmarkEnd w:id="4"/>
    </w:p>
    <w:p w:rsidR="008040CC" w:rsidRDefault="008040CC" w:rsidP="008040CC">
      <w:pPr>
        <w:pStyle w:val="a4"/>
        <w:spacing w:line="440" w:lineRule="exact"/>
        <w:ind w:left="1"/>
        <w:jc w:val="left"/>
        <w:rPr>
          <w:rFonts w:hAnsi="宋体"/>
          <w:bCs/>
          <w:sz w:val="24"/>
        </w:rPr>
      </w:pPr>
      <w:r>
        <w:rPr>
          <w:rFonts w:hAnsi="宋体" w:hint="eastAsia"/>
          <w:bCs/>
          <w:sz w:val="24"/>
        </w:rPr>
        <w:t>1.  项目概况</w:t>
      </w:r>
    </w:p>
    <w:p w:rsidR="008040CC" w:rsidRPr="005910E9" w:rsidRDefault="008040CC" w:rsidP="008040CC">
      <w:pPr>
        <w:pStyle w:val="a4"/>
        <w:spacing w:line="440" w:lineRule="exact"/>
        <w:ind w:firstLineChars="200" w:firstLine="420"/>
        <w:jc w:val="left"/>
        <w:rPr>
          <w:rFonts w:asciiTheme="minorEastAsia" w:eastAsiaTheme="minorEastAsia" w:hAnsiTheme="minorEastAsia"/>
          <w:bCs/>
          <w:sz w:val="20"/>
        </w:rPr>
      </w:pPr>
      <w:r w:rsidRPr="005910E9">
        <w:rPr>
          <w:rFonts w:asciiTheme="minorEastAsia" w:eastAsiaTheme="minorEastAsia" w:hAnsiTheme="minorEastAsia" w:hint="eastAsia"/>
        </w:rPr>
        <w:t>1.1  采购人：</w:t>
      </w:r>
      <w:r w:rsidRPr="005910E9">
        <w:rPr>
          <w:rFonts w:asciiTheme="minorEastAsia" w:eastAsiaTheme="minorEastAsia" w:hAnsiTheme="minorEastAsia" w:hint="eastAsia"/>
          <w:bCs/>
        </w:rPr>
        <w:t>见投标人须知前附表。</w:t>
      </w:r>
    </w:p>
    <w:p w:rsidR="008040CC" w:rsidRDefault="008040CC" w:rsidP="008040CC">
      <w:pPr>
        <w:pStyle w:val="a4"/>
        <w:spacing w:line="440" w:lineRule="exact"/>
        <w:ind w:firstLineChars="200" w:firstLine="420"/>
        <w:jc w:val="left"/>
        <w:rPr>
          <w:rFonts w:hAnsi="宋体"/>
          <w:bCs/>
        </w:rPr>
      </w:pPr>
      <w:r w:rsidRPr="005910E9">
        <w:rPr>
          <w:rFonts w:asciiTheme="minorEastAsia" w:eastAsiaTheme="minorEastAsia" w:hAnsiTheme="minorEastAsia" w:hint="eastAsia"/>
        </w:rPr>
        <w:t>1.2  采购代理机构：</w:t>
      </w:r>
      <w:r w:rsidRPr="005910E9">
        <w:rPr>
          <w:rFonts w:asciiTheme="minorEastAsia" w:eastAsiaTheme="minorEastAsia" w:hAnsiTheme="minorEastAsia" w:hint="eastAsia"/>
          <w:bCs/>
        </w:rPr>
        <w:t>见</w:t>
      </w:r>
      <w:r>
        <w:rPr>
          <w:rFonts w:hAnsi="宋体" w:hint="eastAsia"/>
          <w:bCs/>
        </w:rPr>
        <w:t>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1.3  项目名称：见投标人须知前附表。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1.4  项目编号：见投标人须知前附表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1.5  采购预算：见投标人须知前附表。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1.6  资金来源：财政性资金。</w:t>
      </w:r>
    </w:p>
    <w:p w:rsidR="008040CC" w:rsidRDefault="008040CC" w:rsidP="008040CC">
      <w:pPr>
        <w:pStyle w:val="a4"/>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获取招标文件的时间、地点、方式及招标文件售价要求：</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1.8  预留采购份额：见投标人须知前附表。</w:t>
      </w:r>
    </w:p>
    <w:p w:rsidR="008040CC" w:rsidRDefault="008040CC" w:rsidP="008040CC">
      <w:pPr>
        <w:pStyle w:val="a4"/>
        <w:spacing w:line="440" w:lineRule="exact"/>
        <w:jc w:val="left"/>
        <w:rPr>
          <w:rFonts w:hAnsi="宋体"/>
          <w:bCs/>
          <w:sz w:val="24"/>
        </w:rPr>
      </w:pPr>
      <w:r>
        <w:rPr>
          <w:rFonts w:hAnsi="宋体" w:hint="eastAsia"/>
          <w:bCs/>
          <w:sz w:val="24"/>
        </w:rPr>
        <w:t>2.  政府采购信息发布媒体：</w:t>
      </w:r>
    </w:p>
    <w:p w:rsidR="00363D81" w:rsidRDefault="008040CC" w:rsidP="00363D81">
      <w:pPr>
        <w:spacing w:line="440" w:lineRule="exact"/>
        <w:ind w:firstLine="420"/>
        <w:jc w:val="left"/>
        <w:rPr>
          <w:rFonts w:ascii="宋体" w:hAnsi="宋体"/>
          <w:bCs/>
        </w:rPr>
      </w:pPr>
      <w:r>
        <w:rPr>
          <w:rFonts w:ascii="宋体" w:hAnsi="宋体" w:hint="eastAsia"/>
          <w:bCs/>
        </w:rPr>
        <w:t>2.1  与本项目相关的政府采购业务信息（包括公开招标公告、中标公告及其更正事项等）将在以下媒体上发布：</w:t>
      </w:r>
      <w:r w:rsidR="00363D81" w:rsidRPr="00363D81">
        <w:rPr>
          <w:rFonts w:ascii="宋体" w:hAnsi="宋体" w:hint="eastAsia"/>
          <w:bCs/>
        </w:rPr>
        <w:t>http://www.ccgp.gov.cn（中国政府采购网）, http://www.gxzfcg.gov.cn (广西壮族自治区政府采购网) , http://zfcg.nanning.gov.cn（南宁政府采购网）, http:// www.nnggzy.org.cn(南宁市公共资源交易平台)。</w:t>
      </w:r>
    </w:p>
    <w:p w:rsidR="008040CC" w:rsidRDefault="00363D81" w:rsidP="00363D81">
      <w:pPr>
        <w:spacing w:line="440" w:lineRule="exact"/>
        <w:ind w:firstLine="420"/>
        <w:jc w:val="left"/>
        <w:rPr>
          <w:rFonts w:hAnsi="宋体"/>
          <w:bCs/>
        </w:rPr>
      </w:pPr>
      <w:r>
        <w:rPr>
          <w:rFonts w:ascii="宋体" w:hAnsi="宋体" w:hint="eastAsia"/>
          <w:bCs/>
        </w:rPr>
        <w:t>2.2</w:t>
      </w:r>
      <w:r w:rsidR="008040CC">
        <w:rPr>
          <w:rFonts w:hAnsi="宋体" w:hint="eastAsia"/>
          <w:bCs/>
        </w:rPr>
        <w:t xml:space="preserve">  </w:t>
      </w:r>
      <w:r w:rsidR="008040CC">
        <w:rPr>
          <w:rFonts w:hAnsi="宋体" w:hint="eastAsia"/>
          <w:bCs/>
        </w:rPr>
        <w:t>本项目公开招标公告期限为自公告发布之日起</w:t>
      </w:r>
      <w:r w:rsidR="008040CC">
        <w:rPr>
          <w:rFonts w:hAnsi="宋体" w:hint="eastAsia"/>
          <w:bCs/>
        </w:rPr>
        <w:t>5</w:t>
      </w:r>
      <w:r w:rsidR="008040CC">
        <w:rPr>
          <w:rFonts w:hAnsi="宋体" w:hint="eastAsia"/>
          <w:bCs/>
        </w:rPr>
        <w:t>个工作日。</w:t>
      </w:r>
    </w:p>
    <w:p w:rsidR="008040CC" w:rsidRDefault="008040CC" w:rsidP="008040CC">
      <w:pPr>
        <w:pStyle w:val="a4"/>
        <w:spacing w:line="440" w:lineRule="exact"/>
        <w:ind w:left="1"/>
        <w:jc w:val="left"/>
        <w:rPr>
          <w:rFonts w:hAnsi="宋体"/>
          <w:bCs/>
          <w:sz w:val="24"/>
        </w:rPr>
      </w:pPr>
      <w:r>
        <w:rPr>
          <w:rFonts w:hAnsi="宋体" w:hint="eastAsia"/>
          <w:bCs/>
          <w:sz w:val="24"/>
        </w:rPr>
        <w:t>3.  投标人资格要求：</w:t>
      </w:r>
    </w:p>
    <w:p w:rsidR="008040CC" w:rsidRDefault="008040CC" w:rsidP="008040CC">
      <w:pPr>
        <w:pStyle w:val="a4"/>
        <w:spacing w:line="440" w:lineRule="exact"/>
        <w:ind w:firstLineChars="200" w:firstLine="420"/>
        <w:rPr>
          <w:rFonts w:hAnsi="宋体"/>
          <w:bCs/>
          <w:sz w:val="20"/>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8040CC" w:rsidRDefault="008040CC" w:rsidP="008040CC">
      <w:pPr>
        <w:pStyle w:val="a4"/>
        <w:spacing w:line="440" w:lineRule="exact"/>
        <w:ind w:firstLineChars="200" w:firstLine="420"/>
        <w:rPr>
          <w:rFonts w:hAnsi="宋体"/>
          <w:bCs/>
        </w:rPr>
      </w:pPr>
      <w:r>
        <w:rPr>
          <w:rFonts w:hAnsi="宋体" w:hint="eastAsia"/>
          <w:bCs/>
        </w:rPr>
        <w:t>（1）具有独立承担民事责任的能力；</w:t>
      </w:r>
    </w:p>
    <w:p w:rsidR="008040CC" w:rsidRDefault="008040CC" w:rsidP="008040CC">
      <w:pPr>
        <w:pStyle w:val="a4"/>
        <w:spacing w:line="440" w:lineRule="exact"/>
        <w:ind w:firstLine="420"/>
        <w:rPr>
          <w:rFonts w:hAnsi="宋体"/>
          <w:bCs/>
        </w:rPr>
      </w:pPr>
      <w:r>
        <w:rPr>
          <w:rFonts w:hAnsi="宋体" w:hint="eastAsia"/>
          <w:bCs/>
        </w:rPr>
        <w:t>（2）具有良好的商业信誉和健全的财务会计制度；</w:t>
      </w:r>
    </w:p>
    <w:p w:rsidR="008040CC" w:rsidRDefault="008040CC" w:rsidP="008040CC">
      <w:pPr>
        <w:pStyle w:val="a4"/>
        <w:spacing w:line="440" w:lineRule="exact"/>
        <w:ind w:firstLine="420"/>
        <w:rPr>
          <w:rFonts w:hAnsi="宋体"/>
          <w:bCs/>
        </w:rPr>
      </w:pPr>
      <w:r>
        <w:rPr>
          <w:rFonts w:hAnsi="宋体" w:hint="eastAsia"/>
          <w:bCs/>
        </w:rPr>
        <w:t>（3）具有履行合同所必需的设备和专业技术能力；</w:t>
      </w:r>
    </w:p>
    <w:p w:rsidR="008040CC" w:rsidRDefault="008040CC" w:rsidP="008040CC">
      <w:pPr>
        <w:pStyle w:val="a4"/>
        <w:spacing w:line="440" w:lineRule="exact"/>
        <w:ind w:firstLine="420"/>
        <w:rPr>
          <w:rFonts w:hAnsi="宋体"/>
          <w:bCs/>
        </w:rPr>
      </w:pPr>
      <w:r>
        <w:rPr>
          <w:rFonts w:hAnsi="宋体" w:hint="eastAsia"/>
          <w:bCs/>
        </w:rPr>
        <w:t>（4）有依法缴纳税收和社会保障资金的良好记录；</w:t>
      </w:r>
    </w:p>
    <w:p w:rsidR="008040CC" w:rsidRDefault="008040CC" w:rsidP="008040CC">
      <w:pPr>
        <w:pStyle w:val="a4"/>
        <w:spacing w:line="440" w:lineRule="exact"/>
        <w:ind w:firstLine="420"/>
        <w:rPr>
          <w:rFonts w:hAnsi="宋体"/>
          <w:bCs/>
        </w:rPr>
      </w:pPr>
      <w:r>
        <w:rPr>
          <w:rFonts w:hAnsi="宋体" w:hint="eastAsia"/>
          <w:bCs/>
        </w:rPr>
        <w:t>（5）参加政府采购活动前三年内，在经营活动中没有重大违法记录；</w:t>
      </w:r>
    </w:p>
    <w:p w:rsidR="008040CC" w:rsidRDefault="008040CC" w:rsidP="008040CC">
      <w:pPr>
        <w:pStyle w:val="a4"/>
        <w:spacing w:line="440" w:lineRule="exact"/>
        <w:ind w:firstLine="420"/>
        <w:rPr>
          <w:rFonts w:hAnsi="宋体"/>
          <w:bCs/>
        </w:rPr>
      </w:pPr>
      <w:r>
        <w:rPr>
          <w:rFonts w:hAnsi="宋体" w:hint="eastAsia"/>
          <w:bCs/>
        </w:rPr>
        <w:t>（6）法律、行政法规规定的其他条件。</w:t>
      </w:r>
    </w:p>
    <w:p w:rsidR="008040CC" w:rsidRDefault="008040CC" w:rsidP="008040CC">
      <w:pPr>
        <w:pStyle w:val="a4"/>
        <w:spacing w:line="440" w:lineRule="exact"/>
        <w:ind w:firstLineChars="200" w:firstLine="420"/>
        <w:rPr>
          <w:rFonts w:hAnsi="宋体"/>
          <w:bCs/>
        </w:rPr>
      </w:pPr>
      <w:r>
        <w:rPr>
          <w:rFonts w:hAnsi="宋体" w:hint="eastAsia"/>
          <w:bCs/>
        </w:rPr>
        <w:t>3.2  针对本项目，投标人应具备的特定条件：见投标人须知前附表。</w:t>
      </w:r>
    </w:p>
    <w:p w:rsidR="008040CC" w:rsidRDefault="008040CC" w:rsidP="008040CC">
      <w:pPr>
        <w:pStyle w:val="a4"/>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w:t>
      </w:r>
      <w:r>
        <w:rPr>
          <w:rFonts w:hAnsi="宋体" w:hint="eastAsia"/>
          <w:bCs/>
        </w:rPr>
        <w:lastRenderedPageBreak/>
        <w:t>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8040CC" w:rsidRDefault="008040CC" w:rsidP="008040CC">
      <w:pPr>
        <w:pStyle w:val="a4"/>
        <w:spacing w:line="440" w:lineRule="exact"/>
        <w:ind w:firstLineChars="200" w:firstLine="420"/>
        <w:rPr>
          <w:rFonts w:hAnsi="宋体"/>
          <w:bCs/>
        </w:rPr>
      </w:pPr>
      <w:r>
        <w:rPr>
          <w:rFonts w:hAnsi="宋体" w:hint="eastAsia"/>
          <w:bCs/>
        </w:rPr>
        <w:t xml:space="preserve">3.4  </w:t>
      </w:r>
      <w:r>
        <w:rPr>
          <w:rFonts w:hAnsi="宋体" w:hint="eastAsia"/>
        </w:rPr>
        <w:t>投标人不得直接或间接地与为本次采购的项目内容进行设计、编制规范和其他文件的咨询公司、采购人、采购代理机构或其附属机构有任何关联。</w:t>
      </w:r>
    </w:p>
    <w:p w:rsidR="008040CC" w:rsidRDefault="008040CC" w:rsidP="008040CC">
      <w:pPr>
        <w:pStyle w:val="a4"/>
        <w:spacing w:line="440" w:lineRule="exact"/>
        <w:ind w:left="1"/>
        <w:jc w:val="left"/>
        <w:rPr>
          <w:rFonts w:hAnsi="宋体"/>
          <w:bCs/>
          <w:sz w:val="24"/>
        </w:rPr>
      </w:pPr>
      <w:r>
        <w:rPr>
          <w:rFonts w:hAnsi="宋体" w:hint="eastAsia"/>
          <w:bCs/>
          <w:sz w:val="24"/>
        </w:rPr>
        <w:t>4.  询问</w:t>
      </w:r>
    </w:p>
    <w:p w:rsidR="008040CC" w:rsidRDefault="008040CC" w:rsidP="008040CC">
      <w:pPr>
        <w:pStyle w:val="a4"/>
        <w:spacing w:line="440" w:lineRule="exact"/>
        <w:ind w:left="2" w:firstLine="360"/>
        <w:jc w:val="left"/>
        <w:rPr>
          <w:rFonts w:hAnsi="宋体"/>
          <w:bCs/>
          <w:sz w:val="20"/>
        </w:rPr>
      </w:pPr>
      <w:r>
        <w:rPr>
          <w:rFonts w:hAnsi="宋体" w:hint="eastAsia"/>
          <w:bCs/>
        </w:rPr>
        <w:t>4.1供应商对政府采购活动事项有疑问的，可以向采购人或采购代理机构项目负责人提出询问。</w:t>
      </w:r>
    </w:p>
    <w:p w:rsidR="008040CC" w:rsidRDefault="008040CC" w:rsidP="008040CC">
      <w:pPr>
        <w:pStyle w:val="a4"/>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8040CC" w:rsidRDefault="008040CC" w:rsidP="008040CC">
      <w:pPr>
        <w:pStyle w:val="a4"/>
        <w:spacing w:line="440" w:lineRule="exact"/>
        <w:ind w:left="2" w:firstLine="360"/>
        <w:jc w:val="left"/>
        <w:rPr>
          <w:rFonts w:hAnsi="宋体"/>
          <w:bCs/>
        </w:rPr>
      </w:pPr>
      <w:r>
        <w:rPr>
          <w:rFonts w:hAnsi="宋体" w:hint="eastAsia"/>
          <w:bCs/>
        </w:rPr>
        <w:t>4.3 询问事项可能影响中标、成交结果的，采购人应当暂停签订合同，已经签订合同的，应当中止履行合同。</w:t>
      </w:r>
    </w:p>
    <w:p w:rsidR="008040CC" w:rsidRDefault="008040CC" w:rsidP="008040CC">
      <w:pPr>
        <w:pStyle w:val="a4"/>
        <w:spacing w:line="440" w:lineRule="exact"/>
        <w:jc w:val="left"/>
        <w:rPr>
          <w:rFonts w:hAnsi="宋体"/>
          <w:bCs/>
          <w:sz w:val="24"/>
        </w:rPr>
      </w:pPr>
      <w:r>
        <w:rPr>
          <w:rFonts w:hAnsi="宋体" w:hint="eastAsia"/>
          <w:bCs/>
          <w:sz w:val="24"/>
        </w:rPr>
        <w:t>5. 质疑和投诉</w:t>
      </w:r>
    </w:p>
    <w:p w:rsidR="008040CC" w:rsidRDefault="008040CC" w:rsidP="00363D81">
      <w:pPr>
        <w:pStyle w:val="a4"/>
        <w:spacing w:line="440" w:lineRule="exact"/>
        <w:ind w:firstLineChars="200" w:firstLine="480"/>
        <w:jc w:val="left"/>
        <w:rPr>
          <w:rFonts w:hAnsi="宋体"/>
          <w:bCs/>
          <w:sz w:val="24"/>
        </w:rPr>
      </w:pPr>
      <w:r>
        <w:rPr>
          <w:rFonts w:hAnsi="宋体" w:hint="eastAsia"/>
          <w:bCs/>
          <w:sz w:val="24"/>
        </w:rPr>
        <w:t>5.1 质疑</w:t>
      </w:r>
    </w:p>
    <w:p w:rsidR="008040CC" w:rsidRDefault="008040CC" w:rsidP="00363D81">
      <w:pPr>
        <w:pStyle w:val="a4"/>
        <w:spacing w:line="440" w:lineRule="exact"/>
        <w:ind w:firstLineChars="200" w:firstLine="420"/>
        <w:jc w:val="left"/>
        <w:rPr>
          <w:rFonts w:hAnsi="宋体"/>
          <w:bCs/>
          <w:sz w:val="20"/>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 xml:space="preserve">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.3供应商认为中标或者成交结果使自己的权益受到损害的，应当在中标或者成交结果公告期限届满之日起7个工作日内提出质疑，由采购人受理并负责答复。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szCs w:val="21"/>
          </w:rPr>
          <w:t>5.1.2</w:t>
        </w:r>
      </w:smartTag>
      <w:r>
        <w:rPr>
          <w:rFonts w:hAnsi="宋体" w:hint="eastAsia"/>
          <w:bCs/>
          <w:szCs w:val="21"/>
        </w:rPr>
        <w:t xml:space="preserve">  供应商质疑实行实名制，其质疑应当有具体的质疑事项及事实根据，质疑应当坚持依法依规、诚实信用原则，不得进行虚假、恶意质疑。</w:t>
      </w:r>
    </w:p>
    <w:p w:rsidR="008040CC" w:rsidRDefault="008040CC" w:rsidP="008040CC">
      <w:pPr>
        <w:pStyle w:val="a4"/>
        <w:spacing w:line="440" w:lineRule="exact"/>
        <w:ind w:left="2" w:firstLine="360"/>
        <w:jc w:val="left"/>
        <w:rPr>
          <w:bCs/>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bCs/>
            <w:szCs w:val="21"/>
          </w:rPr>
          <w:t>5.1.3</w:t>
        </w:r>
      </w:smartTag>
      <w:r>
        <w:rPr>
          <w:rFonts w:hint="eastAsia"/>
          <w:bCs/>
          <w:szCs w:val="21"/>
        </w:rPr>
        <w:t xml:space="preserve">  供应商提交质疑应当提交质疑函和必要的证明材料</w:t>
      </w:r>
      <w:r>
        <w:rPr>
          <w:rFonts w:hAnsi="宋体" w:hint="eastAsia"/>
          <w:bCs/>
          <w:szCs w:val="21"/>
        </w:rPr>
        <w:t>[按第七章“质疑材料格式”提供的</w:t>
      </w:r>
      <w:r>
        <w:rPr>
          <w:rFonts w:hAnsi="宋体" w:hint="eastAsia"/>
          <w:bCs/>
          <w:szCs w:val="21"/>
        </w:rPr>
        <w:lastRenderedPageBreak/>
        <w:t>“质疑函（格式）”和“质疑证明材料（格式）”的要求填写]</w:t>
      </w:r>
      <w:r>
        <w:rPr>
          <w:rFonts w:hint="eastAsia"/>
          <w:bCs/>
          <w:szCs w:val="21"/>
        </w:rPr>
        <w:t>，质疑函应当包括下列内容：</w:t>
      </w:r>
    </w:p>
    <w:p w:rsidR="008040CC" w:rsidRDefault="008040CC" w:rsidP="008040CC">
      <w:pPr>
        <w:pStyle w:val="a4"/>
        <w:spacing w:line="440" w:lineRule="exact"/>
        <w:ind w:left="2" w:firstLine="360"/>
        <w:jc w:val="left"/>
        <w:rPr>
          <w:bCs/>
          <w:szCs w:val="21"/>
        </w:rPr>
      </w:pPr>
      <w:r>
        <w:rPr>
          <w:rFonts w:hint="eastAsia"/>
          <w:bCs/>
          <w:szCs w:val="21"/>
        </w:rPr>
        <w:t>（1）供应商的姓名或者名称、地址、邮编、联系人及联系电话；</w:t>
      </w:r>
    </w:p>
    <w:p w:rsidR="008040CC" w:rsidRDefault="008040CC" w:rsidP="008040CC">
      <w:pPr>
        <w:pStyle w:val="a4"/>
        <w:spacing w:line="440" w:lineRule="exact"/>
        <w:ind w:left="2" w:firstLine="360"/>
        <w:jc w:val="left"/>
        <w:rPr>
          <w:bCs/>
          <w:szCs w:val="21"/>
        </w:rPr>
      </w:pPr>
      <w:r>
        <w:rPr>
          <w:rFonts w:hint="eastAsia"/>
          <w:bCs/>
          <w:szCs w:val="21"/>
        </w:rPr>
        <w:t>（2）质疑项目的名称、编号；</w:t>
      </w:r>
    </w:p>
    <w:p w:rsidR="008040CC" w:rsidRDefault="008040CC" w:rsidP="008040CC">
      <w:pPr>
        <w:pStyle w:val="a4"/>
        <w:spacing w:line="440" w:lineRule="exact"/>
        <w:ind w:left="2" w:firstLine="360"/>
        <w:jc w:val="left"/>
        <w:rPr>
          <w:bCs/>
          <w:szCs w:val="21"/>
        </w:rPr>
      </w:pPr>
      <w:r>
        <w:rPr>
          <w:rFonts w:hint="eastAsia"/>
          <w:bCs/>
          <w:szCs w:val="21"/>
        </w:rPr>
        <w:t>（3）具体、明确的质疑事项和质疑事项相关的请求；</w:t>
      </w:r>
    </w:p>
    <w:p w:rsidR="008040CC" w:rsidRDefault="008040CC" w:rsidP="008040CC">
      <w:pPr>
        <w:pStyle w:val="a4"/>
        <w:spacing w:line="440" w:lineRule="exact"/>
        <w:ind w:left="2" w:firstLine="36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8040CC" w:rsidRDefault="008040CC" w:rsidP="008040CC">
      <w:pPr>
        <w:pStyle w:val="a4"/>
        <w:spacing w:line="440" w:lineRule="exact"/>
        <w:ind w:left="2" w:firstLine="360"/>
        <w:jc w:val="left"/>
        <w:rPr>
          <w:bCs/>
          <w:szCs w:val="21"/>
        </w:rPr>
      </w:pPr>
      <w:r>
        <w:rPr>
          <w:rFonts w:hint="eastAsia"/>
          <w:bCs/>
          <w:szCs w:val="21"/>
        </w:rPr>
        <w:t>（5）必要的法律依据；</w:t>
      </w:r>
    </w:p>
    <w:p w:rsidR="008040CC" w:rsidRDefault="008040CC" w:rsidP="008040CC">
      <w:pPr>
        <w:pStyle w:val="a4"/>
        <w:spacing w:line="440" w:lineRule="exact"/>
        <w:ind w:left="2" w:firstLine="360"/>
        <w:jc w:val="left"/>
        <w:rPr>
          <w:bCs/>
          <w:szCs w:val="21"/>
        </w:rPr>
      </w:pPr>
      <w:r>
        <w:rPr>
          <w:rFonts w:hint="eastAsia"/>
          <w:bCs/>
          <w:szCs w:val="21"/>
        </w:rPr>
        <w:t>（6）提起质疑的日期；</w:t>
      </w:r>
    </w:p>
    <w:p w:rsidR="008040CC" w:rsidRDefault="008040CC" w:rsidP="008040CC">
      <w:pPr>
        <w:pStyle w:val="a4"/>
        <w:spacing w:line="440" w:lineRule="exact"/>
        <w:ind w:left="2" w:firstLine="360"/>
        <w:jc w:val="left"/>
        <w:rPr>
          <w:bCs/>
          <w:szCs w:val="21"/>
        </w:rPr>
      </w:pPr>
      <w:r>
        <w:rPr>
          <w:rFonts w:hint="eastAsia"/>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8040CC" w:rsidRDefault="008040CC" w:rsidP="008040CC">
      <w:pPr>
        <w:pStyle w:val="a4"/>
        <w:spacing w:line="440" w:lineRule="exact"/>
        <w:ind w:left="2" w:firstLine="360"/>
        <w:jc w:val="left"/>
        <w:rPr>
          <w:rFonts w:hAnsi="宋体"/>
        </w:rPr>
      </w:pPr>
      <w:r>
        <w:rPr>
          <w:rFonts w:hint="eastAsia"/>
          <w:bCs/>
          <w:szCs w:val="21"/>
        </w:rPr>
        <w:t>质疑书应当署名。供应商为自然人的，应当由本人签字；质疑供应商为法人或者其他组织的，应当由</w:t>
      </w:r>
      <w:r w:rsidR="00F70496">
        <w:rPr>
          <w:rFonts w:hint="eastAsia"/>
          <w:bCs/>
          <w:szCs w:val="21"/>
        </w:rPr>
        <w:t>法定代表人（或负责人）</w:t>
      </w:r>
      <w:r>
        <w:rPr>
          <w:rFonts w:hint="eastAsia"/>
          <w:bCs/>
          <w:szCs w:val="21"/>
        </w:rPr>
        <w:t>、主要负责人签字或其授权代表签字或盖章并加盖公章。</w:t>
      </w:r>
    </w:p>
    <w:p w:rsidR="008040CC" w:rsidRDefault="008040CC" w:rsidP="008040CC">
      <w:pPr>
        <w:pStyle w:val="a4"/>
        <w:spacing w:line="440" w:lineRule="exact"/>
        <w:ind w:left="2" w:firstLine="36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5.1.4</w:t>
        </w:r>
      </w:smartTag>
      <w:r>
        <w:rPr>
          <w:rFonts w:hAnsi="宋体" w:hint="eastAsia"/>
          <w:bCs/>
        </w:rPr>
        <w:t xml:space="preserve">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8040CC" w:rsidRDefault="008040CC" w:rsidP="008040CC">
      <w:pPr>
        <w:pStyle w:val="a4"/>
        <w:spacing w:line="440" w:lineRule="exact"/>
        <w:ind w:left="2" w:firstLine="36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5.1.5</w:t>
        </w:r>
      </w:smartTag>
      <w:r>
        <w:rPr>
          <w:rFonts w:hAnsi="宋体" w:hint="eastAsia"/>
          <w:bCs/>
        </w:rPr>
        <w:t xml:space="preserve">  质疑供应商提起质疑应当符合下列条件：</w:t>
      </w:r>
    </w:p>
    <w:p w:rsidR="008040CC" w:rsidRDefault="008040CC" w:rsidP="008040CC">
      <w:pPr>
        <w:pStyle w:val="a4"/>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8040CC" w:rsidRDefault="008040CC" w:rsidP="008040CC">
      <w:pPr>
        <w:pStyle w:val="a4"/>
        <w:spacing w:line="440" w:lineRule="exact"/>
        <w:ind w:left="2" w:firstLine="360"/>
        <w:rPr>
          <w:rFonts w:hAnsi="宋体"/>
          <w:bCs/>
        </w:rPr>
      </w:pPr>
      <w:r>
        <w:rPr>
          <w:rFonts w:hAnsi="宋体" w:hint="eastAsia"/>
          <w:bCs/>
        </w:rPr>
        <w:t>（2）质疑函内容符合本章第</w:t>
      </w: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5.1.3</w:t>
        </w:r>
      </w:smartTag>
      <w:r>
        <w:rPr>
          <w:rFonts w:hAnsi="宋体" w:hint="eastAsia"/>
          <w:bCs/>
        </w:rPr>
        <w:t>项的规定；</w:t>
      </w:r>
    </w:p>
    <w:p w:rsidR="008040CC" w:rsidRDefault="008040CC" w:rsidP="008040CC">
      <w:pPr>
        <w:pStyle w:val="a4"/>
        <w:spacing w:line="440" w:lineRule="exact"/>
        <w:ind w:left="2" w:firstLine="360"/>
        <w:rPr>
          <w:rFonts w:hAnsi="宋体"/>
          <w:bCs/>
        </w:rPr>
      </w:pPr>
      <w:r>
        <w:rPr>
          <w:rFonts w:hAnsi="宋体" w:hint="eastAsia"/>
          <w:bCs/>
        </w:rPr>
        <w:t>（3）在质疑有效期限内提起质疑；</w:t>
      </w:r>
    </w:p>
    <w:p w:rsidR="008040CC" w:rsidRDefault="008040CC" w:rsidP="008040CC">
      <w:pPr>
        <w:pStyle w:val="a4"/>
        <w:spacing w:line="440" w:lineRule="exact"/>
        <w:ind w:left="2" w:firstLine="360"/>
        <w:rPr>
          <w:rFonts w:hAnsi="宋体"/>
          <w:bCs/>
        </w:rPr>
      </w:pPr>
      <w:r>
        <w:rPr>
          <w:rFonts w:hAnsi="宋体" w:hint="eastAsia"/>
          <w:bCs/>
        </w:rPr>
        <w:t>（4）属于所质疑的采购人或采购人委托的采购代理机构组织的采购活动；</w:t>
      </w:r>
    </w:p>
    <w:p w:rsidR="008040CC" w:rsidRDefault="008040CC" w:rsidP="008040CC">
      <w:pPr>
        <w:pStyle w:val="a4"/>
        <w:spacing w:line="440" w:lineRule="exact"/>
        <w:ind w:left="2" w:firstLine="360"/>
        <w:rPr>
          <w:rFonts w:hAnsi="宋体"/>
          <w:bCs/>
        </w:rPr>
      </w:pPr>
      <w:r>
        <w:rPr>
          <w:rFonts w:hAnsi="宋体" w:hint="eastAsia"/>
          <w:bCs/>
        </w:rPr>
        <w:t xml:space="preserve">（5）同一质疑事项未经采购人或采购人委托的采购代理机构质疑处理； </w:t>
      </w:r>
    </w:p>
    <w:p w:rsidR="008040CC" w:rsidRDefault="008040CC" w:rsidP="008040CC">
      <w:pPr>
        <w:pStyle w:val="a4"/>
        <w:spacing w:line="440" w:lineRule="exact"/>
        <w:ind w:left="2" w:firstLine="360"/>
        <w:rPr>
          <w:rFonts w:hAnsi="宋体"/>
          <w:bCs/>
        </w:rPr>
      </w:pPr>
      <w:r>
        <w:rPr>
          <w:rFonts w:hAnsi="宋体" w:hint="eastAsia"/>
          <w:bCs/>
        </w:rPr>
        <w:t>（6）供应商对同一采购程序环节的质疑应当在质疑有效期内一次性提出；</w:t>
      </w:r>
    </w:p>
    <w:p w:rsidR="008040CC" w:rsidRDefault="008040CC" w:rsidP="008040CC">
      <w:pPr>
        <w:pStyle w:val="a4"/>
        <w:spacing w:line="440" w:lineRule="exact"/>
        <w:ind w:left="2" w:firstLine="360"/>
        <w:rPr>
          <w:rFonts w:hAnsi="宋体"/>
          <w:bCs/>
        </w:rPr>
      </w:pPr>
      <w:r>
        <w:rPr>
          <w:rFonts w:hAnsi="宋体" w:hint="eastAsia"/>
          <w:bCs/>
        </w:rPr>
        <w:t>（7）供应商提交质疑应当提交必要的证明材料，证明材料应以合法手段取得；</w:t>
      </w:r>
    </w:p>
    <w:p w:rsidR="008040CC" w:rsidRDefault="008040CC" w:rsidP="008040CC">
      <w:pPr>
        <w:pStyle w:val="a4"/>
        <w:spacing w:line="440" w:lineRule="exact"/>
        <w:ind w:left="2" w:firstLine="360"/>
      </w:pPr>
      <w:r>
        <w:rPr>
          <w:rFonts w:hAnsi="宋体" w:hint="eastAsia"/>
          <w:bCs/>
        </w:rPr>
        <w:t>（8）财政部门规定的其他条件。</w:t>
      </w:r>
    </w:p>
    <w:p w:rsidR="008040CC" w:rsidRDefault="008040CC" w:rsidP="008040CC">
      <w:pPr>
        <w:spacing w:line="44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5.1.6</w:t>
        </w:r>
      </w:smartTag>
      <w:r>
        <w:rPr>
          <w:rFonts w:ascii="宋体" w:hint="eastAsia"/>
        </w:rPr>
        <w:t xml:space="preserve">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rsidR="008040CC" w:rsidRDefault="008040CC" w:rsidP="008040CC">
      <w:pPr>
        <w:spacing w:line="440" w:lineRule="exact"/>
        <w:ind w:firstLineChars="200" w:firstLine="42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bCs/>
            <w:szCs w:val="21"/>
          </w:rPr>
          <w:t>5.1.7</w:t>
        </w:r>
      </w:smartTag>
      <w:r>
        <w:rPr>
          <w:rFonts w:hAnsi="宋体" w:hint="eastAsia"/>
          <w:bCs/>
          <w:szCs w:val="21"/>
        </w:rPr>
        <w:t>质疑事项可能影响中标、成交结果的，采购人应当暂停签订合同，已经签订合同的，应当</w:t>
      </w:r>
      <w:r>
        <w:rPr>
          <w:rFonts w:hAnsi="宋体" w:hint="eastAsia"/>
          <w:bCs/>
          <w:szCs w:val="21"/>
        </w:rPr>
        <w:lastRenderedPageBreak/>
        <w:t>中止履行合同。</w:t>
      </w:r>
    </w:p>
    <w:p w:rsidR="008040CC" w:rsidRDefault="008040CC" w:rsidP="008040CC">
      <w:pPr>
        <w:pStyle w:val="a4"/>
        <w:spacing w:line="440" w:lineRule="exact"/>
        <w:jc w:val="left"/>
        <w:rPr>
          <w:rFonts w:hAnsi="宋体"/>
          <w:bCs/>
          <w:sz w:val="24"/>
        </w:rPr>
      </w:pPr>
      <w:r>
        <w:rPr>
          <w:rFonts w:hAnsi="宋体" w:hint="eastAsia"/>
          <w:bCs/>
          <w:sz w:val="24"/>
        </w:rPr>
        <w:t>5.2  投诉</w:t>
      </w:r>
    </w:p>
    <w:p w:rsidR="008040CC" w:rsidRDefault="008040CC" w:rsidP="008040CC">
      <w:pPr>
        <w:pStyle w:val="a4"/>
        <w:spacing w:line="440" w:lineRule="exact"/>
        <w:ind w:leftChars="1" w:left="2" w:firstLineChars="200" w:firstLine="420"/>
        <w:jc w:val="left"/>
        <w:rPr>
          <w:rFonts w:hAnsi="宋体"/>
          <w:bCs/>
          <w:sz w:val="20"/>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5.2.1</w:t>
        </w:r>
      </w:smartTag>
      <w:r>
        <w:rPr>
          <w:rFonts w:hAnsi="宋体" w:hint="eastAsia"/>
          <w:bCs/>
        </w:rPr>
        <w:t xml:space="preserve">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w:t>
      </w:r>
      <w:r w:rsidR="004A1C30">
        <w:rPr>
          <w:rFonts w:hAnsi="宋体" w:hint="eastAsia"/>
          <w:bCs/>
        </w:rPr>
        <w:t>宾阳县</w:t>
      </w:r>
      <w:r>
        <w:rPr>
          <w:rFonts w:hAnsi="宋体" w:hint="eastAsia"/>
          <w:bCs/>
        </w:rPr>
        <w:t>政府采购监督管理部门</w:t>
      </w:r>
      <w:r w:rsidR="004A1C30">
        <w:rPr>
          <w:rFonts w:hAnsi="宋体" w:hint="eastAsia"/>
          <w:bCs/>
        </w:rPr>
        <w:t>（宾阳县财政局政府采购监督管理股，投诉电话：0771-8231525）提起投诉</w:t>
      </w:r>
      <w:r>
        <w:rPr>
          <w:rFonts w:hAnsi="宋体" w:hint="eastAsia"/>
          <w:bCs/>
        </w:rPr>
        <w:t>。</w:t>
      </w:r>
    </w:p>
    <w:p w:rsidR="008040CC" w:rsidRDefault="008040CC" w:rsidP="008040CC">
      <w:pPr>
        <w:pStyle w:val="a4"/>
        <w:spacing w:line="440" w:lineRule="exact"/>
        <w:ind w:leftChars="1" w:left="2" w:firstLineChars="200" w:firstLine="42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int="eastAsia"/>
          </w:rPr>
          <w:t>5.2.2</w:t>
        </w:r>
      </w:smartTag>
      <w:r>
        <w:rPr>
          <w:rFonts w:hint="eastAsia"/>
        </w:rPr>
        <w:t xml:space="preserve">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8040CC" w:rsidRDefault="008040CC" w:rsidP="008040CC">
      <w:pPr>
        <w:pStyle w:val="a4"/>
        <w:spacing w:line="440" w:lineRule="exact"/>
        <w:ind w:left="2" w:firstLineChars="199" w:firstLine="418"/>
        <w:jc w:val="left"/>
      </w:pPr>
      <w:r>
        <w:rPr>
          <w:rFonts w:hAnsi="宋体" w:hint="eastAsia"/>
        </w:rPr>
        <w:t xml:space="preserve">（1）投诉人和被投诉人的名称、地址、电话等； </w:t>
      </w:r>
    </w:p>
    <w:p w:rsidR="008040CC" w:rsidRDefault="008040CC" w:rsidP="008040CC">
      <w:pPr>
        <w:pStyle w:val="a4"/>
        <w:spacing w:line="440" w:lineRule="exact"/>
        <w:ind w:left="2" w:firstLineChars="199" w:firstLine="418"/>
        <w:jc w:val="left"/>
      </w:pPr>
      <w:r>
        <w:rPr>
          <w:rFonts w:hAnsi="宋体" w:hint="eastAsia"/>
        </w:rPr>
        <w:t>（2）具体的投诉事项及事实依据；</w:t>
      </w:r>
    </w:p>
    <w:p w:rsidR="008040CC" w:rsidRDefault="008040CC" w:rsidP="008040CC">
      <w:pPr>
        <w:pStyle w:val="a4"/>
        <w:spacing w:line="440" w:lineRule="exact"/>
        <w:ind w:left="2" w:firstLineChars="199" w:firstLine="418"/>
        <w:jc w:val="left"/>
      </w:pPr>
      <w:r>
        <w:rPr>
          <w:rFonts w:hAnsi="宋体" w:hint="eastAsia"/>
        </w:rPr>
        <w:t xml:space="preserve">（3）质疑和质疑答复情况及相关证明材料； </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（4）提起投诉的日期。</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（5）附件材料：营业执照副本内页复印件（要求证件有效并清晰反映企业法人经营范围；近期连续三个月依法缴纳税收和在职职工社会保障资金证明材料（复印件，原件备查）。</w:t>
      </w:r>
      <w:r>
        <w:rPr>
          <w:rFonts w:hAnsi="宋体" w:hint="eastAsia"/>
        </w:rPr>
        <w:tab/>
      </w:r>
    </w:p>
    <w:p w:rsidR="008040CC" w:rsidRDefault="008040CC" w:rsidP="008040CC">
      <w:pPr>
        <w:pStyle w:val="a4"/>
        <w:spacing w:line="440" w:lineRule="exact"/>
        <w:ind w:firstLineChars="200" w:firstLine="420"/>
        <w:rPr>
          <w:rFonts w:hAnsi="宋体"/>
        </w:rPr>
      </w:pPr>
      <w:r>
        <w:rPr>
          <w:rFonts w:hAnsi="宋体" w:hint="eastAsia"/>
        </w:rPr>
        <w:t>投诉书应当署名。投诉人为法人或者其他组织的，应当由</w:t>
      </w:r>
      <w:r w:rsidR="00F70496">
        <w:rPr>
          <w:rFonts w:hAnsi="宋体" w:hint="eastAsia"/>
        </w:rPr>
        <w:t>法定代表人（或负责人）</w:t>
      </w:r>
      <w:r>
        <w:rPr>
          <w:rFonts w:hAnsi="宋体" w:hint="eastAsia"/>
        </w:rPr>
        <w:t>或者主要负责人签字盖章并加盖公章。</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int="eastAsia"/>
          </w:rPr>
          <w:t>5.2.3</w:t>
        </w:r>
      </w:smartTag>
      <w:r>
        <w:rPr>
          <w:rFonts w:hint="eastAsia"/>
        </w:rPr>
        <w:t xml:space="preserve">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委托代理人身份证明复印件和近期三个月社保缴费证复印件。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int="eastAsia"/>
          </w:rPr>
          <w:t>5.2.4</w:t>
        </w:r>
      </w:smartTag>
      <w:r>
        <w:rPr>
          <w:rFonts w:hint="eastAsia"/>
        </w:rPr>
        <w:t xml:space="preserve">  投诉人提起投诉应当符合下列条件：</w:t>
      </w:r>
    </w:p>
    <w:p w:rsidR="008040CC" w:rsidRDefault="008040CC" w:rsidP="008040CC">
      <w:pPr>
        <w:spacing w:line="440" w:lineRule="exact"/>
        <w:ind w:firstLine="420"/>
        <w:rPr>
          <w:rFonts w:ascii="宋体" w:hAnsi="宋体"/>
        </w:rPr>
      </w:pPr>
      <w:r>
        <w:rPr>
          <w:rFonts w:ascii="宋体" w:hAnsi="宋体" w:hint="eastAsia"/>
        </w:rPr>
        <w:t>（1）投诉人是参与所投诉政府采购活动的供应商；</w:t>
      </w:r>
    </w:p>
    <w:p w:rsidR="008040CC" w:rsidRDefault="008040CC" w:rsidP="008040CC">
      <w:pPr>
        <w:spacing w:line="440" w:lineRule="exact"/>
        <w:ind w:firstLine="420"/>
        <w:rPr>
          <w:rFonts w:ascii="宋体" w:hAnsi="宋体"/>
        </w:rPr>
      </w:pPr>
      <w:r>
        <w:rPr>
          <w:rFonts w:ascii="宋体" w:hAnsi="宋体" w:hint="eastAsia"/>
        </w:rPr>
        <w:t>（2）提起投诉前已依法进行质疑；</w:t>
      </w:r>
    </w:p>
    <w:p w:rsidR="008040CC" w:rsidRDefault="008040CC" w:rsidP="008040CC">
      <w:pPr>
        <w:spacing w:line="440" w:lineRule="exact"/>
        <w:ind w:firstLine="420"/>
        <w:rPr>
          <w:rFonts w:ascii="宋体" w:hAnsi="宋体"/>
        </w:rPr>
      </w:pPr>
      <w:r>
        <w:rPr>
          <w:rFonts w:ascii="宋体" w:hAnsi="宋体" w:hint="eastAsia"/>
        </w:rPr>
        <w:t>（3）投诉书内容符合本章第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5.2.2</w:t>
        </w:r>
      </w:smartTag>
      <w:r>
        <w:rPr>
          <w:rFonts w:ascii="宋体" w:hAnsi="宋体" w:hint="eastAsia"/>
        </w:rPr>
        <w:t>项的规定；</w:t>
      </w:r>
    </w:p>
    <w:p w:rsidR="008040CC" w:rsidRDefault="008040CC" w:rsidP="008040CC">
      <w:pPr>
        <w:spacing w:line="440" w:lineRule="exact"/>
        <w:ind w:firstLine="420"/>
        <w:rPr>
          <w:rFonts w:ascii="宋体" w:hAnsi="宋体"/>
        </w:rPr>
      </w:pPr>
      <w:r>
        <w:rPr>
          <w:rFonts w:ascii="宋体" w:hAnsi="宋体" w:hint="eastAsia"/>
        </w:rPr>
        <w:t>（4）在投诉有效期限内提起投诉；</w:t>
      </w:r>
    </w:p>
    <w:p w:rsidR="008040CC" w:rsidRDefault="008040CC" w:rsidP="008040CC">
      <w:pPr>
        <w:spacing w:line="440" w:lineRule="exact"/>
        <w:ind w:firstLine="420"/>
        <w:rPr>
          <w:rFonts w:ascii="宋体" w:hAnsi="宋体"/>
        </w:rPr>
      </w:pPr>
      <w:r>
        <w:rPr>
          <w:rFonts w:ascii="宋体" w:hAnsi="宋体" w:hint="eastAsia"/>
        </w:rPr>
        <w:t>（5）属于</w:t>
      </w:r>
      <w:r w:rsidR="004A1C30">
        <w:rPr>
          <w:rFonts w:ascii="宋体" w:hAnsi="宋体" w:hint="eastAsia"/>
        </w:rPr>
        <w:t>宾阳县</w:t>
      </w:r>
      <w:r>
        <w:rPr>
          <w:rFonts w:ascii="宋体" w:hAnsi="宋体" w:hint="eastAsia"/>
        </w:rPr>
        <w:t>政府采购监督管理部门管辖；</w:t>
      </w:r>
    </w:p>
    <w:p w:rsidR="008040CC" w:rsidRDefault="008040CC" w:rsidP="008040CC">
      <w:pPr>
        <w:spacing w:line="440" w:lineRule="exact"/>
        <w:ind w:firstLine="420"/>
        <w:rPr>
          <w:rFonts w:ascii="宋体" w:hAnsi="宋体"/>
        </w:rPr>
      </w:pPr>
      <w:r>
        <w:rPr>
          <w:rFonts w:ascii="宋体" w:hAnsi="宋体" w:hint="eastAsia"/>
        </w:rPr>
        <w:t>（6）同一投诉事项未经</w:t>
      </w:r>
      <w:r w:rsidR="004A1C30">
        <w:rPr>
          <w:rFonts w:ascii="宋体" w:hAnsi="宋体" w:hint="eastAsia"/>
          <w:bCs/>
        </w:rPr>
        <w:t>宾阳县</w:t>
      </w:r>
      <w:r>
        <w:rPr>
          <w:rFonts w:ascii="宋体" w:hAnsi="宋体" w:hint="eastAsia"/>
          <w:bCs/>
        </w:rPr>
        <w:t>政府采购监督管理部门</w:t>
      </w:r>
      <w:r>
        <w:rPr>
          <w:rFonts w:ascii="宋体" w:hAnsi="宋体" w:hint="eastAsia"/>
        </w:rPr>
        <w:t>投诉处理；</w:t>
      </w:r>
    </w:p>
    <w:p w:rsidR="008040CC" w:rsidRDefault="008040CC" w:rsidP="008040CC">
      <w:pPr>
        <w:spacing w:line="440" w:lineRule="exact"/>
        <w:ind w:firstLine="420"/>
        <w:rPr>
          <w:rFonts w:ascii="宋体"/>
        </w:rPr>
      </w:pPr>
      <w:r>
        <w:rPr>
          <w:rFonts w:ascii="宋体" w:hint="eastAsia"/>
        </w:rPr>
        <w:t>（7）国务院财政部门规定的其他条件。</w:t>
      </w:r>
    </w:p>
    <w:p w:rsidR="008040CC" w:rsidRDefault="008040CC" w:rsidP="008040CC">
      <w:pPr>
        <w:spacing w:line="440" w:lineRule="exact"/>
        <w:ind w:firstLineChars="200" w:firstLine="42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5.2.5</w:t>
        </w:r>
      </w:smartTag>
      <w:r>
        <w:rPr>
          <w:rFonts w:ascii="宋体" w:hint="eastAsia"/>
        </w:rPr>
        <w:t xml:space="preserve">  </w:t>
      </w:r>
      <w:r w:rsidR="004A1C30">
        <w:rPr>
          <w:rFonts w:ascii="宋体" w:hint="eastAsia"/>
        </w:rPr>
        <w:t>宾阳县</w:t>
      </w:r>
      <w:r>
        <w:rPr>
          <w:rFonts w:ascii="宋体" w:hint="eastAsia"/>
        </w:rPr>
        <w:t>政府采购监督管理部门</w:t>
      </w:r>
      <w:r>
        <w:rPr>
          <w:rFonts w:hint="eastAsia"/>
        </w:rPr>
        <w:t>自受理投诉之日起</w:t>
      </w:r>
      <w:r>
        <w:t>30</w:t>
      </w:r>
      <w:r>
        <w:rPr>
          <w:rFonts w:hint="eastAsia"/>
        </w:rPr>
        <w:t>个工作日内，对投诉事项作出处理</w:t>
      </w:r>
      <w:r>
        <w:rPr>
          <w:rFonts w:hint="eastAsia"/>
        </w:rPr>
        <w:lastRenderedPageBreak/>
        <w:t>决定，并以书面形式通知投诉人、被投诉人及其他与投诉处理结果有利害关系的政府采购当</w:t>
      </w:r>
      <w:r>
        <w:rPr>
          <w:rFonts w:ascii="宋体" w:hint="eastAsia"/>
        </w:rPr>
        <w:t>事人。</w:t>
      </w:r>
    </w:p>
    <w:p w:rsidR="008040CC" w:rsidRDefault="008040CC" w:rsidP="008040CC">
      <w:pPr>
        <w:spacing w:line="440" w:lineRule="exact"/>
        <w:ind w:firstLineChars="200" w:firstLine="42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5.2.6</w:t>
        </w:r>
      </w:smartTag>
      <w:r>
        <w:rPr>
          <w:rFonts w:ascii="宋体" w:hint="eastAsia"/>
        </w:rPr>
        <w:t xml:space="preserve">  </w:t>
      </w:r>
      <w:r w:rsidR="004A1C30">
        <w:rPr>
          <w:rFonts w:ascii="宋体" w:hint="eastAsia"/>
        </w:rPr>
        <w:t>宾阳县</w:t>
      </w:r>
      <w:r>
        <w:rPr>
          <w:rFonts w:ascii="宋体" w:hint="eastAsia"/>
        </w:rPr>
        <w:t>政府采购监督管理部门在处理投诉事项期间，可以视具体情况暂停采购活动。</w:t>
      </w:r>
    </w:p>
    <w:p w:rsidR="008040CC" w:rsidRDefault="008040CC" w:rsidP="008040CC">
      <w:pPr>
        <w:pStyle w:val="a4"/>
        <w:spacing w:line="440" w:lineRule="exact"/>
        <w:rPr>
          <w:rFonts w:hAnsi="宋体"/>
          <w:bCs/>
        </w:rPr>
      </w:pPr>
    </w:p>
    <w:p w:rsidR="008040CC" w:rsidRDefault="008040CC" w:rsidP="008040CC">
      <w:pPr>
        <w:pStyle w:val="a4"/>
        <w:jc w:val="center"/>
        <w:outlineLvl w:val="1"/>
        <w:rPr>
          <w:rFonts w:ascii="Times New Roman" w:hAnsi="Times New Roman"/>
          <w:b/>
          <w:sz w:val="30"/>
          <w:szCs w:val="30"/>
        </w:rPr>
      </w:pPr>
      <w:bookmarkStart w:id="5" w:name="_Toc26966065"/>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公开招标文件</w:t>
      </w:r>
      <w:bookmarkEnd w:id="5"/>
    </w:p>
    <w:p w:rsidR="008040CC" w:rsidRDefault="008040CC" w:rsidP="008040CC">
      <w:pPr>
        <w:pStyle w:val="a4"/>
        <w:spacing w:line="440" w:lineRule="exact"/>
        <w:rPr>
          <w:rFonts w:hAnsi="宋体"/>
          <w:bCs/>
          <w:sz w:val="20"/>
        </w:rPr>
      </w:pPr>
      <w:r>
        <w:rPr>
          <w:rFonts w:hAnsi="宋体" w:hint="eastAsia"/>
          <w:bCs/>
          <w:sz w:val="24"/>
        </w:rPr>
        <w:t>6.  公开招标文件的组成</w:t>
      </w:r>
    </w:p>
    <w:p w:rsidR="008040CC" w:rsidRDefault="008040CC" w:rsidP="008040CC">
      <w:pPr>
        <w:pStyle w:val="a4"/>
        <w:spacing w:line="44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文件包括七个章节，各章的内容如下：</w:t>
      </w:r>
    </w:p>
    <w:p w:rsidR="008040CC" w:rsidRDefault="008040CC" w:rsidP="008040CC">
      <w:pPr>
        <w:pStyle w:val="a4"/>
        <w:spacing w:line="440" w:lineRule="exact"/>
        <w:ind w:firstLineChars="200" w:firstLine="420"/>
        <w:rPr>
          <w:rFonts w:hAnsi="宋体"/>
        </w:rPr>
      </w:pPr>
      <w:r>
        <w:rPr>
          <w:rFonts w:hAnsi="宋体" w:hint="eastAsia"/>
        </w:rPr>
        <w:t>第一章  公告</w:t>
      </w:r>
    </w:p>
    <w:p w:rsidR="008040CC" w:rsidRDefault="008040CC" w:rsidP="008040CC">
      <w:pPr>
        <w:pStyle w:val="a4"/>
        <w:spacing w:line="440" w:lineRule="exact"/>
        <w:ind w:firstLineChars="200" w:firstLine="420"/>
        <w:rPr>
          <w:rFonts w:hAnsi="宋体"/>
        </w:rPr>
      </w:pPr>
      <w:r>
        <w:rPr>
          <w:rFonts w:hAnsi="宋体" w:hint="eastAsia"/>
        </w:rPr>
        <w:t>第二章  服务需求</w:t>
      </w:r>
      <w:r w:rsidR="008054B0">
        <w:rPr>
          <w:rFonts w:hAnsi="宋体" w:hint="eastAsia"/>
        </w:rPr>
        <w:t>一览表</w:t>
      </w:r>
    </w:p>
    <w:p w:rsidR="008040CC" w:rsidRDefault="008040CC" w:rsidP="008040CC">
      <w:pPr>
        <w:pStyle w:val="a4"/>
        <w:spacing w:line="440" w:lineRule="exact"/>
        <w:ind w:firstLineChars="200" w:firstLine="420"/>
        <w:rPr>
          <w:rFonts w:hAnsi="宋体"/>
        </w:rPr>
      </w:pPr>
      <w:r>
        <w:rPr>
          <w:rFonts w:hAnsi="宋体" w:hint="eastAsia"/>
        </w:rPr>
        <w:t>第三章  评标方法</w:t>
      </w:r>
    </w:p>
    <w:p w:rsidR="008040CC" w:rsidRDefault="008040CC" w:rsidP="008040CC">
      <w:pPr>
        <w:pStyle w:val="a4"/>
        <w:spacing w:line="440" w:lineRule="exact"/>
        <w:ind w:firstLineChars="200" w:firstLine="420"/>
        <w:rPr>
          <w:rFonts w:hAnsi="宋体"/>
        </w:rPr>
      </w:pPr>
      <w:r>
        <w:rPr>
          <w:rFonts w:hAnsi="宋体" w:hint="eastAsia"/>
        </w:rPr>
        <w:t>第四章  投标人须知</w:t>
      </w:r>
    </w:p>
    <w:p w:rsidR="008040CC" w:rsidRDefault="008040CC" w:rsidP="008040CC">
      <w:pPr>
        <w:pStyle w:val="a4"/>
        <w:spacing w:line="440" w:lineRule="exact"/>
        <w:ind w:firstLineChars="200" w:firstLine="420"/>
        <w:rPr>
          <w:rFonts w:hAnsi="宋体"/>
        </w:rPr>
      </w:pPr>
      <w:r>
        <w:rPr>
          <w:rFonts w:hAnsi="宋体" w:hint="eastAsia"/>
        </w:rPr>
        <w:t>第五章  投标文件格式</w:t>
      </w:r>
    </w:p>
    <w:p w:rsidR="008040CC" w:rsidRDefault="008040CC" w:rsidP="008040CC">
      <w:pPr>
        <w:pStyle w:val="a4"/>
        <w:spacing w:line="440" w:lineRule="exact"/>
        <w:ind w:firstLineChars="200" w:firstLine="420"/>
        <w:rPr>
          <w:rFonts w:hAnsi="宋体"/>
        </w:rPr>
      </w:pPr>
      <w:r>
        <w:rPr>
          <w:rFonts w:hAnsi="宋体" w:hint="eastAsia"/>
        </w:rPr>
        <w:t>第六章  合同条款及格式</w:t>
      </w:r>
    </w:p>
    <w:p w:rsidR="008040CC" w:rsidRDefault="008040CC" w:rsidP="008040CC">
      <w:pPr>
        <w:pStyle w:val="a4"/>
        <w:spacing w:line="440" w:lineRule="exact"/>
        <w:ind w:firstLineChars="200" w:firstLine="420"/>
        <w:rPr>
          <w:rFonts w:hAnsi="宋体"/>
        </w:rPr>
      </w:pPr>
      <w:r>
        <w:rPr>
          <w:rFonts w:hAnsi="宋体" w:hint="eastAsia"/>
        </w:rPr>
        <w:t>第七章  质疑材料格式</w:t>
      </w:r>
    </w:p>
    <w:p w:rsidR="008040CC" w:rsidRDefault="008040CC" w:rsidP="008040CC">
      <w:pPr>
        <w:pStyle w:val="a4"/>
        <w:spacing w:line="44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8040CC" w:rsidRDefault="008040CC" w:rsidP="008040CC">
      <w:pPr>
        <w:pStyle w:val="a4"/>
        <w:spacing w:line="440" w:lineRule="exact"/>
        <w:rPr>
          <w:rFonts w:hAnsi="宋体"/>
          <w:bCs/>
          <w:sz w:val="24"/>
        </w:rPr>
      </w:pPr>
      <w:r>
        <w:rPr>
          <w:rFonts w:hAnsi="宋体" w:hint="eastAsia"/>
          <w:bCs/>
          <w:sz w:val="24"/>
        </w:rPr>
        <w:t>7.  招标文件的澄清和修改</w:t>
      </w:r>
    </w:p>
    <w:p w:rsidR="008040CC" w:rsidRDefault="008040CC" w:rsidP="008040CC">
      <w:pPr>
        <w:pStyle w:val="a4"/>
        <w:spacing w:line="440" w:lineRule="exact"/>
        <w:ind w:left="2" w:firstLine="480"/>
        <w:rPr>
          <w:rFonts w:hAnsi="宋体"/>
          <w:sz w:val="20"/>
        </w:rPr>
      </w:pPr>
      <w:r>
        <w:rPr>
          <w:rFonts w:hAnsi="宋体" w:hint="eastAsia"/>
        </w:rPr>
        <w:t>7.1  投标人应认真审阅本公开招标文件，如有疑问，或发现其中有误或有要求不合理的，应在投标人须知前附表规定的</w:t>
      </w:r>
      <w:r>
        <w:rPr>
          <w:rFonts w:cs="宋体" w:hint="eastAsia"/>
          <w:szCs w:val="21"/>
        </w:rPr>
        <w:t>投标人要求澄清的截止时间</w:t>
      </w:r>
      <w:r>
        <w:rPr>
          <w:rFonts w:hAnsi="宋体" w:hint="eastAsia"/>
        </w:rPr>
        <w:t>前以书面形式要求采购人或采购代理机构对招标文件予以澄清；否则，由此产生的后果由投标人自行负责。</w:t>
      </w:r>
    </w:p>
    <w:p w:rsidR="008040CC" w:rsidRDefault="008040CC" w:rsidP="008040CC">
      <w:pPr>
        <w:pStyle w:val="a4"/>
        <w:spacing w:line="44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8040CC" w:rsidRDefault="008040CC" w:rsidP="008040CC">
      <w:pPr>
        <w:pStyle w:val="a4"/>
        <w:spacing w:line="440" w:lineRule="exact"/>
        <w:ind w:left="2" w:firstLine="480"/>
      </w:pPr>
      <w:r>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8040CC" w:rsidRDefault="008040CC" w:rsidP="008040CC">
      <w:pPr>
        <w:pStyle w:val="a4"/>
        <w:spacing w:line="44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8040CC" w:rsidRDefault="008040CC" w:rsidP="008040CC">
      <w:pPr>
        <w:pStyle w:val="a4"/>
        <w:spacing w:line="440" w:lineRule="exact"/>
        <w:ind w:left="2" w:firstLine="360"/>
        <w:rPr>
          <w:rFonts w:hAnsi="宋体"/>
          <w:b/>
          <w:bCs/>
        </w:rPr>
      </w:pPr>
    </w:p>
    <w:p w:rsidR="008040CC" w:rsidRDefault="008040CC" w:rsidP="008040CC">
      <w:pPr>
        <w:pStyle w:val="a4"/>
        <w:jc w:val="center"/>
        <w:outlineLvl w:val="1"/>
        <w:rPr>
          <w:rFonts w:ascii="Times New Roman" w:hAnsi="Times New Roman"/>
          <w:b/>
          <w:sz w:val="30"/>
          <w:szCs w:val="30"/>
        </w:rPr>
      </w:pPr>
      <w:bookmarkStart w:id="6" w:name="_Toc26966066"/>
      <w:r>
        <w:rPr>
          <w:rFonts w:ascii="Times New Roman" w:hAnsi="Times New Roman" w:hint="eastAsia"/>
          <w:b/>
          <w:sz w:val="30"/>
          <w:szCs w:val="30"/>
        </w:rPr>
        <w:lastRenderedPageBreak/>
        <w:t>三</w:t>
      </w:r>
      <w:r>
        <w:rPr>
          <w:rFonts w:ascii="Times New Roman" w:hAnsi="Times New Roman"/>
          <w:b/>
          <w:sz w:val="30"/>
          <w:szCs w:val="30"/>
        </w:rPr>
        <w:t xml:space="preserve">    </w:t>
      </w:r>
      <w:r>
        <w:rPr>
          <w:rFonts w:ascii="Times New Roman" w:hAnsi="Times New Roman" w:hint="eastAsia"/>
          <w:b/>
          <w:sz w:val="30"/>
          <w:szCs w:val="30"/>
        </w:rPr>
        <w:t>投标文件</w:t>
      </w:r>
      <w:bookmarkEnd w:id="6"/>
    </w:p>
    <w:p w:rsidR="008040CC" w:rsidRDefault="008040CC" w:rsidP="008040CC">
      <w:pPr>
        <w:pStyle w:val="a4"/>
        <w:spacing w:line="440" w:lineRule="exact"/>
        <w:rPr>
          <w:rFonts w:hAnsi="宋体"/>
          <w:bCs/>
          <w:sz w:val="24"/>
        </w:rPr>
      </w:pPr>
      <w:r>
        <w:rPr>
          <w:rFonts w:hAnsi="宋体" w:hint="eastAsia"/>
          <w:bCs/>
          <w:sz w:val="24"/>
        </w:rPr>
        <w:t>8.  投标文件的编制</w:t>
      </w:r>
    </w:p>
    <w:p w:rsidR="008040CC" w:rsidRDefault="008040CC" w:rsidP="008040CC">
      <w:pPr>
        <w:pStyle w:val="a4"/>
        <w:spacing w:line="440" w:lineRule="exact"/>
        <w:ind w:leftChars="1" w:left="2" w:firstLineChars="200" w:firstLine="420"/>
        <w:rPr>
          <w:rFonts w:hAnsi="宋体"/>
          <w:sz w:val="20"/>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8040CC" w:rsidRDefault="008040CC" w:rsidP="008040CC">
      <w:pPr>
        <w:pStyle w:val="a4"/>
        <w:spacing w:line="440" w:lineRule="exact"/>
        <w:ind w:leftChars="1" w:left="2" w:firstLineChars="200" w:firstLine="420"/>
        <w:rPr>
          <w:rFonts w:hAnsi="宋体"/>
        </w:rPr>
      </w:pPr>
      <w:r>
        <w:rPr>
          <w:rFonts w:hAnsi="宋体" w:hint="eastAsia"/>
        </w:rPr>
        <w:t>8.2  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8040CC" w:rsidRDefault="008040CC" w:rsidP="008040CC">
      <w:pPr>
        <w:pStyle w:val="a4"/>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8040CC" w:rsidRDefault="008040CC" w:rsidP="008040CC">
      <w:pPr>
        <w:pStyle w:val="a4"/>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8040CC" w:rsidRDefault="008040CC" w:rsidP="008040CC">
      <w:pPr>
        <w:pStyle w:val="a4"/>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8040CC" w:rsidRDefault="008040CC" w:rsidP="008040CC">
      <w:pPr>
        <w:pStyle w:val="a4"/>
        <w:spacing w:line="440" w:lineRule="exact"/>
        <w:ind w:leftChars="1" w:left="2" w:firstLineChars="200" w:firstLine="420"/>
        <w:rPr>
          <w:rFonts w:hAnsi="宋体"/>
        </w:rPr>
      </w:pPr>
      <w:r>
        <w:rPr>
          <w:rFonts w:hAnsi="宋体" w:hint="eastAsia"/>
        </w:rPr>
        <w:t>8.6  投标文件应由投标人的</w:t>
      </w:r>
      <w:r w:rsidR="00F70496">
        <w:rPr>
          <w:rFonts w:hAnsi="宋体" w:hint="eastAsia"/>
        </w:rPr>
        <w:t>法定代表人（或负责人）</w:t>
      </w:r>
      <w:r>
        <w:rPr>
          <w:rFonts w:hAnsi="宋体" w:hint="eastAsia"/>
        </w:rPr>
        <w:t>或其委托代理人在凡规定签章处逐一签字或盖章并加盖单位公章。投标文件应尽量避免涂改、行间插字或删除。如果出现上述情况，改动之处应加盖单位公章或由投标人的</w:t>
      </w:r>
      <w:r w:rsidR="00F70496">
        <w:rPr>
          <w:rFonts w:hAnsi="宋体" w:hint="eastAsia"/>
        </w:rPr>
        <w:t>法定代表人（或负责人）</w:t>
      </w:r>
      <w:r>
        <w:rPr>
          <w:rFonts w:hAnsi="宋体" w:hint="eastAsia"/>
        </w:rPr>
        <w:t>或其委托代理人签字或盖章确认。</w:t>
      </w:r>
    </w:p>
    <w:p w:rsidR="008040CC" w:rsidRDefault="008040CC" w:rsidP="008040CC">
      <w:pPr>
        <w:pStyle w:val="a4"/>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8040CC" w:rsidRDefault="008040CC" w:rsidP="008040CC">
      <w:pPr>
        <w:pStyle w:val="a4"/>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w:t>
      </w:r>
      <w:r w:rsidR="00B932F9">
        <w:rPr>
          <w:rFonts w:hint="eastAsia"/>
        </w:rPr>
        <w:t>与</w:t>
      </w:r>
      <w:r>
        <w:rPr>
          <w:rFonts w:hint="eastAsia"/>
        </w:rPr>
        <w:t>商务文件正本各一份，副本份数见投标人须知前附表。</w:t>
      </w:r>
    </w:p>
    <w:p w:rsidR="008040CC" w:rsidRDefault="008040CC" w:rsidP="008040CC">
      <w:pPr>
        <w:pStyle w:val="a4"/>
        <w:spacing w:line="440" w:lineRule="exact"/>
        <w:rPr>
          <w:rFonts w:hAnsi="宋体"/>
          <w:bCs/>
          <w:sz w:val="24"/>
        </w:rPr>
      </w:pPr>
      <w:r>
        <w:rPr>
          <w:rFonts w:hAnsi="宋体" w:hint="eastAsia"/>
          <w:bCs/>
          <w:sz w:val="24"/>
        </w:rPr>
        <w:t>9.  投标语言文字及计量单位</w:t>
      </w:r>
    </w:p>
    <w:p w:rsidR="008040CC" w:rsidRDefault="008040CC" w:rsidP="008040CC">
      <w:pPr>
        <w:pStyle w:val="a4"/>
        <w:spacing w:line="440" w:lineRule="exact"/>
        <w:ind w:firstLineChars="200" w:firstLine="420"/>
        <w:rPr>
          <w:rFonts w:hAnsi="宋体"/>
          <w:bCs/>
          <w:sz w:val="24"/>
        </w:rPr>
      </w:pPr>
      <w:r>
        <w:rPr>
          <w:rFonts w:hAnsi="宋体" w:hint="eastAsia"/>
        </w:rPr>
        <w:t>9.1  投标人的投标文件以及投标人与采购人、采购代理机构就有关投标的所有往来函电统一使用中文（特别规定除外）。</w:t>
      </w:r>
    </w:p>
    <w:p w:rsidR="008040CC" w:rsidRDefault="008040CC" w:rsidP="008040CC">
      <w:pPr>
        <w:pStyle w:val="a4"/>
        <w:spacing w:line="440" w:lineRule="exact"/>
        <w:ind w:firstLineChars="200" w:firstLine="420"/>
        <w:rPr>
          <w:rFonts w:hAnsi="宋体"/>
          <w:bCs/>
          <w:sz w:val="24"/>
        </w:rPr>
      </w:pPr>
      <w:r>
        <w:rPr>
          <w:rFonts w:hAnsi="宋体" w:hint="eastAsia"/>
        </w:rPr>
        <w:t>9.2  对不同文字文本投标文件的解释发生异议的，以中文文本为准。</w:t>
      </w:r>
    </w:p>
    <w:p w:rsidR="008040CC" w:rsidRDefault="008040CC" w:rsidP="008040CC">
      <w:pPr>
        <w:pStyle w:val="a4"/>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8040CC" w:rsidRPr="00C36625" w:rsidRDefault="008040CC" w:rsidP="008040CC">
      <w:pPr>
        <w:pStyle w:val="a4"/>
        <w:spacing w:line="440" w:lineRule="exact"/>
        <w:rPr>
          <w:rFonts w:hAnsi="宋体"/>
          <w:b/>
          <w:bCs/>
          <w:sz w:val="24"/>
        </w:rPr>
      </w:pPr>
      <w:r w:rsidRPr="00C36625">
        <w:rPr>
          <w:rFonts w:hAnsi="宋体" w:hint="eastAsia"/>
          <w:b/>
          <w:bCs/>
          <w:sz w:val="24"/>
        </w:rPr>
        <w:t>10.  投标文件的组成</w:t>
      </w:r>
    </w:p>
    <w:p w:rsidR="008040CC" w:rsidRDefault="008040CC" w:rsidP="008040CC">
      <w:pPr>
        <w:pStyle w:val="a4"/>
        <w:spacing w:line="440" w:lineRule="exact"/>
        <w:ind w:firstLineChars="200" w:firstLine="420"/>
        <w:rPr>
          <w:rFonts w:hAnsi="宋体"/>
          <w:sz w:val="20"/>
        </w:rPr>
      </w:pPr>
      <w:r>
        <w:rPr>
          <w:rFonts w:hAnsi="宋体" w:hint="eastAsia"/>
        </w:rPr>
        <w:t>10.1  投标人需编制的投标文件包括报价文件、</w:t>
      </w:r>
      <w:r>
        <w:rPr>
          <w:rFonts w:hint="eastAsia"/>
        </w:rPr>
        <w:t>资格文件、</w:t>
      </w:r>
      <w:r>
        <w:rPr>
          <w:rFonts w:hAnsi="宋体" w:hint="eastAsia"/>
        </w:rPr>
        <w:t>技术商务文件三部分，投标人应按下列说明编写和提交。应递交的有关文件如未特别注明为原件的，可提交复印件。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10.1.1</w:t>
        </w:r>
      </w:smartTag>
      <w:r>
        <w:rPr>
          <w:rFonts w:hAnsi="宋体" w:hint="eastAsia"/>
        </w:rPr>
        <w:t xml:space="preserve">  报价文件，包括：</w:t>
      </w:r>
    </w:p>
    <w:p w:rsidR="008040CC" w:rsidRDefault="008040CC" w:rsidP="008040CC">
      <w:pPr>
        <w:pStyle w:val="a4"/>
        <w:spacing w:line="440" w:lineRule="exact"/>
        <w:ind w:firstLine="420"/>
        <w:rPr>
          <w:rFonts w:hAnsi="宋体"/>
        </w:rPr>
      </w:pPr>
      <w:r>
        <w:rPr>
          <w:rFonts w:hAnsi="宋体" w:hint="eastAsia"/>
        </w:rPr>
        <w:t>（1）投标函：按第五章“投标文件格式”提供的“投标函（格式）”的要求填写；</w:t>
      </w:r>
    </w:p>
    <w:p w:rsidR="00E57E2B" w:rsidRDefault="008040CC" w:rsidP="00E57E2B">
      <w:pPr>
        <w:pStyle w:val="a4"/>
        <w:spacing w:line="440" w:lineRule="exact"/>
        <w:ind w:firstLineChars="200" w:firstLine="420"/>
        <w:rPr>
          <w:rFonts w:hAnsi="宋体"/>
        </w:rPr>
      </w:pPr>
      <w:r>
        <w:rPr>
          <w:rFonts w:hAnsi="宋体" w:hint="eastAsia"/>
        </w:rPr>
        <w:lastRenderedPageBreak/>
        <w:t>（2）报价表：按第五章“投标文件格式”提供的“报价表（格式）”的要求填写</w:t>
      </w:r>
      <w:r w:rsidR="00514B03">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3</w:t>
      </w:r>
      <w:r>
        <w:rPr>
          <w:rFonts w:hAnsi="宋体" w:hint="eastAsia"/>
        </w:rPr>
        <w:t>）中小企业声明函：按第五章“投标文件格式”提供的“中小企业声明函（格式）”的要求填写</w:t>
      </w:r>
      <w:r w:rsidR="001E3E7A">
        <w:rPr>
          <w:rFonts w:hAnsi="宋体" w:hint="eastAsia"/>
        </w:rPr>
        <w:t>并提供相关部门出具的证明材料</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4</w:t>
      </w:r>
      <w:r>
        <w:rPr>
          <w:rFonts w:hAnsi="宋体" w:hint="eastAsia"/>
        </w:rPr>
        <w:t>）监狱企业证明：提供由省级以上监狱管理局、戒毒管理局（含新疆生产建设兵团）出具的属于监狱企业的证明文件。</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5</w:t>
      </w:r>
      <w:r>
        <w:rPr>
          <w:rFonts w:hAnsi="宋体" w:hint="eastAsia"/>
        </w:rPr>
        <w:t>）残疾人福利性单位声明函：按第五章“投标文件格式”提供的“残疾人福利性单位声明函（格式）”的要求填写。</w:t>
      </w:r>
    </w:p>
    <w:p w:rsidR="008040CC" w:rsidRDefault="008040CC" w:rsidP="008040CC">
      <w:pPr>
        <w:pStyle w:val="a4"/>
        <w:spacing w:line="440" w:lineRule="exact"/>
        <w:ind w:firstLine="420"/>
        <w:rPr>
          <w:rFonts w:hAnsi="宋体"/>
        </w:rPr>
      </w:pPr>
      <w:r>
        <w:rPr>
          <w:rFonts w:hAnsi="宋体" w:hint="eastAsia"/>
          <w:b/>
        </w:rPr>
        <w:t>其中，报价文件组成要求的第（1）～（</w:t>
      </w:r>
      <w:r w:rsidR="003A1A71">
        <w:rPr>
          <w:rFonts w:hAnsi="宋体" w:hint="eastAsia"/>
          <w:b/>
        </w:rPr>
        <w:t>2</w:t>
      </w:r>
      <w:r>
        <w:rPr>
          <w:rFonts w:hAnsi="宋体" w:hint="eastAsia"/>
          <w:b/>
        </w:rPr>
        <w:t>）项必须提交；第（</w:t>
      </w:r>
      <w:r w:rsidR="003A1A71">
        <w:rPr>
          <w:rFonts w:hAnsi="宋体" w:hint="eastAsia"/>
          <w:b/>
        </w:rPr>
        <w:t>3</w:t>
      </w:r>
      <w:r>
        <w:rPr>
          <w:rFonts w:hAnsi="宋体" w:hint="eastAsia"/>
          <w:b/>
        </w:rPr>
        <w:t>）～（</w:t>
      </w:r>
      <w:r w:rsidR="003A1A71">
        <w:rPr>
          <w:rFonts w:hAnsi="宋体" w:hint="eastAsia"/>
          <w:b/>
        </w:rPr>
        <w:t>5</w:t>
      </w:r>
      <w:r>
        <w:rPr>
          <w:rFonts w:hAnsi="宋体" w:hint="eastAsia"/>
          <w:b/>
        </w:rPr>
        <w:t>）项如有请提交。</w:t>
      </w:r>
    </w:p>
    <w:p w:rsidR="008040CC" w:rsidRDefault="008040CC" w:rsidP="008040CC">
      <w:pPr>
        <w:pStyle w:val="a4"/>
        <w:spacing w:line="440" w:lineRule="exact"/>
        <w:ind w:firstLine="360"/>
        <w:rPr>
          <w:rFonts w:hAnsi="宋体"/>
          <w:b/>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10.1.2</w:t>
        </w:r>
      </w:smartTag>
      <w:r>
        <w:rPr>
          <w:rFonts w:hAnsi="宋体" w:hint="eastAsia"/>
        </w:rPr>
        <w:t xml:space="preserve">  资格文件组成要求，包括：</w:t>
      </w:r>
    </w:p>
    <w:p w:rsidR="008040CC" w:rsidRDefault="008040CC" w:rsidP="008040CC">
      <w:pPr>
        <w:pStyle w:val="a4"/>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8040CC" w:rsidRDefault="008040CC" w:rsidP="008040CC">
      <w:pPr>
        <w:pStyle w:val="a4"/>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8040CC" w:rsidRDefault="008040CC" w:rsidP="008040CC">
      <w:pPr>
        <w:pStyle w:val="a4"/>
        <w:spacing w:line="440" w:lineRule="exact"/>
        <w:ind w:firstLine="720"/>
        <w:rPr>
          <w:rFonts w:hAnsi="宋体"/>
          <w:szCs w:val="21"/>
        </w:rPr>
      </w:pPr>
      <w:r>
        <w:rPr>
          <w:rFonts w:hAnsi="宋体" w:hint="eastAsia"/>
          <w:szCs w:val="21"/>
        </w:rPr>
        <w:t>（3）</w:t>
      </w:r>
      <w:r w:rsidR="00F70496">
        <w:rPr>
          <w:rFonts w:hAnsi="宋体" w:hint="eastAsia"/>
          <w:szCs w:val="21"/>
        </w:rPr>
        <w:t>法定代表人</w:t>
      </w:r>
      <w:r w:rsidR="00E41D79">
        <w:rPr>
          <w:rFonts w:hAnsi="宋体" w:hint="eastAsia"/>
          <w:szCs w:val="21"/>
        </w:rPr>
        <w:t>（或负责人）</w:t>
      </w:r>
      <w:r>
        <w:rPr>
          <w:rFonts w:hAnsi="宋体" w:hint="eastAsia"/>
          <w:szCs w:val="21"/>
        </w:rPr>
        <w:t>身份证明复印件：如使用第二代身份证应提交正、反面复印件，如</w:t>
      </w:r>
      <w:r w:rsidR="00F70496">
        <w:rPr>
          <w:rFonts w:hAnsi="宋体" w:hint="eastAsia"/>
          <w:szCs w:val="21"/>
        </w:rPr>
        <w:t>法定代表人（或负责人）</w:t>
      </w:r>
      <w:r>
        <w:rPr>
          <w:rFonts w:hAnsi="宋体" w:hint="eastAsia"/>
          <w:szCs w:val="21"/>
        </w:rPr>
        <w:t>非中国国籍应提交护照复印件，要求证件有效并与营业执照或事业单位法人证中的</w:t>
      </w:r>
      <w:r w:rsidR="00F70496">
        <w:rPr>
          <w:rFonts w:hAnsi="宋体" w:hint="eastAsia"/>
          <w:szCs w:val="21"/>
        </w:rPr>
        <w:t>法定代表人（或负责人）</w:t>
      </w:r>
      <w:r>
        <w:rPr>
          <w:rFonts w:hAnsi="宋体" w:hint="eastAsia"/>
          <w:szCs w:val="21"/>
        </w:rPr>
        <w:t xml:space="preserve">相符； </w:t>
      </w:r>
    </w:p>
    <w:p w:rsidR="008040CC" w:rsidRDefault="008040CC" w:rsidP="008040CC">
      <w:pPr>
        <w:pStyle w:val="a4"/>
        <w:spacing w:line="440" w:lineRule="exact"/>
        <w:ind w:firstLine="720"/>
        <w:rPr>
          <w:rFonts w:hAnsi="宋体"/>
          <w:szCs w:val="21"/>
        </w:rPr>
      </w:pPr>
      <w:r>
        <w:rPr>
          <w:rFonts w:hAnsi="宋体" w:hint="eastAsia"/>
          <w:b/>
          <w:szCs w:val="21"/>
        </w:rPr>
        <w:t>其中，资格文件组成要求的第（1）～（3）项必须提交。</w:t>
      </w:r>
    </w:p>
    <w:p w:rsidR="008040CC" w:rsidRDefault="008040CC" w:rsidP="008040CC">
      <w:pPr>
        <w:pStyle w:val="a4"/>
        <w:spacing w:line="440" w:lineRule="exact"/>
        <w:ind w:firstLine="36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10.1.3</w:t>
        </w:r>
      </w:smartTag>
      <w:r>
        <w:rPr>
          <w:rFonts w:hAnsi="宋体" w:hint="eastAsia"/>
        </w:rPr>
        <w:t xml:space="preserve"> 技术商务文件组成要求，包括：</w:t>
      </w:r>
      <w:r>
        <w:rPr>
          <w:rFonts w:hAnsi="宋体" w:hint="eastAsia"/>
          <w:b/>
          <w:bCs/>
        </w:rPr>
        <w:t xml:space="preserve"> </w:t>
      </w:r>
    </w:p>
    <w:p w:rsidR="008040CC" w:rsidRDefault="008040CC" w:rsidP="008040CC">
      <w:pPr>
        <w:pStyle w:val="a4"/>
        <w:spacing w:line="440" w:lineRule="exact"/>
        <w:ind w:firstLine="420"/>
        <w:rPr>
          <w:rFonts w:hAnsi="宋体"/>
        </w:rPr>
      </w:pPr>
      <w:r>
        <w:rPr>
          <w:rFonts w:hAnsi="宋体" w:hint="eastAsia"/>
        </w:rPr>
        <w:t>（1）</w:t>
      </w:r>
      <w:r w:rsidR="00F70496">
        <w:rPr>
          <w:rFonts w:hAnsi="宋体" w:hint="eastAsia"/>
        </w:rPr>
        <w:t>法定代表人（或负责人）</w:t>
      </w:r>
      <w:r>
        <w:rPr>
          <w:rFonts w:hAnsi="宋体" w:hint="eastAsia"/>
        </w:rPr>
        <w:t>授权委托书：按第五章“投标文件格式”提供的格式及要求填写，</w:t>
      </w:r>
      <w:r>
        <w:rPr>
          <w:rFonts w:ascii="黑体" w:eastAsia="黑体" w:hAnsi="宋体" w:hint="eastAsia"/>
          <w:b/>
        </w:rPr>
        <w:t>在委托代理时必须提交</w:t>
      </w:r>
      <w:r>
        <w:rPr>
          <w:rFonts w:hAnsi="宋体" w:hint="eastAsia"/>
        </w:rPr>
        <w:t>；</w:t>
      </w:r>
      <w:r w:rsidR="00E41D79">
        <w:rPr>
          <w:rFonts w:hAnsi="宋体" w:hint="eastAsia"/>
        </w:rPr>
        <w:t>（</w:t>
      </w:r>
      <w:r w:rsidR="00E41D79" w:rsidRPr="00E41D79">
        <w:rPr>
          <w:rFonts w:hAnsi="宋体" w:hint="eastAsia"/>
        </w:rPr>
        <w:t>营业执照副本内页或事业单位法人证复印件</w:t>
      </w:r>
      <w:r w:rsidR="00E41D79">
        <w:rPr>
          <w:rFonts w:hAnsi="宋体" w:hint="eastAsia"/>
        </w:rPr>
        <w:t>）</w:t>
      </w:r>
    </w:p>
    <w:p w:rsidR="008040CC" w:rsidRDefault="008040CC" w:rsidP="008040CC">
      <w:pPr>
        <w:pStyle w:val="a4"/>
        <w:spacing w:line="440" w:lineRule="exact"/>
        <w:ind w:firstLine="420"/>
        <w:rPr>
          <w:rFonts w:hAnsi="宋体"/>
        </w:rPr>
      </w:pPr>
      <w:r>
        <w:rPr>
          <w:rFonts w:hAnsi="宋体" w:hint="eastAsia"/>
        </w:rPr>
        <w:t>（2）委托代理人身份证明复印件：如使用第二代身份证应提交正、反面复印件，如委托代理人非中国国籍应提交护照复印件，要求证件有效并与</w:t>
      </w:r>
      <w:r w:rsidR="00F70496">
        <w:rPr>
          <w:rFonts w:hAnsi="宋体" w:hint="eastAsia"/>
        </w:rPr>
        <w:t>法定代表人（或负责人）</w:t>
      </w:r>
      <w:r>
        <w:rPr>
          <w:rFonts w:hAnsi="宋体" w:hint="eastAsia"/>
        </w:rPr>
        <w:t>授权委托书中的委托代理人相符，</w:t>
      </w:r>
      <w:r>
        <w:rPr>
          <w:rFonts w:ascii="黑体" w:eastAsia="黑体" w:hAnsi="宋体" w:hint="eastAsia"/>
          <w:b/>
        </w:rPr>
        <w:t>在委托代理时必须提交</w:t>
      </w:r>
      <w:r>
        <w:rPr>
          <w:rFonts w:hAnsi="宋体" w:hint="eastAsia"/>
        </w:rPr>
        <w:t>；</w:t>
      </w:r>
    </w:p>
    <w:p w:rsidR="008040CC" w:rsidRDefault="008040CC" w:rsidP="008040CC">
      <w:pPr>
        <w:pStyle w:val="a4"/>
        <w:spacing w:line="440" w:lineRule="exact"/>
        <w:ind w:firstLine="420"/>
        <w:rPr>
          <w:rFonts w:hAnsi="宋体"/>
        </w:rPr>
      </w:pPr>
      <w:r>
        <w:rPr>
          <w:rFonts w:hAnsi="宋体" w:hint="eastAsia"/>
        </w:rPr>
        <w:t>（3）投标人最近一个季度或最近三个月</w:t>
      </w:r>
      <w:r>
        <w:rPr>
          <w:rFonts w:hAnsi="宋体" w:hint="eastAsia"/>
          <w:szCs w:val="21"/>
        </w:rPr>
        <w:t>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r>
        <w:rPr>
          <w:rFonts w:hAnsi="宋体" w:hint="eastAsia"/>
        </w:rPr>
        <w:t>；</w:t>
      </w:r>
    </w:p>
    <w:p w:rsidR="00B90C9A" w:rsidRDefault="008040CC" w:rsidP="008040CC">
      <w:pPr>
        <w:pStyle w:val="a4"/>
        <w:spacing w:line="440" w:lineRule="exact"/>
        <w:ind w:firstLine="420"/>
        <w:rPr>
          <w:rFonts w:hAnsi="宋体"/>
          <w:szCs w:val="21"/>
        </w:rPr>
      </w:pPr>
      <w:r>
        <w:rPr>
          <w:rFonts w:hAnsi="宋体" w:hint="eastAsia"/>
        </w:rPr>
        <w:lastRenderedPageBreak/>
        <w:t>（4）投标人最近一个季度或最近三个月</w:t>
      </w:r>
      <w:r>
        <w:rPr>
          <w:rFonts w:hAnsi="宋体" w:hint="eastAsia"/>
          <w:szCs w:val="21"/>
        </w:rPr>
        <w:t>依法缴纳社会保障资金的凭证复印件（如社保部门开具的证明、收款收据等，或银行缴款凭证、回单等，如为非社保部门开具的凭证或回单的，应清晰反映：缴款单位名称、社保单位名称、保险名称、缴款金额等内容）</w:t>
      </w:r>
      <w:r w:rsidR="00B32742">
        <w:rPr>
          <w:rFonts w:hAnsi="宋体" w:hint="eastAsia"/>
          <w:szCs w:val="21"/>
        </w:rPr>
        <w:t>；</w:t>
      </w:r>
    </w:p>
    <w:p w:rsidR="00A10DE0" w:rsidRDefault="00A10DE0" w:rsidP="008040CC">
      <w:pPr>
        <w:pStyle w:val="a4"/>
        <w:spacing w:line="440" w:lineRule="exact"/>
        <w:ind w:firstLine="420"/>
        <w:rPr>
          <w:rFonts w:hAnsi="宋体"/>
          <w:szCs w:val="21"/>
        </w:rPr>
      </w:pPr>
      <w:r>
        <w:rPr>
          <w:rFonts w:hAnsi="宋体" w:hint="eastAsia"/>
          <w:szCs w:val="21"/>
        </w:rPr>
        <w:t>（5）</w:t>
      </w:r>
      <w:r w:rsidR="00BC17F7">
        <w:rPr>
          <w:rFonts w:hAnsi="宋体" w:hint="eastAsia"/>
          <w:szCs w:val="21"/>
        </w:rPr>
        <w:t>投标</w:t>
      </w:r>
      <w:r>
        <w:rPr>
          <w:rFonts w:hAnsi="宋体" w:hint="eastAsia"/>
          <w:szCs w:val="21"/>
        </w:rPr>
        <w:t>服务技术资料表：</w:t>
      </w:r>
      <w:r>
        <w:rPr>
          <w:rFonts w:hAnsi="宋体" w:hint="eastAsia"/>
        </w:rPr>
        <w:t>按第五章“投标文件格式”提供的格式及要求填写；</w:t>
      </w:r>
    </w:p>
    <w:p w:rsidR="00A10DE0" w:rsidRDefault="00A10DE0" w:rsidP="008040CC">
      <w:pPr>
        <w:pStyle w:val="a4"/>
        <w:spacing w:line="440" w:lineRule="exact"/>
        <w:ind w:firstLine="420"/>
        <w:rPr>
          <w:rFonts w:hAnsi="宋体"/>
          <w:szCs w:val="21"/>
        </w:rPr>
      </w:pPr>
      <w:r>
        <w:rPr>
          <w:rFonts w:hAnsi="宋体" w:hint="eastAsia"/>
          <w:szCs w:val="21"/>
        </w:rPr>
        <w:t>（6）商务条款偏离表：</w:t>
      </w:r>
      <w:r>
        <w:rPr>
          <w:rFonts w:hAnsi="宋体" w:hint="eastAsia"/>
        </w:rPr>
        <w:t>按第五章“投标文件格式”提供的格式及要求填写；</w:t>
      </w:r>
    </w:p>
    <w:p w:rsidR="00DD777A" w:rsidRDefault="009F3428" w:rsidP="000C7317">
      <w:pPr>
        <w:pStyle w:val="a4"/>
        <w:spacing w:line="440" w:lineRule="exact"/>
        <w:ind w:firstLine="420"/>
        <w:rPr>
          <w:rFonts w:hAnsi="宋体"/>
        </w:rPr>
      </w:pPr>
      <w:r>
        <w:rPr>
          <w:rFonts w:hAnsi="宋体" w:hint="eastAsia"/>
        </w:rPr>
        <w:t>（7）</w:t>
      </w:r>
      <w:r w:rsidR="00E0123D">
        <w:rPr>
          <w:rFonts w:hAnsi="宋体" w:hint="eastAsia"/>
        </w:rPr>
        <w:t>设备设施</w:t>
      </w:r>
      <w:r w:rsidR="00953B05">
        <w:rPr>
          <w:rFonts w:hAnsi="宋体" w:hint="eastAsia"/>
        </w:rPr>
        <w:t>情况说明</w:t>
      </w:r>
      <w:r w:rsidR="00E0123D">
        <w:rPr>
          <w:rFonts w:hAnsi="宋体" w:hint="eastAsia"/>
        </w:rPr>
        <w:t>：按第五章“投标文件格式”提供的格式及要求填写</w:t>
      </w:r>
      <w:r w:rsidR="00B32742">
        <w:rPr>
          <w:rFonts w:hAnsi="宋体" w:hint="eastAsia"/>
        </w:rPr>
        <w:t>；</w:t>
      </w:r>
    </w:p>
    <w:p w:rsidR="009F3428" w:rsidRDefault="009F3428" w:rsidP="000C7317">
      <w:pPr>
        <w:pStyle w:val="a4"/>
        <w:spacing w:line="440" w:lineRule="exact"/>
        <w:ind w:firstLine="420"/>
        <w:rPr>
          <w:rFonts w:hAnsi="宋体"/>
        </w:rPr>
      </w:pPr>
      <w:r>
        <w:rPr>
          <w:rFonts w:hAnsi="宋体" w:hint="eastAsia"/>
        </w:rPr>
        <w:t>（8）</w:t>
      </w:r>
      <w:r w:rsidR="00E0123D">
        <w:rPr>
          <w:rFonts w:hAnsi="宋体" w:hint="eastAsia"/>
        </w:rPr>
        <w:t>经营与管理制度方案</w:t>
      </w:r>
      <w:r w:rsidR="00F318C4">
        <w:rPr>
          <w:rFonts w:hAnsi="宋体" w:hint="eastAsia"/>
        </w:rPr>
        <w:t>（格式自拟）</w:t>
      </w:r>
      <w:r w:rsidR="00B32742">
        <w:rPr>
          <w:rFonts w:hAnsi="宋体" w:hint="eastAsia"/>
        </w:rPr>
        <w:t>；</w:t>
      </w:r>
    </w:p>
    <w:p w:rsidR="00667AB0" w:rsidRDefault="00667AB0" w:rsidP="000C7317">
      <w:pPr>
        <w:pStyle w:val="a4"/>
        <w:spacing w:line="440" w:lineRule="exact"/>
        <w:ind w:firstLine="420"/>
        <w:rPr>
          <w:rFonts w:hAnsi="宋体"/>
        </w:rPr>
      </w:pPr>
      <w:r>
        <w:rPr>
          <w:rFonts w:hAnsi="宋体" w:hint="eastAsia"/>
        </w:rPr>
        <w:t>（9）</w:t>
      </w:r>
      <w:r w:rsidR="00E0123D">
        <w:rPr>
          <w:rFonts w:hAnsi="宋体" w:hint="eastAsia"/>
        </w:rPr>
        <w:t>对政府采购定点饭店服务承诺</w:t>
      </w:r>
      <w:r w:rsidR="0091291D">
        <w:rPr>
          <w:rFonts w:hAnsi="宋体" w:hint="eastAsia"/>
        </w:rPr>
        <w:t>（格式自拟）</w:t>
      </w:r>
      <w:r w:rsidR="0000188D">
        <w:rPr>
          <w:rFonts w:hAnsi="宋体" w:hint="eastAsia"/>
        </w:rPr>
        <w:t>；</w:t>
      </w:r>
      <w:r w:rsidR="00193BFE">
        <w:rPr>
          <w:rFonts w:hAnsi="宋体"/>
        </w:rPr>
        <w:t xml:space="preserve"> </w:t>
      </w:r>
    </w:p>
    <w:p w:rsidR="00667AB0" w:rsidRDefault="00667AB0" w:rsidP="000C7317">
      <w:pPr>
        <w:pStyle w:val="a4"/>
        <w:spacing w:line="440" w:lineRule="exact"/>
        <w:ind w:firstLine="420"/>
        <w:rPr>
          <w:rFonts w:hAnsi="宋体"/>
        </w:rPr>
      </w:pPr>
      <w:r>
        <w:rPr>
          <w:rFonts w:hAnsi="宋体" w:hint="eastAsia"/>
        </w:rPr>
        <w:t>（10）</w:t>
      </w:r>
      <w:r w:rsidR="00E0123D">
        <w:rPr>
          <w:rFonts w:hAnsi="宋体" w:hint="eastAsia"/>
        </w:rPr>
        <w:t>对安全保卫、消防、医疗、商务、洗衣和娱乐等服务</w:t>
      </w:r>
      <w:r w:rsidR="0091291D">
        <w:rPr>
          <w:rFonts w:hAnsi="宋体" w:hint="eastAsia"/>
        </w:rPr>
        <w:t>（格式自拟）；</w:t>
      </w:r>
    </w:p>
    <w:p w:rsidR="00667AB0" w:rsidRDefault="00667AB0" w:rsidP="000C7317">
      <w:pPr>
        <w:pStyle w:val="a4"/>
        <w:spacing w:line="440" w:lineRule="exact"/>
        <w:ind w:firstLine="420"/>
        <w:rPr>
          <w:rFonts w:hAnsi="宋体"/>
        </w:rPr>
      </w:pPr>
      <w:r>
        <w:rPr>
          <w:rFonts w:hAnsi="宋体" w:hint="eastAsia"/>
        </w:rPr>
        <w:t>（11）</w:t>
      </w:r>
      <w:r w:rsidR="00E0123D">
        <w:rPr>
          <w:rFonts w:hAnsi="宋体" w:hint="eastAsia"/>
        </w:rPr>
        <w:t>投标人其他服务方案</w:t>
      </w:r>
      <w:r w:rsidR="00B32742">
        <w:rPr>
          <w:rFonts w:hAnsi="宋体" w:hint="eastAsia"/>
        </w:rPr>
        <w:t>；</w:t>
      </w:r>
    </w:p>
    <w:p w:rsidR="002B2F5F" w:rsidRDefault="00667AB0" w:rsidP="00A10DE0">
      <w:pPr>
        <w:pStyle w:val="a4"/>
        <w:spacing w:line="440" w:lineRule="exact"/>
        <w:ind w:firstLine="420"/>
        <w:rPr>
          <w:rFonts w:hAnsi="宋体"/>
        </w:rPr>
      </w:pPr>
      <w:r>
        <w:rPr>
          <w:rFonts w:hAnsi="宋体" w:hint="eastAsia"/>
        </w:rPr>
        <w:t>（12）</w:t>
      </w:r>
      <w:r w:rsidR="00B32742">
        <w:rPr>
          <w:rFonts w:hAnsi="宋体" w:hint="eastAsia"/>
        </w:rPr>
        <w:t>评分时所需的相关</w:t>
      </w:r>
      <w:r w:rsidR="009D4BDD">
        <w:rPr>
          <w:rFonts w:hAnsi="宋体" w:hint="eastAsia"/>
        </w:rPr>
        <w:t>材料</w:t>
      </w:r>
      <w:r w:rsidR="00B32742">
        <w:rPr>
          <w:rFonts w:hAnsi="宋体" w:hint="eastAsia"/>
        </w:rPr>
        <w:t>；</w:t>
      </w:r>
    </w:p>
    <w:p w:rsidR="002B2F5F" w:rsidRDefault="002B2F5F" w:rsidP="00A10DE0">
      <w:pPr>
        <w:pStyle w:val="a4"/>
        <w:spacing w:line="440" w:lineRule="exact"/>
        <w:ind w:firstLine="420"/>
        <w:rPr>
          <w:rFonts w:hAnsi="宋体"/>
        </w:rPr>
      </w:pPr>
      <w:r>
        <w:rPr>
          <w:rFonts w:hAnsi="宋体" w:hint="eastAsia"/>
        </w:rPr>
        <w:t>（13）</w:t>
      </w:r>
      <w:r w:rsidR="00B32742">
        <w:rPr>
          <w:rFonts w:hAnsi="宋体" w:hint="eastAsia"/>
          <w:szCs w:val="21"/>
        </w:rPr>
        <w:t>财务会计报表复印件：投标人近三年的财务会计报表，包括资产负债表、现金流量表、利润表、财务情况说明书和审计报告；</w:t>
      </w:r>
    </w:p>
    <w:p w:rsidR="008040CC" w:rsidRDefault="00787374" w:rsidP="00A10DE0">
      <w:pPr>
        <w:pStyle w:val="a4"/>
        <w:spacing w:line="440" w:lineRule="exact"/>
        <w:ind w:firstLine="420"/>
        <w:rPr>
          <w:rFonts w:hAnsi="宋体"/>
          <w:szCs w:val="21"/>
        </w:rPr>
      </w:pPr>
      <w:r>
        <w:rPr>
          <w:rFonts w:hAnsi="宋体" w:hint="eastAsia"/>
          <w:szCs w:val="21"/>
        </w:rPr>
        <w:t>（14）</w:t>
      </w:r>
      <w:r w:rsidR="00B32742">
        <w:rPr>
          <w:rFonts w:hAnsi="宋体" w:hint="eastAsia"/>
          <w:szCs w:val="21"/>
        </w:rPr>
        <w:t>其它：</w:t>
      </w:r>
      <w:r w:rsidR="00B32742" w:rsidRPr="00BC17F7">
        <w:rPr>
          <w:rFonts w:hAnsi="宋体" w:hint="eastAsia"/>
          <w:szCs w:val="21"/>
        </w:rPr>
        <w:t>投标人通过国家或国际认证资格证书复印件、银行出具的投标人资信证明或信用等级证明复印件</w:t>
      </w:r>
      <w:r w:rsidR="00B32742">
        <w:rPr>
          <w:rFonts w:hAnsi="宋体" w:hint="eastAsia"/>
          <w:szCs w:val="21"/>
        </w:rPr>
        <w:t>、</w:t>
      </w:r>
      <w:r w:rsidR="00B32742" w:rsidRPr="00BC17F7">
        <w:rPr>
          <w:rFonts w:hAnsi="宋体" w:hint="eastAsia"/>
          <w:szCs w:val="21"/>
        </w:rPr>
        <w:t>生产厂家的环保体系认证证书复印件、投标人近三年发生的诉讼及仲裁情况说明（附法院或仲裁机构作出的判决、裁决等有关法律文书复印件），</w:t>
      </w:r>
      <w:r w:rsidR="00B32742" w:rsidRPr="001A647C">
        <w:rPr>
          <w:rFonts w:hAnsi="宋体" w:hint="eastAsia"/>
          <w:szCs w:val="21"/>
        </w:rPr>
        <w:t>评分有关的材料</w:t>
      </w:r>
      <w:r w:rsidR="00B32742" w:rsidRPr="00BC17F7">
        <w:rPr>
          <w:rFonts w:hAnsi="宋体" w:hint="eastAsia"/>
          <w:szCs w:val="21"/>
        </w:rPr>
        <w:t>等等</w:t>
      </w:r>
      <w:r w:rsidR="00B32742">
        <w:rPr>
          <w:rFonts w:hAnsi="宋体" w:hint="eastAsia"/>
        </w:rPr>
        <w:t>。</w:t>
      </w:r>
    </w:p>
    <w:p w:rsidR="008040CC" w:rsidRDefault="008040CC" w:rsidP="008040CC">
      <w:pPr>
        <w:pStyle w:val="a4"/>
        <w:spacing w:line="440" w:lineRule="exact"/>
        <w:ind w:firstLine="420"/>
        <w:rPr>
          <w:rFonts w:hAnsi="宋体"/>
          <w:b/>
          <w:szCs w:val="21"/>
        </w:rPr>
      </w:pPr>
      <w:r>
        <w:rPr>
          <w:rFonts w:hAnsi="宋体" w:hint="eastAsia"/>
          <w:b/>
          <w:szCs w:val="21"/>
        </w:rPr>
        <w:t>其中，技术商务文件组成要求的第（3）～（</w:t>
      </w:r>
      <w:r w:rsidR="00A10DE0">
        <w:rPr>
          <w:rFonts w:hAnsi="宋体" w:hint="eastAsia"/>
          <w:b/>
          <w:szCs w:val="21"/>
        </w:rPr>
        <w:t>1</w:t>
      </w:r>
      <w:r w:rsidR="00B32742">
        <w:rPr>
          <w:rFonts w:hAnsi="宋体" w:hint="eastAsia"/>
          <w:b/>
          <w:szCs w:val="21"/>
        </w:rPr>
        <w:t>0</w:t>
      </w:r>
      <w:r>
        <w:rPr>
          <w:rFonts w:hAnsi="宋体" w:hint="eastAsia"/>
          <w:b/>
          <w:szCs w:val="21"/>
        </w:rPr>
        <w:t>）项必须提交；第（1）、（2）项在委托代理时必须提交；第（</w:t>
      </w:r>
      <w:r w:rsidR="00A10DE0">
        <w:rPr>
          <w:rFonts w:hAnsi="宋体" w:hint="eastAsia"/>
          <w:b/>
          <w:szCs w:val="21"/>
        </w:rPr>
        <w:t>1</w:t>
      </w:r>
      <w:r w:rsidR="000A59B0">
        <w:rPr>
          <w:rFonts w:hAnsi="宋体" w:hint="eastAsia"/>
          <w:b/>
          <w:szCs w:val="21"/>
        </w:rPr>
        <w:t>1</w:t>
      </w:r>
      <w:r>
        <w:rPr>
          <w:rFonts w:hAnsi="宋体" w:hint="eastAsia"/>
          <w:b/>
          <w:szCs w:val="21"/>
        </w:rPr>
        <w:t>）</w:t>
      </w:r>
      <w:r w:rsidR="00787374">
        <w:rPr>
          <w:rFonts w:hAnsi="宋体" w:hint="eastAsia"/>
          <w:b/>
          <w:szCs w:val="21"/>
        </w:rPr>
        <w:t>～</w:t>
      </w:r>
      <w:r>
        <w:rPr>
          <w:rFonts w:hAnsi="宋体" w:hint="eastAsia"/>
          <w:b/>
          <w:szCs w:val="21"/>
        </w:rPr>
        <w:t>（</w:t>
      </w:r>
      <w:r w:rsidR="000A59B0">
        <w:rPr>
          <w:rFonts w:hAnsi="宋体" w:hint="eastAsia"/>
          <w:b/>
          <w:szCs w:val="21"/>
        </w:rPr>
        <w:t>14</w:t>
      </w:r>
      <w:r>
        <w:rPr>
          <w:rFonts w:hAnsi="宋体" w:hint="eastAsia"/>
          <w:b/>
          <w:szCs w:val="21"/>
        </w:rPr>
        <w:t>）项如有请提交。</w:t>
      </w:r>
    </w:p>
    <w:p w:rsidR="008040CC" w:rsidRDefault="008040CC" w:rsidP="008040CC">
      <w:pPr>
        <w:pStyle w:val="a4"/>
        <w:spacing w:line="440" w:lineRule="exact"/>
        <w:ind w:firstLine="360"/>
        <w:rPr>
          <w:rFonts w:hAnsi="宋体"/>
        </w:rPr>
      </w:pPr>
      <w:r>
        <w:rPr>
          <w:rFonts w:hAnsi="宋体" w:hint="eastAsia"/>
        </w:rPr>
        <w:t>10.2  投标人应编制目录，按上述顺序将报价文件、资格文件、技术商务文件</w:t>
      </w:r>
      <w:r>
        <w:rPr>
          <w:rFonts w:hAnsi="宋体" w:hint="eastAsia"/>
          <w:b/>
        </w:rPr>
        <w:t>分别装订成册</w:t>
      </w:r>
      <w:r>
        <w:rPr>
          <w:rFonts w:hAnsi="宋体" w:hint="eastAsia"/>
        </w:rPr>
        <w:t>。</w:t>
      </w:r>
      <w:r>
        <w:rPr>
          <w:rFonts w:hAnsi="宋体" w:hint="eastAsia"/>
          <w:b/>
        </w:rPr>
        <w:t>特别注意投标报价不得出现在资格文件、技术与商务文件中。</w:t>
      </w:r>
    </w:p>
    <w:p w:rsidR="008040CC" w:rsidRDefault="008040CC" w:rsidP="008040CC">
      <w:pPr>
        <w:pStyle w:val="a4"/>
        <w:spacing w:line="440" w:lineRule="exact"/>
        <w:rPr>
          <w:rFonts w:hAnsi="宋体"/>
          <w:bCs/>
          <w:sz w:val="24"/>
        </w:rPr>
      </w:pPr>
      <w:r>
        <w:rPr>
          <w:rFonts w:hAnsi="宋体" w:hint="eastAsia"/>
          <w:bCs/>
          <w:sz w:val="24"/>
        </w:rPr>
        <w:t>11.  投标报价</w:t>
      </w:r>
    </w:p>
    <w:p w:rsidR="008040CC" w:rsidRDefault="008040CC" w:rsidP="008040CC">
      <w:pPr>
        <w:pStyle w:val="a4"/>
        <w:spacing w:line="440" w:lineRule="exact"/>
        <w:ind w:firstLineChars="200" w:firstLine="420"/>
        <w:rPr>
          <w:rFonts w:hAnsi="宋体"/>
          <w:sz w:val="20"/>
        </w:rPr>
      </w:pPr>
      <w:r>
        <w:rPr>
          <w:rFonts w:hAnsi="宋体" w:hint="eastAsia"/>
        </w:rPr>
        <w:t>11.1  投标人应以</w:t>
      </w:r>
      <w:r w:rsidR="00BC17F7">
        <w:rPr>
          <w:rFonts w:hAnsi="宋体" w:hint="eastAsia"/>
        </w:rPr>
        <w:t>人民币</w:t>
      </w:r>
      <w:r>
        <w:rPr>
          <w:rFonts w:hAnsi="宋体" w:hint="eastAsia"/>
        </w:rPr>
        <w:t>报价</w:t>
      </w:r>
      <w:r w:rsidR="00DC5FC8">
        <w:rPr>
          <w:rFonts w:hAnsi="宋体" w:hint="eastAsia"/>
        </w:rPr>
        <w:t>。</w:t>
      </w:r>
    </w:p>
    <w:p w:rsidR="00BC61D6" w:rsidRDefault="008040CC" w:rsidP="008040CC">
      <w:pPr>
        <w:pStyle w:val="a4"/>
        <w:spacing w:line="440" w:lineRule="exact"/>
        <w:ind w:firstLineChars="200" w:firstLine="420"/>
        <w:rPr>
          <w:rFonts w:hAnsi="宋体"/>
        </w:rPr>
      </w:pPr>
      <w:r>
        <w:rPr>
          <w:rFonts w:hAnsi="宋体" w:hint="eastAsia"/>
        </w:rPr>
        <w:t xml:space="preserve">11.2  </w:t>
      </w:r>
      <w:r w:rsidR="00BC61D6" w:rsidRPr="00BC61D6">
        <w:rPr>
          <w:rFonts w:hAnsi="宋体" w:hint="eastAsia"/>
        </w:rPr>
        <w:t>投标人可就第二章“服务需求一览表”中的某一个分标内容报出完整且唯一报价，附带有条件的报价将不予接受。</w:t>
      </w:r>
    </w:p>
    <w:p w:rsidR="008040CC" w:rsidRDefault="008040CC" w:rsidP="008040CC">
      <w:pPr>
        <w:pStyle w:val="a4"/>
        <w:spacing w:line="440" w:lineRule="exact"/>
        <w:ind w:firstLineChars="200" w:firstLine="420"/>
        <w:rPr>
          <w:rFonts w:hAnsi="宋体"/>
        </w:rPr>
      </w:pPr>
      <w:r>
        <w:rPr>
          <w:rFonts w:hAnsi="宋体" w:hint="eastAsia"/>
        </w:rPr>
        <w:t>11.3  投标报价为在采购人指定地点提交服务成果所需的全部费用，其组成部分详见第二章“服务需求</w:t>
      </w:r>
      <w:r w:rsidR="009977EA">
        <w:rPr>
          <w:rFonts w:hAnsi="宋体" w:hint="eastAsia"/>
        </w:rPr>
        <w:t>一览表</w:t>
      </w:r>
      <w:r>
        <w:rPr>
          <w:rFonts w:hAnsi="宋体" w:hint="eastAsia"/>
        </w:rPr>
        <w:t>”。</w:t>
      </w:r>
      <w:r>
        <w:rPr>
          <w:rFonts w:hint="eastAsia"/>
        </w:rPr>
        <w:t>采购人不再向中标供应商支付其投标报价之外的任何费用。</w:t>
      </w:r>
    </w:p>
    <w:p w:rsidR="008040CC" w:rsidRDefault="008040CC" w:rsidP="008040CC">
      <w:pPr>
        <w:pStyle w:val="a4"/>
        <w:spacing w:line="440" w:lineRule="exact"/>
        <w:ind w:firstLineChars="200" w:firstLine="420"/>
        <w:rPr>
          <w:rFonts w:hAnsi="宋体"/>
        </w:rPr>
      </w:pPr>
      <w:r>
        <w:rPr>
          <w:rFonts w:hint="eastAsia"/>
        </w:rPr>
        <w:t>11.4  不论投标结果如何，投标人均应自行承担与编制和递交投标文件有关的全部费用。</w:t>
      </w:r>
    </w:p>
    <w:p w:rsidR="008040CC" w:rsidRDefault="008040CC" w:rsidP="008040CC">
      <w:pPr>
        <w:pStyle w:val="a4"/>
        <w:spacing w:line="440" w:lineRule="exact"/>
        <w:rPr>
          <w:rFonts w:hAnsi="宋体"/>
          <w:bCs/>
          <w:sz w:val="24"/>
        </w:rPr>
      </w:pPr>
      <w:r>
        <w:rPr>
          <w:rFonts w:hAnsi="宋体" w:hint="eastAsia"/>
          <w:bCs/>
          <w:sz w:val="24"/>
        </w:rPr>
        <w:t>12.  投标有效期</w:t>
      </w:r>
    </w:p>
    <w:p w:rsidR="008040CC" w:rsidRDefault="008040CC" w:rsidP="008040CC">
      <w:pPr>
        <w:pStyle w:val="a4"/>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8040CC" w:rsidRDefault="008040CC" w:rsidP="008040CC">
      <w:pPr>
        <w:pStyle w:val="a4"/>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在特殊情况下，采购人或采购代理机构可与投标人协商延长投标有效期，这种要求与答复均应使用书面形式，但不得要求或被允许修改或撤销其投标文件。</w:t>
      </w:r>
    </w:p>
    <w:p w:rsidR="008040CC" w:rsidRDefault="008040CC" w:rsidP="008040CC">
      <w:pPr>
        <w:pStyle w:val="a4"/>
        <w:spacing w:line="440" w:lineRule="exact"/>
        <w:rPr>
          <w:rFonts w:hAnsi="宋体"/>
          <w:bCs/>
          <w:sz w:val="24"/>
        </w:rPr>
      </w:pPr>
      <w:r>
        <w:rPr>
          <w:rFonts w:hAnsi="宋体" w:hint="eastAsia"/>
          <w:bCs/>
          <w:sz w:val="24"/>
        </w:rPr>
        <w:lastRenderedPageBreak/>
        <w:t>13.  投标保证金</w:t>
      </w:r>
    </w:p>
    <w:p w:rsidR="008040CC" w:rsidRDefault="008040CC" w:rsidP="008040CC">
      <w:pPr>
        <w:pStyle w:val="a4"/>
        <w:spacing w:line="440" w:lineRule="exact"/>
        <w:ind w:left="2" w:firstLineChars="199" w:firstLine="418"/>
        <w:rPr>
          <w:rFonts w:hAnsi="宋体"/>
          <w:sz w:val="20"/>
        </w:rPr>
      </w:pPr>
      <w:r>
        <w:rPr>
          <w:rFonts w:hAnsi="宋体" w:hint="eastAsia"/>
        </w:rPr>
        <w:t>本项目不收取投标保证金</w:t>
      </w:r>
    </w:p>
    <w:p w:rsidR="008040CC" w:rsidRDefault="008040CC" w:rsidP="008040CC">
      <w:pPr>
        <w:pStyle w:val="a4"/>
        <w:spacing w:line="440" w:lineRule="exact"/>
        <w:jc w:val="center"/>
        <w:rPr>
          <w:rFonts w:hAnsi="宋体"/>
          <w:b/>
          <w:bCs/>
        </w:rPr>
      </w:pPr>
    </w:p>
    <w:p w:rsidR="008040CC" w:rsidRDefault="008040CC" w:rsidP="008040CC">
      <w:pPr>
        <w:pStyle w:val="a4"/>
        <w:jc w:val="center"/>
        <w:outlineLvl w:val="1"/>
        <w:rPr>
          <w:rFonts w:ascii="Times New Roman" w:hAnsi="Times New Roman"/>
          <w:b/>
          <w:sz w:val="30"/>
          <w:szCs w:val="30"/>
        </w:rPr>
      </w:pPr>
      <w:bookmarkStart w:id="7" w:name="_Toc26966067"/>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投标</w:t>
      </w:r>
      <w:bookmarkEnd w:id="7"/>
    </w:p>
    <w:p w:rsidR="008040CC" w:rsidRPr="00C36625" w:rsidRDefault="008040CC" w:rsidP="008040CC">
      <w:pPr>
        <w:pStyle w:val="a4"/>
        <w:spacing w:line="440" w:lineRule="exact"/>
        <w:rPr>
          <w:rFonts w:hAnsi="宋体"/>
          <w:b/>
          <w:bCs/>
          <w:sz w:val="24"/>
        </w:rPr>
      </w:pPr>
      <w:r w:rsidRPr="00C36625">
        <w:rPr>
          <w:rFonts w:hAnsi="宋体" w:hint="eastAsia"/>
          <w:b/>
          <w:bCs/>
          <w:sz w:val="24"/>
        </w:rPr>
        <w:t>14.  投标文件的密封</w:t>
      </w:r>
      <w:r w:rsidRPr="00C36625">
        <w:rPr>
          <w:rFonts w:hAnsi="宋体" w:hint="eastAsia"/>
          <w:b/>
          <w:bCs/>
          <w:szCs w:val="21"/>
        </w:rPr>
        <w:t>与递交</w:t>
      </w:r>
    </w:p>
    <w:p w:rsidR="008040CC" w:rsidRDefault="008040CC" w:rsidP="003C3CDD">
      <w:pPr>
        <w:pStyle w:val="a4"/>
        <w:spacing w:line="440" w:lineRule="exact"/>
        <w:ind w:firstLineChars="200" w:firstLine="420"/>
        <w:rPr>
          <w:rFonts w:hAnsi="宋体"/>
        </w:rPr>
      </w:pPr>
      <w:r>
        <w:rPr>
          <w:rFonts w:hAnsi="宋体" w:hint="eastAsia"/>
        </w:rPr>
        <w:t>14.1</w:t>
      </w:r>
      <w:r w:rsidR="003C3CDD">
        <w:rPr>
          <w:rFonts w:hAnsi="宋体" w:hint="eastAsia"/>
        </w:rPr>
        <w:t xml:space="preserve">  </w:t>
      </w:r>
      <w:r>
        <w:rPr>
          <w:rFonts w:hAnsi="宋体" w:hint="eastAsia"/>
        </w:rPr>
        <w:t>投标人应将投标正、副本文件进行密封包装。</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w:t>
      </w:r>
      <w:r>
        <w:rPr>
          <w:rFonts w:hAnsi="宋体" w:hint="eastAsia"/>
          <w:szCs w:val="21"/>
        </w:rPr>
        <w:t>1</w:t>
      </w:r>
      <w:r w:rsidRPr="003C3CDD">
        <w:rPr>
          <w:rFonts w:hAnsi="宋体" w:hint="eastAsia"/>
          <w:szCs w:val="21"/>
        </w:rPr>
        <w:t>.1 投标文件装订要求：投标文件中报价文件、资格审查部分、</w:t>
      </w:r>
      <w:r w:rsidR="00C36625">
        <w:rPr>
          <w:rFonts w:hAnsi="宋体" w:hint="eastAsia"/>
          <w:szCs w:val="21"/>
        </w:rPr>
        <w:t>技术</w:t>
      </w:r>
      <w:r w:rsidRPr="003C3CDD">
        <w:rPr>
          <w:rFonts w:hAnsi="宋体" w:hint="eastAsia"/>
          <w:szCs w:val="21"/>
        </w:rPr>
        <w:t>商务部分分开装订。</w:t>
      </w:r>
    </w:p>
    <w:p w:rsidR="003C3CDD" w:rsidRPr="0087182E" w:rsidRDefault="003C3CDD" w:rsidP="003C3CDD">
      <w:pPr>
        <w:pStyle w:val="a4"/>
        <w:spacing w:line="440" w:lineRule="exact"/>
        <w:ind w:firstLineChars="200" w:firstLine="420"/>
        <w:rPr>
          <w:rFonts w:hAnsi="宋体"/>
          <w:b/>
          <w:szCs w:val="21"/>
        </w:rPr>
      </w:pPr>
      <w:r w:rsidRPr="003C3CDD">
        <w:rPr>
          <w:rFonts w:hAnsi="宋体" w:hint="eastAsia"/>
          <w:szCs w:val="21"/>
        </w:rPr>
        <w:t>14.</w:t>
      </w:r>
      <w:r>
        <w:rPr>
          <w:rFonts w:hAnsi="宋体" w:hint="eastAsia"/>
          <w:szCs w:val="21"/>
        </w:rPr>
        <w:t>1</w:t>
      </w:r>
      <w:r w:rsidRPr="003C3CDD">
        <w:rPr>
          <w:rFonts w:hAnsi="宋体" w:hint="eastAsia"/>
          <w:szCs w:val="21"/>
        </w:rPr>
        <w:t>.2</w:t>
      </w:r>
      <w:r w:rsidRPr="0087182E">
        <w:rPr>
          <w:rFonts w:hAnsi="宋体" w:hint="eastAsia"/>
          <w:b/>
          <w:szCs w:val="21"/>
        </w:rPr>
        <w:t>将投标文件的正、副本一起</w:t>
      </w:r>
      <w:r w:rsidR="002A4367">
        <w:rPr>
          <w:rFonts w:hAnsi="宋体" w:hint="eastAsia"/>
          <w:b/>
          <w:szCs w:val="21"/>
        </w:rPr>
        <w:t>装入一个投标文件袋内密封并在密封口上盖章（投标人公章或密封章）。</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14.2.3 在投标文件密封袋上均应注明：</w:t>
      </w:r>
    </w:p>
    <w:p w:rsidR="003C3CDD" w:rsidRDefault="003C3CDD" w:rsidP="003C3CDD">
      <w:pPr>
        <w:pStyle w:val="a4"/>
        <w:spacing w:line="440" w:lineRule="exact"/>
        <w:ind w:firstLineChars="200" w:firstLine="420"/>
        <w:rPr>
          <w:rFonts w:hAnsi="宋体"/>
          <w:szCs w:val="21"/>
        </w:rPr>
      </w:pPr>
      <w:r w:rsidRPr="003C3CDD">
        <w:rPr>
          <w:rFonts w:hAnsi="宋体" w:hint="eastAsia"/>
          <w:szCs w:val="21"/>
        </w:rPr>
        <w:t>（1）项目名称；</w:t>
      </w:r>
    </w:p>
    <w:p w:rsidR="003C3CDD" w:rsidRPr="003C3CDD" w:rsidRDefault="002A4367" w:rsidP="003C3CDD">
      <w:pPr>
        <w:pStyle w:val="a4"/>
        <w:spacing w:line="440" w:lineRule="exact"/>
        <w:ind w:firstLineChars="200" w:firstLine="420"/>
        <w:rPr>
          <w:rFonts w:hAnsi="宋体"/>
          <w:szCs w:val="21"/>
        </w:rPr>
      </w:pPr>
      <w:r>
        <w:rPr>
          <w:rFonts w:hAnsi="宋体" w:hint="eastAsia"/>
          <w:szCs w:val="21"/>
        </w:rPr>
        <w:t>（2）</w:t>
      </w:r>
      <w:r w:rsidR="003C3CDD" w:rsidRPr="003C3CDD">
        <w:rPr>
          <w:rFonts w:hAnsi="宋体" w:hint="eastAsia"/>
          <w:szCs w:val="21"/>
        </w:rPr>
        <w:t>项目编号；</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（3）投标人名称；</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（4）投标人</w:t>
      </w:r>
      <w:r w:rsidR="00F70496">
        <w:rPr>
          <w:rFonts w:hAnsi="宋体" w:hint="eastAsia"/>
          <w:szCs w:val="21"/>
        </w:rPr>
        <w:t>法定代表人（或负责人）（或负责人）</w:t>
      </w:r>
      <w:r w:rsidRPr="003C3CDD">
        <w:rPr>
          <w:rFonts w:hAnsi="宋体" w:hint="eastAsia"/>
          <w:szCs w:val="21"/>
        </w:rPr>
        <w:t>姓名或委托代理人姓名；</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（5）</w:t>
      </w:r>
      <w:r w:rsidRPr="003C3CDD">
        <w:rPr>
          <w:rFonts w:hAnsi="宋体" w:hint="eastAsia"/>
          <w:szCs w:val="21"/>
          <w:u w:val="single"/>
        </w:rPr>
        <w:tab/>
        <w:t xml:space="preserve">    </w:t>
      </w:r>
      <w:r w:rsidRPr="003C3CDD">
        <w:rPr>
          <w:rFonts w:hAnsi="宋体" w:hint="eastAsia"/>
          <w:szCs w:val="21"/>
        </w:rPr>
        <w:t>年</w:t>
      </w:r>
      <w:r w:rsidRPr="003C3CDD">
        <w:rPr>
          <w:rFonts w:hAnsi="宋体" w:hint="eastAsia"/>
          <w:szCs w:val="21"/>
          <w:u w:val="single"/>
        </w:rPr>
        <w:t xml:space="preserve">   </w:t>
      </w:r>
      <w:r w:rsidRPr="003C3CDD">
        <w:rPr>
          <w:rFonts w:hAnsi="宋体" w:hint="eastAsia"/>
          <w:szCs w:val="21"/>
        </w:rPr>
        <w:t>月</w:t>
      </w:r>
      <w:r w:rsidRPr="003C3CDD">
        <w:rPr>
          <w:rFonts w:hAnsi="宋体" w:hint="eastAsia"/>
          <w:szCs w:val="21"/>
          <w:u w:val="single"/>
        </w:rPr>
        <w:t xml:space="preserve">   </w:t>
      </w:r>
      <w:r w:rsidRPr="003C3CDD">
        <w:rPr>
          <w:rFonts w:hAnsi="宋体" w:hint="eastAsia"/>
          <w:szCs w:val="21"/>
        </w:rPr>
        <w:t>日北京时间</w:t>
      </w:r>
      <w:r w:rsidRPr="003C3CDD">
        <w:rPr>
          <w:rFonts w:hAnsi="宋体" w:hint="eastAsia"/>
          <w:szCs w:val="21"/>
          <w:u w:val="single"/>
        </w:rPr>
        <w:t xml:space="preserve">    </w:t>
      </w:r>
      <w:r w:rsidRPr="003C3CDD">
        <w:rPr>
          <w:rFonts w:hAnsi="宋体" w:hint="eastAsia"/>
          <w:szCs w:val="21"/>
        </w:rPr>
        <w:t>时</w:t>
      </w:r>
      <w:r w:rsidRPr="003C3CDD">
        <w:rPr>
          <w:rFonts w:hAnsi="宋体" w:hint="eastAsia"/>
          <w:szCs w:val="21"/>
          <w:u w:val="single"/>
        </w:rPr>
        <w:t xml:space="preserve">   </w:t>
      </w:r>
      <w:r w:rsidRPr="003C3CDD">
        <w:rPr>
          <w:rFonts w:hAnsi="宋体" w:hint="eastAsia"/>
          <w:szCs w:val="21"/>
        </w:rPr>
        <w:t>分开标，此时间以前不得开封。</w:t>
      </w:r>
    </w:p>
    <w:p w:rsidR="008040CC" w:rsidRDefault="008040CC" w:rsidP="008040CC">
      <w:pPr>
        <w:pStyle w:val="a4"/>
        <w:spacing w:line="440" w:lineRule="exact"/>
        <w:ind w:firstLineChars="200" w:firstLine="420"/>
        <w:rPr>
          <w:rFonts w:hAnsi="宋体"/>
        </w:rPr>
      </w:pPr>
      <w:r>
        <w:rPr>
          <w:rFonts w:hAnsi="宋体" w:hint="eastAsia"/>
        </w:rPr>
        <w:t>14.2  投标人投标截止时间：见投标人须知前附表。</w:t>
      </w:r>
    </w:p>
    <w:p w:rsidR="008040CC" w:rsidRDefault="008040CC" w:rsidP="008040CC">
      <w:pPr>
        <w:pStyle w:val="a4"/>
        <w:spacing w:line="440" w:lineRule="exact"/>
        <w:ind w:firstLineChars="200" w:firstLine="420"/>
        <w:rPr>
          <w:rFonts w:hAnsi="宋体"/>
        </w:rPr>
      </w:pPr>
      <w:r>
        <w:rPr>
          <w:rFonts w:hAnsi="宋体" w:hint="eastAsia"/>
        </w:rPr>
        <w:t>14.3  投标人递交投标文件地点：见投标人须知前附表。</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投标文件的修改与撤回</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.1 投标人可以在提交</w:t>
      </w:r>
      <w:r>
        <w:rPr>
          <w:rFonts w:hAnsi="宋体" w:hint="eastAsia"/>
        </w:rPr>
        <w:t>投标文件以后，在规定的投标文件提交截止时间之前，以书面形式向采购</w:t>
      </w:r>
      <w:r w:rsidRPr="0087182E">
        <w:rPr>
          <w:rFonts w:hAnsi="宋体" w:hint="eastAsia"/>
        </w:rPr>
        <w:t>人</w:t>
      </w:r>
      <w:r>
        <w:rPr>
          <w:rFonts w:hAnsi="宋体" w:hint="eastAsia"/>
        </w:rPr>
        <w:t>或采购代理机构</w:t>
      </w:r>
      <w:r w:rsidRPr="0087182E">
        <w:rPr>
          <w:rFonts w:hAnsi="宋体" w:hint="eastAsia"/>
        </w:rPr>
        <w:t>提交修改其投标文件的通知。在投标文件提交截止时间以后，不能更改投标文件。</w:t>
      </w:r>
    </w:p>
    <w:p w:rsidR="0087182E" w:rsidRPr="0087182E" w:rsidRDefault="0087182E" w:rsidP="0087182E">
      <w:pPr>
        <w:pStyle w:val="a4"/>
        <w:spacing w:line="440" w:lineRule="exact"/>
        <w:ind w:firstLineChars="200" w:firstLine="420"/>
        <w:rPr>
          <w:rFonts w:hAnsi="宋体"/>
        </w:rPr>
      </w:pPr>
      <w:r w:rsidRPr="0087182E">
        <w:rPr>
          <w:rFonts w:hAnsi="宋体" w:hint="eastAsia"/>
        </w:rPr>
        <w:t>14.3.2 投标人的修改通知，应按本须知第14.2条规定</w:t>
      </w:r>
      <w:r w:rsidR="00FE32B1">
        <w:rPr>
          <w:rFonts w:hAnsi="宋体" w:hint="eastAsia"/>
        </w:rPr>
        <w:t>时间</w:t>
      </w:r>
      <w:r w:rsidRPr="0087182E">
        <w:rPr>
          <w:rFonts w:hAnsi="宋体" w:hint="eastAsia"/>
        </w:rPr>
        <w:t>编制、密封、标志和提交（在内封包上标明“修改”字样）。</w:t>
      </w:r>
    </w:p>
    <w:p w:rsidR="0087182E" w:rsidRDefault="0087182E" w:rsidP="008040CC">
      <w:pPr>
        <w:pStyle w:val="a4"/>
        <w:spacing w:line="440" w:lineRule="exact"/>
        <w:ind w:firstLineChars="200" w:firstLine="420"/>
        <w:rPr>
          <w:rFonts w:hAnsi="宋体"/>
        </w:rPr>
      </w:pPr>
    </w:p>
    <w:p w:rsidR="008040CC" w:rsidRDefault="008040CC" w:rsidP="008040CC">
      <w:pPr>
        <w:pStyle w:val="a4"/>
        <w:jc w:val="center"/>
        <w:outlineLvl w:val="1"/>
        <w:rPr>
          <w:rFonts w:ascii="Times New Roman" w:hAnsi="Times New Roman"/>
          <w:b/>
          <w:sz w:val="30"/>
          <w:szCs w:val="30"/>
        </w:rPr>
      </w:pPr>
      <w:bookmarkStart w:id="8" w:name="_Toc26966068"/>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8"/>
    </w:p>
    <w:p w:rsidR="008040CC" w:rsidRDefault="008040CC" w:rsidP="008040CC">
      <w:pPr>
        <w:pStyle w:val="a4"/>
        <w:spacing w:line="440" w:lineRule="exact"/>
        <w:rPr>
          <w:rFonts w:hAnsi="宋体"/>
          <w:bCs/>
          <w:sz w:val="24"/>
        </w:rPr>
      </w:pPr>
      <w:r>
        <w:rPr>
          <w:rFonts w:hAnsi="宋体" w:hint="eastAsia"/>
          <w:bCs/>
          <w:sz w:val="24"/>
        </w:rPr>
        <w:t>15.  开标</w:t>
      </w:r>
    </w:p>
    <w:p w:rsidR="008040CC" w:rsidRDefault="008040CC" w:rsidP="008040CC">
      <w:pPr>
        <w:pStyle w:val="a4"/>
        <w:spacing w:line="440" w:lineRule="exact"/>
        <w:ind w:firstLineChars="200" w:firstLine="420"/>
        <w:rPr>
          <w:rFonts w:hAnsi="宋体"/>
          <w:sz w:val="20"/>
        </w:rPr>
      </w:pPr>
      <w:r>
        <w:rPr>
          <w:rFonts w:hAnsi="宋体" w:hint="eastAsia"/>
        </w:rPr>
        <w:t>15.1  采购代理机构将在本章第14.2项规定的投标截止时间（即开标时间）和投标人须知前附表规定的地点公开开标，投标人的</w:t>
      </w:r>
      <w:r w:rsidR="00F70496">
        <w:rPr>
          <w:rFonts w:hAnsi="宋体" w:hint="eastAsia"/>
        </w:rPr>
        <w:t>法定代表人（或负责人）</w:t>
      </w:r>
      <w:r>
        <w:rPr>
          <w:rFonts w:hAnsi="宋体" w:hint="eastAsia"/>
        </w:rPr>
        <w:t>或其委托代理人</w:t>
      </w:r>
      <w:r w:rsidR="00F01913">
        <w:rPr>
          <w:rFonts w:hAnsi="宋体" w:hint="eastAsia"/>
        </w:rPr>
        <w:t>不参加开标会</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15.2  开标程序：</w:t>
      </w:r>
    </w:p>
    <w:p w:rsidR="008040CC" w:rsidRDefault="008040CC" w:rsidP="008040CC">
      <w:pPr>
        <w:pStyle w:val="a4"/>
        <w:spacing w:line="440" w:lineRule="exact"/>
        <w:ind w:firstLineChars="200" w:firstLine="420"/>
        <w:rPr>
          <w:rFonts w:hAnsi="宋体"/>
        </w:rPr>
      </w:pPr>
      <w:r>
        <w:rPr>
          <w:rFonts w:hAnsi="宋体" w:hint="eastAsia"/>
        </w:rPr>
        <w:t>（1）开标会由采购代理机构主持，主持人宣布开标会议开始，介绍开标现场相关人员；</w:t>
      </w:r>
    </w:p>
    <w:p w:rsidR="008040CC" w:rsidRDefault="008040CC" w:rsidP="008040CC">
      <w:pPr>
        <w:pStyle w:val="a4"/>
        <w:spacing w:line="440" w:lineRule="exact"/>
        <w:ind w:firstLineChars="200" w:firstLine="420"/>
        <w:rPr>
          <w:rFonts w:hAnsi="宋体"/>
        </w:rPr>
      </w:pPr>
      <w:r>
        <w:rPr>
          <w:rFonts w:hAnsi="宋体" w:hint="eastAsia"/>
        </w:rPr>
        <w:lastRenderedPageBreak/>
        <w:t>（2）公布在投标截止时间前递交投标文件的投标人名称；</w:t>
      </w:r>
    </w:p>
    <w:p w:rsidR="008040CC" w:rsidRDefault="008040CC" w:rsidP="008040CC">
      <w:pPr>
        <w:pStyle w:val="a4"/>
        <w:spacing w:line="440" w:lineRule="exact"/>
        <w:ind w:firstLineChars="200" w:firstLine="420"/>
        <w:rPr>
          <w:rFonts w:hAnsi="宋体"/>
        </w:rPr>
      </w:pPr>
      <w:r>
        <w:rPr>
          <w:rFonts w:hAnsi="宋体" w:hint="eastAsia"/>
        </w:rPr>
        <w:t>（3）</w:t>
      </w:r>
      <w:r w:rsidR="00F01913">
        <w:rPr>
          <w:rFonts w:hAnsi="宋体" w:hint="eastAsia"/>
        </w:rPr>
        <w:t>采购人</w:t>
      </w:r>
      <w:r>
        <w:rPr>
          <w:rFonts w:hAnsi="宋体" w:hint="eastAsia"/>
        </w:rPr>
        <w:t>按本章第14.1项的规定交叉检查投标文件的密封情况，并签字确认；</w:t>
      </w:r>
    </w:p>
    <w:p w:rsidR="008040CC" w:rsidRDefault="008040CC" w:rsidP="008040CC">
      <w:pPr>
        <w:pStyle w:val="a4"/>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8040CC" w:rsidRDefault="008040CC" w:rsidP="008040CC">
      <w:pPr>
        <w:pStyle w:val="a4"/>
        <w:spacing w:line="440" w:lineRule="exact"/>
        <w:ind w:firstLineChars="200" w:firstLine="420"/>
        <w:rPr>
          <w:rFonts w:hAnsi="宋体"/>
        </w:rPr>
      </w:pPr>
      <w:r>
        <w:rPr>
          <w:rFonts w:hAnsi="宋体" w:hint="eastAsia"/>
        </w:rPr>
        <w:t>（5）相关人员在开标记录上签字确认；</w:t>
      </w:r>
    </w:p>
    <w:p w:rsidR="008040CC" w:rsidRDefault="008040CC" w:rsidP="008040CC">
      <w:pPr>
        <w:pStyle w:val="a4"/>
        <w:spacing w:line="440" w:lineRule="exact"/>
        <w:ind w:firstLineChars="200" w:firstLine="420"/>
        <w:rPr>
          <w:rFonts w:hAnsi="宋体"/>
        </w:rPr>
      </w:pPr>
      <w:r>
        <w:rPr>
          <w:rFonts w:hAnsi="宋体" w:hint="eastAsia"/>
        </w:rPr>
        <w:t>（6）宣布评标期间的有关事项；</w:t>
      </w:r>
    </w:p>
    <w:p w:rsidR="008040CC" w:rsidRDefault="008040CC" w:rsidP="008040CC">
      <w:pPr>
        <w:pStyle w:val="a4"/>
        <w:spacing w:line="440" w:lineRule="exact"/>
        <w:ind w:firstLineChars="200" w:firstLine="420"/>
        <w:rPr>
          <w:rFonts w:hAnsi="宋体"/>
        </w:rPr>
      </w:pPr>
      <w:r>
        <w:rPr>
          <w:rFonts w:hAnsi="宋体" w:hint="eastAsia"/>
        </w:rPr>
        <w:t>（7）开标结束。</w:t>
      </w:r>
    </w:p>
    <w:p w:rsidR="008040CC" w:rsidRDefault="008040CC" w:rsidP="008040CC">
      <w:pPr>
        <w:pStyle w:val="a4"/>
        <w:spacing w:line="440" w:lineRule="exact"/>
        <w:rPr>
          <w:rFonts w:hAnsi="宋体"/>
          <w:szCs w:val="21"/>
        </w:rPr>
      </w:pPr>
      <w:r>
        <w:rPr>
          <w:rFonts w:hAnsi="宋体" w:hint="eastAsia"/>
          <w:szCs w:val="21"/>
        </w:rPr>
        <w:t>16.资格审查</w:t>
      </w:r>
    </w:p>
    <w:p w:rsidR="008040CC" w:rsidRDefault="008040CC" w:rsidP="008040CC">
      <w:pPr>
        <w:pStyle w:val="a4"/>
        <w:spacing w:line="440" w:lineRule="exact"/>
        <w:ind w:firstLineChars="200" w:firstLine="420"/>
        <w:rPr>
          <w:rFonts w:hAnsi="宋体"/>
          <w:szCs w:val="21"/>
        </w:rPr>
      </w:pPr>
      <w:r>
        <w:rPr>
          <w:rFonts w:hAnsi="宋体" w:hint="eastAsia"/>
          <w:szCs w:val="21"/>
        </w:rPr>
        <w:t>资格评审专家</w:t>
      </w:r>
      <w:r w:rsidR="003C3CDD">
        <w:rPr>
          <w:rFonts w:hAnsi="宋体" w:hint="eastAsia"/>
          <w:szCs w:val="21"/>
        </w:rPr>
        <w:t>由采购人担任，</w:t>
      </w:r>
      <w:r>
        <w:rPr>
          <w:rFonts w:hAnsi="宋体" w:hint="eastAsia"/>
          <w:szCs w:val="21"/>
        </w:rPr>
        <w:t>依据法律法规和招标文件的规定，对投标文件中的资格文件进行审查，以确定投标供应商是否具备投标资格。合格投标人不足3家的，不得评标。</w:t>
      </w:r>
    </w:p>
    <w:p w:rsidR="008040CC" w:rsidRDefault="008040CC" w:rsidP="008040CC">
      <w:pPr>
        <w:pStyle w:val="a4"/>
        <w:spacing w:line="440" w:lineRule="exact"/>
        <w:rPr>
          <w:rFonts w:hAnsi="宋体"/>
          <w:bCs/>
          <w:sz w:val="24"/>
        </w:rPr>
      </w:pPr>
      <w:r>
        <w:rPr>
          <w:rFonts w:hAnsi="宋体" w:hint="eastAsia"/>
          <w:bCs/>
          <w:sz w:val="24"/>
        </w:rPr>
        <w:t>17.  评标</w:t>
      </w:r>
    </w:p>
    <w:p w:rsidR="008040CC" w:rsidRDefault="008040CC" w:rsidP="008040CC">
      <w:pPr>
        <w:pStyle w:val="a4"/>
        <w:spacing w:line="440" w:lineRule="exact"/>
        <w:ind w:firstLineChars="200" w:firstLine="420"/>
        <w:rPr>
          <w:rFonts w:hAnsi="宋体"/>
          <w:sz w:val="20"/>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8040CC" w:rsidRDefault="008040CC" w:rsidP="008040CC">
      <w:pPr>
        <w:pStyle w:val="a4"/>
        <w:spacing w:line="440" w:lineRule="exact"/>
        <w:ind w:firstLineChars="200" w:firstLine="420"/>
        <w:rPr>
          <w:rFonts w:hAnsi="宋体"/>
        </w:rPr>
      </w:pPr>
      <w:r>
        <w:rPr>
          <w:rFonts w:hint="eastAsia"/>
        </w:rPr>
        <w:t>17.2  评标原则：评标活动遵循公平、公正、科学和择优的原则。</w:t>
      </w:r>
    </w:p>
    <w:p w:rsidR="008040CC" w:rsidRDefault="008040CC" w:rsidP="008040CC">
      <w:pPr>
        <w:pStyle w:val="a4"/>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w:t>
      </w:r>
      <w:r w:rsidR="004838AE">
        <w:rPr>
          <w:rFonts w:hint="eastAsia"/>
        </w:rPr>
        <w:t>方</w:t>
      </w:r>
      <w:r>
        <w:rPr>
          <w:rFonts w:hint="eastAsia"/>
        </w:rPr>
        <w:t>法”规定的方法、评审因素和标</w:t>
      </w:r>
      <w:r w:rsidR="004838AE">
        <w:rPr>
          <w:rFonts w:hint="eastAsia"/>
        </w:rPr>
        <w:t>准；第三章“评标方</w:t>
      </w:r>
      <w:r>
        <w:rPr>
          <w:rFonts w:hint="eastAsia"/>
        </w:rPr>
        <w:t>法”没有规定的方法、评审因素和标准，不作为评标依据。</w:t>
      </w:r>
    </w:p>
    <w:p w:rsidR="008040CC" w:rsidRDefault="008040CC" w:rsidP="008040CC">
      <w:pPr>
        <w:pStyle w:val="a4"/>
        <w:spacing w:line="440" w:lineRule="exact"/>
        <w:ind w:firstLineChars="200" w:firstLine="420"/>
        <w:rPr>
          <w:rFonts w:hAnsi="宋体"/>
        </w:rPr>
      </w:pPr>
      <w:r>
        <w:rPr>
          <w:rFonts w:hAnsi="宋体" w:hint="eastAsia"/>
        </w:rPr>
        <w:t xml:space="preserve">17.4  </w:t>
      </w:r>
      <w:r>
        <w:rPr>
          <w:rFonts w:hAnsi="宋体" w:hint="eastAsia"/>
          <w:bCs/>
        </w:rPr>
        <w:t>评标程序：</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17.4.1</w:t>
        </w:r>
      </w:smartTag>
      <w:r>
        <w:rPr>
          <w:rFonts w:hAnsi="宋体" w:hint="eastAsia"/>
          <w:bCs/>
        </w:rPr>
        <w:t xml:space="preserve">  采购代理机构项目负责人宣读评标现场纪律要求，集中管理通讯工具，询问在场人员是否申请回避；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17.4.2</w:t>
        </w:r>
      </w:smartTag>
      <w:r>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17.4.3</w:t>
        </w:r>
      </w:smartTag>
      <w:r>
        <w:rPr>
          <w:rFonts w:hAnsi="宋体" w:hint="eastAsia"/>
          <w:bCs/>
        </w:rPr>
        <w:t xml:space="preserve">  评标委员会按分工开展评标工作：</w:t>
      </w:r>
    </w:p>
    <w:p w:rsidR="008040CC" w:rsidRDefault="008040CC" w:rsidP="008040CC">
      <w:pPr>
        <w:pStyle w:val="a4"/>
        <w:spacing w:line="440" w:lineRule="exact"/>
        <w:ind w:firstLineChars="342" w:firstLine="718"/>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商务文件和技术</w:t>
      </w:r>
      <w:r>
        <w:rPr>
          <w:rFonts w:hAnsi="宋体" w:hint="eastAsia"/>
        </w:rPr>
        <w:t>文件的有效性、完整性和对招标文件的响应程度进行审查，以确定是否对招标文件的实质性要求和条件作出响应。</w:t>
      </w:r>
    </w:p>
    <w:p w:rsidR="008040CC" w:rsidRDefault="008040CC" w:rsidP="008040CC">
      <w:pPr>
        <w:pStyle w:val="a4"/>
        <w:spacing w:line="440" w:lineRule="exact"/>
        <w:ind w:firstLineChars="342" w:firstLine="718"/>
        <w:rPr>
          <w:rFonts w:hAnsi="宋体"/>
        </w:rPr>
      </w:pPr>
      <w:r>
        <w:rPr>
          <w:rFonts w:hAnsi="宋体" w:hint="eastAsia"/>
        </w:rPr>
        <w:t>(1)有下列情形之一的视为投标人相互串通投标，投标文件将被视为无效。</w:t>
      </w:r>
    </w:p>
    <w:p w:rsidR="008040CC" w:rsidRDefault="008040CC" w:rsidP="008040CC">
      <w:pPr>
        <w:widowControl/>
        <w:spacing w:line="440" w:lineRule="exact"/>
        <w:ind w:firstLine="640"/>
        <w:jc w:val="left"/>
        <w:rPr>
          <w:rFonts w:ascii="宋体" w:hAnsi="宋体"/>
          <w:szCs w:val="22"/>
        </w:rPr>
      </w:pPr>
      <w:r>
        <w:rPr>
          <w:rFonts w:ascii="宋体" w:hAnsi="宋体" w:hint="eastAsia"/>
        </w:rPr>
        <w:t>①不同投标人的投标文件由同一单位或者个人编制；</w:t>
      </w:r>
    </w:p>
    <w:p w:rsidR="008040CC" w:rsidRDefault="008040CC" w:rsidP="008040CC">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8040CC" w:rsidRDefault="008040CC" w:rsidP="008040CC">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8040CC" w:rsidRDefault="008040CC" w:rsidP="00442847">
      <w:pPr>
        <w:widowControl/>
        <w:spacing w:line="420" w:lineRule="exact"/>
        <w:ind w:firstLine="640"/>
        <w:jc w:val="left"/>
        <w:rPr>
          <w:rFonts w:ascii="宋体" w:hAnsi="宋体"/>
        </w:rPr>
      </w:pPr>
      <w:r>
        <w:rPr>
          <w:rFonts w:ascii="宋体" w:hAnsi="宋体" w:hint="eastAsia"/>
        </w:rPr>
        <w:lastRenderedPageBreak/>
        <w:t>④不同投标人的投标文件异常一致或投标报价呈规律性差异;</w:t>
      </w:r>
    </w:p>
    <w:p w:rsidR="008040CC" w:rsidRDefault="008040CC" w:rsidP="00442847">
      <w:pPr>
        <w:widowControl/>
        <w:spacing w:line="420" w:lineRule="exact"/>
        <w:ind w:firstLine="640"/>
        <w:jc w:val="left"/>
        <w:rPr>
          <w:rFonts w:ascii="宋体" w:hAnsi="宋体"/>
        </w:rPr>
      </w:pPr>
      <w:r>
        <w:rPr>
          <w:rFonts w:ascii="宋体" w:hAnsi="宋体" w:hint="eastAsia"/>
        </w:rPr>
        <w:t>⑤不同投标人的投标文件相互混装;</w:t>
      </w:r>
    </w:p>
    <w:p w:rsidR="008040CC" w:rsidRDefault="008040CC" w:rsidP="00442847">
      <w:pPr>
        <w:widowControl/>
        <w:spacing w:line="42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8040CC" w:rsidRDefault="008040CC" w:rsidP="00442847">
      <w:pPr>
        <w:widowControl/>
        <w:spacing w:line="42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8040CC" w:rsidRDefault="008040CC" w:rsidP="00442847">
      <w:pPr>
        <w:pStyle w:val="a4"/>
        <w:spacing w:line="420" w:lineRule="exact"/>
        <w:ind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w:t>
      </w:r>
      <w:r w:rsidR="00F70496">
        <w:rPr>
          <w:rFonts w:hAnsi="宋体" w:hint="eastAsia"/>
        </w:rPr>
        <w:t>法定代表人（或负责人）</w:t>
      </w:r>
      <w:r>
        <w:rPr>
          <w:rFonts w:hAnsi="宋体" w:hint="eastAsia"/>
        </w:rPr>
        <w:t>或其委托代理人签字或盖章确认，且不得超出投标文件的范围或者改变投标文件的实质性内容。该澄清、说明或者纠正是投标文件的组成部分。</w:t>
      </w:r>
    </w:p>
    <w:p w:rsidR="008040CC" w:rsidRDefault="008040CC" w:rsidP="00442847">
      <w:pPr>
        <w:pStyle w:val="a4"/>
        <w:spacing w:line="42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8040CC" w:rsidRDefault="008040CC" w:rsidP="00442847">
      <w:pPr>
        <w:pStyle w:val="a4"/>
        <w:spacing w:line="42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.4报价</w:t>
      </w:r>
      <w:r>
        <w:rPr>
          <w:rFonts w:hAnsi="宋体" w:hint="eastAsia"/>
          <w:bCs/>
          <w:szCs w:val="21"/>
        </w:rPr>
        <w:t>符合性审查</w:t>
      </w:r>
      <w:r>
        <w:rPr>
          <w:rFonts w:hAnsi="宋体" w:hint="eastAsia"/>
          <w:szCs w:val="21"/>
        </w:rPr>
        <w:t>。</w:t>
      </w:r>
      <w:r w:rsidRPr="00BC61D6">
        <w:rPr>
          <w:rFonts w:hAnsi="宋体" w:hint="eastAsia"/>
          <w:b/>
          <w:szCs w:val="21"/>
        </w:rPr>
        <w:t>评标委员会对投标人的报价文件进行</w:t>
      </w:r>
      <w:r w:rsidRPr="00BC61D6">
        <w:rPr>
          <w:rFonts w:hAnsi="宋体" w:hint="eastAsia"/>
          <w:b/>
          <w:bCs/>
          <w:szCs w:val="21"/>
        </w:rPr>
        <w:t>符合性审查</w:t>
      </w:r>
      <w:r w:rsidRPr="00BC61D6">
        <w:rPr>
          <w:rFonts w:hAnsi="宋体" w:hint="eastAsia"/>
          <w:b/>
          <w:szCs w:val="21"/>
        </w:rPr>
        <w:t>。评标委员会认为投标人的报价明显低于其他通过</w:t>
      </w:r>
      <w:r w:rsidRPr="00BC61D6">
        <w:rPr>
          <w:rFonts w:hAnsi="宋体" w:hint="eastAsia"/>
          <w:b/>
          <w:bCs/>
          <w:szCs w:val="21"/>
        </w:rPr>
        <w:t>商务技术</w:t>
      </w:r>
      <w:r w:rsidRPr="00BC61D6">
        <w:rPr>
          <w:rFonts w:hAnsi="宋体" w:hint="eastAsia"/>
          <w:b/>
          <w:szCs w:val="21"/>
        </w:rPr>
        <w:t>符合性审查投标人的报价，有可能影响</w:t>
      </w:r>
      <w:r w:rsidR="00AD0B7D">
        <w:rPr>
          <w:rFonts w:hAnsi="宋体" w:hint="eastAsia"/>
          <w:b/>
          <w:szCs w:val="21"/>
        </w:rPr>
        <w:t>服务</w:t>
      </w:r>
      <w:r w:rsidRPr="00BC61D6">
        <w:rPr>
          <w:rFonts w:hAnsi="宋体" w:hint="eastAsia"/>
          <w:b/>
          <w:szCs w:val="21"/>
        </w:rPr>
        <w:t>质量或者不能诚信履约的，应当要求其在评标现场合理的时间内提供书面说明，必要时提交相关证明材料；投标人不能证明其报价合理性的，评标委员会应当将其作为无效投标处理。</w:t>
      </w:r>
    </w:p>
    <w:p w:rsidR="008040CC" w:rsidRDefault="008040CC" w:rsidP="00442847">
      <w:pPr>
        <w:pStyle w:val="a4"/>
        <w:spacing w:line="420" w:lineRule="exact"/>
        <w:ind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.5编写评标报告，并</w:t>
      </w:r>
      <w:r w:rsidR="008A2B19">
        <w:rPr>
          <w:rFonts w:hAnsi="宋体" w:hint="eastAsia"/>
        </w:rPr>
        <w:t>确定</w:t>
      </w:r>
      <w:r>
        <w:rPr>
          <w:rFonts w:hAnsi="宋体" w:hint="eastAsia"/>
        </w:rPr>
        <w:t>中标供应商名单。</w:t>
      </w:r>
    </w:p>
    <w:p w:rsidR="008040CC" w:rsidRDefault="008040CC" w:rsidP="00442847">
      <w:pPr>
        <w:pStyle w:val="a4"/>
        <w:spacing w:line="420" w:lineRule="exact"/>
        <w:ind w:firstLineChars="200" w:firstLine="42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17.4.4</w:t>
        </w:r>
      </w:smartTag>
      <w:r>
        <w:rPr>
          <w:rFonts w:hAnsi="宋体" w:hint="eastAsia"/>
        </w:rPr>
        <w:t xml:space="preserve">  采购代理机构对评标过程和评分、评标结论进行核对和复核，如有错漏，请当事评委进行校正，按校正后的结果确定中标供应商。</w:t>
      </w:r>
    </w:p>
    <w:p w:rsidR="008040CC" w:rsidRDefault="008040CC" w:rsidP="00442847">
      <w:pPr>
        <w:pStyle w:val="a4"/>
        <w:spacing w:line="420" w:lineRule="exact"/>
        <w:ind w:firstLineChars="200" w:firstLine="420"/>
        <w:rPr>
          <w:rFonts w:hAnsi="宋体"/>
          <w:bCs/>
        </w:rPr>
      </w:pPr>
      <w:r>
        <w:rPr>
          <w:rFonts w:hAnsi="宋体" w:hint="eastAsia"/>
        </w:rPr>
        <w:t>17.5  在确定中标供应商前，采购人或采购代理机构不得与投标供应商就投标价格、投标方案等实质性内容进行谈判。</w:t>
      </w:r>
    </w:p>
    <w:p w:rsidR="008040CC" w:rsidRDefault="008040CC" w:rsidP="00442847">
      <w:pPr>
        <w:pStyle w:val="a4"/>
        <w:spacing w:line="42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8040CC" w:rsidRDefault="008040CC" w:rsidP="00442847">
      <w:pPr>
        <w:pStyle w:val="a4"/>
        <w:spacing w:line="420" w:lineRule="exact"/>
        <w:rPr>
          <w:bCs/>
          <w:sz w:val="24"/>
        </w:rPr>
      </w:pPr>
      <w:r>
        <w:rPr>
          <w:rFonts w:hint="eastAsia"/>
          <w:bCs/>
          <w:sz w:val="24"/>
        </w:rPr>
        <w:t>18.  投标文件的修正</w:t>
      </w:r>
    </w:p>
    <w:p w:rsidR="008040CC" w:rsidRDefault="008040CC" w:rsidP="00442847">
      <w:pPr>
        <w:pStyle w:val="a4"/>
        <w:spacing w:line="420" w:lineRule="exact"/>
        <w:ind w:firstLineChars="200" w:firstLine="420"/>
        <w:rPr>
          <w:rFonts w:hAnsi="宋体"/>
          <w:sz w:val="20"/>
        </w:rPr>
      </w:pPr>
      <w:r>
        <w:rPr>
          <w:rFonts w:hAnsi="宋体" w:hint="eastAsia"/>
        </w:rPr>
        <w:t>18.1  投标文件报价出现前后不一致的，修正的原则如下：</w:t>
      </w:r>
    </w:p>
    <w:p w:rsidR="008040CC" w:rsidRDefault="008040CC" w:rsidP="00442847">
      <w:pPr>
        <w:pStyle w:val="a4"/>
        <w:spacing w:line="420" w:lineRule="exact"/>
        <w:ind w:firstLineChars="200" w:firstLine="420"/>
        <w:rPr>
          <w:rFonts w:hAnsi="宋体"/>
        </w:rPr>
      </w:pPr>
      <w:r>
        <w:rPr>
          <w:rFonts w:hAnsi="宋体" w:hint="eastAsia"/>
        </w:rPr>
        <w:t>（1）投标文件中开标一览表（报价表）内容与投标文件中相应内容不一致的，以开标一览表（报价表）为准；</w:t>
      </w:r>
    </w:p>
    <w:p w:rsidR="008040CC" w:rsidRDefault="008040CC" w:rsidP="00442847">
      <w:pPr>
        <w:pStyle w:val="a4"/>
        <w:spacing w:line="420" w:lineRule="exact"/>
        <w:ind w:firstLineChars="200" w:firstLine="420"/>
        <w:rPr>
          <w:rFonts w:hAnsi="宋体"/>
        </w:rPr>
      </w:pPr>
      <w:r>
        <w:rPr>
          <w:rFonts w:hAnsi="宋体" w:hint="eastAsia"/>
        </w:rPr>
        <w:t>（2）大写金额和小写金额不一致的，以大写金额为准；</w:t>
      </w:r>
    </w:p>
    <w:p w:rsidR="008040CC" w:rsidRDefault="008040CC" w:rsidP="00442847">
      <w:pPr>
        <w:pStyle w:val="a4"/>
        <w:spacing w:line="420" w:lineRule="exact"/>
        <w:ind w:firstLineChars="200" w:firstLine="420"/>
        <w:rPr>
          <w:rFonts w:hAnsi="宋体"/>
        </w:rPr>
      </w:pPr>
      <w:r>
        <w:rPr>
          <w:rFonts w:hAnsi="宋体" w:hint="eastAsia"/>
        </w:rPr>
        <w:t>（3）单价金额小数点或者百分比有明显错位的，以开标一览表的总价为准，并修改单价；</w:t>
      </w:r>
    </w:p>
    <w:p w:rsidR="008040CC" w:rsidRDefault="008040CC" w:rsidP="00442847">
      <w:pPr>
        <w:pStyle w:val="a4"/>
        <w:spacing w:line="420" w:lineRule="exact"/>
        <w:ind w:firstLineChars="200" w:firstLine="420"/>
        <w:rPr>
          <w:rFonts w:hAnsi="宋体"/>
        </w:rPr>
      </w:pPr>
      <w:r>
        <w:rPr>
          <w:rFonts w:hAnsi="宋体" w:hint="eastAsia"/>
        </w:rPr>
        <w:t>（4）总价金额与按单价汇总金额不一致的，以单价金额计算结果为准。</w:t>
      </w:r>
    </w:p>
    <w:p w:rsidR="008040CC" w:rsidRDefault="008040CC" w:rsidP="00442847">
      <w:pPr>
        <w:pStyle w:val="a4"/>
        <w:spacing w:line="420" w:lineRule="exact"/>
        <w:ind w:firstLine="360"/>
        <w:rPr>
          <w:rFonts w:hAnsi="宋体"/>
        </w:rPr>
      </w:pPr>
      <w:r>
        <w:rPr>
          <w:rFonts w:hAnsi="宋体" w:hint="eastAsia"/>
        </w:rPr>
        <w:t>18.2同时出现两种以上不一致的，按照本条款规定的顺序修正。修正后的报价按照本章</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.2</w:t>
      </w:r>
      <w:r>
        <w:rPr>
          <w:rFonts w:hAnsi="宋体" w:hint="eastAsia"/>
        </w:rPr>
        <w:lastRenderedPageBreak/>
        <w:t>的规定经投标人确认后产生约束力，投标人不确认的，其投标无效。</w:t>
      </w:r>
    </w:p>
    <w:p w:rsidR="008040CC" w:rsidRDefault="008040CC" w:rsidP="00442847">
      <w:pPr>
        <w:pStyle w:val="a4"/>
        <w:spacing w:line="420" w:lineRule="exact"/>
        <w:rPr>
          <w:rFonts w:hAnsi="宋体"/>
          <w:b/>
          <w:bCs/>
          <w:sz w:val="24"/>
        </w:rPr>
      </w:pPr>
      <w:r>
        <w:rPr>
          <w:rFonts w:hAnsi="宋体" w:hint="eastAsia"/>
          <w:b/>
          <w:bCs/>
          <w:sz w:val="24"/>
        </w:rPr>
        <w:t>19.  拒绝接收</w:t>
      </w:r>
    </w:p>
    <w:p w:rsidR="008040CC" w:rsidRDefault="008040CC" w:rsidP="00442847">
      <w:pPr>
        <w:pStyle w:val="a4"/>
        <w:spacing w:line="420" w:lineRule="exact"/>
        <w:ind w:firstLine="720"/>
        <w:rPr>
          <w:rFonts w:hAnsi="宋体"/>
          <w:sz w:val="20"/>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8040CC" w:rsidRDefault="008040CC" w:rsidP="00442847">
      <w:pPr>
        <w:pStyle w:val="a4"/>
        <w:spacing w:line="420" w:lineRule="exact"/>
        <w:rPr>
          <w:rFonts w:hAnsi="宋体"/>
          <w:b/>
          <w:bCs/>
          <w:sz w:val="24"/>
        </w:rPr>
      </w:pPr>
      <w:r>
        <w:rPr>
          <w:rFonts w:hAnsi="宋体" w:hint="eastAsia"/>
          <w:b/>
          <w:bCs/>
          <w:sz w:val="24"/>
        </w:rPr>
        <w:t>20.  无效投标</w:t>
      </w:r>
    </w:p>
    <w:p w:rsidR="008040CC" w:rsidRDefault="008040CC" w:rsidP="00442847">
      <w:pPr>
        <w:pStyle w:val="a4"/>
        <w:spacing w:line="420" w:lineRule="exact"/>
        <w:ind w:firstLineChars="171" w:firstLine="360"/>
        <w:rPr>
          <w:rFonts w:hAnsi="宋体"/>
          <w:sz w:val="20"/>
        </w:rPr>
      </w:pPr>
      <w:r>
        <w:rPr>
          <w:rFonts w:hAnsi="宋体" w:hint="eastAsia"/>
          <w:b/>
          <w:bCs/>
        </w:rPr>
        <w:t>★</w:t>
      </w:r>
      <w:r>
        <w:rPr>
          <w:rFonts w:hAnsi="宋体" w:hint="eastAsia"/>
        </w:rPr>
        <w:t>20.1  属下列情形之一的，投标人的投标无效：</w:t>
      </w:r>
    </w:p>
    <w:p w:rsidR="008040CC" w:rsidRDefault="008040CC" w:rsidP="00442847">
      <w:pPr>
        <w:pStyle w:val="a4"/>
        <w:spacing w:line="420" w:lineRule="exact"/>
        <w:ind w:firstLineChars="342" w:firstLine="718"/>
        <w:rPr>
          <w:rFonts w:hAnsi="宋体"/>
        </w:rPr>
      </w:pPr>
      <w:r>
        <w:rPr>
          <w:rFonts w:hAnsi="宋体" w:hint="eastAsia"/>
        </w:rPr>
        <w:t>（1）投标人或投标文件不符合本章第3项规定的；</w:t>
      </w:r>
    </w:p>
    <w:p w:rsidR="008040CC" w:rsidRDefault="008040CC" w:rsidP="00442847">
      <w:pPr>
        <w:pStyle w:val="a4"/>
        <w:spacing w:line="420" w:lineRule="exact"/>
        <w:ind w:firstLineChars="342" w:firstLine="718"/>
        <w:rPr>
          <w:rFonts w:hAnsi="宋体"/>
        </w:rPr>
      </w:pPr>
      <w:r>
        <w:rPr>
          <w:rFonts w:hAnsi="宋体" w:hint="eastAsia"/>
        </w:rPr>
        <w:t xml:space="preserve">（2）投标文件未按本章第8.8项的规定标识或未按规定的正、副本数量递交的； </w:t>
      </w:r>
    </w:p>
    <w:p w:rsidR="008040CC" w:rsidRDefault="008040CC" w:rsidP="00442847">
      <w:pPr>
        <w:pStyle w:val="a4"/>
        <w:spacing w:line="420" w:lineRule="exact"/>
        <w:ind w:firstLineChars="342" w:firstLine="718"/>
        <w:rPr>
          <w:rFonts w:hAnsi="宋体"/>
        </w:rPr>
      </w:pPr>
      <w:r>
        <w:rPr>
          <w:rFonts w:hAnsi="宋体" w:hint="eastAsia"/>
        </w:rPr>
        <w:t>（3）投标文件未按本章第10.1项的规定编写和提交的；</w:t>
      </w:r>
    </w:p>
    <w:p w:rsidR="008040CC" w:rsidRDefault="008040CC" w:rsidP="00442847">
      <w:pPr>
        <w:pStyle w:val="a4"/>
        <w:spacing w:line="420" w:lineRule="exact"/>
        <w:ind w:firstLineChars="342" w:firstLine="718"/>
        <w:rPr>
          <w:rFonts w:hAnsi="宋体"/>
        </w:rPr>
      </w:pPr>
      <w:r>
        <w:rPr>
          <w:rFonts w:hAnsi="宋体" w:hint="eastAsia"/>
        </w:rPr>
        <w:t>（4）投标文件不符合本章第10.2项规定的；</w:t>
      </w:r>
    </w:p>
    <w:p w:rsidR="008040CC" w:rsidRDefault="008040CC" w:rsidP="00442847">
      <w:pPr>
        <w:pStyle w:val="a4"/>
        <w:spacing w:line="420" w:lineRule="exact"/>
        <w:ind w:firstLineChars="342" w:firstLine="718"/>
        <w:rPr>
          <w:rFonts w:hAnsi="宋体"/>
        </w:rPr>
      </w:pPr>
      <w:r>
        <w:rPr>
          <w:rFonts w:hAnsi="宋体" w:hint="eastAsia"/>
        </w:rPr>
        <w:t>（5）投标人报价不符合本章第11项规定或超过采购预算（包括分项预算）的或评标委员会认定</w:t>
      </w:r>
      <w:r>
        <w:rPr>
          <w:rFonts w:hAnsi="宋体" w:hint="eastAsia"/>
          <w:szCs w:val="21"/>
        </w:rPr>
        <w:t>属于</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17.4.3</w:t>
        </w:r>
      </w:smartTag>
      <w:r>
        <w:rPr>
          <w:rFonts w:hAnsi="宋体" w:hint="eastAsia"/>
          <w:szCs w:val="21"/>
        </w:rPr>
        <w:t>.4条规定的投标无效情形</w:t>
      </w:r>
      <w:r>
        <w:rPr>
          <w:rFonts w:hAnsi="宋体" w:hint="eastAsia"/>
        </w:rPr>
        <w:t>的；</w:t>
      </w:r>
    </w:p>
    <w:p w:rsidR="008040CC" w:rsidRDefault="008040CC" w:rsidP="00442847">
      <w:pPr>
        <w:pStyle w:val="a4"/>
        <w:spacing w:line="420" w:lineRule="exact"/>
        <w:ind w:firstLineChars="342" w:firstLine="718"/>
        <w:rPr>
          <w:rFonts w:hAnsi="宋体"/>
        </w:rPr>
      </w:pPr>
      <w:r>
        <w:rPr>
          <w:rFonts w:hAnsi="宋体" w:hint="eastAsia"/>
        </w:rPr>
        <w:t>（6）投标文件不符合本章第14.1项规定的；</w:t>
      </w:r>
    </w:p>
    <w:p w:rsidR="008040CC" w:rsidRDefault="008040CC" w:rsidP="00442847">
      <w:pPr>
        <w:pStyle w:val="a4"/>
        <w:spacing w:line="420" w:lineRule="exact"/>
        <w:ind w:firstLineChars="342" w:firstLine="718"/>
        <w:rPr>
          <w:rFonts w:hAnsi="宋体"/>
        </w:rPr>
      </w:pPr>
      <w:r>
        <w:rPr>
          <w:rFonts w:hAnsi="宋体" w:hint="eastAsia"/>
        </w:rPr>
        <w:t>（7）投标人出现本章第</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.1项所述的投标文件将被视为无效的情形的；</w:t>
      </w:r>
    </w:p>
    <w:p w:rsidR="008040CC" w:rsidRDefault="008040CC" w:rsidP="00442847">
      <w:pPr>
        <w:pStyle w:val="a4"/>
        <w:spacing w:line="420" w:lineRule="exact"/>
        <w:ind w:firstLineChars="342" w:firstLine="718"/>
        <w:rPr>
          <w:rFonts w:hAnsi="宋体"/>
        </w:rPr>
      </w:pPr>
      <w:r>
        <w:rPr>
          <w:rFonts w:hAnsi="宋体" w:hint="eastAsia"/>
        </w:rPr>
        <w:t>（8）投标人出现本章第18.2项所述情形的；</w:t>
      </w:r>
    </w:p>
    <w:p w:rsidR="008040CC" w:rsidRDefault="008040CC" w:rsidP="00442847">
      <w:pPr>
        <w:pStyle w:val="a4"/>
        <w:spacing w:line="420" w:lineRule="exact"/>
        <w:ind w:firstLineChars="342" w:firstLine="718"/>
        <w:rPr>
          <w:rFonts w:hAnsi="宋体"/>
        </w:rPr>
      </w:pPr>
      <w:r>
        <w:rPr>
          <w:rFonts w:hAnsi="宋体" w:hint="eastAsia"/>
        </w:rPr>
        <w:t>（9）投标文件未对招标文件提出的要求和条件作出实质性响应的；</w:t>
      </w:r>
    </w:p>
    <w:p w:rsidR="008040CC" w:rsidRDefault="008040CC" w:rsidP="00442847">
      <w:pPr>
        <w:pStyle w:val="a4"/>
        <w:spacing w:line="420" w:lineRule="exact"/>
        <w:ind w:firstLineChars="342" w:firstLine="718"/>
        <w:rPr>
          <w:rFonts w:hAnsi="宋体"/>
        </w:rPr>
      </w:pPr>
      <w:r>
        <w:rPr>
          <w:rFonts w:hAnsi="宋体" w:hint="eastAsia"/>
        </w:rPr>
        <w:t>（10）投标文件附有采购需求以外的条件使评标委员会认为不能接受的；</w:t>
      </w:r>
    </w:p>
    <w:p w:rsidR="008040CC" w:rsidRDefault="008040CC" w:rsidP="00442847">
      <w:pPr>
        <w:pStyle w:val="a4"/>
        <w:spacing w:line="420" w:lineRule="exact"/>
        <w:ind w:firstLineChars="342" w:firstLine="718"/>
        <w:rPr>
          <w:rFonts w:hAnsi="宋体"/>
        </w:rPr>
      </w:pPr>
      <w:r>
        <w:rPr>
          <w:rFonts w:hAnsi="宋体" w:hint="eastAsia"/>
        </w:rPr>
        <w:t>（11）投标人在投标过程中提供虚假材料的；</w:t>
      </w:r>
    </w:p>
    <w:p w:rsidR="008040CC" w:rsidRDefault="008040CC" w:rsidP="00442847">
      <w:pPr>
        <w:pStyle w:val="a4"/>
        <w:spacing w:line="420" w:lineRule="exact"/>
        <w:ind w:firstLineChars="200" w:firstLine="420"/>
        <w:rPr>
          <w:rFonts w:hAnsi="宋体"/>
        </w:rPr>
      </w:pPr>
      <w:r>
        <w:rPr>
          <w:rFonts w:hAnsi="宋体" w:hint="eastAsia"/>
        </w:rPr>
        <w:t xml:space="preserve">   （12）投标文件含有违反国家法律、法规的内容。</w:t>
      </w:r>
    </w:p>
    <w:p w:rsidR="008040CC" w:rsidRDefault="008040CC" w:rsidP="00442847">
      <w:pPr>
        <w:pStyle w:val="a4"/>
        <w:spacing w:line="420" w:lineRule="exact"/>
        <w:rPr>
          <w:rFonts w:hAnsi="宋体"/>
          <w:b/>
          <w:bCs/>
          <w:sz w:val="24"/>
        </w:rPr>
      </w:pPr>
      <w:r>
        <w:rPr>
          <w:rFonts w:hAnsi="宋体" w:hint="eastAsia"/>
          <w:b/>
          <w:bCs/>
          <w:sz w:val="24"/>
        </w:rPr>
        <w:t>21.  废标</w:t>
      </w:r>
    </w:p>
    <w:p w:rsidR="008040CC" w:rsidRDefault="008040CC" w:rsidP="00442847">
      <w:pPr>
        <w:pStyle w:val="a4"/>
        <w:spacing w:line="420" w:lineRule="exact"/>
        <w:ind w:firstLineChars="200" w:firstLine="420"/>
        <w:rPr>
          <w:rFonts w:hAnsi="宋体"/>
          <w:sz w:val="20"/>
        </w:rPr>
      </w:pPr>
      <w:r>
        <w:rPr>
          <w:rFonts w:hAnsi="宋体" w:hint="eastAsia"/>
        </w:rPr>
        <w:t>21.1  在招标过程中，出现下列情形之一的，予以废标：</w:t>
      </w:r>
    </w:p>
    <w:p w:rsidR="008040CC" w:rsidRDefault="008040CC" w:rsidP="00442847">
      <w:pPr>
        <w:pStyle w:val="a4"/>
        <w:spacing w:line="420" w:lineRule="exact"/>
        <w:ind w:firstLine="420"/>
        <w:rPr>
          <w:rFonts w:hAnsi="宋体"/>
        </w:rPr>
      </w:pPr>
      <w:r>
        <w:rPr>
          <w:rFonts w:hAnsi="宋体" w:hint="eastAsia"/>
        </w:rPr>
        <w:t>（1）符合专业条件的供应商或者对招标文件作实质响应的供应商不足三家的；</w:t>
      </w:r>
    </w:p>
    <w:p w:rsidR="008040CC" w:rsidRDefault="008040CC" w:rsidP="00442847">
      <w:pPr>
        <w:pStyle w:val="a4"/>
        <w:spacing w:line="420" w:lineRule="exact"/>
        <w:ind w:firstLine="420"/>
        <w:rPr>
          <w:rFonts w:hAnsi="宋体"/>
          <w:b/>
        </w:rPr>
      </w:pPr>
      <w:r>
        <w:rPr>
          <w:rFonts w:hAnsi="宋体" w:hint="eastAsia"/>
          <w:b/>
        </w:rPr>
        <w:t>有效投标供应商数量计算：</w:t>
      </w:r>
    </w:p>
    <w:p w:rsidR="008040CC" w:rsidRDefault="008040CC" w:rsidP="00442847">
      <w:pPr>
        <w:pStyle w:val="a4"/>
        <w:spacing w:line="42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8040CC" w:rsidRDefault="008040CC" w:rsidP="00442847">
      <w:pPr>
        <w:pStyle w:val="a4"/>
        <w:spacing w:line="42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8040CC" w:rsidRDefault="008040CC" w:rsidP="00442847">
      <w:pPr>
        <w:widowControl/>
        <w:spacing w:line="420" w:lineRule="exact"/>
        <w:ind w:firstLineChars="200" w:firstLine="420"/>
        <w:jc w:val="left"/>
        <w:rPr>
          <w:rFonts w:ascii="宋体" w:hAnsi="宋体" w:cs="宋体"/>
          <w:szCs w:val="20"/>
        </w:rPr>
      </w:pPr>
      <w:r>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8040CC" w:rsidRDefault="008040CC" w:rsidP="00442847">
      <w:pPr>
        <w:pStyle w:val="a4"/>
        <w:spacing w:line="420" w:lineRule="exact"/>
        <w:ind w:firstLine="420"/>
        <w:rPr>
          <w:rFonts w:hAnsi="宋体" w:cs="宋体"/>
        </w:rPr>
      </w:pPr>
      <w:r>
        <w:rPr>
          <w:rFonts w:hAnsi="宋体" w:cs="宋体" w:hint="eastAsia"/>
        </w:rPr>
        <w:t>（2）出现影响采购公正的违法、违规行为的；</w:t>
      </w:r>
    </w:p>
    <w:p w:rsidR="008040CC" w:rsidRDefault="008040CC" w:rsidP="00442847">
      <w:pPr>
        <w:pStyle w:val="a4"/>
        <w:spacing w:line="420" w:lineRule="exact"/>
        <w:ind w:firstLine="420"/>
        <w:rPr>
          <w:rFonts w:hAnsi="宋体" w:cs="宋体"/>
        </w:rPr>
      </w:pPr>
      <w:r>
        <w:rPr>
          <w:rFonts w:hAnsi="宋体" w:cs="宋体" w:hint="eastAsia"/>
        </w:rPr>
        <w:lastRenderedPageBreak/>
        <w:t>（3）投标人的报价均超过了采购预算，采购人不能支付的；</w:t>
      </w:r>
    </w:p>
    <w:p w:rsidR="008040CC" w:rsidRDefault="008040CC" w:rsidP="00442847">
      <w:pPr>
        <w:pStyle w:val="a4"/>
        <w:spacing w:line="420" w:lineRule="exact"/>
        <w:ind w:firstLine="420"/>
        <w:rPr>
          <w:rFonts w:hAnsi="宋体" w:cs="宋体"/>
        </w:rPr>
      </w:pPr>
      <w:r>
        <w:rPr>
          <w:rFonts w:hAnsi="宋体" w:cs="宋体" w:hint="eastAsia"/>
        </w:rPr>
        <w:t>（4）因重大变故，采购任务取消的。</w:t>
      </w:r>
    </w:p>
    <w:p w:rsidR="008040CC" w:rsidRDefault="008040CC" w:rsidP="00442847">
      <w:pPr>
        <w:pStyle w:val="a4"/>
        <w:spacing w:line="420" w:lineRule="exact"/>
        <w:ind w:firstLineChars="200" w:firstLine="420"/>
        <w:rPr>
          <w:rFonts w:hAnsi="宋体" w:cs="宋体"/>
        </w:rPr>
      </w:pPr>
      <w:r>
        <w:rPr>
          <w:rFonts w:hAnsi="宋体" w:cs="宋体" w:hint="eastAsia"/>
        </w:rPr>
        <w:t>21.2  废标后，采购代理机构将在本章第2.1项规定的政府采购信息发布媒体上公告废标理由，不再另行通知。</w:t>
      </w:r>
    </w:p>
    <w:p w:rsidR="008040CC" w:rsidRDefault="008040CC" w:rsidP="00442847">
      <w:pPr>
        <w:pStyle w:val="a4"/>
        <w:spacing w:line="420" w:lineRule="exact"/>
        <w:jc w:val="center"/>
        <w:rPr>
          <w:rFonts w:hAnsi="宋体"/>
          <w:b/>
          <w:bCs/>
        </w:rPr>
      </w:pPr>
    </w:p>
    <w:p w:rsidR="008040CC" w:rsidRDefault="008040CC" w:rsidP="00442847">
      <w:pPr>
        <w:pStyle w:val="a4"/>
        <w:spacing w:line="420" w:lineRule="exact"/>
        <w:jc w:val="center"/>
        <w:outlineLvl w:val="1"/>
        <w:rPr>
          <w:rFonts w:ascii="Times New Roman" w:hAnsi="Times New Roman"/>
          <w:b/>
          <w:sz w:val="30"/>
          <w:szCs w:val="30"/>
        </w:rPr>
      </w:pPr>
      <w:bookmarkStart w:id="9" w:name="_Toc26966069"/>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9"/>
    </w:p>
    <w:p w:rsidR="008040CC" w:rsidRDefault="008040CC" w:rsidP="00442847">
      <w:pPr>
        <w:pStyle w:val="a4"/>
        <w:spacing w:line="420" w:lineRule="exact"/>
        <w:rPr>
          <w:rFonts w:hAnsi="宋体"/>
          <w:bCs/>
          <w:sz w:val="24"/>
        </w:rPr>
      </w:pPr>
      <w:r>
        <w:rPr>
          <w:rFonts w:hAnsi="宋体" w:hint="eastAsia"/>
          <w:bCs/>
          <w:sz w:val="24"/>
        </w:rPr>
        <w:t>22.  中标供应商的确定</w:t>
      </w:r>
    </w:p>
    <w:p w:rsidR="008040CC" w:rsidRDefault="008040CC" w:rsidP="00442847">
      <w:pPr>
        <w:spacing w:line="42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8040CC" w:rsidRDefault="008040CC" w:rsidP="00442847">
      <w:pPr>
        <w:pStyle w:val="a4"/>
        <w:spacing w:line="420" w:lineRule="exact"/>
        <w:rPr>
          <w:rFonts w:hAnsi="宋体"/>
          <w:bCs/>
          <w:sz w:val="24"/>
        </w:rPr>
      </w:pPr>
      <w:r>
        <w:rPr>
          <w:rFonts w:hAnsi="宋体" w:hint="eastAsia"/>
          <w:bCs/>
          <w:sz w:val="24"/>
        </w:rPr>
        <w:t>23.  中标公告及中标通知书</w:t>
      </w:r>
    </w:p>
    <w:p w:rsidR="008040CC" w:rsidRDefault="008040CC" w:rsidP="00442847">
      <w:pPr>
        <w:pStyle w:val="a4"/>
        <w:spacing w:line="420" w:lineRule="exact"/>
        <w:ind w:firstLine="360"/>
        <w:rPr>
          <w:rFonts w:hAnsi="宋体" w:cs="宋体"/>
          <w:sz w:val="20"/>
        </w:rPr>
      </w:pPr>
      <w:r>
        <w:rPr>
          <w:rFonts w:hAnsi="宋体" w:hint="eastAsia"/>
        </w:rPr>
        <w:t xml:space="preserve">23.1  </w:t>
      </w:r>
      <w:r>
        <w:rPr>
          <w:rFonts w:cs="宋体" w:hint="eastAsia"/>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8040CC" w:rsidRDefault="008040CC" w:rsidP="00442847">
      <w:pPr>
        <w:pStyle w:val="a4"/>
        <w:spacing w:line="420" w:lineRule="exact"/>
        <w:ind w:firstLine="360"/>
        <w:rPr>
          <w:rFonts w:cs="宋体"/>
          <w:szCs w:val="21"/>
        </w:rPr>
      </w:pPr>
      <w:r>
        <w:rPr>
          <w:rFonts w:cs="宋体" w:hint="eastAsia"/>
          <w:szCs w:val="21"/>
        </w:rPr>
        <w:t>23.2  中标通知书对采购人和中标供应商具有同等法律效力。中标通知书发出后，采购人改变中标结果，或者中标供应商放弃中标，应当承担相应的法律责任。</w:t>
      </w:r>
    </w:p>
    <w:p w:rsidR="008040CC" w:rsidRDefault="008040CC" w:rsidP="00442847">
      <w:pPr>
        <w:pStyle w:val="a4"/>
        <w:spacing w:line="420" w:lineRule="exact"/>
        <w:rPr>
          <w:rFonts w:hAnsi="宋体"/>
          <w:bCs/>
          <w:sz w:val="24"/>
        </w:rPr>
      </w:pPr>
      <w:r>
        <w:rPr>
          <w:rFonts w:hAnsi="宋体" w:hint="eastAsia"/>
          <w:bCs/>
          <w:sz w:val="24"/>
        </w:rPr>
        <w:t>24.  投标文件及投标样品的退回</w:t>
      </w:r>
    </w:p>
    <w:p w:rsidR="008040CC" w:rsidRDefault="008040CC" w:rsidP="00442847">
      <w:pPr>
        <w:pStyle w:val="a4"/>
        <w:spacing w:line="420" w:lineRule="exact"/>
        <w:ind w:firstLineChars="200" w:firstLine="420"/>
        <w:rPr>
          <w:rFonts w:hAnsi="宋体"/>
          <w:sz w:val="20"/>
        </w:rPr>
      </w:pPr>
      <w:r>
        <w:rPr>
          <w:rFonts w:hAnsi="宋体" w:hint="eastAsia"/>
        </w:rPr>
        <w:t>24.1  采购人及采购代理机构无义务向未中标供应商解释其未中标原因和退回投标文件。</w:t>
      </w:r>
    </w:p>
    <w:p w:rsidR="008040CC" w:rsidRDefault="008040CC" w:rsidP="00442847">
      <w:pPr>
        <w:pStyle w:val="a4"/>
        <w:spacing w:line="420" w:lineRule="exact"/>
        <w:ind w:firstLineChars="200" w:firstLine="42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8040CC" w:rsidRDefault="008040CC" w:rsidP="00442847">
      <w:pPr>
        <w:spacing w:line="420" w:lineRule="exact"/>
        <w:rPr>
          <w:sz w:val="24"/>
        </w:rPr>
      </w:pPr>
      <w:r>
        <w:rPr>
          <w:sz w:val="24"/>
        </w:rPr>
        <w:t>25.</w:t>
      </w:r>
      <w:r>
        <w:rPr>
          <w:rFonts w:hint="eastAsia"/>
          <w:sz w:val="24"/>
        </w:rPr>
        <w:t>签订合同</w:t>
      </w:r>
    </w:p>
    <w:p w:rsidR="00BC61D6" w:rsidRDefault="00BC61D6" w:rsidP="00442847">
      <w:pPr>
        <w:pStyle w:val="a4"/>
        <w:spacing w:line="42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BC61D6" w:rsidRPr="00B408D0" w:rsidRDefault="00BC61D6" w:rsidP="00442847">
      <w:pPr>
        <w:pStyle w:val="a4"/>
        <w:spacing w:line="420" w:lineRule="exact"/>
        <w:ind w:firstLineChars="200" w:firstLine="420"/>
        <w:rPr>
          <w:rFonts w:hAnsi="宋体"/>
        </w:rPr>
      </w:pPr>
      <w:r w:rsidRPr="00FE3F16">
        <w:rPr>
          <w:rFonts w:hAnsi="宋体" w:hint="eastAsia"/>
        </w:rPr>
        <w:t>25.</w:t>
      </w:r>
      <w:r>
        <w:rPr>
          <w:rFonts w:hAnsi="宋体" w:hint="eastAsia"/>
        </w:rPr>
        <w:t xml:space="preserve">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rsidR="00BC61D6" w:rsidRDefault="00BC61D6" w:rsidP="00442847">
      <w:pPr>
        <w:pStyle w:val="a4"/>
        <w:spacing w:line="420" w:lineRule="exact"/>
        <w:ind w:firstLine="420"/>
        <w:rPr>
          <w:rFonts w:cs="宋体"/>
          <w:kern w:val="0"/>
          <w:szCs w:val="28"/>
        </w:rPr>
      </w:pPr>
      <w:r>
        <w:rPr>
          <w:rFonts w:cs="宋体" w:hint="eastAsia"/>
          <w:kern w:val="0"/>
          <w:szCs w:val="28"/>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BC61D6" w:rsidRDefault="00BC61D6" w:rsidP="00442847">
      <w:pPr>
        <w:pStyle w:val="a4"/>
        <w:spacing w:line="420" w:lineRule="exact"/>
        <w:ind w:firstLine="360"/>
        <w:rPr>
          <w:rFonts w:hAnsi="宋体"/>
        </w:rPr>
      </w:pPr>
      <w:r>
        <w:rPr>
          <w:rFonts w:cs="宋体" w:hint="eastAsia"/>
          <w:kern w:val="0"/>
          <w:szCs w:val="28"/>
        </w:rPr>
        <w:t>25.4</w:t>
      </w:r>
      <w:r w:rsidR="00723394" w:rsidRPr="00723394">
        <w:rPr>
          <w:rFonts w:cs="宋体" w:hint="eastAsia"/>
          <w:kern w:val="0"/>
          <w:szCs w:val="28"/>
        </w:rPr>
        <w:t>中标供应商收到中标通知书后，</w:t>
      </w:r>
      <w:r w:rsidR="00AD0B7D">
        <w:rPr>
          <w:rFonts w:cs="宋体" w:hint="eastAsia"/>
          <w:kern w:val="0"/>
          <w:szCs w:val="28"/>
        </w:rPr>
        <w:t>应按商务条款合同签订期内与采购人签订政府采购合同，如招标文件未规定时间的，</w:t>
      </w:r>
      <w:r w:rsidR="00723394" w:rsidRPr="00723394">
        <w:rPr>
          <w:rFonts w:cs="宋体" w:hint="eastAsia"/>
          <w:kern w:val="0"/>
          <w:szCs w:val="28"/>
        </w:rPr>
        <w:t>应按中标通知书发出之日起25天内与</w:t>
      </w:r>
      <w:r w:rsidR="00723394">
        <w:rPr>
          <w:rFonts w:cs="宋体" w:hint="eastAsia"/>
          <w:kern w:val="0"/>
          <w:szCs w:val="28"/>
        </w:rPr>
        <w:t>采购人</w:t>
      </w:r>
      <w:r w:rsidR="00723394" w:rsidRPr="00723394">
        <w:rPr>
          <w:rFonts w:cs="宋体" w:hint="eastAsia"/>
          <w:kern w:val="0"/>
          <w:szCs w:val="28"/>
        </w:rPr>
        <w:t>签订</w:t>
      </w:r>
      <w:r w:rsidR="00723394">
        <w:rPr>
          <w:rFonts w:cs="宋体" w:hint="eastAsia"/>
          <w:kern w:val="0"/>
          <w:szCs w:val="28"/>
        </w:rPr>
        <w:t>政府</w:t>
      </w:r>
      <w:r w:rsidR="00723394" w:rsidRPr="00723394">
        <w:rPr>
          <w:rFonts w:cs="宋体" w:hint="eastAsia"/>
          <w:kern w:val="0"/>
          <w:szCs w:val="28"/>
        </w:rPr>
        <w:t>采购</w:t>
      </w:r>
      <w:r w:rsidR="00723394">
        <w:rPr>
          <w:rFonts w:cs="宋体" w:hint="eastAsia"/>
          <w:kern w:val="0"/>
          <w:szCs w:val="28"/>
        </w:rPr>
        <w:t>合同，</w:t>
      </w:r>
      <w:r>
        <w:rPr>
          <w:rFonts w:cs="宋体" w:hint="eastAsia"/>
          <w:szCs w:val="28"/>
        </w:rPr>
        <w:t>政府采</w:t>
      </w:r>
      <w:r>
        <w:rPr>
          <w:rFonts w:cs="宋体" w:hint="eastAsia"/>
          <w:szCs w:val="28"/>
        </w:rPr>
        <w:lastRenderedPageBreak/>
        <w:t>购合同签订后一个工作日内，由采购人将合同送至采购代理机构存档。</w:t>
      </w:r>
    </w:p>
    <w:p w:rsidR="00BC61D6" w:rsidRDefault="00BC61D6" w:rsidP="00442847">
      <w:pPr>
        <w:pStyle w:val="a4"/>
        <w:spacing w:line="420" w:lineRule="exact"/>
        <w:ind w:firstLine="360"/>
        <w:rPr>
          <w:rFonts w:hAnsi="宋体"/>
        </w:rPr>
      </w:pPr>
      <w:r>
        <w:rPr>
          <w:rFonts w:hAnsi="宋体" w:hint="eastAsia"/>
        </w:rPr>
        <w:t>25.5 中标通知书发出后，中标供应商</w:t>
      </w:r>
      <w:r w:rsidRPr="00F320E9">
        <w:rPr>
          <w:rFonts w:hAnsi="宋体" w:hint="eastAsia"/>
        </w:rPr>
        <w:t>无正当理由拒签合同的</w:t>
      </w:r>
      <w:r>
        <w:rPr>
          <w:rFonts w:hAnsi="宋体" w:hint="eastAsia"/>
        </w:rPr>
        <w:t>，采购人可追究中标供应商</w:t>
      </w:r>
      <w:r>
        <w:rPr>
          <w:rFonts w:cs="宋体" w:hint="eastAsia"/>
          <w:kern w:val="0"/>
          <w:szCs w:val="21"/>
        </w:rPr>
        <w:t>承担相应的法律责任</w:t>
      </w:r>
      <w:r>
        <w:rPr>
          <w:rFonts w:hAnsi="宋体" w:hint="eastAsia"/>
        </w:rPr>
        <w:t>。</w:t>
      </w:r>
    </w:p>
    <w:p w:rsidR="00BC61D6" w:rsidRDefault="00BC61D6" w:rsidP="00442847">
      <w:pPr>
        <w:pStyle w:val="a4"/>
        <w:spacing w:line="420" w:lineRule="exact"/>
        <w:ind w:firstLine="360"/>
        <w:rPr>
          <w:rFonts w:hAnsi="宋体"/>
        </w:rPr>
      </w:pPr>
      <w:r>
        <w:rPr>
          <w:rFonts w:hAnsi="宋体" w:hint="eastAsia"/>
        </w:rPr>
        <w:t>如采购人无正当理由拒签合同的，给中标供应商造成损失的，中标供应商可追究采购人承担相应的法律责任。</w:t>
      </w:r>
    </w:p>
    <w:p w:rsidR="00BC61D6" w:rsidRDefault="00BC61D6" w:rsidP="00442847">
      <w:pPr>
        <w:pStyle w:val="a4"/>
        <w:spacing w:line="420" w:lineRule="exact"/>
        <w:ind w:firstLine="360"/>
        <w:rPr>
          <w:rFonts w:hAnsi="宋体"/>
        </w:rPr>
      </w:pPr>
      <w:r>
        <w:rPr>
          <w:rFonts w:hAnsi="宋体" w:hint="eastAsia"/>
        </w:rPr>
        <w:t xml:space="preserve">25.6  </w:t>
      </w:r>
      <w:r>
        <w:rPr>
          <w:rFonts w:hAnsi="宋体" w:hint="eastAsia"/>
          <w:szCs w:val="28"/>
        </w:rPr>
        <w:t>采购人在签订合同之前有权要求中标供应商提供本项目必需的相关资料原件进行核查，中标供应商不得拒绝。如中标供应商拒绝提供，则自行承担由此产生的后果。</w:t>
      </w:r>
    </w:p>
    <w:p w:rsidR="00BC61D6" w:rsidRDefault="00BC61D6" w:rsidP="00442847">
      <w:pPr>
        <w:pStyle w:val="a4"/>
        <w:spacing w:line="420" w:lineRule="exact"/>
        <w:ind w:firstLine="360"/>
        <w:rPr>
          <w:rFonts w:cs="宋体"/>
          <w:kern w:val="0"/>
          <w:szCs w:val="28"/>
        </w:rPr>
      </w:pPr>
      <w:r>
        <w:rPr>
          <w:rFonts w:hAnsi="宋体" w:hint="eastAsia"/>
        </w:rPr>
        <w:t>25.</w:t>
      </w:r>
      <w:r>
        <w:rPr>
          <w:rFonts w:cs="宋体" w:hint="eastAsia"/>
          <w:kern w:val="0"/>
          <w:szCs w:val="28"/>
        </w:rPr>
        <w:t>8　采购人或中标供应商不得单方面向合同另一方提出任何招标文件没有约定的条件或不合理的要求，作为签订合同的条件，也不得协商另行订立背离招标文件和合同实质性内容的协议。</w:t>
      </w:r>
    </w:p>
    <w:p w:rsidR="00BC61D6" w:rsidRDefault="00BC61D6" w:rsidP="00442847">
      <w:pPr>
        <w:pStyle w:val="a4"/>
        <w:spacing w:line="420" w:lineRule="exact"/>
        <w:ind w:firstLine="420"/>
        <w:rPr>
          <w:rFonts w:cs="宋体"/>
          <w:kern w:val="0"/>
          <w:szCs w:val="28"/>
        </w:rPr>
      </w:pPr>
      <w:r>
        <w:rPr>
          <w:rFonts w:cs="宋体" w:hint="eastAsia"/>
          <w:kern w:val="0"/>
          <w:szCs w:val="28"/>
        </w:rPr>
        <w:t>25.9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C61D6" w:rsidRDefault="00BC61D6" w:rsidP="00442847">
      <w:pPr>
        <w:pStyle w:val="a4"/>
        <w:spacing w:line="420" w:lineRule="exact"/>
        <w:ind w:firstLine="420"/>
        <w:rPr>
          <w:rFonts w:cs="宋体"/>
          <w:kern w:val="0"/>
          <w:sz w:val="28"/>
          <w:szCs w:val="28"/>
        </w:rPr>
      </w:pPr>
      <w:r>
        <w:rPr>
          <w:rFonts w:cs="宋体" w:hint="eastAsia"/>
          <w:kern w:val="0"/>
          <w:szCs w:val="28"/>
        </w:rPr>
        <w:t>25.1</w:t>
      </w:r>
      <w:r w:rsidR="004A335E">
        <w:rPr>
          <w:rFonts w:cs="宋体" w:hint="eastAsia"/>
          <w:kern w:val="0"/>
          <w:szCs w:val="28"/>
        </w:rPr>
        <w:t>0</w:t>
      </w:r>
      <w:r>
        <w:rPr>
          <w:rFonts w:cs="宋体" w:hint="eastAsia"/>
          <w:kern w:val="0"/>
          <w:szCs w:val="28"/>
        </w:rPr>
        <w:t xml:space="preserve">　采购人或中标供应商在合同履行过程中存在违反政府采购合同行为的，权益受损当事人应当将有关违约的情况以及拟采取的措施，及时书面报告采购代理机构。</w:t>
      </w:r>
    </w:p>
    <w:p w:rsidR="008040CC" w:rsidRPr="0087182E" w:rsidRDefault="008040CC" w:rsidP="00442847">
      <w:pPr>
        <w:spacing w:line="420" w:lineRule="exact"/>
        <w:rPr>
          <w:rFonts w:asciiTheme="minorEastAsia" w:eastAsiaTheme="minorEastAsia" w:hAnsiTheme="minorEastAsia"/>
          <w:szCs w:val="21"/>
        </w:rPr>
      </w:pPr>
      <w:r w:rsidRPr="0087182E">
        <w:rPr>
          <w:rFonts w:asciiTheme="minorEastAsia" w:eastAsiaTheme="minorEastAsia" w:hAnsiTheme="minorEastAsia"/>
          <w:szCs w:val="21"/>
        </w:rPr>
        <w:t xml:space="preserve">26.  </w:t>
      </w:r>
      <w:r w:rsidRPr="0087182E">
        <w:rPr>
          <w:rFonts w:asciiTheme="minorEastAsia" w:eastAsiaTheme="minorEastAsia" w:hAnsiTheme="minorEastAsia" w:hint="eastAsia"/>
          <w:szCs w:val="21"/>
        </w:rPr>
        <w:t>履约保证金及质量保证金</w:t>
      </w:r>
    </w:p>
    <w:p w:rsidR="008040CC" w:rsidRPr="0087182E" w:rsidRDefault="008040CC" w:rsidP="00442847">
      <w:pPr>
        <w:spacing w:line="420" w:lineRule="exact"/>
        <w:rPr>
          <w:rFonts w:asciiTheme="minorEastAsia" w:eastAsiaTheme="minorEastAsia" w:hAnsiTheme="minorEastAsia"/>
          <w:szCs w:val="21"/>
        </w:rPr>
      </w:pPr>
      <w:r w:rsidRPr="0087182E">
        <w:rPr>
          <w:rFonts w:asciiTheme="minorEastAsia" w:eastAsiaTheme="minorEastAsia" w:hAnsiTheme="minorEastAsia"/>
          <w:szCs w:val="21"/>
        </w:rPr>
        <w:t xml:space="preserve">     </w:t>
      </w:r>
      <w:r w:rsidRPr="0087182E">
        <w:rPr>
          <w:rFonts w:asciiTheme="minorEastAsia" w:eastAsiaTheme="minorEastAsia" w:hAnsiTheme="minorEastAsia" w:hint="eastAsia"/>
          <w:szCs w:val="21"/>
        </w:rPr>
        <w:t>本项目不收取履约保证金及质量保证金</w:t>
      </w:r>
    </w:p>
    <w:p w:rsidR="00E540BB" w:rsidRDefault="00E540BB" w:rsidP="00442847">
      <w:pPr>
        <w:pStyle w:val="a4"/>
        <w:spacing w:line="420" w:lineRule="exact"/>
        <w:jc w:val="center"/>
        <w:outlineLvl w:val="1"/>
        <w:rPr>
          <w:rFonts w:ascii="Times New Roman" w:hAnsi="Times New Roman"/>
          <w:b/>
          <w:sz w:val="30"/>
          <w:szCs w:val="30"/>
        </w:rPr>
      </w:pPr>
      <w:bookmarkStart w:id="10" w:name="_Toc26966070"/>
    </w:p>
    <w:p w:rsidR="004A683B" w:rsidRDefault="004A683B" w:rsidP="00442847">
      <w:pPr>
        <w:pStyle w:val="a4"/>
        <w:spacing w:line="420" w:lineRule="exact"/>
        <w:jc w:val="center"/>
        <w:outlineLvl w:val="1"/>
        <w:rPr>
          <w:rFonts w:ascii="Times New Roman" w:hAnsi="Times New Roman"/>
          <w:b/>
          <w:sz w:val="30"/>
          <w:szCs w:val="30"/>
        </w:rPr>
      </w:pPr>
    </w:p>
    <w:p w:rsidR="008040CC" w:rsidRDefault="008040CC" w:rsidP="00442847">
      <w:pPr>
        <w:pStyle w:val="a4"/>
        <w:spacing w:line="420" w:lineRule="exact"/>
        <w:jc w:val="center"/>
        <w:outlineLvl w:val="1"/>
        <w:rPr>
          <w:rFonts w:ascii="Times New Roman" w:hAnsi="Times New Roman"/>
          <w:b/>
          <w:sz w:val="30"/>
          <w:szCs w:val="30"/>
        </w:rPr>
      </w:pPr>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10"/>
    </w:p>
    <w:p w:rsidR="008040CC" w:rsidRDefault="008040CC" w:rsidP="00442847">
      <w:pPr>
        <w:pStyle w:val="a4"/>
        <w:spacing w:line="420" w:lineRule="exact"/>
        <w:rPr>
          <w:rFonts w:hAnsi="宋体"/>
          <w:bCs/>
          <w:sz w:val="24"/>
        </w:rPr>
      </w:pPr>
      <w:r>
        <w:rPr>
          <w:rFonts w:hAnsi="宋体" w:hint="eastAsia"/>
          <w:bCs/>
          <w:sz w:val="24"/>
        </w:rPr>
        <w:t>27.  解释权</w:t>
      </w:r>
    </w:p>
    <w:p w:rsidR="008040CC" w:rsidRDefault="008040CC" w:rsidP="00442847">
      <w:pPr>
        <w:pStyle w:val="a4"/>
        <w:spacing w:line="420" w:lineRule="exact"/>
        <w:ind w:firstLineChars="200" w:firstLine="420"/>
        <w:jc w:val="left"/>
        <w:rPr>
          <w:rFonts w:hAnsi="宋体"/>
          <w:sz w:val="20"/>
          <w:szCs w:val="21"/>
        </w:rPr>
      </w:pPr>
      <w:r>
        <w:rPr>
          <w:rFonts w:hAnsi="宋体" w:hint="eastAsia"/>
          <w:szCs w:val="21"/>
        </w:rPr>
        <w:t>27.1  本招标文件根据《中华人民共和国政府采购法》、《政府采购货物和服务招标投标管理办法》（财政部第</w:t>
      </w:r>
      <w:r w:rsidR="00E43DE0">
        <w:rPr>
          <w:rFonts w:hAnsi="宋体" w:hint="eastAsia"/>
          <w:szCs w:val="21"/>
        </w:rPr>
        <w:t>87</w:t>
      </w:r>
      <w:r>
        <w:rPr>
          <w:rFonts w:hAnsi="宋体" w:hint="eastAsia"/>
          <w:szCs w:val="21"/>
        </w:rPr>
        <w:t>号令）及相关法律法规编制，解释权属采购代理机构。</w:t>
      </w:r>
    </w:p>
    <w:p w:rsidR="008040CC" w:rsidRDefault="008040CC" w:rsidP="00442847">
      <w:pPr>
        <w:pStyle w:val="a4"/>
        <w:spacing w:line="420" w:lineRule="exact"/>
        <w:jc w:val="left"/>
        <w:rPr>
          <w:rFonts w:hAnsi="宋体"/>
          <w:sz w:val="24"/>
        </w:rPr>
      </w:pPr>
      <w:r>
        <w:rPr>
          <w:rFonts w:hAnsi="宋体" w:hint="eastAsia"/>
          <w:sz w:val="24"/>
        </w:rPr>
        <w:t>28.  需要补充的其他内容</w:t>
      </w:r>
    </w:p>
    <w:p w:rsidR="008040CC" w:rsidRDefault="008040CC" w:rsidP="00442847">
      <w:pPr>
        <w:pStyle w:val="a4"/>
        <w:spacing w:line="420" w:lineRule="exact"/>
        <w:ind w:firstLineChars="200" w:firstLine="420"/>
        <w:rPr>
          <w:rFonts w:hAnsi="宋体"/>
          <w:bCs/>
          <w:sz w:val="20"/>
          <w:szCs w:val="21"/>
        </w:rPr>
      </w:pPr>
      <w:r>
        <w:rPr>
          <w:rFonts w:hAnsi="宋体" w:hint="eastAsia"/>
        </w:rPr>
        <w:t xml:space="preserve">28.1  </w:t>
      </w:r>
      <w:r>
        <w:rPr>
          <w:rFonts w:hAnsi="宋体" w:hint="eastAsia"/>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A608DB" w:rsidRDefault="008040CC" w:rsidP="00442847">
      <w:pPr>
        <w:pStyle w:val="a4"/>
        <w:spacing w:line="420" w:lineRule="exact"/>
        <w:ind w:firstLineChars="200" w:firstLine="420"/>
        <w:jc w:val="left"/>
        <w:rPr>
          <w:rFonts w:hAnsi="宋体"/>
          <w:kern w:val="0"/>
          <w:sz w:val="20"/>
        </w:rPr>
      </w:pPr>
      <w:r>
        <w:rPr>
          <w:rFonts w:hAnsi="宋体" w:hint="eastAsia"/>
        </w:rPr>
        <w:t>28.2  需要补充的其他内容：见投标人须知前附表。</w:t>
      </w:r>
      <w:r>
        <w:rPr>
          <w:rFonts w:hAnsi="宋体" w:hint="eastAsia"/>
          <w:kern w:val="0"/>
          <w:sz w:val="20"/>
        </w:rPr>
        <w:br w:type="page"/>
      </w:r>
      <w:bookmarkStart w:id="11" w:name="_Toc26966071"/>
    </w:p>
    <w:p w:rsidR="00E540BB" w:rsidRDefault="00E540BB" w:rsidP="008040CC">
      <w:pPr>
        <w:pStyle w:val="a4"/>
        <w:jc w:val="center"/>
        <w:outlineLvl w:val="0"/>
        <w:rPr>
          <w:rFonts w:ascii="Times New Roman" w:hAnsi="Times New Roman"/>
          <w:b/>
          <w:sz w:val="36"/>
        </w:rPr>
      </w:pPr>
    </w:p>
    <w:p w:rsidR="008040CC" w:rsidRDefault="008040CC" w:rsidP="008040CC">
      <w:pPr>
        <w:pStyle w:val="a4"/>
        <w:jc w:val="center"/>
        <w:outlineLvl w:val="0"/>
        <w:rPr>
          <w:rFonts w:hAnsi="宋体"/>
        </w:rPr>
      </w:pPr>
      <w:r>
        <w:rPr>
          <w:rFonts w:ascii="Times New Roman" w:hAnsi="Times New Roman" w:hint="eastAsia"/>
          <w:b/>
          <w:sz w:val="36"/>
        </w:rPr>
        <w:t>第五章</w:t>
      </w:r>
      <w:r>
        <w:rPr>
          <w:rFonts w:ascii="Times New Roman" w:hAnsi="Times New Roman"/>
          <w:b/>
          <w:sz w:val="36"/>
        </w:rPr>
        <w:t xml:space="preserve">  </w:t>
      </w:r>
      <w:r>
        <w:rPr>
          <w:rFonts w:ascii="Times New Roman" w:hAnsi="Times New Roman" w:hint="eastAsia"/>
          <w:b/>
          <w:sz w:val="36"/>
        </w:rPr>
        <w:t>投标文件格式</w:t>
      </w:r>
      <w:bookmarkEnd w:id="11"/>
      <w:r>
        <w:rPr>
          <w:rFonts w:hAnsi="宋体" w:hint="eastAsia"/>
        </w:rPr>
        <w:t xml:space="preserve"> </w:t>
      </w:r>
    </w:p>
    <w:p w:rsidR="00572DEA" w:rsidRPr="00363D81" w:rsidRDefault="00363D81" w:rsidP="008040CC">
      <w:pPr>
        <w:pStyle w:val="a4"/>
        <w:spacing w:line="500" w:lineRule="exact"/>
        <w:jc w:val="center"/>
        <w:rPr>
          <w:rFonts w:ascii="Times New Roman" w:hAnsi="Times New Roman"/>
          <w:bCs/>
          <w:sz w:val="30"/>
          <w:szCs w:val="30"/>
        </w:rPr>
      </w:pPr>
      <w:r w:rsidRPr="00363D81">
        <w:rPr>
          <w:rFonts w:ascii="Times New Roman" w:hAnsi="Times New Roman" w:hint="eastAsia"/>
          <w:bCs/>
          <w:sz w:val="30"/>
          <w:szCs w:val="30"/>
        </w:rPr>
        <w:t>（封面格式）</w:t>
      </w:r>
    </w:p>
    <w:p w:rsidR="00572DEA" w:rsidRDefault="00572DEA" w:rsidP="00572DEA">
      <w:pPr>
        <w:pStyle w:val="a0"/>
        <w:spacing w:line="360" w:lineRule="auto"/>
        <w:ind w:firstLine="0"/>
        <w:jc w:val="center"/>
        <w:rPr>
          <w:b/>
          <w:bCs/>
          <w:sz w:val="72"/>
        </w:rPr>
      </w:pPr>
    </w:p>
    <w:p w:rsidR="00572DEA" w:rsidRDefault="00572DEA" w:rsidP="00572DEA">
      <w:pPr>
        <w:pStyle w:val="a0"/>
        <w:spacing w:line="360" w:lineRule="auto"/>
        <w:ind w:firstLine="0"/>
        <w:jc w:val="center"/>
        <w:rPr>
          <w:sz w:val="21"/>
        </w:rPr>
      </w:pPr>
      <w:r>
        <w:rPr>
          <w:rFonts w:hint="eastAsia"/>
          <w:b/>
          <w:bCs/>
          <w:sz w:val="72"/>
        </w:rPr>
        <w:t>宾阳县政府采购</w:t>
      </w:r>
    </w:p>
    <w:p w:rsidR="00572DEA" w:rsidRDefault="00572DEA" w:rsidP="00572DEA">
      <w:pPr>
        <w:pStyle w:val="a0"/>
        <w:spacing w:line="360" w:lineRule="auto"/>
        <w:ind w:firstLine="0"/>
        <w:jc w:val="center"/>
        <w:rPr>
          <w:rFonts w:eastAsia="幼圆"/>
          <w:b/>
          <w:spacing w:val="60"/>
          <w:sz w:val="44"/>
          <w:szCs w:val="44"/>
          <w:u w:val="single"/>
        </w:rPr>
      </w:pPr>
    </w:p>
    <w:p w:rsidR="00572DEA" w:rsidRDefault="00572DEA" w:rsidP="00572DEA">
      <w:pPr>
        <w:pStyle w:val="a0"/>
        <w:spacing w:line="360" w:lineRule="auto"/>
        <w:ind w:firstLineChars="131" w:firstLine="419"/>
        <w:jc w:val="center"/>
        <w:rPr>
          <w:sz w:val="32"/>
          <w:szCs w:val="28"/>
        </w:rPr>
      </w:pPr>
      <w:r>
        <w:rPr>
          <w:rFonts w:hint="eastAsia"/>
          <w:sz w:val="32"/>
          <w:szCs w:val="28"/>
        </w:rPr>
        <w:t>（正本或副本）</w:t>
      </w:r>
    </w:p>
    <w:p w:rsidR="00572DEA" w:rsidRDefault="00572DEA" w:rsidP="00572DEA">
      <w:pPr>
        <w:snapToGrid w:val="0"/>
        <w:spacing w:line="480" w:lineRule="exact"/>
        <w:ind w:firstLineChars="392" w:firstLine="1181"/>
        <w:rPr>
          <w:rFonts w:ascii="黑体" w:eastAsia="黑体"/>
          <w:b/>
          <w:color w:val="000000"/>
          <w:sz w:val="30"/>
          <w:szCs w:val="30"/>
        </w:rPr>
      </w:pPr>
    </w:p>
    <w:p w:rsidR="00572DEA" w:rsidRPr="00F87CC3" w:rsidRDefault="00572DEA" w:rsidP="00572DEA">
      <w:pPr>
        <w:snapToGrid w:val="0"/>
        <w:spacing w:line="480" w:lineRule="exact"/>
        <w:ind w:firstLineChars="392" w:firstLine="1181"/>
        <w:rPr>
          <w:rFonts w:asciiTheme="minorEastAsia" w:eastAsiaTheme="minorEastAsia" w:hAnsiTheme="minorEastAsia"/>
          <w:b/>
          <w:color w:val="000000"/>
          <w:sz w:val="30"/>
          <w:szCs w:val="30"/>
          <w:u w:val="single"/>
        </w:rPr>
      </w:pPr>
      <w:r w:rsidRPr="00C435A9">
        <w:rPr>
          <w:rFonts w:asciiTheme="minorEastAsia" w:eastAsiaTheme="minorEastAsia" w:hAnsiTheme="minorEastAsia" w:hint="eastAsia"/>
          <w:b/>
          <w:color w:val="000000"/>
          <w:sz w:val="30"/>
          <w:szCs w:val="30"/>
        </w:rPr>
        <w:t>项目名称：</w:t>
      </w:r>
      <w:r w:rsidR="00F87CC3">
        <w:rPr>
          <w:rFonts w:asciiTheme="minorEastAsia" w:eastAsiaTheme="minorEastAsia" w:hAnsiTheme="minorEastAsia" w:hint="eastAsia"/>
          <w:b/>
          <w:color w:val="000000"/>
          <w:sz w:val="30"/>
          <w:szCs w:val="30"/>
          <w:u w:val="single"/>
        </w:rPr>
        <w:t xml:space="preserve">                                 </w:t>
      </w:r>
    </w:p>
    <w:p w:rsidR="00F87CC3" w:rsidRDefault="00F87CC3" w:rsidP="00572DEA">
      <w:pPr>
        <w:snapToGrid w:val="0"/>
        <w:spacing w:line="480" w:lineRule="exact"/>
        <w:ind w:firstLineChars="392" w:firstLine="1181"/>
        <w:rPr>
          <w:rFonts w:asciiTheme="minorEastAsia" w:eastAsiaTheme="minorEastAsia" w:hAnsiTheme="minorEastAsia"/>
          <w:b/>
          <w:color w:val="000000"/>
          <w:sz w:val="30"/>
          <w:szCs w:val="30"/>
        </w:rPr>
      </w:pPr>
    </w:p>
    <w:p w:rsidR="00572DEA" w:rsidRPr="00C435A9" w:rsidRDefault="00572DEA" w:rsidP="00572DEA">
      <w:pPr>
        <w:snapToGrid w:val="0"/>
        <w:spacing w:line="480" w:lineRule="exact"/>
        <w:rPr>
          <w:rFonts w:asciiTheme="minorEastAsia" w:eastAsiaTheme="minorEastAsia" w:hAnsiTheme="minorEastAsia"/>
          <w:color w:val="000000"/>
          <w:sz w:val="30"/>
          <w:szCs w:val="30"/>
        </w:rPr>
      </w:pPr>
    </w:p>
    <w:p w:rsidR="00572DEA" w:rsidRPr="00C435A9" w:rsidRDefault="00572DEA" w:rsidP="00572DEA">
      <w:pPr>
        <w:pStyle w:val="a0"/>
        <w:snapToGrid w:val="0"/>
        <w:spacing w:line="480" w:lineRule="exact"/>
        <w:ind w:firstLineChars="395" w:firstLine="1190"/>
        <w:rPr>
          <w:rFonts w:asciiTheme="minorEastAsia" w:eastAsiaTheme="minorEastAsia" w:hAnsiTheme="minorEastAsia"/>
          <w:b/>
          <w:color w:val="000000"/>
          <w:u w:val="single"/>
        </w:rPr>
      </w:pPr>
      <w:r w:rsidRPr="00C435A9">
        <w:rPr>
          <w:rFonts w:asciiTheme="minorEastAsia" w:eastAsiaTheme="minorEastAsia" w:hAnsiTheme="minorEastAsia" w:hint="eastAsia"/>
          <w:b/>
          <w:bCs/>
          <w:color w:val="000000"/>
        </w:rPr>
        <w:t>项目编号：</w:t>
      </w:r>
      <w:r w:rsidRPr="00C435A9">
        <w:rPr>
          <w:rFonts w:asciiTheme="minorEastAsia" w:eastAsiaTheme="minorEastAsia" w:hAnsiTheme="minorEastAsia" w:hint="eastAsia"/>
          <w:b/>
          <w:color w:val="000000"/>
        </w:rPr>
        <w:t xml:space="preserve"> </w:t>
      </w:r>
    </w:p>
    <w:p w:rsidR="00572DEA" w:rsidRDefault="00572DEA" w:rsidP="00572DEA">
      <w:pPr>
        <w:spacing w:line="360" w:lineRule="auto"/>
        <w:rPr>
          <w:b/>
          <w:sz w:val="32"/>
        </w:rPr>
      </w:pPr>
    </w:p>
    <w:p w:rsidR="00363D81" w:rsidRDefault="00363D81" w:rsidP="00572DEA">
      <w:pPr>
        <w:spacing w:line="360" w:lineRule="auto"/>
        <w:rPr>
          <w:b/>
          <w:sz w:val="32"/>
        </w:rPr>
      </w:pPr>
    </w:p>
    <w:p w:rsidR="00572DEA" w:rsidRDefault="00572DEA" w:rsidP="00572DEA">
      <w:pPr>
        <w:spacing w:line="360" w:lineRule="auto"/>
        <w:rPr>
          <w:b/>
          <w:sz w:val="32"/>
        </w:rPr>
      </w:pPr>
    </w:p>
    <w:p w:rsidR="00572DEA" w:rsidRDefault="00572DEA" w:rsidP="00572DEA">
      <w:pPr>
        <w:pStyle w:val="a0"/>
        <w:spacing w:line="360" w:lineRule="auto"/>
        <w:ind w:firstLineChars="1010" w:firstLine="3232"/>
        <w:rPr>
          <w:sz w:val="32"/>
          <w:szCs w:val="28"/>
        </w:rPr>
      </w:pPr>
    </w:p>
    <w:p w:rsidR="00572DEA" w:rsidRPr="00442847" w:rsidRDefault="00572DEA" w:rsidP="00442847">
      <w:pPr>
        <w:pStyle w:val="a0"/>
        <w:spacing w:line="360" w:lineRule="auto"/>
        <w:ind w:firstLineChars="200" w:firstLine="600"/>
        <w:rPr>
          <w:u w:val="single"/>
        </w:rPr>
      </w:pPr>
      <w:r w:rsidRPr="00442847">
        <w:rPr>
          <w:rFonts w:hint="eastAsia"/>
        </w:rPr>
        <w:t>投标文件内容：</w:t>
      </w:r>
      <w:r w:rsidRPr="00442847">
        <w:rPr>
          <w:u w:val="single"/>
        </w:rPr>
        <w:t xml:space="preserve"> </w:t>
      </w:r>
      <w:r w:rsidRPr="00442847">
        <w:rPr>
          <w:rFonts w:hint="eastAsia"/>
          <w:u w:val="single"/>
        </w:rPr>
        <w:t>（报价文件/</w:t>
      </w:r>
      <w:r w:rsidR="00D52616" w:rsidRPr="00442847">
        <w:rPr>
          <w:rFonts w:hint="eastAsia"/>
          <w:u w:val="single"/>
        </w:rPr>
        <w:t>资格文件/技术</w:t>
      </w:r>
      <w:r w:rsidRPr="00442847">
        <w:rPr>
          <w:rFonts w:hint="eastAsia"/>
          <w:u w:val="single"/>
        </w:rPr>
        <w:t>商务</w:t>
      </w:r>
      <w:r w:rsidR="00D52616" w:rsidRPr="00442847">
        <w:rPr>
          <w:rFonts w:hint="eastAsia"/>
          <w:u w:val="single"/>
        </w:rPr>
        <w:t xml:space="preserve">文件） </w:t>
      </w:r>
    </w:p>
    <w:p w:rsidR="00572DEA" w:rsidRPr="00442847" w:rsidRDefault="00572DEA" w:rsidP="00442847">
      <w:pPr>
        <w:pStyle w:val="a0"/>
        <w:spacing w:line="360" w:lineRule="auto"/>
        <w:ind w:firstLineChars="200" w:firstLine="600"/>
        <w:rPr>
          <w:u w:val="single"/>
        </w:rPr>
      </w:pPr>
      <w:r w:rsidRPr="00442847">
        <w:rPr>
          <w:rFonts w:hint="eastAsia"/>
        </w:rPr>
        <w:t>投</w:t>
      </w:r>
      <w:r w:rsidRPr="00442847">
        <w:t xml:space="preserve">   </w:t>
      </w:r>
      <w:r w:rsidRPr="00442847">
        <w:rPr>
          <w:rFonts w:hint="eastAsia"/>
        </w:rPr>
        <w:t>标</w:t>
      </w:r>
      <w:r w:rsidRPr="00442847">
        <w:t xml:space="preserve">   </w:t>
      </w:r>
      <w:r w:rsidRPr="00442847">
        <w:rPr>
          <w:rFonts w:hint="eastAsia"/>
        </w:rPr>
        <w:t>人：</w:t>
      </w:r>
      <w:r w:rsidRPr="00442847">
        <w:rPr>
          <w:u w:val="single"/>
        </w:rPr>
        <w:t xml:space="preserve">                  </w:t>
      </w:r>
      <w:r w:rsidRPr="00442847">
        <w:rPr>
          <w:rFonts w:hint="eastAsia"/>
          <w:u w:val="single"/>
        </w:rPr>
        <w:t>（公章）</w:t>
      </w:r>
      <w:r w:rsidR="00C435A9" w:rsidRPr="00442847">
        <w:rPr>
          <w:rFonts w:hint="eastAsia"/>
          <w:u w:val="single"/>
        </w:rPr>
        <w:t xml:space="preserve">          </w:t>
      </w:r>
    </w:p>
    <w:p w:rsidR="00572DEA" w:rsidRPr="00442847" w:rsidRDefault="00F70496" w:rsidP="00442847">
      <w:pPr>
        <w:pStyle w:val="a0"/>
        <w:spacing w:line="360" w:lineRule="auto"/>
        <w:ind w:firstLineChars="200" w:firstLine="600"/>
        <w:rPr>
          <w:u w:val="single"/>
        </w:rPr>
      </w:pPr>
      <w:r w:rsidRPr="00442847">
        <w:rPr>
          <w:rFonts w:hint="eastAsia"/>
        </w:rPr>
        <w:t>法定代表人（或负责人）</w:t>
      </w:r>
      <w:r w:rsidR="00572DEA" w:rsidRPr="00442847">
        <w:rPr>
          <w:rFonts w:hint="eastAsia"/>
        </w:rPr>
        <w:t>或其委托代理人</w:t>
      </w:r>
      <w:r w:rsidR="00572DEA" w:rsidRPr="00442847">
        <w:t xml:space="preserve"> </w:t>
      </w:r>
      <w:r w:rsidR="00572DEA" w:rsidRPr="00442847">
        <w:rPr>
          <w:rFonts w:hint="eastAsia"/>
        </w:rPr>
        <w:t>：</w:t>
      </w:r>
      <w:r w:rsidR="00572DEA" w:rsidRPr="00442847">
        <w:rPr>
          <w:u w:val="single"/>
        </w:rPr>
        <w:t xml:space="preserve"> </w:t>
      </w:r>
      <w:r w:rsidR="00C435A9" w:rsidRPr="00442847">
        <w:rPr>
          <w:rFonts w:hint="eastAsia"/>
          <w:u w:val="single"/>
        </w:rPr>
        <w:t xml:space="preserve"> </w:t>
      </w:r>
      <w:r w:rsidR="00572DEA" w:rsidRPr="00442847">
        <w:rPr>
          <w:rFonts w:hint="eastAsia"/>
          <w:u w:val="single"/>
        </w:rPr>
        <w:t>（签字或印章）</w:t>
      </w:r>
      <w:r w:rsidR="00C435A9" w:rsidRPr="00442847">
        <w:rPr>
          <w:rFonts w:hint="eastAsia"/>
          <w:u w:val="single"/>
        </w:rPr>
        <w:t xml:space="preserve"> </w:t>
      </w:r>
    </w:p>
    <w:p w:rsidR="00572DEA" w:rsidRPr="00442847" w:rsidRDefault="00572DEA" w:rsidP="00572DEA">
      <w:pPr>
        <w:pStyle w:val="a0"/>
        <w:spacing w:line="360" w:lineRule="auto"/>
        <w:ind w:firstLine="0"/>
        <w:jc w:val="center"/>
        <w:rPr>
          <w:u w:val="single"/>
        </w:rPr>
      </w:pPr>
      <w:r w:rsidRPr="00442847">
        <w:rPr>
          <w:rFonts w:hint="eastAsia"/>
        </w:rPr>
        <w:t>日期：</w:t>
      </w:r>
      <w:r w:rsidRPr="00442847">
        <w:rPr>
          <w:u w:val="single"/>
        </w:rPr>
        <w:t xml:space="preserve">         </w:t>
      </w:r>
      <w:r w:rsidRPr="00442847">
        <w:rPr>
          <w:rFonts w:hint="eastAsia"/>
        </w:rPr>
        <w:t>年</w:t>
      </w:r>
      <w:r w:rsidRPr="00442847">
        <w:rPr>
          <w:u w:val="single"/>
        </w:rPr>
        <w:t xml:space="preserve">     </w:t>
      </w:r>
      <w:r w:rsidRPr="00442847">
        <w:rPr>
          <w:rFonts w:hint="eastAsia"/>
        </w:rPr>
        <w:t>月</w:t>
      </w:r>
      <w:r w:rsidRPr="00442847">
        <w:rPr>
          <w:u w:val="single"/>
        </w:rPr>
        <w:t xml:space="preserve">   </w:t>
      </w:r>
      <w:r w:rsidR="00C435A9" w:rsidRPr="00442847">
        <w:rPr>
          <w:rFonts w:hint="eastAsia"/>
          <w:u w:val="single"/>
        </w:rPr>
        <w:t xml:space="preserve"> </w:t>
      </w:r>
      <w:r w:rsidRPr="00442847">
        <w:rPr>
          <w:u w:val="single"/>
        </w:rPr>
        <w:t xml:space="preserve"> </w:t>
      </w:r>
      <w:r w:rsidRPr="00442847">
        <w:rPr>
          <w:rFonts w:hint="eastAsia"/>
        </w:rPr>
        <w:t>日</w:t>
      </w:r>
    </w:p>
    <w:p w:rsidR="00572DEA" w:rsidRDefault="00572DEA" w:rsidP="008040CC">
      <w:pPr>
        <w:pStyle w:val="a4"/>
        <w:spacing w:line="500" w:lineRule="exact"/>
        <w:jc w:val="center"/>
        <w:rPr>
          <w:rFonts w:ascii="Times New Roman" w:hAnsi="Times New Roman"/>
          <w:b/>
          <w:bCs/>
          <w:sz w:val="30"/>
          <w:szCs w:val="30"/>
        </w:rPr>
      </w:pPr>
    </w:p>
    <w:p w:rsidR="00D52616" w:rsidRDefault="00D52616" w:rsidP="008040CC">
      <w:pPr>
        <w:pStyle w:val="a4"/>
        <w:spacing w:line="500" w:lineRule="exact"/>
        <w:jc w:val="center"/>
        <w:rPr>
          <w:rFonts w:ascii="Times New Roman" w:hAnsi="Times New Roman"/>
          <w:b/>
          <w:bCs/>
          <w:sz w:val="30"/>
          <w:szCs w:val="30"/>
        </w:rPr>
      </w:pPr>
    </w:p>
    <w:p w:rsidR="00A15E65" w:rsidRDefault="00A15E65" w:rsidP="008040CC">
      <w:pPr>
        <w:pStyle w:val="a4"/>
        <w:spacing w:line="500" w:lineRule="exact"/>
        <w:jc w:val="center"/>
        <w:rPr>
          <w:rFonts w:ascii="Times New Roman" w:hAnsi="Times New Roman"/>
          <w:b/>
          <w:bCs/>
          <w:sz w:val="36"/>
          <w:szCs w:val="36"/>
        </w:rPr>
      </w:pPr>
    </w:p>
    <w:p w:rsidR="003C2DF8" w:rsidRDefault="003C2DF8" w:rsidP="008040CC">
      <w:pPr>
        <w:pStyle w:val="a4"/>
        <w:spacing w:line="500" w:lineRule="exact"/>
        <w:jc w:val="center"/>
        <w:rPr>
          <w:rFonts w:ascii="Times New Roman" w:hAnsi="Times New Roman"/>
          <w:b/>
          <w:bCs/>
          <w:sz w:val="36"/>
          <w:szCs w:val="36"/>
        </w:rPr>
      </w:pPr>
    </w:p>
    <w:p w:rsidR="00862F62" w:rsidRPr="00862F62" w:rsidRDefault="00862F62" w:rsidP="008040CC">
      <w:pPr>
        <w:pStyle w:val="a4"/>
        <w:spacing w:line="500" w:lineRule="exact"/>
        <w:jc w:val="center"/>
        <w:rPr>
          <w:rFonts w:ascii="Times New Roman" w:hAnsi="Times New Roman"/>
          <w:b/>
          <w:bCs/>
          <w:sz w:val="36"/>
          <w:szCs w:val="36"/>
        </w:rPr>
      </w:pPr>
      <w:r w:rsidRPr="00862F62">
        <w:rPr>
          <w:rFonts w:ascii="Times New Roman" w:hAnsi="Times New Roman" w:hint="eastAsia"/>
          <w:b/>
          <w:bCs/>
          <w:sz w:val="36"/>
          <w:szCs w:val="36"/>
        </w:rPr>
        <w:t>目</w:t>
      </w:r>
      <w:r w:rsidR="00C21674">
        <w:rPr>
          <w:rFonts w:ascii="Times New Roman" w:hAnsi="Times New Roman" w:hint="eastAsia"/>
          <w:b/>
          <w:bCs/>
          <w:sz w:val="36"/>
          <w:szCs w:val="36"/>
        </w:rPr>
        <w:t xml:space="preserve">  </w:t>
      </w:r>
      <w:r w:rsidRPr="00862F62">
        <w:rPr>
          <w:rFonts w:ascii="Times New Roman" w:hAnsi="Times New Roman" w:hint="eastAsia"/>
          <w:b/>
          <w:bCs/>
          <w:sz w:val="36"/>
          <w:szCs w:val="36"/>
        </w:rPr>
        <w:t>录</w:t>
      </w:r>
    </w:p>
    <w:p w:rsidR="00862F62" w:rsidRDefault="00862F62" w:rsidP="008040CC">
      <w:pPr>
        <w:pStyle w:val="a4"/>
        <w:spacing w:line="500" w:lineRule="exact"/>
        <w:jc w:val="center"/>
        <w:rPr>
          <w:rFonts w:ascii="Times New Roman" w:hAnsi="Times New Roman"/>
          <w:b/>
          <w:bCs/>
          <w:sz w:val="30"/>
          <w:szCs w:val="30"/>
        </w:rPr>
      </w:pPr>
    </w:p>
    <w:p w:rsidR="00A608DB" w:rsidRDefault="00862F62" w:rsidP="00A608DB">
      <w:pPr>
        <w:pStyle w:val="a4"/>
        <w:spacing w:line="500" w:lineRule="exact"/>
        <w:jc w:val="center"/>
        <w:rPr>
          <w:rFonts w:ascii="Times New Roman" w:hAnsi="Times New Roman"/>
          <w:bCs/>
          <w:sz w:val="24"/>
          <w:szCs w:val="24"/>
        </w:rPr>
      </w:pPr>
      <w:r w:rsidRPr="00862F62">
        <w:rPr>
          <w:rFonts w:ascii="Times New Roman" w:hAnsi="Times New Roman" w:hint="eastAsia"/>
          <w:bCs/>
          <w:sz w:val="24"/>
          <w:szCs w:val="24"/>
        </w:rPr>
        <w:t>根据</w:t>
      </w:r>
      <w:r w:rsidR="00C435A9">
        <w:rPr>
          <w:rFonts w:ascii="Times New Roman" w:hAnsi="Times New Roman" w:hint="eastAsia"/>
          <w:bCs/>
          <w:sz w:val="24"/>
          <w:szCs w:val="24"/>
        </w:rPr>
        <w:t>招标文件</w:t>
      </w:r>
      <w:r>
        <w:rPr>
          <w:rFonts w:ascii="Times New Roman" w:hAnsi="Times New Roman" w:hint="eastAsia"/>
          <w:bCs/>
          <w:sz w:val="24"/>
          <w:szCs w:val="24"/>
        </w:rPr>
        <w:t>投标人须知第</w:t>
      </w:r>
      <w:r>
        <w:rPr>
          <w:rFonts w:ascii="Times New Roman" w:hAnsi="Times New Roman" w:hint="eastAsia"/>
          <w:bCs/>
          <w:sz w:val="24"/>
          <w:szCs w:val="24"/>
        </w:rPr>
        <w:t>10.1.1</w:t>
      </w:r>
      <w:r>
        <w:rPr>
          <w:rFonts w:ascii="Times New Roman" w:hAnsi="Times New Roman" w:hint="eastAsia"/>
          <w:bCs/>
          <w:sz w:val="24"/>
          <w:szCs w:val="24"/>
        </w:rPr>
        <w:t>、</w:t>
      </w:r>
      <w:r>
        <w:rPr>
          <w:rFonts w:ascii="Times New Roman" w:hAnsi="Times New Roman" w:hint="eastAsia"/>
          <w:bCs/>
          <w:sz w:val="24"/>
          <w:szCs w:val="24"/>
        </w:rPr>
        <w:t>10.1.2</w:t>
      </w:r>
      <w:r>
        <w:rPr>
          <w:rFonts w:ascii="Times New Roman" w:hAnsi="Times New Roman" w:hint="eastAsia"/>
          <w:bCs/>
          <w:sz w:val="24"/>
          <w:szCs w:val="24"/>
        </w:rPr>
        <w:t>、</w:t>
      </w:r>
      <w:r>
        <w:rPr>
          <w:rFonts w:ascii="Times New Roman" w:hAnsi="Times New Roman" w:hint="eastAsia"/>
          <w:bCs/>
          <w:sz w:val="24"/>
          <w:szCs w:val="24"/>
        </w:rPr>
        <w:t>10.1.3</w:t>
      </w:r>
      <w:r w:rsidR="00A608DB">
        <w:rPr>
          <w:rFonts w:ascii="Times New Roman" w:hAnsi="Times New Roman" w:hint="eastAsia"/>
          <w:bCs/>
          <w:sz w:val="24"/>
          <w:szCs w:val="24"/>
        </w:rPr>
        <w:t>条</w:t>
      </w:r>
      <w:r w:rsidR="00363D81">
        <w:rPr>
          <w:rFonts w:ascii="Times New Roman" w:hAnsi="Times New Roman" w:hint="eastAsia"/>
          <w:bCs/>
          <w:sz w:val="24"/>
          <w:szCs w:val="24"/>
        </w:rPr>
        <w:t>款</w:t>
      </w:r>
      <w:r w:rsidR="00A608DB">
        <w:rPr>
          <w:rFonts w:ascii="Times New Roman" w:hAnsi="Times New Roman" w:hint="eastAsia"/>
          <w:bCs/>
          <w:sz w:val="24"/>
          <w:szCs w:val="24"/>
        </w:rPr>
        <w:t>文件组成要求顺序编写</w:t>
      </w:r>
    </w:p>
    <w:p w:rsidR="00A608DB" w:rsidRDefault="00A608DB">
      <w:pPr>
        <w:widowControl/>
        <w:jc w:val="left"/>
        <w:rPr>
          <w:rFonts w:ascii="Times New Roman" w:hAnsi="Times New Roman" w:cstheme="minorBidi"/>
          <w:bCs/>
          <w:sz w:val="24"/>
        </w:rPr>
      </w:pPr>
      <w:r>
        <w:rPr>
          <w:rFonts w:ascii="Times New Roman" w:hAnsi="Times New Roman"/>
          <w:bCs/>
          <w:sz w:val="24"/>
        </w:rPr>
        <w:br w:type="page"/>
      </w:r>
    </w:p>
    <w:p w:rsidR="008040CC" w:rsidRDefault="008040CC" w:rsidP="008040CC">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投标函（格式）</w:t>
      </w:r>
    </w:p>
    <w:p w:rsidR="008040CC" w:rsidRDefault="008040CC" w:rsidP="008040CC">
      <w:pPr>
        <w:pStyle w:val="a4"/>
        <w:spacing w:line="440" w:lineRule="exact"/>
        <w:rPr>
          <w:rFonts w:ascii="Times New Roman" w:hAnsi="Times New Roman"/>
          <w:sz w:val="32"/>
        </w:rPr>
      </w:pPr>
    </w:p>
    <w:p w:rsidR="008040CC" w:rsidRDefault="008040CC" w:rsidP="007A70D0">
      <w:pPr>
        <w:pStyle w:val="a4"/>
        <w:spacing w:line="400" w:lineRule="exact"/>
        <w:ind w:firstLineChars="200" w:firstLine="420"/>
        <w:rPr>
          <w:rFonts w:ascii="Times New Roman" w:hAnsi="Times New Roman"/>
          <w:sz w:val="20"/>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Pr="004D02DC" w:rsidRDefault="008040CC" w:rsidP="004D02DC">
      <w:pPr>
        <w:pStyle w:val="a4"/>
        <w:spacing w:line="400" w:lineRule="exact"/>
        <w:ind w:firstLineChars="200" w:firstLine="420"/>
        <w:rPr>
          <w:u w:val="single"/>
        </w:rPr>
      </w:pPr>
      <w:r>
        <w:rPr>
          <w:rFonts w:hint="eastAsia"/>
        </w:rPr>
        <w:t>我方已仔细阅读了贵方组织的</w:t>
      </w:r>
      <w:r>
        <w:rPr>
          <w:rFonts w:hint="eastAsia"/>
          <w:u w:val="single"/>
        </w:rPr>
        <w:t xml:space="preserve">   </w:t>
      </w:r>
      <w:r w:rsidR="009678E5">
        <w:rPr>
          <w:rFonts w:hint="eastAsia"/>
          <w:u w:val="single"/>
        </w:rPr>
        <w:t xml:space="preserve">         </w:t>
      </w:r>
      <w:r w:rsidR="00564DD2">
        <w:rPr>
          <w:rFonts w:hint="eastAsia"/>
          <w:u w:val="single"/>
        </w:rPr>
        <w:t xml:space="preserve">   </w:t>
      </w:r>
      <w:r w:rsidR="009678E5">
        <w:rPr>
          <w:rFonts w:hint="eastAsia"/>
          <w:u w:val="single"/>
        </w:rPr>
        <w:t xml:space="preserve"> </w:t>
      </w:r>
      <w:r>
        <w:rPr>
          <w:rFonts w:hint="eastAsia"/>
          <w:u w:val="single"/>
        </w:rPr>
        <w:t xml:space="preserve">       </w:t>
      </w:r>
      <w:r>
        <w:rPr>
          <w:rFonts w:hint="eastAsia"/>
        </w:rPr>
        <w:t>项目（项目编号：</w:t>
      </w:r>
      <w:r>
        <w:rPr>
          <w:rFonts w:hAnsi="宋体" w:hint="eastAsia"/>
          <w:u w:val="single"/>
        </w:rPr>
        <w:t xml:space="preserve">             </w:t>
      </w:r>
      <w:r>
        <w:rPr>
          <w:rFonts w:hint="eastAsia"/>
        </w:rPr>
        <w:t xml:space="preserve">）的招标文件的全部内容，现正式递交下述文件参加贵方组织的本次政府采购活动： </w:t>
      </w:r>
    </w:p>
    <w:p w:rsidR="008040CC" w:rsidRDefault="008040CC" w:rsidP="007A70D0">
      <w:pPr>
        <w:pStyle w:val="a4"/>
        <w:spacing w:line="400" w:lineRule="exact"/>
        <w:ind w:firstLineChars="200" w:firstLine="420"/>
      </w:pPr>
      <w:r>
        <w:rPr>
          <w:rFonts w:hint="eastAsia"/>
        </w:rPr>
        <w:t>一、报价文件正本一份，副本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10.1.1</w:t>
        </w:r>
      </w:smartTag>
      <w:r>
        <w:rPr>
          <w:rFonts w:hint="eastAsia"/>
        </w:rPr>
        <w:t>项要求提交的全部文件）；</w:t>
      </w:r>
    </w:p>
    <w:p w:rsidR="008040CC" w:rsidRDefault="008040CC" w:rsidP="007A70D0">
      <w:pPr>
        <w:pStyle w:val="a4"/>
        <w:spacing w:line="400" w:lineRule="exact"/>
        <w:ind w:firstLineChars="200" w:firstLine="420"/>
      </w:pPr>
      <w:r>
        <w:rPr>
          <w:rFonts w:hint="eastAsia"/>
        </w:rPr>
        <w:t>二、资格文件正本一份，副本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10.1.2</w:t>
        </w:r>
      </w:smartTag>
      <w:r>
        <w:rPr>
          <w:rFonts w:hint="eastAsia"/>
        </w:rPr>
        <w:t>项要求提交的全部文件）；</w:t>
      </w:r>
    </w:p>
    <w:p w:rsidR="008040CC" w:rsidRDefault="008040CC" w:rsidP="007A70D0">
      <w:pPr>
        <w:pStyle w:val="a4"/>
        <w:spacing w:line="400" w:lineRule="exact"/>
        <w:ind w:firstLineChars="200" w:firstLine="420"/>
        <w:rPr>
          <w:rFonts w:ascii="Times New Roman" w:hAnsi="Times New Roman"/>
        </w:rPr>
      </w:pPr>
      <w:r>
        <w:rPr>
          <w:rFonts w:hint="eastAsia"/>
        </w:rPr>
        <w:t>三、</w:t>
      </w:r>
      <w:r>
        <w:rPr>
          <w:rFonts w:hAnsi="宋体" w:hint="eastAsia"/>
        </w:rPr>
        <w:t>技术商务</w:t>
      </w:r>
      <w:r>
        <w:rPr>
          <w:rFonts w:hint="eastAsia"/>
        </w:rPr>
        <w:t>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10.1.3</w:t>
        </w:r>
      </w:smartTag>
      <w:r>
        <w:rPr>
          <w:rFonts w:hint="eastAsia"/>
        </w:rPr>
        <w:t>项要求提交的全部文件）；</w:t>
      </w:r>
    </w:p>
    <w:p w:rsidR="004A335E" w:rsidRDefault="004A335E" w:rsidP="004A335E">
      <w:pPr>
        <w:pStyle w:val="a4"/>
        <w:spacing w:line="440" w:lineRule="exact"/>
        <w:ind w:firstLine="482"/>
        <w:rPr>
          <w:rFonts w:ascii="Times New Roman" w:hAnsi="Times New Roman"/>
        </w:rPr>
      </w:pPr>
      <w:r>
        <w:rPr>
          <w:rFonts w:hint="eastAsia"/>
        </w:rPr>
        <w:t>据此函，签字人兹宣布：</w:t>
      </w:r>
    </w:p>
    <w:p w:rsidR="004A335E" w:rsidRDefault="004A335E" w:rsidP="004A335E">
      <w:pPr>
        <w:pStyle w:val="a4"/>
        <w:spacing w:line="440" w:lineRule="exact"/>
        <w:ind w:firstLineChars="200" w:firstLine="420"/>
        <w:rPr>
          <w:rFonts w:ascii="Times New Roman" w:hAnsi="Times New Roman"/>
        </w:rPr>
      </w:pPr>
      <w:r>
        <w:rPr>
          <w:rFonts w:hint="eastAsia"/>
        </w:rPr>
        <w:t>1、</w:t>
      </w:r>
      <w:r w:rsidRPr="00FF3CCC">
        <w:rPr>
          <w:rFonts w:hint="eastAsia"/>
          <w:szCs w:val="21"/>
        </w:rPr>
        <w:t>我方愿意以（大写）人民币</w:t>
      </w:r>
      <w:r w:rsidRPr="00FF3CCC">
        <w:rPr>
          <w:rFonts w:hint="eastAsia"/>
          <w:szCs w:val="21"/>
          <w:u w:val="single"/>
        </w:rPr>
        <w:t xml:space="preserve"> </w:t>
      </w:r>
      <w:r w:rsidR="00FF3CCC" w:rsidRPr="00FF3CCC">
        <w:rPr>
          <w:rFonts w:hAnsi="宋体" w:hint="eastAsia"/>
          <w:szCs w:val="21"/>
          <w:u w:val="single"/>
        </w:rPr>
        <w:t xml:space="preserve">大写   </w:t>
      </w:r>
      <w:r w:rsidR="00FF3CCC" w:rsidRPr="00FF3CCC">
        <w:rPr>
          <w:rFonts w:hAnsi="宋体"/>
          <w:szCs w:val="21"/>
          <w:u w:val="single"/>
        </w:rPr>
        <w:t xml:space="preserve">    </w:t>
      </w:r>
      <w:r w:rsidR="00FF3CCC" w:rsidRPr="00FF3CCC">
        <w:rPr>
          <w:rFonts w:hAnsi="宋体" w:hint="eastAsia"/>
          <w:szCs w:val="21"/>
          <w:u w:val="single"/>
        </w:rPr>
        <w:t xml:space="preserve">    </w:t>
      </w:r>
      <w:r w:rsidR="00FF3CCC" w:rsidRPr="00FF3CCC">
        <w:rPr>
          <w:rFonts w:hAnsi="宋体"/>
          <w:szCs w:val="21"/>
          <w:u w:val="single"/>
        </w:rPr>
        <w:t xml:space="preserve">  </w:t>
      </w:r>
      <w:r w:rsidR="00FF3CCC" w:rsidRPr="00FF3CCC">
        <w:rPr>
          <w:rFonts w:hAnsi="宋体" w:hint="eastAsia"/>
          <w:szCs w:val="21"/>
          <w:u w:val="single"/>
        </w:rPr>
        <w:t>元/人•天</w:t>
      </w:r>
      <w:r w:rsidR="005C3293">
        <w:rPr>
          <w:rFonts w:hAnsi="宋体" w:hint="eastAsia"/>
          <w:szCs w:val="21"/>
          <w:u w:val="single"/>
        </w:rPr>
        <w:t>，</w:t>
      </w:r>
      <w:r w:rsidR="005C3293" w:rsidRPr="00FF3CCC">
        <w:rPr>
          <w:rFonts w:hAnsi="宋体" w:hint="eastAsia"/>
          <w:szCs w:val="21"/>
          <w:u w:val="single"/>
        </w:rPr>
        <w:t>小写（￥          元/人•天）</w:t>
      </w:r>
      <w:r w:rsidR="00FF3CCC" w:rsidRPr="00FF3CCC">
        <w:rPr>
          <w:rFonts w:hAnsi="宋体" w:hint="eastAsia"/>
          <w:szCs w:val="21"/>
          <w:u w:val="single"/>
        </w:rPr>
        <w:t xml:space="preserve">（其中：一类会议　　元/人•天、二类会议　　元/人•天、三类会议　</w:t>
      </w:r>
      <w:r w:rsidR="00FF3CCC" w:rsidRPr="00FF3CCC">
        <w:rPr>
          <w:rFonts w:hAnsi="宋体"/>
          <w:szCs w:val="21"/>
          <w:u w:val="single"/>
        </w:rPr>
        <w:t xml:space="preserve"> </w:t>
      </w:r>
      <w:r w:rsidR="00FF3CCC" w:rsidRPr="00FF3CCC">
        <w:rPr>
          <w:rFonts w:hAnsi="宋体" w:hint="eastAsia"/>
          <w:szCs w:val="21"/>
          <w:u w:val="single"/>
        </w:rPr>
        <w:t xml:space="preserve">　元/人•天），</w:t>
      </w:r>
      <w:r w:rsidR="00FF3CCC" w:rsidRPr="00FF3CCC">
        <w:rPr>
          <w:rFonts w:hAnsi="宋体" w:hint="eastAsia"/>
          <w:szCs w:val="21"/>
        </w:rPr>
        <w:t>的</w:t>
      </w:r>
      <w:r w:rsidRPr="00FF3CCC">
        <w:rPr>
          <w:rFonts w:hint="eastAsia"/>
          <w:szCs w:val="21"/>
        </w:rPr>
        <w:t>投标</w:t>
      </w:r>
      <w:r>
        <w:rPr>
          <w:rFonts w:hint="eastAsia"/>
        </w:rPr>
        <w:t>总报价，提交服务</w:t>
      </w:r>
      <w:r w:rsidR="00FF3CCC">
        <w:rPr>
          <w:rFonts w:hint="eastAsia"/>
        </w:rPr>
        <w:t>成果</w:t>
      </w:r>
      <w:r>
        <w:rPr>
          <w:rFonts w:hint="eastAsia"/>
        </w:rPr>
        <w:t>时间</w:t>
      </w:r>
      <w:r>
        <w:rPr>
          <w:rFonts w:hint="eastAsia"/>
          <w:u w:val="single"/>
        </w:rPr>
        <w:t xml:space="preserve">              </w:t>
      </w:r>
      <w:r>
        <w:rPr>
          <w:rFonts w:hint="eastAsia"/>
        </w:rPr>
        <w:t>，提供本项目</w:t>
      </w:r>
      <w:r>
        <w:rPr>
          <w:rFonts w:hAnsi="Times New Roman" w:hint="eastAsia"/>
        </w:rPr>
        <w:t>招标文件第二章</w:t>
      </w:r>
      <w:r>
        <w:rPr>
          <w:rFonts w:hint="eastAsia"/>
        </w:rPr>
        <w:t>“服务需求一览表”中的相应的采购内容。</w:t>
      </w:r>
    </w:p>
    <w:p w:rsidR="008040CC" w:rsidRDefault="008040CC" w:rsidP="007A70D0">
      <w:pPr>
        <w:pStyle w:val="a4"/>
        <w:spacing w:line="40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8040CC" w:rsidRDefault="008040CC" w:rsidP="007A70D0">
      <w:pPr>
        <w:pStyle w:val="a4"/>
        <w:spacing w:line="400" w:lineRule="exact"/>
        <w:ind w:firstLineChars="200" w:firstLine="420"/>
        <w:rPr>
          <w:u w:val="single"/>
        </w:rPr>
      </w:pPr>
      <w:r>
        <w:rPr>
          <w:rFonts w:hint="eastAsia"/>
        </w:rPr>
        <w:t>3、我方所递交的投标文件及有关资料都是内容完整、真实和准确的。</w:t>
      </w:r>
    </w:p>
    <w:p w:rsidR="008040CC" w:rsidRDefault="008040CC" w:rsidP="007A70D0">
      <w:pPr>
        <w:pStyle w:val="a4"/>
        <w:spacing w:line="40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7A70D0">
      <w:pPr>
        <w:pStyle w:val="a4"/>
        <w:numPr>
          <w:ilvl w:val="0"/>
          <w:numId w:val="1"/>
        </w:numPr>
        <w:spacing w:line="400" w:lineRule="exact"/>
      </w:pPr>
      <w:r>
        <w:rPr>
          <w:rFonts w:hint="eastAsia"/>
        </w:rPr>
        <w:t>具有独立承担民事责任的能力；</w:t>
      </w:r>
    </w:p>
    <w:p w:rsidR="008040CC" w:rsidRDefault="008040CC" w:rsidP="007A70D0">
      <w:pPr>
        <w:pStyle w:val="a4"/>
        <w:numPr>
          <w:ilvl w:val="0"/>
          <w:numId w:val="1"/>
        </w:numPr>
        <w:spacing w:line="400" w:lineRule="exact"/>
      </w:pPr>
      <w:r>
        <w:rPr>
          <w:rFonts w:hint="eastAsia"/>
        </w:rPr>
        <w:t>具有良好的商业信誉和健全的财务会计制度；</w:t>
      </w:r>
    </w:p>
    <w:p w:rsidR="008040CC" w:rsidRDefault="008040CC" w:rsidP="007A70D0">
      <w:pPr>
        <w:pStyle w:val="a4"/>
        <w:numPr>
          <w:ilvl w:val="0"/>
          <w:numId w:val="1"/>
        </w:numPr>
        <w:spacing w:line="400" w:lineRule="exact"/>
      </w:pPr>
      <w:r>
        <w:rPr>
          <w:rFonts w:hint="eastAsia"/>
        </w:rPr>
        <w:t>具有履行合同所必需的设备和专业技术能力；</w:t>
      </w:r>
    </w:p>
    <w:p w:rsidR="008040CC" w:rsidRDefault="008040CC" w:rsidP="007A70D0">
      <w:pPr>
        <w:pStyle w:val="a4"/>
        <w:numPr>
          <w:ilvl w:val="0"/>
          <w:numId w:val="1"/>
        </w:numPr>
        <w:spacing w:line="400" w:lineRule="exact"/>
      </w:pPr>
      <w:r>
        <w:rPr>
          <w:rFonts w:hint="eastAsia"/>
        </w:rPr>
        <w:t>有依法缴纳税收和社会保障资金的良好记录；</w:t>
      </w:r>
    </w:p>
    <w:p w:rsidR="008040CC" w:rsidRDefault="008040CC" w:rsidP="007A70D0">
      <w:pPr>
        <w:pStyle w:val="a4"/>
        <w:numPr>
          <w:ilvl w:val="0"/>
          <w:numId w:val="1"/>
        </w:numPr>
        <w:spacing w:line="400" w:lineRule="exact"/>
      </w:pPr>
      <w:r>
        <w:rPr>
          <w:rFonts w:hint="eastAsia"/>
        </w:rPr>
        <w:t>参加政府采购活动前三年内，在经营活动中没有重大违法记录；</w:t>
      </w:r>
    </w:p>
    <w:p w:rsidR="008040CC" w:rsidRDefault="008040CC" w:rsidP="007A70D0">
      <w:pPr>
        <w:pStyle w:val="a4"/>
        <w:numPr>
          <w:ilvl w:val="0"/>
          <w:numId w:val="1"/>
        </w:numPr>
        <w:spacing w:line="400" w:lineRule="exact"/>
      </w:pPr>
      <w:r>
        <w:rPr>
          <w:rFonts w:hint="eastAsia"/>
        </w:rPr>
        <w:t>法律、行政法规规定的其他条件。</w:t>
      </w:r>
    </w:p>
    <w:p w:rsidR="008040CC" w:rsidRDefault="008040CC" w:rsidP="007A70D0">
      <w:pPr>
        <w:pStyle w:val="a4"/>
        <w:spacing w:line="40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8040CC" w:rsidRDefault="008040CC" w:rsidP="007A70D0">
      <w:pPr>
        <w:pStyle w:val="a4"/>
        <w:spacing w:line="40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根据招标文件、我方的投标文件及有关澄清承诺书的要求按第六章“合同条款及格式”与采购人订立书面合同，并按照合同约定</w:t>
      </w:r>
      <w:r>
        <w:rPr>
          <w:rFonts w:hint="eastAsia"/>
        </w:rPr>
        <w:t>承担完成合同的责任和义务。</w:t>
      </w:r>
    </w:p>
    <w:p w:rsidR="008040CC" w:rsidRDefault="008040CC" w:rsidP="007A70D0">
      <w:pPr>
        <w:pStyle w:val="a4"/>
        <w:spacing w:line="400" w:lineRule="exact"/>
        <w:ind w:firstLineChars="200" w:firstLine="420"/>
      </w:pPr>
      <w:r>
        <w:rPr>
          <w:rFonts w:hint="eastAsia"/>
        </w:rPr>
        <w:t>7、我方已详细审核招标文件，我方知道必须放弃提出含糊不清或误解问题的权利。</w:t>
      </w:r>
    </w:p>
    <w:p w:rsidR="008040CC" w:rsidRDefault="008040CC" w:rsidP="007A70D0">
      <w:pPr>
        <w:pStyle w:val="a4"/>
        <w:spacing w:line="400" w:lineRule="exact"/>
        <w:ind w:firstLineChars="200" w:firstLine="420"/>
      </w:pPr>
      <w:r>
        <w:rPr>
          <w:rFonts w:hint="eastAsia"/>
        </w:rPr>
        <w:t>8、我方同意应贵方要求提供与本投标有关的任何数据或资料。若贵方需要，我方愿意提供我方作出的一切承诺的证明材料。</w:t>
      </w:r>
    </w:p>
    <w:p w:rsidR="008040CC" w:rsidRDefault="008040CC" w:rsidP="007A70D0">
      <w:pPr>
        <w:pStyle w:val="a4"/>
        <w:spacing w:line="400" w:lineRule="exact"/>
        <w:ind w:firstLineChars="200" w:firstLine="420"/>
      </w:pPr>
      <w:r>
        <w:rPr>
          <w:rFonts w:hint="eastAsia"/>
        </w:rPr>
        <w:t>9、我方完全理解贵方不一定接受投标报价最低的投标人为中标供应商的行为。</w:t>
      </w:r>
    </w:p>
    <w:p w:rsidR="008040CC" w:rsidRDefault="008040CC" w:rsidP="007A70D0">
      <w:pPr>
        <w:pStyle w:val="a4"/>
        <w:spacing w:line="400" w:lineRule="exact"/>
        <w:ind w:firstLineChars="200" w:firstLine="420"/>
      </w:pPr>
      <w:r>
        <w:rPr>
          <w:rFonts w:hint="eastAsia"/>
        </w:rPr>
        <w:lastRenderedPageBreak/>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8040CC" w:rsidRDefault="008040CC" w:rsidP="007A70D0">
      <w:pPr>
        <w:pStyle w:val="a4"/>
        <w:numPr>
          <w:ilvl w:val="0"/>
          <w:numId w:val="2"/>
        </w:numPr>
        <w:spacing w:line="400" w:lineRule="exact"/>
        <w:rPr>
          <w:rFonts w:hAnsi="宋体"/>
        </w:rPr>
      </w:pPr>
      <w:r>
        <w:rPr>
          <w:rFonts w:hAnsi="宋体" w:hint="eastAsia"/>
        </w:rPr>
        <w:t>提供虚假材料谋取中标、成交的；</w:t>
      </w:r>
    </w:p>
    <w:p w:rsidR="008040CC" w:rsidRDefault="008040CC" w:rsidP="007A70D0">
      <w:pPr>
        <w:pStyle w:val="a4"/>
        <w:numPr>
          <w:ilvl w:val="0"/>
          <w:numId w:val="2"/>
        </w:numPr>
        <w:spacing w:line="400" w:lineRule="exact"/>
        <w:rPr>
          <w:rFonts w:hAnsi="宋体"/>
        </w:rPr>
      </w:pPr>
      <w:r>
        <w:rPr>
          <w:rFonts w:hAnsi="宋体" w:hint="eastAsia"/>
        </w:rPr>
        <w:t>采取不正当手段诋毁、排挤其他供应商的；</w:t>
      </w:r>
    </w:p>
    <w:p w:rsidR="008040CC" w:rsidRDefault="008040CC" w:rsidP="007A70D0">
      <w:pPr>
        <w:pStyle w:val="a4"/>
        <w:numPr>
          <w:ilvl w:val="0"/>
          <w:numId w:val="2"/>
        </w:numPr>
        <w:spacing w:line="400" w:lineRule="exact"/>
      </w:pPr>
      <w:r>
        <w:rPr>
          <w:rFonts w:hAnsi="宋体" w:hint="eastAsia"/>
        </w:rPr>
        <w:t>与采购人、其他供应商或者采购代理机构恶意串通的；</w:t>
      </w:r>
    </w:p>
    <w:p w:rsidR="008040CC" w:rsidRDefault="008040CC" w:rsidP="007A70D0">
      <w:pPr>
        <w:pStyle w:val="a4"/>
        <w:numPr>
          <w:ilvl w:val="0"/>
          <w:numId w:val="2"/>
        </w:numPr>
        <w:spacing w:line="400" w:lineRule="exact"/>
      </w:pPr>
      <w:r>
        <w:rPr>
          <w:rFonts w:hAnsi="宋体" w:hint="eastAsia"/>
        </w:rPr>
        <w:t>向采购人、采购代理机构行贿或者提供其他不正当利益的；</w:t>
      </w:r>
    </w:p>
    <w:p w:rsidR="008040CC" w:rsidRDefault="008040CC" w:rsidP="007A70D0">
      <w:pPr>
        <w:pStyle w:val="a4"/>
        <w:numPr>
          <w:ilvl w:val="0"/>
          <w:numId w:val="2"/>
        </w:numPr>
        <w:spacing w:line="400" w:lineRule="exact"/>
      </w:pPr>
      <w:r>
        <w:rPr>
          <w:rFonts w:hAnsi="宋体" w:hint="eastAsia"/>
        </w:rPr>
        <w:t>在招标采购过程中与采购人进行协商谈判的；</w:t>
      </w:r>
    </w:p>
    <w:p w:rsidR="008040CC" w:rsidRDefault="008040CC" w:rsidP="007A70D0">
      <w:pPr>
        <w:pStyle w:val="a4"/>
        <w:numPr>
          <w:ilvl w:val="0"/>
          <w:numId w:val="2"/>
        </w:numPr>
        <w:spacing w:line="400" w:lineRule="exact"/>
      </w:pPr>
      <w:r>
        <w:rPr>
          <w:rFonts w:hAnsi="宋体" w:hint="eastAsia"/>
        </w:rPr>
        <w:t>拒绝有关部门监督检查或提供虚假情况的。</w:t>
      </w:r>
    </w:p>
    <w:p w:rsidR="008040CC" w:rsidRDefault="008040CC" w:rsidP="007A70D0">
      <w:pPr>
        <w:pStyle w:val="a4"/>
        <w:spacing w:line="400" w:lineRule="exact"/>
        <w:ind w:left="420"/>
      </w:pPr>
      <w:r>
        <w:rPr>
          <w:rFonts w:hint="eastAsia"/>
        </w:rPr>
        <w:t>11、我方及由本人担任</w:t>
      </w:r>
      <w:r w:rsidR="00F70496">
        <w:rPr>
          <w:rFonts w:hint="eastAsia"/>
        </w:rPr>
        <w:t>法定代表人（或负责人）（或负责人）</w:t>
      </w:r>
      <w:r>
        <w:rPr>
          <w:rFonts w:hint="eastAsia"/>
        </w:rPr>
        <w:t>的其他机构最近三年内被处罚的违法行为有：</w:t>
      </w:r>
      <w:r>
        <w:rPr>
          <w:rFonts w:hint="eastAsia"/>
          <w:u w:val="single"/>
        </w:rPr>
        <w:t xml:space="preserve">                                        </w:t>
      </w:r>
    </w:p>
    <w:p w:rsidR="008040CC" w:rsidRDefault="008040CC" w:rsidP="007A70D0">
      <w:pPr>
        <w:pStyle w:val="a4"/>
        <w:spacing w:line="400" w:lineRule="exact"/>
        <w:ind w:left="420"/>
      </w:pPr>
      <w:r>
        <w:rPr>
          <w:rFonts w:hint="eastAsia"/>
          <w:u w:val="single"/>
        </w:rPr>
        <w:t xml:space="preserve">                                                                                                                        </w:t>
      </w:r>
    </w:p>
    <w:p w:rsidR="008040CC" w:rsidRDefault="008040CC" w:rsidP="007A70D0">
      <w:pPr>
        <w:pStyle w:val="a4"/>
        <w:spacing w:line="400" w:lineRule="exact"/>
        <w:ind w:firstLine="420"/>
      </w:pPr>
      <w:r>
        <w:rPr>
          <w:rFonts w:hint="eastAsia"/>
        </w:rPr>
        <w:t>12、以上事项如有虚假或隐瞒，我方愿意承担一切后果，并不再寻求任何旨在减轻或免除法律责任的辩解。</w:t>
      </w:r>
    </w:p>
    <w:p w:rsidR="00230C40" w:rsidRDefault="00230C40" w:rsidP="007A70D0">
      <w:pPr>
        <w:pStyle w:val="a4"/>
        <w:spacing w:line="400" w:lineRule="exact"/>
        <w:ind w:firstLine="420"/>
      </w:pPr>
    </w:p>
    <w:p w:rsidR="00230C40" w:rsidRDefault="00230C40" w:rsidP="007A70D0">
      <w:pPr>
        <w:pStyle w:val="a4"/>
        <w:spacing w:line="400" w:lineRule="exact"/>
        <w:ind w:firstLine="420"/>
      </w:pPr>
    </w:p>
    <w:p w:rsidR="008040CC" w:rsidRDefault="008040CC" w:rsidP="007A70D0">
      <w:pPr>
        <w:pStyle w:val="a4"/>
        <w:spacing w:line="400" w:lineRule="exact"/>
        <w:ind w:firstLine="420"/>
        <w:rPr>
          <w:u w:val="single"/>
        </w:rPr>
      </w:pPr>
      <w:r>
        <w:rPr>
          <w:rFonts w:hint="eastAsia"/>
        </w:rPr>
        <w:t>投标人：</w:t>
      </w:r>
      <w:r>
        <w:rPr>
          <w:rFonts w:hint="eastAsia"/>
          <w:u w:val="single"/>
        </w:rPr>
        <w:t xml:space="preserve">                                         </w:t>
      </w:r>
      <w:r>
        <w:rPr>
          <w:rFonts w:hint="eastAsia"/>
        </w:rPr>
        <w:t>（盖单位公章）</w:t>
      </w:r>
    </w:p>
    <w:p w:rsidR="008040CC" w:rsidRDefault="00F70496" w:rsidP="007A70D0">
      <w:pPr>
        <w:pStyle w:val="a4"/>
        <w:spacing w:line="400" w:lineRule="exact"/>
        <w:ind w:firstLine="420"/>
      </w:pPr>
      <w:r>
        <w:rPr>
          <w:rFonts w:ascii="Times New Roman" w:hAnsi="Times New Roman" w:hint="eastAsia"/>
        </w:rPr>
        <w:t>法定代表人（或负责人）</w:t>
      </w:r>
      <w:r w:rsidR="008040CC">
        <w:rPr>
          <w:rFonts w:ascii="Times New Roman" w:hAnsi="Times New Roman" w:hint="eastAsia"/>
        </w:rPr>
        <w:t>或其委托代理人：</w:t>
      </w:r>
      <w:r w:rsidR="008040CC">
        <w:rPr>
          <w:rFonts w:ascii="Times New Roman" w:hAnsi="Times New Roman"/>
          <w:u w:val="single"/>
        </w:rPr>
        <w:t xml:space="preserve">                      </w:t>
      </w:r>
      <w:r w:rsidR="008040CC">
        <w:rPr>
          <w:rFonts w:ascii="Times New Roman" w:hAnsi="Times New Roman" w:hint="eastAsia"/>
        </w:rPr>
        <w:t>（签字或盖章）</w:t>
      </w:r>
    </w:p>
    <w:p w:rsidR="008040CC" w:rsidRDefault="008040CC" w:rsidP="007A70D0">
      <w:pPr>
        <w:pStyle w:val="a4"/>
        <w:spacing w:line="400" w:lineRule="exact"/>
        <w:ind w:firstLine="420"/>
      </w:pPr>
      <w:r>
        <w:rPr>
          <w:rFonts w:hint="eastAsia"/>
        </w:rPr>
        <w:t>地址：</w:t>
      </w:r>
      <w:r>
        <w:rPr>
          <w:rFonts w:hint="eastAsia"/>
          <w:u w:val="single"/>
        </w:rPr>
        <w:t xml:space="preserve">                                                        </w:t>
      </w:r>
      <w:r>
        <w:rPr>
          <w:rFonts w:hint="eastAsia"/>
        </w:rPr>
        <w:t xml:space="preserve"> </w:t>
      </w:r>
    </w:p>
    <w:p w:rsidR="008040CC" w:rsidRDefault="0007200F" w:rsidP="007A70D0">
      <w:pPr>
        <w:pStyle w:val="a4"/>
        <w:spacing w:line="400" w:lineRule="exact"/>
        <w:ind w:firstLine="420"/>
        <w:rPr>
          <w:u w:val="single"/>
        </w:rPr>
      </w:pPr>
      <w:r>
        <w:rPr>
          <w:rFonts w:hint="eastAsia"/>
        </w:rPr>
        <w:t>公司</w:t>
      </w:r>
      <w:r w:rsidR="008040CC">
        <w:rPr>
          <w:rFonts w:hint="eastAsia"/>
        </w:rPr>
        <w:t>电话：</w:t>
      </w:r>
      <w:r w:rsidR="008040CC">
        <w:rPr>
          <w:rFonts w:hint="eastAsia"/>
          <w:u w:val="single"/>
        </w:rPr>
        <w:t xml:space="preserve">                  </w:t>
      </w:r>
      <w:r>
        <w:rPr>
          <w:rFonts w:hint="eastAsia"/>
          <w:u w:val="single"/>
        </w:rPr>
        <w:t xml:space="preserve"> </w:t>
      </w:r>
      <w:r w:rsidRPr="0007200F">
        <w:rPr>
          <w:rFonts w:hint="eastAsia"/>
        </w:rPr>
        <w:t>手机号码：</w:t>
      </w:r>
      <w:r w:rsidR="008040CC">
        <w:rPr>
          <w:rFonts w:hint="eastAsia"/>
          <w:u w:val="single"/>
        </w:rPr>
        <w:t xml:space="preserve">     　　　　　　　　　</w:t>
      </w:r>
    </w:p>
    <w:p w:rsidR="008040CC" w:rsidRDefault="008040CC" w:rsidP="007A70D0">
      <w:pPr>
        <w:pStyle w:val="a4"/>
        <w:spacing w:line="400" w:lineRule="exact"/>
        <w:ind w:firstLine="420"/>
      </w:pPr>
      <w:r>
        <w:rPr>
          <w:rFonts w:hint="eastAsia"/>
        </w:rPr>
        <w:t>传真：</w:t>
      </w:r>
      <w:r>
        <w:rPr>
          <w:rFonts w:hint="eastAsia"/>
          <w:u w:val="single"/>
        </w:rPr>
        <w:t xml:space="preserve">　　　　　　　　　　　　　　　　　　　　　　　　　　　　</w:t>
      </w:r>
    </w:p>
    <w:p w:rsidR="0007200F" w:rsidRPr="0007200F" w:rsidRDefault="0007200F" w:rsidP="007A70D0">
      <w:pPr>
        <w:pStyle w:val="a4"/>
        <w:spacing w:line="400" w:lineRule="exact"/>
        <w:ind w:firstLine="420"/>
        <w:rPr>
          <w:u w:val="single"/>
        </w:rPr>
      </w:pPr>
      <w:r>
        <w:rPr>
          <w:rFonts w:hint="eastAsia"/>
        </w:rPr>
        <w:t>邮箱号码：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邮政编码：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开户名称：</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开户银行：</w:t>
      </w:r>
      <w:r>
        <w:rPr>
          <w:rFonts w:hint="eastAsia"/>
          <w:u w:val="single"/>
        </w:rPr>
        <w:t xml:space="preserve">                                                    </w:t>
      </w:r>
    </w:p>
    <w:p w:rsidR="008040CC" w:rsidRDefault="008040CC" w:rsidP="007A70D0">
      <w:pPr>
        <w:pStyle w:val="a4"/>
        <w:spacing w:line="400" w:lineRule="exact"/>
        <w:ind w:firstLine="420"/>
        <w:rPr>
          <w:u w:val="single"/>
        </w:rPr>
      </w:pPr>
      <w:r>
        <w:rPr>
          <w:rFonts w:hint="eastAsia"/>
        </w:rPr>
        <w:t>银行账号：</w:t>
      </w:r>
      <w:r>
        <w:rPr>
          <w:rFonts w:hint="eastAsia"/>
          <w:u w:val="single"/>
        </w:rPr>
        <w:t xml:space="preserve">                                                    </w:t>
      </w:r>
    </w:p>
    <w:p w:rsidR="00230C40" w:rsidRDefault="00230C40" w:rsidP="007A70D0">
      <w:pPr>
        <w:pStyle w:val="a4"/>
        <w:spacing w:line="400" w:lineRule="exact"/>
        <w:ind w:firstLine="420"/>
        <w:rPr>
          <w:u w:val="single"/>
        </w:rPr>
      </w:pPr>
    </w:p>
    <w:p w:rsidR="00230C40" w:rsidRDefault="00230C40" w:rsidP="007A70D0">
      <w:pPr>
        <w:pStyle w:val="a4"/>
        <w:spacing w:line="400" w:lineRule="exact"/>
        <w:ind w:firstLine="420"/>
        <w:rPr>
          <w:u w:val="single"/>
        </w:rPr>
      </w:pPr>
    </w:p>
    <w:p w:rsidR="008040CC" w:rsidRDefault="008040CC" w:rsidP="007A70D0">
      <w:pPr>
        <w:pStyle w:val="a4"/>
        <w:spacing w:line="400" w:lineRule="exact"/>
        <w:ind w:firstLine="420"/>
        <w:jc w:val="right"/>
        <w:rPr>
          <w:u w:val="single"/>
        </w:rPr>
      </w:pPr>
      <w:r>
        <w:rPr>
          <w:rFonts w:hint="eastAsia"/>
          <w:bCs/>
          <w:u w:val="single"/>
        </w:rPr>
        <w:t xml:space="preserve">  </w:t>
      </w:r>
      <w:r w:rsidR="009678E5">
        <w:rPr>
          <w:rFonts w:hint="eastAsia"/>
          <w:bCs/>
          <w:u w:val="single"/>
        </w:rPr>
        <w:t xml:space="preserve">   </w:t>
      </w: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8040CC" w:rsidRDefault="008040CC" w:rsidP="008040CC">
      <w:pPr>
        <w:pStyle w:val="a4"/>
        <w:spacing w:line="360" w:lineRule="auto"/>
        <w:jc w:val="center"/>
        <w:rPr>
          <w:b/>
          <w:sz w:val="32"/>
        </w:rPr>
      </w:pPr>
      <w:r>
        <w:rPr>
          <w:rFonts w:ascii="黑体" w:eastAsia="黑体" w:hint="eastAsia"/>
          <w:b/>
          <w:bCs/>
          <w:kern w:val="0"/>
          <w:sz w:val="20"/>
        </w:rPr>
        <w:br w:type="page"/>
      </w:r>
    </w:p>
    <w:p w:rsidR="008F5510" w:rsidRDefault="008F5510" w:rsidP="007A70D0">
      <w:pPr>
        <w:pStyle w:val="a4"/>
        <w:spacing w:line="360" w:lineRule="auto"/>
        <w:jc w:val="center"/>
        <w:rPr>
          <w:rFonts w:cs="Times New Roman"/>
          <w:b/>
          <w:sz w:val="32"/>
        </w:rPr>
      </w:pPr>
    </w:p>
    <w:p w:rsidR="007D14E5" w:rsidRDefault="007A70D0" w:rsidP="007A70D0">
      <w:pPr>
        <w:pStyle w:val="a4"/>
        <w:spacing w:line="360" w:lineRule="auto"/>
        <w:jc w:val="center"/>
        <w:rPr>
          <w:rFonts w:cs="Times New Roman"/>
          <w:b/>
          <w:sz w:val="32"/>
        </w:rPr>
      </w:pPr>
      <w:r>
        <w:rPr>
          <w:rFonts w:cs="Times New Roman" w:hint="eastAsia"/>
          <w:b/>
          <w:sz w:val="32"/>
        </w:rPr>
        <w:t>投标</w:t>
      </w:r>
      <w:r w:rsidR="007D14E5">
        <w:rPr>
          <w:rFonts w:cs="Times New Roman" w:hint="eastAsia"/>
          <w:b/>
          <w:sz w:val="32"/>
        </w:rPr>
        <w:t>报价表（格式）</w:t>
      </w:r>
    </w:p>
    <w:p w:rsidR="00FF3CCC" w:rsidRDefault="00FF3CCC" w:rsidP="00FF3CCC">
      <w:pPr>
        <w:ind w:rightChars="-416" w:right="-874"/>
        <w:jc w:val="center"/>
        <w:rPr>
          <w:sz w:val="24"/>
        </w:rPr>
      </w:pPr>
      <w:r>
        <w:rPr>
          <w:rFonts w:hint="eastAsia"/>
        </w:rPr>
        <w:t xml:space="preserve">                                                         </w:t>
      </w:r>
      <w:r w:rsidRPr="00BE5FA1">
        <w:rPr>
          <w:rFonts w:hint="eastAsia"/>
          <w:sz w:val="24"/>
        </w:rPr>
        <w:t xml:space="preserve"> </w:t>
      </w:r>
    </w:p>
    <w:p w:rsidR="00FF3CCC" w:rsidRPr="007924B3" w:rsidRDefault="00FF3CCC" w:rsidP="00FF3CCC">
      <w:pPr>
        <w:ind w:rightChars="-416" w:right="-874"/>
        <w:rPr>
          <w:sz w:val="24"/>
          <w:u w:val="single"/>
        </w:rPr>
      </w:pPr>
      <w:r>
        <w:rPr>
          <w:rFonts w:hint="eastAsia"/>
          <w:sz w:val="24"/>
        </w:rPr>
        <w:t>项目名称：</w:t>
      </w:r>
      <w:r w:rsidR="007924B3">
        <w:rPr>
          <w:rFonts w:hint="eastAsia"/>
          <w:sz w:val="24"/>
          <w:u w:val="single"/>
        </w:rPr>
        <w:t xml:space="preserve">                                        </w:t>
      </w:r>
    </w:p>
    <w:p w:rsidR="00FF3CCC" w:rsidRPr="00BE5FA1" w:rsidRDefault="00FF3CCC" w:rsidP="00FF3CCC">
      <w:pPr>
        <w:ind w:rightChars="-416" w:right="-874" w:firstLineChars="3100" w:firstLine="7440"/>
        <w:rPr>
          <w:sz w:val="24"/>
        </w:rPr>
      </w:pPr>
      <w:r w:rsidRPr="00BE5FA1">
        <w:rPr>
          <w:rFonts w:hint="eastAsia"/>
          <w:sz w:val="24"/>
        </w:rPr>
        <w:t xml:space="preserve"> </w:t>
      </w:r>
      <w:r w:rsidRPr="00BE5FA1">
        <w:rPr>
          <w:rFonts w:hint="eastAsia"/>
          <w:sz w:val="24"/>
        </w:rPr>
        <w:t>单位：</w:t>
      </w:r>
      <w:r w:rsidRPr="00BE5FA1">
        <w:rPr>
          <w:rFonts w:hint="eastAsia"/>
          <w:iCs/>
          <w:sz w:val="24"/>
        </w:rPr>
        <w:t>元</w:t>
      </w:r>
      <w:r w:rsidRPr="00BE5FA1">
        <w:rPr>
          <w:rFonts w:hint="eastAsia"/>
          <w:iCs/>
          <w:sz w:val="24"/>
        </w:rPr>
        <w:t>/</w:t>
      </w:r>
      <w:r w:rsidRPr="00BE5FA1">
        <w:rPr>
          <w:rFonts w:hint="eastAsia"/>
          <w:iCs/>
          <w:sz w:val="24"/>
        </w:rPr>
        <w:t>人</w:t>
      </w:r>
      <w:r w:rsidRPr="00BE5FA1">
        <w:rPr>
          <w:rFonts w:hint="eastAsia"/>
          <w:sz w:val="24"/>
        </w:rPr>
        <w:t>·天</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1061"/>
        <w:gridCol w:w="948"/>
        <w:gridCol w:w="904"/>
        <w:gridCol w:w="992"/>
        <w:gridCol w:w="1179"/>
        <w:gridCol w:w="1085"/>
        <w:gridCol w:w="1085"/>
        <w:gridCol w:w="905"/>
      </w:tblGrid>
      <w:tr w:rsidR="00FF3CCC" w:rsidRPr="00BE5FA1" w:rsidTr="005533C9">
        <w:trPr>
          <w:trHeight w:val="568"/>
        </w:trPr>
        <w:tc>
          <w:tcPr>
            <w:tcW w:w="1247" w:type="dxa"/>
            <w:vMerge w:val="restart"/>
            <w:vAlign w:val="center"/>
          </w:tcPr>
          <w:p w:rsidR="00FF3CCC" w:rsidRPr="00BE5FA1" w:rsidRDefault="00FF3CCC" w:rsidP="005533C9">
            <w:pPr>
              <w:jc w:val="center"/>
              <w:rPr>
                <w:sz w:val="24"/>
              </w:rPr>
            </w:pPr>
            <w:r w:rsidRPr="00BE5FA1">
              <w:rPr>
                <w:rFonts w:hint="eastAsia"/>
                <w:sz w:val="24"/>
              </w:rPr>
              <w:t>会议类型</w:t>
            </w:r>
          </w:p>
        </w:tc>
        <w:tc>
          <w:tcPr>
            <w:tcW w:w="2009" w:type="dxa"/>
            <w:gridSpan w:val="2"/>
            <w:vAlign w:val="center"/>
          </w:tcPr>
          <w:p w:rsidR="00FF3CCC" w:rsidRPr="00BE5FA1" w:rsidRDefault="00122516" w:rsidP="005533C9">
            <w:pPr>
              <w:jc w:val="center"/>
              <w:rPr>
                <w:sz w:val="24"/>
              </w:rPr>
            </w:pPr>
            <w:r>
              <w:rPr>
                <w:rFonts w:hint="eastAsia"/>
                <w:sz w:val="24"/>
              </w:rPr>
              <w:t>客房</w:t>
            </w:r>
          </w:p>
        </w:tc>
        <w:tc>
          <w:tcPr>
            <w:tcW w:w="1896" w:type="dxa"/>
            <w:gridSpan w:val="2"/>
            <w:vAlign w:val="center"/>
          </w:tcPr>
          <w:p w:rsidR="00FF3CCC" w:rsidRPr="00BE5FA1" w:rsidRDefault="00122516" w:rsidP="005533C9">
            <w:pPr>
              <w:jc w:val="center"/>
              <w:rPr>
                <w:sz w:val="24"/>
              </w:rPr>
            </w:pPr>
            <w:r>
              <w:rPr>
                <w:rFonts w:hint="eastAsia"/>
                <w:sz w:val="24"/>
              </w:rPr>
              <w:t>会议室</w:t>
            </w:r>
          </w:p>
        </w:tc>
        <w:tc>
          <w:tcPr>
            <w:tcW w:w="2264" w:type="dxa"/>
            <w:gridSpan w:val="2"/>
            <w:vAlign w:val="center"/>
          </w:tcPr>
          <w:p w:rsidR="00FF3CCC" w:rsidRPr="00BE5FA1" w:rsidRDefault="00122516" w:rsidP="005533C9">
            <w:pPr>
              <w:jc w:val="center"/>
              <w:rPr>
                <w:sz w:val="24"/>
              </w:rPr>
            </w:pPr>
            <w:r>
              <w:rPr>
                <w:rFonts w:hint="eastAsia"/>
                <w:sz w:val="24"/>
              </w:rPr>
              <w:t>餐饮</w:t>
            </w:r>
          </w:p>
        </w:tc>
        <w:tc>
          <w:tcPr>
            <w:tcW w:w="1990" w:type="dxa"/>
            <w:gridSpan w:val="2"/>
            <w:vAlign w:val="center"/>
          </w:tcPr>
          <w:p w:rsidR="00FF3CCC" w:rsidRPr="00BE5FA1" w:rsidRDefault="00FF3CCC" w:rsidP="005533C9">
            <w:pPr>
              <w:jc w:val="center"/>
              <w:rPr>
                <w:sz w:val="24"/>
              </w:rPr>
            </w:pPr>
            <w:r w:rsidRPr="00BE5FA1">
              <w:rPr>
                <w:rFonts w:hint="eastAsia"/>
                <w:sz w:val="24"/>
              </w:rPr>
              <w:t>合计</w:t>
            </w:r>
          </w:p>
        </w:tc>
      </w:tr>
      <w:tr w:rsidR="00FF3CCC" w:rsidRPr="00BE5FA1" w:rsidTr="00122516">
        <w:trPr>
          <w:trHeight w:val="384"/>
        </w:trPr>
        <w:tc>
          <w:tcPr>
            <w:tcW w:w="1247" w:type="dxa"/>
            <w:vMerge/>
            <w:vAlign w:val="center"/>
          </w:tcPr>
          <w:p w:rsidR="00FF3CCC" w:rsidRPr="00BE5FA1" w:rsidRDefault="00FF3CCC" w:rsidP="005533C9">
            <w:pPr>
              <w:jc w:val="center"/>
              <w:rPr>
                <w:sz w:val="24"/>
              </w:rPr>
            </w:pPr>
          </w:p>
        </w:tc>
        <w:tc>
          <w:tcPr>
            <w:tcW w:w="1061" w:type="dxa"/>
            <w:vAlign w:val="center"/>
          </w:tcPr>
          <w:p w:rsidR="00E70453" w:rsidRDefault="00E70453" w:rsidP="005533C9">
            <w:pPr>
              <w:jc w:val="center"/>
              <w:rPr>
                <w:rFonts w:ascii="宋体" w:hAnsi="宋体" w:cs="Arial"/>
                <w:bCs/>
                <w:kern w:val="0"/>
                <w:sz w:val="24"/>
              </w:rPr>
            </w:pPr>
            <w:r>
              <w:rPr>
                <w:rFonts w:ascii="宋体" w:hAnsi="宋体" w:cs="Arial" w:hint="eastAsia"/>
                <w:bCs/>
                <w:kern w:val="0"/>
                <w:sz w:val="24"/>
              </w:rPr>
              <w:t>投标</w:t>
            </w:r>
          </w:p>
          <w:p w:rsidR="00FF3CCC" w:rsidRPr="00BE5FA1" w:rsidRDefault="00E70453" w:rsidP="00E70453">
            <w:pPr>
              <w:jc w:val="center"/>
              <w:rPr>
                <w:sz w:val="24"/>
              </w:rPr>
            </w:pPr>
            <w:r>
              <w:rPr>
                <w:rFonts w:ascii="宋体" w:hAnsi="宋体" w:cs="Arial" w:hint="eastAsia"/>
                <w:bCs/>
                <w:kern w:val="0"/>
                <w:sz w:val="24"/>
              </w:rPr>
              <w:t>报价</w:t>
            </w:r>
          </w:p>
        </w:tc>
        <w:tc>
          <w:tcPr>
            <w:tcW w:w="948" w:type="dxa"/>
            <w:vAlign w:val="center"/>
          </w:tcPr>
          <w:p w:rsidR="00FF3CCC" w:rsidRPr="00BE5FA1" w:rsidRDefault="00FF3CCC" w:rsidP="005533C9">
            <w:pPr>
              <w:jc w:val="center"/>
              <w:rPr>
                <w:b/>
                <w:color w:val="FF0000"/>
                <w:sz w:val="24"/>
              </w:rPr>
            </w:pPr>
            <w:r w:rsidRPr="00E45D5D">
              <w:rPr>
                <w:rFonts w:ascii="宋体" w:hAnsi="宋体" w:hint="eastAsia"/>
                <w:sz w:val="24"/>
              </w:rPr>
              <w:t>上限价</w:t>
            </w:r>
          </w:p>
        </w:tc>
        <w:tc>
          <w:tcPr>
            <w:tcW w:w="904" w:type="dxa"/>
            <w:vAlign w:val="center"/>
          </w:tcPr>
          <w:p w:rsidR="00E70453" w:rsidRDefault="00E70453" w:rsidP="00E70453">
            <w:pPr>
              <w:jc w:val="center"/>
              <w:rPr>
                <w:rFonts w:ascii="宋体" w:hAnsi="宋体" w:cs="Arial"/>
                <w:bCs/>
                <w:kern w:val="0"/>
                <w:sz w:val="24"/>
              </w:rPr>
            </w:pPr>
            <w:r>
              <w:rPr>
                <w:rFonts w:ascii="宋体" w:hAnsi="宋体" w:cs="Arial" w:hint="eastAsia"/>
                <w:bCs/>
                <w:kern w:val="0"/>
                <w:sz w:val="24"/>
              </w:rPr>
              <w:t>投标</w:t>
            </w:r>
          </w:p>
          <w:p w:rsidR="00FF3CCC" w:rsidRPr="00BE5FA1" w:rsidRDefault="00E70453" w:rsidP="00E70453">
            <w:pPr>
              <w:jc w:val="center"/>
              <w:rPr>
                <w:sz w:val="24"/>
              </w:rPr>
            </w:pPr>
            <w:r>
              <w:rPr>
                <w:rFonts w:ascii="宋体" w:hAnsi="宋体" w:cs="Arial" w:hint="eastAsia"/>
                <w:bCs/>
                <w:kern w:val="0"/>
                <w:sz w:val="24"/>
              </w:rPr>
              <w:t>报价</w:t>
            </w:r>
          </w:p>
        </w:tc>
        <w:tc>
          <w:tcPr>
            <w:tcW w:w="992" w:type="dxa"/>
            <w:vAlign w:val="center"/>
          </w:tcPr>
          <w:p w:rsidR="00FF3CCC" w:rsidRPr="00BE5FA1" w:rsidRDefault="00FF3CCC" w:rsidP="005533C9">
            <w:pPr>
              <w:jc w:val="center"/>
              <w:rPr>
                <w:b/>
                <w:color w:val="FF0000"/>
                <w:sz w:val="24"/>
              </w:rPr>
            </w:pPr>
            <w:r w:rsidRPr="00E45D5D">
              <w:rPr>
                <w:rFonts w:ascii="宋体" w:hAnsi="宋体" w:hint="eastAsia"/>
                <w:sz w:val="24"/>
              </w:rPr>
              <w:t>上限价</w:t>
            </w:r>
          </w:p>
        </w:tc>
        <w:tc>
          <w:tcPr>
            <w:tcW w:w="1179" w:type="dxa"/>
            <w:vAlign w:val="center"/>
          </w:tcPr>
          <w:p w:rsidR="00E70453" w:rsidRDefault="00E70453" w:rsidP="00E70453">
            <w:pPr>
              <w:jc w:val="center"/>
              <w:rPr>
                <w:rFonts w:ascii="宋体" w:hAnsi="宋体" w:cs="Arial"/>
                <w:bCs/>
                <w:kern w:val="0"/>
                <w:sz w:val="24"/>
              </w:rPr>
            </w:pPr>
            <w:r>
              <w:rPr>
                <w:rFonts w:ascii="宋体" w:hAnsi="宋体" w:cs="Arial" w:hint="eastAsia"/>
                <w:bCs/>
                <w:kern w:val="0"/>
                <w:sz w:val="24"/>
              </w:rPr>
              <w:t>投标</w:t>
            </w:r>
          </w:p>
          <w:p w:rsidR="00FF3CCC" w:rsidRPr="00BE5FA1" w:rsidRDefault="00E70453" w:rsidP="00E70453">
            <w:pPr>
              <w:jc w:val="center"/>
              <w:rPr>
                <w:sz w:val="24"/>
              </w:rPr>
            </w:pPr>
            <w:r>
              <w:rPr>
                <w:rFonts w:ascii="宋体" w:hAnsi="宋体" w:cs="Arial" w:hint="eastAsia"/>
                <w:bCs/>
                <w:kern w:val="0"/>
                <w:sz w:val="24"/>
              </w:rPr>
              <w:t>报价</w:t>
            </w:r>
          </w:p>
        </w:tc>
        <w:tc>
          <w:tcPr>
            <w:tcW w:w="1085" w:type="dxa"/>
            <w:shd w:val="clear" w:color="auto" w:fill="auto"/>
            <w:vAlign w:val="center"/>
          </w:tcPr>
          <w:p w:rsidR="00FF3CCC" w:rsidRPr="00BE5FA1" w:rsidRDefault="00FF3CCC" w:rsidP="005533C9">
            <w:pPr>
              <w:widowControl/>
              <w:jc w:val="center"/>
              <w:rPr>
                <w:b/>
                <w:color w:val="FF0000"/>
                <w:sz w:val="24"/>
              </w:rPr>
            </w:pPr>
            <w:r w:rsidRPr="00E45D5D">
              <w:rPr>
                <w:rFonts w:ascii="宋体" w:hAnsi="宋体" w:hint="eastAsia"/>
                <w:sz w:val="24"/>
              </w:rPr>
              <w:t>上限价</w:t>
            </w:r>
          </w:p>
        </w:tc>
        <w:tc>
          <w:tcPr>
            <w:tcW w:w="1085" w:type="dxa"/>
            <w:shd w:val="clear" w:color="auto" w:fill="auto"/>
            <w:vAlign w:val="center"/>
          </w:tcPr>
          <w:p w:rsidR="00E70453" w:rsidRDefault="00E70453" w:rsidP="00E70453">
            <w:pPr>
              <w:jc w:val="center"/>
              <w:rPr>
                <w:rFonts w:ascii="宋体" w:hAnsi="宋体" w:cs="Arial"/>
                <w:bCs/>
                <w:kern w:val="0"/>
                <w:sz w:val="24"/>
              </w:rPr>
            </w:pPr>
            <w:r>
              <w:rPr>
                <w:rFonts w:ascii="宋体" w:hAnsi="宋体" w:cs="Arial" w:hint="eastAsia"/>
                <w:bCs/>
                <w:kern w:val="0"/>
                <w:sz w:val="24"/>
              </w:rPr>
              <w:t>投标总</w:t>
            </w:r>
          </w:p>
          <w:p w:rsidR="00FF3CCC" w:rsidRPr="00AF17BA" w:rsidRDefault="00E70453" w:rsidP="00E70453">
            <w:pPr>
              <w:widowControl/>
              <w:jc w:val="center"/>
              <w:rPr>
                <w:rFonts w:ascii="宋体" w:hAnsi="宋体" w:cs="Arial"/>
                <w:bCs/>
                <w:kern w:val="0"/>
                <w:sz w:val="24"/>
              </w:rPr>
            </w:pPr>
            <w:r>
              <w:rPr>
                <w:rFonts w:ascii="宋体" w:hAnsi="宋体" w:cs="Arial" w:hint="eastAsia"/>
                <w:bCs/>
                <w:kern w:val="0"/>
                <w:sz w:val="24"/>
              </w:rPr>
              <w:t>报价</w:t>
            </w:r>
          </w:p>
        </w:tc>
        <w:tc>
          <w:tcPr>
            <w:tcW w:w="905" w:type="dxa"/>
            <w:shd w:val="clear" w:color="auto" w:fill="auto"/>
            <w:vAlign w:val="center"/>
          </w:tcPr>
          <w:p w:rsidR="005910E9" w:rsidRDefault="00FF3CCC" w:rsidP="005910E9">
            <w:pPr>
              <w:widowControl/>
              <w:jc w:val="center"/>
              <w:rPr>
                <w:rFonts w:ascii="宋体" w:hAnsi="宋体"/>
                <w:bCs/>
                <w:sz w:val="24"/>
              </w:rPr>
            </w:pPr>
            <w:r w:rsidRPr="00E45D5D">
              <w:rPr>
                <w:rFonts w:ascii="宋体" w:hAnsi="宋体"/>
                <w:bCs/>
                <w:sz w:val="24"/>
              </w:rPr>
              <w:t>上限</w:t>
            </w:r>
          </w:p>
          <w:p w:rsidR="00FF3CCC" w:rsidRPr="00BE5FA1" w:rsidRDefault="00FF3CCC" w:rsidP="005910E9">
            <w:pPr>
              <w:widowControl/>
              <w:jc w:val="center"/>
              <w:rPr>
                <w:color w:val="FF0000"/>
                <w:sz w:val="24"/>
              </w:rPr>
            </w:pPr>
            <w:r>
              <w:rPr>
                <w:rFonts w:ascii="Arial" w:hAnsi="Arial" w:cs="Arial" w:hint="eastAsia"/>
                <w:bCs/>
                <w:color w:val="000000"/>
                <w:kern w:val="0"/>
                <w:sz w:val="24"/>
              </w:rPr>
              <w:t>价格</w:t>
            </w:r>
          </w:p>
        </w:tc>
      </w:tr>
      <w:tr w:rsidR="00122516" w:rsidRPr="00BE5FA1" w:rsidTr="00122516">
        <w:trPr>
          <w:trHeight w:val="509"/>
        </w:trPr>
        <w:tc>
          <w:tcPr>
            <w:tcW w:w="1247" w:type="dxa"/>
            <w:vAlign w:val="center"/>
          </w:tcPr>
          <w:p w:rsidR="00122516" w:rsidRPr="00BE5FA1" w:rsidRDefault="00122516" w:rsidP="005533C9">
            <w:pPr>
              <w:jc w:val="center"/>
              <w:rPr>
                <w:sz w:val="24"/>
              </w:rPr>
            </w:pPr>
            <w:r w:rsidRPr="00BE5FA1">
              <w:rPr>
                <w:rFonts w:hint="eastAsia"/>
                <w:sz w:val="24"/>
              </w:rPr>
              <w:t>一类会议</w:t>
            </w:r>
          </w:p>
        </w:tc>
        <w:tc>
          <w:tcPr>
            <w:tcW w:w="1061" w:type="dxa"/>
            <w:vAlign w:val="center"/>
          </w:tcPr>
          <w:p w:rsidR="00122516" w:rsidRPr="00BE5FA1" w:rsidRDefault="00122516" w:rsidP="005533C9">
            <w:pPr>
              <w:jc w:val="center"/>
              <w:rPr>
                <w:sz w:val="24"/>
              </w:rPr>
            </w:pPr>
          </w:p>
        </w:tc>
        <w:tc>
          <w:tcPr>
            <w:tcW w:w="948" w:type="dxa"/>
            <w:vAlign w:val="center"/>
          </w:tcPr>
          <w:p w:rsidR="00122516" w:rsidRPr="00BE5FA1" w:rsidRDefault="00122516" w:rsidP="005533C9">
            <w:pPr>
              <w:jc w:val="center"/>
              <w:rPr>
                <w:sz w:val="24"/>
              </w:rPr>
            </w:pPr>
            <w:r w:rsidRPr="00BE5FA1">
              <w:rPr>
                <w:rFonts w:hint="eastAsia"/>
                <w:sz w:val="24"/>
              </w:rPr>
              <w:t>160</w:t>
            </w:r>
          </w:p>
        </w:tc>
        <w:tc>
          <w:tcPr>
            <w:tcW w:w="904" w:type="dxa"/>
            <w:vAlign w:val="center"/>
          </w:tcPr>
          <w:p w:rsidR="00122516" w:rsidRPr="00BE5FA1" w:rsidRDefault="00122516" w:rsidP="005533C9">
            <w:pPr>
              <w:jc w:val="center"/>
              <w:rPr>
                <w:sz w:val="24"/>
              </w:rPr>
            </w:pPr>
          </w:p>
        </w:tc>
        <w:tc>
          <w:tcPr>
            <w:tcW w:w="992" w:type="dxa"/>
            <w:vAlign w:val="center"/>
          </w:tcPr>
          <w:p w:rsidR="00122516" w:rsidRPr="00BE5FA1" w:rsidRDefault="00122516" w:rsidP="005533C9">
            <w:pPr>
              <w:widowControl/>
              <w:jc w:val="center"/>
              <w:rPr>
                <w:sz w:val="24"/>
              </w:rPr>
            </w:pPr>
            <w:r w:rsidRPr="00BE5FA1">
              <w:rPr>
                <w:rFonts w:hint="eastAsia"/>
                <w:sz w:val="24"/>
              </w:rPr>
              <w:t>30</w:t>
            </w:r>
          </w:p>
        </w:tc>
        <w:tc>
          <w:tcPr>
            <w:tcW w:w="1179" w:type="dxa"/>
            <w:vAlign w:val="center"/>
          </w:tcPr>
          <w:p w:rsidR="00122516" w:rsidRPr="00BE5FA1" w:rsidRDefault="00122516" w:rsidP="005533C9">
            <w:pPr>
              <w:jc w:val="center"/>
              <w:rPr>
                <w:sz w:val="24"/>
              </w:rPr>
            </w:pPr>
          </w:p>
        </w:tc>
        <w:tc>
          <w:tcPr>
            <w:tcW w:w="1085" w:type="dxa"/>
            <w:tcBorders>
              <w:top w:val="single" w:sz="4" w:space="0" w:color="auto"/>
              <w:bottom w:val="nil"/>
            </w:tcBorders>
            <w:shd w:val="clear" w:color="auto" w:fill="auto"/>
            <w:vAlign w:val="center"/>
          </w:tcPr>
          <w:p w:rsidR="00122516" w:rsidRPr="00BE5FA1" w:rsidRDefault="00122516" w:rsidP="005533C9">
            <w:pPr>
              <w:jc w:val="center"/>
              <w:rPr>
                <w:sz w:val="24"/>
              </w:rPr>
            </w:pPr>
            <w:r w:rsidRPr="00BE5FA1">
              <w:rPr>
                <w:rFonts w:hint="eastAsia"/>
                <w:sz w:val="24"/>
              </w:rPr>
              <w:t>140</w:t>
            </w:r>
          </w:p>
        </w:tc>
        <w:tc>
          <w:tcPr>
            <w:tcW w:w="1085" w:type="dxa"/>
            <w:tcBorders>
              <w:top w:val="single" w:sz="4" w:space="0" w:color="auto"/>
              <w:bottom w:val="single" w:sz="4" w:space="0" w:color="auto"/>
            </w:tcBorders>
            <w:shd w:val="clear" w:color="auto" w:fill="auto"/>
            <w:vAlign w:val="center"/>
          </w:tcPr>
          <w:p w:rsidR="00122516" w:rsidRPr="00BE5FA1" w:rsidRDefault="00122516" w:rsidP="005533C9">
            <w:pPr>
              <w:widowControl/>
              <w:jc w:val="center"/>
              <w:rPr>
                <w:sz w:val="24"/>
              </w:rPr>
            </w:pPr>
          </w:p>
        </w:tc>
        <w:tc>
          <w:tcPr>
            <w:tcW w:w="905" w:type="dxa"/>
            <w:tcBorders>
              <w:top w:val="single" w:sz="4" w:space="0" w:color="auto"/>
              <w:bottom w:val="single" w:sz="4" w:space="0" w:color="auto"/>
            </w:tcBorders>
            <w:shd w:val="clear" w:color="auto" w:fill="auto"/>
            <w:vAlign w:val="center"/>
          </w:tcPr>
          <w:p w:rsidR="00122516" w:rsidRPr="00BE5FA1" w:rsidRDefault="00122516" w:rsidP="005533C9">
            <w:pPr>
              <w:widowControl/>
              <w:jc w:val="center"/>
              <w:rPr>
                <w:sz w:val="24"/>
              </w:rPr>
            </w:pPr>
            <w:r w:rsidRPr="00BE5FA1">
              <w:rPr>
                <w:rFonts w:hint="eastAsia"/>
                <w:sz w:val="24"/>
              </w:rPr>
              <w:t>330</w:t>
            </w:r>
          </w:p>
        </w:tc>
      </w:tr>
      <w:tr w:rsidR="00122516" w:rsidRPr="00BE5FA1" w:rsidTr="00122516">
        <w:trPr>
          <w:trHeight w:val="514"/>
        </w:trPr>
        <w:tc>
          <w:tcPr>
            <w:tcW w:w="1247" w:type="dxa"/>
            <w:vAlign w:val="center"/>
          </w:tcPr>
          <w:p w:rsidR="00122516" w:rsidRPr="00BE5FA1" w:rsidRDefault="00122516" w:rsidP="005533C9">
            <w:pPr>
              <w:jc w:val="center"/>
              <w:rPr>
                <w:sz w:val="24"/>
              </w:rPr>
            </w:pPr>
            <w:r w:rsidRPr="00BE5FA1">
              <w:rPr>
                <w:rFonts w:hint="eastAsia"/>
                <w:sz w:val="24"/>
              </w:rPr>
              <w:t>二类会议</w:t>
            </w:r>
          </w:p>
        </w:tc>
        <w:tc>
          <w:tcPr>
            <w:tcW w:w="1061" w:type="dxa"/>
            <w:vAlign w:val="center"/>
          </w:tcPr>
          <w:p w:rsidR="00122516" w:rsidRPr="00BE5FA1" w:rsidRDefault="00122516" w:rsidP="005533C9">
            <w:pPr>
              <w:jc w:val="center"/>
              <w:rPr>
                <w:sz w:val="24"/>
              </w:rPr>
            </w:pPr>
          </w:p>
        </w:tc>
        <w:tc>
          <w:tcPr>
            <w:tcW w:w="948" w:type="dxa"/>
            <w:vAlign w:val="center"/>
          </w:tcPr>
          <w:p w:rsidR="00122516" w:rsidRPr="00BE5FA1" w:rsidRDefault="00122516" w:rsidP="00122516">
            <w:pPr>
              <w:jc w:val="center"/>
              <w:rPr>
                <w:sz w:val="24"/>
              </w:rPr>
            </w:pPr>
            <w:r w:rsidRPr="00BE5FA1">
              <w:rPr>
                <w:rFonts w:hint="eastAsia"/>
                <w:sz w:val="24"/>
              </w:rPr>
              <w:t>14</w:t>
            </w:r>
            <w:r>
              <w:rPr>
                <w:rFonts w:hint="eastAsia"/>
                <w:sz w:val="24"/>
              </w:rPr>
              <w:t>5</w:t>
            </w:r>
          </w:p>
        </w:tc>
        <w:tc>
          <w:tcPr>
            <w:tcW w:w="904" w:type="dxa"/>
            <w:vAlign w:val="center"/>
          </w:tcPr>
          <w:p w:rsidR="00122516" w:rsidRPr="00BE5FA1" w:rsidRDefault="00122516" w:rsidP="005533C9">
            <w:pPr>
              <w:jc w:val="center"/>
              <w:rPr>
                <w:sz w:val="24"/>
              </w:rPr>
            </w:pPr>
          </w:p>
        </w:tc>
        <w:tc>
          <w:tcPr>
            <w:tcW w:w="992" w:type="dxa"/>
            <w:vAlign w:val="center"/>
          </w:tcPr>
          <w:p w:rsidR="00122516" w:rsidRPr="00BE5FA1" w:rsidRDefault="00122516" w:rsidP="005533C9">
            <w:pPr>
              <w:widowControl/>
              <w:jc w:val="center"/>
              <w:rPr>
                <w:sz w:val="24"/>
              </w:rPr>
            </w:pPr>
            <w:r w:rsidRPr="00BE5FA1">
              <w:rPr>
                <w:rFonts w:hint="eastAsia"/>
                <w:sz w:val="24"/>
              </w:rPr>
              <w:t>25</w:t>
            </w:r>
          </w:p>
        </w:tc>
        <w:tc>
          <w:tcPr>
            <w:tcW w:w="1179" w:type="dxa"/>
            <w:vAlign w:val="center"/>
          </w:tcPr>
          <w:p w:rsidR="00122516" w:rsidRPr="00BE5FA1" w:rsidRDefault="00122516" w:rsidP="005533C9">
            <w:pPr>
              <w:jc w:val="center"/>
              <w:rPr>
                <w:sz w:val="24"/>
              </w:rPr>
            </w:pPr>
          </w:p>
        </w:tc>
        <w:tc>
          <w:tcPr>
            <w:tcW w:w="1085" w:type="dxa"/>
            <w:tcBorders>
              <w:bottom w:val="single" w:sz="4" w:space="0" w:color="auto"/>
              <w:right w:val="single" w:sz="4" w:space="0" w:color="auto"/>
            </w:tcBorders>
            <w:shd w:val="clear" w:color="auto" w:fill="auto"/>
            <w:vAlign w:val="center"/>
          </w:tcPr>
          <w:p w:rsidR="00122516" w:rsidRPr="00BE5FA1" w:rsidRDefault="00122516" w:rsidP="00122516">
            <w:pPr>
              <w:jc w:val="center"/>
              <w:rPr>
                <w:sz w:val="24"/>
              </w:rPr>
            </w:pPr>
            <w:r w:rsidRPr="00BE5FA1">
              <w:rPr>
                <w:rFonts w:hint="eastAsia"/>
                <w:sz w:val="24"/>
              </w:rPr>
              <w:t>1</w:t>
            </w:r>
            <w:r>
              <w:rPr>
                <w:rFonts w:hint="eastAsia"/>
                <w:sz w:val="24"/>
              </w:rPr>
              <w:t>30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122516" w:rsidRPr="00BE5FA1" w:rsidRDefault="00122516" w:rsidP="005533C9">
            <w:pPr>
              <w:widowControl/>
              <w:jc w:val="center"/>
              <w:rPr>
                <w:sz w:val="2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22516" w:rsidRPr="00BE5FA1" w:rsidRDefault="00122516" w:rsidP="005533C9">
            <w:pPr>
              <w:widowControl/>
              <w:jc w:val="center"/>
              <w:rPr>
                <w:sz w:val="24"/>
              </w:rPr>
            </w:pPr>
            <w:r>
              <w:rPr>
                <w:rFonts w:hint="eastAsia"/>
                <w:sz w:val="24"/>
              </w:rPr>
              <w:t>300</w:t>
            </w:r>
          </w:p>
        </w:tc>
      </w:tr>
      <w:tr w:rsidR="00122516" w:rsidRPr="00BE5FA1" w:rsidTr="00122516">
        <w:trPr>
          <w:trHeight w:val="549"/>
        </w:trPr>
        <w:tc>
          <w:tcPr>
            <w:tcW w:w="1247" w:type="dxa"/>
            <w:vAlign w:val="center"/>
          </w:tcPr>
          <w:p w:rsidR="00122516" w:rsidRPr="00BE5FA1" w:rsidRDefault="00122516" w:rsidP="005533C9">
            <w:pPr>
              <w:jc w:val="center"/>
              <w:rPr>
                <w:sz w:val="24"/>
              </w:rPr>
            </w:pPr>
            <w:r w:rsidRPr="00BE5FA1">
              <w:rPr>
                <w:rFonts w:hint="eastAsia"/>
                <w:sz w:val="24"/>
              </w:rPr>
              <w:t>三类会议</w:t>
            </w:r>
          </w:p>
        </w:tc>
        <w:tc>
          <w:tcPr>
            <w:tcW w:w="1061" w:type="dxa"/>
            <w:vAlign w:val="center"/>
          </w:tcPr>
          <w:p w:rsidR="00122516" w:rsidRPr="00BE5FA1" w:rsidRDefault="00122516" w:rsidP="005533C9">
            <w:pPr>
              <w:jc w:val="center"/>
              <w:rPr>
                <w:sz w:val="24"/>
              </w:rPr>
            </w:pPr>
            <w:r>
              <w:rPr>
                <w:rFonts w:hint="eastAsia"/>
                <w:sz w:val="24"/>
              </w:rPr>
              <w:t>——</w:t>
            </w:r>
          </w:p>
        </w:tc>
        <w:tc>
          <w:tcPr>
            <w:tcW w:w="948" w:type="dxa"/>
            <w:vAlign w:val="center"/>
          </w:tcPr>
          <w:p w:rsidR="00122516" w:rsidRPr="00BE5FA1" w:rsidRDefault="00122516" w:rsidP="005533C9">
            <w:pPr>
              <w:jc w:val="center"/>
              <w:rPr>
                <w:sz w:val="24"/>
              </w:rPr>
            </w:pPr>
            <w:r>
              <w:rPr>
                <w:rFonts w:hint="eastAsia"/>
                <w:sz w:val="24"/>
              </w:rPr>
              <w:t>——</w:t>
            </w:r>
          </w:p>
        </w:tc>
        <w:tc>
          <w:tcPr>
            <w:tcW w:w="904" w:type="dxa"/>
            <w:vAlign w:val="center"/>
          </w:tcPr>
          <w:p w:rsidR="00122516" w:rsidRPr="00BE5FA1" w:rsidRDefault="00122516" w:rsidP="005533C9">
            <w:pPr>
              <w:jc w:val="center"/>
              <w:rPr>
                <w:sz w:val="24"/>
              </w:rPr>
            </w:pPr>
          </w:p>
        </w:tc>
        <w:tc>
          <w:tcPr>
            <w:tcW w:w="992" w:type="dxa"/>
            <w:vAlign w:val="center"/>
          </w:tcPr>
          <w:p w:rsidR="00122516" w:rsidRPr="00BE5FA1" w:rsidRDefault="00122516" w:rsidP="005533C9">
            <w:pPr>
              <w:widowControl/>
              <w:jc w:val="center"/>
              <w:rPr>
                <w:sz w:val="24"/>
              </w:rPr>
            </w:pPr>
            <w:r w:rsidRPr="00BE5FA1">
              <w:rPr>
                <w:rFonts w:hint="eastAsia"/>
                <w:sz w:val="24"/>
              </w:rPr>
              <w:t>25</w:t>
            </w:r>
          </w:p>
        </w:tc>
        <w:tc>
          <w:tcPr>
            <w:tcW w:w="1179" w:type="dxa"/>
            <w:vAlign w:val="center"/>
          </w:tcPr>
          <w:p w:rsidR="00122516" w:rsidRPr="00BE5FA1" w:rsidRDefault="00122516" w:rsidP="005533C9">
            <w:pPr>
              <w:jc w:val="center"/>
              <w:rPr>
                <w:sz w:val="24"/>
              </w:rPr>
            </w:pPr>
          </w:p>
        </w:tc>
        <w:tc>
          <w:tcPr>
            <w:tcW w:w="1085" w:type="dxa"/>
            <w:tcBorders>
              <w:bottom w:val="single" w:sz="4" w:space="0" w:color="auto"/>
            </w:tcBorders>
            <w:shd w:val="clear" w:color="auto" w:fill="auto"/>
            <w:vAlign w:val="center"/>
          </w:tcPr>
          <w:p w:rsidR="00122516" w:rsidRPr="00BE5FA1" w:rsidRDefault="00122516" w:rsidP="005533C9">
            <w:pPr>
              <w:jc w:val="center"/>
              <w:rPr>
                <w:sz w:val="24"/>
              </w:rPr>
            </w:pPr>
            <w:r w:rsidRPr="00BE5FA1">
              <w:rPr>
                <w:rFonts w:hint="eastAsia"/>
                <w:sz w:val="24"/>
              </w:rPr>
              <w:t>100</w:t>
            </w:r>
          </w:p>
        </w:tc>
        <w:tc>
          <w:tcPr>
            <w:tcW w:w="1085" w:type="dxa"/>
            <w:tcBorders>
              <w:top w:val="nil"/>
              <w:bottom w:val="single" w:sz="4" w:space="0" w:color="auto"/>
            </w:tcBorders>
            <w:shd w:val="clear" w:color="auto" w:fill="auto"/>
            <w:vAlign w:val="center"/>
          </w:tcPr>
          <w:p w:rsidR="00122516" w:rsidRPr="00BE5FA1" w:rsidRDefault="00122516" w:rsidP="005533C9">
            <w:pPr>
              <w:widowControl/>
              <w:jc w:val="center"/>
              <w:rPr>
                <w:sz w:val="24"/>
              </w:rPr>
            </w:pPr>
          </w:p>
        </w:tc>
        <w:tc>
          <w:tcPr>
            <w:tcW w:w="905" w:type="dxa"/>
            <w:tcBorders>
              <w:top w:val="nil"/>
              <w:bottom w:val="single" w:sz="4" w:space="0" w:color="auto"/>
            </w:tcBorders>
            <w:shd w:val="clear" w:color="auto" w:fill="auto"/>
            <w:vAlign w:val="center"/>
          </w:tcPr>
          <w:p w:rsidR="00122516" w:rsidRPr="00BE5FA1" w:rsidRDefault="00122516" w:rsidP="005533C9">
            <w:pPr>
              <w:widowControl/>
              <w:jc w:val="center"/>
              <w:rPr>
                <w:sz w:val="24"/>
              </w:rPr>
            </w:pPr>
            <w:r w:rsidRPr="00BE5FA1">
              <w:rPr>
                <w:rFonts w:hint="eastAsia"/>
                <w:sz w:val="24"/>
              </w:rPr>
              <w:t>125</w:t>
            </w:r>
          </w:p>
        </w:tc>
      </w:tr>
      <w:tr w:rsidR="00122516" w:rsidRPr="00BE5FA1" w:rsidTr="00122516">
        <w:trPr>
          <w:trHeight w:val="549"/>
        </w:trPr>
        <w:tc>
          <w:tcPr>
            <w:tcW w:w="1247" w:type="dxa"/>
            <w:vAlign w:val="center"/>
          </w:tcPr>
          <w:p w:rsidR="00122516" w:rsidRPr="00BE5FA1" w:rsidRDefault="00122516" w:rsidP="005533C9">
            <w:pPr>
              <w:jc w:val="center"/>
              <w:rPr>
                <w:sz w:val="24"/>
              </w:rPr>
            </w:pPr>
            <w:r>
              <w:rPr>
                <w:rFonts w:hint="eastAsia"/>
                <w:sz w:val="24"/>
              </w:rPr>
              <w:t>合计</w:t>
            </w:r>
          </w:p>
        </w:tc>
        <w:tc>
          <w:tcPr>
            <w:tcW w:w="1061" w:type="dxa"/>
            <w:vAlign w:val="center"/>
          </w:tcPr>
          <w:p w:rsidR="00122516" w:rsidRPr="00BE5FA1" w:rsidRDefault="00122516" w:rsidP="005533C9">
            <w:pPr>
              <w:jc w:val="center"/>
              <w:rPr>
                <w:sz w:val="24"/>
              </w:rPr>
            </w:pPr>
          </w:p>
        </w:tc>
        <w:tc>
          <w:tcPr>
            <w:tcW w:w="948" w:type="dxa"/>
            <w:vAlign w:val="center"/>
          </w:tcPr>
          <w:p w:rsidR="00122516" w:rsidRPr="00BE5FA1" w:rsidRDefault="00122516" w:rsidP="00122516">
            <w:pPr>
              <w:jc w:val="center"/>
              <w:rPr>
                <w:sz w:val="24"/>
              </w:rPr>
            </w:pPr>
            <w:r>
              <w:rPr>
                <w:rFonts w:hint="eastAsia"/>
                <w:sz w:val="24"/>
              </w:rPr>
              <w:t>305</w:t>
            </w:r>
          </w:p>
        </w:tc>
        <w:tc>
          <w:tcPr>
            <w:tcW w:w="904" w:type="dxa"/>
            <w:vAlign w:val="center"/>
          </w:tcPr>
          <w:p w:rsidR="00122516" w:rsidRPr="00BE5FA1" w:rsidRDefault="00122516" w:rsidP="005533C9">
            <w:pPr>
              <w:jc w:val="center"/>
              <w:rPr>
                <w:sz w:val="24"/>
              </w:rPr>
            </w:pPr>
          </w:p>
        </w:tc>
        <w:tc>
          <w:tcPr>
            <w:tcW w:w="992" w:type="dxa"/>
            <w:vAlign w:val="center"/>
          </w:tcPr>
          <w:p w:rsidR="00122516" w:rsidRPr="00BE5FA1" w:rsidRDefault="00122516" w:rsidP="005533C9">
            <w:pPr>
              <w:widowControl/>
              <w:jc w:val="center"/>
              <w:rPr>
                <w:sz w:val="24"/>
              </w:rPr>
            </w:pPr>
            <w:r>
              <w:rPr>
                <w:rFonts w:hint="eastAsia"/>
                <w:sz w:val="24"/>
              </w:rPr>
              <w:t>80</w:t>
            </w:r>
          </w:p>
        </w:tc>
        <w:tc>
          <w:tcPr>
            <w:tcW w:w="1179" w:type="dxa"/>
            <w:vAlign w:val="center"/>
          </w:tcPr>
          <w:p w:rsidR="00122516" w:rsidRPr="00BE5FA1" w:rsidRDefault="00122516" w:rsidP="005533C9">
            <w:pPr>
              <w:jc w:val="center"/>
              <w:rPr>
                <w:sz w:val="24"/>
              </w:rPr>
            </w:pPr>
          </w:p>
        </w:tc>
        <w:tc>
          <w:tcPr>
            <w:tcW w:w="1085" w:type="dxa"/>
            <w:shd w:val="clear" w:color="auto" w:fill="auto"/>
            <w:vAlign w:val="center"/>
          </w:tcPr>
          <w:p w:rsidR="00122516" w:rsidRPr="00BE5FA1" w:rsidRDefault="00122516" w:rsidP="005533C9">
            <w:pPr>
              <w:jc w:val="center"/>
              <w:rPr>
                <w:sz w:val="24"/>
              </w:rPr>
            </w:pPr>
            <w:r>
              <w:rPr>
                <w:rFonts w:hint="eastAsia"/>
                <w:sz w:val="24"/>
              </w:rPr>
              <w:t>370</w:t>
            </w:r>
          </w:p>
        </w:tc>
        <w:tc>
          <w:tcPr>
            <w:tcW w:w="1085" w:type="dxa"/>
            <w:tcBorders>
              <w:top w:val="nil"/>
            </w:tcBorders>
            <w:shd w:val="clear" w:color="auto" w:fill="auto"/>
            <w:vAlign w:val="center"/>
          </w:tcPr>
          <w:p w:rsidR="00122516" w:rsidRPr="00BE5FA1" w:rsidRDefault="00122516" w:rsidP="005533C9">
            <w:pPr>
              <w:widowControl/>
              <w:jc w:val="center"/>
              <w:rPr>
                <w:sz w:val="24"/>
              </w:rPr>
            </w:pPr>
          </w:p>
        </w:tc>
        <w:tc>
          <w:tcPr>
            <w:tcW w:w="905" w:type="dxa"/>
            <w:tcBorders>
              <w:top w:val="nil"/>
            </w:tcBorders>
            <w:shd w:val="clear" w:color="auto" w:fill="auto"/>
            <w:vAlign w:val="center"/>
          </w:tcPr>
          <w:p w:rsidR="00122516" w:rsidRPr="00BE5FA1" w:rsidRDefault="00122516" w:rsidP="005533C9">
            <w:pPr>
              <w:widowControl/>
              <w:jc w:val="center"/>
              <w:rPr>
                <w:sz w:val="24"/>
              </w:rPr>
            </w:pPr>
            <w:r>
              <w:rPr>
                <w:rFonts w:hint="eastAsia"/>
                <w:sz w:val="24"/>
              </w:rPr>
              <w:t>755</w:t>
            </w:r>
          </w:p>
        </w:tc>
      </w:tr>
      <w:tr w:rsidR="00122516" w:rsidRPr="00BE5FA1" w:rsidTr="005533C9">
        <w:trPr>
          <w:trHeight w:val="549"/>
        </w:trPr>
        <w:tc>
          <w:tcPr>
            <w:tcW w:w="9406" w:type="dxa"/>
            <w:gridSpan w:val="9"/>
            <w:vAlign w:val="center"/>
          </w:tcPr>
          <w:p w:rsidR="00122516" w:rsidRDefault="00122516" w:rsidP="00122516">
            <w:pPr>
              <w:rPr>
                <w:rFonts w:ascii="宋体" w:hAnsi="宋体"/>
                <w:szCs w:val="22"/>
              </w:rPr>
            </w:pPr>
            <w:r w:rsidRPr="00FE3F16">
              <w:rPr>
                <w:rFonts w:ascii="宋体" w:hAnsi="宋体" w:hint="eastAsia"/>
                <w:szCs w:val="22"/>
              </w:rPr>
              <w:t>报价合计（包含税费等所有费用）：</w:t>
            </w:r>
          </w:p>
          <w:p w:rsidR="00122516" w:rsidRPr="00FF3CCC" w:rsidRDefault="00122516" w:rsidP="00122516">
            <w:pPr>
              <w:rPr>
                <w:rFonts w:ascii="宋体" w:hAnsi="宋体"/>
                <w:szCs w:val="22"/>
              </w:rPr>
            </w:pPr>
          </w:p>
          <w:p w:rsidR="00122516" w:rsidRDefault="00122516" w:rsidP="00122516">
            <w:pPr>
              <w:widowControl/>
              <w:jc w:val="center"/>
              <w:rPr>
                <w:sz w:val="24"/>
              </w:rPr>
            </w:pPr>
            <w:r w:rsidRPr="00FE3F16">
              <w:rPr>
                <w:rFonts w:ascii="宋体" w:hAnsi="宋体" w:hint="eastAsia"/>
                <w:szCs w:val="22"/>
              </w:rPr>
              <w:t>（大写）人民币</w:t>
            </w:r>
            <w:r w:rsidRPr="00FE3F16">
              <w:rPr>
                <w:rFonts w:ascii="宋体" w:hAnsi="宋体"/>
                <w:szCs w:val="22"/>
              </w:rPr>
              <w:t xml:space="preserve">                     </w:t>
            </w:r>
            <w:r>
              <w:rPr>
                <w:rFonts w:ascii="宋体" w:hAnsi="宋体" w:hint="eastAsia"/>
                <w:szCs w:val="22"/>
              </w:rPr>
              <w:t xml:space="preserve">      </w:t>
            </w:r>
            <w:r w:rsidRPr="00FE3F16">
              <w:rPr>
                <w:rFonts w:ascii="宋体" w:hAnsi="宋体"/>
                <w:szCs w:val="22"/>
              </w:rPr>
              <w:t xml:space="preserve">                  </w:t>
            </w:r>
            <w:r w:rsidRPr="00FE3F16">
              <w:rPr>
                <w:rFonts w:ascii="宋体" w:hAnsi="宋体" w:hint="eastAsia"/>
                <w:szCs w:val="22"/>
              </w:rPr>
              <w:t>（￥</w:t>
            </w:r>
            <w:r w:rsidRPr="00FE3F16">
              <w:rPr>
                <w:rFonts w:ascii="宋体" w:hAnsi="宋体"/>
                <w:szCs w:val="22"/>
              </w:rPr>
              <w:t xml:space="preserve">                </w:t>
            </w:r>
            <w:r w:rsidRPr="00FE3F16">
              <w:rPr>
                <w:rFonts w:ascii="宋体" w:hAnsi="宋体" w:hint="eastAsia"/>
                <w:szCs w:val="22"/>
              </w:rPr>
              <w:t>元）</w:t>
            </w:r>
          </w:p>
        </w:tc>
      </w:tr>
      <w:tr w:rsidR="00122516" w:rsidRPr="00BE5FA1" w:rsidTr="00122516">
        <w:trPr>
          <w:trHeight w:val="980"/>
        </w:trPr>
        <w:tc>
          <w:tcPr>
            <w:tcW w:w="9406" w:type="dxa"/>
            <w:gridSpan w:val="9"/>
            <w:vAlign w:val="center"/>
          </w:tcPr>
          <w:p w:rsidR="00122516" w:rsidRDefault="00122516" w:rsidP="00122516">
            <w:pPr>
              <w:widowControl/>
              <w:jc w:val="left"/>
              <w:rPr>
                <w:sz w:val="24"/>
              </w:rPr>
            </w:pPr>
            <w:r w:rsidRPr="00FE3F16">
              <w:rPr>
                <w:rFonts w:ascii="宋体" w:hAnsi="宋体" w:hint="eastAsia"/>
                <w:szCs w:val="22"/>
              </w:rPr>
              <w:t>投标人（盖单位公章）：</w:t>
            </w:r>
          </w:p>
        </w:tc>
      </w:tr>
      <w:tr w:rsidR="00122516" w:rsidRPr="00BE5FA1" w:rsidTr="00122516">
        <w:trPr>
          <w:trHeight w:val="838"/>
        </w:trPr>
        <w:tc>
          <w:tcPr>
            <w:tcW w:w="9406" w:type="dxa"/>
            <w:gridSpan w:val="9"/>
            <w:vAlign w:val="center"/>
          </w:tcPr>
          <w:p w:rsidR="00122516" w:rsidRDefault="00F70496" w:rsidP="00442847">
            <w:pPr>
              <w:widowControl/>
              <w:jc w:val="left"/>
              <w:rPr>
                <w:sz w:val="24"/>
              </w:rPr>
            </w:pPr>
            <w:r>
              <w:rPr>
                <w:rFonts w:ascii="宋体" w:hAnsi="宋体" w:hint="eastAsia"/>
                <w:szCs w:val="22"/>
              </w:rPr>
              <w:t>法定代表人（或负责人）</w:t>
            </w:r>
            <w:r w:rsidR="00122516" w:rsidRPr="00FE3F16">
              <w:rPr>
                <w:rFonts w:ascii="宋体" w:hAnsi="宋体" w:hint="eastAsia"/>
                <w:szCs w:val="22"/>
              </w:rPr>
              <w:t>或其委托代理人（签字或盖章）：</w:t>
            </w:r>
          </w:p>
        </w:tc>
      </w:tr>
    </w:tbl>
    <w:p w:rsidR="00122516" w:rsidRDefault="00122516" w:rsidP="00122516">
      <w:pPr>
        <w:pStyle w:val="a4"/>
        <w:rPr>
          <w:b/>
        </w:rPr>
      </w:pPr>
      <w:r>
        <w:rPr>
          <w:rFonts w:hint="eastAsia"/>
          <w:b/>
        </w:rPr>
        <w:t>投标说明：</w:t>
      </w:r>
    </w:p>
    <w:p w:rsidR="00122516" w:rsidRDefault="00122516" w:rsidP="00122516">
      <w:pPr>
        <w:pStyle w:val="a4"/>
        <w:ind w:left="420"/>
        <w:rPr>
          <w:b/>
        </w:rPr>
      </w:pPr>
      <w:r>
        <w:rPr>
          <w:rFonts w:hint="eastAsia"/>
          <w:b/>
        </w:rPr>
        <w:t>1、投标人报价必须加盖公章或签字，否则投标无效；</w:t>
      </w:r>
    </w:p>
    <w:p w:rsidR="00122516" w:rsidRDefault="00122516" w:rsidP="00122516">
      <w:pPr>
        <w:pStyle w:val="a4"/>
        <w:ind w:firstLineChars="196" w:firstLine="413"/>
        <w:rPr>
          <w:rFonts w:hAnsi="宋体"/>
          <w:b/>
          <w:szCs w:val="21"/>
        </w:rPr>
      </w:pPr>
      <w:r>
        <w:rPr>
          <w:rFonts w:hAnsi="宋体" w:hint="eastAsia"/>
          <w:b/>
          <w:szCs w:val="21"/>
        </w:rPr>
        <w:t>2、请按以上举例格式自行编报，应包含所有收费项目，如有未报价项目，则视为免费提供服务；</w:t>
      </w:r>
    </w:p>
    <w:p w:rsidR="00122516" w:rsidRDefault="00122516" w:rsidP="00122516">
      <w:pPr>
        <w:pStyle w:val="a4"/>
        <w:ind w:firstLineChars="49" w:firstLine="103"/>
        <w:jc w:val="left"/>
        <w:rPr>
          <w:rFonts w:hAnsi="宋体"/>
          <w:b/>
          <w:bCs/>
          <w:sz w:val="24"/>
        </w:rPr>
      </w:pPr>
      <w:r>
        <w:rPr>
          <w:rFonts w:hint="eastAsia"/>
          <w:b/>
          <w:bCs/>
        </w:rPr>
        <w:t xml:space="preserve">   </w:t>
      </w:r>
      <w:r w:rsidR="003C2DF8">
        <w:rPr>
          <w:rFonts w:hint="eastAsia"/>
          <w:b/>
          <w:bCs/>
        </w:rPr>
        <w:t>3</w:t>
      </w:r>
      <w:r>
        <w:rPr>
          <w:rFonts w:hint="eastAsia"/>
          <w:b/>
          <w:bCs/>
        </w:rPr>
        <w:t>、在实际召开会议时，若存在部分人只开会不住宿的情况，则会议室租金不能高于投标时所报的会议室优惠后价格。</w:t>
      </w:r>
    </w:p>
    <w:p w:rsidR="005C46E6" w:rsidRPr="00122516" w:rsidRDefault="005C46E6" w:rsidP="008040CC">
      <w:pPr>
        <w:pStyle w:val="a4"/>
        <w:jc w:val="center"/>
        <w:rPr>
          <w:rFonts w:ascii="Times New Roman" w:hAnsi="Times New Roman"/>
          <w:b/>
          <w:sz w:val="30"/>
          <w:szCs w:val="30"/>
        </w:rPr>
      </w:pPr>
    </w:p>
    <w:p w:rsidR="003C40F0" w:rsidRDefault="003C40F0"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t>中小企业声明函（格式）</w:t>
      </w:r>
    </w:p>
    <w:p w:rsidR="008040CC" w:rsidRDefault="008040CC" w:rsidP="008040CC">
      <w:pPr>
        <w:pStyle w:val="aa"/>
        <w:spacing w:line="240" w:lineRule="auto"/>
        <w:ind w:firstLine="0"/>
        <w:rPr>
          <w:rFonts w:ascii="Times New Roman" w:hAnsi="Times New Roman"/>
          <w:sz w:val="21"/>
          <w:szCs w:val="21"/>
        </w:rPr>
      </w:pPr>
      <w:r>
        <w:rPr>
          <w:rFonts w:ascii="Times New Roman" w:hAnsi="宋体" w:hint="eastAsia"/>
          <w:sz w:val="21"/>
          <w:szCs w:val="21"/>
        </w:rPr>
        <w:t>说明：</w:t>
      </w:r>
    </w:p>
    <w:p w:rsidR="008040CC" w:rsidRDefault="008040CC" w:rsidP="008040CC">
      <w:pPr>
        <w:pStyle w:val="aa"/>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8040CC" w:rsidRDefault="008040CC" w:rsidP="008040CC">
      <w:pPr>
        <w:pStyle w:val="aa"/>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8040CC" w:rsidRDefault="00DE5D21" w:rsidP="008040CC">
      <w:pPr>
        <w:pStyle w:val="aa"/>
        <w:spacing w:line="360" w:lineRule="auto"/>
        <w:ind w:firstLineChars="200" w:firstLine="404"/>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Pr="00DE5D21">
        <w:rPr>
          <w:rFonts w:ascii="Times New Roman" w:hAnsi="Times New Roman" w:hint="eastAsia"/>
          <w:sz w:val="21"/>
          <w:szCs w:val="21"/>
        </w:rPr>
        <w:t>中型、小型、微型</w:t>
      </w:r>
      <w:r>
        <w:rPr>
          <w:rFonts w:ascii="Times New Roman" w:hAnsi="Times New Roman" w:hint="eastAsia"/>
          <w:sz w:val="21"/>
          <w:szCs w:val="21"/>
        </w:rPr>
        <w:t>企业的提供相关部门出具的证明材料。</w:t>
      </w:r>
    </w:p>
    <w:p w:rsidR="00DE5D21" w:rsidRPr="00AE68A0" w:rsidRDefault="00DE5D21" w:rsidP="008040CC">
      <w:pPr>
        <w:pStyle w:val="aa"/>
        <w:spacing w:line="360" w:lineRule="auto"/>
        <w:ind w:firstLineChars="200" w:firstLine="404"/>
        <w:rPr>
          <w:rFonts w:ascii="Times New Roman" w:hAnsi="Times New Roman"/>
          <w:sz w:val="21"/>
          <w:szCs w:val="21"/>
        </w:rPr>
      </w:pPr>
    </w:p>
    <w:p w:rsidR="008040CC" w:rsidRDefault="008040CC" w:rsidP="008040CC">
      <w:pPr>
        <w:pStyle w:val="a4"/>
        <w:spacing w:line="360" w:lineRule="auto"/>
        <w:ind w:firstLineChars="200" w:firstLine="420"/>
        <w:rPr>
          <w:rFonts w:ascii="Times New Roman" w:hAnsi="Times New Roman"/>
          <w:sz w:val="20"/>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pPr>
    </w:p>
    <w:p w:rsidR="008040CC" w:rsidRDefault="008040CC" w:rsidP="00363D81">
      <w:pPr>
        <w:pStyle w:val="a4"/>
        <w:spacing w:line="600" w:lineRule="exact"/>
        <w:ind w:firstLineChars="1250" w:firstLine="2625"/>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600" w:lineRule="exact"/>
        <w:rPr>
          <w:rFonts w:ascii="Times New Roman" w:hAnsi="Times New Roman"/>
          <w:u w:val="single"/>
        </w:rPr>
      </w:pPr>
    </w:p>
    <w:p w:rsidR="008040CC" w:rsidRDefault="00F70496" w:rsidP="00363D81">
      <w:pPr>
        <w:pStyle w:val="a4"/>
        <w:spacing w:line="500" w:lineRule="exact"/>
        <w:ind w:firstLineChars="1250" w:firstLine="2625"/>
        <w:rPr>
          <w:rFonts w:ascii="Times New Roman" w:hAnsi="Times New Roman"/>
          <w:u w:val="single"/>
        </w:rPr>
      </w:pPr>
      <w:r>
        <w:rPr>
          <w:rFonts w:ascii="Times New Roman" w:hAnsi="Times New Roman" w:hint="eastAsia"/>
        </w:rPr>
        <w:t>法定代表人（或负责人）</w:t>
      </w:r>
      <w:r w:rsidR="008040CC">
        <w:rPr>
          <w:rFonts w:ascii="Times New Roman" w:hAnsi="Times New Roman" w:hint="eastAsia"/>
        </w:rPr>
        <w:t>或其委托代理人（签字或盖章）：</w:t>
      </w:r>
      <w:r w:rsidR="008040CC">
        <w:rPr>
          <w:rFonts w:ascii="Times New Roman" w:hAnsi="Times New Roman"/>
          <w:u w:val="single"/>
        </w:rPr>
        <w:t xml:space="preserve">           </w:t>
      </w:r>
    </w:p>
    <w:p w:rsidR="008040CC" w:rsidRDefault="008040CC" w:rsidP="008040CC">
      <w:pPr>
        <w:pStyle w:val="a4"/>
        <w:spacing w:line="360" w:lineRule="auto"/>
        <w:jc w:val="center"/>
      </w:pPr>
      <w:r>
        <w:rPr>
          <w:rFonts w:hint="eastAsia"/>
          <w:kern w:val="0"/>
          <w:sz w:val="20"/>
        </w:rPr>
        <w:br w:type="page"/>
      </w:r>
    </w:p>
    <w:p w:rsidR="00862F62" w:rsidRDefault="00862F62" w:rsidP="008040CC">
      <w:pPr>
        <w:pStyle w:val="a4"/>
        <w:spacing w:line="360" w:lineRule="auto"/>
        <w:jc w:val="center"/>
        <w:rPr>
          <w:b/>
          <w:sz w:val="30"/>
          <w:szCs w:val="30"/>
        </w:rPr>
      </w:pPr>
    </w:p>
    <w:p w:rsidR="008040CC" w:rsidRDefault="008040CC" w:rsidP="008040CC">
      <w:pPr>
        <w:pStyle w:val="a4"/>
        <w:spacing w:line="360" w:lineRule="auto"/>
        <w:jc w:val="center"/>
        <w:rPr>
          <w:b/>
          <w:sz w:val="30"/>
          <w:szCs w:val="30"/>
        </w:rPr>
      </w:pPr>
      <w:r>
        <w:rPr>
          <w:rFonts w:hint="eastAsia"/>
          <w:b/>
          <w:sz w:val="30"/>
          <w:szCs w:val="30"/>
        </w:rPr>
        <w:t>残疾人福利性单位声明函（格式）</w:t>
      </w:r>
    </w:p>
    <w:p w:rsidR="008040CC" w:rsidRDefault="008040CC" w:rsidP="008040CC">
      <w:pPr>
        <w:pStyle w:val="a4"/>
        <w:spacing w:line="360" w:lineRule="auto"/>
        <w:jc w:val="center"/>
        <w:rPr>
          <w:sz w:val="20"/>
          <w:szCs w:val="21"/>
        </w:rPr>
      </w:pPr>
    </w:p>
    <w:p w:rsidR="008040CC" w:rsidRDefault="008040CC" w:rsidP="00230C40">
      <w:pPr>
        <w:pStyle w:val="a4"/>
        <w:spacing w:line="360" w:lineRule="auto"/>
        <w:ind w:firstLineChars="200" w:firstLine="420"/>
        <w:jc w:val="left"/>
        <w:rPr>
          <w:szCs w:val="21"/>
        </w:rPr>
      </w:pPr>
      <w:r>
        <w:rPr>
          <w:rFonts w:hint="eastAsia"/>
          <w:szCs w:val="21"/>
        </w:rPr>
        <w:t>本公司郑重声明，根据《财政部 民政部 中国残疾人联合会关于促进残疾人就业政府采购政策的通知》（财库〔2017〕 141号）的规定，本公司为符合条件的残疾人福利性单位，且本公司参加_</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w:t>
      </w:r>
      <w:r>
        <w:rPr>
          <w:rFonts w:hint="eastAsia"/>
          <w:szCs w:val="21"/>
        </w:rPr>
        <w:t>_单位的</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____</w:t>
      </w:r>
      <w:r>
        <w:rPr>
          <w:rFonts w:hint="eastAsia"/>
          <w:szCs w:val="21"/>
        </w:rPr>
        <w:t>项目采购活动提供本公司制造的货物（由本公司承担工程/提供服务），或者提供其他残疾人福利性单位制造的货物（不包括使用非残疾人福利性单位注册商标的货物）。</w:t>
      </w:r>
    </w:p>
    <w:p w:rsidR="008040CC" w:rsidRDefault="008040CC" w:rsidP="008040CC">
      <w:pPr>
        <w:pStyle w:val="a4"/>
        <w:spacing w:line="360" w:lineRule="auto"/>
        <w:jc w:val="left"/>
        <w:rPr>
          <w:szCs w:val="21"/>
        </w:rPr>
      </w:pPr>
      <w:r>
        <w:rPr>
          <w:rFonts w:hint="eastAsia"/>
          <w:szCs w:val="21"/>
        </w:rPr>
        <w:t>本公司对上述声明的真实性负责。如有虚假，将依法承担相应责任。</w:t>
      </w:r>
    </w:p>
    <w:p w:rsidR="008040CC" w:rsidRDefault="008040CC" w:rsidP="008040CC">
      <w:pPr>
        <w:pStyle w:val="a4"/>
        <w:spacing w:line="360" w:lineRule="auto"/>
        <w:jc w:val="left"/>
        <w:rPr>
          <w:szCs w:val="21"/>
        </w:rPr>
      </w:pPr>
    </w:p>
    <w:p w:rsidR="008040CC" w:rsidRDefault="008040CC" w:rsidP="008040CC">
      <w:pPr>
        <w:pStyle w:val="a4"/>
        <w:spacing w:line="360" w:lineRule="auto"/>
        <w:jc w:val="left"/>
        <w:rPr>
          <w:szCs w:val="21"/>
        </w:rPr>
      </w:pPr>
    </w:p>
    <w:p w:rsidR="008040CC" w:rsidRPr="00363D81" w:rsidRDefault="008040CC" w:rsidP="00363D81">
      <w:pPr>
        <w:pStyle w:val="a4"/>
        <w:spacing w:line="360" w:lineRule="auto"/>
        <w:ind w:firstLineChars="1400" w:firstLine="2940"/>
        <w:jc w:val="left"/>
        <w:rPr>
          <w:szCs w:val="21"/>
          <w:u w:val="single"/>
        </w:rPr>
      </w:pPr>
      <w:r>
        <w:rPr>
          <w:rFonts w:hint="eastAsia"/>
          <w:szCs w:val="21"/>
        </w:rPr>
        <w:t xml:space="preserve">投标人（盖单位公章）： </w:t>
      </w:r>
      <w:r w:rsidR="00363D81">
        <w:rPr>
          <w:rFonts w:hint="eastAsia"/>
          <w:szCs w:val="21"/>
          <w:u w:val="single"/>
        </w:rPr>
        <w:t xml:space="preserve">                               </w:t>
      </w:r>
    </w:p>
    <w:p w:rsidR="00230C40" w:rsidRPr="00363D81" w:rsidRDefault="00230C40" w:rsidP="008040CC">
      <w:pPr>
        <w:pStyle w:val="a4"/>
        <w:rPr>
          <w:szCs w:val="21"/>
        </w:rPr>
      </w:pPr>
    </w:p>
    <w:p w:rsidR="008040CC" w:rsidRDefault="00F70496" w:rsidP="00363D81">
      <w:pPr>
        <w:pStyle w:val="a4"/>
        <w:ind w:firstLineChars="1200" w:firstLine="2520"/>
        <w:rPr>
          <w:szCs w:val="21"/>
        </w:rPr>
      </w:pPr>
      <w:r>
        <w:rPr>
          <w:rFonts w:hint="eastAsia"/>
          <w:szCs w:val="21"/>
        </w:rPr>
        <w:t>法定代表人（或负责人）</w:t>
      </w:r>
      <w:r w:rsidR="008040CC">
        <w:rPr>
          <w:rFonts w:hint="eastAsia"/>
          <w:szCs w:val="21"/>
        </w:rPr>
        <w:t>或其委托代理人（签字或盖章）：</w:t>
      </w:r>
      <w:r w:rsidR="00363D81">
        <w:rPr>
          <w:rFonts w:hint="eastAsia"/>
          <w:szCs w:val="21"/>
        </w:rPr>
        <w:t xml:space="preserve"> </w:t>
      </w:r>
      <w:r w:rsidR="00363D81">
        <w:rPr>
          <w:rFonts w:hint="eastAsia"/>
          <w:szCs w:val="21"/>
          <w:u w:val="single"/>
        </w:rPr>
        <w:t xml:space="preserve">          </w:t>
      </w: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Pr="00F70496"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lastRenderedPageBreak/>
        <w:t>资格声明函（格式）</w:t>
      </w:r>
    </w:p>
    <w:p w:rsidR="008040CC" w:rsidRDefault="008040CC" w:rsidP="008040CC">
      <w:pPr>
        <w:pStyle w:val="a4"/>
        <w:jc w:val="center"/>
        <w:rPr>
          <w:rFonts w:ascii="Times New Roman" w:hAnsi="Times New Roman"/>
          <w:b/>
          <w:sz w:val="30"/>
          <w:szCs w:val="30"/>
        </w:rPr>
      </w:pPr>
    </w:p>
    <w:p w:rsidR="008040CC" w:rsidRDefault="008040CC" w:rsidP="008040CC">
      <w:pPr>
        <w:tabs>
          <w:tab w:val="left" w:pos="7200"/>
        </w:tabs>
        <w:spacing w:line="360" w:lineRule="auto"/>
        <w:rPr>
          <w:rFonts w:hAnsi="宋体"/>
        </w:rPr>
      </w:pPr>
      <w:r>
        <w:rPr>
          <w:rFonts w:hAnsi="宋体" w:hint="eastAsia"/>
        </w:rPr>
        <w:t>致：</w:t>
      </w:r>
      <w:r>
        <w:rPr>
          <w:rFonts w:hAnsi="宋体"/>
        </w:rPr>
        <w:t>_</w:t>
      </w:r>
      <w:r>
        <w:rPr>
          <w:rFonts w:hAnsi="宋体"/>
          <w:u w:val="single"/>
        </w:rPr>
        <w:t xml:space="preserve">                      </w:t>
      </w:r>
      <w:r>
        <w:rPr>
          <w:rFonts w:hAnsi="宋体" w:hint="eastAsia"/>
        </w:rPr>
        <w:t>（采购代理机构名称）</w:t>
      </w:r>
    </w:p>
    <w:p w:rsidR="008040CC" w:rsidRDefault="008040CC" w:rsidP="008040CC">
      <w:pPr>
        <w:tabs>
          <w:tab w:val="left" w:pos="7200"/>
        </w:tabs>
        <w:spacing w:line="360" w:lineRule="auto"/>
        <w:ind w:firstLineChars="200" w:firstLine="420"/>
        <w:rPr>
          <w:rFonts w:hAnsi="宋体"/>
        </w:rPr>
      </w:pPr>
      <w:r>
        <w:rPr>
          <w:rFonts w:hAnsi="宋体" w:hint="eastAsia"/>
        </w:rPr>
        <w:t>我方愿意参加贵方组织的</w:t>
      </w:r>
      <w:r w:rsidRPr="004D02DC">
        <w:rPr>
          <w:rFonts w:hAnsi="宋体"/>
          <w:u w:val="single"/>
        </w:rPr>
        <w:t>_</w:t>
      </w:r>
      <w:r w:rsidR="004D02DC" w:rsidRPr="004D02DC">
        <w:rPr>
          <w:rFonts w:hAnsi="宋体" w:hint="eastAsia"/>
          <w:u w:val="single"/>
        </w:rPr>
        <w:t xml:space="preserve"> </w:t>
      </w:r>
      <w:r w:rsidR="004D02DC">
        <w:rPr>
          <w:rFonts w:hAnsi="宋体" w:hint="eastAsia"/>
          <w:u w:val="single"/>
        </w:rPr>
        <w:t xml:space="preserve">   </w:t>
      </w:r>
      <w:r w:rsidR="004D02DC" w:rsidRPr="004D02DC">
        <w:rPr>
          <w:rFonts w:hAnsi="宋体" w:hint="eastAsia"/>
          <w:u w:val="single"/>
        </w:rPr>
        <w:t xml:space="preserve"> </w:t>
      </w:r>
      <w:r w:rsidRPr="004D02DC">
        <w:rPr>
          <w:rFonts w:hAnsi="宋体"/>
          <w:u w:val="single"/>
        </w:rPr>
        <w:t xml:space="preserve"> (</w:t>
      </w:r>
      <w:r w:rsidRPr="004D02DC">
        <w:rPr>
          <w:rFonts w:hAnsi="宋体" w:hint="eastAsia"/>
          <w:u w:val="single"/>
        </w:rPr>
        <w:t>项</w:t>
      </w:r>
      <w:r>
        <w:rPr>
          <w:rFonts w:hAnsi="宋体" w:hint="eastAsia"/>
          <w:u w:val="single"/>
        </w:rPr>
        <w:t>目名称</w:t>
      </w:r>
      <w:r>
        <w:rPr>
          <w:rFonts w:hAnsi="宋体"/>
          <w:u w:val="single"/>
        </w:rPr>
        <w:t xml:space="preserve">)    _    </w:t>
      </w:r>
      <w:r>
        <w:rPr>
          <w:rFonts w:hAnsi="宋体"/>
        </w:rPr>
        <w:t>_</w:t>
      </w:r>
      <w:r>
        <w:rPr>
          <w:rFonts w:hAnsi="宋体" w:hint="eastAsia"/>
        </w:rPr>
        <w:t>（项目编号：</w:t>
      </w:r>
      <w:r>
        <w:rPr>
          <w:rFonts w:hAnsi="宋体"/>
        </w:rPr>
        <w:t xml:space="preserve"> </w:t>
      </w:r>
      <w:r w:rsidR="00230C40">
        <w:rPr>
          <w:rFonts w:hAnsi="宋体" w:hint="eastAsia"/>
        </w:rPr>
        <w:t xml:space="preserve">     </w:t>
      </w:r>
      <w:r>
        <w:rPr>
          <w:rFonts w:hAnsi="宋体"/>
        </w:rPr>
        <w:t xml:space="preserve">      </w:t>
      </w:r>
      <w:r>
        <w:rPr>
          <w:rFonts w:hAnsi="宋体" w:hint="eastAsia"/>
        </w:rPr>
        <w:t>）项目的投标，为便于贵方公正、择优地确定中标人，我方就本次投标有关事项郑重声明如下：</w:t>
      </w:r>
    </w:p>
    <w:p w:rsidR="008040CC" w:rsidRDefault="008040CC" w:rsidP="008040CC">
      <w:pPr>
        <w:pStyle w:val="a4"/>
        <w:spacing w:line="440" w:lineRule="exact"/>
        <w:ind w:firstLine="482"/>
        <w:rPr>
          <w:szCs w:val="21"/>
        </w:rPr>
      </w:pPr>
      <w:r>
        <w:rPr>
          <w:rFonts w:hint="eastAsia"/>
          <w:szCs w:val="21"/>
        </w:rPr>
        <w:t>1.</w:t>
      </w:r>
      <w:r>
        <w:rPr>
          <w:rFonts w:hint="eastAsia"/>
        </w:rPr>
        <w:t xml:space="preserve"> 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8040CC">
      <w:pPr>
        <w:pStyle w:val="a4"/>
        <w:spacing w:line="440" w:lineRule="exact"/>
        <w:ind w:left="420"/>
        <w:rPr>
          <w:szCs w:val="21"/>
        </w:rPr>
      </w:pPr>
      <w:r>
        <w:rPr>
          <w:rFonts w:hint="eastAsia"/>
          <w:szCs w:val="21"/>
        </w:rPr>
        <w:t>（1）具有独立承担民事责任的能力；</w:t>
      </w:r>
    </w:p>
    <w:p w:rsidR="008040CC" w:rsidRDefault="008040CC" w:rsidP="008040CC">
      <w:pPr>
        <w:pStyle w:val="a4"/>
        <w:spacing w:line="440" w:lineRule="exact"/>
        <w:ind w:left="420"/>
        <w:rPr>
          <w:szCs w:val="21"/>
        </w:rPr>
      </w:pPr>
      <w:r>
        <w:rPr>
          <w:rFonts w:hint="eastAsia"/>
          <w:szCs w:val="21"/>
        </w:rPr>
        <w:t>（2）具有良好的商业信誉和健全的财务会计制度；</w:t>
      </w:r>
    </w:p>
    <w:p w:rsidR="008040CC" w:rsidRDefault="008040CC" w:rsidP="008040CC">
      <w:pPr>
        <w:pStyle w:val="a4"/>
        <w:spacing w:line="440" w:lineRule="exact"/>
        <w:ind w:left="420"/>
        <w:rPr>
          <w:szCs w:val="21"/>
        </w:rPr>
      </w:pPr>
      <w:r>
        <w:rPr>
          <w:rFonts w:hint="eastAsia"/>
          <w:szCs w:val="21"/>
        </w:rPr>
        <w:t>（3）具有履行合同所必需的设备和专业技术能力；</w:t>
      </w:r>
    </w:p>
    <w:p w:rsidR="008040CC" w:rsidRDefault="008040CC" w:rsidP="008040CC">
      <w:pPr>
        <w:pStyle w:val="a4"/>
        <w:spacing w:line="440" w:lineRule="exact"/>
        <w:ind w:left="420"/>
        <w:rPr>
          <w:szCs w:val="21"/>
        </w:rPr>
      </w:pPr>
      <w:r>
        <w:rPr>
          <w:rFonts w:hint="eastAsia"/>
          <w:szCs w:val="21"/>
        </w:rPr>
        <w:t>（4）有依法缴纳税收和社会保障资金的良好记录；</w:t>
      </w:r>
    </w:p>
    <w:p w:rsidR="008040CC" w:rsidRDefault="008040CC" w:rsidP="008040CC">
      <w:pPr>
        <w:pStyle w:val="a4"/>
        <w:spacing w:line="440" w:lineRule="exact"/>
        <w:ind w:left="420"/>
        <w:rPr>
          <w:szCs w:val="21"/>
        </w:rPr>
      </w:pPr>
      <w:r>
        <w:rPr>
          <w:rFonts w:hint="eastAsia"/>
          <w:szCs w:val="21"/>
        </w:rPr>
        <w:t>（5）参加政府采购活动前三年内，在经营活动中没有重大违法记录；</w:t>
      </w:r>
    </w:p>
    <w:p w:rsidR="008040CC" w:rsidRDefault="008040CC" w:rsidP="008040CC">
      <w:pPr>
        <w:pStyle w:val="a4"/>
        <w:spacing w:line="440" w:lineRule="exact"/>
        <w:ind w:left="420"/>
        <w:rPr>
          <w:szCs w:val="21"/>
        </w:rPr>
      </w:pPr>
      <w:r>
        <w:rPr>
          <w:rFonts w:hint="eastAsia"/>
          <w:szCs w:val="21"/>
        </w:rPr>
        <w:t>（6）法律、行政法规规定的其他条件。</w:t>
      </w:r>
    </w:p>
    <w:p w:rsidR="008040CC" w:rsidRDefault="008040CC" w:rsidP="008040CC">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8040CC" w:rsidRDefault="008040CC" w:rsidP="008040CC">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8040CC" w:rsidRDefault="008040CC" w:rsidP="008040CC">
      <w:pPr>
        <w:tabs>
          <w:tab w:val="left" w:pos="7200"/>
        </w:tabs>
        <w:spacing w:line="360" w:lineRule="auto"/>
        <w:ind w:firstLineChars="398" w:firstLine="836"/>
        <w:rPr>
          <w:rFonts w:hAnsi="宋体"/>
        </w:rPr>
      </w:pPr>
    </w:p>
    <w:p w:rsidR="008040CC" w:rsidRDefault="008040CC" w:rsidP="008040CC">
      <w:pPr>
        <w:tabs>
          <w:tab w:val="left" w:pos="7200"/>
        </w:tabs>
        <w:spacing w:line="360" w:lineRule="auto"/>
        <w:rPr>
          <w:rFonts w:ascii="宋体" w:hAnsi="宋体"/>
        </w:rPr>
      </w:pPr>
      <w:r>
        <w:rPr>
          <w:rFonts w:ascii="宋体" w:hAnsi="宋体" w:hint="eastAsia"/>
        </w:rPr>
        <w:t>说明：</w:t>
      </w:r>
    </w:p>
    <w:p w:rsidR="008040CC" w:rsidRDefault="008040CC" w:rsidP="008040CC">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8040CC" w:rsidRDefault="008040CC" w:rsidP="008040CC">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63D81" w:rsidRDefault="00363D81" w:rsidP="008040CC">
      <w:pPr>
        <w:spacing w:line="440" w:lineRule="exact"/>
        <w:ind w:firstLineChars="200" w:firstLine="420"/>
        <w:jc w:val="left"/>
        <w:rPr>
          <w:rFonts w:hAnsi="宋体"/>
        </w:rPr>
      </w:pPr>
    </w:p>
    <w:p w:rsidR="008040CC" w:rsidRPr="00230C40" w:rsidRDefault="008040CC" w:rsidP="008040CC">
      <w:pPr>
        <w:tabs>
          <w:tab w:val="left" w:pos="7200"/>
        </w:tabs>
        <w:spacing w:line="360" w:lineRule="auto"/>
        <w:ind w:firstLineChars="398" w:firstLine="839"/>
        <w:rPr>
          <w:rFonts w:hAnsi="宋体"/>
        </w:rPr>
      </w:pPr>
      <w:r>
        <w:rPr>
          <w:rFonts w:hAnsi="宋体"/>
          <w:b/>
        </w:rPr>
        <w:t xml:space="preserve">                              </w:t>
      </w:r>
      <w:r w:rsidRPr="00230C40">
        <w:rPr>
          <w:rFonts w:hAnsi="宋体" w:hint="eastAsia"/>
        </w:rPr>
        <w:t>投标人（盖单位公章）：</w:t>
      </w:r>
      <w:r w:rsidRPr="00230C40">
        <w:rPr>
          <w:rFonts w:hAnsi="宋体"/>
        </w:rPr>
        <w:t xml:space="preserve"> </w:t>
      </w:r>
    </w:p>
    <w:p w:rsidR="008040CC" w:rsidRPr="00230C40" w:rsidRDefault="00F70496" w:rsidP="00230C40">
      <w:pPr>
        <w:tabs>
          <w:tab w:val="left" w:pos="7200"/>
        </w:tabs>
        <w:spacing w:line="360" w:lineRule="auto"/>
        <w:ind w:firstLineChars="1398" w:firstLine="2936"/>
        <w:rPr>
          <w:rFonts w:hAnsi="宋体"/>
        </w:rPr>
      </w:pPr>
      <w:r>
        <w:rPr>
          <w:rFonts w:hAnsi="宋体" w:hint="eastAsia"/>
        </w:rPr>
        <w:t>法定代表人（或负责人）</w:t>
      </w:r>
      <w:r w:rsidR="008040CC" w:rsidRPr="00230C40">
        <w:rPr>
          <w:rFonts w:hAnsi="宋体" w:hint="eastAsia"/>
        </w:rPr>
        <w:t>或其委托代理人（签字或盖章）：</w:t>
      </w:r>
      <w:r w:rsidR="008040CC" w:rsidRPr="00230C40">
        <w:rPr>
          <w:rFonts w:hAnsi="宋体"/>
        </w:rPr>
        <w:t xml:space="preserve"> </w:t>
      </w:r>
    </w:p>
    <w:p w:rsidR="008040CC" w:rsidRDefault="008040CC" w:rsidP="00230C40">
      <w:pPr>
        <w:tabs>
          <w:tab w:val="left" w:pos="7200"/>
        </w:tabs>
        <w:spacing w:line="360" w:lineRule="auto"/>
        <w:ind w:firstLineChars="398" w:firstLine="836"/>
        <w:rPr>
          <w:rFonts w:ascii="Times New Roman" w:hAnsi="Times New Roman"/>
          <w:b/>
        </w:rPr>
      </w:pPr>
      <w:r w:rsidRPr="00230C40">
        <w:rPr>
          <w:rFonts w:hAnsi="宋体"/>
        </w:rPr>
        <w:t xml:space="preserve">                                               </w:t>
      </w:r>
      <w:r w:rsidRPr="00230C40">
        <w:rPr>
          <w:rFonts w:hAnsi="宋体" w:hint="eastAsia"/>
        </w:rPr>
        <w:t>年</w:t>
      </w:r>
      <w:r w:rsidRPr="00230C40">
        <w:rPr>
          <w:rFonts w:hAnsi="宋体"/>
        </w:rPr>
        <w:t xml:space="preserve">    </w:t>
      </w:r>
      <w:r w:rsidRPr="00230C40">
        <w:rPr>
          <w:rFonts w:hAnsi="宋体" w:hint="eastAsia"/>
        </w:rPr>
        <w:t>月</w:t>
      </w:r>
      <w:r w:rsidRPr="00230C40">
        <w:rPr>
          <w:rFonts w:hAnsi="宋体"/>
        </w:rPr>
        <w:t xml:space="preserve">    </w:t>
      </w:r>
      <w:r w:rsidRPr="00230C40">
        <w:rPr>
          <w:rFonts w:hAnsi="宋体" w:hint="eastAsia"/>
        </w:rPr>
        <w:t>日</w:t>
      </w:r>
    </w:p>
    <w:p w:rsidR="00445EFC" w:rsidRDefault="00445EFC" w:rsidP="00445EFC">
      <w:pPr>
        <w:jc w:val="center"/>
        <w:rPr>
          <w:b/>
          <w:sz w:val="32"/>
          <w:szCs w:val="32"/>
        </w:rPr>
      </w:pPr>
    </w:p>
    <w:p w:rsidR="008040CC" w:rsidRDefault="00F70496" w:rsidP="008040CC">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t>法定代表人（或负责人）</w:t>
      </w:r>
      <w:r w:rsidR="008040CC">
        <w:rPr>
          <w:rFonts w:ascii="Times New Roman" w:hAnsi="Times New Roman" w:hint="eastAsia"/>
          <w:b/>
          <w:bCs/>
          <w:sz w:val="30"/>
          <w:szCs w:val="30"/>
        </w:rPr>
        <w:t>授权委托书（格式）</w:t>
      </w:r>
    </w:p>
    <w:p w:rsidR="00DF31C9" w:rsidRDefault="00DF31C9" w:rsidP="00DF31C9">
      <w:pPr>
        <w:pStyle w:val="a4"/>
        <w:spacing w:line="440" w:lineRule="exact"/>
        <w:ind w:firstLineChars="200" w:firstLine="400"/>
        <w:rPr>
          <w:rFonts w:ascii="Times New Roman" w:hAnsi="Times New Roman"/>
          <w:sz w:val="20"/>
          <w:u w:val="single"/>
        </w:rPr>
      </w:pPr>
    </w:p>
    <w:p w:rsidR="008040CC" w:rsidRDefault="008040CC" w:rsidP="00DF31C9">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w:t>
      </w:r>
      <w:r w:rsidR="00F70496">
        <w:rPr>
          <w:rFonts w:ascii="Times New Roman" w:hAnsi="Times New Roman" w:hint="eastAsia"/>
        </w:rPr>
        <w:t>法定代表人（或负责人）</w:t>
      </w:r>
      <w:r>
        <w:rPr>
          <w:rFonts w:ascii="Times New Roman" w:hAnsi="Times New Roman" w:hint="eastAsia"/>
        </w:rPr>
        <w:t>，现授权我单位在职正式员工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sidR="00C435A9">
        <w:rPr>
          <w:rFonts w:hint="eastAsia"/>
          <w:spacing w:val="10"/>
          <w:sz w:val="24"/>
          <w:u w:val="single"/>
        </w:rPr>
        <w:t xml:space="preserve">     </w:t>
      </w:r>
      <w:r>
        <w:rPr>
          <w:rFonts w:hint="eastAsia"/>
          <w:spacing w:val="10"/>
          <w:sz w:val="24"/>
          <w:u w:val="single"/>
        </w:rPr>
        <w:t xml:space="preserve">  </w:t>
      </w:r>
      <w:r>
        <w:rPr>
          <w:rFonts w:ascii="Times New Roman" w:hAnsi="Times New Roman" w:hint="eastAsia"/>
        </w:rPr>
        <w:t>。</w:t>
      </w:r>
    </w:p>
    <w:p w:rsidR="008040CC" w:rsidRDefault="008040CC" w:rsidP="008040CC">
      <w:pPr>
        <w:pStyle w:val="a4"/>
        <w:spacing w:line="360" w:lineRule="auto"/>
        <w:ind w:firstLine="420"/>
        <w:rPr>
          <w:rFonts w:ascii="Times New Roman" w:hAnsi="Times New Roman"/>
        </w:rPr>
      </w:pPr>
      <w:r>
        <w:rPr>
          <w:rFonts w:ascii="Times New Roman" w:hAnsi="Times New Roman" w:hint="eastAsia"/>
        </w:rPr>
        <w:t>代理人无转委托权。</w:t>
      </w:r>
    </w:p>
    <w:p w:rsidR="008040CC" w:rsidRDefault="008040CC" w:rsidP="008040CC">
      <w:pPr>
        <w:pStyle w:val="a4"/>
        <w:spacing w:line="360" w:lineRule="auto"/>
        <w:ind w:firstLine="420"/>
        <w:rPr>
          <w:rFonts w:ascii="Times New Roman" w:hAnsi="Times New Roman"/>
        </w:rPr>
      </w:pP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F70496" w:rsidP="008040CC">
      <w:pPr>
        <w:pStyle w:val="a4"/>
        <w:spacing w:line="360" w:lineRule="auto"/>
        <w:ind w:firstLine="420"/>
        <w:rPr>
          <w:rFonts w:ascii="Times New Roman" w:hAnsi="Times New Roman"/>
          <w:u w:val="single"/>
        </w:rPr>
      </w:pPr>
      <w:r>
        <w:rPr>
          <w:rFonts w:ascii="Times New Roman" w:hAnsi="Times New Roman" w:hint="eastAsia"/>
        </w:rPr>
        <w:t>法定代表人（或负责人）</w:t>
      </w:r>
      <w:r w:rsidR="008040CC">
        <w:rPr>
          <w:rFonts w:ascii="Times New Roman" w:hAnsi="Times New Roman" w:hint="eastAsia"/>
        </w:rPr>
        <w:t>（签字或盖章）：</w:t>
      </w:r>
      <w:r w:rsidR="008040CC">
        <w:rPr>
          <w:rFonts w:ascii="Times New Roman" w:hAnsi="Times New Roman"/>
          <w:u w:val="single"/>
        </w:rPr>
        <w:t xml:space="preserve">                                </w:t>
      </w:r>
    </w:p>
    <w:p w:rsidR="008040CC" w:rsidRDefault="00F70496" w:rsidP="008040CC">
      <w:pPr>
        <w:pStyle w:val="a4"/>
        <w:spacing w:line="360" w:lineRule="auto"/>
        <w:ind w:firstLine="420"/>
        <w:rPr>
          <w:rFonts w:ascii="Times New Roman" w:hAnsi="Times New Roman"/>
          <w:u w:val="single"/>
        </w:rPr>
      </w:pPr>
      <w:r>
        <w:rPr>
          <w:rFonts w:ascii="Times New Roman" w:hAnsi="Times New Roman" w:hint="eastAsia"/>
        </w:rPr>
        <w:t>法定代表人（或负责人）</w:t>
      </w:r>
      <w:r w:rsidR="008040CC">
        <w:rPr>
          <w:rFonts w:ascii="Times New Roman" w:hAnsi="Times New Roman" w:hint="eastAsia"/>
        </w:rPr>
        <w:t>身份证号码：</w:t>
      </w:r>
      <w:r w:rsidR="008040CC">
        <w:rPr>
          <w:rFonts w:ascii="Times New Roman" w:hAnsi="Times New Roman"/>
          <w:u w:val="single"/>
        </w:rPr>
        <w:t xml:space="preserve">                                   </w:t>
      </w:r>
    </w:p>
    <w:p w:rsidR="008040CC" w:rsidRDefault="008040CC" w:rsidP="008040CC">
      <w:pPr>
        <w:pStyle w:val="a4"/>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8040CC" w:rsidRDefault="008040CC" w:rsidP="008040CC">
      <w:pPr>
        <w:autoSpaceDE w:val="0"/>
        <w:autoSpaceDN w:val="0"/>
        <w:adjustRightInd w:val="0"/>
        <w:spacing w:line="360" w:lineRule="auto"/>
        <w:ind w:firstLineChars="200" w:firstLine="420"/>
        <w:jc w:val="left"/>
        <w:rPr>
          <w:rFonts w:ascii="宋体" w:cs="宋体"/>
          <w:kern w:val="0"/>
          <w:szCs w:val="21"/>
        </w:rPr>
      </w:pPr>
    </w:p>
    <w:p w:rsidR="008040CC" w:rsidRDefault="008040CC" w:rsidP="008040CC">
      <w:pPr>
        <w:pStyle w:val="a4"/>
        <w:spacing w:line="360" w:lineRule="auto"/>
        <w:rPr>
          <w:rFonts w:ascii="Times New Roman" w:hAnsi="Times New Roman"/>
          <w:kern w:val="0"/>
          <w:u w:val="single"/>
        </w:rPr>
      </w:pPr>
    </w:p>
    <w:p w:rsidR="008040CC" w:rsidRDefault="008040CC" w:rsidP="008040CC">
      <w:pPr>
        <w:pStyle w:val="a4"/>
        <w:spacing w:line="6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7531DB" w:rsidRDefault="007531DB">
      <w:pPr>
        <w:widowControl/>
        <w:jc w:val="left"/>
        <w:rPr>
          <w:rFonts w:ascii="Times New Roman" w:hAnsi="Times New Roman" w:cstheme="minorBidi"/>
          <w:b/>
          <w:szCs w:val="22"/>
        </w:rPr>
      </w:pPr>
      <w:r>
        <w:rPr>
          <w:rFonts w:ascii="Times New Roman" w:hAnsi="Times New Roman"/>
          <w:b/>
        </w:rPr>
        <w:br w:type="page"/>
      </w:r>
    </w:p>
    <w:p w:rsidR="00085740" w:rsidRDefault="00085740" w:rsidP="00085740">
      <w:pPr>
        <w:spacing w:line="360" w:lineRule="auto"/>
        <w:jc w:val="center"/>
        <w:rPr>
          <w:rFonts w:ascii="宋体" w:hAnsi="宋体"/>
          <w:b/>
          <w:sz w:val="30"/>
          <w:szCs w:val="30"/>
        </w:rPr>
      </w:pPr>
    </w:p>
    <w:p w:rsidR="00085740" w:rsidRDefault="00085740" w:rsidP="00085740">
      <w:pPr>
        <w:spacing w:line="360" w:lineRule="auto"/>
        <w:jc w:val="center"/>
        <w:rPr>
          <w:rFonts w:ascii="宋体" w:hAnsi="宋体"/>
          <w:b/>
          <w:sz w:val="30"/>
          <w:szCs w:val="30"/>
        </w:rPr>
      </w:pPr>
      <w:r>
        <w:rPr>
          <w:rFonts w:ascii="宋体" w:hAnsi="宋体" w:hint="eastAsia"/>
          <w:b/>
          <w:sz w:val="30"/>
          <w:szCs w:val="30"/>
        </w:rPr>
        <w:t>投标人基本情况登记表（格式）</w:t>
      </w:r>
    </w:p>
    <w:p w:rsidR="00085740" w:rsidRDefault="00085740" w:rsidP="00085740">
      <w:pPr>
        <w:pStyle w:val="11"/>
        <w:ind w:firstLine="422"/>
      </w:pPr>
      <w:r>
        <w:rPr>
          <w:rFonts w:hint="eastAsia"/>
        </w:rPr>
        <w:t>填表须知：</w:t>
      </w:r>
      <w:r>
        <w:rPr>
          <w:rFonts w:hint="eastAsia"/>
          <w:b w:val="0"/>
          <w:bCs/>
        </w:rPr>
        <w:t>投标人应完整填写本表，而且保证所有填写内容是真实和准确的。</w:t>
      </w:r>
    </w:p>
    <w:p w:rsidR="00085740" w:rsidRDefault="00085740" w:rsidP="00085740">
      <w:pPr>
        <w:spacing w:line="360" w:lineRule="exact"/>
        <w:ind w:left="-11" w:firstLineChars="200" w:firstLine="422"/>
        <w:rPr>
          <w:rFonts w:eastAsia="黑体"/>
          <w:b/>
        </w:rPr>
      </w:pPr>
    </w:p>
    <w:p w:rsidR="00085740" w:rsidRDefault="00085740" w:rsidP="00085740">
      <w:pPr>
        <w:spacing w:line="360" w:lineRule="exact"/>
        <w:ind w:left="-11" w:firstLineChars="200" w:firstLine="422"/>
        <w:rPr>
          <w:rFonts w:eastAsia="黑体"/>
          <w:b/>
        </w:rPr>
      </w:pPr>
      <w:r>
        <w:rPr>
          <w:rFonts w:eastAsia="黑体" w:hint="eastAsia"/>
          <w:b/>
        </w:rPr>
        <w:t>一、投标人组织机构和相关联系人</w:t>
      </w:r>
      <w:r>
        <w:rPr>
          <w:rFonts w:hint="eastAsia"/>
          <w:bCs/>
        </w:rPr>
        <w:t>：</w:t>
      </w:r>
    </w:p>
    <w:p w:rsidR="00085740" w:rsidRDefault="00085740" w:rsidP="00085740">
      <w:pPr>
        <w:spacing w:line="360" w:lineRule="exact"/>
        <w:ind w:left="-11" w:firstLineChars="200" w:firstLine="420"/>
        <w:rPr>
          <w:rFonts w:eastAsia="黑体"/>
          <w:bCs/>
        </w:rPr>
      </w:pPr>
      <w:r>
        <w:rPr>
          <w:rFonts w:eastAsia="黑体"/>
          <w:bCs/>
        </w:rPr>
        <w:t>1</w:t>
      </w:r>
      <w:r>
        <w:rPr>
          <w:rFonts w:eastAsia="黑体" w:hint="eastAsia"/>
          <w:bCs/>
        </w:rPr>
        <w:t>、投标人名称</w:t>
      </w:r>
      <w:r>
        <w:rPr>
          <w:rFonts w:hint="eastAsia"/>
        </w:rPr>
        <w:t>：</w:t>
      </w:r>
      <w:r>
        <w:rPr>
          <w:rFonts w:eastAsia="黑体"/>
          <w:b/>
          <w:u w:val="single"/>
        </w:rPr>
        <w:t xml:space="preserve">                                                 </w:t>
      </w:r>
    </w:p>
    <w:p w:rsidR="00085740" w:rsidRDefault="00085740" w:rsidP="00085740">
      <w:pPr>
        <w:spacing w:line="360" w:lineRule="exact"/>
        <w:ind w:firstLineChars="200" w:firstLine="420"/>
        <w:rPr>
          <w:rFonts w:eastAsia="黑体"/>
          <w:b/>
          <w:u w:val="single"/>
        </w:rPr>
      </w:pPr>
      <w:r>
        <w:rPr>
          <w:rFonts w:eastAsia="黑体"/>
          <w:bCs/>
        </w:rPr>
        <w:t>2</w:t>
      </w:r>
      <w:r>
        <w:rPr>
          <w:rFonts w:eastAsia="黑体" w:hint="eastAsia"/>
          <w:bCs/>
        </w:rPr>
        <w:t>、</w:t>
      </w:r>
      <w:r>
        <w:rPr>
          <w:rFonts w:hint="eastAsia"/>
          <w:bCs/>
        </w:rPr>
        <w:t>成立（注册）日期及地点</w:t>
      </w:r>
      <w:r>
        <w:rPr>
          <w:rFonts w:hint="eastAsia"/>
        </w:rPr>
        <w:t>：</w:t>
      </w:r>
      <w:r>
        <w:rPr>
          <w:rFonts w:eastAsia="黑体"/>
          <w:b/>
          <w:u w:val="single"/>
        </w:rPr>
        <w:t xml:space="preserve">                                    </w:t>
      </w:r>
      <w:r w:rsidR="009240BD">
        <w:rPr>
          <w:rFonts w:eastAsia="黑体" w:hint="eastAsia"/>
          <w:b/>
          <w:u w:val="single"/>
        </w:rPr>
        <w:t xml:space="preserve"> </w:t>
      </w:r>
    </w:p>
    <w:p w:rsidR="00085740" w:rsidRDefault="00085740" w:rsidP="00085740">
      <w:pPr>
        <w:pStyle w:val="11"/>
        <w:ind w:firstLine="422"/>
      </w:pPr>
      <w:r>
        <w:rPr>
          <w:rFonts w:hint="eastAsia"/>
        </w:rPr>
        <w:t xml:space="preserve">3、企业组织机构代码证编号：                                    </w:t>
      </w:r>
    </w:p>
    <w:p w:rsidR="00085740" w:rsidRDefault="00085740" w:rsidP="00085740">
      <w:pPr>
        <w:pStyle w:val="11"/>
        <w:ind w:firstLine="422"/>
      </w:pPr>
      <w:r>
        <w:rPr>
          <w:rFonts w:hint="eastAsia"/>
        </w:rPr>
        <w:t>4、企业法人代表人</w:t>
      </w:r>
      <w:r w:rsidR="009240BD">
        <w:rPr>
          <w:rFonts w:hint="eastAsia"/>
        </w:rPr>
        <w:t>（或负责人）</w:t>
      </w:r>
      <w:r>
        <w:rPr>
          <w:rFonts w:hint="eastAsia"/>
        </w:rPr>
        <w:t>：</w:t>
      </w:r>
      <w:r w:rsidR="009240BD">
        <w:rPr>
          <w:rFonts w:hint="eastAsia"/>
        </w:rPr>
        <w:t xml:space="preserve"> </w:t>
      </w:r>
      <w:r>
        <w:rPr>
          <w:rFonts w:hint="eastAsia"/>
          <w:b w:val="0"/>
          <w:bCs/>
        </w:rPr>
        <w:t>姓名</w:t>
      </w:r>
      <w:r>
        <w:rPr>
          <w:rFonts w:hint="eastAsia"/>
          <w:b w:val="0"/>
          <w:bCs/>
          <w:u w:val="single"/>
        </w:rPr>
        <w:t xml:space="preserve">                 </w:t>
      </w:r>
      <w:r>
        <w:rPr>
          <w:rFonts w:hint="eastAsia"/>
          <w:b w:val="0"/>
          <w:bCs/>
        </w:rPr>
        <w:t>职务</w:t>
      </w:r>
      <w:r>
        <w:rPr>
          <w:rFonts w:hint="eastAsia"/>
          <w:b w:val="0"/>
          <w:bCs/>
          <w:u w:val="single"/>
        </w:rPr>
        <w:t xml:space="preserve">          </w:t>
      </w:r>
      <w:r>
        <w:rPr>
          <w:rFonts w:hint="eastAsia"/>
          <w:b w:val="0"/>
          <w:bCs/>
        </w:rPr>
        <w:t xml:space="preserve">电话 </w:t>
      </w:r>
      <w:r>
        <w:rPr>
          <w:rFonts w:hint="eastAsia"/>
          <w:u w:val="single"/>
        </w:rPr>
        <w:t xml:space="preserve">           </w:t>
      </w:r>
      <w:r>
        <w:rPr>
          <w:rFonts w:hint="eastAsia"/>
        </w:rPr>
        <w:t xml:space="preserve"> </w:t>
      </w:r>
    </w:p>
    <w:p w:rsidR="00085740" w:rsidRDefault="00085740" w:rsidP="00085740">
      <w:pPr>
        <w:ind w:firstLineChars="200" w:firstLine="420"/>
      </w:pPr>
      <w:r>
        <w:rPr>
          <w:bCs/>
        </w:rPr>
        <w:t>5</w:t>
      </w:r>
      <w:r>
        <w:rPr>
          <w:rFonts w:hint="eastAsia"/>
          <w:bCs/>
        </w:rPr>
        <w:t>、政府采购业务联系人：姓名</w:t>
      </w:r>
      <w:r>
        <w:rPr>
          <w:rFonts w:eastAsia="黑体"/>
          <w:b/>
          <w:u w:val="single"/>
        </w:rPr>
        <w:t xml:space="preserve">                    </w:t>
      </w:r>
      <w:r>
        <w:rPr>
          <w:rFonts w:hint="eastAsia"/>
          <w:bCs/>
        </w:rPr>
        <w:t>职务</w:t>
      </w:r>
      <w:r>
        <w:rPr>
          <w:rFonts w:eastAsia="黑体"/>
          <w:b/>
          <w:u w:val="single"/>
        </w:rPr>
        <w:t xml:space="preserve">                    </w:t>
      </w:r>
      <w:r>
        <w:rPr>
          <w:rFonts w:hint="eastAsia"/>
          <w:bCs/>
        </w:rPr>
        <w:t>电话</w:t>
      </w:r>
      <w:r>
        <w:rPr>
          <w:rFonts w:eastAsia="黑体"/>
          <w:b/>
          <w:u w:val="single"/>
        </w:rPr>
        <w:t xml:space="preserve">             </w:t>
      </w:r>
      <w:r>
        <w:t xml:space="preserve">              </w:t>
      </w:r>
    </w:p>
    <w:p w:rsidR="00085740" w:rsidRDefault="00085740" w:rsidP="00085740">
      <w:pPr>
        <w:ind w:firstLineChars="200" w:firstLine="420"/>
        <w:rPr>
          <w:rFonts w:eastAsia="黑体"/>
          <w:b/>
          <w:u w:val="single"/>
        </w:rPr>
      </w:pPr>
      <w:r>
        <w:t xml:space="preserve">                       </w:t>
      </w:r>
      <w:r>
        <w:rPr>
          <w:rFonts w:hint="eastAsia"/>
        </w:rPr>
        <w:t>手机</w:t>
      </w:r>
      <w:r>
        <w:rPr>
          <w:rFonts w:eastAsia="黑体"/>
          <w:b/>
          <w:u w:val="single"/>
        </w:rPr>
        <w:t xml:space="preserve">                    </w:t>
      </w:r>
      <w:r>
        <w:rPr>
          <w:rFonts w:hint="eastAsia"/>
        </w:rPr>
        <w:t>传真</w:t>
      </w:r>
      <w:r>
        <w:rPr>
          <w:rFonts w:eastAsia="黑体"/>
          <w:b/>
          <w:u w:val="single"/>
        </w:rPr>
        <w:t xml:space="preserve">                    </w:t>
      </w:r>
    </w:p>
    <w:p w:rsidR="00085740" w:rsidRDefault="00085740" w:rsidP="00085740">
      <w:pPr>
        <w:ind w:firstLineChars="200" w:firstLine="420"/>
        <w:rPr>
          <w:rFonts w:eastAsia="黑体"/>
          <w:bCs/>
        </w:rPr>
      </w:pPr>
      <w:r>
        <w:rPr>
          <w:rFonts w:eastAsia="黑体"/>
          <w:bCs/>
        </w:rPr>
        <w:t>6</w:t>
      </w:r>
      <w:r>
        <w:rPr>
          <w:rFonts w:eastAsia="黑体" w:hint="eastAsia"/>
          <w:bCs/>
        </w:rPr>
        <w:t>、驻地城市城区：</w:t>
      </w:r>
      <w:r>
        <w:rPr>
          <w:rFonts w:eastAsia="黑体"/>
          <w:b/>
          <w:u w:val="single"/>
        </w:rPr>
        <w:t xml:space="preserve">                                           </w:t>
      </w:r>
    </w:p>
    <w:p w:rsidR="00085740" w:rsidRDefault="00085740" w:rsidP="00085740">
      <w:pPr>
        <w:ind w:firstLineChars="200" w:firstLine="420"/>
        <w:rPr>
          <w:rFonts w:eastAsia="黑体"/>
          <w:b/>
          <w:u w:val="single"/>
        </w:rPr>
      </w:pPr>
      <w:r>
        <w:rPr>
          <w:rFonts w:eastAsia="黑体"/>
          <w:bCs/>
        </w:rPr>
        <w:t>7</w:t>
      </w:r>
      <w:r>
        <w:rPr>
          <w:rFonts w:eastAsia="黑体" w:hint="eastAsia"/>
          <w:bCs/>
        </w:rPr>
        <w:t>、邮政编码</w:t>
      </w:r>
      <w:r>
        <w:rPr>
          <w:rFonts w:hint="eastAsia"/>
        </w:rPr>
        <w:t>：</w:t>
      </w:r>
      <w:r>
        <w:rPr>
          <w:rFonts w:eastAsia="黑体"/>
          <w:b/>
          <w:u w:val="single"/>
        </w:rPr>
        <w:t xml:space="preserve">                                                  </w:t>
      </w:r>
    </w:p>
    <w:p w:rsidR="00085740" w:rsidRDefault="00085740" w:rsidP="00085740">
      <w:pPr>
        <w:ind w:firstLineChars="200" w:firstLine="420"/>
        <w:rPr>
          <w:rFonts w:eastAsia="黑体"/>
          <w:b/>
          <w:u w:val="single"/>
        </w:rPr>
      </w:pPr>
      <w:r>
        <w:rPr>
          <w:rFonts w:eastAsia="黑体"/>
          <w:bCs/>
        </w:rPr>
        <w:t>8</w:t>
      </w:r>
      <w:r>
        <w:rPr>
          <w:rFonts w:eastAsia="黑体" w:hint="eastAsia"/>
          <w:bCs/>
        </w:rPr>
        <w:t>、通信地址</w:t>
      </w:r>
      <w:r>
        <w:rPr>
          <w:rFonts w:hint="eastAsia"/>
        </w:rPr>
        <w:t>：</w:t>
      </w:r>
      <w:r>
        <w:rPr>
          <w:rFonts w:eastAsia="黑体"/>
          <w:b/>
          <w:u w:val="single"/>
        </w:rPr>
        <w:t xml:space="preserve">                                                  </w:t>
      </w:r>
    </w:p>
    <w:p w:rsidR="00085740" w:rsidRDefault="00085740" w:rsidP="00085740">
      <w:pPr>
        <w:spacing w:line="400" w:lineRule="exact"/>
        <w:ind w:firstLineChars="200" w:firstLine="422"/>
        <w:rPr>
          <w:b/>
        </w:rPr>
      </w:pPr>
      <w:r>
        <w:rPr>
          <w:rFonts w:hint="eastAsia"/>
          <w:b/>
        </w:rPr>
        <w:t>二、投标人经营范围：</w:t>
      </w:r>
    </w:p>
    <w:p w:rsidR="00085740" w:rsidRDefault="00085740" w:rsidP="00085740">
      <w:pPr>
        <w:spacing w:line="400" w:lineRule="exact"/>
        <w:ind w:firstLineChars="200" w:firstLine="420"/>
        <w:rPr>
          <w:u w:val="single"/>
        </w:rPr>
      </w:pPr>
      <w:r>
        <w:t>1</w:t>
      </w:r>
      <w:r>
        <w:rPr>
          <w:rFonts w:hint="eastAsia"/>
        </w:rPr>
        <w:t>、主营：</w:t>
      </w:r>
      <w:r>
        <w:rPr>
          <w:u w:val="single"/>
        </w:rPr>
        <w:t xml:space="preserve">                                          </w:t>
      </w:r>
    </w:p>
    <w:p w:rsidR="00085740" w:rsidRDefault="00085740" w:rsidP="00085740">
      <w:pPr>
        <w:spacing w:line="400" w:lineRule="exact"/>
        <w:ind w:firstLineChars="200" w:firstLine="420"/>
      </w:pPr>
      <w:r>
        <w:t>2</w:t>
      </w:r>
      <w:r>
        <w:rPr>
          <w:rFonts w:hint="eastAsia"/>
        </w:rPr>
        <w:t>、兼营：</w:t>
      </w:r>
      <w:r>
        <w:rPr>
          <w:u w:val="single"/>
        </w:rPr>
        <w:t xml:space="preserve">                                         </w:t>
      </w:r>
    </w:p>
    <w:p w:rsidR="00085740" w:rsidRDefault="00085740" w:rsidP="00085740">
      <w:pPr>
        <w:spacing w:line="400" w:lineRule="exact"/>
        <w:ind w:firstLineChars="200" w:firstLine="422"/>
        <w:rPr>
          <w:b/>
        </w:rPr>
      </w:pPr>
      <w:r>
        <w:rPr>
          <w:rFonts w:hint="eastAsia"/>
          <w:b/>
        </w:rPr>
        <w:t>三、投标人财务状况：</w:t>
      </w:r>
    </w:p>
    <w:p w:rsidR="00085740" w:rsidRDefault="00085740" w:rsidP="00085740">
      <w:pPr>
        <w:ind w:firstLineChars="200" w:firstLine="420"/>
        <w:rPr>
          <w:rFonts w:eastAsia="黑体"/>
          <w:bCs/>
        </w:rPr>
      </w:pPr>
      <w:r>
        <w:rPr>
          <w:bCs/>
        </w:rPr>
        <w:t>1</w:t>
      </w:r>
      <w:r>
        <w:rPr>
          <w:rFonts w:hint="eastAsia"/>
          <w:bCs/>
        </w:rPr>
        <w:t>、注册资本：</w:t>
      </w:r>
      <w:r>
        <w:rPr>
          <w:rFonts w:eastAsia="黑体"/>
          <w:b/>
          <w:u w:val="single"/>
        </w:rPr>
        <w:t xml:space="preserve">                                                  </w:t>
      </w:r>
    </w:p>
    <w:p w:rsidR="00085740" w:rsidRDefault="00085740" w:rsidP="00085740">
      <w:pPr>
        <w:ind w:firstLineChars="200" w:firstLine="420"/>
        <w:rPr>
          <w:rFonts w:eastAsia="黑体"/>
          <w:bCs/>
        </w:rPr>
      </w:pPr>
      <w:r>
        <w:rPr>
          <w:bCs/>
        </w:rPr>
        <w:t>2</w:t>
      </w:r>
      <w:r>
        <w:rPr>
          <w:rFonts w:hint="eastAsia"/>
          <w:bCs/>
        </w:rPr>
        <w:t>、实收资本：</w:t>
      </w:r>
      <w:r>
        <w:rPr>
          <w:rFonts w:eastAsia="黑体"/>
          <w:b/>
          <w:u w:val="single"/>
        </w:rPr>
        <w:t xml:space="preserve">                                                  </w:t>
      </w:r>
    </w:p>
    <w:p w:rsidR="00085740" w:rsidRDefault="00085740" w:rsidP="00085740">
      <w:pPr>
        <w:ind w:firstLineChars="200" w:firstLine="420"/>
      </w:pPr>
      <w:r>
        <w:t>3</w:t>
      </w:r>
      <w:r>
        <w:rPr>
          <w:rFonts w:hint="eastAsia"/>
        </w:rPr>
        <w:t>、近期资产负债情况：</w:t>
      </w:r>
    </w:p>
    <w:p w:rsidR="00085740" w:rsidRDefault="00085740" w:rsidP="00085740">
      <w:pPr>
        <w:ind w:firstLineChars="200" w:firstLine="420"/>
        <w:rPr>
          <w:rFonts w:eastAsia="黑体"/>
          <w:bCs/>
        </w:rPr>
      </w:pPr>
      <w:r>
        <w:rPr>
          <w:rFonts w:hint="eastAsia"/>
        </w:rPr>
        <w:t>（</w:t>
      </w:r>
      <w:r>
        <w:t>1</w:t>
      </w:r>
      <w:r>
        <w:rPr>
          <w:rFonts w:hint="eastAsia"/>
        </w:rPr>
        <w:t>）固定资产：</w:t>
      </w:r>
      <w:r>
        <w:rPr>
          <w:rFonts w:eastAsia="黑体"/>
          <w:b/>
          <w:u w:val="single"/>
        </w:rPr>
        <w:t xml:space="preserve">                                                  </w:t>
      </w:r>
    </w:p>
    <w:p w:rsidR="00085740" w:rsidRDefault="00085740" w:rsidP="00085740">
      <w:pPr>
        <w:ind w:firstLineChars="200" w:firstLine="420"/>
        <w:rPr>
          <w:rFonts w:eastAsia="黑体"/>
          <w:bCs/>
        </w:rPr>
      </w:pPr>
      <w:r>
        <w:t xml:space="preserve">     </w:t>
      </w:r>
      <w:r>
        <w:rPr>
          <w:rFonts w:hint="eastAsia"/>
        </w:rPr>
        <w:t>原值：</w:t>
      </w:r>
      <w:r>
        <w:rPr>
          <w:rFonts w:eastAsia="黑体"/>
          <w:b/>
          <w:u w:val="single"/>
        </w:rPr>
        <w:t xml:space="preserve">                                                  </w:t>
      </w:r>
    </w:p>
    <w:p w:rsidR="00085740" w:rsidRDefault="00085740" w:rsidP="00085740">
      <w:pPr>
        <w:ind w:firstLineChars="200" w:firstLine="420"/>
        <w:rPr>
          <w:rFonts w:eastAsia="黑体"/>
          <w:bCs/>
        </w:rPr>
      </w:pPr>
      <w:r>
        <w:t xml:space="preserve">     </w:t>
      </w:r>
      <w:r>
        <w:rPr>
          <w:rFonts w:hint="eastAsia"/>
        </w:rPr>
        <w:t>净值：</w:t>
      </w:r>
      <w:r>
        <w:rPr>
          <w:rFonts w:eastAsia="黑体"/>
          <w:b/>
          <w:u w:val="single"/>
        </w:rPr>
        <w:t xml:space="preserve">                                                  </w:t>
      </w:r>
    </w:p>
    <w:p w:rsidR="00085740" w:rsidRDefault="00085740" w:rsidP="00085740">
      <w:pPr>
        <w:ind w:firstLineChars="200" w:firstLine="420"/>
        <w:rPr>
          <w:rFonts w:eastAsia="黑体"/>
          <w:bCs/>
        </w:rPr>
      </w:pPr>
      <w:r>
        <w:rPr>
          <w:rFonts w:hint="eastAsia"/>
        </w:rPr>
        <w:t>（</w:t>
      </w:r>
      <w:r>
        <w:t>2</w:t>
      </w:r>
      <w:r>
        <w:rPr>
          <w:rFonts w:hint="eastAsia"/>
        </w:rPr>
        <w:t>）流动资金：</w:t>
      </w:r>
      <w:r>
        <w:rPr>
          <w:rFonts w:eastAsia="黑体"/>
          <w:b/>
          <w:u w:val="single"/>
        </w:rPr>
        <w:t xml:space="preserve">                                                  </w:t>
      </w:r>
    </w:p>
    <w:p w:rsidR="00085740" w:rsidRDefault="00085740" w:rsidP="00085740">
      <w:pPr>
        <w:ind w:firstLineChars="200" w:firstLine="420"/>
        <w:rPr>
          <w:rFonts w:eastAsia="黑体"/>
          <w:bCs/>
        </w:rPr>
      </w:pPr>
      <w:r>
        <w:rPr>
          <w:rFonts w:hint="eastAsia"/>
        </w:rPr>
        <w:t>（</w:t>
      </w:r>
      <w:r>
        <w:t>3</w:t>
      </w:r>
      <w:r>
        <w:rPr>
          <w:rFonts w:hint="eastAsia"/>
        </w:rPr>
        <w:t>）长期负债：</w:t>
      </w:r>
      <w:r>
        <w:rPr>
          <w:rFonts w:eastAsia="黑体"/>
          <w:b/>
          <w:u w:val="single"/>
        </w:rPr>
        <w:t xml:space="preserve">                                                  </w:t>
      </w:r>
    </w:p>
    <w:p w:rsidR="00085740" w:rsidRDefault="00085740" w:rsidP="00085740">
      <w:pPr>
        <w:ind w:firstLineChars="200" w:firstLine="420"/>
        <w:rPr>
          <w:rFonts w:eastAsia="黑体"/>
          <w:bCs/>
        </w:rPr>
      </w:pPr>
      <w:r>
        <w:rPr>
          <w:rFonts w:hint="eastAsia"/>
        </w:rPr>
        <w:t>（</w:t>
      </w:r>
      <w:r>
        <w:t>4</w:t>
      </w:r>
      <w:r>
        <w:rPr>
          <w:rFonts w:hint="eastAsia"/>
        </w:rPr>
        <w:t>）短期负债：</w:t>
      </w:r>
      <w:r>
        <w:rPr>
          <w:rFonts w:eastAsia="黑体"/>
          <w:b/>
          <w:u w:val="single"/>
        </w:rPr>
        <w:t xml:space="preserve">                                                  </w:t>
      </w:r>
    </w:p>
    <w:p w:rsidR="00085740" w:rsidRDefault="00085740" w:rsidP="00085740">
      <w:pPr>
        <w:spacing w:line="500" w:lineRule="exact"/>
        <w:ind w:firstLineChars="200" w:firstLine="422"/>
        <w:rPr>
          <w:b/>
          <w:bCs/>
        </w:rPr>
      </w:pPr>
      <w:r>
        <w:rPr>
          <w:rFonts w:hint="eastAsia"/>
          <w:b/>
          <w:bCs/>
        </w:rPr>
        <w:t>四、投标人</w:t>
      </w:r>
      <w:r>
        <w:rPr>
          <w:b/>
          <w:bCs/>
        </w:rPr>
        <w:t>2015</w:t>
      </w:r>
      <w:r>
        <w:rPr>
          <w:rFonts w:hint="eastAsia"/>
          <w:b/>
          <w:bCs/>
        </w:rPr>
        <w:t>年以来因违法违规受到市级以上相关监管部门通报批评、社会公开谴责的惩戒、以及受到警告以上的行政处罚的情况（如有、请如实填写，格式自定）</w:t>
      </w:r>
    </w:p>
    <w:p w:rsidR="00085740" w:rsidRDefault="00085740" w:rsidP="00085740">
      <w:pPr>
        <w:spacing w:line="360" w:lineRule="exact"/>
        <w:ind w:firstLine="480"/>
      </w:pPr>
    </w:p>
    <w:p w:rsidR="002A3656" w:rsidRDefault="002A3656" w:rsidP="00085740">
      <w:pPr>
        <w:spacing w:line="360" w:lineRule="exact"/>
        <w:ind w:firstLine="480"/>
      </w:pPr>
    </w:p>
    <w:p w:rsidR="00085740" w:rsidRDefault="00085740" w:rsidP="00085740">
      <w:pPr>
        <w:spacing w:line="360" w:lineRule="exact"/>
        <w:ind w:firstLine="480"/>
        <w:rPr>
          <w:u w:val="single"/>
        </w:rPr>
      </w:pPr>
      <w:r>
        <w:rPr>
          <w:b/>
        </w:rPr>
        <w:t xml:space="preserve">                            </w:t>
      </w:r>
      <w:r>
        <w:rPr>
          <w:rFonts w:hint="eastAsia"/>
        </w:rPr>
        <w:t>投标人</w:t>
      </w:r>
      <w:r>
        <w:t>(</w:t>
      </w:r>
      <w:r>
        <w:rPr>
          <w:rFonts w:hint="eastAsia"/>
        </w:rPr>
        <w:t>盖章</w:t>
      </w:r>
      <w:r>
        <w:t xml:space="preserve">) </w:t>
      </w:r>
      <w:r>
        <w:rPr>
          <w:rFonts w:hint="eastAsia"/>
        </w:rPr>
        <w:t>：</w:t>
      </w:r>
      <w:r>
        <w:rPr>
          <w:u w:val="single"/>
        </w:rPr>
        <w:t xml:space="preserve">                                        </w:t>
      </w:r>
    </w:p>
    <w:p w:rsidR="00085740" w:rsidRDefault="00085740" w:rsidP="00085740">
      <w:pPr>
        <w:spacing w:line="360" w:lineRule="exact"/>
        <w:ind w:firstLine="480"/>
        <w:rPr>
          <w:u w:val="single"/>
        </w:rPr>
      </w:pPr>
      <w:r>
        <w:t xml:space="preserve">                            </w:t>
      </w:r>
      <w:r w:rsidR="00F70496">
        <w:rPr>
          <w:rFonts w:hint="eastAsia"/>
        </w:rPr>
        <w:t>法定代表人（或负责人）</w:t>
      </w:r>
      <w:r>
        <w:rPr>
          <w:rFonts w:hint="eastAsia"/>
        </w:rPr>
        <w:t>或委托代理人签字：</w:t>
      </w:r>
      <w:r>
        <w:rPr>
          <w:u w:val="single"/>
        </w:rPr>
        <w:t xml:space="preserve">             </w:t>
      </w:r>
    </w:p>
    <w:p w:rsidR="00085740" w:rsidRDefault="00085740" w:rsidP="00085740">
      <w:pPr>
        <w:pStyle w:val="a4"/>
        <w:jc w:val="center"/>
      </w:pPr>
      <w:r>
        <w:rPr>
          <w:rFonts w:hint="eastAsia"/>
        </w:rPr>
        <w:t xml:space="preserve">           </w:t>
      </w:r>
    </w:p>
    <w:p w:rsidR="00085740" w:rsidRDefault="00085740" w:rsidP="00085740">
      <w:pPr>
        <w:pStyle w:val="a4"/>
        <w:spacing w:line="600" w:lineRule="exact"/>
        <w:jc w:val="right"/>
        <w:rPr>
          <w:rFonts w:ascii="Times New Roman" w:hAnsi="Times New Roman"/>
          <w:u w:val="single"/>
        </w:rPr>
      </w:pPr>
      <w:r>
        <w:rPr>
          <w:rFonts w:hint="eastAsia"/>
        </w:rPr>
        <w:t xml:space="preserve">         年      月     日</w:t>
      </w:r>
    </w:p>
    <w:p w:rsidR="00085740" w:rsidRDefault="00085740">
      <w:pPr>
        <w:widowControl/>
        <w:jc w:val="left"/>
        <w:rPr>
          <w:rFonts w:ascii="Times New Roman" w:hAnsi="Times New Roman" w:cstheme="minorBidi"/>
          <w:b/>
          <w:bCs/>
          <w:sz w:val="30"/>
          <w:szCs w:val="30"/>
        </w:rPr>
      </w:pPr>
      <w:r>
        <w:rPr>
          <w:rFonts w:ascii="Times New Roman" w:hAnsi="Times New Roman"/>
          <w:b/>
          <w:bCs/>
          <w:sz w:val="30"/>
          <w:szCs w:val="30"/>
        </w:rPr>
        <w:br w:type="page"/>
      </w:r>
    </w:p>
    <w:p w:rsidR="007409D8" w:rsidRDefault="004A335E" w:rsidP="007409D8">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w:t>
      </w:r>
      <w:r w:rsidR="007409D8">
        <w:rPr>
          <w:rFonts w:ascii="Times New Roman" w:hAnsi="Times New Roman" w:hint="eastAsia"/>
          <w:b/>
          <w:bCs/>
          <w:sz w:val="30"/>
          <w:szCs w:val="30"/>
        </w:rPr>
        <w:t>服务</w:t>
      </w:r>
      <w:r w:rsidR="00C6505A">
        <w:rPr>
          <w:rFonts w:ascii="Times New Roman" w:hAnsi="Times New Roman" w:hint="eastAsia"/>
          <w:b/>
          <w:bCs/>
          <w:sz w:val="30"/>
          <w:szCs w:val="30"/>
        </w:rPr>
        <w:t>技术</w:t>
      </w:r>
      <w:r w:rsidR="007409D8">
        <w:rPr>
          <w:rFonts w:ascii="Times New Roman" w:hAnsi="Times New Roman" w:hint="eastAsia"/>
          <w:b/>
          <w:bCs/>
          <w:sz w:val="30"/>
          <w:szCs w:val="30"/>
        </w:rPr>
        <w:t>资料表（格式）</w:t>
      </w:r>
    </w:p>
    <w:p w:rsidR="004A335E" w:rsidRDefault="004A335E" w:rsidP="004A335E">
      <w:pPr>
        <w:pStyle w:val="a4"/>
        <w:spacing w:line="600" w:lineRule="exact"/>
        <w:ind w:firstLineChars="200" w:firstLine="480"/>
        <w:rPr>
          <w:rFonts w:hAnsi="宋体"/>
          <w:sz w:val="24"/>
          <w:szCs w:val="24"/>
        </w:rPr>
      </w:pPr>
    </w:p>
    <w:p w:rsidR="004A335E" w:rsidRPr="00FE3F16" w:rsidRDefault="004A335E" w:rsidP="005910E9">
      <w:pPr>
        <w:pStyle w:val="a4"/>
        <w:spacing w:line="500" w:lineRule="exact"/>
        <w:ind w:firstLineChars="200" w:firstLine="480"/>
        <w:rPr>
          <w:rFonts w:hAnsi="宋体"/>
          <w:sz w:val="24"/>
          <w:szCs w:val="24"/>
        </w:rPr>
      </w:pPr>
      <w:r w:rsidRPr="00FE3F16">
        <w:rPr>
          <w:rFonts w:hAnsi="宋体" w:hint="eastAsia"/>
          <w:sz w:val="24"/>
          <w:szCs w:val="24"/>
        </w:rPr>
        <w:t>请根据所投服务的实际技术参数，</w:t>
      </w:r>
      <w:r w:rsidRPr="00FE3F16">
        <w:rPr>
          <w:rFonts w:hAnsi="宋体" w:hint="eastAsia"/>
          <w:b/>
          <w:sz w:val="28"/>
          <w:szCs w:val="28"/>
        </w:rPr>
        <w:t>逐条对应</w:t>
      </w:r>
      <w:r w:rsidRPr="00FE3F16">
        <w:rPr>
          <w:rFonts w:hAnsi="宋体" w:hint="eastAsia"/>
          <w:sz w:val="24"/>
          <w:szCs w:val="24"/>
        </w:rPr>
        <w:t>本项目招标文件第二章</w:t>
      </w:r>
      <w:r w:rsidRPr="00FE3F16">
        <w:rPr>
          <w:rFonts w:hAnsi="宋体"/>
          <w:sz w:val="24"/>
          <w:szCs w:val="24"/>
        </w:rPr>
        <w:t>“</w:t>
      </w:r>
      <w:r w:rsidRPr="00FE3F16">
        <w:rPr>
          <w:rFonts w:hAnsi="宋体" w:hint="eastAsia"/>
          <w:sz w:val="24"/>
          <w:szCs w:val="24"/>
        </w:rPr>
        <w:t>服务需求一览表</w:t>
      </w:r>
      <w:r w:rsidRPr="00FE3F16">
        <w:rPr>
          <w:rFonts w:hAnsi="宋体"/>
          <w:sz w:val="24"/>
          <w:szCs w:val="24"/>
        </w:rPr>
        <w:t>”</w:t>
      </w:r>
      <w:r w:rsidRPr="00FE3F16">
        <w:rPr>
          <w:rFonts w:hAnsi="宋体" w:hint="eastAsia"/>
          <w:sz w:val="24"/>
          <w:szCs w:val="24"/>
        </w:rPr>
        <w:t>中的服务内容及要求</w:t>
      </w:r>
      <w:r w:rsidRPr="00FE3F16">
        <w:rPr>
          <w:rFonts w:hAnsi="宋体" w:hint="eastAsia"/>
          <w:b/>
          <w:sz w:val="28"/>
          <w:szCs w:val="28"/>
        </w:rPr>
        <w:t>详细填写相应的具体内容</w:t>
      </w:r>
      <w:r w:rsidRPr="00FE3F16">
        <w:rPr>
          <w:rFonts w:hAnsi="宋体" w:hint="eastAsia"/>
          <w:sz w:val="24"/>
          <w:szCs w:val="24"/>
        </w:rPr>
        <w:t>。</w:t>
      </w:r>
      <w:r w:rsidRPr="00FE3F16">
        <w:rPr>
          <w:rFonts w:hAnsi="宋体"/>
          <w:sz w:val="24"/>
          <w:szCs w:val="24"/>
        </w:rPr>
        <w:t>“</w:t>
      </w:r>
      <w:r w:rsidRPr="00FE3F16">
        <w:rPr>
          <w:rFonts w:hAnsi="宋体" w:hint="eastAsia"/>
          <w:sz w:val="24"/>
          <w:szCs w:val="24"/>
        </w:rPr>
        <w:t>偏离说明</w:t>
      </w:r>
      <w:r w:rsidRPr="00FE3F16">
        <w:rPr>
          <w:rFonts w:hAnsi="宋体"/>
          <w:sz w:val="24"/>
          <w:szCs w:val="24"/>
        </w:rPr>
        <w:t>”</w:t>
      </w:r>
      <w:r w:rsidRPr="00FE3F16">
        <w:rPr>
          <w:rFonts w:hAnsi="宋体" w:hint="eastAsia"/>
          <w:sz w:val="24"/>
          <w:szCs w:val="24"/>
        </w:rPr>
        <w:t>一栏应当选择</w:t>
      </w:r>
      <w:r w:rsidRPr="00FE3F16">
        <w:rPr>
          <w:rFonts w:hAnsi="宋体"/>
          <w:sz w:val="24"/>
          <w:szCs w:val="24"/>
        </w:rPr>
        <w:t>“</w:t>
      </w:r>
      <w:r w:rsidRPr="00FE3F16">
        <w:rPr>
          <w:rFonts w:hAnsi="宋体" w:hint="eastAsia"/>
          <w:sz w:val="24"/>
          <w:szCs w:val="24"/>
        </w:rPr>
        <w:t>正偏离</w:t>
      </w:r>
      <w:r w:rsidRPr="00FE3F16">
        <w:rPr>
          <w:rFonts w:hAnsi="宋体"/>
          <w:sz w:val="24"/>
          <w:szCs w:val="24"/>
        </w:rPr>
        <w:t>”</w:t>
      </w:r>
      <w:r w:rsidRPr="00FE3F16">
        <w:rPr>
          <w:rFonts w:hAnsi="宋体" w:hint="eastAsia"/>
          <w:sz w:val="24"/>
          <w:szCs w:val="24"/>
        </w:rPr>
        <w:t>、</w:t>
      </w:r>
      <w:r w:rsidRPr="00FE3F16">
        <w:rPr>
          <w:rFonts w:hAnsi="宋体"/>
          <w:sz w:val="24"/>
          <w:szCs w:val="24"/>
        </w:rPr>
        <w:t>“</w:t>
      </w:r>
      <w:r w:rsidRPr="00FE3F16">
        <w:rPr>
          <w:rFonts w:hAnsi="宋体" w:hint="eastAsia"/>
          <w:sz w:val="24"/>
          <w:szCs w:val="24"/>
        </w:rPr>
        <w:t>负偏离</w:t>
      </w:r>
      <w:r w:rsidRPr="00FE3F16">
        <w:rPr>
          <w:rFonts w:hAnsi="宋体"/>
          <w:sz w:val="24"/>
          <w:szCs w:val="24"/>
        </w:rPr>
        <w:t>”</w:t>
      </w:r>
      <w:r w:rsidRPr="00FE3F16">
        <w:rPr>
          <w:rFonts w:hAnsi="宋体" w:hint="eastAsia"/>
          <w:sz w:val="24"/>
          <w:szCs w:val="24"/>
        </w:rPr>
        <w:t>或</w:t>
      </w:r>
      <w:r w:rsidRPr="00FE3F16">
        <w:rPr>
          <w:rFonts w:hAnsi="宋体"/>
          <w:sz w:val="24"/>
          <w:szCs w:val="24"/>
        </w:rPr>
        <w:t>“</w:t>
      </w:r>
      <w:r w:rsidRPr="00FE3F16">
        <w:rPr>
          <w:rFonts w:hAnsi="宋体" w:hint="eastAsia"/>
          <w:sz w:val="24"/>
          <w:szCs w:val="24"/>
        </w:rPr>
        <w:t>无偏离</w:t>
      </w:r>
      <w:r w:rsidRPr="00FE3F16">
        <w:rPr>
          <w:rFonts w:hAnsi="宋体"/>
          <w:sz w:val="24"/>
          <w:szCs w:val="24"/>
        </w:rPr>
        <w:t>”</w:t>
      </w:r>
      <w:r w:rsidRPr="00FE3F16">
        <w:rPr>
          <w:rFonts w:hAnsi="宋体" w:hint="eastAsia"/>
          <w:sz w:val="24"/>
          <w:szCs w:val="24"/>
        </w:rPr>
        <w:t>进行填写</w:t>
      </w:r>
      <w:r>
        <w:rPr>
          <w:rFonts w:hAnsi="宋体" w:hint="eastAsia"/>
          <w:sz w:val="24"/>
          <w:szCs w:val="24"/>
        </w:rPr>
        <w:t>。</w:t>
      </w:r>
    </w:p>
    <w:tbl>
      <w:tblPr>
        <w:tblW w:w="1018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4A335E" w:rsidRPr="00FE3F16" w:rsidTr="000F3B7A">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偏离说明</w:t>
            </w:r>
          </w:p>
        </w:tc>
      </w:tr>
      <w:tr w:rsidR="004A335E" w:rsidRPr="00FE3F16" w:rsidTr="000F3B7A">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r>
      <w:tr w:rsidR="004A335E" w:rsidRPr="00FE3F16" w:rsidTr="000F3B7A">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u w:val="single"/>
              </w:rPr>
              <w:t xml:space="preserve">　　</w:t>
            </w:r>
            <w:r w:rsidRPr="00FE3F16">
              <w:rPr>
                <w:rFonts w:ascii="宋体" w:hAnsi="宋体" w:hint="eastAsia"/>
                <w:szCs w:val="21"/>
              </w:rPr>
              <w:t>分标（此处有分标时填写具体分标号，无分标时填写</w:t>
            </w:r>
            <w:r w:rsidRPr="00FE3F16">
              <w:rPr>
                <w:rFonts w:ascii="宋体" w:hAnsi="宋体"/>
                <w:szCs w:val="21"/>
              </w:rPr>
              <w:t>“</w:t>
            </w:r>
            <w:r w:rsidRPr="00FE3F16">
              <w:rPr>
                <w:rFonts w:ascii="宋体" w:hAnsi="宋体" w:hint="eastAsia"/>
                <w:szCs w:val="21"/>
              </w:rPr>
              <w:t>无</w:t>
            </w:r>
            <w:r w:rsidRPr="00FE3F16">
              <w:rPr>
                <w:rFonts w:ascii="宋体" w:hAnsi="宋体"/>
                <w:szCs w:val="21"/>
              </w:rPr>
              <w:t>”</w:t>
            </w:r>
            <w:r w:rsidRPr="00FE3F16">
              <w:rPr>
                <w:rFonts w:ascii="宋体" w:hAnsi="宋体" w:hint="eastAsia"/>
                <w:szCs w:val="21"/>
              </w:rPr>
              <w:t>）</w:t>
            </w:r>
          </w:p>
        </w:tc>
      </w:tr>
      <w:tr w:rsidR="004A335E" w:rsidRPr="00FE3F16" w:rsidTr="000F3B7A">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投标人（盖单位公章）：</w:t>
            </w:r>
          </w:p>
        </w:tc>
      </w:tr>
      <w:tr w:rsidR="004A335E" w:rsidRPr="00FE3F16" w:rsidTr="000F3B7A">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F70496" w:rsidP="006D5964">
            <w:pPr>
              <w:rPr>
                <w:rFonts w:ascii="宋体" w:hAnsi="宋体"/>
                <w:szCs w:val="21"/>
              </w:rPr>
            </w:pPr>
            <w:r>
              <w:rPr>
                <w:rFonts w:ascii="宋体" w:hAnsi="宋体" w:hint="eastAsia"/>
                <w:szCs w:val="21"/>
              </w:rPr>
              <w:t>法定代表人（或负责人）</w:t>
            </w:r>
            <w:r w:rsidR="004A335E" w:rsidRPr="00FE3F16">
              <w:rPr>
                <w:rFonts w:ascii="宋体" w:hAnsi="宋体" w:hint="eastAsia"/>
                <w:szCs w:val="21"/>
              </w:rPr>
              <w:t>或其委托代理人（签字或盖章）：</w:t>
            </w:r>
          </w:p>
        </w:tc>
      </w:tr>
    </w:tbl>
    <w:p w:rsidR="004A335E" w:rsidRPr="00FE3F16" w:rsidRDefault="004A335E" w:rsidP="004A335E">
      <w:pPr>
        <w:pStyle w:val="a4"/>
        <w:spacing w:line="400" w:lineRule="exact"/>
        <w:rPr>
          <w:rFonts w:hAnsi="宋体"/>
          <w:szCs w:val="21"/>
        </w:rPr>
      </w:pPr>
      <w:r w:rsidRPr="00FE3F16">
        <w:rPr>
          <w:rFonts w:hAnsi="宋体" w:hint="eastAsia"/>
          <w:szCs w:val="21"/>
        </w:rPr>
        <w:t>注：</w:t>
      </w:r>
      <w:r w:rsidRPr="00FE3F16">
        <w:rPr>
          <w:rFonts w:hAnsi="宋体" w:cs="宋体" w:hint="eastAsia"/>
          <w:szCs w:val="21"/>
        </w:rPr>
        <w:t>⑴</w:t>
      </w:r>
      <w:r w:rsidRPr="00FE3F16">
        <w:rPr>
          <w:rFonts w:hAnsi="宋体" w:hint="eastAsia"/>
          <w:szCs w:val="21"/>
        </w:rPr>
        <w:t>表格内容均需按要求填写并盖章，不得留空，</w:t>
      </w:r>
      <w:r w:rsidRPr="00FE3F16">
        <w:rPr>
          <w:rFonts w:hAnsi="宋体" w:hint="eastAsia"/>
          <w:bCs/>
          <w:szCs w:val="21"/>
        </w:rPr>
        <w:t>否则按投标无效处理</w:t>
      </w:r>
      <w:r w:rsidRPr="00FE3F16">
        <w:rPr>
          <w:rFonts w:hAnsi="宋体" w:hint="eastAsia"/>
          <w:szCs w:val="21"/>
        </w:rPr>
        <w:t>。</w:t>
      </w:r>
    </w:p>
    <w:p w:rsidR="004A335E" w:rsidRPr="00FE3F16" w:rsidRDefault="004A335E" w:rsidP="004A335E">
      <w:pPr>
        <w:pStyle w:val="a4"/>
        <w:spacing w:line="400" w:lineRule="exact"/>
        <w:ind w:leftChars="228" w:left="689" w:hangingChars="100" w:hanging="210"/>
        <w:rPr>
          <w:rFonts w:hAnsi="宋体"/>
          <w:bCs/>
          <w:szCs w:val="21"/>
        </w:rPr>
      </w:pPr>
      <w:r w:rsidRPr="00FE3F16">
        <w:rPr>
          <w:rFonts w:hAnsi="宋体" w:cs="宋体" w:hint="eastAsia"/>
          <w:bCs/>
          <w:szCs w:val="21"/>
        </w:rPr>
        <w:t>⑵</w:t>
      </w:r>
      <w:r w:rsidRPr="00FE3F16">
        <w:rPr>
          <w:rFonts w:hAnsi="宋体" w:hint="eastAsia"/>
          <w:bCs/>
          <w:szCs w:val="21"/>
        </w:rPr>
        <w:t>当投标文件的服务内容低于招标文件要求时，投标人应当如实写明</w:t>
      </w:r>
      <w:r w:rsidRPr="00FE3F16">
        <w:rPr>
          <w:rFonts w:hAnsi="宋体"/>
          <w:bCs/>
          <w:szCs w:val="21"/>
        </w:rPr>
        <w:t>“</w:t>
      </w:r>
      <w:r w:rsidRPr="00FE3F16">
        <w:rPr>
          <w:rFonts w:hAnsi="宋体" w:hint="eastAsia"/>
          <w:bCs/>
          <w:szCs w:val="21"/>
        </w:rPr>
        <w:t>负偏离</w:t>
      </w:r>
      <w:r w:rsidRPr="00FE3F16">
        <w:rPr>
          <w:rFonts w:hAnsi="宋体"/>
          <w:bCs/>
          <w:szCs w:val="21"/>
        </w:rPr>
        <w:t>”</w:t>
      </w:r>
      <w:r w:rsidRPr="00FE3F16">
        <w:rPr>
          <w:rFonts w:hAnsi="宋体" w:hint="eastAsia"/>
          <w:bCs/>
          <w:szCs w:val="21"/>
        </w:rPr>
        <w:t>，否则视为虚假应标。</w:t>
      </w:r>
    </w:p>
    <w:p w:rsidR="007409D8" w:rsidRPr="004A335E" w:rsidRDefault="007409D8" w:rsidP="007409D8">
      <w:pPr>
        <w:pStyle w:val="a4"/>
        <w:spacing w:line="440" w:lineRule="exact"/>
        <w:ind w:firstLineChars="200" w:firstLine="400"/>
        <w:rPr>
          <w:rFonts w:hAnsi="宋体"/>
          <w:sz w:val="20"/>
        </w:rPr>
      </w:pPr>
    </w:p>
    <w:p w:rsidR="00052635" w:rsidRP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5910E9" w:rsidRDefault="005910E9"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052635">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商务条款偏离表（格式）</w:t>
      </w:r>
    </w:p>
    <w:p w:rsidR="00461A3B" w:rsidRDefault="00461A3B" w:rsidP="00461A3B">
      <w:pPr>
        <w:pStyle w:val="a4"/>
      </w:pPr>
    </w:p>
    <w:p w:rsidR="00461A3B" w:rsidRDefault="00461A3B" w:rsidP="00461A3B">
      <w:pPr>
        <w:pStyle w:val="a4"/>
        <w:rPr>
          <w:u w:val="single"/>
        </w:rPr>
      </w:pPr>
      <w:r w:rsidRPr="00F320E9">
        <w:rPr>
          <w:rFonts w:hint="eastAsia"/>
        </w:rPr>
        <w:t>请</w:t>
      </w:r>
      <w:r w:rsidRPr="00FE3F16">
        <w:rPr>
          <w:rFonts w:hint="eastAsia"/>
          <w:b/>
          <w:sz w:val="24"/>
          <w:szCs w:val="24"/>
        </w:rPr>
        <w:t>逐条对应</w:t>
      </w:r>
      <w:r w:rsidRPr="00F320E9">
        <w:rPr>
          <w:rFonts w:hint="eastAsia"/>
        </w:rPr>
        <w:t>本项目招标文件第二章“服务需求一览表”中“商务条款”的要求，</w:t>
      </w:r>
      <w:r w:rsidRPr="00FE3F16">
        <w:rPr>
          <w:rFonts w:hint="eastAsia"/>
          <w:b/>
          <w:sz w:val="24"/>
          <w:szCs w:val="24"/>
        </w:rPr>
        <w:t>详细填写相应的具体内容</w:t>
      </w:r>
      <w:r w:rsidRPr="00F320E9">
        <w:rPr>
          <w:rFonts w:hint="eastAsia"/>
        </w:rPr>
        <w:t>。“偏离说明”一栏应当选择“正偏离”、“负偏离”或“无偏离”进行填写。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461A3B" w:rsidTr="000F3B7A">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偏离说明</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659"/>
        </w:trPr>
        <w:tc>
          <w:tcPr>
            <w:tcW w:w="691"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rPr>
              <w:t>投标人（盖单位公章）：</w:t>
            </w:r>
          </w:p>
        </w:tc>
      </w:tr>
      <w:tr w:rsidR="00461A3B" w:rsidTr="000F3B7A">
        <w:trPr>
          <w:trHeight w:val="362"/>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F70496" w:rsidP="006D5964">
            <w:pPr>
              <w:spacing w:line="700" w:lineRule="exact"/>
              <w:rPr>
                <w:rFonts w:ascii="宋体" w:hAnsi="宋体"/>
                <w:szCs w:val="21"/>
              </w:rPr>
            </w:pPr>
            <w:r>
              <w:rPr>
                <w:rFonts w:ascii="宋体" w:hAnsi="宋体" w:hint="eastAsia"/>
                <w:szCs w:val="21"/>
              </w:rPr>
              <w:t>法定代表人（或负责人）</w:t>
            </w:r>
            <w:r w:rsidR="00461A3B">
              <w:rPr>
                <w:rFonts w:ascii="宋体" w:hAnsi="宋体" w:hint="eastAsia"/>
                <w:szCs w:val="21"/>
              </w:rPr>
              <w:t>或其委托代理人（签字或盖章）：</w:t>
            </w:r>
          </w:p>
        </w:tc>
      </w:tr>
    </w:tbl>
    <w:p w:rsidR="00461A3B" w:rsidRPr="00461A3B" w:rsidRDefault="00461A3B" w:rsidP="00461A3B">
      <w:pPr>
        <w:widowControl/>
        <w:spacing w:line="500" w:lineRule="exact"/>
        <w:jc w:val="left"/>
        <w:rPr>
          <w:szCs w:val="20"/>
        </w:rPr>
      </w:pPr>
      <w:r w:rsidRPr="00461A3B">
        <w:rPr>
          <w:rFonts w:hint="eastAsia"/>
          <w:szCs w:val="20"/>
        </w:rPr>
        <w:t>注：⑴表格内容均需按要求填写并盖章，不得留空，否则按投标无效处理。</w:t>
      </w:r>
    </w:p>
    <w:p w:rsidR="00461A3B" w:rsidRPr="00461A3B" w:rsidRDefault="00461A3B" w:rsidP="00461A3B">
      <w:pPr>
        <w:widowControl/>
        <w:spacing w:line="500" w:lineRule="exact"/>
        <w:ind w:firstLineChars="200" w:firstLine="420"/>
        <w:jc w:val="left"/>
        <w:rPr>
          <w:szCs w:val="20"/>
        </w:rPr>
      </w:pPr>
      <w:r w:rsidRPr="00461A3B">
        <w:rPr>
          <w:rFonts w:hint="eastAsia"/>
          <w:szCs w:val="20"/>
        </w:rPr>
        <w:t>⑵如果招标文件需求为小于或大于某个数值标准时，投标文件承诺不得直接复制招标文件需求，投标文件承诺内容应当写明投标货物具体参数或商务响应承诺的具体数值，否则按投标无效处理。</w:t>
      </w:r>
    </w:p>
    <w:p w:rsidR="00461A3B" w:rsidRPr="00461A3B" w:rsidRDefault="00461A3B" w:rsidP="00461A3B">
      <w:pPr>
        <w:pStyle w:val="a4"/>
        <w:spacing w:line="500" w:lineRule="exact"/>
        <w:ind w:firstLineChars="200" w:firstLine="420"/>
        <w:rPr>
          <w:rFonts w:ascii="Times New Roman" w:hAnsi="Times New Roman"/>
        </w:rPr>
      </w:pPr>
      <w:r w:rsidRPr="00461A3B">
        <w:rPr>
          <w:rFonts w:hint="eastAsia"/>
        </w:rPr>
        <w:t>⑶当投标文件的商务内容低于招标文件要求时，投标人应当如实写明“负偏离”，否则视为虚假应标。</w:t>
      </w: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461A3B" w:rsidRDefault="00461A3B" w:rsidP="00052635">
      <w:pPr>
        <w:jc w:val="center"/>
        <w:rPr>
          <w:rFonts w:ascii="宋体" w:hAnsi="宋体"/>
          <w:b/>
          <w:bCs/>
          <w:color w:val="000000"/>
          <w:sz w:val="32"/>
          <w:szCs w:val="32"/>
        </w:rPr>
      </w:pPr>
    </w:p>
    <w:p w:rsidR="002A3656" w:rsidRDefault="002A3656" w:rsidP="002A3656">
      <w:pPr>
        <w:tabs>
          <w:tab w:val="left" w:pos="360"/>
          <w:tab w:val="left" w:pos="840"/>
          <w:tab w:val="left" w:pos="1080"/>
          <w:tab w:val="num" w:pos="2748"/>
        </w:tabs>
        <w:adjustRightInd w:val="0"/>
        <w:spacing w:line="360" w:lineRule="atLeast"/>
        <w:ind w:firstLineChars="350" w:firstLine="1054"/>
        <w:jc w:val="center"/>
        <w:textAlignment w:val="baseline"/>
        <w:rPr>
          <w:rFonts w:ascii="宋体" w:hAnsi="宋体"/>
          <w:sz w:val="30"/>
          <w:szCs w:val="30"/>
        </w:rPr>
      </w:pPr>
      <w:r>
        <w:rPr>
          <w:rFonts w:ascii="宋体" w:hAnsi="宋体" w:hint="eastAsia"/>
          <w:b/>
          <w:sz w:val="30"/>
          <w:szCs w:val="30"/>
        </w:rPr>
        <w:lastRenderedPageBreak/>
        <w:t>投标人设备设施情况说明(格式)</w:t>
      </w:r>
    </w:p>
    <w:p w:rsidR="002A3656" w:rsidRDefault="002A3656" w:rsidP="002A3656">
      <w:pPr>
        <w:tabs>
          <w:tab w:val="left" w:pos="360"/>
          <w:tab w:val="left" w:pos="840"/>
          <w:tab w:val="left" w:pos="1080"/>
          <w:tab w:val="num" w:pos="2748"/>
        </w:tabs>
        <w:adjustRightInd w:val="0"/>
        <w:spacing w:line="360" w:lineRule="auto"/>
        <w:ind w:firstLineChars="350" w:firstLine="738"/>
        <w:textAlignment w:val="baseline"/>
        <w:rPr>
          <w:b/>
        </w:rPr>
      </w:pPr>
      <w:r>
        <w:rPr>
          <w:rFonts w:hint="eastAsia"/>
          <w:b/>
        </w:rPr>
        <w:t>此内容应包括以下内容（请各投标人参照本招标文件第二章评标办法的评分内容填报，也可根据自身实际情况附加拓展说明）：</w:t>
      </w:r>
    </w:p>
    <w:p w:rsidR="002A3656" w:rsidRDefault="002A3656" w:rsidP="002A3656">
      <w:pPr>
        <w:tabs>
          <w:tab w:val="left" w:pos="360"/>
          <w:tab w:val="left" w:pos="840"/>
          <w:tab w:val="left" w:pos="1080"/>
          <w:tab w:val="num" w:pos="2748"/>
        </w:tabs>
        <w:adjustRightInd w:val="0"/>
        <w:spacing w:line="360" w:lineRule="auto"/>
        <w:textAlignment w:val="baseline"/>
        <w:rPr>
          <w:rFonts w:ascii="宋体" w:hAnsi="宋体"/>
          <w:szCs w:val="21"/>
        </w:rPr>
      </w:pPr>
    </w:p>
    <w:p w:rsidR="002A3656" w:rsidRDefault="002A3656" w:rsidP="002A3656">
      <w:pPr>
        <w:tabs>
          <w:tab w:val="left" w:pos="360"/>
          <w:tab w:val="left" w:pos="840"/>
          <w:tab w:val="left" w:pos="1080"/>
          <w:tab w:val="num" w:pos="2748"/>
        </w:tabs>
        <w:adjustRightInd w:val="0"/>
        <w:spacing w:line="360" w:lineRule="auto"/>
        <w:textAlignment w:val="baseline"/>
        <w:rPr>
          <w:rFonts w:ascii="宋体" w:hAnsi="宋体"/>
          <w:szCs w:val="21"/>
        </w:rPr>
      </w:pPr>
      <w:r>
        <w:rPr>
          <w:rFonts w:ascii="宋体" w:hAnsi="宋体" w:hint="eastAsia"/>
          <w:szCs w:val="21"/>
        </w:rPr>
        <w:t>（一）饭店位置及建筑情况：</w:t>
      </w:r>
    </w:p>
    <w:p w:rsidR="002A3656" w:rsidRDefault="002A3656" w:rsidP="002A3656">
      <w:pPr>
        <w:numPr>
          <w:ilvl w:val="0"/>
          <w:numId w:val="46"/>
        </w:numPr>
        <w:adjustRightInd w:val="0"/>
        <w:spacing w:line="360" w:lineRule="auto"/>
        <w:textAlignment w:val="baseline"/>
        <w:rPr>
          <w:rFonts w:ascii="宋体" w:hAnsi="宋体"/>
          <w:szCs w:val="21"/>
        </w:rPr>
      </w:pPr>
      <w:r>
        <w:rPr>
          <w:rFonts w:ascii="宋体" w:hAnsi="宋体" w:hint="eastAsia"/>
          <w:szCs w:val="21"/>
        </w:rPr>
        <w:t>地处位置：饭店位于何处 。</w:t>
      </w:r>
    </w:p>
    <w:p w:rsidR="002A3656" w:rsidRDefault="002A3656" w:rsidP="002A3656">
      <w:pPr>
        <w:spacing w:line="360" w:lineRule="auto"/>
        <w:ind w:firstLine="420"/>
        <w:rPr>
          <w:rFonts w:ascii="宋体" w:hAnsi="宋体"/>
          <w:b/>
          <w:szCs w:val="21"/>
          <w:u w:val="single"/>
        </w:rPr>
      </w:pPr>
      <w:r>
        <w:rPr>
          <w:rFonts w:ascii="宋体" w:hAnsi="宋体" w:hint="eastAsia"/>
          <w:b/>
          <w:szCs w:val="21"/>
        </w:rPr>
        <w:t>提供《</w:t>
      </w:r>
      <w:r>
        <w:rPr>
          <w:rFonts w:ascii="宋体" w:hAnsi="宋体" w:hint="eastAsia"/>
          <w:b/>
          <w:szCs w:val="21"/>
          <w:u w:val="single"/>
        </w:rPr>
        <w:t>地理位置示意图》</w:t>
      </w:r>
    </w:p>
    <w:p w:rsidR="002A3656" w:rsidRDefault="002A3656" w:rsidP="002A3656">
      <w:pPr>
        <w:spacing w:line="360" w:lineRule="auto"/>
        <w:rPr>
          <w:rFonts w:ascii="宋体" w:hAnsi="宋体"/>
          <w:szCs w:val="21"/>
        </w:rPr>
      </w:pPr>
      <w:r>
        <w:rPr>
          <w:rFonts w:ascii="宋体" w:hAnsi="宋体" w:hint="eastAsia"/>
          <w:szCs w:val="21"/>
        </w:rPr>
        <w:t>2、饭店由</w:t>
      </w:r>
      <w:r>
        <w:rPr>
          <w:rFonts w:ascii="宋体" w:hAnsi="宋体" w:hint="eastAsia"/>
          <w:szCs w:val="21"/>
          <w:u w:val="single"/>
        </w:rPr>
        <w:t xml:space="preserve">       </w:t>
      </w:r>
      <w:r>
        <w:rPr>
          <w:rFonts w:ascii="宋体" w:hAnsi="宋体" w:hint="eastAsia"/>
          <w:szCs w:val="21"/>
        </w:rPr>
        <w:t>栋楼组成。</w:t>
      </w:r>
    </w:p>
    <w:p w:rsidR="002A3656" w:rsidRDefault="002A3656" w:rsidP="002A3656">
      <w:pPr>
        <w:spacing w:line="360" w:lineRule="auto"/>
        <w:ind w:firstLine="420"/>
        <w:rPr>
          <w:rFonts w:ascii="宋体" w:hAnsi="宋体"/>
          <w:b/>
          <w:szCs w:val="21"/>
          <w:u w:val="single"/>
        </w:rPr>
      </w:pPr>
      <w:r>
        <w:rPr>
          <w:rFonts w:ascii="宋体" w:hAnsi="宋体" w:hint="eastAsia"/>
          <w:b/>
          <w:szCs w:val="21"/>
        </w:rPr>
        <w:t>提供《</w:t>
      </w:r>
      <w:r>
        <w:rPr>
          <w:rFonts w:ascii="宋体" w:hAnsi="宋体" w:hint="eastAsia"/>
          <w:b/>
          <w:szCs w:val="21"/>
          <w:u w:val="single"/>
        </w:rPr>
        <w:t>建筑物平面示意图》</w:t>
      </w:r>
    </w:p>
    <w:p w:rsidR="002A3656" w:rsidRDefault="002A3656" w:rsidP="002A3656">
      <w:pPr>
        <w:spacing w:line="360" w:lineRule="auto"/>
        <w:rPr>
          <w:rFonts w:ascii="宋体" w:hAnsi="宋体"/>
          <w:szCs w:val="21"/>
        </w:rPr>
      </w:pPr>
      <w:r>
        <w:rPr>
          <w:rFonts w:ascii="宋体" w:hAnsi="宋体" w:hint="eastAsia"/>
          <w:szCs w:val="21"/>
        </w:rPr>
        <w:t xml:space="preserve">3、饭店的设计及装潢： </w:t>
      </w:r>
    </w:p>
    <w:p w:rsidR="002A3656" w:rsidRDefault="002A3656" w:rsidP="002A3656">
      <w:pPr>
        <w:spacing w:line="360" w:lineRule="auto"/>
        <w:rPr>
          <w:rFonts w:ascii="宋体" w:hAnsi="宋体"/>
          <w:b/>
          <w:szCs w:val="21"/>
          <w:u w:val="single"/>
        </w:rPr>
      </w:pPr>
      <w:r>
        <w:rPr>
          <w:rFonts w:ascii="宋体" w:hAnsi="宋体" w:hint="eastAsia"/>
          <w:szCs w:val="21"/>
        </w:rPr>
        <w:t xml:space="preserve"> 　 </w:t>
      </w:r>
      <w:r>
        <w:rPr>
          <w:rFonts w:ascii="宋体" w:hAnsi="宋体" w:hint="eastAsia"/>
          <w:b/>
          <w:szCs w:val="21"/>
        </w:rPr>
        <w:t>最近一次装修日期：</w:t>
      </w:r>
      <w:r>
        <w:rPr>
          <w:rFonts w:ascii="宋体" w:hAnsi="宋体" w:hint="eastAsia"/>
          <w:b/>
          <w:szCs w:val="21"/>
          <w:u w:val="single"/>
        </w:rPr>
        <w:t xml:space="preserve">　　　　　　　　（年＼月）</w:t>
      </w:r>
    </w:p>
    <w:p w:rsidR="002A3656" w:rsidRDefault="002A3656" w:rsidP="002A3656">
      <w:pPr>
        <w:spacing w:line="360" w:lineRule="auto"/>
        <w:rPr>
          <w:rFonts w:ascii="宋体" w:hAnsi="宋体"/>
          <w:szCs w:val="21"/>
        </w:rPr>
      </w:pPr>
      <w:r>
        <w:rPr>
          <w:rFonts w:ascii="宋体" w:hAnsi="宋体" w:hint="eastAsia"/>
          <w:szCs w:val="21"/>
        </w:rPr>
        <w:t xml:space="preserve">  　内装饰条件简述（含照片）（不超过500字）</w:t>
      </w:r>
    </w:p>
    <w:p w:rsidR="00422375" w:rsidRDefault="00422375" w:rsidP="00422375">
      <w:pPr>
        <w:spacing w:line="360" w:lineRule="auto"/>
        <w:rPr>
          <w:rFonts w:ascii="宋体" w:hAnsi="宋体"/>
          <w:szCs w:val="21"/>
        </w:rPr>
      </w:pPr>
    </w:p>
    <w:p w:rsidR="00422375" w:rsidRDefault="00422375" w:rsidP="00422375">
      <w:pPr>
        <w:spacing w:line="360" w:lineRule="auto"/>
        <w:rPr>
          <w:rFonts w:ascii="宋体" w:hAnsi="宋体"/>
          <w:szCs w:val="21"/>
        </w:rPr>
      </w:pPr>
      <w:r>
        <w:rPr>
          <w:rFonts w:ascii="宋体" w:hAnsi="宋体" w:hint="eastAsia"/>
          <w:szCs w:val="21"/>
        </w:rPr>
        <w:t>（</w:t>
      </w:r>
      <w:r w:rsidR="007046F0">
        <w:rPr>
          <w:rFonts w:ascii="宋体" w:hAnsi="宋体" w:hint="eastAsia"/>
          <w:szCs w:val="21"/>
        </w:rPr>
        <w:t>二</w:t>
      </w:r>
      <w:r>
        <w:rPr>
          <w:rFonts w:ascii="宋体" w:hAnsi="宋体" w:hint="eastAsia"/>
          <w:szCs w:val="21"/>
        </w:rPr>
        <w:t>）餐饮设施：</w:t>
      </w:r>
    </w:p>
    <w:p w:rsidR="00422375" w:rsidRDefault="00422375" w:rsidP="00422375">
      <w:pPr>
        <w:spacing w:line="360" w:lineRule="auto"/>
        <w:ind w:firstLineChars="150" w:firstLine="315"/>
        <w:rPr>
          <w:rFonts w:ascii="宋体" w:hAnsi="宋体"/>
          <w:szCs w:val="21"/>
        </w:rPr>
      </w:pPr>
      <w:r>
        <w:rPr>
          <w:rFonts w:ascii="宋体" w:hAnsi="宋体" w:hint="eastAsia"/>
          <w:szCs w:val="21"/>
        </w:rPr>
        <w:t>餐厅总数</w:t>
      </w:r>
      <w:r>
        <w:rPr>
          <w:rFonts w:ascii="宋体" w:hAnsi="宋体" w:hint="eastAsia"/>
          <w:szCs w:val="21"/>
          <w:u w:val="single"/>
        </w:rPr>
        <w:t xml:space="preserve">          </w:t>
      </w:r>
      <w:r>
        <w:rPr>
          <w:rFonts w:ascii="宋体" w:hAnsi="宋体" w:hint="eastAsia"/>
          <w:szCs w:val="21"/>
        </w:rPr>
        <w:t>个，总座位数</w:t>
      </w:r>
      <w:r>
        <w:rPr>
          <w:rFonts w:ascii="宋体" w:hAnsi="宋体" w:hint="eastAsia"/>
          <w:szCs w:val="21"/>
          <w:u w:val="single"/>
        </w:rPr>
        <w:t xml:space="preserve">          </w:t>
      </w:r>
      <w:r>
        <w:rPr>
          <w:rFonts w:ascii="宋体" w:hAnsi="宋体" w:hint="eastAsia"/>
          <w:szCs w:val="21"/>
        </w:rPr>
        <w:t>；其中：</w:t>
      </w:r>
    </w:p>
    <w:p w:rsidR="00422375" w:rsidRDefault="00422375" w:rsidP="00422375">
      <w:pPr>
        <w:spacing w:line="360" w:lineRule="auto"/>
        <w:rPr>
          <w:rFonts w:ascii="宋体" w:hAnsi="宋体"/>
          <w:szCs w:val="21"/>
        </w:rPr>
      </w:pPr>
      <w:r>
        <w:rPr>
          <w:rFonts w:ascii="宋体" w:hAnsi="宋体" w:hint="eastAsia"/>
          <w:szCs w:val="21"/>
        </w:rPr>
        <w:t xml:space="preserve">   1、大宴会厅</w:t>
      </w:r>
      <w:r>
        <w:rPr>
          <w:rFonts w:ascii="宋体" w:hAnsi="宋体" w:hint="eastAsia"/>
          <w:szCs w:val="21"/>
          <w:u w:val="single"/>
        </w:rPr>
        <w:t xml:space="preserve">         </w:t>
      </w:r>
      <w:r>
        <w:rPr>
          <w:rFonts w:ascii="宋体" w:hAnsi="宋体" w:hint="eastAsia"/>
          <w:szCs w:val="21"/>
        </w:rPr>
        <w:t>个；单个面积</w:t>
      </w:r>
      <w:r>
        <w:rPr>
          <w:rFonts w:ascii="宋体" w:hAnsi="宋体" w:hint="eastAsia"/>
          <w:szCs w:val="21"/>
          <w:u w:val="single"/>
        </w:rPr>
        <w:t xml:space="preserve">      </w:t>
      </w:r>
      <w:r>
        <w:rPr>
          <w:rFonts w:ascii="宋体" w:hAnsi="宋体" w:hint="eastAsia"/>
          <w:szCs w:val="21"/>
        </w:rPr>
        <w:t>平方米 ；总座位数（容纳人数）</w:t>
      </w:r>
      <w:r>
        <w:rPr>
          <w:rFonts w:ascii="宋体" w:hAnsi="宋体" w:hint="eastAsia"/>
          <w:szCs w:val="21"/>
          <w:u w:val="single"/>
        </w:rPr>
        <w:t xml:space="preserve">          </w:t>
      </w:r>
      <w:r>
        <w:rPr>
          <w:rFonts w:ascii="宋体" w:hAnsi="宋体" w:hint="eastAsia"/>
          <w:szCs w:val="21"/>
        </w:rPr>
        <w:t xml:space="preserve">；     </w:t>
      </w:r>
    </w:p>
    <w:p w:rsidR="00422375" w:rsidRDefault="00422375" w:rsidP="00422375">
      <w:pPr>
        <w:spacing w:line="360" w:lineRule="auto"/>
        <w:rPr>
          <w:rFonts w:ascii="宋体" w:hAnsi="宋体"/>
          <w:szCs w:val="21"/>
        </w:rPr>
      </w:pPr>
      <w:r>
        <w:rPr>
          <w:rFonts w:ascii="宋体" w:hAnsi="宋体" w:hint="eastAsia"/>
          <w:szCs w:val="21"/>
        </w:rPr>
        <w:t xml:space="preserve">   2、中餐厅</w:t>
      </w:r>
      <w:r>
        <w:rPr>
          <w:rFonts w:ascii="宋体" w:hAnsi="宋体" w:hint="eastAsia"/>
          <w:szCs w:val="21"/>
          <w:u w:val="single"/>
        </w:rPr>
        <w:t xml:space="preserve">          </w:t>
      </w:r>
      <w:r>
        <w:rPr>
          <w:rFonts w:ascii="宋体" w:hAnsi="宋体" w:hint="eastAsia"/>
          <w:szCs w:val="21"/>
        </w:rPr>
        <w:t>个；面积</w:t>
      </w:r>
      <w:r>
        <w:rPr>
          <w:rFonts w:ascii="宋体" w:hAnsi="宋体" w:hint="eastAsia"/>
          <w:szCs w:val="21"/>
          <w:u w:val="single"/>
        </w:rPr>
        <w:t xml:space="preserve">      </w:t>
      </w:r>
      <w:r>
        <w:rPr>
          <w:rFonts w:ascii="宋体" w:hAnsi="宋体" w:hint="eastAsia"/>
          <w:szCs w:val="21"/>
        </w:rPr>
        <w:t>平方米；  总座位数（容纳人数）</w:t>
      </w:r>
      <w:r>
        <w:rPr>
          <w:rFonts w:ascii="宋体" w:hAnsi="宋体" w:hint="eastAsia"/>
          <w:szCs w:val="21"/>
          <w:u w:val="single"/>
        </w:rPr>
        <w:t xml:space="preserve">          </w:t>
      </w:r>
      <w:r>
        <w:rPr>
          <w:rFonts w:ascii="宋体" w:hAnsi="宋体" w:hint="eastAsia"/>
          <w:szCs w:val="21"/>
        </w:rPr>
        <w:t>；</w:t>
      </w:r>
    </w:p>
    <w:p w:rsidR="00422375" w:rsidRDefault="00422375" w:rsidP="00422375">
      <w:pPr>
        <w:spacing w:line="360" w:lineRule="auto"/>
        <w:rPr>
          <w:rFonts w:ascii="宋体" w:hAnsi="宋体"/>
          <w:szCs w:val="21"/>
        </w:rPr>
      </w:pPr>
      <w:r>
        <w:rPr>
          <w:rFonts w:ascii="宋体" w:hAnsi="宋体" w:hint="eastAsia"/>
          <w:szCs w:val="21"/>
        </w:rPr>
        <w:t xml:space="preserve">   3、小餐厅</w:t>
      </w:r>
      <w:r>
        <w:rPr>
          <w:rFonts w:ascii="宋体" w:hAnsi="宋体" w:hint="eastAsia"/>
          <w:szCs w:val="21"/>
          <w:u w:val="single"/>
        </w:rPr>
        <w:t xml:space="preserve">          </w:t>
      </w:r>
      <w:r>
        <w:rPr>
          <w:rFonts w:ascii="宋体" w:hAnsi="宋体" w:hint="eastAsia"/>
          <w:szCs w:val="21"/>
        </w:rPr>
        <w:t>个；面积</w:t>
      </w:r>
      <w:r>
        <w:rPr>
          <w:rFonts w:ascii="宋体" w:hAnsi="宋体" w:hint="eastAsia"/>
          <w:szCs w:val="21"/>
          <w:u w:val="single"/>
        </w:rPr>
        <w:t xml:space="preserve">      </w:t>
      </w:r>
      <w:r>
        <w:rPr>
          <w:rFonts w:ascii="宋体" w:hAnsi="宋体" w:hint="eastAsia"/>
          <w:szCs w:val="21"/>
        </w:rPr>
        <w:t>平方米；  总座位数（容纳人数）</w:t>
      </w:r>
      <w:r>
        <w:rPr>
          <w:rFonts w:ascii="宋体" w:hAnsi="宋体" w:hint="eastAsia"/>
          <w:szCs w:val="21"/>
          <w:u w:val="single"/>
        </w:rPr>
        <w:t xml:space="preserve">          </w:t>
      </w:r>
      <w:r>
        <w:rPr>
          <w:rFonts w:ascii="宋体" w:hAnsi="宋体" w:hint="eastAsia"/>
          <w:szCs w:val="21"/>
        </w:rPr>
        <w:t>；</w:t>
      </w:r>
    </w:p>
    <w:p w:rsidR="00422375" w:rsidRDefault="00422375" w:rsidP="00422375">
      <w:pPr>
        <w:spacing w:line="360" w:lineRule="auto"/>
        <w:rPr>
          <w:rFonts w:ascii="宋体" w:hAnsi="宋体"/>
          <w:szCs w:val="21"/>
        </w:rPr>
      </w:pPr>
      <w:r>
        <w:rPr>
          <w:rFonts w:ascii="宋体" w:hAnsi="宋体" w:hint="eastAsia"/>
          <w:szCs w:val="21"/>
        </w:rPr>
        <w:t xml:space="preserve">   经营菜系：</w:t>
      </w:r>
    </w:p>
    <w:p w:rsidR="00422375" w:rsidRDefault="00422375" w:rsidP="00422375">
      <w:pPr>
        <w:spacing w:line="360" w:lineRule="auto"/>
        <w:rPr>
          <w:rFonts w:ascii="宋体" w:hAnsi="宋体"/>
          <w:szCs w:val="21"/>
        </w:rPr>
      </w:pPr>
    </w:p>
    <w:p w:rsidR="007046F0" w:rsidRDefault="007046F0" w:rsidP="007046F0">
      <w:pPr>
        <w:spacing w:line="360" w:lineRule="auto"/>
        <w:ind w:left="315" w:hangingChars="150" w:hanging="315"/>
        <w:rPr>
          <w:rFonts w:ascii="宋体" w:hAnsi="宋体"/>
          <w:szCs w:val="21"/>
        </w:rPr>
      </w:pPr>
      <w:r>
        <w:rPr>
          <w:rFonts w:ascii="宋体" w:hAnsi="宋体" w:hint="eastAsia"/>
          <w:szCs w:val="21"/>
        </w:rPr>
        <w:t>（三）会议室设施：（按不同类型会议厅各自填报）</w:t>
      </w:r>
    </w:p>
    <w:p w:rsidR="007046F0" w:rsidRDefault="000B23EC" w:rsidP="007046F0">
      <w:pPr>
        <w:spacing w:line="360" w:lineRule="auto"/>
        <w:ind w:leftChars="251" w:left="1262" w:hangingChars="350" w:hanging="735"/>
        <w:rPr>
          <w:rFonts w:ascii="宋体" w:hAnsi="宋体"/>
          <w:szCs w:val="21"/>
        </w:rPr>
      </w:pPr>
      <w:r w:rsidRPr="000B23EC">
        <w:pict>
          <v:line id="_x0000_s1027" style="position:absolute;left:0;text-align:left;z-index:251658240" from="6in,20.75pt" to="6in,20.75pt"/>
        </w:pict>
      </w:r>
      <w:r w:rsidR="007046F0">
        <w:rPr>
          <w:rFonts w:ascii="宋体" w:hAnsi="宋体" w:hint="eastAsia"/>
          <w:szCs w:val="21"/>
        </w:rPr>
        <w:t>大会议厅</w:t>
      </w:r>
      <w:r w:rsidR="007046F0">
        <w:rPr>
          <w:rFonts w:ascii="宋体" w:hAnsi="宋体" w:hint="eastAsia"/>
          <w:szCs w:val="21"/>
          <w:u w:val="single"/>
        </w:rPr>
        <w:t xml:space="preserve">        </w:t>
      </w:r>
      <w:r w:rsidR="007046F0">
        <w:rPr>
          <w:rFonts w:ascii="宋体" w:hAnsi="宋体" w:hint="eastAsia"/>
          <w:szCs w:val="21"/>
        </w:rPr>
        <w:t>个，总面积</w:t>
      </w:r>
      <w:r w:rsidR="007046F0">
        <w:rPr>
          <w:rFonts w:ascii="宋体" w:hAnsi="宋体" w:hint="eastAsia"/>
          <w:szCs w:val="21"/>
          <w:u w:val="single"/>
        </w:rPr>
        <w:t xml:space="preserve">      </w:t>
      </w:r>
      <w:r w:rsidR="007046F0">
        <w:rPr>
          <w:rFonts w:ascii="宋体" w:hAnsi="宋体" w:hint="eastAsia"/>
          <w:szCs w:val="21"/>
        </w:rPr>
        <w:t>平方米；容纳</w:t>
      </w:r>
      <w:r w:rsidR="007046F0">
        <w:rPr>
          <w:rFonts w:ascii="宋体" w:hAnsi="宋体" w:hint="eastAsia"/>
          <w:szCs w:val="21"/>
          <w:u w:val="single"/>
        </w:rPr>
        <w:t xml:space="preserve">      </w:t>
      </w:r>
      <w:r w:rsidR="007046F0">
        <w:rPr>
          <w:rFonts w:ascii="宋体" w:hAnsi="宋体" w:hint="eastAsia"/>
          <w:szCs w:val="21"/>
        </w:rPr>
        <w:t>人；</w:t>
      </w:r>
    </w:p>
    <w:p w:rsidR="007046F0" w:rsidRDefault="007046F0" w:rsidP="007046F0">
      <w:pPr>
        <w:spacing w:line="360" w:lineRule="auto"/>
        <w:ind w:firstLineChars="250" w:firstLine="525"/>
        <w:rPr>
          <w:rFonts w:ascii="宋体" w:hAnsi="宋体"/>
          <w:szCs w:val="21"/>
        </w:rPr>
      </w:pPr>
      <w:r>
        <w:rPr>
          <w:rFonts w:ascii="宋体" w:hAnsi="宋体" w:hint="eastAsia"/>
          <w:szCs w:val="21"/>
        </w:rPr>
        <w:t xml:space="preserve">中会议室 </w:t>
      </w:r>
      <w:r>
        <w:rPr>
          <w:rFonts w:ascii="宋体" w:hAnsi="宋体" w:hint="eastAsia"/>
          <w:szCs w:val="21"/>
          <w:u w:val="single"/>
        </w:rPr>
        <w:t xml:space="preserve">       </w:t>
      </w:r>
      <w:r>
        <w:rPr>
          <w:rFonts w:ascii="宋体" w:hAnsi="宋体" w:hint="eastAsia"/>
          <w:szCs w:val="21"/>
        </w:rPr>
        <w:t>个；</w:t>
      </w:r>
      <w:r>
        <w:rPr>
          <w:rFonts w:ascii="宋体" w:hAnsi="宋体" w:hint="eastAsia"/>
          <w:vanish/>
          <w:szCs w:val="21"/>
        </w:rPr>
        <w:t>-</w:t>
      </w:r>
      <w:r>
        <w:rPr>
          <w:rFonts w:ascii="宋体" w:hAnsi="宋体" w:hint="eastAsia"/>
          <w:szCs w:val="21"/>
        </w:rPr>
        <w:t>容纳</w:t>
      </w:r>
      <w:r>
        <w:rPr>
          <w:rFonts w:ascii="宋体" w:hAnsi="宋体" w:hint="eastAsia"/>
          <w:szCs w:val="21"/>
          <w:u w:val="single"/>
        </w:rPr>
        <w:t xml:space="preserve">      </w:t>
      </w:r>
      <w:r>
        <w:rPr>
          <w:rFonts w:ascii="宋体" w:hAnsi="宋体" w:hint="eastAsia"/>
          <w:szCs w:val="21"/>
        </w:rPr>
        <w:t>人；</w:t>
      </w:r>
    </w:p>
    <w:p w:rsidR="007046F0" w:rsidRDefault="007046F0" w:rsidP="007046F0">
      <w:pPr>
        <w:spacing w:line="360" w:lineRule="auto"/>
        <w:ind w:firstLineChars="250" w:firstLine="525"/>
        <w:rPr>
          <w:rFonts w:ascii="宋体" w:hAnsi="宋体"/>
          <w:szCs w:val="21"/>
        </w:rPr>
      </w:pPr>
      <w:r>
        <w:rPr>
          <w:rFonts w:ascii="宋体" w:hAnsi="宋体" w:hint="eastAsia"/>
          <w:szCs w:val="21"/>
        </w:rPr>
        <w:t xml:space="preserve">小会议室 </w:t>
      </w:r>
      <w:r>
        <w:rPr>
          <w:rFonts w:ascii="宋体" w:hAnsi="宋体" w:hint="eastAsia"/>
          <w:szCs w:val="21"/>
          <w:u w:val="single"/>
        </w:rPr>
        <w:t xml:space="preserve">       </w:t>
      </w:r>
      <w:r>
        <w:rPr>
          <w:rFonts w:ascii="宋体" w:hAnsi="宋体" w:hint="eastAsia"/>
          <w:szCs w:val="21"/>
        </w:rPr>
        <w:t>个；</w:t>
      </w:r>
      <w:r>
        <w:rPr>
          <w:rFonts w:ascii="宋体" w:hAnsi="宋体" w:hint="eastAsia"/>
          <w:vanish/>
          <w:szCs w:val="21"/>
        </w:rPr>
        <w:t>-</w:t>
      </w:r>
      <w:r>
        <w:rPr>
          <w:rFonts w:ascii="宋体" w:hAnsi="宋体" w:hint="eastAsia"/>
          <w:szCs w:val="21"/>
        </w:rPr>
        <w:t>容纳</w:t>
      </w:r>
      <w:r>
        <w:rPr>
          <w:rFonts w:ascii="宋体" w:hAnsi="宋体" w:hint="eastAsia"/>
          <w:szCs w:val="21"/>
          <w:u w:val="single"/>
        </w:rPr>
        <w:t xml:space="preserve">      </w:t>
      </w:r>
      <w:r>
        <w:rPr>
          <w:rFonts w:ascii="宋体" w:hAnsi="宋体" w:hint="eastAsia"/>
          <w:szCs w:val="21"/>
        </w:rPr>
        <w:t>人；</w:t>
      </w:r>
    </w:p>
    <w:p w:rsidR="007046F0" w:rsidRDefault="007046F0" w:rsidP="007046F0">
      <w:pPr>
        <w:spacing w:line="360" w:lineRule="auto"/>
        <w:ind w:firstLineChars="250" w:firstLine="525"/>
        <w:rPr>
          <w:rFonts w:ascii="宋体" w:hAnsi="宋体"/>
          <w:szCs w:val="21"/>
        </w:rPr>
      </w:pPr>
      <w:r>
        <w:rPr>
          <w:rFonts w:ascii="宋体" w:hAnsi="宋体" w:hint="eastAsia"/>
          <w:szCs w:val="21"/>
        </w:rPr>
        <w:t>提供服务项目：（会议室国际互联网服务，多媒体设备出租，同声传译等。）</w:t>
      </w:r>
    </w:p>
    <w:p w:rsidR="007046F0" w:rsidRDefault="007046F0" w:rsidP="007046F0">
      <w:pPr>
        <w:spacing w:line="360" w:lineRule="auto"/>
        <w:ind w:firstLineChars="50" w:firstLine="105"/>
        <w:rPr>
          <w:rFonts w:ascii="宋体" w:hAnsi="宋体"/>
          <w:szCs w:val="21"/>
        </w:rPr>
      </w:pPr>
      <w:r>
        <w:rPr>
          <w:rFonts w:ascii="宋体" w:hAnsi="宋体" w:hint="eastAsia"/>
          <w:szCs w:val="21"/>
        </w:rPr>
        <w:t>注：须详细写明会议室装置情况</w:t>
      </w:r>
    </w:p>
    <w:p w:rsidR="007046F0" w:rsidRPr="007046F0" w:rsidRDefault="007046F0" w:rsidP="00422375">
      <w:pPr>
        <w:spacing w:line="360" w:lineRule="auto"/>
        <w:rPr>
          <w:rFonts w:ascii="宋体" w:hAnsi="宋体"/>
          <w:szCs w:val="21"/>
        </w:rPr>
      </w:pPr>
    </w:p>
    <w:p w:rsidR="00422375" w:rsidRDefault="007046F0" w:rsidP="00422375">
      <w:pPr>
        <w:spacing w:line="360" w:lineRule="auto"/>
        <w:rPr>
          <w:rFonts w:ascii="宋体" w:hAnsi="宋体"/>
          <w:szCs w:val="21"/>
        </w:rPr>
      </w:pPr>
      <w:r>
        <w:rPr>
          <w:rFonts w:ascii="宋体" w:hAnsi="宋体" w:hint="eastAsia"/>
          <w:szCs w:val="21"/>
        </w:rPr>
        <w:t>（四</w:t>
      </w:r>
      <w:r w:rsidR="00422375">
        <w:rPr>
          <w:rFonts w:ascii="宋体" w:hAnsi="宋体" w:hint="eastAsia"/>
          <w:szCs w:val="21"/>
        </w:rPr>
        <w:t>）　客房情况：</w:t>
      </w:r>
    </w:p>
    <w:p w:rsidR="00442847" w:rsidRPr="00442847" w:rsidRDefault="00442847" w:rsidP="00422375">
      <w:pPr>
        <w:spacing w:line="360" w:lineRule="auto"/>
        <w:rPr>
          <w:rFonts w:ascii="宋体" w:hAnsi="宋体"/>
          <w:szCs w:val="21"/>
        </w:rPr>
      </w:pPr>
      <w:r>
        <w:rPr>
          <w:rFonts w:ascii="宋体" w:hAnsi="宋体" w:hint="eastAsia"/>
          <w:szCs w:val="21"/>
        </w:rPr>
        <w:t>1、客房总数（按房号计算）</w:t>
      </w:r>
      <w:r>
        <w:rPr>
          <w:rFonts w:ascii="宋体" w:hAnsi="宋体" w:hint="eastAsia"/>
          <w:szCs w:val="21"/>
          <w:u w:val="single"/>
        </w:rPr>
        <w:t xml:space="preserve">          </w:t>
      </w:r>
      <w:r>
        <w:rPr>
          <w:rFonts w:ascii="宋体" w:hAnsi="宋体" w:hint="eastAsia"/>
          <w:szCs w:val="21"/>
        </w:rPr>
        <w:t>；床位总数</w:t>
      </w:r>
      <w:r>
        <w:rPr>
          <w:rFonts w:ascii="宋体" w:hAnsi="宋体" w:hint="eastAsia"/>
          <w:szCs w:val="21"/>
          <w:u w:val="single"/>
        </w:rPr>
        <w:t xml:space="preserve">           </w:t>
      </w:r>
      <w:r>
        <w:rPr>
          <w:rFonts w:ascii="宋体" w:hAnsi="宋体" w:hint="eastAsia"/>
          <w:szCs w:val="21"/>
        </w:rPr>
        <w:t>；</w:t>
      </w:r>
    </w:p>
    <w:p w:rsidR="00422375" w:rsidRDefault="00442847" w:rsidP="00422375">
      <w:pPr>
        <w:spacing w:line="360" w:lineRule="auto"/>
        <w:rPr>
          <w:rFonts w:ascii="宋体" w:hAnsi="宋体"/>
          <w:szCs w:val="21"/>
        </w:rPr>
      </w:pPr>
      <w:r>
        <w:rPr>
          <w:rFonts w:ascii="宋体" w:hAnsi="宋体" w:hint="eastAsia"/>
          <w:szCs w:val="21"/>
        </w:rPr>
        <w:lastRenderedPageBreak/>
        <w:t>2</w:t>
      </w:r>
      <w:r w:rsidR="00422375">
        <w:rPr>
          <w:rFonts w:ascii="宋体" w:hAnsi="宋体" w:hint="eastAsia"/>
          <w:szCs w:val="21"/>
        </w:rPr>
        <w:t>、标准间的数量</w:t>
      </w:r>
      <w:r w:rsidR="00422375">
        <w:rPr>
          <w:rFonts w:ascii="宋体" w:hAnsi="宋体" w:hint="eastAsia"/>
          <w:szCs w:val="21"/>
          <w:u w:val="single"/>
        </w:rPr>
        <w:t xml:space="preserve">        </w:t>
      </w:r>
      <w:r w:rsidR="00422375">
        <w:rPr>
          <w:rFonts w:ascii="宋体" w:hAnsi="宋体" w:hint="eastAsia"/>
          <w:szCs w:val="21"/>
        </w:rPr>
        <w:t>（间）；标准间的面积</w:t>
      </w:r>
      <w:r w:rsidR="00422375">
        <w:rPr>
          <w:rFonts w:ascii="宋体" w:hAnsi="宋体" w:hint="eastAsia"/>
          <w:szCs w:val="21"/>
          <w:u w:val="single"/>
        </w:rPr>
        <w:t xml:space="preserve">         </w:t>
      </w:r>
      <w:r w:rsidR="00422375">
        <w:rPr>
          <w:rFonts w:ascii="宋体" w:hAnsi="宋体" w:hint="eastAsia"/>
          <w:szCs w:val="21"/>
        </w:rPr>
        <w:t>平方米/间；</w:t>
      </w:r>
    </w:p>
    <w:p w:rsidR="00422375" w:rsidRDefault="00442847" w:rsidP="00422375">
      <w:pPr>
        <w:spacing w:line="360" w:lineRule="auto"/>
        <w:rPr>
          <w:rFonts w:ascii="宋体" w:hAnsi="宋体"/>
          <w:szCs w:val="21"/>
        </w:rPr>
      </w:pPr>
      <w:r>
        <w:rPr>
          <w:rFonts w:ascii="宋体" w:hAnsi="宋体" w:hint="eastAsia"/>
          <w:szCs w:val="21"/>
        </w:rPr>
        <w:t>3</w:t>
      </w:r>
      <w:r w:rsidR="00422375">
        <w:rPr>
          <w:rFonts w:ascii="宋体" w:hAnsi="宋体" w:hint="eastAsia"/>
          <w:szCs w:val="21"/>
        </w:rPr>
        <w:t>、标准间的卫生间面积</w:t>
      </w:r>
      <w:r w:rsidR="00422375">
        <w:rPr>
          <w:rFonts w:ascii="宋体" w:hAnsi="宋体" w:hint="eastAsia"/>
          <w:szCs w:val="21"/>
          <w:u w:val="single"/>
        </w:rPr>
        <w:t xml:space="preserve">       </w:t>
      </w:r>
      <w:r w:rsidR="00422375">
        <w:rPr>
          <w:rFonts w:ascii="宋体" w:hAnsi="宋体" w:hint="eastAsia"/>
          <w:szCs w:val="21"/>
        </w:rPr>
        <w:t xml:space="preserve">（平方米）；    </w:t>
      </w:r>
    </w:p>
    <w:p w:rsidR="00422375" w:rsidRDefault="00442847" w:rsidP="00422375">
      <w:pPr>
        <w:spacing w:line="360" w:lineRule="auto"/>
        <w:rPr>
          <w:rFonts w:ascii="宋体" w:hAnsi="宋体"/>
          <w:szCs w:val="21"/>
        </w:rPr>
      </w:pPr>
      <w:r>
        <w:rPr>
          <w:rFonts w:ascii="宋体" w:hAnsi="宋体" w:hint="eastAsia"/>
          <w:szCs w:val="21"/>
        </w:rPr>
        <w:t>4</w:t>
      </w:r>
      <w:r w:rsidR="00422375">
        <w:rPr>
          <w:rFonts w:ascii="宋体" w:hAnsi="宋体" w:hint="eastAsia"/>
          <w:szCs w:val="21"/>
        </w:rPr>
        <w:t>、客房内供水设施（如热水器、烧锅炉等）</w:t>
      </w:r>
      <w:r w:rsidR="00422375">
        <w:rPr>
          <w:rFonts w:ascii="宋体" w:hAnsi="宋体" w:hint="eastAsia"/>
          <w:szCs w:val="21"/>
          <w:u w:val="single"/>
        </w:rPr>
        <w:t xml:space="preserve">                      </w:t>
      </w:r>
      <w:r w:rsidR="00422375">
        <w:rPr>
          <w:rFonts w:ascii="宋体" w:hAnsi="宋体" w:hint="eastAsia"/>
          <w:szCs w:val="21"/>
        </w:rPr>
        <w:t>。</w:t>
      </w:r>
    </w:p>
    <w:p w:rsidR="00422375" w:rsidRDefault="00422375" w:rsidP="00422375">
      <w:pPr>
        <w:spacing w:line="360" w:lineRule="auto"/>
        <w:rPr>
          <w:rFonts w:ascii="宋体" w:hAnsi="宋体"/>
          <w:szCs w:val="21"/>
        </w:rPr>
      </w:pPr>
      <w:r>
        <w:rPr>
          <w:rFonts w:ascii="宋体" w:hAnsi="宋体" w:hint="eastAsia"/>
          <w:szCs w:val="21"/>
        </w:rPr>
        <w:t xml:space="preserve"> 注:须提供客房设施明细表</w:t>
      </w:r>
    </w:p>
    <w:p w:rsidR="002A3656" w:rsidRDefault="002A3656" w:rsidP="002A3656">
      <w:pPr>
        <w:spacing w:line="360" w:lineRule="auto"/>
        <w:rPr>
          <w:rFonts w:ascii="宋体" w:hAnsi="宋体"/>
          <w:szCs w:val="21"/>
        </w:rPr>
      </w:pPr>
    </w:p>
    <w:p w:rsidR="002A3656" w:rsidRDefault="007046F0" w:rsidP="002A3656">
      <w:pPr>
        <w:spacing w:line="360" w:lineRule="auto"/>
        <w:rPr>
          <w:rFonts w:ascii="宋体" w:hAnsi="宋体"/>
          <w:szCs w:val="21"/>
        </w:rPr>
      </w:pPr>
      <w:r>
        <w:rPr>
          <w:rFonts w:ascii="宋体" w:hAnsi="宋体" w:hint="eastAsia"/>
          <w:szCs w:val="21"/>
        </w:rPr>
        <w:t>（五）停车场</w:t>
      </w:r>
      <w:r w:rsidR="002A3656">
        <w:rPr>
          <w:rFonts w:ascii="宋体" w:hAnsi="宋体" w:hint="eastAsia"/>
          <w:szCs w:val="21"/>
        </w:rPr>
        <w:t>：</w:t>
      </w:r>
    </w:p>
    <w:p w:rsidR="002A3656" w:rsidRDefault="002A3656" w:rsidP="002A3656">
      <w:pPr>
        <w:spacing w:line="360" w:lineRule="auto"/>
        <w:rPr>
          <w:rFonts w:ascii="宋体" w:hAnsi="宋体"/>
          <w:szCs w:val="21"/>
        </w:rPr>
      </w:pPr>
      <w:r>
        <w:rPr>
          <w:rFonts w:ascii="宋体" w:hAnsi="宋体" w:hint="eastAsia"/>
          <w:szCs w:val="21"/>
        </w:rPr>
        <w:t>停车场</w:t>
      </w:r>
      <w:r>
        <w:rPr>
          <w:rFonts w:ascii="宋体" w:hAnsi="宋体" w:hint="eastAsia"/>
          <w:szCs w:val="21"/>
          <w:u w:val="single"/>
        </w:rPr>
        <w:t xml:space="preserve">      </w:t>
      </w:r>
      <w:r>
        <w:rPr>
          <w:rFonts w:ascii="宋体" w:hAnsi="宋体" w:hint="eastAsia"/>
          <w:szCs w:val="21"/>
        </w:rPr>
        <w:t>个，面积</w:t>
      </w:r>
      <w:r>
        <w:rPr>
          <w:rFonts w:ascii="宋体" w:hAnsi="宋体" w:hint="eastAsia"/>
          <w:szCs w:val="21"/>
          <w:u w:val="single"/>
        </w:rPr>
        <w:t xml:space="preserve">      </w:t>
      </w:r>
      <w:r>
        <w:rPr>
          <w:rFonts w:ascii="宋体" w:hAnsi="宋体" w:hint="eastAsia"/>
          <w:szCs w:val="21"/>
        </w:rPr>
        <w:t>（平方米）车位</w:t>
      </w:r>
      <w:r>
        <w:rPr>
          <w:rFonts w:ascii="宋体" w:hAnsi="宋体" w:hint="eastAsia"/>
          <w:szCs w:val="21"/>
          <w:u w:val="single"/>
        </w:rPr>
        <w:t xml:space="preserve">　　　　</w:t>
      </w:r>
      <w:r>
        <w:rPr>
          <w:rFonts w:ascii="宋体" w:hAnsi="宋体" w:hint="eastAsia"/>
          <w:szCs w:val="21"/>
        </w:rPr>
        <w:t>个；</w:t>
      </w:r>
    </w:p>
    <w:p w:rsidR="007046F0" w:rsidRDefault="007046F0" w:rsidP="002A3656">
      <w:pPr>
        <w:spacing w:line="360" w:lineRule="auto"/>
        <w:rPr>
          <w:rFonts w:ascii="宋体" w:hAnsi="宋体"/>
          <w:szCs w:val="21"/>
        </w:rPr>
      </w:pPr>
    </w:p>
    <w:p w:rsidR="007046F0" w:rsidRDefault="007046F0" w:rsidP="002A3656">
      <w:pPr>
        <w:spacing w:line="360" w:lineRule="auto"/>
        <w:rPr>
          <w:rFonts w:ascii="宋体" w:hAnsi="宋体"/>
          <w:szCs w:val="21"/>
        </w:rPr>
      </w:pPr>
      <w:r>
        <w:rPr>
          <w:rFonts w:ascii="宋体" w:hAnsi="宋体" w:hint="eastAsia"/>
          <w:szCs w:val="21"/>
        </w:rPr>
        <w:t>（六）其它设施服务</w:t>
      </w:r>
      <w:r w:rsidR="00953B05">
        <w:rPr>
          <w:rFonts w:ascii="宋体" w:hAnsi="宋体" w:hint="eastAsia"/>
          <w:szCs w:val="21"/>
        </w:rPr>
        <w:t>：</w:t>
      </w:r>
      <w:r w:rsidR="00953B05" w:rsidRPr="00953B05">
        <w:rPr>
          <w:rFonts w:ascii="宋体" w:hAnsi="宋体" w:hint="eastAsia"/>
          <w:szCs w:val="21"/>
        </w:rPr>
        <w:t>包括多功能厅、商务中心、应急医疗服务、房内无线宽带、有线宽带、健身娱乐场所、商品部等</w:t>
      </w:r>
      <w:r>
        <w:rPr>
          <w:rFonts w:ascii="宋体" w:hAnsi="宋体" w:hint="eastAsia"/>
          <w:szCs w:val="21"/>
        </w:rPr>
        <w:t>（</w:t>
      </w:r>
      <w:r w:rsidR="00953B05">
        <w:rPr>
          <w:rFonts w:ascii="宋体" w:hAnsi="宋体" w:hint="eastAsia"/>
          <w:szCs w:val="21"/>
        </w:rPr>
        <w:t>自述能提供的服务项目</w:t>
      </w:r>
      <w:r>
        <w:rPr>
          <w:rFonts w:ascii="宋体" w:hAnsi="宋体" w:hint="eastAsia"/>
          <w:szCs w:val="21"/>
        </w:rPr>
        <w:t>）</w:t>
      </w:r>
    </w:p>
    <w:p w:rsidR="007046F0" w:rsidRPr="00953B05" w:rsidRDefault="007046F0" w:rsidP="002A3656">
      <w:pPr>
        <w:spacing w:line="360" w:lineRule="auto"/>
        <w:rPr>
          <w:rFonts w:ascii="宋体" w:hAnsi="宋体"/>
          <w:b/>
          <w:szCs w:val="21"/>
        </w:rPr>
      </w:pPr>
    </w:p>
    <w:p w:rsidR="002A3656" w:rsidRDefault="002A3656" w:rsidP="002A3656">
      <w:pPr>
        <w:spacing w:line="360" w:lineRule="auto"/>
        <w:rPr>
          <w:rFonts w:ascii="宋体" w:hAnsi="宋体"/>
          <w:b/>
          <w:szCs w:val="21"/>
        </w:rPr>
      </w:pPr>
      <w:r>
        <w:rPr>
          <w:rFonts w:ascii="宋体" w:hAnsi="宋体" w:hint="eastAsia"/>
          <w:b/>
          <w:szCs w:val="21"/>
        </w:rPr>
        <w:t>（</w:t>
      </w:r>
      <w:r w:rsidR="00953B05">
        <w:rPr>
          <w:rFonts w:ascii="宋体" w:hAnsi="宋体" w:hint="eastAsia"/>
          <w:b/>
          <w:szCs w:val="21"/>
        </w:rPr>
        <w:t>七</w:t>
      </w:r>
      <w:r>
        <w:rPr>
          <w:rFonts w:ascii="宋体" w:hAnsi="宋体" w:hint="eastAsia"/>
          <w:b/>
          <w:szCs w:val="21"/>
        </w:rPr>
        <w:t>）、实景彩色图片（与</w:t>
      </w:r>
      <w:r w:rsidR="00953B05">
        <w:rPr>
          <w:rFonts w:ascii="宋体" w:hAnsi="宋体" w:hint="eastAsia"/>
          <w:b/>
          <w:szCs w:val="21"/>
        </w:rPr>
        <w:t>所填报</w:t>
      </w:r>
      <w:r>
        <w:rPr>
          <w:rFonts w:ascii="宋体" w:hAnsi="宋体" w:hint="eastAsia"/>
          <w:b/>
          <w:szCs w:val="21"/>
        </w:rPr>
        <w:t>相对应的建筑整体、大堂、客房、会议室、餐厅、</w:t>
      </w:r>
      <w:r w:rsidR="007D4642">
        <w:rPr>
          <w:rFonts w:ascii="宋体" w:hAnsi="宋体" w:hint="eastAsia"/>
          <w:b/>
          <w:szCs w:val="21"/>
        </w:rPr>
        <w:t>停车场、</w:t>
      </w:r>
      <w:r>
        <w:rPr>
          <w:rFonts w:ascii="宋体" w:hAnsi="宋体" w:hint="eastAsia"/>
          <w:b/>
          <w:szCs w:val="21"/>
        </w:rPr>
        <w:t>其它配套全部服务设施）</w:t>
      </w:r>
    </w:p>
    <w:p w:rsidR="002A3656" w:rsidRPr="007D4642" w:rsidRDefault="002A3656" w:rsidP="002A3656">
      <w:pPr>
        <w:pStyle w:val="a4"/>
        <w:spacing w:line="360" w:lineRule="auto"/>
        <w:ind w:firstLineChars="1266" w:firstLine="2659"/>
      </w:pPr>
    </w:p>
    <w:p w:rsidR="00953B05" w:rsidRDefault="00953B05" w:rsidP="002A3656">
      <w:pPr>
        <w:pStyle w:val="a4"/>
        <w:spacing w:line="360" w:lineRule="auto"/>
        <w:ind w:firstLineChars="1266" w:firstLine="2659"/>
      </w:pPr>
    </w:p>
    <w:p w:rsidR="00953B05" w:rsidRPr="00953B05" w:rsidRDefault="00953B05" w:rsidP="002A3656">
      <w:pPr>
        <w:pStyle w:val="a4"/>
        <w:spacing w:line="360" w:lineRule="auto"/>
        <w:ind w:firstLineChars="1266" w:firstLine="2659"/>
      </w:pPr>
    </w:p>
    <w:p w:rsidR="002A3656" w:rsidRDefault="002A3656" w:rsidP="00953B05">
      <w:pPr>
        <w:pStyle w:val="a4"/>
        <w:spacing w:line="360" w:lineRule="auto"/>
        <w:ind w:firstLineChars="1516" w:firstLine="3184"/>
        <w:rPr>
          <w:u w:val="single"/>
        </w:rPr>
      </w:pPr>
      <w:r>
        <w:rPr>
          <w:rFonts w:hint="eastAsia"/>
        </w:rPr>
        <w:t>投标人盖公章：</w:t>
      </w:r>
      <w:r>
        <w:rPr>
          <w:rFonts w:hint="eastAsia"/>
          <w:u w:val="single"/>
        </w:rPr>
        <w:t xml:space="preserve">                                 </w:t>
      </w:r>
    </w:p>
    <w:p w:rsidR="002A3656" w:rsidRDefault="002A3656" w:rsidP="00953B05">
      <w:pPr>
        <w:pStyle w:val="a4"/>
        <w:spacing w:line="360" w:lineRule="auto"/>
        <w:rPr>
          <w:u w:val="single"/>
        </w:rPr>
      </w:pPr>
      <w:r>
        <w:rPr>
          <w:rFonts w:hint="eastAsia"/>
        </w:rPr>
        <w:t xml:space="preserve">                    </w:t>
      </w:r>
      <w:r w:rsidR="00953B05">
        <w:rPr>
          <w:rFonts w:hint="eastAsia"/>
        </w:rPr>
        <w:t xml:space="preserve">          </w:t>
      </w:r>
      <w:r w:rsidR="00F70496">
        <w:rPr>
          <w:rFonts w:hint="eastAsia"/>
        </w:rPr>
        <w:t>法定代表人（或负责人）</w:t>
      </w:r>
      <w:r>
        <w:rPr>
          <w:rFonts w:hint="eastAsia"/>
        </w:rPr>
        <w:t>或委托代理人签字：</w:t>
      </w:r>
      <w:r>
        <w:rPr>
          <w:rFonts w:hint="eastAsia"/>
          <w:u w:val="single"/>
        </w:rPr>
        <w:t xml:space="preserve">                   </w:t>
      </w:r>
    </w:p>
    <w:p w:rsidR="002A3656" w:rsidRDefault="002A3656" w:rsidP="00953B05">
      <w:pPr>
        <w:pStyle w:val="a4"/>
        <w:spacing w:line="500" w:lineRule="exact"/>
        <w:ind w:firstLineChars="2400" w:firstLine="5040"/>
      </w:pPr>
      <w:r>
        <w:rPr>
          <w:rFonts w:hint="eastAsia"/>
        </w:rPr>
        <w:t>年</w:t>
      </w:r>
      <w:r>
        <w:t xml:space="preserve">      </w:t>
      </w:r>
      <w:r>
        <w:rPr>
          <w:rFonts w:hint="eastAsia"/>
        </w:rPr>
        <w:t>月</w:t>
      </w:r>
      <w:r>
        <w:t xml:space="preserve">     </w:t>
      </w:r>
      <w:r>
        <w:rPr>
          <w:rFonts w:hint="eastAsia"/>
        </w:rPr>
        <w:t>日</w:t>
      </w:r>
    </w:p>
    <w:p w:rsidR="00953B05" w:rsidRDefault="00953B05">
      <w:pPr>
        <w:widowControl/>
        <w:jc w:val="left"/>
        <w:rPr>
          <w:rFonts w:ascii="宋体" w:hAnsi="宋体"/>
          <w:b/>
          <w:bCs/>
          <w:color w:val="000000"/>
          <w:sz w:val="32"/>
          <w:szCs w:val="32"/>
        </w:rPr>
      </w:pPr>
      <w:r>
        <w:rPr>
          <w:rFonts w:ascii="宋体" w:hAnsi="宋体"/>
          <w:b/>
          <w:bCs/>
          <w:color w:val="000000"/>
          <w:sz w:val="32"/>
          <w:szCs w:val="32"/>
        </w:rPr>
        <w:br w:type="page"/>
      </w:r>
    </w:p>
    <w:p w:rsidR="00953B05" w:rsidRDefault="00953B05" w:rsidP="00953B05">
      <w:pPr>
        <w:widowControl/>
        <w:jc w:val="left"/>
        <w:rPr>
          <w:rFonts w:ascii="宋体" w:hAnsi="宋体"/>
          <w:b/>
          <w:bCs/>
          <w:color w:val="000000"/>
          <w:sz w:val="32"/>
          <w:szCs w:val="32"/>
        </w:rPr>
      </w:pPr>
    </w:p>
    <w:p w:rsidR="00953B05" w:rsidRPr="00953B05" w:rsidRDefault="00953B05" w:rsidP="00953B05">
      <w:pPr>
        <w:widowControl/>
        <w:jc w:val="left"/>
        <w:rPr>
          <w:rFonts w:ascii="宋体" w:hAnsi="宋体"/>
          <w:b/>
          <w:bCs/>
          <w:color w:val="000000"/>
          <w:sz w:val="32"/>
          <w:szCs w:val="32"/>
        </w:rPr>
      </w:pPr>
      <w:r w:rsidRPr="00953B05">
        <w:rPr>
          <w:rFonts w:ascii="宋体" w:hAnsi="宋体" w:hint="eastAsia"/>
          <w:b/>
          <w:bCs/>
          <w:color w:val="000000"/>
          <w:sz w:val="32"/>
          <w:szCs w:val="32"/>
        </w:rPr>
        <w:t>经营与管理制度方案（格式自拟）；</w:t>
      </w:r>
    </w:p>
    <w:p w:rsidR="00953B05" w:rsidRDefault="00953B05" w:rsidP="00953B05">
      <w:pPr>
        <w:widowControl/>
        <w:jc w:val="left"/>
        <w:rPr>
          <w:rFonts w:ascii="宋体" w:hAnsi="宋体"/>
          <w:b/>
          <w:bCs/>
          <w:color w:val="000000"/>
          <w:sz w:val="32"/>
          <w:szCs w:val="32"/>
        </w:rPr>
      </w:pPr>
    </w:p>
    <w:p w:rsidR="00953B05" w:rsidRPr="00953B05" w:rsidRDefault="00953B05" w:rsidP="00953B05">
      <w:pPr>
        <w:widowControl/>
        <w:jc w:val="left"/>
        <w:rPr>
          <w:rFonts w:ascii="宋体" w:hAnsi="宋体"/>
          <w:b/>
          <w:bCs/>
          <w:color w:val="000000"/>
          <w:sz w:val="32"/>
          <w:szCs w:val="32"/>
        </w:rPr>
      </w:pPr>
      <w:r w:rsidRPr="00953B05">
        <w:rPr>
          <w:rFonts w:ascii="宋体" w:hAnsi="宋体" w:hint="eastAsia"/>
          <w:b/>
          <w:bCs/>
          <w:color w:val="000000"/>
          <w:sz w:val="32"/>
          <w:szCs w:val="32"/>
        </w:rPr>
        <w:t xml:space="preserve">对政府采购定点饭店服务承诺（格式自拟）； </w:t>
      </w:r>
    </w:p>
    <w:p w:rsidR="00953B05" w:rsidRDefault="00953B05" w:rsidP="00953B05">
      <w:pPr>
        <w:widowControl/>
        <w:jc w:val="left"/>
        <w:rPr>
          <w:rFonts w:ascii="宋体" w:hAnsi="宋体"/>
          <w:b/>
          <w:bCs/>
          <w:color w:val="000000"/>
          <w:sz w:val="32"/>
          <w:szCs w:val="32"/>
        </w:rPr>
      </w:pPr>
    </w:p>
    <w:p w:rsidR="00953B05" w:rsidRPr="00953B05" w:rsidRDefault="00953B05" w:rsidP="00953B05">
      <w:pPr>
        <w:widowControl/>
        <w:jc w:val="left"/>
        <w:rPr>
          <w:rFonts w:ascii="宋体" w:hAnsi="宋体"/>
          <w:b/>
          <w:bCs/>
          <w:color w:val="000000"/>
          <w:sz w:val="32"/>
          <w:szCs w:val="32"/>
        </w:rPr>
      </w:pPr>
      <w:r w:rsidRPr="00953B05">
        <w:rPr>
          <w:rFonts w:ascii="宋体" w:hAnsi="宋体" w:hint="eastAsia"/>
          <w:b/>
          <w:bCs/>
          <w:color w:val="000000"/>
          <w:sz w:val="32"/>
          <w:szCs w:val="32"/>
        </w:rPr>
        <w:t>对安全保卫、消防、医疗、商务、洗衣和娱乐等服务（格式自拟）；</w:t>
      </w:r>
    </w:p>
    <w:p w:rsidR="00953B05" w:rsidRPr="00233C30" w:rsidRDefault="00953B05" w:rsidP="00953B05">
      <w:pPr>
        <w:widowControl/>
        <w:jc w:val="left"/>
        <w:rPr>
          <w:rFonts w:ascii="宋体" w:hAnsi="宋体"/>
          <w:b/>
          <w:bCs/>
          <w:color w:val="000000"/>
          <w:sz w:val="32"/>
          <w:szCs w:val="32"/>
        </w:rPr>
      </w:pPr>
    </w:p>
    <w:p w:rsidR="00953B05" w:rsidRPr="00953B05" w:rsidRDefault="00953B05" w:rsidP="00953B05">
      <w:pPr>
        <w:widowControl/>
        <w:jc w:val="left"/>
        <w:rPr>
          <w:rFonts w:ascii="宋体" w:hAnsi="宋体"/>
          <w:b/>
          <w:bCs/>
          <w:color w:val="000000"/>
          <w:sz w:val="32"/>
          <w:szCs w:val="32"/>
        </w:rPr>
      </w:pPr>
      <w:r w:rsidRPr="00953B05">
        <w:rPr>
          <w:rFonts w:ascii="宋体" w:hAnsi="宋体" w:hint="eastAsia"/>
          <w:b/>
          <w:bCs/>
          <w:color w:val="000000"/>
          <w:sz w:val="32"/>
          <w:szCs w:val="32"/>
        </w:rPr>
        <w:t>投标人其他服务方案；</w:t>
      </w:r>
    </w:p>
    <w:p w:rsidR="00953B05" w:rsidRDefault="00953B05" w:rsidP="00953B05">
      <w:pPr>
        <w:widowControl/>
        <w:jc w:val="left"/>
        <w:rPr>
          <w:rFonts w:ascii="宋体" w:hAnsi="宋体"/>
          <w:b/>
          <w:bCs/>
          <w:color w:val="000000"/>
          <w:sz w:val="32"/>
          <w:szCs w:val="32"/>
        </w:rPr>
      </w:pPr>
    </w:p>
    <w:p w:rsidR="00953B05" w:rsidRDefault="00953B05" w:rsidP="00953B05">
      <w:pPr>
        <w:widowControl/>
        <w:jc w:val="left"/>
        <w:rPr>
          <w:rFonts w:ascii="宋体" w:hAnsi="宋体"/>
          <w:b/>
          <w:bCs/>
          <w:color w:val="000000"/>
          <w:sz w:val="32"/>
          <w:szCs w:val="32"/>
        </w:rPr>
      </w:pPr>
      <w:r w:rsidRPr="00953B05">
        <w:rPr>
          <w:rFonts w:ascii="宋体" w:hAnsi="宋体" w:hint="eastAsia"/>
          <w:b/>
          <w:bCs/>
          <w:color w:val="000000"/>
          <w:sz w:val="32"/>
          <w:szCs w:val="32"/>
        </w:rPr>
        <w:t>评分时所需的相关材料</w:t>
      </w:r>
      <w:r w:rsidR="00233C30">
        <w:rPr>
          <w:rFonts w:ascii="宋体" w:hAnsi="宋体" w:hint="eastAsia"/>
          <w:b/>
          <w:bCs/>
          <w:color w:val="000000"/>
          <w:sz w:val="32"/>
          <w:szCs w:val="32"/>
        </w:rPr>
        <w:t>。</w:t>
      </w:r>
    </w:p>
    <w:p w:rsidR="00953B05" w:rsidRDefault="00953B05">
      <w:pPr>
        <w:widowControl/>
        <w:jc w:val="left"/>
        <w:rPr>
          <w:rFonts w:ascii="宋体" w:hAnsi="宋体"/>
          <w:b/>
          <w:bCs/>
          <w:color w:val="000000"/>
          <w:sz w:val="32"/>
          <w:szCs w:val="32"/>
        </w:rPr>
      </w:pPr>
      <w:r>
        <w:rPr>
          <w:rFonts w:ascii="宋体" w:hAnsi="宋体"/>
          <w:b/>
          <w:bCs/>
          <w:color w:val="000000"/>
          <w:sz w:val="32"/>
          <w:szCs w:val="32"/>
        </w:rPr>
        <w:br w:type="page"/>
      </w:r>
    </w:p>
    <w:p w:rsidR="008040CC" w:rsidRDefault="008040CC" w:rsidP="00461A3B">
      <w:pPr>
        <w:pStyle w:val="a4"/>
        <w:spacing w:line="600" w:lineRule="exact"/>
        <w:jc w:val="center"/>
        <w:outlineLvl w:val="0"/>
        <w:rPr>
          <w:rFonts w:ascii="Times New Roman" w:hAnsi="Times New Roman"/>
          <w:u w:val="single"/>
        </w:rPr>
      </w:pPr>
      <w:bookmarkStart w:id="12" w:name="_Toc26966072"/>
      <w:r>
        <w:rPr>
          <w:rFonts w:ascii="Times New Roman" w:hAnsi="Times New Roman" w:hint="eastAsia"/>
          <w:b/>
          <w:sz w:val="36"/>
          <w:szCs w:val="36"/>
        </w:rPr>
        <w:lastRenderedPageBreak/>
        <w:t>第六章</w:t>
      </w:r>
      <w:r>
        <w:rPr>
          <w:rFonts w:ascii="Times New Roman" w:hAnsi="Times New Roman"/>
          <w:b/>
          <w:sz w:val="36"/>
          <w:szCs w:val="36"/>
        </w:rPr>
        <w:t xml:space="preserve">  </w:t>
      </w:r>
      <w:r>
        <w:rPr>
          <w:rFonts w:ascii="Times New Roman" w:hAnsi="Times New Roman" w:hint="eastAsia"/>
          <w:b/>
          <w:sz w:val="36"/>
          <w:szCs w:val="36"/>
        </w:rPr>
        <w:t>合同</w:t>
      </w:r>
      <w:bookmarkEnd w:id="12"/>
      <w:r w:rsidR="00461A3B">
        <w:rPr>
          <w:rFonts w:ascii="Times New Roman" w:hAnsi="Times New Roman" w:hint="eastAsia"/>
          <w:b/>
          <w:sz w:val="36"/>
          <w:szCs w:val="36"/>
        </w:rPr>
        <w:t>条款及格式</w:t>
      </w:r>
    </w:p>
    <w:p w:rsidR="00B745A8" w:rsidRDefault="00B745A8" w:rsidP="00B745A8">
      <w:pPr>
        <w:snapToGrid w:val="0"/>
        <w:spacing w:line="360" w:lineRule="auto"/>
        <w:jc w:val="center"/>
        <w:rPr>
          <w:rFonts w:ascii="宋体" w:hAnsi="宋体" w:cs="宋体"/>
          <w:b/>
          <w:bCs/>
          <w:color w:val="000000"/>
          <w:sz w:val="44"/>
          <w:szCs w:val="44"/>
        </w:rPr>
      </w:pPr>
    </w:p>
    <w:p w:rsidR="003F1DE5" w:rsidRPr="007719EF" w:rsidRDefault="003F1DE5" w:rsidP="003F1DE5">
      <w:pPr>
        <w:spacing w:line="440" w:lineRule="exact"/>
        <w:jc w:val="center"/>
        <w:rPr>
          <w:rFonts w:ascii="宋体" w:hAnsi="宋体"/>
          <w:b/>
          <w:sz w:val="30"/>
          <w:szCs w:val="30"/>
        </w:rPr>
      </w:pPr>
      <w:bookmarkStart w:id="13" w:name="_Toc484784552"/>
      <w:r>
        <w:rPr>
          <w:rFonts w:ascii="宋体" w:hAnsi="宋体"/>
          <w:b/>
          <w:sz w:val="30"/>
          <w:szCs w:val="30"/>
        </w:rPr>
        <w:t>2021～2022年宾阳县本级党政机关会议定点场所</w:t>
      </w:r>
      <w:r w:rsidRPr="007719EF">
        <w:rPr>
          <w:rFonts w:ascii="宋体" w:hAnsi="宋体"/>
          <w:b/>
          <w:sz w:val="30"/>
          <w:szCs w:val="30"/>
        </w:rPr>
        <w:t>服务</w:t>
      </w:r>
      <w:r w:rsidRPr="007719EF">
        <w:rPr>
          <w:rFonts w:ascii="宋体" w:hAnsi="宋体" w:hint="eastAsia"/>
          <w:b/>
          <w:sz w:val="30"/>
          <w:szCs w:val="30"/>
        </w:rPr>
        <w:t>协议书</w:t>
      </w:r>
      <w:bookmarkEnd w:id="13"/>
    </w:p>
    <w:p w:rsidR="003F1DE5" w:rsidRDefault="003F1DE5" w:rsidP="003F1DE5">
      <w:pPr>
        <w:rPr>
          <w:color w:val="333333"/>
        </w:rPr>
      </w:pPr>
      <w:r w:rsidRPr="00E5688E">
        <w:rPr>
          <w:rFonts w:hint="eastAsia"/>
          <w:color w:val="333333"/>
        </w:rPr>
        <w:t xml:space="preserve">　　</w:t>
      </w:r>
      <w:r w:rsidRPr="00E5688E">
        <w:rPr>
          <w:rFonts w:hint="eastAsia"/>
          <w:color w:val="333333"/>
        </w:rPr>
        <w:t>  </w:t>
      </w:r>
    </w:p>
    <w:p w:rsidR="003F1DE5" w:rsidRDefault="003F1DE5" w:rsidP="003F1DE5">
      <w:pPr>
        <w:rPr>
          <w:color w:val="333333"/>
        </w:rPr>
      </w:pPr>
    </w:p>
    <w:p w:rsidR="003F1DE5" w:rsidRPr="00663A1D" w:rsidRDefault="003F1DE5" w:rsidP="003F1DE5">
      <w:pPr>
        <w:spacing w:line="440" w:lineRule="exact"/>
        <w:rPr>
          <w:rFonts w:ascii="宋体" w:hAnsi="宋体"/>
          <w:sz w:val="24"/>
        </w:rPr>
      </w:pPr>
      <w:r w:rsidRPr="00663A1D">
        <w:rPr>
          <w:rFonts w:ascii="宋体" w:hAnsi="宋体" w:hint="eastAsia"/>
          <w:sz w:val="24"/>
        </w:rPr>
        <w:t>甲方：宾阳县财政局</w:t>
      </w:r>
    </w:p>
    <w:p w:rsidR="003F1DE5" w:rsidRDefault="003F1DE5" w:rsidP="003F1DE5">
      <w:pPr>
        <w:spacing w:line="440" w:lineRule="exact"/>
        <w:rPr>
          <w:rFonts w:ascii="宋体" w:hAnsi="宋体"/>
          <w:sz w:val="24"/>
        </w:rPr>
      </w:pPr>
    </w:p>
    <w:p w:rsidR="003F1DE5" w:rsidRPr="00663A1D" w:rsidRDefault="003F1DE5" w:rsidP="003F1DE5">
      <w:pPr>
        <w:spacing w:line="440" w:lineRule="exact"/>
        <w:rPr>
          <w:rFonts w:ascii="宋体" w:hAnsi="宋体"/>
          <w:sz w:val="24"/>
        </w:rPr>
      </w:pPr>
      <w:r w:rsidRPr="00663A1D">
        <w:rPr>
          <w:rFonts w:ascii="宋体" w:hAnsi="宋体" w:hint="eastAsia"/>
          <w:sz w:val="24"/>
        </w:rPr>
        <w:t xml:space="preserve">乙方：（中标人） </w:t>
      </w:r>
    </w:p>
    <w:p w:rsidR="003F1DE5" w:rsidRDefault="003F1DE5" w:rsidP="003F1DE5">
      <w:pPr>
        <w:spacing w:line="440" w:lineRule="exact"/>
        <w:ind w:firstLineChars="200" w:firstLine="480"/>
        <w:rPr>
          <w:rFonts w:ascii="宋体" w:hAnsi="宋体"/>
          <w:sz w:val="24"/>
        </w:rPr>
      </w:pP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根据《中华人民共和国政府采购法》、《中华人民共和国合同法》等相关法律法规以及《宾阳县党政机关会议定点管理实施细则》等有关文件精神，经双方平等协商，达成如下协议：</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一、定义</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除非另有特别约定，在本协议以及与本协议有关的甲乙双方另行签订的其他文件中，下列词语按如下定义进行解释：</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（一）“协议”是指甲方和乙方已达成的协议，即由双方签订的协议格式中的文件，包括所有的附件、附录和组成协议部分的所有其他文件。</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（二）“工作日”是指除公休日和国家法定节假日以外的日历日。</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（三）“第三方”是指本协议以外的任何中国境内、境外的法人、自然人或其他组织。</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（四）“附件”是指与本协议的订立、履行有关的，经甲乙双方认可的，对本协议约定的内容进行细化、补充、修改、变更的文件等资料。</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（五）“招标文件”是指《</w:t>
      </w:r>
      <w:r>
        <w:rPr>
          <w:rFonts w:ascii="宋体" w:hAnsi="宋体" w:hint="eastAsia"/>
          <w:sz w:val="24"/>
        </w:rPr>
        <w:t>2021～2022年宾阳县本级党政机关会议定点场所</w:t>
      </w:r>
      <w:r w:rsidRPr="00663A1D">
        <w:rPr>
          <w:rFonts w:ascii="宋体" w:hAnsi="宋体" w:hint="eastAsia"/>
          <w:sz w:val="24"/>
        </w:rPr>
        <w:t>服务采购》招标文件。</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（六）“服务对象”是指会议定点场所服务对象，即：党政机关（包括党政机关直属事业单位和参照公务员管理单位）。</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二、适用范围</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本协议条款仅适用于</w:t>
      </w:r>
      <w:r>
        <w:rPr>
          <w:rFonts w:ascii="宋体" w:hAnsi="宋体" w:hint="eastAsia"/>
          <w:sz w:val="24"/>
        </w:rPr>
        <w:t>2021～2022年宾阳县本级党政机关会议定点场所</w:t>
      </w:r>
      <w:r w:rsidRPr="00663A1D">
        <w:rPr>
          <w:rFonts w:ascii="宋体" w:hAnsi="宋体" w:hint="eastAsia"/>
          <w:sz w:val="24"/>
        </w:rPr>
        <w:t>服务采购项目。</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三、协议的组成</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lastRenderedPageBreak/>
        <w:t>（一）下列文件应作为本协议的组成部分：</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1.本协议条款；</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2.招标文件及招标文件的澄清、修改文件；</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3.投标文件及投标文件的澄清、修改文件；</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4.中标通知书；</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5.形成协议的其他有关文件。</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（二）上述文件互为补充和解释，如有不清或相互矛盾之处，以所列顺序在前的为准，但甲、乙双方有特别约定的除外。</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四、协议承诺</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（一）从</w:t>
      </w:r>
      <w:r w:rsidR="001801A8">
        <w:rPr>
          <w:rFonts w:ascii="宋体" w:hAnsi="宋体" w:hint="eastAsia"/>
          <w:sz w:val="24"/>
        </w:rPr>
        <w:t>2021</w:t>
      </w:r>
      <w:r w:rsidRPr="00663A1D">
        <w:rPr>
          <w:rFonts w:ascii="宋体" w:hAnsi="宋体" w:hint="eastAsia"/>
          <w:sz w:val="24"/>
        </w:rPr>
        <w:t>年</w:t>
      </w:r>
      <w:r w:rsidR="001801A8">
        <w:rPr>
          <w:rFonts w:ascii="宋体" w:hAnsi="宋体" w:hint="eastAsia"/>
          <w:sz w:val="24"/>
        </w:rPr>
        <w:t>1</w:t>
      </w:r>
      <w:r w:rsidRPr="00663A1D">
        <w:rPr>
          <w:rFonts w:ascii="宋体" w:hAnsi="宋体" w:hint="eastAsia"/>
          <w:sz w:val="24"/>
        </w:rPr>
        <w:t>月</w:t>
      </w:r>
      <w:r w:rsidR="001801A8">
        <w:rPr>
          <w:rFonts w:ascii="宋体" w:hAnsi="宋体" w:hint="eastAsia"/>
          <w:sz w:val="24"/>
        </w:rPr>
        <w:t>1</w:t>
      </w:r>
      <w:r w:rsidRPr="00663A1D">
        <w:rPr>
          <w:rFonts w:ascii="宋体" w:hAnsi="宋体" w:hint="eastAsia"/>
          <w:sz w:val="24"/>
        </w:rPr>
        <w:t>日至</w:t>
      </w:r>
      <w:r w:rsidR="001801A8">
        <w:rPr>
          <w:rFonts w:ascii="宋体" w:hAnsi="宋体" w:hint="eastAsia"/>
          <w:sz w:val="24"/>
        </w:rPr>
        <w:t>2020</w:t>
      </w:r>
      <w:r w:rsidRPr="00663A1D">
        <w:rPr>
          <w:rFonts w:ascii="宋体" w:hAnsi="宋体" w:hint="eastAsia"/>
          <w:sz w:val="24"/>
        </w:rPr>
        <w:t>年</w:t>
      </w:r>
      <w:r w:rsidR="001801A8">
        <w:rPr>
          <w:rFonts w:ascii="宋体" w:hAnsi="宋体" w:hint="eastAsia"/>
          <w:sz w:val="24"/>
        </w:rPr>
        <w:t>12</w:t>
      </w:r>
      <w:r w:rsidRPr="00663A1D">
        <w:rPr>
          <w:rFonts w:ascii="宋体" w:hAnsi="宋体" w:hint="eastAsia"/>
          <w:sz w:val="24"/>
        </w:rPr>
        <w:t>月</w:t>
      </w:r>
      <w:r w:rsidR="001801A8">
        <w:rPr>
          <w:rFonts w:ascii="宋体" w:hAnsi="宋体" w:hint="eastAsia"/>
          <w:sz w:val="24"/>
        </w:rPr>
        <w:t>31</w:t>
      </w:r>
      <w:r w:rsidRPr="00663A1D">
        <w:rPr>
          <w:rFonts w:ascii="宋体" w:hAnsi="宋体" w:hint="eastAsia"/>
          <w:sz w:val="24"/>
        </w:rPr>
        <w:t>日，甲方确定乙方为</w:t>
      </w:r>
      <w:r>
        <w:rPr>
          <w:rFonts w:ascii="宋体" w:hAnsi="宋体" w:hint="eastAsia"/>
          <w:sz w:val="24"/>
        </w:rPr>
        <w:t>2021～2022年宾阳县本级党政机关会议定点场所</w:t>
      </w:r>
      <w:r w:rsidRPr="00663A1D">
        <w:rPr>
          <w:rFonts w:ascii="宋体" w:hAnsi="宋体" w:hint="eastAsia"/>
          <w:sz w:val="24"/>
        </w:rPr>
        <w:t>服务供应商，乙方应按甲方要求为服务对象提供接待服务。</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（二）甲方的权利：</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1.对乙方承诺的服务和实际提供的服务以及相关事项进行监督检查；</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2.对乙方承诺的协议价格执行情况进行监督检查；</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3.有权要求乙方对不符合协议的行为进行调整，如服务对象对乙方无正当理由拒绝提供承诺的服务和价格或提供的服务质量问题向甲方投诉，甲方接到投诉后有权进行核查，如情况属实，可要求乙方及时纠正，如乙方不配合，可根据有关规定，取消乙方的会议定点资格；</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4.根据乙方接待党政机关会议相关情况的统计，将作为下一轮党政机关会议定点场所政府采购的参考依据；</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5.有权在媒体上公布乙方履行协议情况。</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（三）甲方的义务：</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1.公布定点场所的名称、地理位置及协议价格等信息；</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2.依据党政机关会议定点管理制度以及国库集中支付和公务卡结算方式等财务管理手段，约束党政机关到定点饭店开会。</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（四）乙方的权利：</w:t>
      </w:r>
    </w:p>
    <w:p w:rsidR="003F1DE5" w:rsidRPr="00663A1D" w:rsidRDefault="003F1DE5" w:rsidP="003F1DE5">
      <w:pPr>
        <w:spacing w:line="440" w:lineRule="exact"/>
        <w:ind w:leftChars="50" w:left="105" w:firstLineChars="150" w:firstLine="360"/>
        <w:rPr>
          <w:rFonts w:ascii="宋体" w:hAnsi="宋体"/>
          <w:sz w:val="24"/>
        </w:rPr>
      </w:pPr>
      <w:r w:rsidRPr="00663A1D">
        <w:rPr>
          <w:rFonts w:ascii="宋体" w:hAnsi="宋体" w:hint="eastAsia"/>
          <w:sz w:val="24"/>
        </w:rPr>
        <w:t>1.会议举办单位不能出示有效证明，证明其属于协议服务范围的，乙方有权拒绝向其提供协议价格的服务；</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2.会议举办单位要求虚开发票、提取现金、开支与会议无关费用的，乙方有权拒绝。</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（五）乙方的义务：</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lastRenderedPageBreak/>
        <w:t>1.乙方应按招标文件和投标文件的要求，提供本协议规定的会议接待服务。</w:t>
      </w:r>
    </w:p>
    <w:p w:rsidR="003F1DE5" w:rsidRPr="00663A1D" w:rsidRDefault="003F1DE5" w:rsidP="003F1DE5">
      <w:pPr>
        <w:spacing w:line="440" w:lineRule="exact"/>
        <w:rPr>
          <w:rFonts w:ascii="宋体" w:hAnsi="宋体"/>
          <w:sz w:val="24"/>
        </w:rPr>
      </w:pPr>
      <w:r w:rsidRPr="00663A1D">
        <w:rPr>
          <w:rFonts w:ascii="宋体" w:hAnsi="宋体" w:hint="eastAsia"/>
          <w:sz w:val="24"/>
        </w:rPr>
        <w:t>在协议期内，乙方必须持有和确保下列证照处于合法有效期内：法人营业执照、中华人民共和国组织机构代码证、客房、餐饮卫生许可证、特种行业许可证、消防安全检查合格证、锅炉、电梯（未安装使用的除外）安全检查合格证明。</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2.在协议期内，乙方要按照本协议的规定，接待党政机关举办会议，并执行协议价格。</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3.乙方的设施设备、清洁卫生、服务质量等要符合国家规定标准，不得因价格优惠而减少服务项目、降低服务质量。</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4.乙方向服务对象提供如下协议价格：</w:t>
      </w:r>
    </w:p>
    <w:p w:rsidR="003F1DE5" w:rsidRPr="00F92A26" w:rsidRDefault="003F1DE5" w:rsidP="002B19FF">
      <w:pPr>
        <w:ind w:rightChars="-416" w:right="-874" w:firstLineChars="196" w:firstLine="551"/>
        <w:rPr>
          <w:rFonts w:ascii="Arial" w:hAnsi="Arial" w:cs="Arial"/>
          <w:b/>
          <w:bCs/>
          <w:color w:val="000000"/>
          <w:kern w:val="0"/>
          <w:sz w:val="28"/>
          <w:szCs w:val="28"/>
        </w:rPr>
      </w:pPr>
      <w:r>
        <w:rPr>
          <w:rFonts w:ascii="Arial" w:hAnsi="Arial" w:cs="Arial" w:hint="eastAsia"/>
          <w:b/>
          <w:bCs/>
          <w:color w:val="000000"/>
          <w:kern w:val="0"/>
          <w:sz w:val="28"/>
          <w:szCs w:val="28"/>
        </w:rPr>
        <w:t>2021</w:t>
      </w:r>
      <w:r>
        <w:rPr>
          <w:rFonts w:ascii="Arial" w:hAnsi="Arial" w:cs="Arial" w:hint="eastAsia"/>
          <w:b/>
          <w:bCs/>
          <w:color w:val="000000"/>
          <w:kern w:val="0"/>
          <w:sz w:val="28"/>
          <w:szCs w:val="28"/>
        </w:rPr>
        <w:t>～</w:t>
      </w:r>
      <w:r>
        <w:rPr>
          <w:rFonts w:ascii="Arial" w:hAnsi="Arial" w:cs="Arial" w:hint="eastAsia"/>
          <w:b/>
          <w:bCs/>
          <w:color w:val="000000"/>
          <w:kern w:val="0"/>
          <w:sz w:val="28"/>
          <w:szCs w:val="28"/>
        </w:rPr>
        <w:t>2022</w:t>
      </w:r>
      <w:r>
        <w:rPr>
          <w:rFonts w:ascii="Arial" w:hAnsi="Arial" w:cs="Arial" w:hint="eastAsia"/>
          <w:b/>
          <w:bCs/>
          <w:color w:val="000000"/>
          <w:kern w:val="0"/>
          <w:sz w:val="28"/>
          <w:szCs w:val="28"/>
        </w:rPr>
        <w:t>年宾阳县本级党政机关会议定点场所服务</w:t>
      </w:r>
      <w:r w:rsidRPr="00F92A26">
        <w:rPr>
          <w:rFonts w:ascii="Arial" w:hAnsi="Arial" w:cs="Arial" w:hint="eastAsia"/>
          <w:b/>
          <w:bCs/>
          <w:color w:val="000000"/>
          <w:kern w:val="0"/>
          <w:sz w:val="28"/>
          <w:szCs w:val="28"/>
        </w:rPr>
        <w:t>价格</w:t>
      </w:r>
    </w:p>
    <w:p w:rsidR="003F1DE5" w:rsidRDefault="003F1DE5" w:rsidP="003F1DE5">
      <w:pPr>
        <w:ind w:rightChars="-416" w:right="-874"/>
        <w:jc w:val="center"/>
        <w:rPr>
          <w:sz w:val="24"/>
        </w:rPr>
      </w:pPr>
      <w:r>
        <w:rPr>
          <w:rFonts w:hint="eastAsia"/>
        </w:rPr>
        <w:t xml:space="preserve">                                                             </w:t>
      </w:r>
      <w:r w:rsidRPr="00BE5FA1">
        <w:rPr>
          <w:rFonts w:hint="eastAsia"/>
          <w:sz w:val="24"/>
        </w:rPr>
        <w:t xml:space="preserve"> </w:t>
      </w:r>
      <w:r w:rsidRPr="00BE5FA1">
        <w:rPr>
          <w:rFonts w:hint="eastAsia"/>
          <w:sz w:val="24"/>
        </w:rPr>
        <w:t>单位：</w:t>
      </w:r>
      <w:r w:rsidRPr="00BE5FA1">
        <w:rPr>
          <w:rFonts w:hint="eastAsia"/>
          <w:iCs/>
          <w:sz w:val="24"/>
        </w:rPr>
        <w:t>元</w:t>
      </w:r>
      <w:r w:rsidRPr="00BE5FA1">
        <w:rPr>
          <w:rFonts w:hint="eastAsia"/>
          <w:iCs/>
          <w:sz w:val="24"/>
        </w:rPr>
        <w:t>/</w:t>
      </w:r>
      <w:r w:rsidRPr="00BE5FA1">
        <w:rPr>
          <w:rFonts w:hint="eastAsia"/>
          <w:iCs/>
          <w:sz w:val="24"/>
        </w:rPr>
        <w:t>人</w:t>
      </w:r>
      <w:r w:rsidRPr="00BE5FA1">
        <w:rPr>
          <w:rFonts w:hint="eastAsia"/>
          <w:sz w:val="24"/>
        </w:rPr>
        <w:t>·天</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1061"/>
        <w:gridCol w:w="948"/>
        <w:gridCol w:w="904"/>
        <w:gridCol w:w="992"/>
        <w:gridCol w:w="1179"/>
        <w:gridCol w:w="1085"/>
        <w:gridCol w:w="1085"/>
        <w:gridCol w:w="905"/>
      </w:tblGrid>
      <w:tr w:rsidR="001801A8" w:rsidRPr="00BE5FA1" w:rsidTr="005C3293">
        <w:trPr>
          <w:trHeight w:val="568"/>
        </w:trPr>
        <w:tc>
          <w:tcPr>
            <w:tcW w:w="1247" w:type="dxa"/>
            <w:vMerge w:val="restart"/>
            <w:vAlign w:val="center"/>
          </w:tcPr>
          <w:p w:rsidR="001801A8" w:rsidRPr="00BE5FA1" w:rsidRDefault="001801A8" w:rsidP="005C3293">
            <w:pPr>
              <w:jc w:val="center"/>
              <w:rPr>
                <w:sz w:val="24"/>
              </w:rPr>
            </w:pPr>
            <w:r w:rsidRPr="00BE5FA1">
              <w:rPr>
                <w:rFonts w:hint="eastAsia"/>
                <w:sz w:val="24"/>
              </w:rPr>
              <w:t>会议类型</w:t>
            </w:r>
          </w:p>
        </w:tc>
        <w:tc>
          <w:tcPr>
            <w:tcW w:w="2009" w:type="dxa"/>
            <w:gridSpan w:val="2"/>
            <w:vAlign w:val="center"/>
          </w:tcPr>
          <w:p w:rsidR="001801A8" w:rsidRPr="00BE5FA1" w:rsidRDefault="001801A8" w:rsidP="005C3293">
            <w:pPr>
              <w:jc w:val="center"/>
              <w:rPr>
                <w:sz w:val="24"/>
              </w:rPr>
            </w:pPr>
            <w:r>
              <w:rPr>
                <w:rFonts w:hint="eastAsia"/>
                <w:sz w:val="24"/>
              </w:rPr>
              <w:t>客房</w:t>
            </w:r>
          </w:p>
        </w:tc>
        <w:tc>
          <w:tcPr>
            <w:tcW w:w="1896" w:type="dxa"/>
            <w:gridSpan w:val="2"/>
            <w:vAlign w:val="center"/>
          </w:tcPr>
          <w:p w:rsidR="001801A8" w:rsidRPr="00BE5FA1" w:rsidRDefault="001801A8" w:rsidP="005C3293">
            <w:pPr>
              <w:jc w:val="center"/>
              <w:rPr>
                <w:sz w:val="24"/>
              </w:rPr>
            </w:pPr>
            <w:r>
              <w:rPr>
                <w:rFonts w:hint="eastAsia"/>
                <w:sz w:val="24"/>
              </w:rPr>
              <w:t>会议室</w:t>
            </w:r>
          </w:p>
        </w:tc>
        <w:tc>
          <w:tcPr>
            <w:tcW w:w="2264" w:type="dxa"/>
            <w:gridSpan w:val="2"/>
            <w:vAlign w:val="center"/>
          </w:tcPr>
          <w:p w:rsidR="001801A8" w:rsidRPr="00BE5FA1" w:rsidRDefault="001801A8" w:rsidP="005C3293">
            <w:pPr>
              <w:jc w:val="center"/>
              <w:rPr>
                <w:sz w:val="24"/>
              </w:rPr>
            </w:pPr>
            <w:r>
              <w:rPr>
                <w:rFonts w:hint="eastAsia"/>
                <w:sz w:val="24"/>
              </w:rPr>
              <w:t>餐饮</w:t>
            </w:r>
          </w:p>
        </w:tc>
        <w:tc>
          <w:tcPr>
            <w:tcW w:w="1990" w:type="dxa"/>
            <w:gridSpan w:val="2"/>
            <w:vAlign w:val="center"/>
          </w:tcPr>
          <w:p w:rsidR="001801A8" w:rsidRPr="00BE5FA1" w:rsidRDefault="001801A8" w:rsidP="005C3293">
            <w:pPr>
              <w:jc w:val="center"/>
              <w:rPr>
                <w:sz w:val="24"/>
              </w:rPr>
            </w:pPr>
            <w:r w:rsidRPr="00BE5FA1">
              <w:rPr>
                <w:rFonts w:hint="eastAsia"/>
                <w:sz w:val="24"/>
              </w:rPr>
              <w:t>合计</w:t>
            </w:r>
          </w:p>
        </w:tc>
      </w:tr>
      <w:tr w:rsidR="001801A8" w:rsidRPr="00BE5FA1" w:rsidTr="005C3293">
        <w:trPr>
          <w:trHeight w:val="384"/>
        </w:trPr>
        <w:tc>
          <w:tcPr>
            <w:tcW w:w="1247" w:type="dxa"/>
            <w:vMerge/>
            <w:vAlign w:val="center"/>
          </w:tcPr>
          <w:p w:rsidR="001801A8" w:rsidRPr="00BE5FA1" w:rsidRDefault="001801A8" w:rsidP="005C3293">
            <w:pPr>
              <w:jc w:val="center"/>
              <w:rPr>
                <w:sz w:val="24"/>
              </w:rPr>
            </w:pPr>
          </w:p>
        </w:tc>
        <w:tc>
          <w:tcPr>
            <w:tcW w:w="1061" w:type="dxa"/>
            <w:vAlign w:val="center"/>
          </w:tcPr>
          <w:p w:rsidR="001801A8" w:rsidRPr="00BE5FA1" w:rsidRDefault="009240BD" w:rsidP="005C3293">
            <w:pPr>
              <w:jc w:val="center"/>
              <w:rPr>
                <w:sz w:val="24"/>
              </w:rPr>
            </w:pPr>
            <w:r>
              <w:rPr>
                <w:rFonts w:hint="eastAsia"/>
                <w:sz w:val="24"/>
              </w:rPr>
              <w:t>中标价</w:t>
            </w:r>
          </w:p>
        </w:tc>
        <w:tc>
          <w:tcPr>
            <w:tcW w:w="948" w:type="dxa"/>
            <w:vAlign w:val="center"/>
          </w:tcPr>
          <w:p w:rsidR="001801A8" w:rsidRPr="00BE5FA1" w:rsidRDefault="001801A8" w:rsidP="005C3293">
            <w:pPr>
              <w:jc w:val="center"/>
              <w:rPr>
                <w:b/>
                <w:color w:val="FF0000"/>
                <w:sz w:val="24"/>
              </w:rPr>
            </w:pPr>
            <w:r w:rsidRPr="00E45D5D">
              <w:rPr>
                <w:rFonts w:ascii="宋体" w:hAnsi="宋体" w:hint="eastAsia"/>
                <w:sz w:val="24"/>
              </w:rPr>
              <w:t>上限价</w:t>
            </w:r>
          </w:p>
        </w:tc>
        <w:tc>
          <w:tcPr>
            <w:tcW w:w="904" w:type="dxa"/>
            <w:vAlign w:val="center"/>
          </w:tcPr>
          <w:p w:rsidR="001801A8" w:rsidRPr="00BE5FA1" w:rsidRDefault="009240BD" w:rsidP="005C3293">
            <w:pPr>
              <w:jc w:val="center"/>
              <w:rPr>
                <w:sz w:val="24"/>
              </w:rPr>
            </w:pPr>
            <w:r>
              <w:rPr>
                <w:rFonts w:hint="eastAsia"/>
                <w:sz w:val="24"/>
              </w:rPr>
              <w:t>中标价</w:t>
            </w:r>
          </w:p>
        </w:tc>
        <w:tc>
          <w:tcPr>
            <w:tcW w:w="992" w:type="dxa"/>
            <w:vAlign w:val="center"/>
          </w:tcPr>
          <w:p w:rsidR="001801A8" w:rsidRPr="00BE5FA1" w:rsidRDefault="001801A8" w:rsidP="005C3293">
            <w:pPr>
              <w:jc w:val="center"/>
              <w:rPr>
                <w:b/>
                <w:color w:val="FF0000"/>
                <w:sz w:val="24"/>
              </w:rPr>
            </w:pPr>
            <w:r w:rsidRPr="00E45D5D">
              <w:rPr>
                <w:rFonts w:ascii="宋体" w:hAnsi="宋体" w:hint="eastAsia"/>
                <w:sz w:val="24"/>
              </w:rPr>
              <w:t>上限价</w:t>
            </w:r>
          </w:p>
        </w:tc>
        <w:tc>
          <w:tcPr>
            <w:tcW w:w="1179" w:type="dxa"/>
            <w:vAlign w:val="center"/>
          </w:tcPr>
          <w:p w:rsidR="001801A8" w:rsidRPr="00BE5FA1" w:rsidRDefault="009240BD" w:rsidP="005C3293">
            <w:pPr>
              <w:jc w:val="center"/>
              <w:rPr>
                <w:sz w:val="24"/>
              </w:rPr>
            </w:pPr>
            <w:r>
              <w:rPr>
                <w:rFonts w:ascii="宋体" w:hAnsi="宋体" w:cs="Arial" w:hint="eastAsia"/>
                <w:bCs/>
                <w:kern w:val="0"/>
                <w:sz w:val="24"/>
              </w:rPr>
              <w:t>中标价</w:t>
            </w:r>
          </w:p>
        </w:tc>
        <w:tc>
          <w:tcPr>
            <w:tcW w:w="1085" w:type="dxa"/>
            <w:shd w:val="clear" w:color="auto" w:fill="auto"/>
            <w:vAlign w:val="center"/>
          </w:tcPr>
          <w:p w:rsidR="001801A8" w:rsidRPr="00BE5FA1" w:rsidRDefault="001801A8" w:rsidP="005C3293">
            <w:pPr>
              <w:widowControl/>
              <w:jc w:val="center"/>
              <w:rPr>
                <w:b/>
                <w:color w:val="FF0000"/>
                <w:sz w:val="24"/>
              </w:rPr>
            </w:pPr>
            <w:r w:rsidRPr="00E45D5D">
              <w:rPr>
                <w:rFonts w:ascii="宋体" w:hAnsi="宋体" w:hint="eastAsia"/>
                <w:sz w:val="24"/>
              </w:rPr>
              <w:t>上限价</w:t>
            </w:r>
          </w:p>
        </w:tc>
        <w:tc>
          <w:tcPr>
            <w:tcW w:w="1085" w:type="dxa"/>
            <w:shd w:val="clear" w:color="auto" w:fill="auto"/>
            <w:vAlign w:val="center"/>
          </w:tcPr>
          <w:p w:rsidR="009240BD" w:rsidRDefault="001801A8" w:rsidP="009240BD">
            <w:pPr>
              <w:widowControl/>
              <w:jc w:val="center"/>
              <w:rPr>
                <w:rFonts w:ascii="宋体" w:hAnsi="宋体" w:cs="Arial"/>
                <w:bCs/>
                <w:kern w:val="0"/>
                <w:sz w:val="24"/>
              </w:rPr>
            </w:pPr>
            <w:r>
              <w:rPr>
                <w:rFonts w:hint="eastAsia"/>
                <w:sz w:val="24"/>
              </w:rPr>
              <w:t>总</w:t>
            </w:r>
            <w:r w:rsidR="009240BD">
              <w:rPr>
                <w:rFonts w:ascii="宋体" w:hAnsi="宋体" w:cs="Arial" w:hint="eastAsia"/>
                <w:bCs/>
                <w:kern w:val="0"/>
                <w:sz w:val="24"/>
              </w:rPr>
              <w:t>中</w:t>
            </w:r>
          </w:p>
          <w:p w:rsidR="001801A8" w:rsidRPr="00AF17BA" w:rsidRDefault="009240BD" w:rsidP="009240BD">
            <w:pPr>
              <w:widowControl/>
              <w:jc w:val="center"/>
              <w:rPr>
                <w:rFonts w:ascii="宋体" w:hAnsi="宋体" w:cs="Arial"/>
                <w:bCs/>
                <w:kern w:val="0"/>
                <w:sz w:val="24"/>
              </w:rPr>
            </w:pPr>
            <w:r>
              <w:rPr>
                <w:rFonts w:ascii="宋体" w:hAnsi="宋体" w:cs="Arial" w:hint="eastAsia"/>
                <w:bCs/>
                <w:kern w:val="0"/>
                <w:sz w:val="24"/>
              </w:rPr>
              <w:t>标价</w:t>
            </w:r>
          </w:p>
        </w:tc>
        <w:tc>
          <w:tcPr>
            <w:tcW w:w="905" w:type="dxa"/>
            <w:shd w:val="clear" w:color="auto" w:fill="auto"/>
            <w:vAlign w:val="center"/>
          </w:tcPr>
          <w:p w:rsidR="001801A8" w:rsidRPr="00BE5FA1" w:rsidRDefault="001801A8" w:rsidP="005C3293">
            <w:pPr>
              <w:widowControl/>
              <w:rPr>
                <w:color w:val="FF0000"/>
                <w:sz w:val="24"/>
              </w:rPr>
            </w:pPr>
            <w:r w:rsidRPr="00E45D5D">
              <w:rPr>
                <w:rFonts w:ascii="宋体" w:hAnsi="宋体"/>
                <w:bCs/>
                <w:sz w:val="24"/>
              </w:rPr>
              <w:t>上限</w:t>
            </w:r>
            <w:r>
              <w:rPr>
                <w:rFonts w:ascii="Arial" w:hAnsi="Arial" w:cs="Arial" w:hint="eastAsia"/>
                <w:bCs/>
                <w:color w:val="000000"/>
                <w:kern w:val="0"/>
                <w:sz w:val="24"/>
              </w:rPr>
              <w:t>价格</w:t>
            </w:r>
          </w:p>
        </w:tc>
      </w:tr>
      <w:tr w:rsidR="001801A8" w:rsidRPr="00BE5FA1" w:rsidTr="005C3293">
        <w:trPr>
          <w:trHeight w:val="509"/>
        </w:trPr>
        <w:tc>
          <w:tcPr>
            <w:tcW w:w="1247" w:type="dxa"/>
            <w:vAlign w:val="center"/>
          </w:tcPr>
          <w:p w:rsidR="001801A8" w:rsidRPr="00BE5FA1" w:rsidRDefault="001801A8" w:rsidP="005C3293">
            <w:pPr>
              <w:jc w:val="center"/>
              <w:rPr>
                <w:sz w:val="24"/>
              </w:rPr>
            </w:pPr>
            <w:r w:rsidRPr="00BE5FA1">
              <w:rPr>
                <w:rFonts w:hint="eastAsia"/>
                <w:sz w:val="24"/>
              </w:rPr>
              <w:t>一类会议</w:t>
            </w:r>
          </w:p>
        </w:tc>
        <w:tc>
          <w:tcPr>
            <w:tcW w:w="1061" w:type="dxa"/>
            <w:vAlign w:val="center"/>
          </w:tcPr>
          <w:p w:rsidR="001801A8" w:rsidRPr="00BE5FA1" w:rsidRDefault="001801A8" w:rsidP="005C3293">
            <w:pPr>
              <w:jc w:val="center"/>
              <w:rPr>
                <w:sz w:val="24"/>
              </w:rPr>
            </w:pPr>
          </w:p>
        </w:tc>
        <w:tc>
          <w:tcPr>
            <w:tcW w:w="948" w:type="dxa"/>
            <w:vAlign w:val="center"/>
          </w:tcPr>
          <w:p w:rsidR="001801A8" w:rsidRPr="00BE5FA1" w:rsidRDefault="001801A8" w:rsidP="005C3293">
            <w:pPr>
              <w:jc w:val="center"/>
              <w:rPr>
                <w:sz w:val="24"/>
              </w:rPr>
            </w:pPr>
            <w:r w:rsidRPr="00BE5FA1">
              <w:rPr>
                <w:rFonts w:hint="eastAsia"/>
                <w:sz w:val="24"/>
              </w:rPr>
              <w:t>160</w:t>
            </w:r>
          </w:p>
        </w:tc>
        <w:tc>
          <w:tcPr>
            <w:tcW w:w="904" w:type="dxa"/>
            <w:vAlign w:val="center"/>
          </w:tcPr>
          <w:p w:rsidR="001801A8" w:rsidRPr="00BE5FA1" w:rsidRDefault="001801A8" w:rsidP="005C3293">
            <w:pPr>
              <w:jc w:val="center"/>
              <w:rPr>
                <w:sz w:val="24"/>
              </w:rPr>
            </w:pPr>
          </w:p>
        </w:tc>
        <w:tc>
          <w:tcPr>
            <w:tcW w:w="992" w:type="dxa"/>
            <w:vAlign w:val="center"/>
          </w:tcPr>
          <w:p w:rsidR="001801A8" w:rsidRPr="00BE5FA1" w:rsidRDefault="001801A8" w:rsidP="005C3293">
            <w:pPr>
              <w:widowControl/>
              <w:jc w:val="center"/>
              <w:rPr>
                <w:sz w:val="24"/>
              </w:rPr>
            </w:pPr>
            <w:r w:rsidRPr="00BE5FA1">
              <w:rPr>
                <w:rFonts w:hint="eastAsia"/>
                <w:sz w:val="24"/>
              </w:rPr>
              <w:t>30</w:t>
            </w:r>
          </w:p>
        </w:tc>
        <w:tc>
          <w:tcPr>
            <w:tcW w:w="1179" w:type="dxa"/>
            <w:vAlign w:val="center"/>
          </w:tcPr>
          <w:p w:rsidR="001801A8" w:rsidRPr="00BE5FA1" w:rsidRDefault="001801A8" w:rsidP="005C3293">
            <w:pPr>
              <w:jc w:val="center"/>
              <w:rPr>
                <w:sz w:val="24"/>
              </w:rPr>
            </w:pPr>
          </w:p>
        </w:tc>
        <w:tc>
          <w:tcPr>
            <w:tcW w:w="1085" w:type="dxa"/>
            <w:tcBorders>
              <w:top w:val="single" w:sz="4" w:space="0" w:color="auto"/>
              <w:bottom w:val="nil"/>
            </w:tcBorders>
            <w:shd w:val="clear" w:color="auto" w:fill="auto"/>
            <w:vAlign w:val="center"/>
          </w:tcPr>
          <w:p w:rsidR="001801A8" w:rsidRPr="00BE5FA1" w:rsidRDefault="001801A8" w:rsidP="005C3293">
            <w:pPr>
              <w:jc w:val="center"/>
              <w:rPr>
                <w:sz w:val="24"/>
              </w:rPr>
            </w:pPr>
            <w:r w:rsidRPr="00BE5FA1">
              <w:rPr>
                <w:rFonts w:hint="eastAsia"/>
                <w:sz w:val="24"/>
              </w:rPr>
              <w:t>140</w:t>
            </w:r>
          </w:p>
        </w:tc>
        <w:tc>
          <w:tcPr>
            <w:tcW w:w="1085" w:type="dxa"/>
            <w:tcBorders>
              <w:top w:val="single" w:sz="4" w:space="0" w:color="auto"/>
              <w:bottom w:val="single" w:sz="4" w:space="0" w:color="auto"/>
            </w:tcBorders>
            <w:shd w:val="clear" w:color="auto" w:fill="auto"/>
            <w:vAlign w:val="center"/>
          </w:tcPr>
          <w:p w:rsidR="001801A8" w:rsidRPr="00BE5FA1" w:rsidRDefault="001801A8" w:rsidP="005C3293">
            <w:pPr>
              <w:widowControl/>
              <w:jc w:val="center"/>
              <w:rPr>
                <w:sz w:val="24"/>
              </w:rPr>
            </w:pPr>
          </w:p>
        </w:tc>
        <w:tc>
          <w:tcPr>
            <w:tcW w:w="905" w:type="dxa"/>
            <w:tcBorders>
              <w:top w:val="single" w:sz="4" w:space="0" w:color="auto"/>
              <w:bottom w:val="single" w:sz="4" w:space="0" w:color="auto"/>
            </w:tcBorders>
            <w:shd w:val="clear" w:color="auto" w:fill="auto"/>
            <w:vAlign w:val="center"/>
          </w:tcPr>
          <w:p w:rsidR="001801A8" w:rsidRPr="00BE5FA1" w:rsidRDefault="001801A8" w:rsidP="005C3293">
            <w:pPr>
              <w:widowControl/>
              <w:jc w:val="center"/>
              <w:rPr>
                <w:sz w:val="24"/>
              </w:rPr>
            </w:pPr>
            <w:r w:rsidRPr="00BE5FA1">
              <w:rPr>
                <w:rFonts w:hint="eastAsia"/>
                <w:sz w:val="24"/>
              </w:rPr>
              <w:t>330</w:t>
            </w:r>
          </w:p>
        </w:tc>
      </w:tr>
      <w:tr w:rsidR="001801A8" w:rsidRPr="00BE5FA1" w:rsidTr="005C3293">
        <w:trPr>
          <w:trHeight w:val="514"/>
        </w:trPr>
        <w:tc>
          <w:tcPr>
            <w:tcW w:w="1247" w:type="dxa"/>
            <w:vAlign w:val="center"/>
          </w:tcPr>
          <w:p w:rsidR="001801A8" w:rsidRPr="00BE5FA1" w:rsidRDefault="001801A8" w:rsidP="005C3293">
            <w:pPr>
              <w:jc w:val="center"/>
              <w:rPr>
                <w:sz w:val="24"/>
              </w:rPr>
            </w:pPr>
            <w:r w:rsidRPr="00BE5FA1">
              <w:rPr>
                <w:rFonts w:hint="eastAsia"/>
                <w:sz w:val="24"/>
              </w:rPr>
              <w:t>二类会议</w:t>
            </w:r>
          </w:p>
        </w:tc>
        <w:tc>
          <w:tcPr>
            <w:tcW w:w="1061" w:type="dxa"/>
            <w:vAlign w:val="center"/>
          </w:tcPr>
          <w:p w:rsidR="001801A8" w:rsidRPr="00BE5FA1" w:rsidRDefault="001801A8" w:rsidP="005C3293">
            <w:pPr>
              <w:jc w:val="center"/>
              <w:rPr>
                <w:sz w:val="24"/>
              </w:rPr>
            </w:pPr>
          </w:p>
        </w:tc>
        <w:tc>
          <w:tcPr>
            <w:tcW w:w="948" w:type="dxa"/>
            <w:vAlign w:val="center"/>
          </w:tcPr>
          <w:p w:rsidR="001801A8" w:rsidRPr="00BE5FA1" w:rsidRDefault="001801A8" w:rsidP="005C3293">
            <w:pPr>
              <w:jc w:val="center"/>
              <w:rPr>
                <w:sz w:val="24"/>
              </w:rPr>
            </w:pPr>
            <w:r w:rsidRPr="00BE5FA1">
              <w:rPr>
                <w:rFonts w:hint="eastAsia"/>
                <w:sz w:val="24"/>
              </w:rPr>
              <w:t>14</w:t>
            </w:r>
            <w:r>
              <w:rPr>
                <w:rFonts w:hint="eastAsia"/>
                <w:sz w:val="24"/>
              </w:rPr>
              <w:t>5</w:t>
            </w:r>
          </w:p>
        </w:tc>
        <w:tc>
          <w:tcPr>
            <w:tcW w:w="904" w:type="dxa"/>
            <w:vAlign w:val="center"/>
          </w:tcPr>
          <w:p w:rsidR="001801A8" w:rsidRPr="00BE5FA1" w:rsidRDefault="001801A8" w:rsidP="005C3293">
            <w:pPr>
              <w:jc w:val="center"/>
              <w:rPr>
                <w:sz w:val="24"/>
              </w:rPr>
            </w:pPr>
          </w:p>
        </w:tc>
        <w:tc>
          <w:tcPr>
            <w:tcW w:w="992" w:type="dxa"/>
            <w:vAlign w:val="center"/>
          </w:tcPr>
          <w:p w:rsidR="001801A8" w:rsidRPr="00BE5FA1" w:rsidRDefault="001801A8" w:rsidP="005C3293">
            <w:pPr>
              <w:widowControl/>
              <w:jc w:val="center"/>
              <w:rPr>
                <w:sz w:val="24"/>
              </w:rPr>
            </w:pPr>
            <w:r w:rsidRPr="00BE5FA1">
              <w:rPr>
                <w:rFonts w:hint="eastAsia"/>
                <w:sz w:val="24"/>
              </w:rPr>
              <w:t>25</w:t>
            </w:r>
          </w:p>
        </w:tc>
        <w:tc>
          <w:tcPr>
            <w:tcW w:w="1179" w:type="dxa"/>
            <w:vAlign w:val="center"/>
          </w:tcPr>
          <w:p w:rsidR="001801A8" w:rsidRPr="00BE5FA1" w:rsidRDefault="001801A8" w:rsidP="005C3293">
            <w:pPr>
              <w:jc w:val="center"/>
              <w:rPr>
                <w:sz w:val="24"/>
              </w:rPr>
            </w:pPr>
          </w:p>
        </w:tc>
        <w:tc>
          <w:tcPr>
            <w:tcW w:w="1085" w:type="dxa"/>
            <w:tcBorders>
              <w:bottom w:val="single" w:sz="4" w:space="0" w:color="auto"/>
              <w:right w:val="single" w:sz="4" w:space="0" w:color="auto"/>
            </w:tcBorders>
            <w:shd w:val="clear" w:color="auto" w:fill="auto"/>
            <w:vAlign w:val="center"/>
          </w:tcPr>
          <w:p w:rsidR="001801A8" w:rsidRPr="00BE5FA1" w:rsidRDefault="001801A8" w:rsidP="005C3293">
            <w:pPr>
              <w:jc w:val="center"/>
              <w:rPr>
                <w:sz w:val="24"/>
              </w:rPr>
            </w:pPr>
            <w:r w:rsidRPr="00BE5FA1">
              <w:rPr>
                <w:rFonts w:hint="eastAsia"/>
                <w:sz w:val="24"/>
              </w:rPr>
              <w:t>1</w:t>
            </w:r>
            <w:r>
              <w:rPr>
                <w:rFonts w:hint="eastAsia"/>
                <w:sz w:val="24"/>
              </w:rPr>
              <w:t>30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1801A8" w:rsidRPr="00BE5FA1" w:rsidRDefault="001801A8" w:rsidP="005C3293">
            <w:pPr>
              <w:widowControl/>
              <w:jc w:val="center"/>
              <w:rPr>
                <w:sz w:val="2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801A8" w:rsidRPr="00BE5FA1" w:rsidRDefault="001801A8" w:rsidP="005C3293">
            <w:pPr>
              <w:widowControl/>
              <w:jc w:val="center"/>
              <w:rPr>
                <w:sz w:val="24"/>
              </w:rPr>
            </w:pPr>
            <w:r>
              <w:rPr>
                <w:rFonts w:hint="eastAsia"/>
                <w:sz w:val="24"/>
              </w:rPr>
              <w:t>300</w:t>
            </w:r>
          </w:p>
        </w:tc>
      </w:tr>
      <w:tr w:rsidR="001801A8" w:rsidRPr="00BE5FA1" w:rsidTr="005C3293">
        <w:trPr>
          <w:trHeight w:val="549"/>
        </w:trPr>
        <w:tc>
          <w:tcPr>
            <w:tcW w:w="1247" w:type="dxa"/>
            <w:vAlign w:val="center"/>
          </w:tcPr>
          <w:p w:rsidR="001801A8" w:rsidRPr="00BE5FA1" w:rsidRDefault="001801A8" w:rsidP="005C3293">
            <w:pPr>
              <w:jc w:val="center"/>
              <w:rPr>
                <w:sz w:val="24"/>
              </w:rPr>
            </w:pPr>
            <w:r w:rsidRPr="00BE5FA1">
              <w:rPr>
                <w:rFonts w:hint="eastAsia"/>
                <w:sz w:val="24"/>
              </w:rPr>
              <w:t>三类会议</w:t>
            </w:r>
          </w:p>
        </w:tc>
        <w:tc>
          <w:tcPr>
            <w:tcW w:w="1061" w:type="dxa"/>
            <w:vAlign w:val="center"/>
          </w:tcPr>
          <w:p w:rsidR="001801A8" w:rsidRPr="00BE5FA1" w:rsidRDefault="001801A8" w:rsidP="005C3293">
            <w:pPr>
              <w:jc w:val="center"/>
              <w:rPr>
                <w:sz w:val="24"/>
              </w:rPr>
            </w:pPr>
            <w:r>
              <w:rPr>
                <w:rFonts w:hint="eastAsia"/>
                <w:sz w:val="24"/>
              </w:rPr>
              <w:t>——</w:t>
            </w:r>
          </w:p>
        </w:tc>
        <w:tc>
          <w:tcPr>
            <w:tcW w:w="948" w:type="dxa"/>
            <w:vAlign w:val="center"/>
          </w:tcPr>
          <w:p w:rsidR="001801A8" w:rsidRPr="00BE5FA1" w:rsidRDefault="001801A8" w:rsidP="005C3293">
            <w:pPr>
              <w:jc w:val="center"/>
              <w:rPr>
                <w:sz w:val="24"/>
              </w:rPr>
            </w:pPr>
            <w:r>
              <w:rPr>
                <w:rFonts w:hint="eastAsia"/>
                <w:sz w:val="24"/>
              </w:rPr>
              <w:t>——</w:t>
            </w:r>
          </w:p>
        </w:tc>
        <w:tc>
          <w:tcPr>
            <w:tcW w:w="904" w:type="dxa"/>
            <w:vAlign w:val="center"/>
          </w:tcPr>
          <w:p w:rsidR="001801A8" w:rsidRPr="00BE5FA1" w:rsidRDefault="001801A8" w:rsidP="005C3293">
            <w:pPr>
              <w:jc w:val="center"/>
              <w:rPr>
                <w:sz w:val="24"/>
              </w:rPr>
            </w:pPr>
          </w:p>
        </w:tc>
        <w:tc>
          <w:tcPr>
            <w:tcW w:w="992" w:type="dxa"/>
            <w:vAlign w:val="center"/>
          </w:tcPr>
          <w:p w:rsidR="001801A8" w:rsidRPr="00BE5FA1" w:rsidRDefault="001801A8" w:rsidP="005C3293">
            <w:pPr>
              <w:widowControl/>
              <w:jc w:val="center"/>
              <w:rPr>
                <w:sz w:val="24"/>
              </w:rPr>
            </w:pPr>
            <w:r w:rsidRPr="00BE5FA1">
              <w:rPr>
                <w:rFonts w:hint="eastAsia"/>
                <w:sz w:val="24"/>
              </w:rPr>
              <w:t>25</w:t>
            </w:r>
          </w:p>
        </w:tc>
        <w:tc>
          <w:tcPr>
            <w:tcW w:w="1179" w:type="dxa"/>
            <w:vAlign w:val="center"/>
          </w:tcPr>
          <w:p w:rsidR="001801A8" w:rsidRPr="00BE5FA1" w:rsidRDefault="001801A8" w:rsidP="005C3293">
            <w:pPr>
              <w:jc w:val="center"/>
              <w:rPr>
                <w:sz w:val="24"/>
              </w:rPr>
            </w:pPr>
          </w:p>
        </w:tc>
        <w:tc>
          <w:tcPr>
            <w:tcW w:w="1085" w:type="dxa"/>
            <w:tcBorders>
              <w:bottom w:val="single" w:sz="4" w:space="0" w:color="auto"/>
            </w:tcBorders>
            <w:shd w:val="clear" w:color="auto" w:fill="auto"/>
            <w:vAlign w:val="center"/>
          </w:tcPr>
          <w:p w:rsidR="001801A8" w:rsidRPr="00BE5FA1" w:rsidRDefault="001801A8" w:rsidP="005C3293">
            <w:pPr>
              <w:jc w:val="center"/>
              <w:rPr>
                <w:sz w:val="24"/>
              </w:rPr>
            </w:pPr>
            <w:r w:rsidRPr="00BE5FA1">
              <w:rPr>
                <w:rFonts w:hint="eastAsia"/>
                <w:sz w:val="24"/>
              </w:rPr>
              <w:t>100</w:t>
            </w:r>
          </w:p>
        </w:tc>
        <w:tc>
          <w:tcPr>
            <w:tcW w:w="1085" w:type="dxa"/>
            <w:tcBorders>
              <w:top w:val="nil"/>
              <w:bottom w:val="single" w:sz="4" w:space="0" w:color="auto"/>
            </w:tcBorders>
            <w:shd w:val="clear" w:color="auto" w:fill="auto"/>
            <w:vAlign w:val="center"/>
          </w:tcPr>
          <w:p w:rsidR="001801A8" w:rsidRPr="00BE5FA1" w:rsidRDefault="001801A8" w:rsidP="005C3293">
            <w:pPr>
              <w:widowControl/>
              <w:jc w:val="center"/>
              <w:rPr>
                <w:sz w:val="24"/>
              </w:rPr>
            </w:pPr>
          </w:p>
        </w:tc>
        <w:tc>
          <w:tcPr>
            <w:tcW w:w="905" w:type="dxa"/>
            <w:tcBorders>
              <w:top w:val="nil"/>
              <w:bottom w:val="single" w:sz="4" w:space="0" w:color="auto"/>
            </w:tcBorders>
            <w:shd w:val="clear" w:color="auto" w:fill="auto"/>
            <w:vAlign w:val="center"/>
          </w:tcPr>
          <w:p w:rsidR="001801A8" w:rsidRPr="00BE5FA1" w:rsidRDefault="001801A8" w:rsidP="005C3293">
            <w:pPr>
              <w:widowControl/>
              <w:jc w:val="center"/>
              <w:rPr>
                <w:sz w:val="24"/>
              </w:rPr>
            </w:pPr>
            <w:r w:rsidRPr="00BE5FA1">
              <w:rPr>
                <w:rFonts w:hint="eastAsia"/>
                <w:sz w:val="24"/>
              </w:rPr>
              <w:t>125</w:t>
            </w:r>
          </w:p>
        </w:tc>
      </w:tr>
      <w:tr w:rsidR="001801A8" w:rsidRPr="00BE5FA1" w:rsidTr="005C3293">
        <w:trPr>
          <w:trHeight w:val="549"/>
        </w:trPr>
        <w:tc>
          <w:tcPr>
            <w:tcW w:w="1247" w:type="dxa"/>
            <w:vAlign w:val="center"/>
          </w:tcPr>
          <w:p w:rsidR="001801A8" w:rsidRPr="00BE5FA1" w:rsidRDefault="001801A8" w:rsidP="005C3293">
            <w:pPr>
              <w:jc w:val="center"/>
              <w:rPr>
                <w:sz w:val="24"/>
              </w:rPr>
            </w:pPr>
            <w:r>
              <w:rPr>
                <w:rFonts w:hint="eastAsia"/>
                <w:sz w:val="24"/>
              </w:rPr>
              <w:t>合计</w:t>
            </w:r>
          </w:p>
        </w:tc>
        <w:tc>
          <w:tcPr>
            <w:tcW w:w="1061" w:type="dxa"/>
            <w:vAlign w:val="center"/>
          </w:tcPr>
          <w:p w:rsidR="001801A8" w:rsidRPr="00BE5FA1" w:rsidRDefault="001801A8" w:rsidP="005C3293">
            <w:pPr>
              <w:jc w:val="center"/>
              <w:rPr>
                <w:sz w:val="24"/>
              </w:rPr>
            </w:pPr>
          </w:p>
        </w:tc>
        <w:tc>
          <w:tcPr>
            <w:tcW w:w="948" w:type="dxa"/>
            <w:vAlign w:val="center"/>
          </w:tcPr>
          <w:p w:rsidR="001801A8" w:rsidRPr="00BE5FA1" w:rsidRDefault="001801A8" w:rsidP="005C3293">
            <w:pPr>
              <w:jc w:val="center"/>
              <w:rPr>
                <w:sz w:val="24"/>
              </w:rPr>
            </w:pPr>
            <w:r>
              <w:rPr>
                <w:rFonts w:hint="eastAsia"/>
                <w:sz w:val="24"/>
              </w:rPr>
              <w:t>305</w:t>
            </w:r>
          </w:p>
        </w:tc>
        <w:tc>
          <w:tcPr>
            <w:tcW w:w="904" w:type="dxa"/>
            <w:vAlign w:val="center"/>
          </w:tcPr>
          <w:p w:rsidR="001801A8" w:rsidRPr="00BE5FA1" w:rsidRDefault="001801A8" w:rsidP="005C3293">
            <w:pPr>
              <w:jc w:val="center"/>
              <w:rPr>
                <w:sz w:val="24"/>
              </w:rPr>
            </w:pPr>
          </w:p>
        </w:tc>
        <w:tc>
          <w:tcPr>
            <w:tcW w:w="992" w:type="dxa"/>
            <w:vAlign w:val="center"/>
          </w:tcPr>
          <w:p w:rsidR="001801A8" w:rsidRPr="00BE5FA1" w:rsidRDefault="001801A8" w:rsidP="005C3293">
            <w:pPr>
              <w:widowControl/>
              <w:jc w:val="center"/>
              <w:rPr>
                <w:sz w:val="24"/>
              </w:rPr>
            </w:pPr>
            <w:r>
              <w:rPr>
                <w:rFonts w:hint="eastAsia"/>
                <w:sz w:val="24"/>
              </w:rPr>
              <w:t>80</w:t>
            </w:r>
          </w:p>
        </w:tc>
        <w:tc>
          <w:tcPr>
            <w:tcW w:w="1179" w:type="dxa"/>
            <w:vAlign w:val="center"/>
          </w:tcPr>
          <w:p w:rsidR="001801A8" w:rsidRPr="00BE5FA1" w:rsidRDefault="001801A8" w:rsidP="005C3293">
            <w:pPr>
              <w:jc w:val="center"/>
              <w:rPr>
                <w:sz w:val="24"/>
              </w:rPr>
            </w:pPr>
          </w:p>
        </w:tc>
        <w:tc>
          <w:tcPr>
            <w:tcW w:w="1085" w:type="dxa"/>
            <w:shd w:val="clear" w:color="auto" w:fill="auto"/>
            <w:vAlign w:val="center"/>
          </w:tcPr>
          <w:p w:rsidR="001801A8" w:rsidRPr="00BE5FA1" w:rsidRDefault="001801A8" w:rsidP="005C3293">
            <w:pPr>
              <w:jc w:val="center"/>
              <w:rPr>
                <w:sz w:val="24"/>
              </w:rPr>
            </w:pPr>
            <w:r>
              <w:rPr>
                <w:rFonts w:hint="eastAsia"/>
                <w:sz w:val="24"/>
              </w:rPr>
              <w:t>370</w:t>
            </w:r>
          </w:p>
        </w:tc>
        <w:tc>
          <w:tcPr>
            <w:tcW w:w="1085" w:type="dxa"/>
            <w:tcBorders>
              <w:top w:val="nil"/>
            </w:tcBorders>
            <w:shd w:val="clear" w:color="auto" w:fill="auto"/>
            <w:vAlign w:val="center"/>
          </w:tcPr>
          <w:p w:rsidR="001801A8" w:rsidRPr="00BE5FA1" w:rsidRDefault="001801A8" w:rsidP="005C3293">
            <w:pPr>
              <w:widowControl/>
              <w:jc w:val="center"/>
              <w:rPr>
                <w:sz w:val="24"/>
              </w:rPr>
            </w:pPr>
          </w:p>
        </w:tc>
        <w:tc>
          <w:tcPr>
            <w:tcW w:w="905" w:type="dxa"/>
            <w:tcBorders>
              <w:top w:val="nil"/>
            </w:tcBorders>
            <w:shd w:val="clear" w:color="auto" w:fill="auto"/>
            <w:vAlign w:val="center"/>
          </w:tcPr>
          <w:p w:rsidR="001801A8" w:rsidRPr="00BE5FA1" w:rsidRDefault="001801A8" w:rsidP="005C3293">
            <w:pPr>
              <w:widowControl/>
              <w:jc w:val="center"/>
              <w:rPr>
                <w:sz w:val="24"/>
              </w:rPr>
            </w:pPr>
            <w:r>
              <w:rPr>
                <w:rFonts w:hint="eastAsia"/>
                <w:sz w:val="24"/>
              </w:rPr>
              <w:t>755</w:t>
            </w:r>
          </w:p>
        </w:tc>
      </w:tr>
    </w:tbl>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5.乙方的名称（包括发票开具单位的名称）、地址、联系方式等发生变化时，要及时通知甲方。</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6.乙方应具备上网条件，并主动在结算时打印“电子结算单”，供会议举办单位报销使用。</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7.乙方应如实开具发票，提供费用原始明细单据，供会议举办单位报销使用；</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8.乙方应具备信用卡收款条件，方便使用公务卡结算。</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9.乙方应于本协议签署后的七个工作日内，完成饭店的协议价格填报、本协议的影印件、饭店位置图等工作，并通知甲方进行审核。</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lastRenderedPageBreak/>
        <w:t>10.乙方注册的饭店名称与发票开具单位名称不一致的，应注明。</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11.乙方应接受甲方的监督检查，对甲方提出的意见及时进行整改。</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（六）结算。</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会议费用由会议举办单位按照会议费管理办法规定向乙方支付，乙方应保存好所有结算单据，甲方有权根据会议费管理办法等检验结算单据。</w:t>
      </w:r>
    </w:p>
    <w:p w:rsidR="003F1DE5" w:rsidRPr="009031FC" w:rsidRDefault="003F1DE5" w:rsidP="003F1DE5">
      <w:pPr>
        <w:spacing w:line="440" w:lineRule="exact"/>
        <w:ind w:firstLineChars="200" w:firstLine="482"/>
        <w:rPr>
          <w:rFonts w:ascii="宋体" w:hAnsi="宋体"/>
          <w:b/>
          <w:sz w:val="24"/>
        </w:rPr>
      </w:pPr>
      <w:r w:rsidRPr="009031FC">
        <w:rPr>
          <w:rFonts w:ascii="宋体" w:hAnsi="宋体" w:hint="eastAsia"/>
          <w:b/>
          <w:sz w:val="24"/>
        </w:rPr>
        <w:t>五、违约责任</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乙方有以下违约行为的，经调查属实，第一次予以书面警告；第二次取消定点饭店资格，并不得参加下一轮次的会议定点场所政府采购。</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（一）无正当理由拒绝接待党政机关会议的；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（二）超过协议价格收取费用或采取减少服务项目等降低服务质量的；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（三）提供虚假发票的；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（四）未按规定提供发票、费用原始明细单据、电子结算单等凭证的；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（五）违反其他协议规定事项的。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乙方在协议期内未经批准单方面终止履行协议的，取消其会议定点场所资格，并不得参与下一轮次的党政机关会议定点场所政府采购。</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六、不可抗力</w:t>
      </w:r>
    </w:p>
    <w:p w:rsidR="003F1DE5" w:rsidRPr="00663A1D" w:rsidRDefault="003F1DE5" w:rsidP="003F1DE5">
      <w:pPr>
        <w:spacing w:line="440" w:lineRule="exact"/>
        <w:ind w:firstLineChars="200" w:firstLine="480"/>
        <w:rPr>
          <w:rFonts w:ascii="宋体" w:hAnsi="宋体"/>
          <w:sz w:val="24"/>
        </w:rPr>
      </w:pPr>
      <w:r w:rsidRPr="00B52FE9">
        <w:rPr>
          <w:rFonts w:ascii="宋体" w:hAnsi="宋体" w:hint="eastAsia"/>
          <w:sz w:val="24"/>
        </w:rPr>
        <w:t>（一）不可抗力事件是指甲乙双方在缔结协议时所不能预见的，且它的发生及其后果</w:t>
      </w:r>
      <w:r w:rsidRPr="00663A1D">
        <w:rPr>
          <w:rFonts w:ascii="宋体" w:hAnsi="宋体" w:hint="eastAsia"/>
          <w:sz w:val="24"/>
        </w:rPr>
        <w:t>是无法避免和无法克服的事故，诸如战争、骚乱、瘟疫、严重火灾、洪水、台风、地震等,包括乙方破产、解散、清算、停业以及其他原因无法提供接待服务。</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遭受不可抗力一方应在不可抗力事故发生后尽快以书面形式通知对方，并于事故发生后14日内将有关部门出具的证明文件、详细情况报告以及不可抗力对履行协议影响程度的说明用特快专递或挂号信寄给对方。</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（四）一旦不可抗力事故的影响持续120天以上，甲乙双方通过友好协商，在合理的时间内达成进一步履行协议或终止协议的协议。</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七、保密条款</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（一）除甲乙双方共同认可的信息发布外，任何一方对其获知的本协议涉及的所有有形、无形的信息及资料（包括但不限于甲乙双方的往来书面文字文件、电子邮件等）</w:t>
      </w:r>
      <w:r w:rsidRPr="00663A1D">
        <w:rPr>
          <w:rFonts w:ascii="宋体" w:hAnsi="宋体" w:hint="eastAsia"/>
          <w:sz w:val="24"/>
        </w:rPr>
        <w:lastRenderedPageBreak/>
        <w:t>中另一方的商业秘密或国家秘密负有保密义务。</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（三）乙方不得以任何形式向第三方泄露参会人员的个人信息。</w:t>
      </w:r>
    </w:p>
    <w:p w:rsidR="003F1DE5" w:rsidRPr="009031FC" w:rsidRDefault="003F1DE5" w:rsidP="003F1DE5">
      <w:pPr>
        <w:spacing w:line="440" w:lineRule="exact"/>
        <w:ind w:firstLineChars="200" w:firstLine="482"/>
        <w:rPr>
          <w:rFonts w:ascii="宋体" w:hAnsi="宋体"/>
          <w:b/>
          <w:sz w:val="24"/>
        </w:rPr>
      </w:pPr>
      <w:r w:rsidRPr="009031FC">
        <w:rPr>
          <w:rFonts w:ascii="宋体" w:hAnsi="宋体" w:hint="eastAsia"/>
          <w:b/>
          <w:sz w:val="24"/>
        </w:rPr>
        <w:t>八、协议的解释</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（一）任何一方对本协议及其附件的解释均应遵循诚实信用原则，依照本协议签订时有效的中华人民共和国的法律、法规以及人们通常的理解进行。</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（二）本协议标题仅供查阅方便，并非对本协议的诠释或解释，本协议中以日表述的时间期限均指公历日。</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（三）对本协议的任何解释均应以书面做出。</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九、争议的解决</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在执行本协议中发生的与本协议有关的争端，甲乙双方应通过友好协商解决，经协商在60天内不能达成协议时，甲乙双方同意将争议递交XXX仲裁委员会按照该会仲裁规则进行仲裁。仲裁裁决是终局的，对双方均有约束力。</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（二）除另有裁决外，仲裁费用应由败诉方负担。</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（三）在仲裁期间，除正在进行的仲裁部分外，协议其他部分继续执行。</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十、协议的终止</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（一）本协议有效期为</w:t>
      </w:r>
      <w:r w:rsidR="00A0471D">
        <w:rPr>
          <w:rFonts w:ascii="宋体" w:hAnsi="宋体" w:hint="eastAsia"/>
          <w:sz w:val="24"/>
        </w:rPr>
        <w:t>2021</w:t>
      </w:r>
      <w:r w:rsidRPr="00663A1D">
        <w:rPr>
          <w:rFonts w:ascii="宋体" w:hAnsi="宋体" w:hint="eastAsia"/>
          <w:sz w:val="24"/>
        </w:rPr>
        <w:t>年</w:t>
      </w:r>
      <w:r w:rsidR="00A0471D">
        <w:rPr>
          <w:rFonts w:ascii="宋体" w:hAnsi="宋体" w:hint="eastAsia"/>
          <w:sz w:val="24"/>
        </w:rPr>
        <w:t>1</w:t>
      </w:r>
      <w:r w:rsidRPr="00663A1D">
        <w:rPr>
          <w:rFonts w:ascii="宋体" w:hAnsi="宋体" w:hint="eastAsia"/>
          <w:sz w:val="24"/>
        </w:rPr>
        <w:t>月</w:t>
      </w:r>
      <w:r w:rsidR="00A0471D">
        <w:rPr>
          <w:rFonts w:ascii="宋体" w:hAnsi="宋体" w:hint="eastAsia"/>
          <w:sz w:val="24"/>
        </w:rPr>
        <w:t>1</w:t>
      </w:r>
      <w:r w:rsidRPr="00663A1D">
        <w:rPr>
          <w:rFonts w:ascii="宋体" w:hAnsi="宋体" w:hint="eastAsia"/>
          <w:sz w:val="24"/>
        </w:rPr>
        <w:t>日至</w:t>
      </w:r>
      <w:r w:rsidR="00A0471D">
        <w:rPr>
          <w:rFonts w:ascii="宋体" w:hAnsi="宋体" w:hint="eastAsia"/>
          <w:sz w:val="24"/>
        </w:rPr>
        <w:t>2022</w:t>
      </w:r>
      <w:r w:rsidRPr="00663A1D">
        <w:rPr>
          <w:rFonts w:ascii="宋体" w:hAnsi="宋体" w:hint="eastAsia"/>
          <w:sz w:val="24"/>
        </w:rPr>
        <w:t>年</w:t>
      </w:r>
      <w:r w:rsidR="00A0471D">
        <w:rPr>
          <w:rFonts w:ascii="宋体" w:hAnsi="宋体" w:hint="eastAsia"/>
          <w:sz w:val="24"/>
        </w:rPr>
        <w:t>12月31</w:t>
      </w:r>
      <w:r w:rsidRPr="00663A1D">
        <w:rPr>
          <w:rFonts w:ascii="宋体" w:hAnsi="宋体" w:hint="eastAsia"/>
          <w:sz w:val="24"/>
        </w:rPr>
        <w:t>日。协议期满后，</w:t>
      </w:r>
      <w:r w:rsidR="00A0471D">
        <w:rPr>
          <w:rFonts w:ascii="宋体" w:hAnsi="宋体" w:hint="eastAsia"/>
          <w:sz w:val="24"/>
        </w:rPr>
        <w:t>如项目需要并</w:t>
      </w:r>
      <w:r w:rsidRPr="00663A1D">
        <w:rPr>
          <w:rFonts w:ascii="宋体" w:hAnsi="宋体" w:hint="eastAsia"/>
          <w:sz w:val="24"/>
        </w:rPr>
        <w:t>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达成一致意见后，方可终止。</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（二）出现下列情况时本协议自行终止：</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1.本协议正常履行完毕；</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2.甲乙双方协议终止本协议的履行；</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3.不可抗力导致本协议无法履行或履行不必要时；</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4.一方不履行协议条款，造成另一方无法执行协议，协商又不能求得解决，责任方赔偿损失后，协议终止。</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（三）除本协议另有约定外，发生任何以下一种情况，甲方有权解除本协议，对于由此给乙方造成的损失甲方不承担赔偿责任，对于由此给甲方造成的损失，乙方应负赔</w:t>
      </w:r>
      <w:r w:rsidRPr="00663A1D">
        <w:rPr>
          <w:rFonts w:ascii="宋体" w:hAnsi="宋体" w:hint="eastAsia"/>
          <w:sz w:val="24"/>
        </w:rPr>
        <w:lastRenderedPageBreak/>
        <w:t>偿责任：</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1.乙方设备设施发生重大变化，不满足招标文件提出的要求或者不具备接待能力的；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2.乙方发生第五项“违约责任”所列违约行为达到2次以上的；</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3.乙方出现组织卖淫嫖娼、赌博、贩卖毒品、危害国家安全等违法行为的。</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十一、法律适用</w:t>
      </w:r>
    </w:p>
    <w:p w:rsidR="003F1DE5" w:rsidRPr="00663A1D" w:rsidRDefault="003F1DE5" w:rsidP="00A0471D">
      <w:pPr>
        <w:spacing w:line="440" w:lineRule="exact"/>
        <w:ind w:firstLineChars="200" w:firstLine="480"/>
        <w:rPr>
          <w:rFonts w:ascii="宋体" w:hAnsi="宋体"/>
          <w:sz w:val="24"/>
        </w:rPr>
      </w:pPr>
      <w:r w:rsidRPr="00663A1D">
        <w:rPr>
          <w:rFonts w:ascii="宋体" w:hAnsi="宋体" w:hint="eastAsia"/>
          <w:sz w:val="24"/>
        </w:rPr>
        <w:t>本协议及附件的订立、效力、解释、履行、争议的解决等适用本协议签订时有效的中华人民共和国法律、法规的有关规定。</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十二、权利的保留</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（三）在本协议履行期间，因中国法律、法规、政策的变化致使本协议的部分条款相冲突、无效或失去可强制执行效力时，甲乙双方应尽快修改本协议中相冲突或无效或失去可强制执行效力的条款。</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十三、主导语言与计量单位</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（一）协议书写应用中文。甲乙双方所有的来往信函，以及协议有关的文件均应以中文书写。</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（二）除协议另有规定外，计量单位均使用中华人民共和国法定计量单位。</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十四、协议修改</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（一）对于本协议的未尽事宜，需进行修改、补充或完善的，甲乙双方必须就所修改的内容签订书面的协议修改书，作为本协议的补充协议。</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（二）补充协议与本协议具有同等法律效力。</w:t>
      </w:r>
    </w:p>
    <w:p w:rsidR="003F1DE5" w:rsidRPr="00B52FE9" w:rsidRDefault="003F1DE5" w:rsidP="003F1DE5">
      <w:pPr>
        <w:spacing w:line="440" w:lineRule="exact"/>
        <w:ind w:firstLineChars="200" w:firstLine="482"/>
        <w:rPr>
          <w:rFonts w:ascii="宋体" w:hAnsi="宋体"/>
          <w:b/>
          <w:sz w:val="24"/>
        </w:rPr>
      </w:pPr>
      <w:r w:rsidRPr="00B52FE9">
        <w:rPr>
          <w:rFonts w:ascii="宋体" w:hAnsi="宋体" w:hint="eastAsia"/>
          <w:b/>
          <w:sz w:val="24"/>
        </w:rPr>
        <w:t>十五、协议生效</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（一）除非协议中另有说明，本协议经甲乙双方</w:t>
      </w:r>
      <w:r w:rsidR="00F70496">
        <w:rPr>
          <w:rFonts w:ascii="宋体" w:hAnsi="宋体" w:hint="eastAsia"/>
          <w:sz w:val="24"/>
        </w:rPr>
        <w:t>法定代表人（或负责人）</w:t>
      </w:r>
      <w:r w:rsidRPr="00663A1D">
        <w:rPr>
          <w:rFonts w:ascii="宋体" w:hAnsi="宋体" w:hint="eastAsia"/>
          <w:sz w:val="24"/>
        </w:rPr>
        <w:t>或授权代表签字盖章，即开始生效。</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t>（二）本协议中的附件均为本协议不可分割的部分，与本协议具有同等的法律效力。</w:t>
      </w:r>
    </w:p>
    <w:p w:rsidR="003F1DE5" w:rsidRPr="00663A1D" w:rsidRDefault="003F1DE5" w:rsidP="003F1DE5">
      <w:pPr>
        <w:spacing w:line="440" w:lineRule="exact"/>
        <w:ind w:firstLineChars="200" w:firstLine="480"/>
        <w:rPr>
          <w:rFonts w:ascii="宋体" w:hAnsi="宋体"/>
          <w:sz w:val="24"/>
        </w:rPr>
      </w:pPr>
      <w:r w:rsidRPr="00663A1D">
        <w:rPr>
          <w:rFonts w:ascii="宋体" w:hAnsi="宋体" w:hint="eastAsia"/>
          <w:sz w:val="24"/>
        </w:rPr>
        <w:lastRenderedPageBreak/>
        <w:t>（三）本协议正本一式</w:t>
      </w:r>
      <w:r w:rsidR="00A0471D">
        <w:rPr>
          <w:rFonts w:ascii="宋体" w:hAnsi="宋体" w:hint="eastAsia"/>
          <w:sz w:val="24"/>
        </w:rPr>
        <w:t>三</w:t>
      </w:r>
      <w:r w:rsidRPr="00663A1D">
        <w:rPr>
          <w:rFonts w:ascii="宋体" w:hAnsi="宋体" w:hint="eastAsia"/>
          <w:sz w:val="24"/>
        </w:rPr>
        <w:t>份，甲方、乙方各一份，采购代理机构一份，每份正本具有同等法律效力。</w:t>
      </w:r>
    </w:p>
    <w:p w:rsidR="003F1DE5" w:rsidRPr="00663A1D" w:rsidRDefault="003F1DE5" w:rsidP="003F1DE5">
      <w:pPr>
        <w:spacing w:line="440" w:lineRule="exact"/>
        <w:rPr>
          <w:rFonts w:ascii="宋体" w:hAnsi="宋体"/>
          <w:sz w:val="24"/>
        </w:rPr>
      </w:pPr>
    </w:p>
    <w:p w:rsidR="003F1DE5" w:rsidRDefault="003F1DE5" w:rsidP="003F1DE5">
      <w:pPr>
        <w:spacing w:line="440" w:lineRule="exact"/>
        <w:rPr>
          <w:rFonts w:ascii="宋体" w:hAnsi="宋体"/>
          <w:sz w:val="24"/>
        </w:rPr>
      </w:pPr>
    </w:p>
    <w:p w:rsidR="003F1DE5" w:rsidRDefault="003F1DE5" w:rsidP="003F1DE5">
      <w:pPr>
        <w:spacing w:line="440" w:lineRule="exact"/>
        <w:rPr>
          <w:rFonts w:ascii="宋体" w:hAnsi="宋体"/>
          <w:sz w:val="24"/>
        </w:rPr>
      </w:pPr>
    </w:p>
    <w:p w:rsidR="003F1DE5" w:rsidRPr="00663A1D" w:rsidRDefault="003F1DE5" w:rsidP="003F1DE5">
      <w:pPr>
        <w:spacing w:line="440" w:lineRule="exact"/>
        <w:rPr>
          <w:rFonts w:ascii="宋体" w:hAnsi="宋体"/>
          <w:sz w:val="24"/>
        </w:rPr>
      </w:pPr>
      <w:r w:rsidRPr="00663A1D">
        <w:rPr>
          <w:rFonts w:ascii="宋体" w:hAnsi="宋体" w:hint="eastAsia"/>
          <w:sz w:val="24"/>
        </w:rPr>
        <w:t xml:space="preserve">甲方单位名称（章）： </w:t>
      </w:r>
      <w:r>
        <w:rPr>
          <w:rFonts w:ascii="宋体" w:hAnsi="宋体" w:hint="eastAsia"/>
          <w:sz w:val="24"/>
        </w:rPr>
        <w:t xml:space="preserve">            </w:t>
      </w:r>
      <w:r w:rsidRPr="00663A1D">
        <w:rPr>
          <w:rFonts w:ascii="宋体" w:hAnsi="宋体" w:hint="eastAsia"/>
          <w:sz w:val="24"/>
        </w:rPr>
        <w:t xml:space="preserve">          乙方单位名称（章）：</w:t>
      </w:r>
    </w:p>
    <w:p w:rsidR="003F1DE5" w:rsidRPr="00663A1D" w:rsidRDefault="003F1DE5" w:rsidP="003F1DE5">
      <w:pPr>
        <w:spacing w:line="440" w:lineRule="exact"/>
        <w:rPr>
          <w:rFonts w:ascii="宋体" w:hAnsi="宋体"/>
          <w:sz w:val="24"/>
        </w:rPr>
      </w:pPr>
      <w:r w:rsidRPr="00663A1D">
        <w:rPr>
          <w:rFonts w:ascii="宋体" w:hAnsi="宋体" w:hint="eastAsia"/>
          <w:sz w:val="24"/>
        </w:rPr>
        <w:t xml:space="preserve">单位地址：                  </w:t>
      </w:r>
      <w:r>
        <w:rPr>
          <w:rFonts w:ascii="宋体" w:hAnsi="宋体" w:hint="eastAsia"/>
          <w:sz w:val="24"/>
        </w:rPr>
        <w:t xml:space="preserve">           </w:t>
      </w:r>
      <w:r w:rsidRPr="00663A1D">
        <w:rPr>
          <w:rFonts w:ascii="宋体" w:hAnsi="宋体" w:hint="eastAsia"/>
          <w:sz w:val="24"/>
        </w:rPr>
        <w:t xml:space="preserve"> 　单位地址：</w:t>
      </w:r>
    </w:p>
    <w:p w:rsidR="003F1DE5" w:rsidRPr="00663A1D" w:rsidRDefault="00F70496" w:rsidP="003F1DE5">
      <w:pPr>
        <w:spacing w:line="440" w:lineRule="exact"/>
        <w:rPr>
          <w:rFonts w:ascii="宋体" w:hAnsi="宋体"/>
          <w:sz w:val="24"/>
        </w:rPr>
      </w:pPr>
      <w:r>
        <w:rPr>
          <w:rFonts w:ascii="宋体" w:hAnsi="宋体" w:hint="eastAsia"/>
          <w:sz w:val="24"/>
        </w:rPr>
        <w:t>法定代表人</w:t>
      </w:r>
      <w:r w:rsidR="003F1DE5">
        <w:rPr>
          <w:rFonts w:ascii="宋体" w:hAnsi="宋体" w:hint="eastAsia"/>
          <w:sz w:val="24"/>
        </w:rPr>
        <w:t>或委托代理人</w:t>
      </w:r>
      <w:r w:rsidR="003F1DE5" w:rsidRPr="00663A1D">
        <w:rPr>
          <w:rFonts w:ascii="宋体" w:hAnsi="宋体" w:hint="eastAsia"/>
          <w:sz w:val="24"/>
        </w:rPr>
        <w:t xml:space="preserve">：　　</w:t>
      </w:r>
      <w:r w:rsidR="003F1DE5">
        <w:rPr>
          <w:rFonts w:ascii="宋体" w:hAnsi="宋体" w:hint="eastAsia"/>
          <w:sz w:val="24"/>
        </w:rPr>
        <w:t xml:space="preserve">  </w:t>
      </w:r>
      <w:r w:rsidR="003F1DE5" w:rsidRPr="00663A1D">
        <w:rPr>
          <w:rFonts w:ascii="宋体" w:hAnsi="宋体" w:hint="eastAsia"/>
          <w:sz w:val="24"/>
        </w:rPr>
        <w:t xml:space="preserve">　</w:t>
      </w:r>
      <w:r>
        <w:rPr>
          <w:rFonts w:ascii="宋体" w:hAnsi="宋体" w:hint="eastAsia"/>
          <w:sz w:val="24"/>
        </w:rPr>
        <w:t xml:space="preserve">        </w:t>
      </w:r>
      <w:r w:rsidR="003F1DE5" w:rsidRPr="00663A1D">
        <w:rPr>
          <w:rFonts w:ascii="宋体" w:hAnsi="宋体" w:hint="eastAsia"/>
          <w:sz w:val="24"/>
        </w:rPr>
        <w:t xml:space="preserve">　</w:t>
      </w:r>
      <w:r>
        <w:rPr>
          <w:rFonts w:ascii="宋体" w:hAnsi="宋体" w:hint="eastAsia"/>
          <w:sz w:val="24"/>
        </w:rPr>
        <w:t>法定代表人（或负责人）</w:t>
      </w:r>
      <w:r w:rsidR="003F1DE5" w:rsidRPr="00663A1D">
        <w:rPr>
          <w:rFonts w:ascii="宋体" w:hAnsi="宋体" w:hint="eastAsia"/>
          <w:sz w:val="24"/>
        </w:rPr>
        <w:t>：</w:t>
      </w:r>
    </w:p>
    <w:p w:rsidR="003F1DE5" w:rsidRPr="00663A1D" w:rsidRDefault="003F1DE5" w:rsidP="003F1DE5">
      <w:pPr>
        <w:spacing w:line="440" w:lineRule="exact"/>
        <w:rPr>
          <w:rFonts w:ascii="宋体" w:hAnsi="宋体"/>
          <w:sz w:val="24"/>
        </w:rPr>
      </w:pPr>
      <w:r w:rsidRPr="00663A1D">
        <w:rPr>
          <w:rFonts w:ascii="宋体" w:hAnsi="宋体" w:hint="eastAsia"/>
          <w:sz w:val="24"/>
        </w:rPr>
        <w:t xml:space="preserve">电    话：     　　　　　　 </w:t>
      </w:r>
      <w:r>
        <w:rPr>
          <w:rFonts w:ascii="宋体" w:hAnsi="宋体" w:hint="eastAsia"/>
          <w:sz w:val="24"/>
        </w:rPr>
        <w:t xml:space="preserve">  </w:t>
      </w:r>
      <w:r w:rsidRPr="00663A1D">
        <w:rPr>
          <w:rFonts w:ascii="宋体" w:hAnsi="宋体" w:hint="eastAsia"/>
          <w:sz w:val="24"/>
        </w:rPr>
        <w:t xml:space="preserve"> 　　</w:t>
      </w:r>
      <w:r>
        <w:rPr>
          <w:rFonts w:ascii="宋体" w:hAnsi="宋体" w:hint="eastAsia"/>
          <w:sz w:val="24"/>
        </w:rPr>
        <w:t xml:space="preserve">       </w:t>
      </w:r>
      <w:r w:rsidRPr="00663A1D">
        <w:rPr>
          <w:rFonts w:ascii="宋体" w:hAnsi="宋体" w:hint="eastAsia"/>
          <w:sz w:val="24"/>
        </w:rPr>
        <w:t>电    话：</w:t>
      </w:r>
    </w:p>
    <w:p w:rsidR="003F1DE5" w:rsidRPr="00663A1D" w:rsidRDefault="003F1DE5" w:rsidP="003F1DE5">
      <w:pPr>
        <w:spacing w:line="440" w:lineRule="exact"/>
        <w:rPr>
          <w:rFonts w:ascii="宋体" w:hAnsi="宋体"/>
          <w:sz w:val="24"/>
        </w:rPr>
      </w:pPr>
      <w:r w:rsidRPr="00663A1D">
        <w:rPr>
          <w:rFonts w:ascii="宋体" w:hAnsi="宋体" w:hint="eastAsia"/>
          <w:sz w:val="24"/>
        </w:rPr>
        <w:t xml:space="preserve">日期：××年×月×日　　　　</w:t>
      </w:r>
      <w:r>
        <w:rPr>
          <w:rFonts w:ascii="宋体" w:hAnsi="宋体" w:hint="eastAsia"/>
          <w:sz w:val="24"/>
        </w:rPr>
        <w:t xml:space="preserve">   </w:t>
      </w:r>
      <w:r w:rsidRPr="00663A1D">
        <w:rPr>
          <w:rFonts w:ascii="宋体" w:hAnsi="宋体" w:hint="eastAsia"/>
          <w:sz w:val="24"/>
        </w:rPr>
        <w:t xml:space="preserve">  </w:t>
      </w:r>
      <w:r>
        <w:rPr>
          <w:rFonts w:ascii="宋体" w:hAnsi="宋体" w:hint="eastAsia"/>
          <w:sz w:val="24"/>
        </w:rPr>
        <w:t xml:space="preserve">       </w:t>
      </w:r>
      <w:r w:rsidRPr="00663A1D">
        <w:rPr>
          <w:rFonts w:ascii="宋体" w:hAnsi="宋体" w:hint="eastAsia"/>
          <w:sz w:val="24"/>
        </w:rPr>
        <w:t xml:space="preserve">　日期：××年×月×日</w:t>
      </w:r>
    </w:p>
    <w:p w:rsidR="003F1DE5" w:rsidRPr="00663A1D" w:rsidRDefault="003F1DE5" w:rsidP="003F1DE5">
      <w:pPr>
        <w:spacing w:line="440" w:lineRule="exact"/>
        <w:rPr>
          <w:rFonts w:ascii="宋体" w:hAnsi="宋体"/>
          <w:sz w:val="24"/>
        </w:rPr>
      </w:pPr>
    </w:p>
    <w:p w:rsidR="003F1DE5" w:rsidRDefault="003F1DE5" w:rsidP="003F1DE5">
      <w:pPr>
        <w:spacing w:line="440" w:lineRule="exact"/>
        <w:rPr>
          <w:rFonts w:ascii="宋体" w:hAnsi="宋体"/>
          <w:b/>
          <w:sz w:val="44"/>
          <w:szCs w:val="44"/>
          <w:u w:val="single"/>
        </w:rPr>
      </w:pPr>
      <w:r w:rsidRPr="00663A1D">
        <w:rPr>
          <w:rFonts w:ascii="宋体" w:hAnsi="宋体" w:hint="eastAsia"/>
          <w:sz w:val="24"/>
        </w:rPr>
        <w:t>协议签订地点：</w:t>
      </w:r>
      <w:r w:rsidRPr="00663A1D">
        <w:rPr>
          <w:rFonts w:ascii="宋体" w:hAnsi="宋体"/>
          <w:sz w:val="24"/>
        </w:rPr>
        <w:t xml:space="preserve"> </w:t>
      </w:r>
      <w:r>
        <w:rPr>
          <w:rFonts w:ascii="宋体" w:hAnsi="宋体"/>
          <w:b/>
          <w:sz w:val="44"/>
          <w:szCs w:val="44"/>
          <w:u w:val="single"/>
        </w:rPr>
        <w:br w:type="page"/>
      </w:r>
    </w:p>
    <w:p w:rsidR="008040CC" w:rsidRDefault="008040CC" w:rsidP="008040CC">
      <w:pPr>
        <w:pStyle w:val="1"/>
        <w:jc w:val="center"/>
        <w:rPr>
          <w:sz w:val="36"/>
          <w:szCs w:val="36"/>
        </w:rPr>
      </w:pPr>
      <w:bookmarkStart w:id="14"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14"/>
    </w:p>
    <w:p w:rsidR="008040CC" w:rsidRDefault="008040CC" w:rsidP="008040CC">
      <w:pPr>
        <w:pStyle w:val="2"/>
        <w:jc w:val="center"/>
        <w:rPr>
          <w:rFonts w:ascii="宋体" w:eastAsia="宋体" w:hAnsi="宋体"/>
          <w:sz w:val="30"/>
          <w:szCs w:val="30"/>
        </w:rPr>
      </w:pPr>
      <w:bookmarkStart w:id="15" w:name="_Toc26966074"/>
      <w:r>
        <w:rPr>
          <w:rFonts w:ascii="宋体" w:eastAsia="宋体" w:hAnsi="宋体" w:hint="eastAsia"/>
          <w:sz w:val="30"/>
          <w:szCs w:val="30"/>
          <w:bdr w:val="none" w:sz="0" w:space="0" w:color="auto" w:frame="1"/>
        </w:rPr>
        <w:t xml:space="preserve">一  </w:t>
      </w:r>
      <w:r>
        <w:rPr>
          <w:rFonts w:hint="eastAsia"/>
        </w:rPr>
        <w:t>质疑函（格式）</w:t>
      </w:r>
      <w:bookmarkEnd w:id="15"/>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一、被质疑人：</w:t>
      </w:r>
      <w:r w:rsidRPr="00A034BD">
        <w:rPr>
          <w:rFonts w:asciiTheme="minorEastAsia" w:eastAsiaTheme="minorEastAsia" w:hAnsiTheme="minorEastAsia" w:cs="宋体"/>
          <w:kern w:val="0"/>
          <w:sz w:val="24"/>
          <w:bdr w:val="none" w:sz="0" w:space="0" w:color="auto" w:frame="1"/>
        </w:rPr>
        <w:t xml:space="preserve">     </w:t>
      </w:r>
      <w:r w:rsidR="004A1C30">
        <w:rPr>
          <w:rFonts w:asciiTheme="minorEastAsia" w:eastAsiaTheme="minorEastAsia" w:hAnsiTheme="minorEastAsia" w:cs="宋体" w:hint="eastAsia"/>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（采购人、采购代理机构</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p>
    <w:p w:rsidR="004A1C30"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二、质疑环节：</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（采购需求、资格审查、中标或者成交结果、采购执行程序</w:t>
      </w:r>
      <w:r w:rsidRPr="00A034BD">
        <w:rPr>
          <w:rFonts w:asciiTheme="minorEastAsia" w:eastAsiaTheme="minorEastAsia" w:hAnsiTheme="minorEastAsia" w:cs="宋体"/>
          <w:kern w:val="0"/>
          <w:sz w:val="24"/>
          <w:bdr w:val="none" w:sz="0" w:space="0" w:color="auto" w:frame="1"/>
        </w:rPr>
        <w:t>4</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 xml:space="preserve"> 1</w:t>
      </w:r>
      <w:r w:rsidRPr="00A034BD">
        <w:rPr>
          <w:rFonts w:asciiTheme="minorEastAsia" w:eastAsiaTheme="minorEastAsia" w:hAnsiTheme="minorEastAsia" w:cs="宋体" w:hint="eastAsia"/>
          <w:kern w:val="0"/>
          <w:sz w:val="24"/>
          <w:bdr w:val="none" w:sz="0" w:space="0" w:color="auto" w:frame="1"/>
        </w:rPr>
        <w:t>）</w:t>
      </w:r>
    </w:p>
    <w:p w:rsidR="004A1C30" w:rsidRPr="00C63E26"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三、</w:t>
      </w:r>
      <w:r w:rsidRPr="00A034BD">
        <w:rPr>
          <w:rFonts w:asciiTheme="minorEastAsia" w:eastAsiaTheme="minorEastAsia" w:hAnsiTheme="minorEastAsia" w:hint="eastAsia"/>
          <w:sz w:val="24"/>
          <w:bdr w:val="none" w:sz="0" w:space="0" w:color="auto" w:frame="1"/>
        </w:rPr>
        <w:t>质疑供应商基本信息</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bCs/>
          <w:kern w:val="0"/>
          <w:sz w:val="24"/>
          <w:bdr w:val="none" w:sz="0" w:space="0" w:color="auto" w:frame="1"/>
        </w:rPr>
        <w:t>1.</w:t>
      </w:r>
      <w:r w:rsidRPr="00A034BD">
        <w:rPr>
          <w:rFonts w:asciiTheme="minorEastAsia" w:eastAsiaTheme="minorEastAsia" w:hAnsiTheme="minorEastAsia" w:cs="宋体" w:hint="eastAsia"/>
          <w:bCs/>
          <w:kern w:val="0"/>
          <w:sz w:val="24"/>
          <w:bdr w:val="none" w:sz="0" w:space="0" w:color="auto" w:frame="1"/>
        </w:rPr>
        <w:t>质疑供应商名称：</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地址：</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邮政编码：</w:t>
      </w:r>
      <w:r w:rsidRPr="00A034BD">
        <w:rPr>
          <w:rFonts w:asciiTheme="minorEastAsia" w:eastAsiaTheme="minorEastAsia" w:hAnsiTheme="minorEastAsia" w:cs="宋体"/>
          <w:kern w:val="0"/>
          <w:sz w:val="24"/>
          <w:u w:val="single"/>
          <w:bdr w:val="none" w:sz="0" w:space="0" w:color="auto" w:frame="1"/>
        </w:rPr>
        <w:t>                 </w:t>
      </w:r>
      <w:r w:rsidRPr="00A034BD">
        <w:rPr>
          <w:rFonts w:asciiTheme="minorEastAsia" w:eastAsiaTheme="minorEastAsia" w:hAnsiTheme="minorEastAsia" w:cs="宋体"/>
          <w:kern w:val="0"/>
          <w:sz w:val="24"/>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bCs/>
          <w:kern w:val="0"/>
          <w:sz w:val="24"/>
          <w:bdr w:val="none" w:sz="0" w:space="0" w:color="auto" w:frame="1"/>
        </w:rPr>
      </w:pPr>
      <w:r w:rsidRPr="00A034BD">
        <w:rPr>
          <w:rFonts w:asciiTheme="minorEastAsia" w:eastAsiaTheme="minorEastAsia" w:hAnsiTheme="minorEastAsia" w:cs="宋体" w:hint="eastAsia"/>
          <w:bCs/>
          <w:kern w:val="0"/>
          <w:sz w:val="24"/>
          <w:bdr w:val="none" w:sz="0" w:space="0" w:color="auto" w:frame="1"/>
        </w:rPr>
        <w:t>联系人：</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联系电话：</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黑体"/>
          <w:sz w:val="24"/>
        </w:rPr>
      </w:pPr>
      <w:r w:rsidRPr="00A034BD">
        <w:rPr>
          <w:rFonts w:asciiTheme="minorEastAsia" w:eastAsiaTheme="minorEastAsia" w:hAnsiTheme="minorEastAsia" w:cs="宋体" w:hint="eastAsia"/>
          <w:kern w:val="0"/>
          <w:sz w:val="24"/>
          <w:bdr w:val="none" w:sz="0" w:space="0" w:color="auto" w:frame="1"/>
        </w:rPr>
        <w:t>四、质疑项目基本情况</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质疑项目的名称</w:t>
      </w:r>
      <w:r w:rsidRPr="00A034BD">
        <w:rPr>
          <w:rFonts w:asciiTheme="minorEastAsia" w:eastAsiaTheme="minorEastAsia" w:hAnsiTheme="minorEastAsia" w:cs="宋体" w:hint="eastAsia"/>
          <w:b/>
          <w:bCs/>
          <w:kern w:val="0"/>
          <w:sz w:val="24"/>
          <w:u w:val="single"/>
          <w:bdr w:val="none" w:sz="0" w:space="0" w:color="auto" w:frame="1"/>
        </w:rPr>
        <w:t>：</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b/>
          <w:bCs/>
          <w:kern w:val="0"/>
          <w:sz w:val="24"/>
          <w:u w:val="single"/>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质疑项目的编号：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bCs/>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质疑项目的分标号：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adjustRightInd w:val="0"/>
        <w:snapToGrid w:val="0"/>
        <w:spacing w:line="400" w:lineRule="exact"/>
        <w:outlineLvl w:val="0"/>
        <w:rPr>
          <w:rFonts w:asciiTheme="minorEastAsia" w:eastAsiaTheme="minorEastAsia" w:hAnsiTheme="minorEastAsia" w:cs="宋体"/>
          <w:kern w:val="0"/>
          <w:sz w:val="24"/>
          <w:bdr w:val="none" w:sz="0" w:space="0" w:color="auto" w:frame="1"/>
        </w:rPr>
      </w:pPr>
    </w:p>
    <w:p w:rsidR="008040CC" w:rsidRPr="00A034BD" w:rsidRDefault="008040CC" w:rsidP="004A1C30">
      <w:pPr>
        <w:spacing w:line="400" w:lineRule="exact"/>
        <w:ind w:firstLineChars="200" w:firstLine="480"/>
        <w:rPr>
          <w:rFonts w:asciiTheme="minorEastAsia" w:eastAsiaTheme="minorEastAsia" w:hAnsiTheme="minorEastAsia"/>
          <w:sz w:val="24"/>
        </w:rPr>
      </w:pPr>
      <w:r w:rsidRPr="00A034BD">
        <w:rPr>
          <w:rFonts w:asciiTheme="minorEastAsia" w:eastAsiaTheme="minorEastAsia" w:hAnsiTheme="minorEastAsia" w:hint="eastAsia"/>
          <w:sz w:val="24"/>
        </w:rPr>
        <w:t>五、质疑事项具体内容</w:t>
      </w: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xml:space="preserve">            </w:t>
      </w:r>
      <w:r w:rsidR="00DF31C9">
        <w:rPr>
          <w:rFonts w:asciiTheme="minorEastAsia" w:eastAsiaTheme="minorEastAsia" w:hAnsiTheme="minorEastAsia" w:cs="宋体" w:hint="eastAsia"/>
          <w:bCs/>
          <w:kern w:val="0"/>
          <w:sz w:val="24"/>
          <w:u w:val="single"/>
          <w:bdr w:val="none" w:sz="0" w:space="0" w:color="auto" w:frame="1"/>
        </w:rPr>
        <w:t xml:space="preserve"> </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shd w:val="clear" w:color="auto" w:fill="FFFFFF"/>
        <w:spacing w:line="400" w:lineRule="exac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lastRenderedPageBreak/>
        <w:t>六、附件材料目录（材料附后）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营业执照副本内页复印件（要求证件有效并清晰反映企业法人经营范围）</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近期连续三个月依法缴纳税收证明材料（复印件，原件备查）</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近期连续三个月在职职工依法缴纳社会保障资金证明材料（复印件，原件备查）</w:t>
      </w:r>
    </w:p>
    <w:p w:rsidR="008040CC" w:rsidRPr="00A034BD" w:rsidRDefault="008040CC" w:rsidP="00A034BD">
      <w:pPr>
        <w:widowControl/>
        <w:shd w:val="clear" w:color="auto" w:fill="FFFFFF"/>
        <w:spacing w:line="440" w:lineRule="exact"/>
        <w:jc w:val="lef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七、委托代理时还应提交的材料目录（材料附后）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质疑供应商的授权委托书原件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委托代理人身份证明复印件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委托代理人近期三个月社保缴费证明复印件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质疑供应商（公章）：</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r w:rsidRPr="00A034BD">
        <w:rPr>
          <w:rFonts w:asciiTheme="minorEastAsia" w:eastAsiaTheme="minorEastAsia" w:hAnsiTheme="minorEastAsia" w:cs="宋体"/>
          <w:kern w:val="0"/>
          <w:sz w:val="24"/>
          <w:bdr w:val="none" w:sz="0" w:space="0" w:color="auto" w:frame="1"/>
        </w:rPr>
        <w:t> </w:t>
      </w:r>
    </w:p>
    <w:p w:rsidR="008040CC" w:rsidRPr="00A034BD" w:rsidRDefault="00F70496"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Pr>
          <w:rFonts w:asciiTheme="minorEastAsia" w:eastAsiaTheme="minorEastAsia" w:hAnsiTheme="minorEastAsia" w:cs="宋体" w:hint="eastAsia"/>
          <w:kern w:val="0"/>
          <w:sz w:val="24"/>
          <w:bdr w:val="none" w:sz="0" w:space="0" w:color="auto" w:frame="1"/>
        </w:rPr>
        <w:t>法定代表人（或负责人）</w:t>
      </w:r>
      <w:r w:rsidR="008040CC" w:rsidRPr="00A034BD">
        <w:rPr>
          <w:rFonts w:asciiTheme="minorEastAsia" w:eastAsiaTheme="minorEastAsia" w:hAnsiTheme="minorEastAsia" w:cs="宋体" w:hint="eastAsia"/>
          <w:kern w:val="0"/>
          <w:sz w:val="24"/>
          <w:bdr w:val="none" w:sz="0" w:space="0" w:color="auto" w:frame="1"/>
        </w:rPr>
        <w:t>或其委托代理人签字：</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p>
    <w:p w:rsidR="008040CC" w:rsidRPr="00A034BD" w:rsidRDefault="008040CC" w:rsidP="00A034BD">
      <w:pPr>
        <w:widowControl/>
        <w:shd w:val="clear" w:color="auto" w:fill="FFFFFF"/>
        <w:spacing w:line="440" w:lineRule="exact"/>
        <w:ind w:firstLineChars="1850" w:firstLine="444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提起质疑的日期：</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年</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月</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日</w:t>
      </w:r>
    </w:p>
    <w:p w:rsidR="008040CC" w:rsidRDefault="008040CC"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A034BD" w:rsidRPr="00A034BD" w:rsidRDefault="00A034BD"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left="840" w:hangingChars="350" w:hanging="840"/>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说明：：</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8040CC" w:rsidRPr="00A034BD" w:rsidRDefault="008040CC" w:rsidP="00A034BD">
      <w:pPr>
        <w:widowControl/>
        <w:shd w:val="clear" w:color="auto" w:fill="FFFFFF"/>
        <w:spacing w:line="440" w:lineRule="exact"/>
        <w:ind w:leftChars="300" w:left="750" w:hangingChars="50" w:hanging="120"/>
        <w:rPr>
          <w:rFonts w:asciiTheme="minorEastAsia" w:eastAsiaTheme="minorEastAsia" w:hAnsiTheme="minorEastAsia"/>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质疑事项的事实依据应</w:t>
      </w:r>
      <w:r w:rsidRPr="00A034BD">
        <w:rPr>
          <w:rFonts w:asciiTheme="minorEastAsia" w:eastAsiaTheme="minorEastAsia" w:hAnsiTheme="minorEastAsia" w:hint="eastAsia"/>
          <w:sz w:val="24"/>
          <w:bdr w:val="none" w:sz="0" w:space="0" w:color="auto" w:frame="1"/>
        </w:rPr>
        <w:t>列明权益受到损害的事实和理由；</w:t>
      </w:r>
    </w:p>
    <w:p w:rsidR="008040CC" w:rsidRPr="00A034BD" w:rsidRDefault="008040CC" w:rsidP="00A034BD">
      <w:pPr>
        <w:widowControl/>
        <w:shd w:val="clear" w:color="auto" w:fill="FFFFFF"/>
        <w:spacing w:line="440" w:lineRule="exact"/>
        <w:ind w:firstLineChars="300" w:firstLine="720"/>
        <w:rPr>
          <w:rFonts w:asciiTheme="minorEastAsia" w:eastAsiaTheme="minorEastAsia" w:hAnsiTheme="minorEastAsia" w:cs="宋体"/>
          <w:b/>
          <w:bCs/>
          <w:kern w:val="0"/>
          <w:sz w:val="24"/>
          <w:bdr w:val="none" w:sz="0" w:space="0" w:color="auto" w:frame="1"/>
        </w:rPr>
      </w:pPr>
      <w:r w:rsidRPr="00A034BD">
        <w:rPr>
          <w:rFonts w:asciiTheme="minorEastAsia" w:eastAsiaTheme="minorEastAsia" w:hAnsiTheme="minorEastAsia"/>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质疑事项的法律依据应列明质疑事项违反法律法规的具体条款及内容。</w:t>
      </w:r>
    </w:p>
    <w:p w:rsidR="00A034BD" w:rsidRDefault="00A034BD">
      <w:pPr>
        <w:widowControl/>
        <w:jc w:val="left"/>
        <w:rPr>
          <w:rFonts w:ascii="宋体" w:hAnsi="宋体" w:cstheme="minorBidi"/>
          <w:kern w:val="0"/>
          <w:szCs w:val="22"/>
        </w:rPr>
      </w:pPr>
      <w:r>
        <w:rPr>
          <w:rFonts w:hAnsi="宋体"/>
          <w:kern w:val="0"/>
        </w:rPr>
        <w:br w:type="page"/>
      </w:r>
    </w:p>
    <w:p w:rsidR="008040CC" w:rsidRDefault="008040CC" w:rsidP="008040CC">
      <w:pPr>
        <w:pStyle w:val="2"/>
        <w:jc w:val="center"/>
        <w:rPr>
          <w:rFonts w:ascii="宋体" w:eastAsia="宋体" w:hAnsi="宋体"/>
          <w:sz w:val="30"/>
          <w:szCs w:val="30"/>
          <w:bdr w:val="none" w:sz="0" w:space="0" w:color="auto" w:frame="1"/>
        </w:rPr>
      </w:pPr>
      <w:bookmarkStart w:id="16" w:name="_Toc26966075"/>
      <w:r>
        <w:rPr>
          <w:rFonts w:ascii="宋体" w:eastAsia="宋体" w:hAnsi="宋体" w:hint="eastAsia"/>
          <w:sz w:val="30"/>
          <w:szCs w:val="30"/>
          <w:bdr w:val="none" w:sz="0" w:space="0" w:color="auto" w:frame="1"/>
        </w:rPr>
        <w:lastRenderedPageBreak/>
        <w:t xml:space="preserve">二  </w:t>
      </w:r>
      <w:r>
        <w:rPr>
          <w:rFonts w:hint="eastAsia"/>
        </w:rPr>
        <w:t>质疑证明材料（格式）</w:t>
      </w:r>
      <w:bookmarkEnd w:id="16"/>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A034BD" w:rsidRDefault="00A034BD" w:rsidP="00A034BD">
      <w:pPr>
        <w:widowControl/>
        <w:shd w:val="clear" w:color="auto" w:fill="FFFFFF"/>
        <w:spacing w:line="360" w:lineRule="auto"/>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r>
        <w:rPr>
          <w:rFonts w:ascii="宋体" w:hAnsi="宋体" w:cs="宋体"/>
          <w:color w:val="000000"/>
          <w:kern w:val="0"/>
          <w:sz w:val="24"/>
        </w:rPr>
        <w:t>           </w:t>
      </w: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A034BD" w:rsidRDefault="00A034BD" w:rsidP="00A034BD">
      <w:pPr>
        <w:widowControl/>
        <w:shd w:val="clear" w:color="auto" w:fill="FFFFFF"/>
        <w:spacing w:line="360" w:lineRule="auto"/>
        <w:jc w:val="left"/>
        <w:rPr>
          <w:rFonts w:ascii="宋体" w:hAnsi="宋体"/>
          <w:sz w:val="24"/>
        </w:rPr>
      </w:pPr>
    </w:p>
    <w:p w:rsidR="00A034BD" w:rsidRDefault="00A034BD" w:rsidP="00A034BD">
      <w:pPr>
        <w:widowControl/>
        <w:shd w:val="clear" w:color="auto" w:fill="FFFFFF"/>
        <w:spacing w:line="360" w:lineRule="auto"/>
        <w:jc w:val="left"/>
        <w:rPr>
          <w:rFonts w:ascii="宋体" w:hAnsi="宋体"/>
          <w:sz w:val="24"/>
        </w:rPr>
      </w:pPr>
    </w:p>
    <w:p w:rsidR="00940275" w:rsidRDefault="00A034BD" w:rsidP="00A034BD">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940275" w:rsidRDefault="00940275">
      <w:pPr>
        <w:widowControl/>
        <w:jc w:val="left"/>
        <w:rPr>
          <w:rFonts w:ascii="宋体" w:hAnsi="宋体"/>
          <w:sz w:val="24"/>
        </w:rPr>
      </w:pPr>
      <w:r>
        <w:rPr>
          <w:rFonts w:ascii="宋体" w:hAnsi="宋体"/>
          <w:sz w:val="24"/>
        </w:rPr>
        <w:br w:type="page"/>
      </w:r>
    </w:p>
    <w:p w:rsidR="00940275" w:rsidRPr="007F51AF" w:rsidRDefault="00940275" w:rsidP="00940275">
      <w:pPr>
        <w:widowControl/>
        <w:shd w:val="clear" w:color="auto" w:fill="FFFFFF"/>
        <w:spacing w:line="360" w:lineRule="auto"/>
        <w:jc w:val="center"/>
        <w:rPr>
          <w:b/>
          <w:sz w:val="36"/>
          <w:szCs w:val="36"/>
        </w:rPr>
      </w:pPr>
      <w:r w:rsidRPr="007F51AF">
        <w:rPr>
          <w:rFonts w:hint="eastAsia"/>
          <w:b/>
          <w:sz w:val="36"/>
          <w:szCs w:val="36"/>
        </w:rPr>
        <w:lastRenderedPageBreak/>
        <w:t>邮寄投标文件要求</w:t>
      </w:r>
      <w:r>
        <w:rPr>
          <w:rFonts w:hint="eastAsia"/>
          <w:b/>
          <w:sz w:val="36"/>
          <w:szCs w:val="36"/>
        </w:rPr>
        <w:t>及注意事项</w:t>
      </w:r>
    </w:p>
    <w:p w:rsidR="00940275" w:rsidRDefault="00940275" w:rsidP="00940275">
      <w:pPr>
        <w:widowControl/>
        <w:shd w:val="clear" w:color="auto" w:fill="FFFFFF"/>
        <w:spacing w:line="360" w:lineRule="auto"/>
        <w:jc w:val="left"/>
      </w:pPr>
    </w:p>
    <w:p w:rsidR="00940275" w:rsidRDefault="00940275" w:rsidP="00940275">
      <w:pPr>
        <w:autoSpaceDE w:val="0"/>
        <w:autoSpaceDN w:val="0"/>
        <w:adjustRightInd w:val="0"/>
        <w:spacing w:line="500" w:lineRule="exact"/>
        <w:ind w:firstLine="420"/>
        <w:rPr>
          <w:rFonts w:ascii="宋体" w:cs="宋体"/>
          <w:bCs/>
          <w:kern w:val="0"/>
          <w:sz w:val="24"/>
        </w:rPr>
      </w:pPr>
      <w:r w:rsidRPr="008227EF">
        <w:rPr>
          <w:rFonts w:ascii="宋体" w:cs="宋体" w:hint="eastAsia"/>
          <w:bCs/>
          <w:kern w:val="0"/>
          <w:sz w:val="24"/>
        </w:rPr>
        <w:t>为做好新型冠状病毒肺炎疫情防控工作，根据南宁市财政局《关于做好疫情防控期间政府采购工作有关事项的通知》（南财采〔2020〕12号）要求。</w:t>
      </w:r>
      <w:r w:rsidRPr="00285996">
        <w:rPr>
          <w:rFonts w:ascii="宋体" w:cs="宋体" w:hint="eastAsia"/>
          <w:bCs/>
          <w:kern w:val="0"/>
          <w:sz w:val="24"/>
        </w:rPr>
        <w:t>现对本项目相关事项通知如下：</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一、本项目的投标文件通过邮寄快递的方式送达。</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285996">
        <w:rPr>
          <w:rFonts w:ascii="宋体" w:cs="宋体" w:hint="eastAsia"/>
          <w:bCs/>
          <w:kern w:val="0"/>
          <w:sz w:val="24"/>
        </w:rPr>
        <w:t>接收</w:t>
      </w:r>
      <w:r w:rsidR="002A3AEA">
        <w:rPr>
          <w:rFonts w:ascii="宋体" w:cs="宋体" w:hint="eastAsia"/>
          <w:bCs/>
          <w:kern w:val="0"/>
          <w:sz w:val="24"/>
        </w:rPr>
        <w:t>投标文件</w:t>
      </w:r>
      <w:r w:rsidRPr="00285996">
        <w:rPr>
          <w:rFonts w:ascii="宋体" w:cs="宋体" w:hint="eastAsia"/>
          <w:bCs/>
          <w:kern w:val="0"/>
          <w:sz w:val="24"/>
        </w:rPr>
        <w:t>邮寄快递包裹的时间为</w:t>
      </w:r>
      <w:r>
        <w:rPr>
          <w:rFonts w:ascii="宋体" w:cs="宋体" w:hint="eastAsia"/>
          <w:bCs/>
          <w:kern w:val="0"/>
          <w:sz w:val="24"/>
        </w:rPr>
        <w:t>2020年</w:t>
      </w:r>
      <w:r w:rsidR="009240BD">
        <w:rPr>
          <w:rFonts w:ascii="宋体" w:cs="宋体" w:hint="eastAsia"/>
          <w:bCs/>
          <w:kern w:val="0"/>
          <w:sz w:val="24"/>
        </w:rPr>
        <w:t>11</w:t>
      </w:r>
      <w:r>
        <w:rPr>
          <w:rFonts w:ascii="宋体" w:cs="宋体" w:hint="eastAsia"/>
          <w:bCs/>
          <w:kern w:val="0"/>
          <w:sz w:val="24"/>
        </w:rPr>
        <w:t>月</w:t>
      </w:r>
      <w:r w:rsidR="009240BD">
        <w:rPr>
          <w:rFonts w:ascii="宋体" w:cs="宋体" w:hint="eastAsia"/>
          <w:bCs/>
          <w:kern w:val="0"/>
          <w:sz w:val="24"/>
        </w:rPr>
        <w:t>30</w:t>
      </w:r>
      <w:r>
        <w:rPr>
          <w:rFonts w:ascii="宋体" w:cs="宋体" w:hint="eastAsia"/>
          <w:bCs/>
          <w:kern w:val="0"/>
          <w:sz w:val="24"/>
        </w:rPr>
        <w:t>日</w:t>
      </w:r>
      <w:r w:rsidR="009240BD">
        <w:rPr>
          <w:rFonts w:ascii="宋体" w:cs="宋体" w:hint="eastAsia"/>
          <w:bCs/>
          <w:kern w:val="0"/>
          <w:sz w:val="24"/>
        </w:rPr>
        <w:t>9时30分</w:t>
      </w:r>
      <w:r>
        <w:rPr>
          <w:rFonts w:ascii="宋体" w:cs="宋体" w:hint="eastAsia"/>
          <w:bCs/>
          <w:kern w:val="0"/>
          <w:sz w:val="24"/>
        </w:rPr>
        <w:t>前</w:t>
      </w:r>
      <w:r w:rsidRPr="00940275">
        <w:rPr>
          <w:rFonts w:ascii="宋体" w:cs="宋体" w:hint="eastAsia"/>
          <w:bCs/>
          <w:kern w:val="0"/>
          <w:sz w:val="24"/>
        </w:rPr>
        <w:t>送达</w:t>
      </w:r>
      <w:r w:rsidRPr="00285996">
        <w:rPr>
          <w:rFonts w:ascii="宋体" w:cs="宋体" w:hint="eastAsia"/>
          <w:bCs/>
          <w:kern w:val="0"/>
          <w:sz w:val="24"/>
        </w:rPr>
        <w:t>。</w:t>
      </w:r>
      <w:r>
        <w:rPr>
          <w:rFonts w:ascii="宋体" w:cs="宋体" w:hint="eastAsia"/>
          <w:bCs/>
          <w:kern w:val="0"/>
          <w:sz w:val="24"/>
        </w:rPr>
        <w:t>投标</w:t>
      </w:r>
      <w:r w:rsidRPr="00285996">
        <w:rPr>
          <w:rFonts w:ascii="宋体" w:cs="宋体" w:hint="eastAsia"/>
          <w:bCs/>
          <w:kern w:val="0"/>
          <w:sz w:val="24"/>
        </w:rPr>
        <w:t>文件必须</w:t>
      </w:r>
      <w:r>
        <w:rPr>
          <w:rFonts w:ascii="宋体" w:cs="宋体" w:hint="eastAsia"/>
          <w:bCs/>
          <w:kern w:val="0"/>
          <w:sz w:val="24"/>
        </w:rPr>
        <w:t>按规定</w:t>
      </w:r>
      <w:r w:rsidRPr="00285996">
        <w:rPr>
          <w:rFonts w:ascii="宋体" w:cs="宋体" w:hint="eastAsia"/>
          <w:bCs/>
          <w:kern w:val="0"/>
          <w:sz w:val="24"/>
        </w:rPr>
        <w:t>时间送达，且须</w:t>
      </w:r>
      <w:r>
        <w:rPr>
          <w:rFonts w:ascii="宋体" w:cs="宋体" w:hint="eastAsia"/>
          <w:bCs/>
          <w:kern w:val="0"/>
          <w:sz w:val="24"/>
        </w:rPr>
        <w:t>交由采购代理机构当面签收。采购代理机构签收邮寄包裹的时间即为投标人投标</w:t>
      </w:r>
      <w:r w:rsidRPr="00285996">
        <w:rPr>
          <w:rFonts w:ascii="宋体" w:cs="宋体" w:hint="eastAsia"/>
          <w:bCs/>
          <w:kern w:val="0"/>
          <w:sz w:val="24"/>
        </w:rPr>
        <w:t>文件的送达时间，逾期送达的</w:t>
      </w:r>
      <w:r>
        <w:rPr>
          <w:rFonts w:ascii="宋体" w:cs="宋体" w:hint="eastAsia"/>
          <w:bCs/>
          <w:kern w:val="0"/>
          <w:sz w:val="24"/>
        </w:rPr>
        <w:t>投标</w:t>
      </w:r>
      <w:r w:rsidRPr="00285996">
        <w:rPr>
          <w:rFonts w:ascii="宋体" w:cs="宋体" w:hint="eastAsia"/>
          <w:bCs/>
          <w:kern w:val="0"/>
          <w:sz w:val="24"/>
        </w:rPr>
        <w:t>文件无效，后果由</w:t>
      </w:r>
      <w:r>
        <w:rPr>
          <w:rFonts w:ascii="宋体" w:cs="宋体" w:hint="eastAsia"/>
          <w:bCs/>
          <w:kern w:val="0"/>
          <w:sz w:val="24"/>
        </w:rPr>
        <w:t>投标人</w:t>
      </w:r>
      <w:r w:rsidRPr="00285996">
        <w:rPr>
          <w:rFonts w:ascii="宋体" w:cs="宋体" w:hint="eastAsia"/>
          <w:bCs/>
          <w:kern w:val="0"/>
          <w:sz w:val="24"/>
        </w:rPr>
        <w:t>自行承担。</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2、投标人</w:t>
      </w:r>
      <w:r w:rsidRPr="00285996">
        <w:rPr>
          <w:rFonts w:ascii="宋体" w:cs="宋体" w:hint="eastAsia"/>
          <w:bCs/>
          <w:kern w:val="0"/>
          <w:sz w:val="24"/>
        </w:rPr>
        <w:t>应充分预留</w:t>
      </w:r>
      <w:r>
        <w:rPr>
          <w:rFonts w:ascii="宋体" w:cs="宋体" w:hint="eastAsia"/>
          <w:bCs/>
          <w:kern w:val="0"/>
          <w:sz w:val="24"/>
        </w:rPr>
        <w:t>投标</w:t>
      </w:r>
      <w:r w:rsidRPr="00285996">
        <w:rPr>
          <w:rFonts w:ascii="宋体" w:cs="宋体" w:hint="eastAsia"/>
          <w:bCs/>
          <w:kern w:val="0"/>
          <w:sz w:val="24"/>
        </w:rPr>
        <w:t>文件邮寄、送达所需要的时间。为确保疫情防控期间邮寄包裹能及时送达，应选择邮寄运送时间有保障的快递公司寄送</w:t>
      </w:r>
      <w:r>
        <w:rPr>
          <w:rFonts w:ascii="宋体" w:cs="宋体" w:hint="eastAsia"/>
          <w:bCs/>
          <w:kern w:val="0"/>
          <w:sz w:val="24"/>
        </w:rPr>
        <w:t>投标</w:t>
      </w:r>
      <w:r w:rsidRPr="00285996">
        <w:rPr>
          <w:rFonts w:ascii="宋体" w:cs="宋体" w:hint="eastAsia"/>
          <w:bCs/>
          <w:kern w:val="0"/>
          <w:sz w:val="24"/>
        </w:rPr>
        <w:t>文件。</w:t>
      </w:r>
    </w:p>
    <w:p w:rsidR="004E5F68"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3、投标人</w:t>
      </w:r>
      <w:r w:rsidRPr="00285996">
        <w:rPr>
          <w:rFonts w:ascii="宋体" w:cs="宋体" w:hint="eastAsia"/>
          <w:bCs/>
          <w:kern w:val="0"/>
          <w:sz w:val="24"/>
        </w:rPr>
        <w:t>在按照</w:t>
      </w:r>
      <w:r>
        <w:rPr>
          <w:rFonts w:ascii="宋体" w:cs="宋体" w:hint="eastAsia"/>
          <w:bCs/>
          <w:kern w:val="0"/>
          <w:sz w:val="24"/>
        </w:rPr>
        <w:t>招标</w:t>
      </w:r>
      <w:r w:rsidRPr="00285996">
        <w:rPr>
          <w:rFonts w:ascii="宋体" w:cs="宋体" w:hint="eastAsia"/>
          <w:bCs/>
          <w:kern w:val="0"/>
          <w:sz w:val="24"/>
        </w:rPr>
        <w:t>文件的要求装订、密封好</w:t>
      </w:r>
      <w:r>
        <w:rPr>
          <w:rFonts w:ascii="宋体" w:cs="宋体" w:hint="eastAsia"/>
          <w:bCs/>
          <w:kern w:val="0"/>
          <w:sz w:val="24"/>
        </w:rPr>
        <w:t>投标</w:t>
      </w:r>
      <w:r w:rsidRPr="00285996">
        <w:rPr>
          <w:rFonts w:ascii="宋体" w:cs="宋体" w:hint="eastAsia"/>
          <w:bCs/>
          <w:kern w:val="0"/>
          <w:sz w:val="24"/>
        </w:rPr>
        <w:t>文件后，应使用不透明、防水的邮寄袋（或箱）再次包裹已密封好的</w:t>
      </w:r>
      <w:r>
        <w:rPr>
          <w:rFonts w:ascii="宋体" w:cs="宋体" w:hint="eastAsia"/>
          <w:bCs/>
          <w:kern w:val="0"/>
          <w:sz w:val="24"/>
        </w:rPr>
        <w:t>投标</w:t>
      </w:r>
      <w:r w:rsidRPr="00285996">
        <w:rPr>
          <w:rFonts w:ascii="宋体" w:cs="宋体" w:hint="eastAsia"/>
          <w:bCs/>
          <w:kern w:val="0"/>
          <w:sz w:val="24"/>
        </w:rPr>
        <w:t>文件，并在邮寄袋（或箱）上粘牢注明项目名称、项目编号、有效的电子邮箱等内容的纸质表格（表格格式详见附件）</w:t>
      </w:r>
      <w:r>
        <w:rPr>
          <w:rFonts w:ascii="宋体" w:cs="宋体" w:hint="eastAsia"/>
          <w:bCs/>
          <w:kern w:val="0"/>
          <w:sz w:val="24"/>
        </w:rPr>
        <w:t>。</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4、</w:t>
      </w:r>
      <w:r w:rsidRPr="00285996">
        <w:rPr>
          <w:rFonts w:ascii="宋体" w:cs="宋体" w:hint="eastAsia"/>
          <w:bCs/>
          <w:kern w:val="0"/>
          <w:sz w:val="24"/>
        </w:rPr>
        <w:t>采购代理机构在收到</w:t>
      </w:r>
      <w:r>
        <w:rPr>
          <w:rFonts w:ascii="宋体" w:cs="宋体" w:hint="eastAsia"/>
          <w:bCs/>
          <w:kern w:val="0"/>
          <w:sz w:val="24"/>
        </w:rPr>
        <w:t>投标文件的邮寄包裹后，第一时间按照投标人在邮寄包裹上所预留的电子邮箱告知投标</w:t>
      </w:r>
      <w:r w:rsidRPr="00285996">
        <w:rPr>
          <w:rFonts w:ascii="宋体" w:cs="宋体" w:hint="eastAsia"/>
          <w:bCs/>
          <w:kern w:val="0"/>
          <w:sz w:val="24"/>
        </w:rPr>
        <w:t>文件收件情况，请</w:t>
      </w:r>
      <w:r>
        <w:rPr>
          <w:rFonts w:ascii="宋体" w:cs="宋体" w:hint="eastAsia"/>
          <w:bCs/>
          <w:kern w:val="0"/>
          <w:sz w:val="24"/>
        </w:rPr>
        <w:t>投标</w:t>
      </w:r>
      <w:r w:rsidRPr="00285996">
        <w:rPr>
          <w:rFonts w:ascii="宋体" w:cs="宋体" w:hint="eastAsia"/>
          <w:bCs/>
          <w:kern w:val="0"/>
          <w:sz w:val="24"/>
        </w:rPr>
        <w:t>人务必确保所预留的电子邮箱的有效性，并注意查收邮件。</w:t>
      </w:r>
    </w:p>
    <w:p w:rsidR="00940275"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5、投标</w:t>
      </w:r>
      <w:r w:rsidRPr="00285996">
        <w:rPr>
          <w:rFonts w:ascii="宋体" w:cs="宋体" w:hint="eastAsia"/>
          <w:bCs/>
          <w:kern w:val="0"/>
          <w:sz w:val="24"/>
        </w:rPr>
        <w:t>文件邮寄地址：</w:t>
      </w:r>
      <w:r w:rsidRPr="007F51AF">
        <w:rPr>
          <w:rFonts w:ascii="宋体" w:hAnsi="宋体" w:hint="eastAsia"/>
          <w:color w:val="000000"/>
          <w:sz w:val="24"/>
        </w:rPr>
        <w:t>宾阳县宾州镇商贸城金城路66号宾阳县公共资源交易中心</w:t>
      </w:r>
      <w:r>
        <w:rPr>
          <w:rFonts w:ascii="宋体" w:cs="宋体" w:hint="eastAsia"/>
          <w:bCs/>
          <w:kern w:val="0"/>
          <w:sz w:val="24"/>
        </w:rPr>
        <w:t>，收件人：唐鸿雁</w:t>
      </w:r>
      <w:r w:rsidRPr="00510BFA">
        <w:rPr>
          <w:rFonts w:ascii="宋体" w:cs="宋体" w:hint="eastAsia"/>
          <w:bCs/>
          <w:kern w:val="0"/>
          <w:sz w:val="24"/>
        </w:rPr>
        <w:t>，联系电话：</w:t>
      </w:r>
      <w:r>
        <w:rPr>
          <w:rFonts w:ascii="宋体" w:cs="宋体" w:hint="eastAsia"/>
          <w:bCs/>
          <w:kern w:val="0"/>
          <w:sz w:val="24"/>
        </w:rPr>
        <w:t>0771-8257610</w:t>
      </w:r>
      <w:r w:rsidRPr="00510BF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sidRPr="00E33609">
        <w:rPr>
          <w:rFonts w:ascii="宋体" w:cs="宋体" w:hint="eastAsia"/>
          <w:b/>
          <w:bCs/>
          <w:kern w:val="0"/>
          <w:sz w:val="24"/>
        </w:rPr>
        <w:t>二、关于投标人的报价。</w:t>
      </w:r>
      <w:r w:rsidRPr="00747EDA">
        <w:rPr>
          <w:rFonts w:ascii="宋体" w:cs="宋体" w:hint="eastAsia"/>
          <w:bCs/>
          <w:kern w:val="0"/>
          <w:sz w:val="24"/>
        </w:rPr>
        <w:t>由采购代理机构根据投标人的投标报价情况</w:t>
      </w:r>
      <w:r>
        <w:rPr>
          <w:rFonts w:ascii="宋体" w:cs="宋体" w:hint="eastAsia"/>
          <w:bCs/>
          <w:kern w:val="0"/>
          <w:sz w:val="24"/>
        </w:rPr>
        <w:t>在</w:t>
      </w:r>
      <w:r w:rsidRPr="00747EDA">
        <w:rPr>
          <w:rFonts w:ascii="宋体" w:cs="宋体" w:hint="eastAsia"/>
          <w:bCs/>
          <w:kern w:val="0"/>
          <w:sz w:val="24"/>
        </w:rPr>
        <w:t>采购人</w:t>
      </w:r>
      <w:r>
        <w:rPr>
          <w:rFonts w:ascii="宋体" w:cs="宋体" w:hint="eastAsia"/>
          <w:bCs/>
          <w:kern w:val="0"/>
          <w:sz w:val="24"/>
        </w:rPr>
        <w:t>和政府采购监督管理部门人员</w:t>
      </w:r>
      <w:r w:rsidRPr="00747EDA">
        <w:rPr>
          <w:rFonts w:ascii="宋体" w:cs="宋体" w:hint="eastAsia"/>
          <w:bCs/>
          <w:kern w:val="0"/>
          <w:sz w:val="24"/>
        </w:rPr>
        <w:t>的见证</w:t>
      </w:r>
      <w:r>
        <w:rPr>
          <w:rFonts w:ascii="宋体" w:cs="宋体" w:hint="eastAsia"/>
          <w:bCs/>
          <w:kern w:val="0"/>
          <w:sz w:val="24"/>
        </w:rPr>
        <w:t>下</w:t>
      </w:r>
      <w:r w:rsidRPr="00747EDA">
        <w:rPr>
          <w:rFonts w:ascii="宋体" w:cs="宋体" w:hint="eastAsia"/>
          <w:bCs/>
          <w:kern w:val="0"/>
          <w:sz w:val="24"/>
        </w:rPr>
        <w:t>填写</w:t>
      </w:r>
      <w:r>
        <w:rPr>
          <w:rFonts w:ascii="宋体" w:cs="宋体" w:hint="eastAsia"/>
          <w:bCs/>
          <w:kern w:val="0"/>
          <w:sz w:val="24"/>
        </w:rPr>
        <w:t>各投标人的报价</w:t>
      </w:r>
      <w:r w:rsidRPr="00747EDA">
        <w:rPr>
          <w:rFonts w:ascii="宋体" w:cs="宋体" w:hint="eastAsia"/>
          <w:bCs/>
          <w:kern w:val="0"/>
          <w:sz w:val="24"/>
        </w:rPr>
        <w:t>，</w:t>
      </w:r>
      <w:r w:rsidR="00D759EC">
        <w:rPr>
          <w:rFonts w:ascii="宋体" w:cs="宋体" w:hint="eastAsia"/>
          <w:bCs/>
          <w:kern w:val="0"/>
          <w:sz w:val="24"/>
        </w:rPr>
        <w:t>并</w:t>
      </w:r>
      <w:r w:rsidR="00D759EC" w:rsidRPr="00D759EC">
        <w:rPr>
          <w:rFonts w:ascii="宋体" w:cs="宋体" w:hint="eastAsia"/>
          <w:bCs/>
          <w:kern w:val="0"/>
          <w:sz w:val="24"/>
        </w:rPr>
        <w:t>由采购代理机构在投标文件商务技术符合性审查结束后，</w:t>
      </w:r>
      <w:r w:rsidR="00D759EC">
        <w:rPr>
          <w:rFonts w:ascii="宋体" w:cs="宋体" w:hint="eastAsia"/>
          <w:bCs/>
          <w:kern w:val="0"/>
          <w:sz w:val="24"/>
        </w:rPr>
        <w:t>持开标时</w:t>
      </w:r>
      <w:r w:rsidR="00D759EC" w:rsidRPr="00D759EC">
        <w:rPr>
          <w:rFonts w:ascii="宋体" w:cs="宋体" w:hint="eastAsia"/>
          <w:bCs/>
          <w:kern w:val="0"/>
          <w:sz w:val="24"/>
        </w:rPr>
        <w:t>填写</w:t>
      </w:r>
      <w:r w:rsidR="00D759EC">
        <w:rPr>
          <w:rFonts w:ascii="宋体" w:cs="宋体" w:hint="eastAsia"/>
          <w:bCs/>
          <w:kern w:val="0"/>
          <w:sz w:val="24"/>
        </w:rPr>
        <w:t>的</w:t>
      </w:r>
      <w:r w:rsidR="00D759EC" w:rsidRPr="00D759EC">
        <w:rPr>
          <w:rFonts w:ascii="宋体" w:cs="宋体" w:hint="eastAsia"/>
          <w:bCs/>
          <w:kern w:val="0"/>
          <w:sz w:val="24"/>
        </w:rPr>
        <w:t>开标记录表交由评标委员会对投标人的报价、交货期等内容进行签字确认。</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三、关于投标文件澄清的有关要求。</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747EDA">
        <w:rPr>
          <w:rFonts w:ascii="宋体" w:cs="宋体" w:hint="eastAsia"/>
          <w:bCs/>
          <w:kern w:val="0"/>
          <w:sz w:val="24"/>
        </w:rPr>
        <w:t>为便于采购代理机构或评标委员会在项目评标期间与投标人取得联系，做好评标过程中投标人对投标文件的澄清、说明或者补正等工作，投标人务必做到： “第</w:t>
      </w:r>
      <w:r>
        <w:rPr>
          <w:rFonts w:ascii="宋体" w:cs="宋体" w:hint="eastAsia"/>
          <w:bCs/>
          <w:kern w:val="0"/>
          <w:sz w:val="24"/>
        </w:rPr>
        <w:t>五</w:t>
      </w:r>
      <w:r w:rsidRPr="00747EDA">
        <w:rPr>
          <w:rFonts w:ascii="宋体" w:cs="宋体" w:hint="eastAsia"/>
          <w:bCs/>
          <w:kern w:val="0"/>
          <w:sz w:val="24"/>
        </w:rPr>
        <w:t>章</w:t>
      </w:r>
      <w:r w:rsidRPr="00747EDA">
        <w:rPr>
          <w:rFonts w:ascii="宋体" w:cs="宋体" w:hint="eastAsia"/>
          <w:bCs/>
          <w:kern w:val="0"/>
          <w:sz w:val="24"/>
        </w:rPr>
        <w:lastRenderedPageBreak/>
        <w:t>投标文件格式”中“投标函（格式）”落款处的“电话”务必填写</w:t>
      </w:r>
      <w:r w:rsidR="00F70496">
        <w:rPr>
          <w:rFonts w:ascii="宋体" w:cs="宋体" w:hint="eastAsia"/>
          <w:bCs/>
          <w:kern w:val="0"/>
          <w:sz w:val="24"/>
        </w:rPr>
        <w:t>法定代表人（或负责人）（或负责人）</w:t>
      </w:r>
      <w:r w:rsidRPr="00747EDA">
        <w:rPr>
          <w:rFonts w:ascii="宋体" w:cs="宋体" w:hint="eastAsia"/>
          <w:bCs/>
          <w:kern w:val="0"/>
          <w:sz w:val="24"/>
        </w:rPr>
        <w:t>或委托代理人的电话联系方式。落款处的“传真”</w:t>
      </w:r>
      <w:r w:rsidR="00DB3C65">
        <w:rPr>
          <w:rFonts w:ascii="宋体" w:cs="宋体" w:hint="eastAsia"/>
          <w:bCs/>
          <w:kern w:val="0"/>
          <w:sz w:val="24"/>
        </w:rPr>
        <w:t>“电子邮箱”</w:t>
      </w:r>
      <w:r w:rsidRPr="00747EDA">
        <w:rPr>
          <w:rFonts w:ascii="宋体" w:cs="宋体" w:hint="eastAsia"/>
          <w:bCs/>
          <w:kern w:val="0"/>
          <w:sz w:val="24"/>
        </w:rPr>
        <w:t>务必填写</w:t>
      </w:r>
      <w:r w:rsidR="00DB3C65">
        <w:rPr>
          <w:rFonts w:ascii="宋体" w:cs="宋体" w:hint="eastAsia"/>
          <w:bCs/>
          <w:kern w:val="0"/>
          <w:sz w:val="24"/>
        </w:rPr>
        <w:t>正确</w:t>
      </w:r>
      <w:r w:rsidRPr="00747ED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w:t>
      </w:r>
      <w:r w:rsidRPr="00747EDA">
        <w:rPr>
          <w:rFonts w:ascii="宋体" w:cs="宋体" w:hint="eastAsia"/>
          <w:bCs/>
          <w:kern w:val="0"/>
          <w:sz w:val="24"/>
        </w:rPr>
        <w:t>开标当天</w:t>
      </w:r>
      <w:r>
        <w:rPr>
          <w:rFonts w:ascii="宋体" w:cs="宋体" w:hint="eastAsia"/>
          <w:bCs/>
          <w:kern w:val="0"/>
          <w:sz w:val="24"/>
        </w:rPr>
        <w:t>和评标期间</w:t>
      </w:r>
      <w:r w:rsidRPr="00747EDA">
        <w:rPr>
          <w:rFonts w:ascii="宋体" w:cs="宋体" w:hint="eastAsia"/>
          <w:bCs/>
          <w:kern w:val="0"/>
          <w:sz w:val="24"/>
        </w:rPr>
        <w:t>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rsidR="00940275" w:rsidRDefault="00940275" w:rsidP="00940275">
      <w:pPr>
        <w:autoSpaceDE w:val="0"/>
        <w:autoSpaceDN w:val="0"/>
        <w:adjustRightInd w:val="0"/>
        <w:spacing w:line="500" w:lineRule="exact"/>
        <w:ind w:firstLine="420"/>
        <w:rPr>
          <w:rFonts w:ascii="宋体" w:cs="宋体"/>
          <w:bCs/>
          <w:kern w:val="0"/>
          <w:sz w:val="24"/>
        </w:rPr>
      </w:pPr>
      <w:r w:rsidRPr="00747EDA">
        <w:rPr>
          <w:rFonts w:ascii="宋体" w:cs="宋体" w:hint="eastAsia"/>
          <w:bCs/>
          <w:kern w:val="0"/>
          <w:sz w:val="24"/>
        </w:rPr>
        <w:t>3</w:t>
      </w:r>
      <w:r>
        <w:rPr>
          <w:rFonts w:ascii="宋体" w:cs="宋体" w:hint="eastAsia"/>
          <w:bCs/>
          <w:kern w:val="0"/>
          <w:sz w:val="24"/>
        </w:rPr>
        <w:t>、</w:t>
      </w:r>
      <w:r w:rsidRPr="00747EDA">
        <w:rPr>
          <w:rFonts w:ascii="宋体" w:cs="宋体" w:hint="eastAsia"/>
          <w:bCs/>
          <w:kern w:val="0"/>
          <w:sz w:val="24"/>
        </w:rPr>
        <w:t>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rsidR="00940275" w:rsidRDefault="00940275"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ind w:firstLine="420"/>
        <w:rPr>
          <w:rFonts w:ascii="宋体" w:cs="宋体"/>
          <w:bCs/>
          <w:kern w:val="0"/>
          <w:sz w:val="24"/>
        </w:rPr>
      </w:pPr>
    </w:p>
    <w:p w:rsidR="0007200F" w:rsidRDefault="0007200F"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rPr>
          <w:rFonts w:ascii="宋体" w:cs="宋体"/>
          <w:bCs/>
          <w:kern w:val="0"/>
          <w:sz w:val="24"/>
          <w:lang w:val="zh-CN"/>
        </w:rPr>
      </w:pPr>
      <w:r>
        <w:rPr>
          <w:rFonts w:ascii="宋体" w:cs="宋体" w:hint="eastAsia"/>
          <w:bCs/>
          <w:kern w:val="0"/>
          <w:sz w:val="24"/>
          <w:lang w:val="zh-CN"/>
        </w:rPr>
        <w:t>附件</w:t>
      </w:r>
    </w:p>
    <w:p w:rsidR="00940275" w:rsidRPr="00511B8D" w:rsidRDefault="00940275" w:rsidP="00940275">
      <w:pPr>
        <w:jc w:val="center"/>
        <w:rPr>
          <w:b/>
          <w:sz w:val="32"/>
          <w:szCs w:val="32"/>
        </w:rPr>
      </w:pPr>
      <w:r w:rsidRPr="00511B8D">
        <w:rPr>
          <w:rFonts w:hint="eastAsia"/>
          <w:b/>
          <w:sz w:val="32"/>
          <w:szCs w:val="32"/>
        </w:rPr>
        <w:t>邮件外包粘贴表格（格式）</w:t>
      </w:r>
    </w:p>
    <w:tbl>
      <w:tblPr>
        <w:tblStyle w:val="af8"/>
        <w:tblW w:w="9438" w:type="dxa"/>
        <w:tblLook w:val="04A0"/>
      </w:tblPr>
      <w:tblGrid>
        <w:gridCol w:w="9438"/>
      </w:tblGrid>
      <w:tr w:rsidR="00940275" w:rsidRPr="00511B8D" w:rsidTr="0007200F">
        <w:trPr>
          <w:trHeight w:val="984"/>
        </w:trPr>
        <w:tc>
          <w:tcPr>
            <w:tcW w:w="9438" w:type="dxa"/>
            <w:vAlign w:val="center"/>
          </w:tcPr>
          <w:p w:rsidR="00940275" w:rsidRPr="00C905AF" w:rsidRDefault="00940275" w:rsidP="0008456A">
            <w:pPr>
              <w:rPr>
                <w:rFonts w:ascii="仿宋" w:eastAsia="仿宋" w:hAnsi="仿宋"/>
                <w:sz w:val="28"/>
                <w:szCs w:val="28"/>
              </w:rPr>
            </w:pPr>
            <w:r w:rsidRPr="00511B8D">
              <w:rPr>
                <w:rFonts w:ascii="仿宋" w:eastAsia="仿宋" w:hAnsi="仿宋" w:hint="eastAsia"/>
                <w:sz w:val="28"/>
                <w:szCs w:val="28"/>
              </w:rPr>
              <w:t>项目名称：</w:t>
            </w:r>
            <w:r w:rsidR="004F7D7A">
              <w:rPr>
                <w:rFonts w:ascii="仿宋" w:eastAsia="仿宋" w:hAnsi="仿宋" w:hint="eastAsia"/>
                <w:sz w:val="28"/>
                <w:szCs w:val="28"/>
              </w:rPr>
              <w:t>2021～2022年宾阳县本级党政机关会议定点场所采购</w:t>
            </w:r>
          </w:p>
        </w:tc>
      </w:tr>
      <w:tr w:rsidR="0007200F" w:rsidRPr="00511B8D" w:rsidTr="0007200F">
        <w:trPr>
          <w:trHeight w:val="984"/>
        </w:trPr>
        <w:tc>
          <w:tcPr>
            <w:tcW w:w="9438" w:type="dxa"/>
            <w:vAlign w:val="center"/>
          </w:tcPr>
          <w:p w:rsidR="0007200F" w:rsidRPr="00511B8D" w:rsidRDefault="0007200F" w:rsidP="0007200F">
            <w:pPr>
              <w:rPr>
                <w:rFonts w:ascii="仿宋" w:eastAsia="仿宋" w:hAnsi="仿宋"/>
                <w:sz w:val="28"/>
                <w:szCs w:val="28"/>
              </w:rPr>
            </w:pPr>
            <w:r w:rsidRPr="00511B8D">
              <w:rPr>
                <w:rFonts w:ascii="仿宋" w:eastAsia="仿宋" w:hAnsi="仿宋" w:hint="eastAsia"/>
                <w:sz w:val="28"/>
                <w:szCs w:val="28"/>
              </w:rPr>
              <w:t>项目编号：</w:t>
            </w:r>
            <w:r w:rsidR="004F7D7A">
              <w:rPr>
                <w:rFonts w:ascii="仿宋" w:eastAsia="仿宋" w:hAnsi="仿宋"/>
                <w:sz w:val="28"/>
                <w:szCs w:val="28"/>
              </w:rPr>
              <w:t>NNZC2020G300008BYJY</w:t>
            </w:r>
          </w:p>
        </w:tc>
      </w:tr>
      <w:tr w:rsidR="00940275" w:rsidRPr="00511B8D" w:rsidTr="0007200F">
        <w:trPr>
          <w:trHeight w:val="938"/>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投标截止时间/开标时间：2020年    月    日    时    分</w:t>
            </w:r>
          </w:p>
        </w:tc>
      </w:tr>
      <w:tr w:rsidR="00940275" w:rsidRPr="00511B8D" w:rsidTr="0007200F">
        <w:trPr>
          <w:trHeight w:val="1032"/>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有效的电子邮箱：</w:t>
            </w:r>
          </w:p>
        </w:tc>
      </w:tr>
    </w:tbl>
    <w:p w:rsidR="000A1034" w:rsidRPr="008040CC" w:rsidRDefault="000A1034" w:rsidP="00A034BD">
      <w:pPr>
        <w:widowControl/>
        <w:shd w:val="clear" w:color="auto" w:fill="FFFFFF"/>
        <w:spacing w:line="360" w:lineRule="auto"/>
        <w:jc w:val="left"/>
      </w:pPr>
    </w:p>
    <w:sectPr w:rsidR="000A1034" w:rsidRPr="008040CC" w:rsidSect="003A4EB3">
      <w:headerReference w:type="default" r:id="rId10"/>
      <w:footerReference w:type="even" r:id="rId11"/>
      <w:footerReference w:type="default" r:id="rId12"/>
      <w:pgSz w:w="11906" w:h="16838"/>
      <w:pgMar w:top="1440" w:right="1418" w:bottom="1440"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C80" w:rsidRDefault="00BF5C80" w:rsidP="00864B73">
      <w:r>
        <w:separator/>
      </w:r>
    </w:p>
  </w:endnote>
  <w:endnote w:type="continuationSeparator" w:id="1">
    <w:p w:rsidR="00BF5C80" w:rsidRDefault="00BF5C80" w:rsidP="0086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altName w:val="Mangal"/>
    <w:panose1 w:val="02040503050406030204"/>
    <w:charset w:val="00"/>
    <w:family w:val="roman"/>
    <w:notTrueType/>
    <w:pitch w:val="default"/>
    <w:sig w:usb0="0000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华康简魏碑">
    <w:panose1 w:val="0201060900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54" w:rsidRDefault="000B23EC">
    <w:pPr>
      <w:pStyle w:val="ac"/>
      <w:framePr w:wrap="around" w:vAnchor="text" w:hAnchor="margin" w:xAlign="center" w:y="1"/>
      <w:rPr>
        <w:rStyle w:val="a6"/>
      </w:rPr>
    </w:pPr>
    <w:r>
      <w:fldChar w:fldCharType="begin"/>
    </w:r>
    <w:r w:rsidR="00142354">
      <w:rPr>
        <w:rStyle w:val="a6"/>
      </w:rPr>
      <w:instrText xml:space="preserve">PAGE  </w:instrText>
    </w:r>
    <w:r>
      <w:fldChar w:fldCharType="end"/>
    </w:r>
  </w:p>
  <w:p w:rsidR="00142354" w:rsidRDefault="0014235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0392"/>
      <w:docPartObj>
        <w:docPartGallery w:val="Page Numbers (Bottom of Page)"/>
        <w:docPartUnique/>
      </w:docPartObj>
    </w:sdtPr>
    <w:sdtContent>
      <w:p w:rsidR="003A4EB3" w:rsidRDefault="000B23EC">
        <w:pPr>
          <w:pStyle w:val="ac"/>
          <w:jc w:val="center"/>
        </w:pPr>
        <w:fldSimple w:instr=" PAGE   \* MERGEFORMAT ">
          <w:r w:rsidR="003449AB" w:rsidRPr="003449AB">
            <w:rPr>
              <w:noProof/>
              <w:lang w:val="zh-CN"/>
            </w:rPr>
            <w:t>3</w:t>
          </w:r>
        </w:fldSimple>
      </w:p>
    </w:sdtContent>
  </w:sdt>
  <w:p w:rsidR="00142354" w:rsidRDefault="00142354">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C80" w:rsidRDefault="00BF5C80" w:rsidP="00864B73">
      <w:r>
        <w:separator/>
      </w:r>
    </w:p>
  </w:footnote>
  <w:footnote w:type="continuationSeparator" w:id="1">
    <w:p w:rsidR="00BF5C80" w:rsidRDefault="00BF5C80" w:rsidP="0086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54" w:rsidRPr="001F7651" w:rsidRDefault="00142354">
    <w:pPr>
      <w:pStyle w:val="a5"/>
      <w:jc w:val="both"/>
      <w:rPr>
        <w:sz w:val="21"/>
        <w:szCs w:val="21"/>
      </w:rPr>
    </w:pPr>
    <w:r w:rsidRPr="001F7651">
      <w:rPr>
        <w:rFonts w:hint="eastAsia"/>
        <w:sz w:val="21"/>
        <w:szCs w:val="21"/>
      </w:rPr>
      <w:t>宾阳县公共资源交易中心</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sidRPr="001F7651">
      <w:rPr>
        <w:rFonts w:hint="eastAsia"/>
        <w:sz w:val="21"/>
        <w:szCs w:val="21"/>
      </w:rPr>
      <w:t>项目编号：</w:t>
    </w:r>
    <w:r>
      <w:rPr>
        <w:rFonts w:ascii="宋体" w:hAnsi="宋体" w:cs="Arial" w:hint="eastAsia"/>
        <w:bCs/>
        <w:sz w:val="21"/>
        <w:szCs w:val="21"/>
      </w:rPr>
      <w:t>NNZC2020G300008BYJY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01"/>
    <w:multiLevelType w:val="singleLevel"/>
    <w:tmpl w:val="00000001"/>
    <w:lvl w:ilvl="0">
      <w:start w:val="1"/>
      <w:numFmt w:val="decimal"/>
      <w:lvlText w:val="%1."/>
      <w:lvlJc w:val="left"/>
      <w:pPr>
        <w:ind w:left="425" w:hanging="425"/>
      </w:pPr>
      <w:rPr>
        <w:rFonts w:hint="default"/>
      </w:rPr>
    </w:lvl>
  </w:abstractNum>
  <w:abstractNum w:abstractNumId="2">
    <w:nsid w:val="00000002"/>
    <w:multiLevelType w:val="singleLevel"/>
    <w:tmpl w:val="00000002"/>
    <w:lvl w:ilvl="0">
      <w:start w:val="1"/>
      <w:numFmt w:val="decimal"/>
      <w:lvlText w:val="%1."/>
      <w:lvlJc w:val="left"/>
      <w:pPr>
        <w:ind w:left="425" w:hanging="425"/>
      </w:pPr>
      <w:rPr>
        <w:rFonts w:hint="default"/>
      </w:rPr>
    </w:lvl>
  </w:abstractNum>
  <w:abstractNum w:abstractNumId="3">
    <w:nsid w:val="00000003"/>
    <w:multiLevelType w:val="singleLevel"/>
    <w:tmpl w:val="00000003"/>
    <w:lvl w:ilvl="0">
      <w:start w:val="2"/>
      <w:numFmt w:val="decimal"/>
      <w:suff w:val="nothing"/>
      <w:lvlText w:val="%1、"/>
      <w:lvlJc w:val="left"/>
    </w:lvl>
  </w:abstractNum>
  <w:abstractNum w:abstractNumId="4">
    <w:nsid w:val="00000004"/>
    <w:multiLevelType w:val="singleLevel"/>
    <w:tmpl w:val="00000004"/>
    <w:lvl w:ilvl="0">
      <w:start w:val="2"/>
      <w:numFmt w:val="decimal"/>
      <w:suff w:val="nothing"/>
      <w:lvlText w:val="%1、"/>
      <w:lvlJc w:val="left"/>
    </w:lvl>
  </w:abstractNum>
  <w:abstractNum w:abstractNumId="5">
    <w:nsid w:val="00000007"/>
    <w:multiLevelType w:val="singleLevel"/>
    <w:tmpl w:val="00000007"/>
    <w:lvl w:ilvl="0">
      <w:start w:val="2"/>
      <w:numFmt w:val="chineseCounting"/>
      <w:suff w:val="nothing"/>
      <w:lvlText w:val="%1、"/>
      <w:lvlJc w:val="left"/>
      <w:rPr>
        <w:rFonts w:hint="eastAsia"/>
      </w:rPr>
    </w:lvl>
  </w:abstractNum>
  <w:abstractNum w:abstractNumId="6">
    <w:nsid w:val="0000000A"/>
    <w:multiLevelType w:val="multilevel"/>
    <w:tmpl w:val="0000000A"/>
    <w:lvl w:ilvl="0">
      <w:start w:val="1"/>
      <w:numFmt w:val="decimal"/>
      <w:lvlText w:val="%1、"/>
      <w:lvlJc w:val="left"/>
      <w:pPr>
        <w:tabs>
          <w:tab w:val="num" w:pos="900"/>
        </w:tabs>
        <w:ind w:left="900" w:hanging="360"/>
      </w:pPr>
      <w:rPr>
        <w:rFonts w:hint="default"/>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0B"/>
    <w:multiLevelType w:val="singleLevel"/>
    <w:tmpl w:val="0000000B"/>
    <w:lvl w:ilvl="0">
      <w:start w:val="1"/>
      <w:numFmt w:val="decimal"/>
      <w:lvlText w:val="%1、"/>
      <w:lvlJc w:val="left"/>
      <w:pPr>
        <w:tabs>
          <w:tab w:val="num" w:pos="744"/>
        </w:tabs>
        <w:ind w:left="744" w:hanging="324"/>
      </w:pPr>
      <w:rPr>
        <w:rFonts w:hint="eastAsia"/>
      </w:rPr>
    </w:lvl>
  </w:abstractNum>
  <w:abstractNum w:abstractNumId="8">
    <w:nsid w:val="0000000C"/>
    <w:multiLevelType w:val="multilevel"/>
    <w:tmpl w:val="0000000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E"/>
    <w:multiLevelType w:val="multilevel"/>
    <w:tmpl w:val="0000000E"/>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00D76A56"/>
    <w:multiLevelType w:val="hybridMultilevel"/>
    <w:tmpl w:val="D42AD06A"/>
    <w:lvl w:ilvl="0" w:tplc="90E2BC2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nsid w:val="039B0F5A"/>
    <w:multiLevelType w:val="hybridMultilevel"/>
    <w:tmpl w:val="8F08A7BE"/>
    <w:lvl w:ilvl="0" w:tplc="A640991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nsid w:val="13334D7A"/>
    <w:multiLevelType w:val="hybridMultilevel"/>
    <w:tmpl w:val="2452E61C"/>
    <w:lvl w:ilvl="0" w:tplc="66A64E8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1C1F4353"/>
    <w:multiLevelType w:val="singleLevel"/>
    <w:tmpl w:val="1C1F4353"/>
    <w:lvl w:ilvl="0">
      <w:start w:val="8"/>
      <w:numFmt w:val="chineseCounting"/>
      <w:suff w:val="nothing"/>
      <w:lvlText w:val="%1、"/>
      <w:lvlJc w:val="left"/>
      <w:rPr>
        <w:rFonts w:hint="eastAsia"/>
      </w:rPr>
    </w:lvl>
  </w:abstractNum>
  <w:abstractNum w:abstractNumId="15">
    <w:nsid w:val="1D0B62E5"/>
    <w:multiLevelType w:val="multilevel"/>
    <w:tmpl w:val="1D0B62E5"/>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16">
    <w:nsid w:val="20D07223"/>
    <w:multiLevelType w:val="multilevel"/>
    <w:tmpl w:val="20D07223"/>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22B364E5"/>
    <w:multiLevelType w:val="multilevel"/>
    <w:tmpl w:val="22B364E5"/>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nsid w:val="27A5249E"/>
    <w:multiLevelType w:val="multilevel"/>
    <w:tmpl w:val="27A524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280C07CE"/>
    <w:multiLevelType w:val="hybridMultilevel"/>
    <w:tmpl w:val="1592EE10"/>
    <w:lvl w:ilvl="0" w:tplc="B66CE5F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2821C8FA"/>
    <w:multiLevelType w:val="singleLevel"/>
    <w:tmpl w:val="2821C8FA"/>
    <w:lvl w:ilvl="0">
      <w:start w:val="5"/>
      <w:numFmt w:val="chineseCounting"/>
      <w:suff w:val="nothing"/>
      <w:lvlText w:val="%1、"/>
      <w:lvlJc w:val="left"/>
      <w:rPr>
        <w:rFonts w:hint="eastAsia"/>
      </w:rPr>
    </w:lvl>
  </w:abstractNum>
  <w:abstractNum w:abstractNumId="21">
    <w:nsid w:val="29D631D5"/>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2">
    <w:nsid w:val="2D1C4E6D"/>
    <w:multiLevelType w:val="hybridMultilevel"/>
    <w:tmpl w:val="37367D38"/>
    <w:lvl w:ilvl="0" w:tplc="A7BA3052">
      <w:start w:val="1"/>
      <w:numFmt w:val="decimal"/>
      <w:lvlText w:val="（%1）"/>
      <w:lvlJc w:val="left"/>
      <w:pPr>
        <w:ind w:left="1146"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336F6FD8"/>
    <w:multiLevelType w:val="hybridMultilevel"/>
    <w:tmpl w:val="24B6C966"/>
    <w:lvl w:ilvl="0" w:tplc="5D02ADF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nsid w:val="3947180A"/>
    <w:multiLevelType w:val="hybridMultilevel"/>
    <w:tmpl w:val="0C8A5A08"/>
    <w:lvl w:ilvl="0" w:tplc="A0BE1CD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42ED3B41"/>
    <w:multiLevelType w:val="hybridMultilevel"/>
    <w:tmpl w:val="9BB4E934"/>
    <w:lvl w:ilvl="0" w:tplc="1842E0B8">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49F44CF7"/>
    <w:multiLevelType w:val="hybridMultilevel"/>
    <w:tmpl w:val="0E369520"/>
    <w:lvl w:ilvl="0" w:tplc="3AFEB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011F46"/>
    <w:multiLevelType w:val="multilevel"/>
    <w:tmpl w:val="4F011F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0047862"/>
    <w:multiLevelType w:val="multilevel"/>
    <w:tmpl w:val="50047862"/>
    <w:lvl w:ilvl="0">
      <w:start w:val="1"/>
      <w:numFmt w:val="chineseCountingThousand"/>
      <w:lvlText w:val="第%1部分"/>
      <w:lvlJc w:val="left"/>
      <w:pPr>
        <w:ind w:left="13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575A647D"/>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32">
    <w:nsid w:val="58822D2C"/>
    <w:multiLevelType w:val="hybridMultilevel"/>
    <w:tmpl w:val="39C6EFD2"/>
    <w:lvl w:ilvl="0" w:tplc="F9BA13F0">
      <w:start w:val="1"/>
      <w:numFmt w:val="decimal"/>
      <w:lvlText w:val="%1、"/>
      <w:lvlJc w:val="left"/>
      <w:pPr>
        <w:ind w:left="1069"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3">
    <w:nsid w:val="5E773406"/>
    <w:multiLevelType w:val="hybridMultilevel"/>
    <w:tmpl w:val="7302831C"/>
    <w:lvl w:ilvl="0" w:tplc="40989BB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4">
    <w:nsid w:val="5FDE119D"/>
    <w:multiLevelType w:val="hybridMultilevel"/>
    <w:tmpl w:val="7FE4B244"/>
    <w:lvl w:ilvl="0" w:tplc="B44C7FC8">
      <w:start w:val="1"/>
      <w:numFmt w:val="lowerLetter"/>
      <w:lvlText w:val="（%1）"/>
      <w:lvlJc w:val="left"/>
      <w:pPr>
        <w:ind w:left="2280" w:hanging="720"/>
      </w:pPr>
      <w:rPr>
        <w:rFonts w:hint="default"/>
      </w:rPr>
    </w:lvl>
    <w:lvl w:ilvl="1" w:tplc="04090019" w:tentative="1">
      <w:start w:val="1"/>
      <w:numFmt w:val="lowerLetter"/>
      <w:lvlText w:val="%2)"/>
      <w:lvlJc w:val="left"/>
      <w:pPr>
        <w:ind w:left="3034" w:hanging="420"/>
      </w:pPr>
    </w:lvl>
    <w:lvl w:ilvl="2" w:tplc="0409001B" w:tentative="1">
      <w:start w:val="1"/>
      <w:numFmt w:val="lowerRoman"/>
      <w:lvlText w:val="%3."/>
      <w:lvlJc w:val="right"/>
      <w:pPr>
        <w:ind w:left="3454" w:hanging="420"/>
      </w:pPr>
    </w:lvl>
    <w:lvl w:ilvl="3" w:tplc="0409000F" w:tentative="1">
      <w:start w:val="1"/>
      <w:numFmt w:val="decimal"/>
      <w:lvlText w:val="%4."/>
      <w:lvlJc w:val="left"/>
      <w:pPr>
        <w:ind w:left="3874" w:hanging="420"/>
      </w:pPr>
    </w:lvl>
    <w:lvl w:ilvl="4" w:tplc="04090019" w:tentative="1">
      <w:start w:val="1"/>
      <w:numFmt w:val="lowerLetter"/>
      <w:lvlText w:val="%5)"/>
      <w:lvlJc w:val="left"/>
      <w:pPr>
        <w:ind w:left="4294" w:hanging="420"/>
      </w:pPr>
    </w:lvl>
    <w:lvl w:ilvl="5" w:tplc="0409001B" w:tentative="1">
      <w:start w:val="1"/>
      <w:numFmt w:val="lowerRoman"/>
      <w:lvlText w:val="%6."/>
      <w:lvlJc w:val="right"/>
      <w:pPr>
        <w:ind w:left="4714" w:hanging="420"/>
      </w:pPr>
    </w:lvl>
    <w:lvl w:ilvl="6" w:tplc="0409000F" w:tentative="1">
      <w:start w:val="1"/>
      <w:numFmt w:val="decimal"/>
      <w:lvlText w:val="%7."/>
      <w:lvlJc w:val="left"/>
      <w:pPr>
        <w:ind w:left="5134" w:hanging="420"/>
      </w:pPr>
    </w:lvl>
    <w:lvl w:ilvl="7" w:tplc="04090019" w:tentative="1">
      <w:start w:val="1"/>
      <w:numFmt w:val="lowerLetter"/>
      <w:lvlText w:val="%8)"/>
      <w:lvlJc w:val="left"/>
      <w:pPr>
        <w:ind w:left="5554" w:hanging="420"/>
      </w:pPr>
    </w:lvl>
    <w:lvl w:ilvl="8" w:tplc="0409001B" w:tentative="1">
      <w:start w:val="1"/>
      <w:numFmt w:val="lowerRoman"/>
      <w:lvlText w:val="%9."/>
      <w:lvlJc w:val="right"/>
      <w:pPr>
        <w:ind w:left="5974" w:hanging="420"/>
      </w:pPr>
    </w:lvl>
  </w:abstractNum>
  <w:abstractNum w:abstractNumId="35">
    <w:nsid w:val="67A20092"/>
    <w:multiLevelType w:val="hybridMultilevel"/>
    <w:tmpl w:val="DCECE4CA"/>
    <w:lvl w:ilvl="0" w:tplc="321CA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FA3EFC"/>
    <w:multiLevelType w:val="hybridMultilevel"/>
    <w:tmpl w:val="D3AE2FF0"/>
    <w:lvl w:ilvl="0" w:tplc="9CE211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nsid w:val="71593B8C"/>
    <w:multiLevelType w:val="hybridMultilevel"/>
    <w:tmpl w:val="A07406E8"/>
    <w:lvl w:ilvl="0" w:tplc="3118CADA">
      <w:start w:val="1"/>
      <w:numFmt w:val="decimal"/>
      <w:lvlText w:val="%1、"/>
      <w:lvlJc w:val="left"/>
      <w:pPr>
        <w:ind w:left="1208" w:hanging="525"/>
      </w:pPr>
      <w:rPr>
        <w:rFonts w:hint="default"/>
      </w:rPr>
    </w:lvl>
    <w:lvl w:ilvl="1" w:tplc="04090019" w:tentative="1">
      <w:start w:val="1"/>
      <w:numFmt w:val="lowerLetter"/>
      <w:lvlText w:val="%2)"/>
      <w:lvlJc w:val="left"/>
      <w:pPr>
        <w:ind w:left="1523" w:hanging="420"/>
      </w:pPr>
    </w:lvl>
    <w:lvl w:ilvl="2" w:tplc="0409001B" w:tentative="1">
      <w:start w:val="1"/>
      <w:numFmt w:val="lowerRoman"/>
      <w:lvlText w:val="%3."/>
      <w:lvlJc w:val="right"/>
      <w:pPr>
        <w:ind w:left="1943" w:hanging="420"/>
      </w:pPr>
    </w:lvl>
    <w:lvl w:ilvl="3" w:tplc="0409000F" w:tentative="1">
      <w:start w:val="1"/>
      <w:numFmt w:val="decimal"/>
      <w:lvlText w:val="%4."/>
      <w:lvlJc w:val="left"/>
      <w:pPr>
        <w:ind w:left="2363" w:hanging="420"/>
      </w:pPr>
    </w:lvl>
    <w:lvl w:ilvl="4" w:tplc="04090019" w:tentative="1">
      <w:start w:val="1"/>
      <w:numFmt w:val="lowerLetter"/>
      <w:lvlText w:val="%5)"/>
      <w:lvlJc w:val="left"/>
      <w:pPr>
        <w:ind w:left="2783" w:hanging="420"/>
      </w:pPr>
    </w:lvl>
    <w:lvl w:ilvl="5" w:tplc="0409001B" w:tentative="1">
      <w:start w:val="1"/>
      <w:numFmt w:val="lowerRoman"/>
      <w:lvlText w:val="%6."/>
      <w:lvlJc w:val="right"/>
      <w:pPr>
        <w:ind w:left="3203" w:hanging="420"/>
      </w:pPr>
    </w:lvl>
    <w:lvl w:ilvl="6" w:tplc="0409000F" w:tentative="1">
      <w:start w:val="1"/>
      <w:numFmt w:val="decimal"/>
      <w:lvlText w:val="%7."/>
      <w:lvlJc w:val="left"/>
      <w:pPr>
        <w:ind w:left="3623" w:hanging="420"/>
      </w:pPr>
    </w:lvl>
    <w:lvl w:ilvl="7" w:tplc="04090019" w:tentative="1">
      <w:start w:val="1"/>
      <w:numFmt w:val="lowerLetter"/>
      <w:lvlText w:val="%8)"/>
      <w:lvlJc w:val="left"/>
      <w:pPr>
        <w:ind w:left="4043" w:hanging="420"/>
      </w:pPr>
    </w:lvl>
    <w:lvl w:ilvl="8" w:tplc="0409001B" w:tentative="1">
      <w:start w:val="1"/>
      <w:numFmt w:val="lowerRoman"/>
      <w:lvlText w:val="%9."/>
      <w:lvlJc w:val="right"/>
      <w:pPr>
        <w:ind w:left="4463" w:hanging="420"/>
      </w:pPr>
    </w:lvl>
  </w:abstractNum>
  <w:abstractNum w:abstractNumId="38">
    <w:nsid w:val="73B23459"/>
    <w:multiLevelType w:val="hybridMultilevel"/>
    <w:tmpl w:val="40206AC0"/>
    <w:lvl w:ilvl="0" w:tplc="F5EE52B4">
      <w:start w:val="1"/>
      <w:numFmt w:val="decimal"/>
      <w:lvlText w:val="%1、"/>
      <w:lvlJc w:val="left"/>
      <w:pPr>
        <w:ind w:left="927" w:hanging="360"/>
      </w:pPr>
      <w:rPr>
        <w:rFonts w:hint="default"/>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39">
    <w:nsid w:val="749970F7"/>
    <w:multiLevelType w:val="hybridMultilevel"/>
    <w:tmpl w:val="58843C06"/>
    <w:lvl w:ilvl="0" w:tplc="5CF803A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AA745F"/>
    <w:multiLevelType w:val="hybridMultilevel"/>
    <w:tmpl w:val="D79AADD8"/>
    <w:lvl w:ilvl="0" w:tplc="84063F8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nsid w:val="7E5A2033"/>
    <w:multiLevelType w:val="hybridMultilevel"/>
    <w:tmpl w:val="2DAA22E2"/>
    <w:lvl w:ilvl="0" w:tplc="83F261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F279949"/>
    <w:multiLevelType w:val="singleLevel"/>
    <w:tmpl w:val="7F279949"/>
    <w:lvl w:ilvl="0">
      <w:start w:val="10"/>
      <w:numFmt w:val="chineseCounting"/>
      <w:suff w:val="nothing"/>
      <w:lvlText w:val="%1、"/>
      <w:lvlJc w:val="left"/>
      <w:rPr>
        <w:rFonts w:hint="eastAsi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6"/>
  </w:num>
  <w:num w:numId="6">
    <w:abstractNumId w:val="7"/>
  </w:num>
  <w:num w:numId="7">
    <w:abstractNumId w:val="14"/>
  </w:num>
  <w:num w:numId="8">
    <w:abstractNumId w:val="10"/>
  </w:num>
  <w:num w:numId="9">
    <w:abstractNumId w:val="8"/>
  </w:num>
  <w:num w:numId="10">
    <w:abstractNumId w:val="9"/>
  </w:num>
  <w:num w:numId="11">
    <w:abstractNumId w:val="43"/>
  </w:num>
  <w:num w:numId="12">
    <w:abstractNumId w:val="31"/>
  </w:num>
  <w:num w:numId="13">
    <w:abstractNumId w:val="23"/>
  </w:num>
  <w:num w:numId="14">
    <w:abstractNumId w:val="21"/>
  </w:num>
  <w:num w:numId="15">
    <w:abstractNumId w:val="0"/>
  </w:num>
  <w:num w:numId="16">
    <w:abstractNumId w:val="41"/>
  </w:num>
  <w:num w:numId="17">
    <w:abstractNumId w:val="30"/>
  </w:num>
  <w:num w:numId="18">
    <w:abstractNumId w:val="28"/>
  </w:num>
  <w:num w:numId="19">
    <w:abstractNumId w:val="18"/>
  </w:num>
  <w:num w:numId="20">
    <w:abstractNumId w:val="29"/>
  </w:num>
  <w:num w:numId="21">
    <w:abstractNumId w:val="15"/>
  </w:num>
  <w:num w:numId="22">
    <w:abstractNumId w:val="35"/>
  </w:num>
  <w:num w:numId="23">
    <w:abstractNumId w:val="27"/>
  </w:num>
  <w:num w:numId="24">
    <w:abstractNumId w:val="42"/>
  </w:num>
  <w:num w:numId="25">
    <w:abstractNumId w:val="12"/>
  </w:num>
  <w:num w:numId="26">
    <w:abstractNumId w:val="22"/>
  </w:num>
  <w:num w:numId="27">
    <w:abstractNumId w:val="34"/>
  </w:num>
  <w:num w:numId="28">
    <w:abstractNumId w:val="25"/>
  </w:num>
  <w:num w:numId="29">
    <w:abstractNumId w:val="36"/>
  </w:num>
  <w:num w:numId="30">
    <w:abstractNumId w:val="13"/>
  </w:num>
  <w:num w:numId="31">
    <w:abstractNumId w:val="38"/>
  </w:num>
  <w:num w:numId="32">
    <w:abstractNumId w:val="24"/>
  </w:num>
  <w:num w:numId="33">
    <w:abstractNumId w:val="11"/>
  </w:num>
  <w:num w:numId="34">
    <w:abstractNumId w:val="19"/>
  </w:num>
  <w:num w:numId="35">
    <w:abstractNumId w:val="33"/>
  </w:num>
  <w:num w:numId="36">
    <w:abstractNumId w:val="32"/>
  </w:num>
  <w:num w:numId="37">
    <w:abstractNumId w:val="26"/>
  </w:num>
  <w:num w:numId="38">
    <w:abstractNumId w:val="39"/>
  </w:num>
  <w:num w:numId="39">
    <w:abstractNumId w:val="37"/>
  </w:num>
  <w:num w:numId="40">
    <w:abstractNumId w:val="4"/>
  </w:num>
  <w:num w:numId="41">
    <w:abstractNumId w:val="20"/>
  </w:num>
  <w:num w:numId="42">
    <w:abstractNumId w:val="3"/>
  </w:num>
  <w:num w:numId="43">
    <w:abstractNumId w:val="5"/>
  </w:num>
  <w:num w:numId="44">
    <w:abstractNumId w:val="1"/>
  </w:num>
  <w:num w:numId="45">
    <w:abstractNumId w:val="2"/>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0CC"/>
    <w:rsid w:val="0000188D"/>
    <w:rsid w:val="00003674"/>
    <w:rsid w:val="00003D0D"/>
    <w:rsid w:val="00016275"/>
    <w:rsid w:val="0001710B"/>
    <w:rsid w:val="00022683"/>
    <w:rsid w:val="00024031"/>
    <w:rsid w:val="00025C6E"/>
    <w:rsid w:val="0003623F"/>
    <w:rsid w:val="00047E36"/>
    <w:rsid w:val="00052635"/>
    <w:rsid w:val="0005559D"/>
    <w:rsid w:val="000614B9"/>
    <w:rsid w:val="00064D0C"/>
    <w:rsid w:val="00067DC2"/>
    <w:rsid w:val="00070FC0"/>
    <w:rsid w:val="0007200F"/>
    <w:rsid w:val="00074403"/>
    <w:rsid w:val="0007632B"/>
    <w:rsid w:val="0007702B"/>
    <w:rsid w:val="0008444B"/>
    <w:rsid w:val="0008456A"/>
    <w:rsid w:val="00085740"/>
    <w:rsid w:val="00091A61"/>
    <w:rsid w:val="00091D87"/>
    <w:rsid w:val="00092987"/>
    <w:rsid w:val="000939F1"/>
    <w:rsid w:val="00093B4E"/>
    <w:rsid w:val="000972F5"/>
    <w:rsid w:val="000A1034"/>
    <w:rsid w:val="000A57E7"/>
    <w:rsid w:val="000A59B0"/>
    <w:rsid w:val="000A6308"/>
    <w:rsid w:val="000B1B10"/>
    <w:rsid w:val="000B23EC"/>
    <w:rsid w:val="000B402A"/>
    <w:rsid w:val="000B4210"/>
    <w:rsid w:val="000B6C67"/>
    <w:rsid w:val="000C6D7A"/>
    <w:rsid w:val="000C7317"/>
    <w:rsid w:val="000C74BE"/>
    <w:rsid w:val="000C7514"/>
    <w:rsid w:val="000F05CB"/>
    <w:rsid w:val="000F3B7A"/>
    <w:rsid w:val="0010051A"/>
    <w:rsid w:val="00101EEE"/>
    <w:rsid w:val="00112642"/>
    <w:rsid w:val="00114E01"/>
    <w:rsid w:val="00122516"/>
    <w:rsid w:val="001368ED"/>
    <w:rsid w:val="001422BD"/>
    <w:rsid w:val="00142354"/>
    <w:rsid w:val="00142DDF"/>
    <w:rsid w:val="0014607C"/>
    <w:rsid w:val="00152AC2"/>
    <w:rsid w:val="0015621B"/>
    <w:rsid w:val="00160B57"/>
    <w:rsid w:val="001729F1"/>
    <w:rsid w:val="001748B3"/>
    <w:rsid w:val="001801A8"/>
    <w:rsid w:val="00191763"/>
    <w:rsid w:val="00193BFE"/>
    <w:rsid w:val="001A647C"/>
    <w:rsid w:val="001A7966"/>
    <w:rsid w:val="001B6E0C"/>
    <w:rsid w:val="001B6FC7"/>
    <w:rsid w:val="001B7100"/>
    <w:rsid w:val="001C4D42"/>
    <w:rsid w:val="001D0AC5"/>
    <w:rsid w:val="001D4DD4"/>
    <w:rsid w:val="001E3CE8"/>
    <w:rsid w:val="001E3E7A"/>
    <w:rsid w:val="001F4AA1"/>
    <w:rsid w:val="001F72F8"/>
    <w:rsid w:val="001F7651"/>
    <w:rsid w:val="001F7B46"/>
    <w:rsid w:val="00202C69"/>
    <w:rsid w:val="00204CEA"/>
    <w:rsid w:val="002079EF"/>
    <w:rsid w:val="002138F9"/>
    <w:rsid w:val="00217ACB"/>
    <w:rsid w:val="00221FBD"/>
    <w:rsid w:val="0022322E"/>
    <w:rsid w:val="002256E3"/>
    <w:rsid w:val="00226A59"/>
    <w:rsid w:val="00227051"/>
    <w:rsid w:val="00230C40"/>
    <w:rsid w:val="00231A0D"/>
    <w:rsid w:val="00233C30"/>
    <w:rsid w:val="002368D5"/>
    <w:rsid w:val="00237155"/>
    <w:rsid w:val="00241FAA"/>
    <w:rsid w:val="00243354"/>
    <w:rsid w:val="00246C69"/>
    <w:rsid w:val="00257C9C"/>
    <w:rsid w:val="00260F12"/>
    <w:rsid w:val="00264176"/>
    <w:rsid w:val="0026707A"/>
    <w:rsid w:val="002736C4"/>
    <w:rsid w:val="00287441"/>
    <w:rsid w:val="002A2D0B"/>
    <w:rsid w:val="002A3656"/>
    <w:rsid w:val="002A3AEA"/>
    <w:rsid w:val="002A4367"/>
    <w:rsid w:val="002A4C1B"/>
    <w:rsid w:val="002A64A9"/>
    <w:rsid w:val="002B19FF"/>
    <w:rsid w:val="002B2F5F"/>
    <w:rsid w:val="002C2BFD"/>
    <w:rsid w:val="002D0FF7"/>
    <w:rsid w:val="002E08A0"/>
    <w:rsid w:val="002E23AF"/>
    <w:rsid w:val="002F0F52"/>
    <w:rsid w:val="002F3468"/>
    <w:rsid w:val="002F61A8"/>
    <w:rsid w:val="0030309B"/>
    <w:rsid w:val="003152F8"/>
    <w:rsid w:val="00321D61"/>
    <w:rsid w:val="0032523B"/>
    <w:rsid w:val="003271F7"/>
    <w:rsid w:val="0033059D"/>
    <w:rsid w:val="0033083A"/>
    <w:rsid w:val="00336E40"/>
    <w:rsid w:val="00344938"/>
    <w:rsid w:val="003449AB"/>
    <w:rsid w:val="00353450"/>
    <w:rsid w:val="003561B7"/>
    <w:rsid w:val="00361322"/>
    <w:rsid w:val="00363D81"/>
    <w:rsid w:val="0037016E"/>
    <w:rsid w:val="00370AC7"/>
    <w:rsid w:val="003810FD"/>
    <w:rsid w:val="00387CF6"/>
    <w:rsid w:val="00387D24"/>
    <w:rsid w:val="00397271"/>
    <w:rsid w:val="003A1A71"/>
    <w:rsid w:val="003A4EB3"/>
    <w:rsid w:val="003A67AE"/>
    <w:rsid w:val="003A6FE8"/>
    <w:rsid w:val="003B2130"/>
    <w:rsid w:val="003C1523"/>
    <w:rsid w:val="003C2DF8"/>
    <w:rsid w:val="003C3CDD"/>
    <w:rsid w:val="003C40F0"/>
    <w:rsid w:val="003C515A"/>
    <w:rsid w:val="003D2BF1"/>
    <w:rsid w:val="003F1DE5"/>
    <w:rsid w:val="0041043B"/>
    <w:rsid w:val="00415F79"/>
    <w:rsid w:val="00422375"/>
    <w:rsid w:val="004268C3"/>
    <w:rsid w:val="00441617"/>
    <w:rsid w:val="00442847"/>
    <w:rsid w:val="00445EFC"/>
    <w:rsid w:val="00450E3B"/>
    <w:rsid w:val="00460B31"/>
    <w:rsid w:val="00461A3B"/>
    <w:rsid w:val="0047494B"/>
    <w:rsid w:val="00477AFA"/>
    <w:rsid w:val="004831BE"/>
    <w:rsid w:val="004838AE"/>
    <w:rsid w:val="00483E68"/>
    <w:rsid w:val="004A1C30"/>
    <w:rsid w:val="004A2D4B"/>
    <w:rsid w:val="004A335E"/>
    <w:rsid w:val="004A36E9"/>
    <w:rsid w:val="004A5742"/>
    <w:rsid w:val="004A683B"/>
    <w:rsid w:val="004B2DBB"/>
    <w:rsid w:val="004B3D91"/>
    <w:rsid w:val="004C3D7E"/>
    <w:rsid w:val="004D02DC"/>
    <w:rsid w:val="004D6EA9"/>
    <w:rsid w:val="004E0D67"/>
    <w:rsid w:val="004E5F68"/>
    <w:rsid w:val="004E6B52"/>
    <w:rsid w:val="004E6C99"/>
    <w:rsid w:val="004F7D7A"/>
    <w:rsid w:val="00505D46"/>
    <w:rsid w:val="00514B03"/>
    <w:rsid w:val="00517153"/>
    <w:rsid w:val="00521422"/>
    <w:rsid w:val="00524413"/>
    <w:rsid w:val="00524880"/>
    <w:rsid w:val="00533F13"/>
    <w:rsid w:val="00543B7B"/>
    <w:rsid w:val="005533C9"/>
    <w:rsid w:val="00564DD2"/>
    <w:rsid w:val="00572DEA"/>
    <w:rsid w:val="0058136B"/>
    <w:rsid w:val="00587C5F"/>
    <w:rsid w:val="005910E9"/>
    <w:rsid w:val="005922D5"/>
    <w:rsid w:val="00594166"/>
    <w:rsid w:val="005A3463"/>
    <w:rsid w:val="005A70D3"/>
    <w:rsid w:val="005B30D7"/>
    <w:rsid w:val="005C10AE"/>
    <w:rsid w:val="005C20BB"/>
    <w:rsid w:val="005C3293"/>
    <w:rsid w:val="005C46E6"/>
    <w:rsid w:val="005D1595"/>
    <w:rsid w:val="005D280B"/>
    <w:rsid w:val="005D62C7"/>
    <w:rsid w:val="005E3BE2"/>
    <w:rsid w:val="005E7598"/>
    <w:rsid w:val="006200FE"/>
    <w:rsid w:val="00625AFC"/>
    <w:rsid w:val="00632F76"/>
    <w:rsid w:val="006338B5"/>
    <w:rsid w:val="00644BFE"/>
    <w:rsid w:val="00645A1A"/>
    <w:rsid w:val="006531FC"/>
    <w:rsid w:val="006544AB"/>
    <w:rsid w:val="00654794"/>
    <w:rsid w:val="0066029D"/>
    <w:rsid w:val="0066044A"/>
    <w:rsid w:val="006648C7"/>
    <w:rsid w:val="00664C8B"/>
    <w:rsid w:val="00665B25"/>
    <w:rsid w:val="00667AB0"/>
    <w:rsid w:val="00673D96"/>
    <w:rsid w:val="00674309"/>
    <w:rsid w:val="006820A0"/>
    <w:rsid w:val="00683443"/>
    <w:rsid w:val="0069001A"/>
    <w:rsid w:val="006B46A1"/>
    <w:rsid w:val="006C0E9D"/>
    <w:rsid w:val="006D4597"/>
    <w:rsid w:val="006D5964"/>
    <w:rsid w:val="006E1ED0"/>
    <w:rsid w:val="006E2CCF"/>
    <w:rsid w:val="006F69C0"/>
    <w:rsid w:val="00703F94"/>
    <w:rsid w:val="007046F0"/>
    <w:rsid w:val="007109AF"/>
    <w:rsid w:val="007123A0"/>
    <w:rsid w:val="00717862"/>
    <w:rsid w:val="00723394"/>
    <w:rsid w:val="0073112B"/>
    <w:rsid w:val="007409D8"/>
    <w:rsid w:val="00745124"/>
    <w:rsid w:val="00750912"/>
    <w:rsid w:val="007531DB"/>
    <w:rsid w:val="00753D0B"/>
    <w:rsid w:val="00753F5E"/>
    <w:rsid w:val="00760BBF"/>
    <w:rsid w:val="00761ED8"/>
    <w:rsid w:val="007629D2"/>
    <w:rsid w:val="007632D9"/>
    <w:rsid w:val="00767127"/>
    <w:rsid w:val="007672F6"/>
    <w:rsid w:val="00775074"/>
    <w:rsid w:val="007836D7"/>
    <w:rsid w:val="00787374"/>
    <w:rsid w:val="007924B3"/>
    <w:rsid w:val="00797472"/>
    <w:rsid w:val="007A21D5"/>
    <w:rsid w:val="007A2741"/>
    <w:rsid w:val="007A70D0"/>
    <w:rsid w:val="007B57B5"/>
    <w:rsid w:val="007B6A78"/>
    <w:rsid w:val="007B6AC0"/>
    <w:rsid w:val="007D14E5"/>
    <w:rsid w:val="007D4642"/>
    <w:rsid w:val="007E2FBD"/>
    <w:rsid w:val="007F7591"/>
    <w:rsid w:val="008000E3"/>
    <w:rsid w:val="00803986"/>
    <w:rsid w:val="008040CC"/>
    <w:rsid w:val="008054B0"/>
    <w:rsid w:val="00807DCB"/>
    <w:rsid w:val="008226A5"/>
    <w:rsid w:val="00823BF3"/>
    <w:rsid w:val="00827FC1"/>
    <w:rsid w:val="00830784"/>
    <w:rsid w:val="008317B5"/>
    <w:rsid w:val="00837E26"/>
    <w:rsid w:val="00844E72"/>
    <w:rsid w:val="00847F48"/>
    <w:rsid w:val="008510C6"/>
    <w:rsid w:val="00862F62"/>
    <w:rsid w:val="00864B73"/>
    <w:rsid w:val="0087182E"/>
    <w:rsid w:val="008841B0"/>
    <w:rsid w:val="008936D0"/>
    <w:rsid w:val="008949C1"/>
    <w:rsid w:val="008A2B19"/>
    <w:rsid w:val="008A349C"/>
    <w:rsid w:val="008A393D"/>
    <w:rsid w:val="008A45D6"/>
    <w:rsid w:val="008B4841"/>
    <w:rsid w:val="008B5843"/>
    <w:rsid w:val="008B6A30"/>
    <w:rsid w:val="008C564B"/>
    <w:rsid w:val="008D793F"/>
    <w:rsid w:val="008E6A9E"/>
    <w:rsid w:val="008F3D24"/>
    <w:rsid w:val="008F5510"/>
    <w:rsid w:val="0090190D"/>
    <w:rsid w:val="0091291D"/>
    <w:rsid w:val="00915244"/>
    <w:rsid w:val="00922D37"/>
    <w:rsid w:val="009240BD"/>
    <w:rsid w:val="00930E4B"/>
    <w:rsid w:val="009322C8"/>
    <w:rsid w:val="009323C0"/>
    <w:rsid w:val="009337E8"/>
    <w:rsid w:val="00940275"/>
    <w:rsid w:val="0095308B"/>
    <w:rsid w:val="00953B05"/>
    <w:rsid w:val="00955420"/>
    <w:rsid w:val="0095680F"/>
    <w:rsid w:val="00962310"/>
    <w:rsid w:val="00964CFF"/>
    <w:rsid w:val="009678E5"/>
    <w:rsid w:val="00973FF6"/>
    <w:rsid w:val="00974F72"/>
    <w:rsid w:val="00975C5C"/>
    <w:rsid w:val="00975D57"/>
    <w:rsid w:val="00993C5E"/>
    <w:rsid w:val="00994C43"/>
    <w:rsid w:val="00995378"/>
    <w:rsid w:val="009977EA"/>
    <w:rsid w:val="009A37A4"/>
    <w:rsid w:val="009B6923"/>
    <w:rsid w:val="009C183F"/>
    <w:rsid w:val="009C56F5"/>
    <w:rsid w:val="009C6A02"/>
    <w:rsid w:val="009D081F"/>
    <w:rsid w:val="009D1928"/>
    <w:rsid w:val="009D239D"/>
    <w:rsid w:val="009D4BDD"/>
    <w:rsid w:val="009E290F"/>
    <w:rsid w:val="009E298B"/>
    <w:rsid w:val="009E7DE9"/>
    <w:rsid w:val="009E7F8E"/>
    <w:rsid w:val="009F3428"/>
    <w:rsid w:val="009F46EC"/>
    <w:rsid w:val="00A034BD"/>
    <w:rsid w:val="00A03E46"/>
    <w:rsid w:val="00A0471D"/>
    <w:rsid w:val="00A05FD0"/>
    <w:rsid w:val="00A06590"/>
    <w:rsid w:val="00A10DE0"/>
    <w:rsid w:val="00A13D7A"/>
    <w:rsid w:val="00A15E65"/>
    <w:rsid w:val="00A17AD2"/>
    <w:rsid w:val="00A213CA"/>
    <w:rsid w:val="00A21E00"/>
    <w:rsid w:val="00A229A7"/>
    <w:rsid w:val="00A31B76"/>
    <w:rsid w:val="00A34354"/>
    <w:rsid w:val="00A4505B"/>
    <w:rsid w:val="00A608DB"/>
    <w:rsid w:val="00A61FF4"/>
    <w:rsid w:val="00A73E9E"/>
    <w:rsid w:val="00A90F5B"/>
    <w:rsid w:val="00A91864"/>
    <w:rsid w:val="00A95108"/>
    <w:rsid w:val="00A96C97"/>
    <w:rsid w:val="00AA2F40"/>
    <w:rsid w:val="00AB6CF0"/>
    <w:rsid w:val="00AC29F3"/>
    <w:rsid w:val="00AD0B7D"/>
    <w:rsid w:val="00AD50A8"/>
    <w:rsid w:val="00AE68A0"/>
    <w:rsid w:val="00AE68EE"/>
    <w:rsid w:val="00AF211A"/>
    <w:rsid w:val="00AF3A7B"/>
    <w:rsid w:val="00AF59C1"/>
    <w:rsid w:val="00B026D9"/>
    <w:rsid w:val="00B05562"/>
    <w:rsid w:val="00B12052"/>
    <w:rsid w:val="00B12905"/>
    <w:rsid w:val="00B20AAD"/>
    <w:rsid w:val="00B26849"/>
    <w:rsid w:val="00B318D0"/>
    <w:rsid w:val="00B32742"/>
    <w:rsid w:val="00B4004F"/>
    <w:rsid w:val="00B458AE"/>
    <w:rsid w:val="00B5492F"/>
    <w:rsid w:val="00B6002A"/>
    <w:rsid w:val="00B620D1"/>
    <w:rsid w:val="00B65C21"/>
    <w:rsid w:val="00B745A8"/>
    <w:rsid w:val="00B8083E"/>
    <w:rsid w:val="00B8417F"/>
    <w:rsid w:val="00B85801"/>
    <w:rsid w:val="00B86DDB"/>
    <w:rsid w:val="00B90C9A"/>
    <w:rsid w:val="00B92D37"/>
    <w:rsid w:val="00B932F9"/>
    <w:rsid w:val="00B966B9"/>
    <w:rsid w:val="00B97E4E"/>
    <w:rsid w:val="00BA5A74"/>
    <w:rsid w:val="00BC17F7"/>
    <w:rsid w:val="00BC26C5"/>
    <w:rsid w:val="00BC61D6"/>
    <w:rsid w:val="00BC71DA"/>
    <w:rsid w:val="00BD1E2E"/>
    <w:rsid w:val="00BE53E3"/>
    <w:rsid w:val="00BF5C80"/>
    <w:rsid w:val="00C00326"/>
    <w:rsid w:val="00C01664"/>
    <w:rsid w:val="00C03A22"/>
    <w:rsid w:val="00C11654"/>
    <w:rsid w:val="00C13959"/>
    <w:rsid w:val="00C14164"/>
    <w:rsid w:val="00C21674"/>
    <w:rsid w:val="00C2544F"/>
    <w:rsid w:val="00C25491"/>
    <w:rsid w:val="00C30A78"/>
    <w:rsid w:val="00C31ED9"/>
    <w:rsid w:val="00C36625"/>
    <w:rsid w:val="00C37682"/>
    <w:rsid w:val="00C4307A"/>
    <w:rsid w:val="00C435A9"/>
    <w:rsid w:val="00C46544"/>
    <w:rsid w:val="00C469DA"/>
    <w:rsid w:val="00C535CF"/>
    <w:rsid w:val="00C63E26"/>
    <w:rsid w:val="00C6423E"/>
    <w:rsid w:val="00C6505A"/>
    <w:rsid w:val="00C664E9"/>
    <w:rsid w:val="00C965FC"/>
    <w:rsid w:val="00CB0443"/>
    <w:rsid w:val="00CB0FF1"/>
    <w:rsid w:val="00CB1FD2"/>
    <w:rsid w:val="00CB284B"/>
    <w:rsid w:val="00CD4900"/>
    <w:rsid w:val="00CE000D"/>
    <w:rsid w:val="00CF4DED"/>
    <w:rsid w:val="00D111EF"/>
    <w:rsid w:val="00D24169"/>
    <w:rsid w:val="00D460D8"/>
    <w:rsid w:val="00D476D8"/>
    <w:rsid w:val="00D52616"/>
    <w:rsid w:val="00D53CC0"/>
    <w:rsid w:val="00D62EBD"/>
    <w:rsid w:val="00D64C6F"/>
    <w:rsid w:val="00D67D38"/>
    <w:rsid w:val="00D7025A"/>
    <w:rsid w:val="00D759EC"/>
    <w:rsid w:val="00D7662F"/>
    <w:rsid w:val="00D80661"/>
    <w:rsid w:val="00D92390"/>
    <w:rsid w:val="00D95852"/>
    <w:rsid w:val="00D975E4"/>
    <w:rsid w:val="00DA7AA7"/>
    <w:rsid w:val="00DB2F87"/>
    <w:rsid w:val="00DB3C65"/>
    <w:rsid w:val="00DC0526"/>
    <w:rsid w:val="00DC1AC8"/>
    <w:rsid w:val="00DC5FC8"/>
    <w:rsid w:val="00DC677D"/>
    <w:rsid w:val="00DC68CE"/>
    <w:rsid w:val="00DD777A"/>
    <w:rsid w:val="00DE1114"/>
    <w:rsid w:val="00DE1800"/>
    <w:rsid w:val="00DE5B7B"/>
    <w:rsid w:val="00DE5D21"/>
    <w:rsid w:val="00DF1839"/>
    <w:rsid w:val="00DF31C9"/>
    <w:rsid w:val="00E0123D"/>
    <w:rsid w:val="00E06BD7"/>
    <w:rsid w:val="00E1406E"/>
    <w:rsid w:val="00E21D37"/>
    <w:rsid w:val="00E336AC"/>
    <w:rsid w:val="00E41697"/>
    <w:rsid w:val="00E41D79"/>
    <w:rsid w:val="00E43DE0"/>
    <w:rsid w:val="00E43F81"/>
    <w:rsid w:val="00E46FFF"/>
    <w:rsid w:val="00E540BB"/>
    <w:rsid w:val="00E544CE"/>
    <w:rsid w:val="00E57E2B"/>
    <w:rsid w:val="00E70453"/>
    <w:rsid w:val="00E71380"/>
    <w:rsid w:val="00E80C06"/>
    <w:rsid w:val="00E80E8D"/>
    <w:rsid w:val="00E850B7"/>
    <w:rsid w:val="00E91492"/>
    <w:rsid w:val="00E94BC5"/>
    <w:rsid w:val="00E9692D"/>
    <w:rsid w:val="00E96C45"/>
    <w:rsid w:val="00EA1276"/>
    <w:rsid w:val="00EA19C7"/>
    <w:rsid w:val="00EB2422"/>
    <w:rsid w:val="00EB5E43"/>
    <w:rsid w:val="00EC02BD"/>
    <w:rsid w:val="00EC06E8"/>
    <w:rsid w:val="00EC79A0"/>
    <w:rsid w:val="00ED0B19"/>
    <w:rsid w:val="00EE285A"/>
    <w:rsid w:val="00EF032B"/>
    <w:rsid w:val="00EF39AD"/>
    <w:rsid w:val="00F01913"/>
    <w:rsid w:val="00F10FE5"/>
    <w:rsid w:val="00F11F6F"/>
    <w:rsid w:val="00F1375F"/>
    <w:rsid w:val="00F16E83"/>
    <w:rsid w:val="00F30AF0"/>
    <w:rsid w:val="00F318C4"/>
    <w:rsid w:val="00F338B4"/>
    <w:rsid w:val="00F359FF"/>
    <w:rsid w:val="00F37A67"/>
    <w:rsid w:val="00F4715C"/>
    <w:rsid w:val="00F5019B"/>
    <w:rsid w:val="00F65369"/>
    <w:rsid w:val="00F70496"/>
    <w:rsid w:val="00F735F8"/>
    <w:rsid w:val="00F80747"/>
    <w:rsid w:val="00F81FEE"/>
    <w:rsid w:val="00F827AD"/>
    <w:rsid w:val="00F85E60"/>
    <w:rsid w:val="00F87CC3"/>
    <w:rsid w:val="00F90A7B"/>
    <w:rsid w:val="00F9223B"/>
    <w:rsid w:val="00F972C1"/>
    <w:rsid w:val="00FA34B0"/>
    <w:rsid w:val="00FB1A79"/>
    <w:rsid w:val="00FB7666"/>
    <w:rsid w:val="00FC1B06"/>
    <w:rsid w:val="00FC3C42"/>
    <w:rsid w:val="00FD7CEC"/>
    <w:rsid w:val="00FE167F"/>
    <w:rsid w:val="00FE32B1"/>
    <w:rsid w:val="00FE5688"/>
    <w:rsid w:val="00FF0D66"/>
    <w:rsid w:val="00FF3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99" w:qFormat="1"/>
    <w:lsdException w:name="caption" w:qFormat="1"/>
    <w:lsdException w:name="table of figures" w:uiPriority="99"/>
    <w:lsdException w:name="annotation reference" w:qFormat="1"/>
    <w:lsdException w:name="line number" w:uiPriority="99"/>
    <w:lsdException w:name="Title" w:semiHidden="0" w:unhideWhenUsed="0" w:qFormat="1"/>
    <w:lsdException w:name="Default Paragraph Font" w:uiPriority="1"/>
    <w:lsdException w:name="Body Text Indent" w:qFormat="1"/>
    <w:lsdException w:name="Subtitle" w:semiHidden="0" w:unhideWhenUsed="0" w:qFormat="1"/>
    <w:lsdException w:name="Body Text 3" w:uiPriority="99" w:qFormat="1"/>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Bottom of Form" w:uiPriority="99"/>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4"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C"/>
    <w:pPr>
      <w:widowControl w:val="0"/>
      <w:jc w:val="both"/>
    </w:pPr>
    <w:rPr>
      <w:rFonts w:ascii="Calibri" w:eastAsia="宋体" w:hAnsi="Calibri" w:cs="Times New Roman"/>
      <w:szCs w:val="24"/>
    </w:rPr>
  </w:style>
  <w:style w:type="paragraph" w:styleId="1">
    <w:name w:val="heading 1"/>
    <w:basedOn w:val="a"/>
    <w:next w:val="a"/>
    <w:link w:val="1Char"/>
    <w:qFormat/>
    <w:rsid w:val="008040CC"/>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8040C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8040CC"/>
    <w:pPr>
      <w:keepNext/>
      <w:keepLines/>
      <w:spacing w:line="600" w:lineRule="exact"/>
      <w:ind w:firstLineChars="200" w:firstLine="643"/>
      <w:outlineLvl w:val="2"/>
    </w:pPr>
    <w:rPr>
      <w:rFonts w:ascii="Times New Roman" w:hAnsi="Times New Roman"/>
      <w:b/>
      <w:bCs/>
      <w:sz w:val="32"/>
      <w:szCs w:val="32"/>
    </w:rPr>
  </w:style>
  <w:style w:type="paragraph" w:styleId="4">
    <w:name w:val="heading 4"/>
    <w:basedOn w:val="a"/>
    <w:next w:val="a"/>
    <w:link w:val="4Char"/>
    <w:qFormat/>
    <w:rsid w:val="008040CC"/>
    <w:pPr>
      <w:tabs>
        <w:tab w:val="left" w:pos="2155"/>
      </w:tabs>
      <w:adjustRightInd w:val="0"/>
      <w:spacing w:before="120" w:line="360" w:lineRule="auto"/>
      <w:ind w:left="2155" w:hanging="1078"/>
      <w:textAlignment w:val="baseline"/>
      <w:outlineLvl w:val="3"/>
    </w:pPr>
    <w:rPr>
      <w:rFonts w:ascii="Arial" w:eastAsia="黑体" w:hAnsi="Times New Roman"/>
      <w:kern w:val="0"/>
      <w:sz w:val="28"/>
      <w:szCs w:val="20"/>
    </w:rPr>
  </w:style>
  <w:style w:type="paragraph" w:styleId="5">
    <w:name w:val="heading 5"/>
    <w:basedOn w:val="a"/>
    <w:next w:val="a0"/>
    <w:link w:val="5Char"/>
    <w:qFormat/>
    <w:rsid w:val="005C10AE"/>
    <w:pPr>
      <w:keepNext/>
      <w:keepLines/>
      <w:spacing w:before="280" w:after="290" w:line="376" w:lineRule="auto"/>
      <w:ind w:left="2410" w:hanging="420"/>
      <w:outlineLvl w:val="4"/>
    </w:pPr>
    <w:rPr>
      <w:rFonts w:ascii="Times New Roman" w:hAnsi="Times New Roman"/>
      <w:b/>
      <w:kern w:val="0"/>
      <w:sz w:val="28"/>
    </w:rPr>
  </w:style>
  <w:style w:type="paragraph" w:styleId="6">
    <w:name w:val="heading 6"/>
    <w:basedOn w:val="a"/>
    <w:next w:val="a0"/>
    <w:link w:val="6Char"/>
    <w:qFormat/>
    <w:rsid w:val="005C10AE"/>
    <w:pPr>
      <w:keepNext/>
      <w:keepLines/>
      <w:spacing w:before="240" w:after="64" w:line="320" w:lineRule="auto"/>
      <w:ind w:left="2830" w:hanging="420"/>
      <w:outlineLvl w:val="5"/>
    </w:pPr>
    <w:rPr>
      <w:rFonts w:ascii="Arial" w:eastAsia="黑体" w:hAnsi="Arial"/>
      <w:b/>
      <w:kern w:val="0"/>
      <w:sz w:val="24"/>
    </w:rPr>
  </w:style>
  <w:style w:type="paragraph" w:styleId="7">
    <w:name w:val="heading 7"/>
    <w:basedOn w:val="a"/>
    <w:next w:val="a0"/>
    <w:link w:val="7Char"/>
    <w:uiPriority w:val="9"/>
    <w:qFormat/>
    <w:rsid w:val="005C10AE"/>
    <w:pPr>
      <w:keepNext/>
      <w:keepLines/>
      <w:spacing w:before="240" w:after="64" w:line="320" w:lineRule="auto"/>
      <w:ind w:left="3250" w:hanging="420"/>
      <w:outlineLvl w:val="6"/>
    </w:pPr>
    <w:rPr>
      <w:rFonts w:ascii="Times New Roman" w:hAnsi="Times New Roman"/>
      <w:b/>
      <w:kern w:val="0"/>
      <w:sz w:val="24"/>
    </w:rPr>
  </w:style>
  <w:style w:type="paragraph" w:styleId="8">
    <w:name w:val="heading 8"/>
    <w:basedOn w:val="a"/>
    <w:next w:val="a0"/>
    <w:link w:val="8Char"/>
    <w:qFormat/>
    <w:rsid w:val="005C10AE"/>
    <w:pPr>
      <w:keepNext/>
      <w:keepLines/>
      <w:spacing w:before="240" w:after="64" w:line="320" w:lineRule="auto"/>
      <w:ind w:left="3670" w:hanging="420"/>
      <w:outlineLvl w:val="7"/>
    </w:pPr>
    <w:rPr>
      <w:rFonts w:ascii="Arial" w:eastAsia="黑体" w:hAnsi="Arial"/>
      <w:kern w:val="0"/>
      <w:sz w:val="24"/>
    </w:rPr>
  </w:style>
  <w:style w:type="paragraph" w:styleId="9">
    <w:name w:val="heading 9"/>
    <w:basedOn w:val="a"/>
    <w:next w:val="a0"/>
    <w:link w:val="9Char"/>
    <w:qFormat/>
    <w:rsid w:val="005C10AE"/>
    <w:pPr>
      <w:keepNext/>
      <w:keepLines/>
      <w:spacing w:before="240" w:after="64" w:line="320" w:lineRule="auto"/>
      <w:ind w:left="4090" w:hanging="420"/>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040CC"/>
    <w:rPr>
      <w:rFonts w:ascii="Times New Roman" w:eastAsia="宋体" w:hAnsi="Times New Roman" w:cs="Times New Roman"/>
      <w:b/>
      <w:bCs/>
      <w:kern w:val="44"/>
      <w:sz w:val="44"/>
      <w:szCs w:val="44"/>
    </w:rPr>
  </w:style>
  <w:style w:type="character" w:customStyle="1" w:styleId="2Char">
    <w:name w:val="标题 2 Char"/>
    <w:basedOn w:val="a1"/>
    <w:link w:val="2"/>
    <w:rsid w:val="008040CC"/>
    <w:rPr>
      <w:rFonts w:ascii="Arial" w:eastAsia="黑体" w:hAnsi="Arial" w:cs="Times New Roman"/>
      <w:b/>
      <w:bCs/>
      <w:sz w:val="32"/>
      <w:szCs w:val="32"/>
    </w:rPr>
  </w:style>
  <w:style w:type="character" w:customStyle="1" w:styleId="3Char">
    <w:name w:val="标题 3 Char"/>
    <w:basedOn w:val="a1"/>
    <w:link w:val="3"/>
    <w:rsid w:val="008040CC"/>
    <w:rPr>
      <w:rFonts w:ascii="Times New Roman" w:eastAsia="宋体" w:hAnsi="Times New Roman" w:cs="Times New Roman"/>
      <w:b/>
      <w:bCs/>
      <w:sz w:val="32"/>
      <w:szCs w:val="32"/>
    </w:rPr>
  </w:style>
  <w:style w:type="character" w:customStyle="1" w:styleId="4Char">
    <w:name w:val="标题 4 Char"/>
    <w:basedOn w:val="a1"/>
    <w:link w:val="4"/>
    <w:rsid w:val="008040CC"/>
    <w:rPr>
      <w:rFonts w:ascii="Arial" w:eastAsia="黑体" w:hAnsi="Times New Roman" w:cs="Times New Roman"/>
      <w:kern w:val="0"/>
      <w:sz w:val="28"/>
      <w:szCs w:val="20"/>
    </w:rPr>
  </w:style>
  <w:style w:type="paragraph" w:styleId="a0">
    <w:name w:val="Normal Indent"/>
    <w:aliases w:val="正文（首行缩进两字）,段1,四号,正文编号,缩进,标题4,ALT+Z,正文缩进William,首行缩进,b,水上软件,正文（首行缩进两字） Char Char,正文（首行缩进两字） Char Char Char Char Char Char Char Char Char Char Char Char Char Char,鋘drad,???änd,Paragraph2,Paragraph3,Paragraph4,标题3,小四,正文对齐,正文（段落文字）,pp,t"/>
    <w:basedOn w:val="a"/>
    <w:link w:val="Char"/>
    <w:qFormat/>
    <w:rsid w:val="00572DEA"/>
    <w:pPr>
      <w:ind w:firstLine="420"/>
    </w:pPr>
    <w:rPr>
      <w:rFonts w:ascii="方正书宋简体" w:eastAsia="方正书宋简体" w:hAnsiTheme="minorHAnsi" w:cstheme="minorBidi"/>
      <w:sz w:val="30"/>
      <w:szCs w:val="30"/>
    </w:rPr>
  </w:style>
  <w:style w:type="character" w:customStyle="1" w:styleId="Char">
    <w:name w:val="正文缩进 Char"/>
    <w:aliases w:val="正文（首行缩进两字） Char1,段1 Char,四号 Char,正文编号 Char,缩进 Char,标题4 Char,ALT+Z Char,正文缩进William Char,首行缩进 Char,b Char,水上软件 Char,正文（首行缩进两字） Char Char Char,正文（首行缩进两字） Char Char Char Char Char Char Char Char Char Char Char Char Char Char Char,鋘drad Char"/>
    <w:link w:val="a0"/>
    <w:rsid w:val="00572DEA"/>
    <w:rPr>
      <w:rFonts w:ascii="方正书宋简体" w:eastAsia="方正书宋简体"/>
      <w:sz w:val="30"/>
      <w:szCs w:val="30"/>
    </w:rPr>
  </w:style>
  <w:style w:type="character" w:customStyle="1" w:styleId="5Char">
    <w:name w:val="标题 5 Char"/>
    <w:basedOn w:val="a1"/>
    <w:link w:val="5"/>
    <w:rsid w:val="005C10AE"/>
    <w:rPr>
      <w:rFonts w:ascii="Times New Roman" w:eastAsia="宋体" w:hAnsi="Times New Roman" w:cs="Times New Roman"/>
      <w:b/>
      <w:kern w:val="0"/>
      <w:sz w:val="28"/>
      <w:szCs w:val="24"/>
    </w:rPr>
  </w:style>
  <w:style w:type="character" w:customStyle="1" w:styleId="6Char">
    <w:name w:val="标题 6 Char"/>
    <w:basedOn w:val="a1"/>
    <w:link w:val="6"/>
    <w:rsid w:val="005C10AE"/>
    <w:rPr>
      <w:rFonts w:ascii="Arial" w:eastAsia="黑体" w:hAnsi="Arial" w:cs="Times New Roman"/>
      <w:b/>
      <w:kern w:val="0"/>
      <w:sz w:val="24"/>
      <w:szCs w:val="24"/>
    </w:rPr>
  </w:style>
  <w:style w:type="character" w:customStyle="1" w:styleId="7Char">
    <w:name w:val="标题 7 Char"/>
    <w:basedOn w:val="a1"/>
    <w:link w:val="7"/>
    <w:uiPriority w:val="9"/>
    <w:rsid w:val="005C10AE"/>
    <w:rPr>
      <w:rFonts w:ascii="Times New Roman" w:eastAsia="宋体" w:hAnsi="Times New Roman" w:cs="Times New Roman"/>
      <w:b/>
      <w:kern w:val="0"/>
      <w:sz w:val="24"/>
      <w:szCs w:val="24"/>
    </w:rPr>
  </w:style>
  <w:style w:type="character" w:customStyle="1" w:styleId="8Char">
    <w:name w:val="标题 8 Char"/>
    <w:basedOn w:val="a1"/>
    <w:link w:val="8"/>
    <w:rsid w:val="005C10AE"/>
    <w:rPr>
      <w:rFonts w:ascii="Arial" w:eastAsia="黑体" w:hAnsi="Arial" w:cs="Times New Roman"/>
      <w:kern w:val="0"/>
      <w:sz w:val="24"/>
      <w:szCs w:val="24"/>
    </w:rPr>
  </w:style>
  <w:style w:type="character" w:customStyle="1" w:styleId="9Char">
    <w:name w:val="标题 9 Char"/>
    <w:basedOn w:val="a1"/>
    <w:link w:val="9"/>
    <w:rsid w:val="005C10AE"/>
    <w:rPr>
      <w:rFonts w:ascii="Arial" w:eastAsia="黑体" w:hAnsi="Arial" w:cs="Times New Roman"/>
      <w:kern w:val="0"/>
      <w:sz w:val="20"/>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basedOn w:val="a1"/>
    <w:link w:val="a4"/>
    <w:qFormat/>
    <w:rsid w:val="008040CC"/>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0"/>
    <w:qFormat/>
    <w:rsid w:val="008040CC"/>
    <w:rPr>
      <w:rFonts w:ascii="宋体" w:hAnsi="Courier New" w:cstheme="minorBidi"/>
      <w:szCs w:val="22"/>
    </w:rPr>
  </w:style>
  <w:style w:type="character" w:customStyle="1" w:styleId="Char1">
    <w:name w:val="页眉 Char"/>
    <w:basedOn w:val="a1"/>
    <w:link w:val="a5"/>
    <w:qFormat/>
    <w:locked/>
    <w:rsid w:val="008040CC"/>
    <w:rPr>
      <w:rFonts w:eastAsia="宋体"/>
      <w:sz w:val="18"/>
      <w:szCs w:val="18"/>
    </w:rPr>
  </w:style>
  <w:style w:type="paragraph" w:styleId="a5">
    <w:name w:val="header"/>
    <w:basedOn w:val="a"/>
    <w:link w:val="Char1"/>
    <w:qFormat/>
    <w:rsid w:val="008040C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basedOn w:val="a1"/>
    <w:link w:val="a4"/>
    <w:qFormat/>
    <w:rsid w:val="008040CC"/>
    <w:rPr>
      <w:rFonts w:ascii="宋体" w:eastAsia="宋体" w:hAnsi="Courier New" w:cs="Courier New"/>
      <w:szCs w:val="21"/>
    </w:rPr>
  </w:style>
  <w:style w:type="character" w:customStyle="1" w:styleId="Char11">
    <w:name w:val="页眉 Char1"/>
    <w:basedOn w:val="a1"/>
    <w:link w:val="a5"/>
    <w:semiHidden/>
    <w:rsid w:val="008040CC"/>
    <w:rPr>
      <w:rFonts w:ascii="Calibri" w:eastAsia="宋体" w:hAnsi="Calibri" w:cs="Times New Roman"/>
      <w:sz w:val="18"/>
      <w:szCs w:val="18"/>
    </w:rPr>
  </w:style>
  <w:style w:type="character" w:styleId="a6">
    <w:name w:val="page number"/>
    <w:basedOn w:val="a1"/>
    <w:rsid w:val="008040CC"/>
  </w:style>
  <w:style w:type="character" w:styleId="a7">
    <w:name w:val="FollowedHyperlink"/>
    <w:uiPriority w:val="99"/>
    <w:rsid w:val="008040CC"/>
    <w:rPr>
      <w:color w:val="800080"/>
      <w:u w:val="single"/>
    </w:rPr>
  </w:style>
  <w:style w:type="character" w:styleId="a8">
    <w:name w:val="Hyperlink"/>
    <w:uiPriority w:val="99"/>
    <w:rsid w:val="008040CC"/>
    <w:rPr>
      <w:color w:val="0000FF"/>
      <w:u w:val="single"/>
    </w:rPr>
  </w:style>
  <w:style w:type="character" w:styleId="a9">
    <w:name w:val="annotation reference"/>
    <w:qFormat/>
    <w:rsid w:val="008040CC"/>
    <w:rPr>
      <w:sz w:val="21"/>
      <w:szCs w:val="21"/>
    </w:rPr>
  </w:style>
  <w:style w:type="character" w:customStyle="1" w:styleId="2Char0">
    <w:name w:val="正文文本缩进 2 Char"/>
    <w:link w:val="20"/>
    <w:rsid w:val="008040CC"/>
    <w:rPr>
      <w:szCs w:val="24"/>
    </w:rPr>
  </w:style>
  <w:style w:type="paragraph" w:styleId="20">
    <w:name w:val="Body Text Indent 2"/>
    <w:basedOn w:val="a"/>
    <w:link w:val="2Char0"/>
    <w:rsid w:val="008040CC"/>
    <w:pPr>
      <w:spacing w:after="120" w:line="480" w:lineRule="auto"/>
      <w:ind w:leftChars="200" w:left="420"/>
    </w:pPr>
    <w:rPr>
      <w:rFonts w:asciiTheme="minorHAnsi" w:eastAsiaTheme="minorEastAsia" w:hAnsiTheme="minorHAnsi" w:cstheme="minorBidi"/>
    </w:rPr>
  </w:style>
  <w:style w:type="character" w:customStyle="1" w:styleId="Char2">
    <w:name w:val="正文文本缩进 Char"/>
    <w:link w:val="aa"/>
    <w:locked/>
    <w:rsid w:val="008040CC"/>
    <w:rPr>
      <w:rFonts w:ascii="宋体" w:eastAsia="宋体" w:hAnsi="Courier New"/>
      <w:spacing w:val="-4"/>
      <w:sz w:val="18"/>
    </w:rPr>
  </w:style>
  <w:style w:type="paragraph" w:styleId="aa">
    <w:name w:val="Body Text Indent"/>
    <w:basedOn w:val="a"/>
    <w:link w:val="Char2"/>
    <w:qFormat/>
    <w:rsid w:val="008040CC"/>
    <w:pPr>
      <w:spacing w:line="200" w:lineRule="exact"/>
      <w:ind w:firstLine="301"/>
    </w:pPr>
    <w:rPr>
      <w:rFonts w:ascii="宋体" w:hAnsi="Courier New" w:cstheme="minorBidi"/>
      <w:spacing w:val="-4"/>
      <w:sz w:val="18"/>
      <w:szCs w:val="22"/>
    </w:rPr>
  </w:style>
  <w:style w:type="character" w:customStyle="1" w:styleId="Char3">
    <w:name w:val="批注文字 Char"/>
    <w:link w:val="ab"/>
    <w:rsid w:val="008040CC"/>
    <w:rPr>
      <w:szCs w:val="24"/>
    </w:rPr>
  </w:style>
  <w:style w:type="paragraph" w:styleId="ab">
    <w:name w:val="annotation text"/>
    <w:basedOn w:val="a"/>
    <w:link w:val="Char3"/>
    <w:rsid w:val="008040CC"/>
    <w:pPr>
      <w:jc w:val="left"/>
    </w:pPr>
    <w:rPr>
      <w:rFonts w:asciiTheme="minorHAnsi" w:eastAsiaTheme="minorEastAsia" w:hAnsiTheme="minorHAnsi" w:cstheme="minorBidi"/>
    </w:rPr>
  </w:style>
  <w:style w:type="character" w:customStyle="1" w:styleId="Char4">
    <w:name w:val="页脚 Char"/>
    <w:link w:val="ac"/>
    <w:uiPriority w:val="99"/>
    <w:rsid w:val="008040CC"/>
    <w:rPr>
      <w:sz w:val="18"/>
      <w:szCs w:val="18"/>
    </w:rPr>
  </w:style>
  <w:style w:type="paragraph" w:styleId="ac">
    <w:name w:val="footer"/>
    <w:basedOn w:val="a"/>
    <w:link w:val="Char4"/>
    <w:uiPriority w:val="99"/>
    <w:qFormat/>
    <w:rsid w:val="00804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批注框文本 Char"/>
    <w:link w:val="ad"/>
    <w:rsid w:val="008040CC"/>
    <w:rPr>
      <w:sz w:val="18"/>
      <w:szCs w:val="18"/>
    </w:rPr>
  </w:style>
  <w:style w:type="paragraph" w:styleId="ad">
    <w:name w:val="Balloon Text"/>
    <w:basedOn w:val="a"/>
    <w:link w:val="Char5"/>
    <w:rsid w:val="008040CC"/>
    <w:rPr>
      <w:rFonts w:asciiTheme="minorHAnsi" w:eastAsiaTheme="minorEastAsia" w:hAnsiTheme="minorHAnsi" w:cstheme="minorBidi"/>
      <w:sz w:val="18"/>
      <w:szCs w:val="18"/>
    </w:rPr>
  </w:style>
  <w:style w:type="character" w:customStyle="1" w:styleId="Char6">
    <w:name w:val="文档结构图 Char"/>
    <w:link w:val="ae"/>
    <w:rsid w:val="008040CC"/>
    <w:rPr>
      <w:rFonts w:ascii="宋体"/>
      <w:sz w:val="18"/>
      <w:szCs w:val="18"/>
    </w:rPr>
  </w:style>
  <w:style w:type="paragraph" w:styleId="ae">
    <w:name w:val="Document Map"/>
    <w:basedOn w:val="a"/>
    <w:link w:val="Char6"/>
    <w:unhideWhenUsed/>
    <w:rsid w:val="008040CC"/>
    <w:rPr>
      <w:rFonts w:ascii="宋体" w:eastAsiaTheme="minorEastAsia" w:hAnsiTheme="minorHAnsi" w:cstheme="minorBidi"/>
      <w:sz w:val="18"/>
      <w:szCs w:val="18"/>
    </w:rPr>
  </w:style>
  <w:style w:type="character" w:customStyle="1" w:styleId="Char7">
    <w:name w:val="日期 Char"/>
    <w:link w:val="af"/>
    <w:rsid w:val="008040CC"/>
    <w:rPr>
      <w:szCs w:val="24"/>
    </w:rPr>
  </w:style>
  <w:style w:type="paragraph" w:styleId="af">
    <w:name w:val="Date"/>
    <w:basedOn w:val="a"/>
    <w:next w:val="a"/>
    <w:link w:val="Char7"/>
    <w:rsid w:val="008040CC"/>
    <w:pPr>
      <w:ind w:leftChars="2500" w:left="100"/>
    </w:pPr>
    <w:rPr>
      <w:rFonts w:asciiTheme="minorHAnsi" w:eastAsiaTheme="minorEastAsia" w:hAnsiTheme="minorHAnsi" w:cstheme="minorBidi"/>
    </w:rPr>
  </w:style>
  <w:style w:type="paragraph" w:styleId="21">
    <w:name w:val="toc 2"/>
    <w:basedOn w:val="a"/>
    <w:next w:val="a"/>
    <w:uiPriority w:val="39"/>
    <w:rsid w:val="008040CC"/>
    <w:pPr>
      <w:tabs>
        <w:tab w:val="right" w:leader="dot" w:pos="9628"/>
      </w:tabs>
      <w:ind w:left="420" w:firstLine="120"/>
      <w:jc w:val="left"/>
    </w:pPr>
    <w:rPr>
      <w:rFonts w:ascii="Times New Roman" w:hAnsi="Times New Roman"/>
      <w:smallCaps/>
      <w:sz w:val="20"/>
      <w:szCs w:val="20"/>
    </w:rPr>
  </w:style>
  <w:style w:type="character" w:customStyle="1" w:styleId="2Char1">
    <w:name w:val="正文文本缩进 2 Char1"/>
    <w:basedOn w:val="a1"/>
    <w:link w:val="20"/>
    <w:uiPriority w:val="99"/>
    <w:semiHidden/>
    <w:rsid w:val="008040CC"/>
    <w:rPr>
      <w:rFonts w:ascii="Calibri" w:eastAsia="宋体" w:hAnsi="Calibri" w:cs="Times New Roman"/>
      <w:szCs w:val="24"/>
    </w:rPr>
  </w:style>
  <w:style w:type="character" w:customStyle="1" w:styleId="Char12">
    <w:name w:val="正文文本缩进 Char1"/>
    <w:aliases w:val="正文文字首行缩进 Char,HD正文1 Char,特点标题 Char,正文文字4 Char,暂停使用 Char,编号 Char,正文小标题 Char,PI Char,正文文字 2 Char,正文文字 21 Char,Body Text 2 Char,Body Text1 Char,正文文本缩进 Char Char,正文文字缩进4字符 Char,正文文本缩进1 Char,正文文本缩进11 Char,（较稀疏） Char,正文文本缩进2 Char,正文文字加标号 Char"/>
    <w:basedOn w:val="a1"/>
    <w:link w:val="aa"/>
    <w:rsid w:val="008040CC"/>
    <w:rPr>
      <w:rFonts w:ascii="Calibri" w:eastAsia="宋体" w:hAnsi="Calibri" w:cs="Times New Roman"/>
      <w:szCs w:val="24"/>
    </w:rPr>
  </w:style>
  <w:style w:type="character" w:customStyle="1" w:styleId="Char13">
    <w:name w:val="批注文字 Char1"/>
    <w:basedOn w:val="a1"/>
    <w:link w:val="ab"/>
    <w:rsid w:val="008040CC"/>
    <w:rPr>
      <w:rFonts w:ascii="Calibri" w:eastAsia="宋体" w:hAnsi="Calibri" w:cs="Times New Roman"/>
      <w:szCs w:val="24"/>
    </w:rPr>
  </w:style>
  <w:style w:type="character" w:customStyle="1" w:styleId="Char14">
    <w:name w:val="文档结构图 Char1"/>
    <w:basedOn w:val="a1"/>
    <w:link w:val="ae"/>
    <w:uiPriority w:val="99"/>
    <w:semiHidden/>
    <w:rsid w:val="008040CC"/>
    <w:rPr>
      <w:rFonts w:ascii="宋体" w:eastAsia="宋体" w:hAnsi="Calibri" w:cs="Times New Roman"/>
      <w:sz w:val="18"/>
      <w:szCs w:val="18"/>
    </w:rPr>
  </w:style>
  <w:style w:type="paragraph" w:styleId="10">
    <w:name w:val="toc 1"/>
    <w:basedOn w:val="a"/>
    <w:next w:val="a"/>
    <w:uiPriority w:val="39"/>
    <w:rsid w:val="008040CC"/>
    <w:pPr>
      <w:spacing w:before="120" w:after="120"/>
      <w:jc w:val="left"/>
    </w:pPr>
    <w:rPr>
      <w:rFonts w:ascii="Times New Roman" w:hAnsi="Times New Roman"/>
      <w:b/>
      <w:bCs/>
      <w:caps/>
      <w:sz w:val="20"/>
      <w:szCs w:val="20"/>
    </w:rPr>
  </w:style>
  <w:style w:type="character" w:customStyle="1" w:styleId="Char15">
    <w:name w:val="页脚 Char1"/>
    <w:basedOn w:val="a1"/>
    <w:link w:val="ac"/>
    <w:uiPriority w:val="99"/>
    <w:rsid w:val="008040CC"/>
    <w:rPr>
      <w:rFonts w:ascii="Calibri" w:eastAsia="宋体" w:hAnsi="Calibri" w:cs="Times New Roman"/>
      <w:sz w:val="18"/>
      <w:szCs w:val="18"/>
    </w:rPr>
  </w:style>
  <w:style w:type="character" w:customStyle="1" w:styleId="Char16">
    <w:name w:val="批注框文本 Char1"/>
    <w:basedOn w:val="a1"/>
    <w:link w:val="ad"/>
    <w:uiPriority w:val="99"/>
    <w:semiHidden/>
    <w:rsid w:val="008040CC"/>
    <w:rPr>
      <w:rFonts w:ascii="Calibri" w:eastAsia="宋体" w:hAnsi="Calibri" w:cs="Times New Roman"/>
      <w:sz w:val="18"/>
      <w:szCs w:val="18"/>
    </w:rPr>
  </w:style>
  <w:style w:type="character" w:customStyle="1" w:styleId="Char17">
    <w:name w:val="日期 Char1"/>
    <w:basedOn w:val="a1"/>
    <w:link w:val="af"/>
    <w:uiPriority w:val="99"/>
    <w:semiHidden/>
    <w:rsid w:val="008040CC"/>
    <w:rPr>
      <w:rFonts w:ascii="Calibri" w:eastAsia="宋体" w:hAnsi="Calibri" w:cs="Times New Roman"/>
      <w:szCs w:val="24"/>
    </w:rPr>
  </w:style>
  <w:style w:type="paragraph" w:customStyle="1" w:styleId="10030">
    <w:name w:val="样式 标题 1 + 居中 段前: 0 磅 段后: 0 磅 行距: 固定值 30 磅"/>
    <w:basedOn w:val="1"/>
    <w:rsid w:val="008040CC"/>
    <w:pPr>
      <w:spacing w:before="0" w:after="0" w:line="600" w:lineRule="exact"/>
      <w:jc w:val="center"/>
    </w:pPr>
    <w:rPr>
      <w:rFonts w:cs="宋体"/>
      <w:szCs w:val="20"/>
    </w:rPr>
  </w:style>
  <w:style w:type="paragraph" w:customStyle="1" w:styleId="CharCharCharCharCharCharChar">
    <w:name w:val="Char Char Char Char Char Char Char"/>
    <w:basedOn w:val="a"/>
    <w:rsid w:val="008040CC"/>
    <w:rPr>
      <w:rFonts w:ascii="Times New Roman" w:hAnsi="Times New Roman"/>
    </w:rPr>
  </w:style>
  <w:style w:type="paragraph" w:customStyle="1" w:styleId="CharCharChar">
    <w:name w:val="Char Char Char"/>
    <w:basedOn w:val="a"/>
    <w:rsid w:val="008040CC"/>
    <w:rPr>
      <w:rFonts w:ascii="Times New Roman" w:hAnsi="Times New Roman"/>
      <w:szCs w:val="20"/>
    </w:rPr>
  </w:style>
  <w:style w:type="paragraph" w:customStyle="1" w:styleId="Char8">
    <w:name w:val="Char"/>
    <w:basedOn w:val="a"/>
    <w:rsid w:val="008040CC"/>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a"/>
    <w:rsid w:val="008040CC"/>
    <w:rPr>
      <w:rFonts w:ascii="Tahoma" w:hAnsi="Tahoma"/>
      <w:sz w:val="24"/>
      <w:szCs w:val="20"/>
    </w:rPr>
  </w:style>
  <w:style w:type="paragraph" w:customStyle="1" w:styleId="CharCharCharChar">
    <w:name w:val="Char Char Char Char"/>
    <w:basedOn w:val="a"/>
    <w:rsid w:val="008040CC"/>
    <w:pPr>
      <w:widowControl/>
      <w:spacing w:after="160" w:line="240" w:lineRule="exact"/>
      <w:jc w:val="left"/>
    </w:pPr>
    <w:rPr>
      <w:rFonts w:ascii="Times New Roman" w:hAnsi="Times New Roman"/>
    </w:rPr>
  </w:style>
  <w:style w:type="paragraph" w:customStyle="1" w:styleId="CharCharChar1CharCharCharCharCharCharChar">
    <w:name w:val="Char Char Char1 Char Char Char Char Char Char Char"/>
    <w:basedOn w:val="a"/>
    <w:rsid w:val="008040CC"/>
    <w:rPr>
      <w:rFonts w:ascii="Times New Roman" w:hAnsi="Times New Roman"/>
    </w:rPr>
  </w:style>
  <w:style w:type="paragraph" w:customStyle="1" w:styleId="22">
    <w:name w:val="样式 标题 2 + 非加粗 首行缩进:  2 字符"/>
    <w:basedOn w:val="2"/>
    <w:rsid w:val="008040CC"/>
    <w:pPr>
      <w:spacing w:before="0" w:after="0" w:line="600" w:lineRule="exact"/>
      <w:ind w:firstLineChars="200" w:firstLine="640"/>
      <w:jc w:val="left"/>
    </w:pPr>
    <w:rPr>
      <w:rFonts w:cs="宋体"/>
      <w:b w:val="0"/>
      <w:bCs w:val="0"/>
      <w:szCs w:val="20"/>
    </w:rPr>
  </w:style>
  <w:style w:type="paragraph" w:customStyle="1" w:styleId="CharCharCharCharCharCharCharCharCharCharCharChar">
    <w:name w:val="Char Char Char Char Char Char Char Char Char Char Char Char"/>
    <w:basedOn w:val="a"/>
    <w:rsid w:val="008040CC"/>
    <w:pPr>
      <w:widowControl/>
      <w:spacing w:after="160" w:line="240" w:lineRule="exact"/>
      <w:jc w:val="left"/>
    </w:pPr>
    <w:rPr>
      <w:rFonts w:ascii="Times New Roman" w:hAnsi="Times New Roman"/>
    </w:rPr>
  </w:style>
  <w:style w:type="paragraph" w:customStyle="1" w:styleId="af0">
    <w:name w:val="正文段"/>
    <w:basedOn w:val="a"/>
    <w:rsid w:val="008040CC"/>
    <w:pPr>
      <w:widowControl/>
      <w:snapToGrid w:val="0"/>
      <w:spacing w:afterLines="50"/>
      <w:ind w:firstLineChars="200" w:firstLine="200"/>
    </w:pPr>
    <w:rPr>
      <w:rFonts w:ascii="Times New Roman" w:hAnsi="Times New Roman"/>
      <w:kern w:val="0"/>
      <w:sz w:val="24"/>
      <w:szCs w:val="20"/>
    </w:rPr>
  </w:style>
  <w:style w:type="paragraph" w:customStyle="1" w:styleId="p0">
    <w:name w:val="p0"/>
    <w:basedOn w:val="a"/>
    <w:rsid w:val="008040CC"/>
    <w:pPr>
      <w:widowControl/>
    </w:pPr>
    <w:rPr>
      <w:rFonts w:ascii="Times New Roman" w:hAnsi="Times New Roman"/>
      <w:kern w:val="0"/>
      <w:szCs w:val="21"/>
    </w:rPr>
  </w:style>
  <w:style w:type="character" w:customStyle="1" w:styleId="CharChar1">
    <w:name w:val="Char Char1"/>
    <w:locked/>
    <w:rsid w:val="008040CC"/>
    <w:rPr>
      <w:rFonts w:ascii="宋体" w:eastAsia="宋体" w:hAnsi="Courier New"/>
      <w:kern w:val="2"/>
      <w:sz w:val="21"/>
      <w:lang w:val="en-US" w:eastAsia="zh-CN" w:bidi="ar-SA"/>
    </w:rPr>
  </w:style>
  <w:style w:type="paragraph" w:styleId="af1">
    <w:name w:val="Revision"/>
    <w:hidden/>
    <w:uiPriority w:val="99"/>
    <w:rsid w:val="008040CC"/>
    <w:rPr>
      <w:rFonts w:ascii="Times New Roman" w:eastAsia="宋体" w:hAnsi="Times New Roman" w:cs="Times New Roman"/>
      <w:szCs w:val="24"/>
    </w:rPr>
  </w:style>
  <w:style w:type="paragraph" w:styleId="40">
    <w:name w:val="List 4"/>
    <w:basedOn w:val="a"/>
    <w:unhideWhenUsed/>
    <w:rsid w:val="008040CC"/>
    <w:pPr>
      <w:ind w:leftChars="600" w:left="600" w:hangingChars="200" w:hanging="200"/>
    </w:pPr>
    <w:rPr>
      <w:rFonts w:ascii="Times New Roman" w:hAnsi="Times New Roman"/>
    </w:rPr>
  </w:style>
  <w:style w:type="paragraph" w:customStyle="1" w:styleId="xl30">
    <w:name w:val="xl30"/>
    <w:basedOn w:val="a"/>
    <w:rsid w:val="008040C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styleId="af2">
    <w:name w:val="Body Text"/>
    <w:basedOn w:val="a"/>
    <w:link w:val="Char9"/>
    <w:unhideWhenUsed/>
    <w:rsid w:val="008040CC"/>
    <w:pPr>
      <w:spacing w:after="120"/>
    </w:pPr>
    <w:rPr>
      <w:rFonts w:ascii="Times New Roman" w:hAnsi="Times New Roman"/>
    </w:rPr>
  </w:style>
  <w:style w:type="character" w:customStyle="1" w:styleId="Char9">
    <w:name w:val="正文文本 Char"/>
    <w:basedOn w:val="a1"/>
    <w:link w:val="af2"/>
    <w:rsid w:val="008040CC"/>
    <w:rPr>
      <w:rFonts w:ascii="Times New Roman" w:eastAsia="宋体" w:hAnsi="Times New Roman" w:cs="Times New Roman"/>
      <w:szCs w:val="24"/>
    </w:rPr>
  </w:style>
  <w:style w:type="paragraph" w:styleId="af3">
    <w:name w:val="annotation subject"/>
    <w:basedOn w:val="ab"/>
    <w:next w:val="ab"/>
    <w:link w:val="Chara"/>
    <w:unhideWhenUsed/>
    <w:rsid w:val="008040CC"/>
    <w:rPr>
      <w:b/>
      <w:bCs/>
    </w:rPr>
  </w:style>
  <w:style w:type="character" w:customStyle="1" w:styleId="Chara">
    <w:name w:val="批注主题 Char"/>
    <w:basedOn w:val="Char13"/>
    <w:link w:val="af3"/>
    <w:rsid w:val="008040CC"/>
    <w:rPr>
      <w:b/>
      <w:bCs/>
    </w:rPr>
  </w:style>
  <w:style w:type="paragraph" w:styleId="11">
    <w:name w:val="index 1"/>
    <w:basedOn w:val="a"/>
    <w:next w:val="a"/>
    <w:autoRedefine/>
    <w:semiHidden/>
    <w:unhideWhenUsed/>
    <w:rsid w:val="008040CC"/>
    <w:pPr>
      <w:spacing w:line="400" w:lineRule="exact"/>
      <w:ind w:firstLineChars="200" w:firstLine="420"/>
    </w:pPr>
    <w:rPr>
      <w:rFonts w:ascii="宋体" w:hAnsi="Courier New"/>
      <w:b/>
      <w:szCs w:val="20"/>
    </w:rPr>
  </w:style>
  <w:style w:type="paragraph" w:styleId="30">
    <w:name w:val="toc 3"/>
    <w:basedOn w:val="a"/>
    <w:next w:val="a"/>
    <w:autoRedefine/>
    <w:uiPriority w:val="39"/>
    <w:unhideWhenUsed/>
    <w:rsid w:val="008040CC"/>
    <w:pPr>
      <w:ind w:leftChars="400" w:left="840"/>
    </w:pPr>
    <w:rPr>
      <w:rFonts w:ascii="Times New Roman" w:hAnsi="Times New Roman"/>
    </w:rPr>
  </w:style>
  <w:style w:type="paragraph" w:styleId="af4">
    <w:name w:val="caption"/>
    <w:basedOn w:val="a"/>
    <w:next w:val="a"/>
    <w:unhideWhenUsed/>
    <w:qFormat/>
    <w:rsid w:val="008040CC"/>
    <w:pPr>
      <w:spacing w:before="152" w:after="160"/>
    </w:pPr>
    <w:rPr>
      <w:rFonts w:ascii="Arial" w:eastAsia="黑体" w:hAnsi="Arial" w:cs="Arial"/>
      <w:sz w:val="20"/>
      <w:szCs w:val="20"/>
    </w:rPr>
  </w:style>
  <w:style w:type="paragraph" w:styleId="af5">
    <w:name w:val="List"/>
    <w:basedOn w:val="a"/>
    <w:unhideWhenUsed/>
    <w:rsid w:val="008040CC"/>
    <w:pPr>
      <w:ind w:left="200" w:hangingChars="200" w:hanging="200"/>
    </w:pPr>
    <w:rPr>
      <w:rFonts w:ascii="Times New Roman" w:hAnsi="Times New Roman"/>
      <w:sz w:val="28"/>
    </w:rPr>
  </w:style>
  <w:style w:type="paragraph" w:styleId="31">
    <w:name w:val="Body Text Indent 3"/>
    <w:basedOn w:val="a"/>
    <w:link w:val="3Char1"/>
    <w:unhideWhenUsed/>
    <w:rsid w:val="008040CC"/>
    <w:pPr>
      <w:spacing w:after="120"/>
      <w:ind w:leftChars="200" w:left="420"/>
    </w:pPr>
    <w:rPr>
      <w:rFonts w:ascii="Times New Roman" w:hAnsi="Times New Roman"/>
      <w:sz w:val="16"/>
      <w:szCs w:val="16"/>
    </w:rPr>
  </w:style>
  <w:style w:type="character" w:customStyle="1" w:styleId="3Char1">
    <w:name w:val="正文文本缩进 3 Char1"/>
    <w:link w:val="31"/>
    <w:uiPriority w:val="99"/>
    <w:semiHidden/>
    <w:locked/>
    <w:rsid w:val="008040CC"/>
    <w:rPr>
      <w:rFonts w:ascii="Times New Roman" w:eastAsia="宋体" w:hAnsi="Times New Roman" w:cs="Times New Roman"/>
      <w:sz w:val="16"/>
      <w:szCs w:val="16"/>
    </w:rPr>
  </w:style>
  <w:style w:type="character" w:customStyle="1" w:styleId="3Char0">
    <w:name w:val="正文文本缩进 3 Char"/>
    <w:basedOn w:val="a1"/>
    <w:link w:val="31"/>
    <w:rsid w:val="008040CC"/>
    <w:rPr>
      <w:rFonts w:ascii="Calibri" w:eastAsia="宋体" w:hAnsi="Calibri" w:cs="Times New Roman"/>
      <w:sz w:val="16"/>
      <w:szCs w:val="16"/>
    </w:rPr>
  </w:style>
  <w:style w:type="paragraph" w:styleId="af6">
    <w:name w:val="List Paragraph"/>
    <w:basedOn w:val="a"/>
    <w:link w:val="Charb"/>
    <w:qFormat/>
    <w:rsid w:val="008040CC"/>
    <w:pPr>
      <w:ind w:firstLineChars="200" w:firstLine="420"/>
    </w:pPr>
    <w:rPr>
      <w:rFonts w:ascii="Times New Roman" w:hAnsi="Times New Roman"/>
    </w:rPr>
  </w:style>
  <w:style w:type="character" w:customStyle="1" w:styleId="Charb">
    <w:name w:val="列出段落 Char"/>
    <w:link w:val="af6"/>
    <w:uiPriority w:val="34"/>
    <w:rsid w:val="005C10AE"/>
    <w:rPr>
      <w:rFonts w:ascii="Times New Roman" w:eastAsia="宋体" w:hAnsi="Times New Roman" w:cs="Times New Roman"/>
      <w:szCs w:val="24"/>
    </w:rPr>
  </w:style>
  <w:style w:type="paragraph" w:customStyle="1" w:styleId="Style2">
    <w:name w:val="Style 2"/>
    <w:basedOn w:val="a"/>
    <w:rsid w:val="008040CC"/>
    <w:pPr>
      <w:autoSpaceDE w:val="0"/>
      <w:autoSpaceDN w:val="0"/>
      <w:spacing w:before="108" w:line="290" w:lineRule="auto"/>
      <w:ind w:right="144" w:firstLine="504"/>
    </w:pPr>
    <w:rPr>
      <w:rFonts w:ascii="Times New Roman" w:hAnsi="Times New Roman"/>
      <w:kern w:val="0"/>
      <w:sz w:val="28"/>
      <w:szCs w:val="28"/>
    </w:rPr>
  </w:style>
  <w:style w:type="paragraph" w:customStyle="1" w:styleId="ParaCharCharCharChar">
    <w:name w:val="默认段落字体 Para Char Char Char Char"/>
    <w:basedOn w:val="a"/>
    <w:rsid w:val="008040CC"/>
    <w:rPr>
      <w:rFonts w:ascii="Times New Roman" w:hAnsi="Times New Roman"/>
    </w:rPr>
  </w:style>
  <w:style w:type="paragraph" w:customStyle="1" w:styleId="Default">
    <w:name w:val="Default"/>
    <w:rsid w:val="008040CC"/>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8">
    <w:name w:val="Char1"/>
    <w:basedOn w:val="a"/>
    <w:autoRedefine/>
    <w:rsid w:val="008040CC"/>
    <w:rPr>
      <w:rFonts w:ascii="仿宋_GB2312" w:eastAsia="仿宋_GB2312" w:hAnsi="Times New Roman"/>
      <w:b/>
      <w:sz w:val="32"/>
      <w:szCs w:val="32"/>
    </w:rPr>
  </w:style>
  <w:style w:type="paragraph" w:customStyle="1" w:styleId="cjk">
    <w:name w:val="cjk"/>
    <w:basedOn w:val="a"/>
    <w:rsid w:val="008040CC"/>
    <w:pPr>
      <w:widowControl/>
      <w:spacing w:line="480" w:lineRule="auto"/>
      <w:jc w:val="left"/>
    </w:pPr>
    <w:rPr>
      <w:rFonts w:ascii="宋体" w:hAnsi="宋体" w:cs="宋体"/>
      <w:kern w:val="0"/>
      <w:sz w:val="24"/>
    </w:rPr>
  </w:style>
  <w:style w:type="paragraph" w:customStyle="1" w:styleId="p16">
    <w:name w:val="p16"/>
    <w:basedOn w:val="a"/>
    <w:rsid w:val="008040CC"/>
    <w:pPr>
      <w:widowControl/>
    </w:pPr>
    <w:rPr>
      <w:rFonts w:ascii="宋体" w:hAnsi="宋体" w:cs="宋体"/>
      <w:kern w:val="0"/>
      <w:szCs w:val="21"/>
    </w:rPr>
  </w:style>
  <w:style w:type="paragraph" w:customStyle="1" w:styleId="12">
    <w:name w:val="样式1"/>
    <w:basedOn w:val="a"/>
    <w:rsid w:val="008040CC"/>
    <w:pPr>
      <w:tabs>
        <w:tab w:val="left" w:pos="709"/>
      </w:tabs>
      <w:adjustRightInd w:val="0"/>
      <w:ind w:left="709" w:hanging="709"/>
    </w:pPr>
    <w:rPr>
      <w:rFonts w:ascii="宋体" w:hAnsi="宋体"/>
      <w:kern w:val="0"/>
      <w:szCs w:val="21"/>
    </w:rPr>
  </w:style>
  <w:style w:type="paragraph" w:customStyle="1" w:styleId="CharCharCharCharCharCharCharCharCharCharCharChar1">
    <w:name w:val="Char Char Char Char Char Char Char Char Char Char Char Char1"/>
    <w:basedOn w:val="a"/>
    <w:rsid w:val="008040CC"/>
    <w:pPr>
      <w:widowControl/>
      <w:spacing w:after="160" w:line="240" w:lineRule="exact"/>
      <w:jc w:val="left"/>
    </w:pPr>
    <w:rPr>
      <w:rFonts w:ascii="Times New Roman" w:hAnsi="Times New Roman"/>
    </w:rPr>
  </w:style>
  <w:style w:type="paragraph" w:customStyle="1" w:styleId="CharCharCharCharCharCharChar1">
    <w:name w:val="Char Char Char Char Char Char Char1"/>
    <w:basedOn w:val="a"/>
    <w:rsid w:val="008040CC"/>
    <w:rPr>
      <w:rFonts w:ascii="Times New Roman" w:hAnsi="Times New Roman"/>
    </w:rPr>
  </w:style>
  <w:style w:type="paragraph" w:customStyle="1" w:styleId="bodytext">
    <w:name w:val="bodytext"/>
    <w:basedOn w:val="a"/>
    <w:rsid w:val="008040CC"/>
    <w:pPr>
      <w:widowControl/>
      <w:spacing w:before="60" w:after="60" w:line="360" w:lineRule="auto"/>
      <w:ind w:firstLine="420"/>
      <w:jc w:val="left"/>
    </w:pPr>
    <w:rPr>
      <w:rFonts w:ascii="宋体" w:hAnsi="宋体" w:cs="宋体"/>
      <w:kern w:val="0"/>
      <w:szCs w:val="21"/>
    </w:rPr>
  </w:style>
  <w:style w:type="paragraph" w:customStyle="1" w:styleId="af7">
    <w:name w:val="样式 宋体 五号 行距: 单倍行距"/>
    <w:basedOn w:val="a"/>
    <w:rsid w:val="008040CC"/>
    <w:rPr>
      <w:rFonts w:ascii="宋体" w:hAnsi="宋体" w:cs="宋体"/>
      <w:szCs w:val="20"/>
    </w:rPr>
  </w:style>
  <w:style w:type="character" w:customStyle="1" w:styleId="Char19">
    <w:name w:val="正文文本 Char1"/>
    <w:locked/>
    <w:rsid w:val="008040CC"/>
    <w:rPr>
      <w:rFonts w:ascii="宋体" w:hAnsi="宋体"/>
      <w:szCs w:val="24"/>
    </w:rPr>
  </w:style>
  <w:style w:type="character" w:customStyle="1" w:styleId="Char1a">
    <w:name w:val="批注主题 Char1"/>
    <w:uiPriority w:val="99"/>
    <w:semiHidden/>
    <w:locked/>
    <w:rsid w:val="008040CC"/>
    <w:rPr>
      <w:b/>
      <w:bCs/>
      <w:szCs w:val="24"/>
    </w:rPr>
  </w:style>
  <w:style w:type="character" w:customStyle="1" w:styleId="txtcontent11">
    <w:name w:val="txtcontent11"/>
    <w:rsid w:val="008040CC"/>
    <w:rPr>
      <w:rFonts w:ascii="??" w:eastAsia="仿宋_GB2312" w:hAnsi="??" w:hint="default"/>
      <w:color w:val="000000"/>
      <w:sz w:val="21"/>
      <w:lang w:val="en-US" w:eastAsia="zh-CN"/>
    </w:rPr>
  </w:style>
  <w:style w:type="character" w:customStyle="1" w:styleId="CharChar2">
    <w:name w:val="Char Char2"/>
    <w:rsid w:val="008040CC"/>
    <w:rPr>
      <w:color w:val="000000"/>
      <w:sz w:val="18"/>
      <w:szCs w:val="18"/>
      <w:lang w:bidi="ar-SA"/>
    </w:rPr>
  </w:style>
  <w:style w:type="character" w:customStyle="1" w:styleId="13">
    <w:name w:val="访问过的超链接1"/>
    <w:rsid w:val="008040CC"/>
    <w:rPr>
      <w:color w:val="800080"/>
      <w:u w:val="single"/>
    </w:rPr>
  </w:style>
  <w:style w:type="character" w:customStyle="1" w:styleId="apple-converted-space">
    <w:name w:val="apple-converted-space"/>
    <w:basedOn w:val="a1"/>
    <w:rsid w:val="008040CC"/>
  </w:style>
  <w:style w:type="character" w:customStyle="1" w:styleId="style6">
    <w:name w:val="style6"/>
    <w:basedOn w:val="a1"/>
    <w:rsid w:val="008040CC"/>
  </w:style>
  <w:style w:type="table" w:styleId="af8">
    <w:name w:val="Table Grid"/>
    <w:basedOn w:val="a2"/>
    <w:rsid w:val="008040CC"/>
    <w:pPr>
      <w:jc w:val="both"/>
    </w:pPr>
    <w:rPr>
      <w:rFonts w:ascii="Times New Roman" w:eastAsia="仿宋_GB2312" w:hAnsi="Times New Roman" w:cs="Times New Roman"/>
      <w:kern w:val="0"/>
      <w:sz w:val="3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样式 标题 2 + 宋体 五号 行距: 单倍行距"/>
    <w:basedOn w:val="2"/>
    <w:rsid w:val="004E6B52"/>
    <w:pPr>
      <w:adjustRightInd w:val="0"/>
      <w:spacing w:line="240" w:lineRule="auto"/>
      <w:jc w:val="left"/>
      <w:textAlignment w:val="baseline"/>
    </w:pPr>
    <w:rPr>
      <w:rFonts w:ascii="宋体" w:eastAsia="宋体" w:hAnsi="宋体" w:cs="黑体"/>
      <w:kern w:val="0"/>
      <w:sz w:val="21"/>
      <w:szCs w:val="20"/>
    </w:rPr>
  </w:style>
  <w:style w:type="character" w:customStyle="1" w:styleId="CharChar10">
    <w:name w:val="Char Char10"/>
    <w:basedOn w:val="a1"/>
    <w:locked/>
    <w:rsid w:val="00B4004F"/>
    <w:rPr>
      <w:rFonts w:eastAsia="黑体"/>
      <w:b/>
      <w:kern w:val="44"/>
      <w:sz w:val="28"/>
      <w:lang w:val="en-US" w:eastAsia="zh-CN" w:bidi="ar-SA"/>
    </w:rPr>
  </w:style>
  <w:style w:type="paragraph" w:styleId="af9">
    <w:name w:val="Normal (Web)"/>
    <w:basedOn w:val="a"/>
    <w:rsid w:val="00B4004F"/>
    <w:pPr>
      <w:widowControl/>
      <w:spacing w:before="100" w:beforeAutospacing="1" w:after="100" w:afterAutospacing="1"/>
      <w:jc w:val="left"/>
    </w:pPr>
    <w:rPr>
      <w:rFonts w:ascii="宋体" w:hAnsi="宋体" w:cs="宋体"/>
      <w:kern w:val="0"/>
      <w:sz w:val="24"/>
    </w:rPr>
  </w:style>
  <w:style w:type="paragraph" w:styleId="32">
    <w:name w:val="Body Text 3"/>
    <w:basedOn w:val="a"/>
    <w:link w:val="3Char2"/>
    <w:uiPriority w:val="99"/>
    <w:qFormat/>
    <w:rsid w:val="00B4004F"/>
    <w:pPr>
      <w:spacing w:after="120"/>
    </w:pPr>
    <w:rPr>
      <w:rFonts w:ascii="Times New Roman" w:hAnsi="Times New Roman"/>
      <w:sz w:val="16"/>
      <w:szCs w:val="16"/>
    </w:rPr>
  </w:style>
  <w:style w:type="character" w:customStyle="1" w:styleId="3Char2">
    <w:name w:val="正文文本 3 Char"/>
    <w:basedOn w:val="a1"/>
    <w:link w:val="32"/>
    <w:uiPriority w:val="99"/>
    <w:rsid w:val="00B4004F"/>
    <w:rPr>
      <w:rFonts w:ascii="Times New Roman" w:eastAsia="宋体" w:hAnsi="Times New Roman" w:cs="Times New Roman"/>
      <w:sz w:val="16"/>
      <w:szCs w:val="16"/>
    </w:rPr>
  </w:style>
  <w:style w:type="paragraph" w:styleId="24">
    <w:name w:val="Body Text 2"/>
    <w:basedOn w:val="a"/>
    <w:link w:val="2Char2"/>
    <w:rsid w:val="00B4004F"/>
    <w:pPr>
      <w:spacing w:after="120" w:line="480" w:lineRule="auto"/>
    </w:pPr>
    <w:rPr>
      <w:rFonts w:ascii="Times New Roman" w:hAnsi="Times New Roman"/>
    </w:rPr>
  </w:style>
  <w:style w:type="character" w:customStyle="1" w:styleId="2Char2">
    <w:name w:val="正文文本 2 Char"/>
    <w:basedOn w:val="a1"/>
    <w:link w:val="24"/>
    <w:rsid w:val="00B4004F"/>
    <w:rPr>
      <w:rFonts w:ascii="Times New Roman" w:eastAsia="宋体" w:hAnsi="Times New Roman" w:cs="Times New Roman"/>
      <w:szCs w:val="24"/>
    </w:rPr>
  </w:style>
  <w:style w:type="paragraph" w:customStyle="1" w:styleId="Style16">
    <w:name w:val="_Style 16"/>
    <w:basedOn w:val="a"/>
    <w:next w:val="aa"/>
    <w:rsid w:val="00B4004F"/>
    <w:pPr>
      <w:spacing w:line="200" w:lineRule="exact"/>
      <w:ind w:firstLine="301"/>
    </w:pPr>
    <w:rPr>
      <w:rFonts w:ascii="宋体" w:hAnsi="Courier New"/>
      <w:spacing w:val="-4"/>
      <w:sz w:val="18"/>
      <w:szCs w:val="20"/>
    </w:rPr>
  </w:style>
  <w:style w:type="paragraph" w:customStyle="1" w:styleId="CharCharChar0">
    <w:name w:val="Char Char Char"/>
    <w:basedOn w:val="a"/>
    <w:rsid w:val="00B4004F"/>
    <w:pPr>
      <w:widowControl/>
      <w:spacing w:after="160" w:line="240" w:lineRule="exact"/>
      <w:jc w:val="left"/>
    </w:pPr>
    <w:rPr>
      <w:rFonts w:ascii="Times New Roman" w:hAnsi="Times New Roman"/>
    </w:rPr>
  </w:style>
  <w:style w:type="paragraph" w:customStyle="1" w:styleId="Char20">
    <w:name w:val="Char2"/>
    <w:basedOn w:val="a"/>
    <w:rsid w:val="00B4004F"/>
    <w:rPr>
      <w:rFonts w:ascii="Tahoma" w:hAnsi="Tahoma"/>
      <w:sz w:val="24"/>
      <w:szCs w:val="20"/>
    </w:rPr>
  </w:style>
  <w:style w:type="paragraph" w:customStyle="1" w:styleId="TableParagraph">
    <w:name w:val="Table Paragraph"/>
    <w:basedOn w:val="a"/>
    <w:qFormat/>
    <w:rsid w:val="008B5843"/>
    <w:rPr>
      <w:rFonts w:ascii="宋体" w:hAnsi="宋体" w:cs="宋体"/>
      <w:lang w:val="zh-CN" w:bidi="zh-CN"/>
    </w:rPr>
  </w:style>
  <w:style w:type="paragraph" w:styleId="HTML">
    <w:name w:val="HTML Preformatted"/>
    <w:basedOn w:val="a"/>
    <w:link w:val="HTMLChar"/>
    <w:qFormat/>
    <w:rsid w:val="00461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461A3B"/>
    <w:rPr>
      <w:rFonts w:ascii="Arial" w:eastAsia="宋体" w:hAnsi="Arial" w:cs="Arial"/>
      <w:kern w:val="0"/>
      <w:sz w:val="24"/>
      <w:szCs w:val="24"/>
    </w:rPr>
  </w:style>
  <w:style w:type="paragraph" w:customStyle="1" w:styleId="ParaChar">
    <w:name w:val="默认段落字体 Para Char"/>
    <w:basedOn w:val="a"/>
    <w:rsid w:val="005C10AE"/>
    <w:pPr>
      <w:adjustRightInd w:val="0"/>
      <w:spacing w:line="360" w:lineRule="auto"/>
    </w:pPr>
    <w:rPr>
      <w:rFonts w:ascii="Times New Roman" w:hAnsi="Times New Roman"/>
    </w:rPr>
  </w:style>
  <w:style w:type="character" w:customStyle="1" w:styleId="afa">
    <w:name w:val="上标"/>
    <w:qFormat/>
    <w:rsid w:val="005C10AE"/>
    <w:rPr>
      <w:dstrike w:val="0"/>
      <w:vertAlign w:val="superscript"/>
    </w:rPr>
  </w:style>
  <w:style w:type="character" w:customStyle="1" w:styleId="font01">
    <w:name w:val="font01"/>
    <w:rsid w:val="005C10AE"/>
    <w:rPr>
      <w:rFonts w:ascii="Times New Roman" w:hAnsi="Times New Roman" w:cs="Times New Roman" w:hint="default"/>
      <w:color w:val="FF0000"/>
      <w:sz w:val="22"/>
      <w:szCs w:val="22"/>
      <w:u w:val="none"/>
    </w:rPr>
  </w:style>
  <w:style w:type="character" w:styleId="HTML0">
    <w:name w:val="HTML Definition"/>
    <w:unhideWhenUsed/>
    <w:rsid w:val="005C10AE"/>
    <w:rPr>
      <w:i/>
      <w:iCs/>
    </w:rPr>
  </w:style>
  <w:style w:type="character" w:customStyle="1" w:styleId="14">
    <w:name w:val="网格型浅色1"/>
    <w:qFormat/>
    <w:rsid w:val="005C10AE"/>
    <w:rPr>
      <w:b/>
      <w:bCs/>
      <w:i/>
      <w:smallCaps/>
      <w:color w:val="auto"/>
      <w:spacing w:val="5"/>
      <w:u w:val="single"/>
    </w:rPr>
  </w:style>
  <w:style w:type="character" w:styleId="HTML1">
    <w:name w:val="HTML Cite"/>
    <w:unhideWhenUsed/>
    <w:rsid w:val="005C10AE"/>
    <w:rPr>
      <w:i/>
      <w:iCs/>
    </w:rPr>
  </w:style>
  <w:style w:type="character" w:styleId="HTML2">
    <w:name w:val="HTML Variable"/>
    <w:unhideWhenUsed/>
    <w:rsid w:val="005C10AE"/>
    <w:rPr>
      <w:i/>
      <w:iCs/>
    </w:rPr>
  </w:style>
  <w:style w:type="character" w:customStyle="1" w:styleId="HTMLChar0">
    <w:name w:val="HTML 地址 Char"/>
    <w:link w:val="HTML3"/>
    <w:rsid w:val="005C10AE"/>
    <w:rPr>
      <w:rFonts w:ascii="Times New Roman" w:hAnsi="Times New Roman" w:cs="Times New Roman"/>
      <w:i/>
      <w:iCs/>
      <w:sz w:val="24"/>
      <w:szCs w:val="24"/>
    </w:rPr>
  </w:style>
  <w:style w:type="paragraph" w:styleId="HTML3">
    <w:name w:val="HTML Address"/>
    <w:basedOn w:val="a"/>
    <w:link w:val="HTMLChar0"/>
    <w:unhideWhenUsed/>
    <w:rsid w:val="005C10AE"/>
    <w:pPr>
      <w:adjustRightInd w:val="0"/>
      <w:snapToGrid w:val="0"/>
      <w:spacing w:line="360" w:lineRule="auto"/>
      <w:ind w:right="240" w:firstLineChars="200" w:firstLine="480"/>
      <w:jc w:val="left"/>
    </w:pPr>
    <w:rPr>
      <w:rFonts w:ascii="Times New Roman" w:eastAsiaTheme="minorEastAsia" w:hAnsi="Times New Roman"/>
      <w:i/>
      <w:iCs/>
      <w:sz w:val="24"/>
    </w:rPr>
  </w:style>
  <w:style w:type="character" w:styleId="afb">
    <w:name w:val="Strong"/>
    <w:qFormat/>
    <w:rsid w:val="005C10AE"/>
    <w:rPr>
      <w:b/>
      <w:bCs/>
    </w:rPr>
  </w:style>
  <w:style w:type="character" w:customStyle="1" w:styleId="font21">
    <w:name w:val="font21"/>
    <w:rsid w:val="005C10AE"/>
    <w:rPr>
      <w:rFonts w:ascii="宋体" w:eastAsia="宋体" w:hAnsi="宋体" w:cs="宋体" w:hint="eastAsia"/>
      <w:color w:val="000000"/>
      <w:sz w:val="22"/>
      <w:szCs w:val="22"/>
      <w:u w:val="none"/>
    </w:rPr>
  </w:style>
  <w:style w:type="character" w:customStyle="1" w:styleId="Charc">
    <w:name w:val="电子邮件签名 Char"/>
    <w:link w:val="afc"/>
    <w:rsid w:val="005C10AE"/>
    <w:rPr>
      <w:rFonts w:ascii="Times New Roman" w:hAnsi="Times New Roman" w:cs="Times New Roman"/>
      <w:sz w:val="24"/>
      <w:szCs w:val="24"/>
    </w:rPr>
  </w:style>
  <w:style w:type="paragraph" w:styleId="afc">
    <w:name w:val="E-mail Signature"/>
    <w:basedOn w:val="a"/>
    <w:link w:val="Charc"/>
    <w:unhideWhenUsed/>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afd">
    <w:name w:val="Emphasis"/>
    <w:qFormat/>
    <w:rsid w:val="005C10AE"/>
    <w:rPr>
      <w:i/>
      <w:iCs/>
    </w:rPr>
  </w:style>
  <w:style w:type="character" w:customStyle="1" w:styleId="41">
    <w:name w:val="无格式表格 41"/>
    <w:qFormat/>
    <w:rsid w:val="005C10AE"/>
    <w:rPr>
      <w:b/>
      <w:bCs/>
      <w:i/>
      <w:iCs/>
      <w:color w:val="4F81BD"/>
    </w:rPr>
  </w:style>
  <w:style w:type="character" w:customStyle="1" w:styleId="Chard">
    <w:name w:val="尾注文本 Char"/>
    <w:link w:val="afe"/>
    <w:rsid w:val="005C10AE"/>
    <w:rPr>
      <w:rFonts w:ascii="Times New Roman" w:hAnsi="Times New Roman"/>
      <w:szCs w:val="24"/>
    </w:rPr>
  </w:style>
  <w:style w:type="paragraph" w:styleId="afe">
    <w:name w:val="endnote text"/>
    <w:basedOn w:val="a"/>
    <w:link w:val="Chard"/>
    <w:unhideWhenUsed/>
    <w:rsid w:val="005C10AE"/>
    <w:pPr>
      <w:snapToGrid w:val="0"/>
      <w:jc w:val="left"/>
    </w:pPr>
    <w:rPr>
      <w:rFonts w:ascii="Times New Roman" w:eastAsiaTheme="minorEastAsia" w:hAnsi="Times New Roman" w:cstheme="minorBidi"/>
    </w:rPr>
  </w:style>
  <w:style w:type="character" w:styleId="HTML4">
    <w:name w:val="HTML Acronym"/>
    <w:unhideWhenUsed/>
    <w:rsid w:val="005C10AE"/>
  </w:style>
  <w:style w:type="character" w:styleId="HTML5">
    <w:name w:val="HTML Sample"/>
    <w:unhideWhenUsed/>
    <w:rsid w:val="005C10AE"/>
    <w:rPr>
      <w:rFonts w:ascii="Courier New" w:hAnsi="Courier New" w:cs="Courier New"/>
    </w:rPr>
  </w:style>
  <w:style w:type="character" w:customStyle="1" w:styleId="Chare">
    <w:name w:val="称呼 Char"/>
    <w:link w:val="aff"/>
    <w:rsid w:val="005C10AE"/>
    <w:rPr>
      <w:rFonts w:ascii="Times New Roman" w:hAnsi="Times New Roman" w:cs="Times New Roman"/>
      <w:sz w:val="24"/>
      <w:szCs w:val="24"/>
    </w:rPr>
  </w:style>
  <w:style w:type="paragraph" w:styleId="aff">
    <w:name w:val="Salutation"/>
    <w:basedOn w:val="a"/>
    <w:next w:val="a"/>
    <w:link w:val="Chare"/>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HTML6">
    <w:name w:val="HTML Keyboard"/>
    <w:unhideWhenUsed/>
    <w:rsid w:val="005C10AE"/>
    <w:rPr>
      <w:rFonts w:ascii="Courier New" w:hAnsi="Courier New" w:cs="Courier New"/>
      <w:sz w:val="20"/>
      <w:szCs w:val="20"/>
    </w:rPr>
  </w:style>
  <w:style w:type="character" w:customStyle="1" w:styleId="Charf">
    <w:name w:val="正文首行缩进 Char"/>
    <w:link w:val="aff0"/>
    <w:rsid w:val="005C10AE"/>
    <w:rPr>
      <w:rFonts w:ascii="宋体" w:eastAsia="方正仿宋_GBK" w:hAnsi="宋体" w:cs="Times New Roman"/>
      <w:szCs w:val="28"/>
    </w:rPr>
  </w:style>
  <w:style w:type="paragraph" w:styleId="aff0">
    <w:name w:val="Body Text First Indent"/>
    <w:basedOn w:val="af2"/>
    <w:link w:val="Charf"/>
    <w:rsid w:val="005C10AE"/>
    <w:pPr>
      <w:adjustRightInd w:val="0"/>
      <w:snapToGrid w:val="0"/>
      <w:spacing w:line="360" w:lineRule="auto"/>
      <w:ind w:right="240" w:firstLineChars="100" w:firstLine="420"/>
      <w:jc w:val="left"/>
    </w:pPr>
    <w:rPr>
      <w:rFonts w:ascii="宋体" w:eastAsia="方正仿宋_GBK" w:hAnsi="宋体"/>
      <w:szCs w:val="28"/>
    </w:rPr>
  </w:style>
  <w:style w:type="character" w:customStyle="1" w:styleId="Charf0">
    <w:name w:val="信息标题 Char"/>
    <w:link w:val="aff1"/>
    <w:rsid w:val="005C10AE"/>
    <w:rPr>
      <w:rFonts w:ascii="Cambria" w:hAnsi="Cambria" w:cs="Times New Roman"/>
      <w:sz w:val="24"/>
      <w:szCs w:val="24"/>
      <w:shd w:val="pct20" w:color="auto" w:fill="auto"/>
    </w:rPr>
  </w:style>
  <w:style w:type="paragraph" w:styleId="aff1">
    <w:name w:val="Message Header"/>
    <w:basedOn w:val="a"/>
    <w:link w:val="Charf0"/>
    <w:unhideWhenUsed/>
    <w:rsid w:val="005C10AE"/>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eastAsiaTheme="minorEastAsia" w:hAnsi="Cambria"/>
      <w:sz w:val="24"/>
    </w:rPr>
  </w:style>
  <w:style w:type="character" w:customStyle="1" w:styleId="-2">
    <w:name w:val="浅色底纹 - 强调文字颜色 2字符"/>
    <w:rsid w:val="005C10AE"/>
    <w:rPr>
      <w:b/>
      <w:bCs/>
      <w:i/>
      <w:iCs/>
      <w:color w:val="4F81BD"/>
      <w:kern w:val="2"/>
      <w:sz w:val="21"/>
      <w:szCs w:val="24"/>
    </w:rPr>
  </w:style>
  <w:style w:type="character" w:styleId="aff2">
    <w:name w:val="footnote reference"/>
    <w:unhideWhenUsed/>
    <w:rsid w:val="005C10AE"/>
    <w:rPr>
      <w:vertAlign w:val="superscript"/>
    </w:rPr>
  </w:style>
  <w:style w:type="character" w:customStyle="1" w:styleId="apple-style-span">
    <w:name w:val="apple-style-span"/>
    <w:basedOn w:val="a1"/>
    <w:rsid w:val="005C10AE"/>
  </w:style>
  <w:style w:type="character" w:styleId="HTML7">
    <w:name w:val="HTML Code"/>
    <w:unhideWhenUsed/>
    <w:rsid w:val="005C10AE"/>
    <w:rPr>
      <w:rFonts w:ascii="Courier New" w:hAnsi="Courier New" w:cs="Courier New"/>
      <w:sz w:val="20"/>
      <w:szCs w:val="20"/>
    </w:rPr>
  </w:style>
  <w:style w:type="character" w:customStyle="1" w:styleId="font11">
    <w:name w:val="font11"/>
    <w:rsid w:val="005C10AE"/>
    <w:rPr>
      <w:rFonts w:ascii="Times New Roman" w:hAnsi="Times New Roman" w:cs="Times New Roman" w:hint="default"/>
      <w:color w:val="000000"/>
      <w:sz w:val="22"/>
      <w:szCs w:val="22"/>
      <w:u w:val="none"/>
    </w:rPr>
  </w:style>
  <w:style w:type="character" w:styleId="HTML8">
    <w:name w:val="HTML Typewriter"/>
    <w:unhideWhenUsed/>
    <w:rsid w:val="005C10AE"/>
    <w:rPr>
      <w:rFonts w:ascii="Courier New" w:hAnsi="Courier New" w:cs="Courier New"/>
      <w:sz w:val="20"/>
      <w:szCs w:val="20"/>
    </w:rPr>
  </w:style>
  <w:style w:type="character" w:customStyle="1" w:styleId="7Char1">
    <w:name w:val="标题 7 Char1"/>
    <w:aliases w:val="letter list Char,PIM 7 Char,L7 Char,Legal Level 1.1. Char,1.标题 6 Char,不用 Char,H TIMES1 Char,◎ Char,表名 Char,ITT t7 Char,PA Appendix Major Char,标题 7 Char Char,Level 1.1 Char,7 Char,H7 Char,（1） Char,正文七级标题 Char,req3 Char,lettered list Char"/>
    <w:rsid w:val="005C10AE"/>
    <w:rPr>
      <w:rFonts w:ascii="Times New Roman" w:hAnsi="Times New Roman"/>
      <w:b/>
      <w:sz w:val="24"/>
      <w:szCs w:val="24"/>
    </w:rPr>
  </w:style>
  <w:style w:type="character" w:customStyle="1" w:styleId="font101">
    <w:name w:val="font101"/>
    <w:rsid w:val="005C10AE"/>
    <w:rPr>
      <w:rFonts w:ascii="方正姚体" w:eastAsia="方正姚体" w:hAnsi="方正姚体" w:cs="方正姚体"/>
      <w:b/>
      <w:i w:val="0"/>
      <w:color w:val="000000"/>
      <w:sz w:val="28"/>
      <w:szCs w:val="28"/>
      <w:u w:val="none"/>
    </w:rPr>
  </w:style>
  <w:style w:type="character" w:styleId="aff3">
    <w:name w:val="endnote reference"/>
    <w:unhideWhenUsed/>
    <w:rsid w:val="005C10AE"/>
    <w:rPr>
      <w:vertAlign w:val="superscript"/>
    </w:rPr>
  </w:style>
  <w:style w:type="character" w:customStyle="1" w:styleId="case31">
    <w:name w:val="case31"/>
    <w:rsid w:val="005C10AE"/>
    <w:rPr>
      <w:rFonts w:hint="default"/>
      <w:spacing w:val="390"/>
      <w:sz w:val="21"/>
      <w:szCs w:val="21"/>
    </w:rPr>
  </w:style>
  <w:style w:type="character" w:customStyle="1" w:styleId="font71">
    <w:name w:val="font71"/>
    <w:rsid w:val="005C10AE"/>
    <w:rPr>
      <w:rFonts w:ascii="宋体" w:eastAsia="宋体" w:hAnsi="宋体" w:cs="宋体" w:hint="eastAsia"/>
      <w:color w:val="0000FF"/>
      <w:sz w:val="20"/>
      <w:szCs w:val="20"/>
      <w:u w:val="none"/>
    </w:rPr>
  </w:style>
  <w:style w:type="character" w:customStyle="1" w:styleId="font31">
    <w:name w:val="font31"/>
    <w:rsid w:val="005C10AE"/>
    <w:rPr>
      <w:rFonts w:ascii="宋体" w:eastAsia="宋体" w:hAnsi="宋体" w:cs="宋体" w:hint="eastAsia"/>
      <w:color w:val="000000"/>
      <w:sz w:val="20"/>
      <w:szCs w:val="20"/>
      <w:u w:val="none"/>
    </w:rPr>
  </w:style>
  <w:style w:type="character" w:customStyle="1" w:styleId="110">
    <w:name w:val="网格表 1 浅色1"/>
    <w:qFormat/>
    <w:rsid w:val="005C10AE"/>
    <w:rPr>
      <w:b/>
      <w:bCs/>
      <w:smallCaps/>
      <w:spacing w:val="5"/>
    </w:rPr>
  </w:style>
  <w:style w:type="character" w:customStyle="1" w:styleId="Charf1">
    <w:name w:val="结束语 Char"/>
    <w:link w:val="aff4"/>
    <w:rsid w:val="005C10AE"/>
    <w:rPr>
      <w:rFonts w:ascii="Times New Roman" w:hAnsi="Times New Roman" w:cs="Times New Roman"/>
      <w:sz w:val="24"/>
      <w:szCs w:val="24"/>
    </w:rPr>
  </w:style>
  <w:style w:type="paragraph" w:styleId="aff4">
    <w:name w:val="Closing"/>
    <w:basedOn w:val="a"/>
    <w:link w:val="Charf1"/>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aff5">
    <w:name w:val="页脚页码"/>
    <w:rsid w:val="005C10AE"/>
    <w:rPr>
      <w:rFonts w:eastAsia="宋体"/>
      <w:sz w:val="18"/>
    </w:rPr>
  </w:style>
  <w:style w:type="character" w:customStyle="1" w:styleId="font61">
    <w:name w:val="font61"/>
    <w:rsid w:val="005C10AE"/>
    <w:rPr>
      <w:rFonts w:ascii="宋体" w:eastAsia="宋体" w:hAnsi="宋体" w:cs="宋体" w:hint="eastAsia"/>
      <w:color w:val="FF0000"/>
      <w:sz w:val="22"/>
      <w:szCs w:val="22"/>
      <w:u w:val="none"/>
    </w:rPr>
  </w:style>
  <w:style w:type="character" w:customStyle="1" w:styleId="Charf2">
    <w:name w:val="注释标题 Char"/>
    <w:link w:val="aff6"/>
    <w:rsid w:val="005C10AE"/>
    <w:rPr>
      <w:rFonts w:ascii="Times New Roman" w:hAnsi="Times New Roman" w:cs="Times New Roman"/>
      <w:sz w:val="24"/>
      <w:szCs w:val="24"/>
    </w:rPr>
  </w:style>
  <w:style w:type="paragraph" w:styleId="aff6">
    <w:name w:val="Note Heading"/>
    <w:basedOn w:val="a"/>
    <w:next w:val="a"/>
    <w:link w:val="Charf2"/>
    <w:unhideWhenUsed/>
    <w:rsid w:val="005C10AE"/>
    <w:pPr>
      <w:adjustRightInd w:val="0"/>
      <w:snapToGrid w:val="0"/>
      <w:spacing w:line="360" w:lineRule="auto"/>
      <w:ind w:right="240" w:firstLineChars="200" w:firstLine="480"/>
      <w:jc w:val="center"/>
    </w:pPr>
    <w:rPr>
      <w:rFonts w:ascii="Times New Roman" w:eastAsiaTheme="minorEastAsia" w:hAnsi="Times New Roman"/>
      <w:sz w:val="24"/>
    </w:rPr>
  </w:style>
  <w:style w:type="character" w:customStyle="1" w:styleId="name">
    <w:name w:val="name"/>
    <w:rsid w:val="005C10AE"/>
  </w:style>
  <w:style w:type="character" w:customStyle="1" w:styleId="z-Char">
    <w:name w:val="z-窗体顶端 Char"/>
    <w:link w:val="z-"/>
    <w:rsid w:val="005C10AE"/>
    <w:rPr>
      <w:rFonts w:ascii="Arial" w:hAnsi="Arial" w:cs="Times New Roman"/>
      <w:vanish/>
      <w:sz w:val="16"/>
      <w:szCs w:val="16"/>
    </w:rPr>
  </w:style>
  <w:style w:type="paragraph" w:styleId="z-">
    <w:name w:val="HTML Top of Form"/>
    <w:basedOn w:val="a"/>
    <w:next w:val="a"/>
    <w:link w:val="z-Char"/>
    <w:rsid w:val="005C10AE"/>
    <w:pPr>
      <w:pBdr>
        <w:bottom w:val="single" w:sz="6" w:space="1" w:color="auto"/>
      </w:pBdr>
      <w:tabs>
        <w:tab w:val="right" w:leader="dot" w:pos="8301"/>
      </w:tabs>
      <w:jc w:val="center"/>
    </w:pPr>
    <w:rPr>
      <w:rFonts w:ascii="Arial" w:eastAsiaTheme="minorEastAsia" w:hAnsi="Arial"/>
      <w:vanish/>
      <w:sz w:val="16"/>
      <w:szCs w:val="16"/>
    </w:rPr>
  </w:style>
  <w:style w:type="character" w:customStyle="1" w:styleId="Charf3">
    <w:name w:val="正文加粗 Char"/>
    <w:link w:val="aff7"/>
    <w:rsid w:val="005C10AE"/>
    <w:rPr>
      <w:rFonts w:ascii="Times New Roman" w:hAnsi="Times New Roman" w:cs="Times New Roman"/>
      <w:b/>
      <w:sz w:val="24"/>
      <w:szCs w:val="24"/>
    </w:rPr>
  </w:style>
  <w:style w:type="paragraph" w:customStyle="1" w:styleId="aff7">
    <w:name w:val="正文加粗"/>
    <w:basedOn w:val="a"/>
    <w:next w:val="a"/>
    <w:link w:val="Charf3"/>
    <w:rsid w:val="005C10AE"/>
    <w:pPr>
      <w:adjustRightInd w:val="0"/>
      <w:snapToGrid w:val="0"/>
      <w:spacing w:line="360" w:lineRule="auto"/>
      <w:ind w:right="240" w:firstLineChars="200" w:firstLine="480"/>
      <w:jc w:val="left"/>
    </w:pPr>
    <w:rPr>
      <w:rFonts w:ascii="Times New Roman" w:eastAsiaTheme="minorEastAsia" w:hAnsi="Times New Roman"/>
      <w:b/>
      <w:sz w:val="24"/>
    </w:rPr>
  </w:style>
  <w:style w:type="character" w:customStyle="1" w:styleId="aff8">
    <w:name w:val="招标要求"/>
    <w:uiPriority w:val="1"/>
    <w:qFormat/>
    <w:rsid w:val="005C10AE"/>
    <w:rPr>
      <w:b/>
      <w:color w:val="0066FF"/>
      <w:u w:val="none"/>
    </w:rPr>
  </w:style>
  <w:style w:type="character" w:customStyle="1" w:styleId="Charf4">
    <w:name w:val="脚注文本 Char"/>
    <w:link w:val="aff9"/>
    <w:rsid w:val="005C10AE"/>
    <w:rPr>
      <w:rFonts w:ascii="Times New Roman" w:hAnsi="Times New Roman"/>
      <w:sz w:val="18"/>
      <w:szCs w:val="18"/>
    </w:rPr>
  </w:style>
  <w:style w:type="paragraph" w:styleId="aff9">
    <w:name w:val="footnote text"/>
    <w:basedOn w:val="a"/>
    <w:link w:val="Charf4"/>
    <w:unhideWhenUsed/>
    <w:rsid w:val="005C10AE"/>
    <w:pPr>
      <w:snapToGrid w:val="0"/>
      <w:jc w:val="left"/>
    </w:pPr>
    <w:rPr>
      <w:rFonts w:ascii="Times New Roman" w:eastAsiaTheme="minorEastAsia" w:hAnsi="Times New Roman" w:cstheme="minorBidi"/>
      <w:sz w:val="18"/>
      <w:szCs w:val="18"/>
    </w:rPr>
  </w:style>
  <w:style w:type="character" w:customStyle="1" w:styleId="textcontents">
    <w:name w:val="textcontents"/>
    <w:basedOn w:val="a1"/>
    <w:rsid w:val="005C10AE"/>
  </w:style>
  <w:style w:type="character" w:customStyle="1" w:styleId="Charf5">
    <w:name w:val="签名 Char"/>
    <w:link w:val="affa"/>
    <w:rsid w:val="005C10AE"/>
    <w:rPr>
      <w:rFonts w:ascii="Times New Roman" w:hAnsi="Times New Roman" w:cs="Times New Roman"/>
      <w:sz w:val="24"/>
      <w:szCs w:val="24"/>
    </w:rPr>
  </w:style>
  <w:style w:type="paragraph" w:styleId="affa">
    <w:name w:val="Signature"/>
    <w:basedOn w:val="a"/>
    <w:link w:val="Charf5"/>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2Char3">
    <w:name w:val="正文首行缩进 2 Char"/>
    <w:link w:val="25"/>
    <w:rsid w:val="005C10AE"/>
    <w:rPr>
      <w:rFonts w:ascii="Times New Roman" w:eastAsia="仿宋_GB2312" w:hAnsi="Times New Roman" w:cs="Times New Roman"/>
      <w:sz w:val="24"/>
      <w:szCs w:val="24"/>
    </w:rPr>
  </w:style>
  <w:style w:type="paragraph" w:styleId="25">
    <w:name w:val="Body Text First Indent 2"/>
    <w:basedOn w:val="aa"/>
    <w:link w:val="2Char3"/>
    <w:unhideWhenUsed/>
    <w:rsid w:val="005C10AE"/>
    <w:pPr>
      <w:adjustRightInd w:val="0"/>
      <w:snapToGrid w:val="0"/>
      <w:spacing w:after="120" w:line="360" w:lineRule="auto"/>
      <w:ind w:leftChars="200" w:left="420" w:right="240" w:firstLineChars="200" w:firstLine="420"/>
      <w:jc w:val="left"/>
    </w:pPr>
    <w:rPr>
      <w:rFonts w:ascii="Times New Roman" w:eastAsia="仿宋_GB2312" w:hAnsi="Times New Roman" w:cs="Times New Roman"/>
      <w:spacing w:val="0"/>
      <w:sz w:val="24"/>
      <w:szCs w:val="24"/>
    </w:rPr>
  </w:style>
  <w:style w:type="character" w:customStyle="1" w:styleId="font51">
    <w:name w:val="font51"/>
    <w:rsid w:val="005C10AE"/>
    <w:rPr>
      <w:rFonts w:ascii="宋体" w:eastAsia="宋体" w:hAnsi="宋体" w:cs="宋体" w:hint="eastAsia"/>
      <w:color w:val="FF0000"/>
      <w:sz w:val="20"/>
      <w:szCs w:val="20"/>
      <w:u w:val="none"/>
    </w:rPr>
  </w:style>
  <w:style w:type="character" w:customStyle="1" w:styleId="font41">
    <w:name w:val="font41"/>
    <w:rsid w:val="005C10AE"/>
    <w:rPr>
      <w:rFonts w:ascii="宋体" w:eastAsia="宋体" w:hAnsi="宋体" w:cs="宋体" w:hint="eastAsia"/>
      <w:color w:val="0000FF"/>
      <w:sz w:val="22"/>
      <w:szCs w:val="22"/>
      <w:u w:val="none"/>
    </w:rPr>
  </w:style>
  <w:style w:type="character" w:customStyle="1" w:styleId="51">
    <w:name w:val="无格式表格 51"/>
    <w:qFormat/>
    <w:rsid w:val="005C10AE"/>
    <w:rPr>
      <w:smallCaps/>
      <w:color w:val="C0504D"/>
      <w:u w:val="single"/>
    </w:rPr>
  </w:style>
  <w:style w:type="character" w:customStyle="1" w:styleId="affb">
    <w:name w:val="默认字符"/>
    <w:uiPriority w:val="1"/>
    <w:qFormat/>
    <w:rsid w:val="005C10AE"/>
  </w:style>
  <w:style w:type="character" w:customStyle="1" w:styleId="Charf6">
    <w:name w:val="宏文本 Char"/>
    <w:link w:val="affc"/>
    <w:rsid w:val="005C10AE"/>
    <w:rPr>
      <w:rFonts w:ascii="Courier New" w:hAnsi="Courier New"/>
      <w:sz w:val="24"/>
      <w:szCs w:val="24"/>
    </w:rPr>
  </w:style>
  <w:style w:type="paragraph" w:styleId="affc">
    <w:name w:val="macro"/>
    <w:link w:val="Charf6"/>
    <w:unhideWhenUsed/>
    <w:rsid w:val="005C10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sz w:val="24"/>
      <w:szCs w:val="24"/>
    </w:rPr>
  </w:style>
  <w:style w:type="character" w:customStyle="1" w:styleId="Charf7">
    <w:name w:val="副标题 Char"/>
    <w:link w:val="affd"/>
    <w:rsid w:val="005C10AE"/>
    <w:rPr>
      <w:rFonts w:ascii="Cambria" w:hAnsi="Cambria" w:cs="Times New Roman"/>
      <w:b/>
      <w:bCs/>
      <w:kern w:val="28"/>
      <w:sz w:val="32"/>
      <w:szCs w:val="32"/>
    </w:rPr>
  </w:style>
  <w:style w:type="paragraph" w:styleId="affd">
    <w:name w:val="Subtitle"/>
    <w:basedOn w:val="a"/>
    <w:next w:val="a"/>
    <w:link w:val="Charf7"/>
    <w:qFormat/>
    <w:rsid w:val="005C10AE"/>
    <w:pPr>
      <w:adjustRightInd w:val="0"/>
      <w:snapToGrid w:val="0"/>
      <w:spacing w:before="240" w:after="60" w:line="312" w:lineRule="auto"/>
      <w:ind w:right="240" w:firstLineChars="200" w:firstLine="480"/>
      <w:jc w:val="center"/>
      <w:outlineLvl w:val="1"/>
    </w:pPr>
    <w:rPr>
      <w:rFonts w:ascii="Cambria" w:eastAsiaTheme="minorEastAsia" w:hAnsi="Cambria"/>
      <w:b/>
      <w:bCs/>
      <w:kern w:val="28"/>
      <w:sz w:val="32"/>
      <w:szCs w:val="32"/>
    </w:rPr>
  </w:style>
  <w:style w:type="character" w:customStyle="1" w:styleId="font91">
    <w:name w:val="font91"/>
    <w:rsid w:val="005C10AE"/>
    <w:rPr>
      <w:rFonts w:ascii="宋体" w:eastAsia="宋体" w:hAnsi="宋体" w:cs="宋体" w:hint="eastAsia"/>
      <w:i w:val="0"/>
      <w:color w:val="000000"/>
      <w:sz w:val="24"/>
      <w:szCs w:val="24"/>
      <w:u w:val="none"/>
      <w:vertAlign w:val="superscript"/>
    </w:rPr>
  </w:style>
  <w:style w:type="character" w:customStyle="1" w:styleId="Charf8">
    <w:name w:val="标题 Char"/>
    <w:link w:val="affe"/>
    <w:rsid w:val="005C10AE"/>
    <w:rPr>
      <w:rFonts w:ascii="Cambria" w:hAnsi="Cambria" w:cs="Times New Roman"/>
      <w:b/>
      <w:bCs/>
      <w:sz w:val="32"/>
      <w:szCs w:val="32"/>
    </w:rPr>
  </w:style>
  <w:style w:type="paragraph" w:styleId="affe">
    <w:name w:val="Title"/>
    <w:basedOn w:val="a"/>
    <w:next w:val="a"/>
    <w:link w:val="Charf8"/>
    <w:qFormat/>
    <w:rsid w:val="005C10AE"/>
    <w:pPr>
      <w:spacing w:before="240" w:after="60"/>
      <w:jc w:val="center"/>
      <w:outlineLvl w:val="0"/>
    </w:pPr>
    <w:rPr>
      <w:rFonts w:ascii="Cambria" w:eastAsiaTheme="minorEastAsia" w:hAnsi="Cambria"/>
      <w:b/>
      <w:bCs/>
      <w:sz w:val="32"/>
      <w:szCs w:val="32"/>
    </w:rPr>
  </w:style>
  <w:style w:type="character" w:customStyle="1" w:styleId="dot">
    <w:name w:val="dot"/>
    <w:basedOn w:val="a1"/>
    <w:rsid w:val="005C10AE"/>
  </w:style>
  <w:style w:type="character" w:customStyle="1" w:styleId="time">
    <w:name w:val="time"/>
    <w:basedOn w:val="a1"/>
    <w:rsid w:val="005C10AE"/>
    <w:rPr>
      <w:color w:val="999999"/>
    </w:rPr>
  </w:style>
  <w:style w:type="character" w:customStyle="1" w:styleId="layui-layer-tabnow">
    <w:name w:val="layui-layer-tabnow"/>
    <w:basedOn w:val="a1"/>
    <w:rsid w:val="005C10AE"/>
    <w:rPr>
      <w:bdr w:val="single" w:sz="6" w:space="0" w:color="CCCCCC"/>
      <w:shd w:val="clear" w:color="auto" w:fill="FFFFFF"/>
    </w:rPr>
  </w:style>
  <w:style w:type="character" w:customStyle="1" w:styleId="first-child">
    <w:name w:val="first-child"/>
    <w:basedOn w:val="a1"/>
    <w:rsid w:val="005C10AE"/>
    <w:rPr>
      <w:bdr w:val="none" w:sz="0" w:space="0" w:color="auto"/>
    </w:rPr>
  </w:style>
  <w:style w:type="character" w:customStyle="1" w:styleId="bsharetext">
    <w:name w:val="bsharetext"/>
    <w:basedOn w:val="a1"/>
    <w:rsid w:val="005C10AE"/>
  </w:style>
  <w:style w:type="character" w:customStyle="1" w:styleId="c-icon14">
    <w:name w:val="c-icon14"/>
    <w:basedOn w:val="a1"/>
    <w:rsid w:val="005C10AE"/>
  </w:style>
  <w:style w:type="character" w:customStyle="1" w:styleId="c-icon">
    <w:name w:val="c-icon"/>
    <w:basedOn w:val="a1"/>
    <w:rsid w:val="005C10AE"/>
  </w:style>
  <w:style w:type="paragraph" w:customStyle="1" w:styleId="xl153">
    <w:name w:val="xl15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26">
    <w:name w:val="xl126"/>
    <w:basedOn w:val="a"/>
    <w:rsid w:val="005C10A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font13">
    <w:name w:val="font13"/>
    <w:basedOn w:val="a"/>
    <w:rsid w:val="005C10AE"/>
    <w:pPr>
      <w:widowControl/>
      <w:spacing w:before="100" w:beforeAutospacing="1" w:after="100" w:afterAutospacing="1"/>
      <w:jc w:val="left"/>
    </w:pPr>
    <w:rPr>
      <w:rFonts w:ascii="Times New Roman" w:hAnsi="Times New Roman"/>
      <w:color w:val="000000"/>
      <w:kern w:val="0"/>
      <w:sz w:val="22"/>
      <w:szCs w:val="22"/>
    </w:rPr>
  </w:style>
  <w:style w:type="paragraph" w:customStyle="1" w:styleId="xl166">
    <w:name w:val="xl166"/>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customStyle="1" w:styleId="afff">
    <w:name w:val="二级条标题"/>
    <w:basedOn w:val="a"/>
    <w:next w:val="afff0"/>
    <w:rsid w:val="005C10AE"/>
    <w:pPr>
      <w:widowControl/>
      <w:spacing w:beforeLines="50"/>
      <w:ind w:left="1990" w:hanging="420"/>
      <w:outlineLvl w:val="3"/>
    </w:pPr>
    <w:rPr>
      <w:rFonts w:ascii="黑体" w:eastAsia="黑体" w:hAnsi="Times New Roman"/>
      <w:kern w:val="0"/>
      <w:szCs w:val="20"/>
    </w:rPr>
  </w:style>
  <w:style w:type="paragraph" w:customStyle="1" w:styleId="afff0">
    <w:name w:val="段"/>
    <w:rsid w:val="005C10AE"/>
    <w:pPr>
      <w:autoSpaceDE w:val="0"/>
      <w:autoSpaceDN w:val="0"/>
      <w:ind w:firstLineChars="200" w:firstLine="200"/>
      <w:jc w:val="both"/>
    </w:pPr>
    <w:rPr>
      <w:rFonts w:ascii="宋体" w:eastAsia="宋体" w:hAnsi="Times New Roman" w:cs="Times New Roman"/>
      <w:kern w:val="0"/>
      <w:szCs w:val="20"/>
    </w:rPr>
  </w:style>
  <w:style w:type="paragraph" w:customStyle="1" w:styleId="xl187">
    <w:name w:val="xl187"/>
    <w:basedOn w:val="a"/>
    <w:rsid w:val="005C10A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afff1">
    <w:name w:val="样式"/>
    <w:rsid w:val="005C10AE"/>
    <w:pPr>
      <w:widowControl w:val="0"/>
      <w:autoSpaceDE w:val="0"/>
      <w:autoSpaceDN w:val="0"/>
      <w:adjustRightInd w:val="0"/>
    </w:pPr>
    <w:rPr>
      <w:rFonts w:ascii="宋体" w:eastAsia="宋体" w:hAnsi="宋体" w:cs="宋体"/>
      <w:kern w:val="0"/>
      <w:sz w:val="24"/>
      <w:szCs w:val="24"/>
    </w:rPr>
  </w:style>
  <w:style w:type="paragraph" w:customStyle="1" w:styleId="font14">
    <w:name w:val="font14"/>
    <w:basedOn w:val="a"/>
    <w:rsid w:val="005C10AE"/>
    <w:pPr>
      <w:widowControl/>
      <w:spacing w:before="100" w:beforeAutospacing="1" w:after="100" w:afterAutospacing="1"/>
      <w:jc w:val="left"/>
    </w:pPr>
    <w:rPr>
      <w:rFonts w:ascii="宋体" w:hAnsi="宋体" w:cs="宋体"/>
      <w:color w:val="000000"/>
      <w:kern w:val="0"/>
      <w:sz w:val="22"/>
      <w:szCs w:val="22"/>
    </w:rPr>
  </w:style>
  <w:style w:type="paragraph" w:customStyle="1" w:styleId="xl133">
    <w:name w:val="xl133"/>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styleId="33">
    <w:name w:val="List Number 3"/>
    <w:basedOn w:val="a"/>
    <w:rsid w:val="005C10AE"/>
    <w:pPr>
      <w:tabs>
        <w:tab w:val="left" w:pos="1200"/>
      </w:tabs>
    </w:pPr>
    <w:rPr>
      <w:rFonts w:ascii="Times New Roman" w:hAnsi="Times New Roman"/>
    </w:rPr>
  </w:style>
  <w:style w:type="paragraph" w:customStyle="1" w:styleId="xl162">
    <w:name w:val="xl162"/>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styleId="afff2">
    <w:name w:val="table of authorities"/>
    <w:basedOn w:val="a"/>
    <w:next w:val="a"/>
    <w:unhideWhenUsed/>
    <w:rsid w:val="005C10AE"/>
    <w:pPr>
      <w:adjustRightInd w:val="0"/>
      <w:snapToGrid w:val="0"/>
      <w:spacing w:line="360" w:lineRule="auto"/>
      <w:ind w:leftChars="200" w:left="420" w:right="240" w:firstLineChars="200" w:firstLine="200"/>
      <w:jc w:val="left"/>
    </w:pPr>
    <w:rPr>
      <w:rFonts w:ascii="Times New Roman" w:hAnsi="Times New Roman"/>
      <w:sz w:val="24"/>
    </w:rPr>
  </w:style>
  <w:style w:type="character" w:customStyle="1" w:styleId="Char1b">
    <w:name w:val="称呼 Char1"/>
    <w:basedOn w:val="a1"/>
    <w:link w:val="aff"/>
    <w:uiPriority w:val="99"/>
    <w:semiHidden/>
    <w:rsid w:val="005C10AE"/>
    <w:rPr>
      <w:rFonts w:ascii="Calibri" w:eastAsia="宋体" w:hAnsi="Calibri" w:cs="Times New Roman"/>
      <w:szCs w:val="24"/>
    </w:rPr>
  </w:style>
  <w:style w:type="paragraph" w:customStyle="1" w:styleId="xl173">
    <w:name w:val="xl17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ListParagraph1">
    <w:name w:val="List Paragraph1"/>
    <w:basedOn w:val="a"/>
    <w:uiPriority w:val="99"/>
    <w:rsid w:val="005C10AE"/>
    <w:pPr>
      <w:ind w:firstLineChars="200" w:firstLine="420"/>
    </w:pPr>
    <w:rPr>
      <w:rFonts w:ascii="Times New Roman" w:hAnsi="Times New Roman"/>
    </w:rPr>
  </w:style>
  <w:style w:type="paragraph" w:styleId="26">
    <w:name w:val="List Number 2"/>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font8">
    <w:name w:val="font8"/>
    <w:basedOn w:val="a"/>
    <w:rsid w:val="005C10AE"/>
    <w:pPr>
      <w:widowControl/>
      <w:spacing w:before="100" w:beforeAutospacing="1" w:after="100" w:afterAutospacing="1"/>
      <w:jc w:val="left"/>
    </w:pPr>
    <w:rPr>
      <w:rFonts w:ascii="宋体" w:hAnsi="宋体" w:cs="宋体"/>
      <w:color w:val="000000"/>
      <w:kern w:val="0"/>
      <w:sz w:val="20"/>
      <w:szCs w:val="20"/>
    </w:rPr>
  </w:style>
  <w:style w:type="paragraph" w:customStyle="1" w:styleId="xl148">
    <w:name w:val="xl148"/>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34">
    <w:name w:val="编号3级"/>
    <w:basedOn w:val="a"/>
    <w:next w:val="-11"/>
    <w:qFormat/>
    <w:rsid w:val="005C10AE"/>
    <w:pPr>
      <w:adjustRightInd w:val="0"/>
      <w:snapToGrid w:val="0"/>
      <w:spacing w:line="360" w:lineRule="auto"/>
      <w:ind w:firstLineChars="600" w:firstLine="1440"/>
      <w:jc w:val="left"/>
    </w:pPr>
    <w:rPr>
      <w:rFonts w:ascii="Times New Roman" w:hAnsi="Times New Roman"/>
      <w:sz w:val="24"/>
    </w:rPr>
  </w:style>
  <w:style w:type="paragraph" w:customStyle="1" w:styleId="-11">
    <w:name w:val="彩色列表 - 着色 11"/>
    <w:basedOn w:val="a"/>
    <w:uiPriority w:val="34"/>
    <w:qFormat/>
    <w:rsid w:val="005C10AE"/>
    <w:pPr>
      <w:ind w:firstLineChars="200" w:firstLine="420"/>
    </w:pPr>
    <w:rPr>
      <w:rFonts w:ascii="Times New Roman" w:hAnsi="Times New Roman"/>
    </w:rPr>
  </w:style>
  <w:style w:type="paragraph" w:customStyle="1" w:styleId="xl110">
    <w:name w:val="xl11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afff3">
    <w:name w:val="index heading"/>
    <w:basedOn w:val="a"/>
    <w:next w:val="11"/>
    <w:unhideWhenUsed/>
    <w:rsid w:val="005C10AE"/>
    <w:pPr>
      <w:adjustRightInd w:val="0"/>
      <w:snapToGrid w:val="0"/>
      <w:spacing w:line="360" w:lineRule="auto"/>
      <w:ind w:right="240" w:firstLineChars="200" w:firstLine="480"/>
      <w:jc w:val="left"/>
    </w:pPr>
    <w:rPr>
      <w:rFonts w:ascii="Cambria" w:hAnsi="Cambria"/>
      <w:b/>
      <w:bCs/>
      <w:sz w:val="24"/>
    </w:rPr>
  </w:style>
  <w:style w:type="paragraph" w:customStyle="1" w:styleId="xl147">
    <w:name w:val="xl147"/>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42">
    <w:name w:val="List Continue 4"/>
    <w:basedOn w:val="a"/>
    <w:unhideWhenUsed/>
    <w:rsid w:val="005C10AE"/>
    <w:pPr>
      <w:adjustRightInd w:val="0"/>
      <w:snapToGrid w:val="0"/>
      <w:spacing w:after="120" w:line="360" w:lineRule="auto"/>
      <w:ind w:leftChars="800" w:left="1680" w:right="240" w:firstLineChars="200" w:firstLine="480"/>
      <w:contextualSpacing/>
      <w:jc w:val="left"/>
    </w:pPr>
    <w:rPr>
      <w:rFonts w:ascii="Times New Roman" w:hAnsi="Times New Roman"/>
      <w:sz w:val="24"/>
    </w:rPr>
  </w:style>
  <w:style w:type="paragraph" w:customStyle="1" w:styleId="xl105">
    <w:name w:val="xl10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5C10AE"/>
    <w:pPr>
      <w:widowControl/>
      <w:spacing w:before="100" w:beforeAutospacing="1" w:after="100" w:afterAutospacing="1"/>
      <w:jc w:val="right"/>
      <w:textAlignment w:val="center"/>
    </w:pPr>
    <w:rPr>
      <w:rFonts w:ascii="宋体" w:hAnsi="宋体" w:cs="宋体"/>
      <w:kern w:val="0"/>
      <w:sz w:val="24"/>
    </w:rPr>
  </w:style>
  <w:style w:type="character" w:customStyle="1" w:styleId="2Char10">
    <w:name w:val="正文首行缩进 2 Char1"/>
    <w:basedOn w:val="Char2"/>
    <w:link w:val="25"/>
    <w:uiPriority w:val="99"/>
    <w:semiHidden/>
    <w:rsid w:val="005C10AE"/>
    <w:rPr>
      <w:rFonts w:ascii="Calibri" w:hAnsi="Calibri" w:cs="Times New Roman"/>
      <w:szCs w:val="24"/>
    </w:rPr>
  </w:style>
  <w:style w:type="paragraph" w:customStyle="1" w:styleId="50">
    <w:name w:val="图内文字5号居左"/>
    <w:qFormat/>
    <w:rsid w:val="005C10AE"/>
    <w:rPr>
      <w:rFonts w:ascii="Times New Roman" w:eastAsia="宋体" w:hAnsi="Times New Roman" w:cs="Times New Roman"/>
      <w:szCs w:val="24"/>
    </w:rPr>
  </w:style>
  <w:style w:type="paragraph" w:customStyle="1" w:styleId="xl189">
    <w:name w:val="xl189"/>
    <w:basedOn w:val="a"/>
    <w:rsid w:val="005C10A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4">
    <w:name w:val="xl15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43">
    <w:name w:val="List Number 4"/>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character" w:customStyle="1" w:styleId="Char1c">
    <w:name w:val="宏文本 Char1"/>
    <w:basedOn w:val="a1"/>
    <w:link w:val="affc"/>
    <w:uiPriority w:val="99"/>
    <w:semiHidden/>
    <w:rsid w:val="005C10AE"/>
    <w:rPr>
      <w:rFonts w:ascii="Courier New" w:eastAsia="宋体" w:hAnsi="Courier New" w:cs="Courier New"/>
      <w:sz w:val="24"/>
      <w:szCs w:val="24"/>
    </w:rPr>
  </w:style>
  <w:style w:type="paragraph" w:styleId="27">
    <w:name w:val="List Bullet 2"/>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afff4">
    <w:name w:val="投标文件"/>
    <w:next w:val="a"/>
    <w:rsid w:val="005C10AE"/>
    <w:pPr>
      <w:jc w:val="center"/>
    </w:pPr>
    <w:rPr>
      <w:rFonts w:ascii="宋体" w:eastAsia="仿宋_GB2312" w:hAnsi="宋体" w:cs="Times New Roman"/>
      <w:b/>
      <w:bCs/>
      <w:sz w:val="72"/>
      <w:szCs w:val="44"/>
    </w:rPr>
  </w:style>
  <w:style w:type="paragraph" w:customStyle="1" w:styleId="2TimesNewRoman5020">
    <w:name w:val="样式 标题 2 + Times New Roman 四号 非加粗 段前: 5 磅 段后: 0 磅 行距: 固定值 20..."/>
    <w:basedOn w:val="2"/>
    <w:rsid w:val="005C10AE"/>
    <w:pPr>
      <w:spacing w:before="100" w:after="0" w:line="400" w:lineRule="exact"/>
    </w:pPr>
    <w:rPr>
      <w:rFonts w:ascii="Times New Roman" w:hAnsi="Times New Roman" w:cs="宋体"/>
      <w:b w:val="0"/>
      <w:bCs w:val="0"/>
      <w:kern w:val="0"/>
      <w:sz w:val="28"/>
      <w:szCs w:val="20"/>
    </w:rPr>
  </w:style>
  <w:style w:type="paragraph" w:customStyle="1" w:styleId="xl83">
    <w:name w:val="xl83"/>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70">
    <w:name w:val="toc 7"/>
    <w:basedOn w:val="a"/>
    <w:next w:val="a"/>
    <w:uiPriority w:val="39"/>
    <w:unhideWhenUsed/>
    <w:rsid w:val="005C10AE"/>
    <w:pPr>
      <w:ind w:leftChars="1200" w:left="2520"/>
    </w:pPr>
    <w:rPr>
      <w:szCs w:val="22"/>
    </w:rPr>
  </w:style>
  <w:style w:type="paragraph" w:customStyle="1" w:styleId="xl177">
    <w:name w:val="xl177"/>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CharChar8">
    <w:name w:val="Char Char8"/>
    <w:basedOn w:val="a"/>
    <w:rsid w:val="005C10AE"/>
    <w:rPr>
      <w:rFonts w:ascii="Tahoma" w:hAnsi="Tahoma"/>
      <w:sz w:val="24"/>
      <w:szCs w:val="20"/>
    </w:rPr>
  </w:style>
  <w:style w:type="paragraph" w:styleId="52">
    <w:name w:val="List Number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50">
    <w:name w:val="xl150"/>
    <w:basedOn w:val="a"/>
    <w:rsid w:val="005C10A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rsid w:val="005C10A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5">
    <w:name w:val="envelope return"/>
    <w:basedOn w:val="a"/>
    <w:unhideWhenUsed/>
    <w:rsid w:val="005C10AE"/>
    <w:pPr>
      <w:adjustRightInd w:val="0"/>
      <w:snapToGrid w:val="0"/>
      <w:spacing w:line="360" w:lineRule="auto"/>
      <w:ind w:right="240" w:firstLineChars="200" w:firstLine="480"/>
      <w:jc w:val="left"/>
    </w:pPr>
    <w:rPr>
      <w:rFonts w:ascii="Cambria" w:hAnsi="Cambria"/>
      <w:sz w:val="24"/>
    </w:rPr>
  </w:style>
  <w:style w:type="paragraph" w:customStyle="1" w:styleId="28">
    <w:name w:val="编号2级"/>
    <w:basedOn w:val="a"/>
    <w:next w:val="-11"/>
    <w:qFormat/>
    <w:rsid w:val="005C10AE"/>
    <w:pPr>
      <w:tabs>
        <w:tab w:val="num" w:pos="1200"/>
      </w:tabs>
      <w:adjustRightInd w:val="0"/>
      <w:snapToGrid w:val="0"/>
      <w:spacing w:line="360" w:lineRule="auto"/>
      <w:ind w:firstLineChars="400" w:firstLine="960"/>
      <w:jc w:val="left"/>
    </w:pPr>
    <w:rPr>
      <w:rFonts w:ascii="Times New Roman" w:hAnsi="Times New Roman"/>
      <w:sz w:val="24"/>
    </w:rPr>
  </w:style>
  <w:style w:type="paragraph" w:customStyle="1" w:styleId="xl172">
    <w:name w:val="xl17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34">
    <w:name w:val="xl13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2">
    <w:name w:val="font12"/>
    <w:basedOn w:val="a"/>
    <w:rsid w:val="005C10AE"/>
    <w:pPr>
      <w:widowControl/>
      <w:spacing w:before="100" w:beforeAutospacing="1" w:after="100" w:afterAutospacing="1"/>
      <w:jc w:val="left"/>
    </w:pPr>
    <w:rPr>
      <w:rFonts w:ascii="Times New Roman" w:hAnsi="Times New Roman"/>
      <w:kern w:val="0"/>
      <w:sz w:val="20"/>
      <w:szCs w:val="20"/>
    </w:rPr>
  </w:style>
  <w:style w:type="paragraph" w:styleId="53">
    <w:name w:val="toc 5"/>
    <w:basedOn w:val="a"/>
    <w:next w:val="a"/>
    <w:uiPriority w:val="39"/>
    <w:unhideWhenUsed/>
    <w:rsid w:val="005C10AE"/>
    <w:pPr>
      <w:ind w:leftChars="800" w:left="1680"/>
    </w:pPr>
    <w:rPr>
      <w:szCs w:val="22"/>
    </w:rPr>
  </w:style>
  <w:style w:type="paragraph" w:customStyle="1" w:styleId="xl170">
    <w:name w:val="xl170"/>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6">
    <w:name w:val="toa heading"/>
    <w:basedOn w:val="a"/>
    <w:next w:val="a"/>
    <w:unhideWhenUsed/>
    <w:rsid w:val="005C10AE"/>
    <w:pPr>
      <w:adjustRightInd w:val="0"/>
      <w:snapToGrid w:val="0"/>
      <w:spacing w:before="120" w:line="360" w:lineRule="auto"/>
      <w:ind w:right="240" w:firstLineChars="200" w:firstLine="480"/>
      <w:jc w:val="left"/>
    </w:pPr>
    <w:rPr>
      <w:rFonts w:ascii="Cambria" w:hAnsi="Cambria"/>
      <w:sz w:val="24"/>
    </w:rPr>
  </w:style>
  <w:style w:type="paragraph" w:customStyle="1" w:styleId="xl113">
    <w:name w:val="xl11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styleId="afff7">
    <w:name w:val="envelope address"/>
    <w:basedOn w:val="a"/>
    <w:unhideWhenUsed/>
    <w:rsid w:val="005C10AE"/>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hAnsi="Cambria"/>
      <w:sz w:val="24"/>
    </w:rPr>
  </w:style>
  <w:style w:type="paragraph" w:customStyle="1" w:styleId="afff8">
    <w:name w:val="表格"/>
    <w:basedOn w:val="a"/>
    <w:rsid w:val="005C10AE"/>
    <w:pPr>
      <w:spacing w:line="400" w:lineRule="exact"/>
    </w:pPr>
    <w:rPr>
      <w:rFonts w:ascii="Times New Roman" w:hAnsi="Times New Roman"/>
      <w:sz w:val="24"/>
    </w:rPr>
  </w:style>
  <w:style w:type="paragraph" w:customStyle="1" w:styleId="xl100">
    <w:name w:val="xl10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29">
    <w:name w:val="List Continue 2"/>
    <w:basedOn w:val="a"/>
    <w:unhideWhenUsed/>
    <w:rsid w:val="005C10AE"/>
    <w:pPr>
      <w:adjustRightInd w:val="0"/>
      <w:snapToGrid w:val="0"/>
      <w:spacing w:after="120" w:line="360" w:lineRule="auto"/>
      <w:ind w:leftChars="400" w:left="840" w:right="240" w:firstLineChars="200" w:firstLine="480"/>
      <w:contextualSpacing/>
      <w:jc w:val="left"/>
    </w:pPr>
    <w:rPr>
      <w:rFonts w:ascii="Times New Roman" w:hAnsi="Times New Roman"/>
      <w:sz w:val="24"/>
    </w:rPr>
  </w:style>
  <w:style w:type="paragraph" w:styleId="afff9">
    <w:name w:val="table of figures"/>
    <w:next w:val="a"/>
    <w:uiPriority w:val="99"/>
    <w:rsid w:val="005C10AE"/>
    <w:pPr>
      <w:spacing w:line="360" w:lineRule="auto"/>
    </w:pPr>
    <w:rPr>
      <w:rFonts w:ascii="Times New Roman" w:eastAsia="宋体" w:hAnsi="Times New Roman" w:cs="Times New Roman"/>
      <w:smallCaps/>
      <w:sz w:val="24"/>
      <w:szCs w:val="20"/>
    </w:rPr>
  </w:style>
  <w:style w:type="paragraph" w:styleId="44">
    <w:name w:val="List Bullet 4"/>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378020">
    <w:name w:val="样式 标题 3 + (中文) 黑体 小四 非加粗 段前: 7.8 磅 段后: 0 磅 行距: 固定值 20 磅"/>
    <w:basedOn w:val="3"/>
    <w:rsid w:val="005C10AE"/>
    <w:pPr>
      <w:spacing w:line="400" w:lineRule="exact"/>
      <w:ind w:firstLineChars="0" w:firstLine="0"/>
    </w:pPr>
    <w:rPr>
      <w:rFonts w:eastAsia="黑体" w:cs="宋体"/>
      <w:b w:val="0"/>
      <w:bCs w:val="0"/>
      <w:kern w:val="0"/>
      <w:sz w:val="24"/>
      <w:szCs w:val="20"/>
    </w:rPr>
  </w:style>
  <w:style w:type="paragraph" w:customStyle="1" w:styleId="xl121">
    <w:name w:val="xl121"/>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82">
    <w:name w:val="xl18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rsid w:val="005C10AE"/>
    <w:pPr>
      <w:widowControl/>
      <w:spacing w:before="100" w:beforeAutospacing="1" w:after="100" w:afterAutospacing="1"/>
      <w:jc w:val="left"/>
    </w:pPr>
    <w:rPr>
      <w:rFonts w:ascii="宋体" w:hAnsi="宋体" w:cs="宋体"/>
      <w:kern w:val="0"/>
      <w:sz w:val="20"/>
      <w:szCs w:val="20"/>
    </w:rPr>
  </w:style>
  <w:style w:type="paragraph" w:customStyle="1" w:styleId="xl143">
    <w:name w:val="xl14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character" w:customStyle="1" w:styleId="Char1d">
    <w:name w:val="副标题 Char1"/>
    <w:basedOn w:val="a1"/>
    <w:link w:val="affd"/>
    <w:uiPriority w:val="11"/>
    <w:rsid w:val="005C10AE"/>
    <w:rPr>
      <w:rFonts w:asciiTheme="majorHAnsi" w:eastAsia="宋体" w:hAnsiTheme="majorHAnsi" w:cstheme="majorBidi"/>
      <w:b/>
      <w:bCs/>
      <w:kern w:val="28"/>
      <w:sz w:val="32"/>
      <w:szCs w:val="32"/>
    </w:rPr>
  </w:style>
  <w:style w:type="paragraph" w:customStyle="1" w:styleId="xl96">
    <w:name w:val="xl96"/>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PMletterTextBullet">
    <w:name w:val="PMletterTextBullet"/>
    <w:basedOn w:val="a"/>
    <w:rsid w:val="005C10AE"/>
    <w:pPr>
      <w:widowControl/>
      <w:tabs>
        <w:tab w:val="left" w:pos="1800"/>
      </w:tabs>
      <w:spacing w:before="240"/>
      <w:ind w:left="1800" w:hanging="420"/>
      <w:jc w:val="left"/>
    </w:pPr>
    <w:rPr>
      <w:rFonts w:ascii="Tahoma" w:hAnsi="Tahoma"/>
      <w:kern w:val="0"/>
      <w:sz w:val="22"/>
      <w:szCs w:val="20"/>
    </w:rPr>
  </w:style>
  <w:style w:type="paragraph" w:customStyle="1" w:styleId="afffa">
    <w:name w:val="目录"/>
    <w:basedOn w:val="10"/>
    <w:rsid w:val="005C10AE"/>
    <w:pPr>
      <w:tabs>
        <w:tab w:val="right" w:leader="dot" w:pos="8398"/>
      </w:tabs>
      <w:ind w:firstLineChars="100" w:firstLine="240"/>
    </w:pPr>
    <w:rPr>
      <w:rFonts w:ascii="宋体" w:hAnsi="宋体"/>
      <w:sz w:val="24"/>
      <w:szCs w:val="24"/>
    </w:rPr>
  </w:style>
  <w:style w:type="paragraph" w:customStyle="1" w:styleId="xl159">
    <w:name w:val="xl15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24"/>
    </w:rPr>
  </w:style>
  <w:style w:type="character" w:customStyle="1" w:styleId="Char1e">
    <w:name w:val="正文首行缩进 Char1"/>
    <w:basedOn w:val="Char9"/>
    <w:link w:val="aff0"/>
    <w:uiPriority w:val="99"/>
    <w:semiHidden/>
    <w:rsid w:val="005C10AE"/>
    <w:rPr>
      <w:rFonts w:ascii="Calibri" w:hAnsi="Calibri"/>
    </w:rPr>
  </w:style>
  <w:style w:type="character" w:customStyle="1" w:styleId="Char1f">
    <w:name w:val="签名 Char1"/>
    <w:basedOn w:val="a1"/>
    <w:link w:val="affa"/>
    <w:uiPriority w:val="99"/>
    <w:semiHidden/>
    <w:rsid w:val="005C10AE"/>
    <w:rPr>
      <w:rFonts w:ascii="Calibri" w:eastAsia="宋体" w:hAnsi="Calibri" w:cs="Times New Roman"/>
      <w:szCs w:val="24"/>
    </w:rPr>
  </w:style>
  <w:style w:type="paragraph" w:customStyle="1" w:styleId="afffb">
    <w:name w:val="封面标题"/>
    <w:next w:val="a"/>
    <w:rsid w:val="005C10AE"/>
    <w:pPr>
      <w:spacing w:before="240" w:after="240"/>
      <w:jc w:val="center"/>
    </w:pPr>
    <w:rPr>
      <w:rFonts w:ascii="宋体" w:eastAsia="隶书" w:hAnsi="宋体" w:cs="Times New Roman"/>
      <w:b/>
      <w:bCs/>
      <w:sz w:val="48"/>
      <w:szCs w:val="44"/>
    </w:rPr>
  </w:style>
  <w:style w:type="paragraph" w:customStyle="1" w:styleId="xl112">
    <w:name w:val="xl11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Style29">
    <w:name w:val="_Style 29"/>
    <w:basedOn w:val="a"/>
    <w:rsid w:val="005C10AE"/>
    <w:rPr>
      <w:rFonts w:ascii="Tahoma" w:hAnsi="Tahoma"/>
      <w:sz w:val="24"/>
      <w:szCs w:val="20"/>
    </w:rPr>
  </w:style>
  <w:style w:type="paragraph" w:styleId="35">
    <w:name w:val="index 3"/>
    <w:basedOn w:val="a"/>
    <w:next w:val="a"/>
    <w:unhideWhenUsed/>
    <w:rsid w:val="005C10AE"/>
    <w:pPr>
      <w:adjustRightInd w:val="0"/>
      <w:snapToGrid w:val="0"/>
      <w:spacing w:line="360" w:lineRule="auto"/>
      <w:ind w:leftChars="400" w:left="400" w:right="240" w:firstLineChars="200" w:firstLine="200"/>
      <w:jc w:val="left"/>
    </w:pPr>
    <w:rPr>
      <w:rFonts w:ascii="Times New Roman" w:hAnsi="Times New Roman"/>
      <w:sz w:val="24"/>
    </w:rPr>
  </w:style>
  <w:style w:type="paragraph" w:customStyle="1" w:styleId="xl174">
    <w:name w:val="xl17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character" w:customStyle="1" w:styleId="HTMLChar1">
    <w:name w:val="HTML 地址 Char1"/>
    <w:basedOn w:val="a1"/>
    <w:link w:val="HTML3"/>
    <w:uiPriority w:val="99"/>
    <w:semiHidden/>
    <w:rsid w:val="005C10AE"/>
    <w:rPr>
      <w:rFonts w:ascii="Calibri" w:eastAsia="宋体" w:hAnsi="Calibri" w:cs="Times New Roman"/>
      <w:i/>
      <w:iCs/>
      <w:szCs w:val="24"/>
    </w:rPr>
  </w:style>
  <w:style w:type="paragraph" w:customStyle="1" w:styleId="xl160">
    <w:name w:val="xl160"/>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85">
    <w:name w:val="xl185"/>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NewNewNewNew">
    <w:name w:val="正文 New New New New"/>
    <w:rsid w:val="005C10AE"/>
    <w:pPr>
      <w:widowControl w:val="0"/>
      <w:jc w:val="both"/>
    </w:pPr>
    <w:rPr>
      <w:rFonts w:ascii="Times New Roman" w:eastAsia="宋体" w:hAnsi="Times New Roman" w:cs="Times New Roman"/>
      <w:kern w:val="0"/>
      <w:sz w:val="20"/>
      <w:szCs w:val="24"/>
    </w:rPr>
  </w:style>
  <w:style w:type="paragraph" w:styleId="54">
    <w:name w:val="List Continue 5"/>
    <w:basedOn w:val="a"/>
    <w:unhideWhenUsed/>
    <w:rsid w:val="005C10AE"/>
    <w:pPr>
      <w:adjustRightInd w:val="0"/>
      <w:snapToGrid w:val="0"/>
      <w:spacing w:after="120" w:line="360" w:lineRule="auto"/>
      <w:ind w:leftChars="1000" w:left="2100" w:right="240" w:firstLineChars="200" w:firstLine="480"/>
      <w:contextualSpacing/>
      <w:jc w:val="left"/>
    </w:pPr>
    <w:rPr>
      <w:rFonts w:ascii="Times New Roman" w:hAnsi="Times New Roman"/>
      <w:sz w:val="24"/>
    </w:rPr>
  </w:style>
  <w:style w:type="paragraph" w:customStyle="1" w:styleId="afffc">
    <w:name w:val="表内文字"/>
    <w:basedOn w:val="a"/>
    <w:rsid w:val="005C10AE"/>
    <w:pPr>
      <w:snapToGrid w:val="0"/>
      <w:spacing w:before="50" w:after="50"/>
      <w:jc w:val="center"/>
    </w:pPr>
    <w:rPr>
      <w:rFonts w:ascii="仿宋_GB2312" w:eastAsia="仿宋_GB2312" w:hAnsi="宋体"/>
      <w:b/>
      <w:color w:val="000000"/>
      <w:sz w:val="32"/>
      <w:szCs w:val="32"/>
    </w:rPr>
  </w:style>
  <w:style w:type="paragraph" w:customStyle="1" w:styleId="xl144">
    <w:name w:val="xl144"/>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styleId="2a">
    <w:name w:val="index 2"/>
    <w:basedOn w:val="a"/>
    <w:next w:val="a"/>
    <w:unhideWhenUsed/>
    <w:rsid w:val="005C10AE"/>
    <w:pPr>
      <w:adjustRightInd w:val="0"/>
      <w:snapToGrid w:val="0"/>
      <w:spacing w:line="360" w:lineRule="auto"/>
      <w:ind w:leftChars="200" w:left="200" w:right="240" w:firstLineChars="200" w:firstLine="200"/>
      <w:jc w:val="left"/>
    </w:pPr>
    <w:rPr>
      <w:rFonts w:ascii="Times New Roman" w:hAnsi="Times New Roman"/>
      <w:sz w:val="24"/>
    </w:rPr>
  </w:style>
  <w:style w:type="character" w:customStyle="1" w:styleId="Char1f0">
    <w:name w:val="尾注文本 Char1"/>
    <w:basedOn w:val="a1"/>
    <w:link w:val="afe"/>
    <w:uiPriority w:val="99"/>
    <w:semiHidden/>
    <w:rsid w:val="005C10AE"/>
    <w:rPr>
      <w:rFonts w:ascii="Calibri" w:eastAsia="宋体" w:hAnsi="Calibri" w:cs="Times New Roman"/>
      <w:szCs w:val="24"/>
    </w:rPr>
  </w:style>
  <w:style w:type="paragraph" w:customStyle="1" w:styleId="xl156">
    <w:name w:val="xl15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5">
    <w:name w:val="List Bullet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79">
    <w:name w:val="xl179"/>
    <w:basedOn w:val="a"/>
    <w:rsid w:val="005C10AE"/>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afffd">
    <w:name w:val="正文（绿盟科技）"/>
    <w:qFormat/>
    <w:rsid w:val="005C10AE"/>
    <w:pPr>
      <w:spacing w:line="300" w:lineRule="auto"/>
    </w:pPr>
    <w:rPr>
      <w:rFonts w:ascii="Times New Roman" w:eastAsia="宋体" w:hAnsi="Times New Roman" w:cs="Times New Roman"/>
      <w:kern w:val="0"/>
      <w:sz w:val="20"/>
      <w:szCs w:val="21"/>
    </w:rPr>
  </w:style>
  <w:style w:type="paragraph" w:styleId="afffe">
    <w:name w:val="List Continue"/>
    <w:basedOn w:val="a"/>
    <w:unhideWhenUsed/>
    <w:rsid w:val="005C10AE"/>
    <w:pPr>
      <w:adjustRightInd w:val="0"/>
      <w:snapToGrid w:val="0"/>
      <w:spacing w:after="120" w:line="360" w:lineRule="auto"/>
      <w:ind w:leftChars="200" w:left="420" w:right="240" w:firstLineChars="200" w:firstLine="480"/>
      <w:contextualSpacing/>
      <w:jc w:val="left"/>
    </w:pPr>
    <w:rPr>
      <w:rFonts w:ascii="Times New Roman" w:hAnsi="Times New Roman"/>
      <w:sz w:val="24"/>
    </w:rPr>
  </w:style>
  <w:style w:type="paragraph" w:customStyle="1" w:styleId="xl135">
    <w:name w:val="xl135"/>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customStyle="1" w:styleId="xl26">
    <w:name w:val="xl26"/>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character" w:customStyle="1" w:styleId="Char1f1">
    <w:name w:val="标题 Char1"/>
    <w:basedOn w:val="a1"/>
    <w:link w:val="affe"/>
    <w:uiPriority w:val="10"/>
    <w:rsid w:val="005C10AE"/>
    <w:rPr>
      <w:rFonts w:asciiTheme="majorHAnsi" w:eastAsia="宋体" w:hAnsiTheme="majorHAnsi" w:cstheme="majorBidi"/>
      <w:b/>
      <w:bCs/>
      <w:sz w:val="32"/>
      <w:szCs w:val="32"/>
    </w:rPr>
  </w:style>
  <w:style w:type="character" w:customStyle="1" w:styleId="Char1f2">
    <w:name w:val="注释标题 Char1"/>
    <w:basedOn w:val="a1"/>
    <w:link w:val="aff6"/>
    <w:uiPriority w:val="99"/>
    <w:semiHidden/>
    <w:rsid w:val="005C10AE"/>
    <w:rPr>
      <w:rFonts w:ascii="Calibri" w:eastAsia="宋体" w:hAnsi="Calibri" w:cs="Times New Roman"/>
      <w:szCs w:val="24"/>
    </w:rPr>
  </w:style>
  <w:style w:type="paragraph" w:styleId="36">
    <w:name w:val="List Bullet 3"/>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17">
    <w:name w:val="xl11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solistparagraph0">
    <w:name w:val="msolistparagraph"/>
    <w:basedOn w:val="a"/>
    <w:rsid w:val="005C10A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90">
    <w:name w:val="xl9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45">
    <w:name w:val="toc 4"/>
    <w:basedOn w:val="a"/>
    <w:next w:val="a"/>
    <w:uiPriority w:val="39"/>
    <w:unhideWhenUsed/>
    <w:rsid w:val="005C10AE"/>
    <w:pPr>
      <w:ind w:leftChars="600" w:left="1260"/>
    </w:pPr>
    <w:rPr>
      <w:szCs w:val="22"/>
    </w:rPr>
  </w:style>
  <w:style w:type="paragraph" w:customStyle="1" w:styleId="xl181">
    <w:name w:val="xl18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80">
    <w:name w:val="toc 8"/>
    <w:basedOn w:val="a"/>
    <w:next w:val="a"/>
    <w:uiPriority w:val="39"/>
    <w:unhideWhenUsed/>
    <w:rsid w:val="005C10AE"/>
    <w:pPr>
      <w:ind w:leftChars="1400" w:left="2940"/>
    </w:pPr>
    <w:rPr>
      <w:szCs w:val="22"/>
    </w:rPr>
  </w:style>
  <w:style w:type="paragraph" w:customStyle="1" w:styleId="2b">
    <w:name w:val="样式 首行缩进:  2 字符"/>
    <w:basedOn w:val="a"/>
    <w:rsid w:val="005C10AE"/>
    <w:pPr>
      <w:spacing w:line="400" w:lineRule="exact"/>
      <w:ind w:firstLineChars="200" w:firstLine="200"/>
    </w:pPr>
    <w:rPr>
      <w:rFonts w:ascii="Times New Roman" w:hAnsi="Times New Roman" w:cs="宋体"/>
      <w:sz w:val="24"/>
    </w:rPr>
  </w:style>
  <w:style w:type="paragraph" w:customStyle="1" w:styleId="xl158">
    <w:name w:val="xl158"/>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rsid w:val="005C10AE"/>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46">
    <w:name w:val="index 4"/>
    <w:basedOn w:val="a"/>
    <w:next w:val="a"/>
    <w:unhideWhenUsed/>
    <w:rsid w:val="005C10AE"/>
    <w:pPr>
      <w:adjustRightInd w:val="0"/>
      <w:snapToGrid w:val="0"/>
      <w:spacing w:line="360" w:lineRule="auto"/>
      <w:ind w:leftChars="600" w:left="600" w:right="240" w:firstLineChars="200" w:firstLine="200"/>
      <w:jc w:val="left"/>
    </w:pPr>
    <w:rPr>
      <w:rFonts w:ascii="Times New Roman" w:hAnsi="Times New Roman"/>
      <w:sz w:val="24"/>
    </w:rPr>
  </w:style>
  <w:style w:type="paragraph" w:customStyle="1" w:styleId="xl141">
    <w:name w:val="xl14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f">
    <w:name w:val="List Bullet"/>
    <w:basedOn w:val="a"/>
    <w:unhideWhenUsed/>
    <w:rsid w:val="005C10AE"/>
    <w:pPr>
      <w:adjustRightInd w:val="0"/>
      <w:snapToGrid w:val="0"/>
      <w:spacing w:line="360" w:lineRule="auto"/>
      <w:ind w:left="900" w:right="240" w:firstLineChars="200" w:firstLine="200"/>
      <w:contextualSpacing/>
      <w:jc w:val="left"/>
    </w:pPr>
    <w:rPr>
      <w:rFonts w:ascii="Times New Roman" w:hAnsi="Times New Roman"/>
      <w:sz w:val="24"/>
    </w:rPr>
  </w:style>
  <w:style w:type="paragraph" w:customStyle="1" w:styleId="15">
    <w:name w:val="列出段落1"/>
    <w:basedOn w:val="a"/>
    <w:qFormat/>
    <w:rsid w:val="005C10AE"/>
    <w:pPr>
      <w:ind w:firstLineChars="200" w:firstLine="420"/>
    </w:pPr>
    <w:rPr>
      <w:rFonts w:ascii="Times New Roman" w:hAnsi="Times New Roman"/>
    </w:rPr>
  </w:style>
  <w:style w:type="paragraph" w:customStyle="1" w:styleId="xl168">
    <w:name w:val="xl168"/>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91">
    <w:name w:val="xl191"/>
    <w:basedOn w:val="a"/>
    <w:rsid w:val="005C10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0">
    <w:name w:val="插图居中"/>
    <w:next w:val="a"/>
    <w:qFormat/>
    <w:rsid w:val="005C10AE"/>
    <w:pPr>
      <w:spacing w:beforeLines="50" w:afterLines="50" w:line="360" w:lineRule="auto"/>
      <w:jc w:val="center"/>
    </w:pPr>
    <w:rPr>
      <w:rFonts w:ascii="Times New Roman" w:eastAsia="宋体" w:hAnsi="Times New Roman" w:cs="Times New Roman"/>
      <w:sz w:val="24"/>
      <w:szCs w:val="24"/>
    </w:rPr>
  </w:style>
  <w:style w:type="paragraph" w:styleId="81">
    <w:name w:val="index 8"/>
    <w:basedOn w:val="a"/>
    <w:next w:val="a"/>
    <w:unhideWhenUsed/>
    <w:rsid w:val="005C10AE"/>
    <w:pPr>
      <w:adjustRightInd w:val="0"/>
      <w:snapToGrid w:val="0"/>
      <w:spacing w:line="360" w:lineRule="auto"/>
      <w:ind w:leftChars="1400" w:left="1400" w:right="240" w:firstLineChars="200" w:firstLine="200"/>
      <w:jc w:val="left"/>
    </w:pPr>
    <w:rPr>
      <w:rFonts w:ascii="Times New Roman" w:hAnsi="Times New Roman"/>
      <w:sz w:val="24"/>
    </w:rPr>
  </w:style>
  <w:style w:type="paragraph" w:customStyle="1" w:styleId="xl95">
    <w:name w:val="xl95"/>
    <w:basedOn w:val="a"/>
    <w:rsid w:val="005C10A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H3h33rdlevel3Head3section3section31section32">
    <w:name w:val="样式 标题 3H3h33rd level3Head 3section:3section:31section:32..."/>
    <w:basedOn w:val="3"/>
    <w:rsid w:val="005C10AE"/>
    <w:pPr>
      <w:widowControl/>
      <w:adjustRightInd w:val="0"/>
      <w:snapToGrid w:val="0"/>
      <w:ind w:firstLineChars="0" w:firstLine="0"/>
      <w:jc w:val="left"/>
    </w:pPr>
    <w:rPr>
      <w:rFonts w:eastAsia="宋体-方正超大字符集" w:cs="宋体"/>
      <w:snapToGrid w:val="0"/>
      <w:kern w:val="0"/>
      <w:sz w:val="28"/>
      <w:szCs w:val="20"/>
    </w:rPr>
  </w:style>
  <w:style w:type="paragraph" w:customStyle="1" w:styleId="font7">
    <w:name w:val="font7"/>
    <w:basedOn w:val="a"/>
    <w:rsid w:val="005C10AE"/>
    <w:pPr>
      <w:widowControl/>
      <w:spacing w:before="100" w:beforeAutospacing="1" w:after="100" w:afterAutospacing="1"/>
      <w:jc w:val="left"/>
    </w:pPr>
    <w:rPr>
      <w:rFonts w:ascii="Times New Roman" w:hAnsi="Times New Roman"/>
      <w:kern w:val="0"/>
      <w:sz w:val="22"/>
      <w:szCs w:val="22"/>
    </w:rPr>
  </w:style>
  <w:style w:type="paragraph" w:customStyle="1" w:styleId="xl188">
    <w:name w:val="xl188"/>
    <w:basedOn w:val="a"/>
    <w:rsid w:val="005C10AE"/>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5">
    <w:name w:val="xl165"/>
    <w:basedOn w:val="a"/>
    <w:rsid w:val="005C10AE"/>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affff1">
    <w:name w:val="Block Text"/>
    <w:basedOn w:val="a"/>
    <w:unhideWhenUsed/>
    <w:rsid w:val="005C10AE"/>
    <w:pPr>
      <w:adjustRightInd w:val="0"/>
      <w:snapToGrid w:val="0"/>
      <w:spacing w:after="120" w:line="360" w:lineRule="auto"/>
      <w:ind w:leftChars="700" w:left="1440" w:rightChars="700" w:right="1440" w:firstLineChars="200" w:firstLine="480"/>
      <w:jc w:val="left"/>
    </w:pPr>
    <w:rPr>
      <w:rFonts w:ascii="Times New Roman" w:hAnsi="Times New Roman"/>
      <w:sz w:val="24"/>
    </w:rPr>
  </w:style>
  <w:style w:type="paragraph" w:customStyle="1" w:styleId="xl186">
    <w:name w:val="xl186"/>
    <w:basedOn w:val="a"/>
    <w:rsid w:val="005C10AE"/>
    <w:pPr>
      <w:widowControl/>
      <w:pBdr>
        <w:top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styleId="affff2">
    <w:name w:val="No Spacing"/>
    <w:uiPriority w:val="1"/>
    <w:qFormat/>
    <w:rsid w:val="005C10AE"/>
    <w:rPr>
      <w:rFonts w:ascii="Times New Roman" w:eastAsia="宋体" w:hAnsi="Times New Roman" w:cs="Times New Roman"/>
      <w:kern w:val="0"/>
      <w:sz w:val="24"/>
      <w:szCs w:val="24"/>
    </w:rPr>
  </w:style>
  <w:style w:type="paragraph" w:customStyle="1" w:styleId="xl140">
    <w:name w:val="xl14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6">
    <w:name w:val="无间隔1"/>
    <w:basedOn w:val="a"/>
    <w:uiPriority w:val="99"/>
    <w:qFormat/>
    <w:rsid w:val="005C10AE"/>
    <w:pPr>
      <w:widowControl/>
      <w:jc w:val="left"/>
    </w:pPr>
    <w:rPr>
      <w:rFonts w:ascii="Times New Roman" w:hAnsi="Times New Roman"/>
      <w:kern w:val="0"/>
      <w:sz w:val="24"/>
      <w:lang w:eastAsia="en-US"/>
    </w:rPr>
  </w:style>
  <w:style w:type="paragraph" w:customStyle="1" w:styleId="xl136">
    <w:name w:val="xl13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affff3">
    <w:name w:val="段落标题"/>
    <w:basedOn w:val="a"/>
    <w:next w:val="a"/>
    <w:rsid w:val="005C10AE"/>
    <w:pPr>
      <w:adjustRightInd w:val="0"/>
      <w:snapToGrid w:val="0"/>
      <w:spacing w:line="360" w:lineRule="auto"/>
      <w:ind w:right="240" w:firstLineChars="200" w:firstLine="482"/>
      <w:jc w:val="left"/>
    </w:pPr>
    <w:rPr>
      <w:rFonts w:ascii="Times New Roman" w:hAnsi="Times New Roman"/>
      <w:b/>
      <w:sz w:val="24"/>
    </w:rPr>
  </w:style>
  <w:style w:type="character" w:customStyle="1" w:styleId="Char1f3">
    <w:name w:val="电子邮件签名 Char1"/>
    <w:basedOn w:val="a1"/>
    <w:link w:val="afc"/>
    <w:uiPriority w:val="99"/>
    <w:semiHidden/>
    <w:rsid w:val="005C10AE"/>
    <w:rPr>
      <w:rFonts w:ascii="Calibri" w:eastAsia="宋体" w:hAnsi="Calibri" w:cs="Times New Roman"/>
      <w:szCs w:val="24"/>
    </w:rPr>
  </w:style>
  <w:style w:type="paragraph" w:customStyle="1" w:styleId="111">
    <w:name w:val="列出段落111"/>
    <w:basedOn w:val="a"/>
    <w:qFormat/>
    <w:rsid w:val="005C10AE"/>
    <w:pPr>
      <w:ind w:firstLineChars="200" w:firstLine="420"/>
    </w:pPr>
    <w:rPr>
      <w:rFonts w:ascii="Times New Roman" w:hAnsi="Times New Roman"/>
      <w:szCs w:val="21"/>
    </w:rPr>
  </w:style>
  <w:style w:type="paragraph" w:customStyle="1" w:styleId="xl142">
    <w:name w:val="xl14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paragraph" w:styleId="37">
    <w:name w:val="List 3"/>
    <w:basedOn w:val="a"/>
    <w:unhideWhenUsed/>
    <w:rsid w:val="005C10AE"/>
    <w:pPr>
      <w:adjustRightInd w:val="0"/>
      <w:snapToGrid w:val="0"/>
      <w:spacing w:line="360" w:lineRule="auto"/>
      <w:ind w:leftChars="400" w:left="100" w:right="240" w:hangingChars="200" w:hanging="200"/>
      <w:contextualSpacing/>
      <w:jc w:val="left"/>
    </w:pPr>
    <w:rPr>
      <w:rFonts w:ascii="Times New Roman" w:hAnsi="Times New Roman"/>
      <w:sz w:val="24"/>
    </w:rPr>
  </w:style>
  <w:style w:type="paragraph" w:styleId="56">
    <w:name w:val="index 5"/>
    <w:basedOn w:val="a"/>
    <w:next w:val="a"/>
    <w:unhideWhenUsed/>
    <w:rsid w:val="005C10AE"/>
    <w:pPr>
      <w:adjustRightInd w:val="0"/>
      <w:snapToGrid w:val="0"/>
      <w:spacing w:line="360" w:lineRule="auto"/>
      <w:ind w:leftChars="800" w:left="800" w:right="240" w:firstLineChars="200" w:firstLine="200"/>
      <w:jc w:val="left"/>
    </w:pPr>
    <w:rPr>
      <w:rFonts w:ascii="Times New Roman" w:hAnsi="Times New Roman"/>
      <w:sz w:val="24"/>
    </w:rPr>
  </w:style>
  <w:style w:type="paragraph" w:customStyle="1" w:styleId="xl125">
    <w:name w:val="xl12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5C10AE"/>
    <w:pPr>
      <w:widowControl/>
      <w:spacing w:before="100" w:beforeAutospacing="1" w:after="100" w:afterAutospacing="1"/>
      <w:jc w:val="left"/>
    </w:pPr>
    <w:rPr>
      <w:rFonts w:ascii="宋体" w:hAnsi="宋体" w:cs="宋体"/>
      <w:kern w:val="0"/>
      <w:sz w:val="18"/>
      <w:szCs w:val="18"/>
    </w:rPr>
  </w:style>
  <w:style w:type="paragraph" w:customStyle="1" w:styleId="xl161">
    <w:name w:val="xl161"/>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affff4">
    <w:name w:val="正文首行缩进两字符"/>
    <w:basedOn w:val="a"/>
    <w:rsid w:val="005C10AE"/>
    <w:pPr>
      <w:spacing w:line="360" w:lineRule="auto"/>
      <w:ind w:firstLineChars="200" w:firstLine="200"/>
    </w:pPr>
    <w:rPr>
      <w:rFonts w:ascii="Times New Roman" w:hAnsi="Times New Roman"/>
    </w:rPr>
  </w:style>
  <w:style w:type="paragraph" w:customStyle="1" w:styleId="xl149">
    <w:name w:val="xl149"/>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51">
    <w:name w:val="xl15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1CharCharCharCharCharChar">
    <w:name w:val="Char1 Char Char Char Char Char Char"/>
    <w:basedOn w:val="a"/>
    <w:rsid w:val="005C10AE"/>
    <w:rPr>
      <w:rFonts w:ascii="Tahoma" w:hAnsi="Tahoma"/>
      <w:sz w:val="24"/>
      <w:szCs w:val="20"/>
    </w:rPr>
  </w:style>
  <w:style w:type="paragraph" w:customStyle="1" w:styleId="affff5">
    <w:name w:val="表内文字居右"/>
    <w:rsid w:val="005C10AE"/>
    <w:pPr>
      <w:jc w:val="right"/>
    </w:pPr>
    <w:rPr>
      <w:rFonts w:ascii="Times New Roman" w:eastAsia="宋体" w:hAnsi="Times New Roman" w:cs="Times New Roman"/>
      <w:sz w:val="24"/>
      <w:szCs w:val="24"/>
    </w:rPr>
  </w:style>
  <w:style w:type="paragraph" w:customStyle="1" w:styleId="xl108">
    <w:name w:val="xl108"/>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9">
    <w:name w:val="xl99"/>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xl171">
    <w:name w:val="xl17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55">
    <w:name w:val="xl15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60">
    <w:name w:val="index 6"/>
    <w:basedOn w:val="a"/>
    <w:next w:val="a"/>
    <w:unhideWhenUsed/>
    <w:rsid w:val="005C10AE"/>
    <w:pPr>
      <w:adjustRightInd w:val="0"/>
      <w:snapToGrid w:val="0"/>
      <w:spacing w:line="360" w:lineRule="auto"/>
      <w:ind w:leftChars="1000" w:left="1000" w:right="240" w:firstLineChars="200" w:firstLine="200"/>
      <w:jc w:val="left"/>
    </w:pPr>
    <w:rPr>
      <w:rFonts w:ascii="Times New Roman" w:hAnsi="Times New Roman"/>
      <w:sz w:val="24"/>
    </w:rPr>
  </w:style>
  <w:style w:type="paragraph" w:styleId="2c">
    <w:name w:val="List 2"/>
    <w:basedOn w:val="a"/>
    <w:rsid w:val="005C10AE"/>
    <w:pPr>
      <w:ind w:leftChars="200" w:left="100" w:hangingChars="200" w:hanging="200"/>
    </w:pPr>
    <w:rPr>
      <w:rFonts w:ascii="Times New Roman" w:hAnsi="Times New Roman"/>
      <w:sz w:val="28"/>
    </w:rPr>
  </w:style>
  <w:style w:type="paragraph" w:customStyle="1" w:styleId="affff6">
    <w:name w:val="标题大项"/>
    <w:basedOn w:val="affe"/>
    <w:qFormat/>
    <w:rsid w:val="005C10AE"/>
    <w:pPr>
      <w:pageBreakBefore/>
      <w:adjustRightInd w:val="0"/>
      <w:snapToGrid w:val="0"/>
      <w:spacing w:before="4800" w:line="360" w:lineRule="auto"/>
      <w:ind w:left="1305" w:right="240"/>
    </w:pPr>
    <w:rPr>
      <w:rFonts w:ascii="Arial" w:hAnsi="Arial" w:cs="Arial"/>
      <w:sz w:val="52"/>
    </w:rPr>
  </w:style>
  <w:style w:type="paragraph" w:styleId="38">
    <w:name w:val="List Continue 3"/>
    <w:basedOn w:val="a"/>
    <w:unhideWhenUsed/>
    <w:rsid w:val="005C10AE"/>
    <w:pPr>
      <w:adjustRightInd w:val="0"/>
      <w:snapToGrid w:val="0"/>
      <w:spacing w:after="120" w:line="360" w:lineRule="auto"/>
      <w:ind w:leftChars="600" w:left="1260" w:right="240" w:firstLineChars="200" w:firstLine="480"/>
      <w:contextualSpacing/>
      <w:jc w:val="left"/>
    </w:pPr>
    <w:rPr>
      <w:rFonts w:ascii="Times New Roman" w:hAnsi="Times New Roman"/>
      <w:sz w:val="24"/>
    </w:rPr>
  </w:style>
  <w:style w:type="paragraph" w:customStyle="1" w:styleId="xl94">
    <w:name w:val="xl9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90">
    <w:name w:val="toc 9"/>
    <w:basedOn w:val="a"/>
    <w:next w:val="a"/>
    <w:uiPriority w:val="39"/>
    <w:unhideWhenUsed/>
    <w:rsid w:val="005C10AE"/>
    <w:pPr>
      <w:ind w:leftChars="1600" w:left="3360"/>
    </w:pPr>
    <w:rPr>
      <w:szCs w:val="22"/>
    </w:rPr>
  </w:style>
  <w:style w:type="paragraph" w:styleId="affff7">
    <w:name w:val="List Number"/>
    <w:basedOn w:val="a"/>
    <w:rsid w:val="005C10AE"/>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character" w:customStyle="1" w:styleId="Char1f4">
    <w:name w:val="结束语 Char1"/>
    <w:basedOn w:val="a1"/>
    <w:link w:val="aff4"/>
    <w:uiPriority w:val="99"/>
    <w:semiHidden/>
    <w:rsid w:val="005C10AE"/>
    <w:rPr>
      <w:rFonts w:ascii="Calibri" w:eastAsia="宋体" w:hAnsi="Calibri" w:cs="Times New Roman"/>
      <w:szCs w:val="24"/>
    </w:rPr>
  </w:style>
  <w:style w:type="paragraph" w:customStyle="1" w:styleId="xl84">
    <w:name w:val="xl8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69">
    <w:name w:val="xl169"/>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
    <w:rsid w:val="005C10AE"/>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5C10AE"/>
    <w:pPr>
      <w:widowControl/>
      <w:spacing w:before="100" w:beforeAutospacing="1" w:after="100" w:afterAutospacing="1"/>
      <w:jc w:val="left"/>
    </w:pPr>
    <w:rPr>
      <w:rFonts w:ascii="宋体" w:hAnsi="宋体" w:cs="宋体"/>
      <w:kern w:val="0"/>
      <w:sz w:val="18"/>
      <w:szCs w:val="18"/>
    </w:rPr>
  </w:style>
  <w:style w:type="character" w:customStyle="1" w:styleId="Char1f5">
    <w:name w:val="脚注文本 Char1"/>
    <w:basedOn w:val="a1"/>
    <w:link w:val="aff9"/>
    <w:uiPriority w:val="99"/>
    <w:semiHidden/>
    <w:rsid w:val="005C10AE"/>
    <w:rPr>
      <w:rFonts w:ascii="Calibri" w:eastAsia="宋体" w:hAnsi="Calibri" w:cs="Times New Roman"/>
      <w:sz w:val="18"/>
      <w:szCs w:val="18"/>
    </w:rPr>
  </w:style>
  <w:style w:type="paragraph" w:customStyle="1" w:styleId="xl82">
    <w:name w:val="xl8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kern w:val="0"/>
      <w:sz w:val="20"/>
      <w:szCs w:val="20"/>
    </w:rPr>
  </w:style>
  <w:style w:type="paragraph" w:customStyle="1" w:styleId="affff8">
    <w:name w:val="目录名"/>
    <w:basedOn w:val="a"/>
    <w:next w:val="10"/>
    <w:rsid w:val="005C10AE"/>
    <w:pPr>
      <w:spacing w:beforeLines="50" w:afterLines="50" w:line="360" w:lineRule="auto"/>
      <w:ind w:right="240"/>
      <w:jc w:val="center"/>
    </w:pPr>
    <w:rPr>
      <w:rFonts w:ascii="黑体" w:eastAsia="微软雅黑" w:hAnsi="宋体"/>
      <w:bCs/>
      <w:sz w:val="36"/>
      <w:szCs w:val="36"/>
    </w:rPr>
  </w:style>
  <w:style w:type="paragraph" w:customStyle="1" w:styleId="xl103">
    <w:name w:val="xl10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61">
    <w:name w:val="toc 6"/>
    <w:basedOn w:val="a"/>
    <w:next w:val="a"/>
    <w:uiPriority w:val="39"/>
    <w:unhideWhenUsed/>
    <w:rsid w:val="005C10AE"/>
    <w:pPr>
      <w:ind w:leftChars="1000" w:left="2100"/>
    </w:pPr>
    <w:rPr>
      <w:szCs w:val="22"/>
    </w:rPr>
  </w:style>
  <w:style w:type="paragraph" w:customStyle="1" w:styleId="xl129">
    <w:name w:val="xl12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Style1">
    <w:name w:val="_Style 1"/>
    <w:basedOn w:val="a"/>
    <w:rsid w:val="005C10AE"/>
    <w:pPr>
      <w:ind w:firstLineChars="200" w:firstLine="420"/>
    </w:pPr>
    <w:rPr>
      <w:szCs w:val="21"/>
    </w:rPr>
  </w:style>
  <w:style w:type="paragraph" w:customStyle="1" w:styleId="xl118">
    <w:name w:val="xl11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styleId="57">
    <w:name w:val="List 5"/>
    <w:basedOn w:val="a"/>
    <w:rsid w:val="005C10AE"/>
    <w:pPr>
      <w:adjustRightInd w:val="0"/>
      <w:snapToGrid w:val="0"/>
      <w:spacing w:line="360" w:lineRule="auto"/>
      <w:ind w:leftChars="800" w:left="100" w:right="240" w:hangingChars="200" w:hanging="200"/>
      <w:contextualSpacing/>
      <w:jc w:val="left"/>
    </w:pPr>
    <w:rPr>
      <w:rFonts w:ascii="Times New Roman" w:hAnsi="Times New Roman"/>
      <w:sz w:val="24"/>
    </w:rPr>
  </w:style>
  <w:style w:type="paragraph" w:customStyle="1" w:styleId="xl86">
    <w:name w:val="xl8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9">
    <w:name w:val="xl13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xl109">
    <w:name w:val="xl109"/>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4">
    <w:name w:val="xl184"/>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71">
    <w:name w:val="index 7"/>
    <w:basedOn w:val="a"/>
    <w:next w:val="a"/>
    <w:unhideWhenUsed/>
    <w:rsid w:val="005C10AE"/>
    <w:pPr>
      <w:adjustRightInd w:val="0"/>
      <w:snapToGrid w:val="0"/>
      <w:spacing w:line="360" w:lineRule="auto"/>
      <w:ind w:leftChars="1200" w:left="1200" w:right="240" w:firstLineChars="200" w:firstLine="200"/>
      <w:jc w:val="left"/>
    </w:pPr>
    <w:rPr>
      <w:rFonts w:ascii="Times New Roman" w:hAnsi="Times New Roman"/>
      <w:sz w:val="24"/>
    </w:rPr>
  </w:style>
  <w:style w:type="paragraph" w:customStyle="1" w:styleId="xl101">
    <w:name w:val="xl101"/>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63">
    <w:name w:val="xl163"/>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character" w:customStyle="1" w:styleId="Char1f6">
    <w:name w:val="信息标题 Char1"/>
    <w:basedOn w:val="a1"/>
    <w:link w:val="aff1"/>
    <w:uiPriority w:val="99"/>
    <w:semiHidden/>
    <w:rsid w:val="005C10AE"/>
    <w:rPr>
      <w:rFonts w:asciiTheme="majorHAnsi" w:eastAsiaTheme="majorEastAsia" w:hAnsiTheme="majorHAnsi" w:cstheme="majorBidi"/>
      <w:sz w:val="24"/>
      <w:szCs w:val="24"/>
      <w:shd w:val="pct20" w:color="auto" w:fill="auto"/>
    </w:rPr>
  </w:style>
  <w:style w:type="paragraph" w:styleId="91">
    <w:name w:val="index 9"/>
    <w:basedOn w:val="a"/>
    <w:next w:val="a"/>
    <w:unhideWhenUsed/>
    <w:rsid w:val="005C10AE"/>
    <w:pPr>
      <w:adjustRightInd w:val="0"/>
      <w:snapToGrid w:val="0"/>
      <w:spacing w:line="360" w:lineRule="auto"/>
      <w:ind w:leftChars="1600" w:left="1600" w:right="240" w:firstLineChars="200" w:firstLine="200"/>
      <w:jc w:val="left"/>
    </w:pPr>
    <w:rPr>
      <w:rFonts w:ascii="Times New Roman" w:hAnsi="Times New Roman"/>
      <w:sz w:val="24"/>
    </w:rPr>
  </w:style>
  <w:style w:type="paragraph" w:customStyle="1" w:styleId="xl137">
    <w:name w:val="xl13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7">
    <w:name w:val="编号1级"/>
    <w:basedOn w:val="a"/>
    <w:next w:val="a"/>
    <w:qFormat/>
    <w:rsid w:val="005C10AE"/>
    <w:pPr>
      <w:adjustRightInd w:val="0"/>
      <w:snapToGrid w:val="0"/>
      <w:spacing w:line="360" w:lineRule="auto"/>
      <w:ind w:firstLineChars="200" w:firstLine="480"/>
      <w:jc w:val="left"/>
    </w:pPr>
    <w:rPr>
      <w:rFonts w:ascii="Times New Roman" w:hAnsi="Times New Roman"/>
      <w:sz w:val="24"/>
    </w:rPr>
  </w:style>
  <w:style w:type="paragraph" w:customStyle="1" w:styleId="xl176">
    <w:name w:val="xl176"/>
    <w:basedOn w:val="a"/>
    <w:rsid w:val="005C10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rsid w:val="005C10AE"/>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58">
    <w:name w:val="图内文字5号居中"/>
    <w:qFormat/>
    <w:rsid w:val="005C10AE"/>
    <w:pPr>
      <w:jc w:val="center"/>
    </w:pPr>
    <w:rPr>
      <w:rFonts w:ascii="Times New Roman" w:eastAsia="宋体" w:hAnsi="Times New Roman" w:cs="Times New Roman"/>
      <w:szCs w:val="24"/>
    </w:rPr>
  </w:style>
  <w:style w:type="paragraph" w:customStyle="1" w:styleId="Style37">
    <w:name w:val="_Style 37"/>
    <w:basedOn w:val="a"/>
    <w:rsid w:val="005C10AE"/>
    <w:rPr>
      <w:rFonts w:ascii="Tahoma" w:hAnsi="Tahoma"/>
      <w:sz w:val="24"/>
    </w:rPr>
  </w:style>
  <w:style w:type="character" w:customStyle="1" w:styleId="z-Char1">
    <w:name w:val="z-窗体顶端 Char1"/>
    <w:basedOn w:val="a1"/>
    <w:link w:val="z-"/>
    <w:uiPriority w:val="99"/>
    <w:semiHidden/>
    <w:rsid w:val="005C10AE"/>
    <w:rPr>
      <w:rFonts w:ascii="Arial" w:eastAsia="宋体" w:hAnsi="Arial" w:cs="Arial"/>
      <w:vanish/>
      <w:sz w:val="16"/>
      <w:szCs w:val="16"/>
    </w:rPr>
  </w:style>
  <w:style w:type="paragraph" w:customStyle="1" w:styleId="xl91">
    <w:name w:val="xl9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0">
    <w:name w:val="xl190"/>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affff9">
    <w:name w:val="表内文字居中"/>
    <w:qFormat/>
    <w:rsid w:val="005C10AE"/>
    <w:pPr>
      <w:jc w:val="center"/>
    </w:pPr>
    <w:rPr>
      <w:rFonts w:ascii="Times New Roman" w:eastAsia="宋体" w:hAnsi="Times New Roman" w:cs="Times New Roman"/>
      <w:sz w:val="24"/>
      <w:szCs w:val="24"/>
    </w:rPr>
  </w:style>
  <w:style w:type="paragraph" w:customStyle="1" w:styleId="affffa">
    <w:name w:val="招标编号"/>
    <w:next w:val="a"/>
    <w:rsid w:val="005C10AE"/>
    <w:pPr>
      <w:jc w:val="center"/>
    </w:pPr>
    <w:rPr>
      <w:rFonts w:ascii="Times New Roman" w:eastAsia="微软雅黑" w:hAnsi="Times New Roman" w:cs="Times New Roman"/>
      <w:sz w:val="36"/>
      <w:szCs w:val="24"/>
    </w:rPr>
  </w:style>
  <w:style w:type="paragraph" w:customStyle="1" w:styleId="xl127">
    <w:name w:val="xl127"/>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112">
    <w:name w:val="列出段落11"/>
    <w:basedOn w:val="a"/>
    <w:uiPriority w:val="34"/>
    <w:qFormat/>
    <w:rsid w:val="005C10AE"/>
    <w:pPr>
      <w:ind w:firstLineChars="200" w:firstLine="420"/>
    </w:pPr>
    <w:rPr>
      <w:rFonts w:ascii="Times New Roman" w:hAnsi="Times New Roman"/>
    </w:rPr>
  </w:style>
  <w:style w:type="paragraph" w:customStyle="1" w:styleId="font10">
    <w:name w:val="font10"/>
    <w:basedOn w:val="a"/>
    <w:rsid w:val="005C10AE"/>
    <w:pPr>
      <w:widowControl/>
      <w:spacing w:before="100" w:beforeAutospacing="1" w:after="100" w:afterAutospacing="1"/>
      <w:jc w:val="left"/>
    </w:pPr>
    <w:rPr>
      <w:rFonts w:ascii="宋体" w:hAnsi="宋体" w:cs="宋体"/>
      <w:kern w:val="0"/>
      <w:sz w:val="22"/>
      <w:szCs w:val="22"/>
    </w:rPr>
  </w:style>
  <w:style w:type="paragraph" w:customStyle="1" w:styleId="xl115">
    <w:name w:val="xl11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8">
    <w:name w:val="纯文本1"/>
    <w:basedOn w:val="a"/>
    <w:rsid w:val="005C10AE"/>
    <w:rPr>
      <w:rFonts w:ascii="宋体" w:hAnsi="Courier New" w:cs="Courier New" w:hint="eastAsia"/>
      <w:kern w:val="0"/>
      <w:sz w:val="20"/>
      <w:szCs w:val="21"/>
    </w:rPr>
  </w:style>
  <w:style w:type="paragraph" w:customStyle="1" w:styleId="Affffb">
    <w:name w:val="正文 A"/>
    <w:qFormat/>
    <w:rsid w:val="005C10AE"/>
    <w:pPr>
      <w:widowControl w:val="0"/>
      <w:jc w:val="both"/>
    </w:pPr>
    <w:rPr>
      <w:rFonts w:ascii="Arial Unicode MS" w:eastAsia="Arial Unicode MS" w:hAnsi="Arial Unicode MS" w:cs="Arial Unicode MS" w:hint="eastAsia"/>
      <w:kern w:val="1"/>
      <w:szCs w:val="21"/>
    </w:rPr>
  </w:style>
  <w:style w:type="paragraph" w:customStyle="1" w:styleId="xl22">
    <w:name w:val="xl22"/>
    <w:basedOn w:val="a"/>
    <w:rsid w:val="005C10A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31">
    <w:name w:val="xl131"/>
    <w:basedOn w:val="a"/>
    <w:rsid w:val="005C10AE"/>
    <w:pPr>
      <w:widowControl/>
      <w:spacing w:before="100" w:beforeAutospacing="1" w:after="100" w:afterAutospacing="1"/>
      <w:jc w:val="right"/>
      <w:textAlignment w:val="center"/>
    </w:pPr>
    <w:rPr>
      <w:rFonts w:ascii="宋体" w:hAnsi="宋体" w:cs="宋体"/>
      <w:kern w:val="0"/>
      <w:sz w:val="24"/>
    </w:rPr>
  </w:style>
  <w:style w:type="paragraph" w:customStyle="1" w:styleId="2d">
    <w:name w:val="列出段落2"/>
    <w:basedOn w:val="a"/>
    <w:rsid w:val="005C10AE"/>
    <w:pPr>
      <w:ind w:firstLineChars="200" w:firstLine="420"/>
    </w:pPr>
    <w:rPr>
      <w:rFonts w:ascii="Times New Roman" w:hAnsi="Times New Roman"/>
    </w:rPr>
  </w:style>
  <w:style w:type="paragraph" w:customStyle="1" w:styleId="affffc">
    <w:name w:val="表内文字居左"/>
    <w:qFormat/>
    <w:rsid w:val="005C10AE"/>
    <w:pPr>
      <w:widowControl w:val="0"/>
      <w:adjustRightInd w:val="0"/>
      <w:snapToGrid w:val="0"/>
      <w:jc w:val="both"/>
    </w:pPr>
    <w:rPr>
      <w:rFonts w:ascii="Times New Roman" w:eastAsia="宋体" w:hAnsi="Times New Roman" w:cs="Times New Roman"/>
      <w:sz w:val="24"/>
      <w:szCs w:val="24"/>
    </w:rPr>
  </w:style>
  <w:style w:type="table" w:customStyle="1" w:styleId="19">
    <w:name w:val="网格型1"/>
    <w:basedOn w:val="a2"/>
    <w:next w:val="af8"/>
    <w:uiPriority w:val="59"/>
    <w:rsid w:val="009337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批注框文本 Char2"/>
    <w:basedOn w:val="a1"/>
    <w:uiPriority w:val="99"/>
    <w:semiHidden/>
    <w:rsid w:val="00B745A8"/>
    <w:rPr>
      <w:sz w:val="18"/>
      <w:szCs w:val="18"/>
    </w:rPr>
  </w:style>
  <w:style w:type="character" w:customStyle="1" w:styleId="2Char11">
    <w:name w:val="正文文本 2 Char1"/>
    <w:basedOn w:val="a1"/>
    <w:uiPriority w:val="99"/>
    <w:semiHidden/>
    <w:rsid w:val="00B745A8"/>
  </w:style>
  <w:style w:type="character" w:customStyle="1" w:styleId="Char22">
    <w:name w:val="正文文本缩进 Char2"/>
    <w:basedOn w:val="a1"/>
    <w:rsid w:val="00B745A8"/>
  </w:style>
  <w:style w:type="character" w:customStyle="1" w:styleId="HTMLChar10">
    <w:name w:val="HTML 预设格式 Char1"/>
    <w:basedOn w:val="a1"/>
    <w:uiPriority w:val="99"/>
    <w:semiHidden/>
    <w:rsid w:val="00B745A8"/>
    <w:rPr>
      <w:rFonts w:ascii="Courier New" w:hAnsi="Courier New" w:cs="Courier New"/>
      <w:sz w:val="20"/>
      <w:szCs w:val="20"/>
    </w:rPr>
  </w:style>
  <w:style w:type="character" w:customStyle="1" w:styleId="3Char10">
    <w:name w:val="正文文本 3 Char1"/>
    <w:basedOn w:val="a1"/>
    <w:uiPriority w:val="99"/>
    <w:semiHidden/>
    <w:rsid w:val="00B745A8"/>
    <w:rPr>
      <w:sz w:val="16"/>
      <w:szCs w:val="16"/>
    </w:rPr>
  </w:style>
  <w:style w:type="character" w:customStyle="1" w:styleId="Char30">
    <w:name w:val="纯文本 Char3"/>
    <w:basedOn w:val="a1"/>
    <w:uiPriority w:val="99"/>
    <w:semiHidden/>
    <w:rsid w:val="00B745A8"/>
    <w:rPr>
      <w:rFonts w:ascii="宋体" w:eastAsia="宋体" w:hAnsi="Courier New" w:cs="Courier New"/>
      <w:szCs w:val="21"/>
    </w:rPr>
  </w:style>
  <w:style w:type="table" w:customStyle="1" w:styleId="1a">
    <w:name w:val="修订1"/>
    <w:basedOn w:val="a2"/>
    <w:uiPriority w:val="62"/>
    <w:rsid w:val="00B745A8"/>
    <w:rPr>
      <w:rFonts w:ascii="Times New Roman" w:eastAsia="宋体"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System"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Helvetica" w:eastAsia="System"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Helvetica" w:eastAsia="System" w:hAnsi="Helvetica" w:cs="Times New Roman"/>
        <w:b/>
        <w:bCs/>
      </w:rPr>
    </w:tblStylePr>
    <w:tblStylePr w:type="lastCol">
      <w:rPr>
        <w:rFonts w:ascii="Helvetica" w:eastAsia="System" w:hAnsi="Helvetica"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3-2">
    <w:name w:val="Medium Grid 3 Accent 2"/>
    <w:basedOn w:val="a2"/>
    <w:rsid w:val="00B745A8"/>
    <w:rPr>
      <w:rFonts w:ascii="Times New Roman" w:eastAsia="宋体" w:hAnsi="Times New Roman" w:cs="Times New Roman"/>
      <w:b/>
      <w:bCs/>
      <w:i/>
      <w:iCs/>
      <w:color w:val="4F81BD"/>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affffd">
    <w:name w:val="Table Professional"/>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e">
    <w:name w:val="Table Theme"/>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
    <w:name w:val="Table Elegant"/>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b">
    <w:name w:val="Table Classic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9">
    <w:name w:val="Table List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c">
    <w:name w:val="Table Grid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5a">
    <w:name w:val="Table Grid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2f">
    <w:name w:val="正文2"/>
    <w:basedOn w:val="a"/>
    <w:rsid w:val="00FC1B06"/>
    <w:pPr>
      <w:autoSpaceDE w:val="0"/>
      <w:autoSpaceDN w:val="0"/>
      <w:spacing w:before="156" w:line="360" w:lineRule="auto"/>
      <w:ind w:firstLineChars="200" w:firstLine="510"/>
      <w:jc w:val="left"/>
    </w:pPr>
    <w:rPr>
      <w:rFonts w:ascii="Times New Roman" w:hAnsi="Times New Roman"/>
      <w:kern w:val="0"/>
      <w:sz w:val="20"/>
      <w:szCs w:val="20"/>
      <w:lang w:val="zh-CN" w:bidi="zh-CN"/>
    </w:rPr>
  </w:style>
  <w:style w:type="paragraph" w:customStyle="1" w:styleId="p15">
    <w:name w:val="p15"/>
    <w:basedOn w:val="a"/>
    <w:rsid w:val="009D4BDD"/>
    <w:pPr>
      <w:widowControl/>
      <w:autoSpaceDE w:val="0"/>
      <w:autoSpaceDN w:val="0"/>
      <w:jc w:val="left"/>
    </w:pPr>
    <w:rPr>
      <w:rFonts w:ascii="宋体" w:hAnsi="宋体" w:cs="宋体"/>
      <w:kern w:val="0"/>
      <w:sz w:val="22"/>
      <w:szCs w:val="20"/>
      <w:lang w:val="zh-CN" w:bidi="zh-CN"/>
    </w:rPr>
  </w:style>
  <w:style w:type="paragraph" w:customStyle="1" w:styleId="afffff0">
    <w:name w:val="表格文字"/>
    <w:rsid w:val="009D4BDD"/>
    <w:pPr>
      <w:widowControl w:val="0"/>
      <w:spacing w:before="25" w:after="25"/>
    </w:pPr>
    <w:rPr>
      <w:rFonts w:ascii="Times New Roman" w:eastAsia="Times New Roman" w:hAnsi="Times New Roman" w:cs="宋体"/>
      <w:bCs/>
      <w:spacing w:val="10"/>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CB35-F8ED-49A4-8652-F97502A5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54</Pages>
  <Words>5889</Words>
  <Characters>33571</Characters>
  <Application>Microsoft Office Word</Application>
  <DocSecurity>0</DocSecurity>
  <Lines>279</Lines>
  <Paragraphs>78</Paragraphs>
  <ScaleCrop>false</ScaleCrop>
  <Company/>
  <LinksUpToDate>false</LinksUpToDate>
  <CharactersWithSpaces>39382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213</cp:revision>
  <cp:lastPrinted>2020-11-09T03:08:00Z</cp:lastPrinted>
  <dcterms:created xsi:type="dcterms:W3CDTF">2020-02-07T01:30:00Z</dcterms:created>
  <dcterms:modified xsi:type="dcterms:W3CDTF">2020-11-09T09:19:00Z</dcterms:modified>
</cp:coreProperties>
</file>