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6C" w:rsidRPr="00C918D9" w:rsidRDefault="00B47F6C">
      <w:pPr>
        <w:jc w:val="center"/>
        <w:rPr>
          <w:rFonts w:ascii="宋体" w:hAnsi="宋体"/>
          <w:b/>
          <w:sz w:val="76"/>
          <w:szCs w:val="72"/>
        </w:rPr>
      </w:pPr>
    </w:p>
    <w:p w:rsidR="00B47F6C" w:rsidRPr="00C918D9" w:rsidRDefault="00B47F6C">
      <w:pPr>
        <w:jc w:val="center"/>
        <w:rPr>
          <w:rFonts w:ascii="宋体" w:hAnsi="宋体"/>
          <w:b/>
          <w:sz w:val="58"/>
          <w:szCs w:val="72"/>
        </w:rPr>
      </w:pPr>
    </w:p>
    <w:p w:rsidR="00B47F6C" w:rsidRPr="00C918D9" w:rsidRDefault="00B937A6">
      <w:pPr>
        <w:jc w:val="center"/>
        <w:rPr>
          <w:rFonts w:ascii="宋体" w:hAnsi="宋体"/>
          <w:b/>
          <w:sz w:val="84"/>
          <w:szCs w:val="84"/>
        </w:rPr>
      </w:pPr>
      <w:r w:rsidRPr="00C918D9">
        <w:rPr>
          <w:rFonts w:ascii="宋体" w:hAnsi="宋体" w:hint="eastAsia"/>
          <w:b/>
          <w:sz w:val="84"/>
          <w:szCs w:val="84"/>
        </w:rPr>
        <w:t>竞 争 性 磋 商 文 件</w:t>
      </w:r>
    </w:p>
    <w:p w:rsidR="00B47F6C" w:rsidRPr="00C918D9" w:rsidRDefault="00B47F6C">
      <w:pPr>
        <w:pStyle w:val="ab"/>
        <w:snapToGrid w:val="0"/>
        <w:ind w:firstLineChars="196" w:firstLine="708"/>
        <w:jc w:val="center"/>
        <w:rPr>
          <w:rFonts w:hAnsi="宋体"/>
          <w:b/>
          <w:bCs/>
          <w:sz w:val="36"/>
          <w:szCs w:val="36"/>
        </w:rPr>
      </w:pPr>
    </w:p>
    <w:p w:rsidR="00B47F6C" w:rsidRPr="00C918D9" w:rsidRDefault="00B47F6C">
      <w:pPr>
        <w:pStyle w:val="ab"/>
        <w:snapToGrid w:val="0"/>
        <w:ind w:firstLineChars="196" w:firstLine="708"/>
        <w:jc w:val="center"/>
        <w:rPr>
          <w:rFonts w:hAnsi="宋体"/>
          <w:b/>
          <w:bCs/>
          <w:sz w:val="36"/>
          <w:szCs w:val="36"/>
        </w:rPr>
      </w:pPr>
    </w:p>
    <w:p w:rsidR="00B47F6C" w:rsidRPr="00C918D9" w:rsidRDefault="00B47F6C">
      <w:pPr>
        <w:pStyle w:val="ab"/>
        <w:snapToGrid w:val="0"/>
        <w:ind w:firstLineChars="196" w:firstLine="708"/>
        <w:jc w:val="center"/>
        <w:rPr>
          <w:rFonts w:hAnsi="宋体"/>
          <w:b/>
          <w:bCs/>
          <w:sz w:val="36"/>
          <w:szCs w:val="36"/>
        </w:rPr>
      </w:pPr>
    </w:p>
    <w:p w:rsidR="00B47F6C" w:rsidRPr="00C918D9" w:rsidRDefault="00B47F6C">
      <w:pPr>
        <w:pStyle w:val="ab"/>
        <w:snapToGrid w:val="0"/>
        <w:ind w:firstLineChars="196" w:firstLine="708"/>
        <w:jc w:val="center"/>
        <w:rPr>
          <w:rFonts w:hAnsi="宋体"/>
          <w:b/>
          <w:bCs/>
          <w:sz w:val="36"/>
          <w:szCs w:val="36"/>
        </w:rPr>
      </w:pPr>
    </w:p>
    <w:p w:rsidR="00B47F6C" w:rsidRPr="00C918D9" w:rsidRDefault="00B47F6C">
      <w:pPr>
        <w:pStyle w:val="ab"/>
        <w:snapToGrid w:val="0"/>
        <w:ind w:firstLineChars="196" w:firstLine="708"/>
        <w:jc w:val="center"/>
        <w:rPr>
          <w:rFonts w:hAnsi="宋体"/>
          <w:b/>
          <w:bCs/>
          <w:sz w:val="36"/>
          <w:szCs w:val="36"/>
        </w:rPr>
      </w:pPr>
    </w:p>
    <w:p w:rsidR="00B47F6C" w:rsidRPr="00C918D9" w:rsidRDefault="00B47F6C">
      <w:pPr>
        <w:pStyle w:val="ab"/>
        <w:snapToGrid w:val="0"/>
        <w:ind w:firstLineChars="196" w:firstLine="708"/>
        <w:jc w:val="center"/>
        <w:rPr>
          <w:rFonts w:hAnsi="宋体"/>
          <w:b/>
          <w:bCs/>
          <w:sz w:val="36"/>
          <w:szCs w:val="36"/>
        </w:rPr>
      </w:pPr>
    </w:p>
    <w:p w:rsidR="00B47F6C" w:rsidRPr="00C918D9" w:rsidRDefault="00B937A6">
      <w:pPr>
        <w:pStyle w:val="ab"/>
        <w:tabs>
          <w:tab w:val="left" w:pos="5640"/>
        </w:tabs>
        <w:snapToGrid w:val="0"/>
        <w:spacing w:line="360" w:lineRule="auto"/>
        <w:rPr>
          <w:rFonts w:hAnsi="宋体"/>
          <w:b/>
          <w:bCs/>
          <w:sz w:val="36"/>
          <w:szCs w:val="36"/>
        </w:rPr>
      </w:pPr>
      <w:r w:rsidRPr="00C918D9">
        <w:rPr>
          <w:rFonts w:hAnsi="宋体" w:hint="eastAsia"/>
          <w:b/>
          <w:bCs/>
          <w:sz w:val="36"/>
          <w:szCs w:val="36"/>
        </w:rPr>
        <w:t>项目名称：</w:t>
      </w:r>
      <w:r w:rsidR="00D21BE1" w:rsidRPr="00C918D9">
        <w:rPr>
          <w:rFonts w:hAnsi="宋体" w:hint="eastAsia"/>
          <w:b/>
          <w:bCs/>
          <w:sz w:val="36"/>
          <w:szCs w:val="36"/>
        </w:rPr>
        <w:t>桂平市文体艺术中心项目PPP模式咨询服务</w:t>
      </w:r>
    </w:p>
    <w:p w:rsidR="00B47F6C" w:rsidRPr="00C918D9" w:rsidRDefault="00B47F6C">
      <w:pPr>
        <w:pStyle w:val="ab"/>
        <w:tabs>
          <w:tab w:val="left" w:pos="5640"/>
        </w:tabs>
        <w:snapToGrid w:val="0"/>
        <w:spacing w:line="360" w:lineRule="auto"/>
        <w:ind w:firstLineChars="100" w:firstLine="361"/>
        <w:rPr>
          <w:rFonts w:hAnsi="宋体"/>
          <w:b/>
          <w:bCs/>
          <w:sz w:val="36"/>
          <w:szCs w:val="36"/>
        </w:rPr>
      </w:pPr>
    </w:p>
    <w:p w:rsidR="00B47F6C" w:rsidRPr="00C918D9" w:rsidRDefault="00B937A6">
      <w:pPr>
        <w:pStyle w:val="ab"/>
        <w:tabs>
          <w:tab w:val="left" w:pos="5640"/>
        </w:tabs>
        <w:snapToGrid w:val="0"/>
        <w:spacing w:line="360" w:lineRule="auto"/>
        <w:rPr>
          <w:rFonts w:hAnsi="宋体"/>
          <w:b/>
          <w:bCs/>
          <w:w w:val="95"/>
          <w:sz w:val="36"/>
          <w:szCs w:val="36"/>
        </w:rPr>
      </w:pPr>
      <w:r w:rsidRPr="00C918D9">
        <w:rPr>
          <w:rFonts w:hAnsi="宋体" w:hint="eastAsia"/>
          <w:b/>
          <w:bCs/>
          <w:sz w:val="36"/>
          <w:szCs w:val="36"/>
        </w:rPr>
        <w:t>项目编号：</w:t>
      </w:r>
      <w:r w:rsidR="00B12123" w:rsidRPr="00C918D9">
        <w:rPr>
          <w:rFonts w:hAnsi="宋体" w:hint="eastAsia"/>
          <w:b/>
          <w:bCs/>
          <w:sz w:val="36"/>
          <w:szCs w:val="36"/>
        </w:rPr>
        <w:t>GGZC2020-C3-50295-GXWB</w:t>
      </w:r>
    </w:p>
    <w:p w:rsidR="00B47F6C" w:rsidRPr="00C918D9" w:rsidRDefault="00B47F6C" w:rsidP="002F357D">
      <w:pPr>
        <w:pStyle w:val="ab"/>
        <w:snapToGrid w:val="0"/>
        <w:ind w:firstLineChars="196" w:firstLine="667"/>
        <w:jc w:val="center"/>
        <w:rPr>
          <w:rFonts w:hAnsi="宋体"/>
          <w:bCs/>
          <w:w w:val="95"/>
          <w:sz w:val="36"/>
          <w:szCs w:val="36"/>
        </w:rPr>
      </w:pPr>
    </w:p>
    <w:p w:rsidR="00B47F6C" w:rsidRPr="00C918D9" w:rsidRDefault="00B47F6C" w:rsidP="002F357D">
      <w:pPr>
        <w:pStyle w:val="ab"/>
        <w:snapToGrid w:val="0"/>
        <w:ind w:firstLineChars="196" w:firstLine="675"/>
        <w:jc w:val="center"/>
        <w:rPr>
          <w:rFonts w:hAnsi="宋体"/>
          <w:b/>
          <w:bCs/>
          <w:w w:val="95"/>
          <w:sz w:val="36"/>
          <w:szCs w:val="36"/>
        </w:rPr>
      </w:pPr>
    </w:p>
    <w:p w:rsidR="00B47F6C" w:rsidRPr="00C918D9" w:rsidRDefault="00B47F6C" w:rsidP="002F357D">
      <w:pPr>
        <w:pStyle w:val="ab"/>
        <w:snapToGrid w:val="0"/>
        <w:ind w:firstLineChars="196" w:firstLine="675"/>
        <w:jc w:val="center"/>
        <w:rPr>
          <w:rFonts w:hAnsi="宋体"/>
          <w:b/>
          <w:bCs/>
          <w:w w:val="95"/>
          <w:sz w:val="36"/>
          <w:szCs w:val="36"/>
        </w:rPr>
      </w:pPr>
    </w:p>
    <w:p w:rsidR="00B47F6C" w:rsidRPr="00C918D9" w:rsidRDefault="00B47F6C" w:rsidP="002F357D">
      <w:pPr>
        <w:pStyle w:val="ab"/>
        <w:snapToGrid w:val="0"/>
        <w:ind w:firstLineChars="196" w:firstLine="675"/>
        <w:jc w:val="center"/>
        <w:rPr>
          <w:rFonts w:hAnsi="宋体"/>
          <w:b/>
          <w:bCs/>
          <w:w w:val="95"/>
          <w:sz w:val="36"/>
          <w:szCs w:val="36"/>
        </w:rPr>
      </w:pPr>
    </w:p>
    <w:p w:rsidR="00B47F6C" w:rsidRPr="00C918D9" w:rsidRDefault="00B47F6C" w:rsidP="002F357D">
      <w:pPr>
        <w:pStyle w:val="ab"/>
        <w:snapToGrid w:val="0"/>
        <w:ind w:firstLineChars="196" w:firstLine="675"/>
        <w:jc w:val="center"/>
        <w:rPr>
          <w:rFonts w:hAnsi="宋体"/>
          <w:b/>
          <w:bCs/>
          <w:w w:val="95"/>
          <w:sz w:val="36"/>
          <w:szCs w:val="36"/>
        </w:rPr>
      </w:pPr>
    </w:p>
    <w:p w:rsidR="00B47F6C" w:rsidRPr="00C918D9" w:rsidRDefault="00B937A6" w:rsidP="002F357D">
      <w:pPr>
        <w:pStyle w:val="ab"/>
        <w:snapToGrid w:val="0"/>
        <w:spacing w:line="360" w:lineRule="auto"/>
        <w:ind w:firstLineChars="400" w:firstLine="1072"/>
        <w:jc w:val="left"/>
        <w:rPr>
          <w:rFonts w:hAnsi="宋体"/>
          <w:b/>
          <w:sz w:val="28"/>
          <w:szCs w:val="36"/>
        </w:rPr>
      </w:pPr>
      <w:r w:rsidRPr="00C918D9">
        <w:rPr>
          <w:rFonts w:hAnsi="宋体" w:hint="eastAsia"/>
          <w:b/>
          <w:bCs/>
          <w:w w:val="95"/>
          <w:sz w:val="28"/>
          <w:szCs w:val="36"/>
        </w:rPr>
        <w:t>采购单位：</w:t>
      </w:r>
      <w:r w:rsidR="00B12123" w:rsidRPr="00C918D9">
        <w:rPr>
          <w:rFonts w:hAnsi="宋体" w:hint="eastAsia"/>
          <w:b/>
          <w:bCs/>
          <w:w w:val="95"/>
          <w:sz w:val="28"/>
          <w:szCs w:val="36"/>
        </w:rPr>
        <w:t>桂平市文化广电体育和旅游局</w:t>
      </w:r>
    </w:p>
    <w:p w:rsidR="00B47F6C" w:rsidRPr="00C918D9" w:rsidRDefault="00B937A6" w:rsidP="002F357D">
      <w:pPr>
        <w:pStyle w:val="ab"/>
        <w:snapToGrid w:val="0"/>
        <w:spacing w:line="360" w:lineRule="auto"/>
        <w:ind w:firstLineChars="400" w:firstLine="1072"/>
        <w:jc w:val="left"/>
        <w:rPr>
          <w:rFonts w:hAnsi="宋体"/>
          <w:b/>
          <w:sz w:val="28"/>
          <w:szCs w:val="36"/>
        </w:rPr>
      </w:pPr>
      <w:r w:rsidRPr="00C918D9">
        <w:rPr>
          <w:rFonts w:hAnsi="宋体" w:hint="eastAsia"/>
          <w:b/>
          <w:bCs/>
          <w:w w:val="95"/>
          <w:sz w:val="28"/>
          <w:szCs w:val="36"/>
        </w:rPr>
        <w:t>代理机构：</w:t>
      </w:r>
      <w:r w:rsidR="00B12123" w:rsidRPr="00C918D9">
        <w:rPr>
          <w:rFonts w:hAnsi="宋体" w:hint="eastAsia"/>
          <w:b/>
          <w:bCs/>
          <w:sz w:val="28"/>
          <w:szCs w:val="36"/>
        </w:rPr>
        <w:t xml:space="preserve"> 广西万标工程咨询有限公司</w:t>
      </w:r>
    </w:p>
    <w:p w:rsidR="00B47F6C" w:rsidRPr="00C918D9" w:rsidRDefault="00B937A6">
      <w:pPr>
        <w:pStyle w:val="ab"/>
        <w:snapToGrid w:val="0"/>
        <w:spacing w:line="360" w:lineRule="auto"/>
        <w:ind w:firstLineChars="800" w:firstLine="2249"/>
        <w:rPr>
          <w:rFonts w:hAnsi="宋体"/>
          <w:b/>
          <w:w w:val="95"/>
          <w:sz w:val="28"/>
          <w:szCs w:val="36"/>
        </w:rPr>
      </w:pPr>
      <w:r w:rsidRPr="00C918D9">
        <w:rPr>
          <w:rFonts w:hAnsi="宋体" w:hint="eastAsia"/>
          <w:b/>
          <w:sz w:val="28"/>
          <w:szCs w:val="36"/>
        </w:rPr>
        <w:t xml:space="preserve">2020 </w:t>
      </w:r>
      <w:r w:rsidRPr="00C918D9">
        <w:rPr>
          <w:rFonts w:hAnsi="宋体" w:hint="eastAsia"/>
          <w:b/>
          <w:bCs/>
          <w:w w:val="95"/>
          <w:sz w:val="28"/>
          <w:szCs w:val="36"/>
        </w:rPr>
        <w:t>年</w:t>
      </w:r>
      <w:r w:rsidRPr="00C918D9">
        <w:rPr>
          <w:rFonts w:hAnsi="宋体" w:hint="eastAsia"/>
          <w:b/>
          <w:sz w:val="28"/>
          <w:szCs w:val="36"/>
        </w:rPr>
        <w:t xml:space="preserve">  11  </w:t>
      </w:r>
      <w:r w:rsidRPr="00C918D9">
        <w:rPr>
          <w:rFonts w:hAnsi="宋体" w:hint="eastAsia"/>
          <w:b/>
          <w:bCs/>
          <w:w w:val="95"/>
          <w:sz w:val="28"/>
          <w:szCs w:val="36"/>
        </w:rPr>
        <w:t>月</w:t>
      </w:r>
      <w:r w:rsidRPr="00C918D9">
        <w:rPr>
          <w:rFonts w:hAnsi="宋体" w:hint="eastAsia"/>
          <w:b/>
          <w:sz w:val="28"/>
          <w:szCs w:val="36"/>
        </w:rPr>
        <w:t xml:space="preserve"> </w:t>
      </w:r>
      <w:r w:rsidR="00C174A6" w:rsidRPr="00C918D9">
        <w:rPr>
          <w:rFonts w:hAnsi="宋体" w:hint="eastAsia"/>
          <w:b/>
          <w:sz w:val="28"/>
          <w:szCs w:val="36"/>
        </w:rPr>
        <w:t>19</w:t>
      </w:r>
      <w:r w:rsidRPr="00C918D9">
        <w:rPr>
          <w:rFonts w:hAnsi="宋体" w:hint="eastAsia"/>
          <w:b/>
          <w:sz w:val="28"/>
          <w:szCs w:val="36"/>
        </w:rPr>
        <w:t xml:space="preserve"> </w:t>
      </w:r>
      <w:r w:rsidRPr="00C918D9">
        <w:rPr>
          <w:rFonts w:hAnsi="宋体" w:hint="eastAsia"/>
          <w:b/>
          <w:bCs/>
          <w:w w:val="95"/>
          <w:sz w:val="28"/>
          <w:szCs w:val="36"/>
        </w:rPr>
        <w:t>日</w:t>
      </w:r>
    </w:p>
    <w:p w:rsidR="00B47F6C" w:rsidRPr="00C918D9" w:rsidRDefault="00B937A6">
      <w:pPr>
        <w:widowControl/>
        <w:jc w:val="left"/>
        <w:rPr>
          <w:rFonts w:ascii="宋体" w:hAnsi="宋体" w:cs="Courier New"/>
          <w:b/>
          <w:sz w:val="44"/>
          <w:szCs w:val="44"/>
        </w:rPr>
      </w:pPr>
      <w:r w:rsidRPr="00C918D9">
        <w:rPr>
          <w:rFonts w:hAnsi="宋体"/>
          <w:b/>
          <w:sz w:val="44"/>
          <w:szCs w:val="44"/>
        </w:rPr>
        <w:br w:type="page"/>
      </w:r>
    </w:p>
    <w:p w:rsidR="00B47F6C" w:rsidRPr="00C918D9" w:rsidRDefault="00B937A6">
      <w:pPr>
        <w:pStyle w:val="ab"/>
        <w:snapToGrid w:val="0"/>
        <w:spacing w:before="120" w:after="120" w:line="360" w:lineRule="auto"/>
        <w:jc w:val="center"/>
        <w:rPr>
          <w:rFonts w:hAnsi="宋体"/>
          <w:b/>
          <w:sz w:val="44"/>
          <w:szCs w:val="44"/>
        </w:rPr>
      </w:pPr>
      <w:r w:rsidRPr="00C918D9">
        <w:rPr>
          <w:rFonts w:hAnsi="宋体" w:hint="eastAsia"/>
          <w:b/>
          <w:sz w:val="44"/>
          <w:szCs w:val="44"/>
        </w:rPr>
        <w:lastRenderedPageBreak/>
        <w:t>目    录</w:t>
      </w:r>
    </w:p>
    <w:p w:rsidR="00B47F6C" w:rsidRPr="00C918D9" w:rsidRDefault="00B937A6" w:rsidP="00E92D0C">
      <w:pPr>
        <w:numPr>
          <w:ilvl w:val="0"/>
          <w:numId w:val="3"/>
        </w:numPr>
        <w:spacing w:beforeLines="50" w:line="480" w:lineRule="exact"/>
        <w:rPr>
          <w:rFonts w:ascii="宋体" w:hAnsi="宋体"/>
          <w:b/>
          <w:sz w:val="30"/>
          <w:szCs w:val="20"/>
        </w:rPr>
      </w:pPr>
      <w:r w:rsidRPr="00C918D9">
        <w:rPr>
          <w:rFonts w:ascii="宋体" w:hAnsi="宋体" w:hint="eastAsia"/>
          <w:b/>
          <w:sz w:val="32"/>
          <w:szCs w:val="32"/>
        </w:rPr>
        <w:t>竞争性磋商</w:t>
      </w:r>
      <w:r w:rsidRPr="00C918D9">
        <w:rPr>
          <w:rFonts w:ascii="宋体" w:hAnsi="宋体" w:hint="eastAsia"/>
          <w:b/>
          <w:sz w:val="30"/>
        </w:rPr>
        <w:t>公告……………………………………</w:t>
      </w:r>
      <w:r w:rsidRPr="00C918D9">
        <w:rPr>
          <w:rFonts w:ascii="宋体" w:hAnsi="宋体" w:hint="eastAsia"/>
          <w:b/>
          <w:sz w:val="36"/>
          <w:szCs w:val="36"/>
        </w:rPr>
        <w:t>2</w:t>
      </w:r>
    </w:p>
    <w:p w:rsidR="00B47F6C" w:rsidRPr="00C918D9" w:rsidRDefault="00B937A6" w:rsidP="00E92D0C">
      <w:pPr>
        <w:numPr>
          <w:ilvl w:val="0"/>
          <w:numId w:val="3"/>
        </w:numPr>
        <w:spacing w:beforeLines="50" w:line="480" w:lineRule="exact"/>
        <w:rPr>
          <w:rFonts w:ascii="宋体" w:hAnsi="宋体"/>
          <w:b/>
          <w:sz w:val="30"/>
          <w:szCs w:val="20"/>
        </w:rPr>
      </w:pPr>
      <w:r w:rsidRPr="00C918D9">
        <w:rPr>
          <w:rFonts w:ascii="宋体" w:hAnsi="宋体" w:hint="eastAsia"/>
          <w:b/>
          <w:sz w:val="32"/>
          <w:szCs w:val="32"/>
        </w:rPr>
        <w:t>供应商人</w:t>
      </w:r>
      <w:r w:rsidRPr="00C918D9">
        <w:rPr>
          <w:rFonts w:ascii="宋体" w:hAnsi="宋体" w:hint="eastAsia"/>
          <w:b/>
          <w:sz w:val="30"/>
        </w:rPr>
        <w:t>须知………………………………………4</w:t>
      </w:r>
    </w:p>
    <w:p w:rsidR="00B47F6C" w:rsidRPr="00C918D9" w:rsidRDefault="00B937A6" w:rsidP="00E92D0C">
      <w:pPr>
        <w:numPr>
          <w:ilvl w:val="0"/>
          <w:numId w:val="3"/>
        </w:numPr>
        <w:spacing w:beforeLines="50" w:line="480" w:lineRule="exact"/>
        <w:rPr>
          <w:rFonts w:ascii="宋体" w:hAnsi="宋体"/>
          <w:b/>
          <w:sz w:val="28"/>
          <w:szCs w:val="28"/>
        </w:rPr>
      </w:pPr>
      <w:r w:rsidRPr="00C918D9">
        <w:rPr>
          <w:rFonts w:ascii="宋体" w:hAnsi="宋体" w:hint="eastAsia"/>
          <w:b/>
          <w:sz w:val="30"/>
        </w:rPr>
        <w:t>项目需求……………………………………………17</w:t>
      </w:r>
    </w:p>
    <w:p w:rsidR="00B47F6C" w:rsidRPr="00C918D9" w:rsidRDefault="00B937A6" w:rsidP="00E92D0C">
      <w:pPr>
        <w:numPr>
          <w:ilvl w:val="0"/>
          <w:numId w:val="3"/>
        </w:numPr>
        <w:spacing w:beforeLines="50" w:line="480" w:lineRule="exact"/>
        <w:rPr>
          <w:rFonts w:ascii="宋体" w:hAnsi="宋体"/>
          <w:b/>
          <w:sz w:val="30"/>
          <w:szCs w:val="20"/>
        </w:rPr>
      </w:pPr>
      <w:r w:rsidRPr="00C918D9">
        <w:rPr>
          <w:rFonts w:ascii="宋体" w:hAnsi="宋体" w:hint="eastAsia"/>
          <w:b/>
          <w:sz w:val="30"/>
        </w:rPr>
        <w:t>响应文件格式………………………………………22</w:t>
      </w:r>
    </w:p>
    <w:p w:rsidR="00B47F6C" w:rsidRPr="00C918D9" w:rsidRDefault="00B937A6" w:rsidP="00E92D0C">
      <w:pPr>
        <w:numPr>
          <w:ilvl w:val="0"/>
          <w:numId w:val="3"/>
        </w:numPr>
        <w:spacing w:beforeLines="50" w:line="480" w:lineRule="exact"/>
        <w:rPr>
          <w:rFonts w:ascii="宋体" w:hAnsi="宋体"/>
          <w:b/>
          <w:sz w:val="30"/>
          <w:szCs w:val="20"/>
        </w:rPr>
      </w:pPr>
      <w:r w:rsidRPr="00C918D9">
        <w:rPr>
          <w:rFonts w:ascii="宋体" w:hAnsi="宋体" w:hint="eastAsia"/>
          <w:b/>
          <w:sz w:val="30"/>
        </w:rPr>
        <w:t>合同主要条款………………………………………37</w:t>
      </w:r>
    </w:p>
    <w:p w:rsidR="00B47F6C" w:rsidRPr="00C918D9" w:rsidRDefault="00B937A6" w:rsidP="00E92D0C">
      <w:pPr>
        <w:numPr>
          <w:ilvl w:val="0"/>
          <w:numId w:val="3"/>
        </w:numPr>
        <w:spacing w:beforeLines="50" w:line="480" w:lineRule="exact"/>
        <w:rPr>
          <w:rFonts w:ascii="宋体" w:hAnsi="宋体"/>
          <w:b/>
          <w:sz w:val="30"/>
          <w:szCs w:val="20"/>
        </w:rPr>
      </w:pPr>
      <w:r w:rsidRPr="00C918D9">
        <w:rPr>
          <w:rFonts w:ascii="宋体" w:hAnsi="宋体" w:hint="eastAsia"/>
          <w:b/>
          <w:sz w:val="30"/>
        </w:rPr>
        <w:t>评审办法及评审标准………………………………44</w:t>
      </w:r>
    </w:p>
    <w:p w:rsidR="00B47F6C" w:rsidRPr="00C918D9" w:rsidRDefault="00B937A6" w:rsidP="00E92D0C">
      <w:pPr>
        <w:numPr>
          <w:ilvl w:val="0"/>
          <w:numId w:val="3"/>
        </w:numPr>
        <w:spacing w:beforeLines="50" w:line="480" w:lineRule="exact"/>
        <w:rPr>
          <w:rFonts w:ascii="宋体" w:hAnsi="宋体"/>
          <w:b/>
          <w:sz w:val="30"/>
        </w:rPr>
      </w:pPr>
      <w:r w:rsidRPr="00C918D9">
        <w:rPr>
          <w:rFonts w:ascii="宋体" w:hAnsi="宋体" w:hint="eastAsia"/>
          <w:b/>
          <w:sz w:val="30"/>
        </w:rPr>
        <w:t>质疑书及投诉书格式………………………………47</w:t>
      </w:r>
    </w:p>
    <w:p w:rsidR="00B47F6C" w:rsidRPr="00C918D9" w:rsidRDefault="00B47F6C">
      <w:pPr>
        <w:pStyle w:val="ab"/>
        <w:snapToGrid w:val="0"/>
        <w:spacing w:before="120" w:after="120" w:line="360" w:lineRule="auto"/>
        <w:ind w:firstLineChars="49" w:firstLine="148"/>
        <w:rPr>
          <w:rFonts w:hAnsi="宋体" w:cs="Times New Roman"/>
          <w:b/>
          <w:sz w:val="30"/>
          <w:szCs w:val="24"/>
        </w:rPr>
      </w:pPr>
    </w:p>
    <w:p w:rsidR="00B47F6C" w:rsidRPr="00C918D9" w:rsidRDefault="00B937A6">
      <w:pPr>
        <w:pStyle w:val="ab"/>
        <w:snapToGrid w:val="0"/>
        <w:spacing w:before="120" w:after="120"/>
        <w:jc w:val="center"/>
        <w:outlineLvl w:val="0"/>
        <w:rPr>
          <w:rFonts w:hAnsi="宋体"/>
          <w:b/>
          <w:kern w:val="0"/>
          <w:sz w:val="24"/>
        </w:rPr>
      </w:pPr>
      <w:r w:rsidRPr="00C918D9">
        <w:rPr>
          <w:rFonts w:hAnsi="宋体"/>
          <w:b/>
          <w:kern w:val="0"/>
          <w:sz w:val="24"/>
        </w:rPr>
        <w:br w:type="page"/>
      </w:r>
    </w:p>
    <w:p w:rsidR="00B12123" w:rsidRPr="00C918D9" w:rsidRDefault="00B937A6" w:rsidP="00B12123">
      <w:pPr>
        <w:pStyle w:val="aff0"/>
        <w:numPr>
          <w:ilvl w:val="0"/>
          <w:numId w:val="4"/>
        </w:numPr>
        <w:ind w:firstLineChars="0"/>
        <w:jc w:val="center"/>
        <w:rPr>
          <w:rFonts w:hAnsi="宋体"/>
          <w:b/>
          <w:sz w:val="44"/>
          <w:szCs w:val="44"/>
        </w:rPr>
      </w:pPr>
      <w:r w:rsidRPr="00C918D9">
        <w:rPr>
          <w:rFonts w:hAnsi="宋体" w:hint="eastAsia"/>
          <w:b/>
          <w:sz w:val="44"/>
          <w:szCs w:val="44"/>
        </w:rPr>
        <w:lastRenderedPageBreak/>
        <w:t>竞争性磋商公告</w:t>
      </w:r>
    </w:p>
    <w:p w:rsidR="00B12123" w:rsidRPr="00C918D9" w:rsidRDefault="00B12123" w:rsidP="0055592A">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szCs w:val="21"/>
        </w:rPr>
      </w:pPr>
      <w:r w:rsidRPr="00C918D9">
        <w:rPr>
          <w:rFonts w:ascii="宋体" w:hAnsi="宋体" w:hint="eastAsia"/>
          <w:szCs w:val="21"/>
        </w:rPr>
        <w:t>项目概况</w:t>
      </w:r>
    </w:p>
    <w:p w:rsidR="00B12123" w:rsidRPr="00C918D9" w:rsidRDefault="00D21BE1" w:rsidP="0055592A">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szCs w:val="21"/>
        </w:rPr>
      </w:pPr>
      <w:r w:rsidRPr="00C918D9">
        <w:rPr>
          <w:rFonts w:ascii="宋体" w:hAnsi="宋体" w:hint="eastAsia"/>
          <w:szCs w:val="21"/>
          <w:u w:val="single"/>
        </w:rPr>
        <w:t>桂平市文体艺术中心项目PPP模式咨询服务</w:t>
      </w:r>
      <w:r w:rsidR="00B12123" w:rsidRPr="00C918D9">
        <w:rPr>
          <w:rFonts w:ascii="宋体" w:hAnsi="宋体" w:hint="eastAsia"/>
          <w:szCs w:val="21"/>
        </w:rPr>
        <w:t>采购项目的潜在供应商应在</w:t>
      </w:r>
      <w:r w:rsidR="00B12123" w:rsidRPr="00C918D9">
        <w:rPr>
          <w:rFonts w:ascii="宋体" w:hAnsi="宋体" w:hint="eastAsia"/>
          <w:szCs w:val="21"/>
          <w:u w:val="single"/>
        </w:rPr>
        <w:t>贵港市政府采购网（http://zfcg.czj.gxgg.gov.cn）“供应商注册入口”完成账号注册后，登录政采云平台“项目采购—获取采购文件”模块自行下载</w:t>
      </w:r>
      <w:r w:rsidR="00B12123" w:rsidRPr="00C918D9">
        <w:rPr>
          <w:rFonts w:ascii="宋体" w:hAnsi="宋体" w:hint="eastAsia"/>
          <w:szCs w:val="21"/>
        </w:rPr>
        <w:t>获取竞争性磋商采购文件，并于</w:t>
      </w:r>
      <w:r w:rsidR="00B12123" w:rsidRPr="00C918D9">
        <w:rPr>
          <w:rFonts w:ascii="宋体" w:hAnsi="宋体" w:hint="eastAsia"/>
          <w:szCs w:val="21"/>
          <w:u w:val="single"/>
        </w:rPr>
        <w:t xml:space="preserve">2020年 </w:t>
      </w:r>
      <w:r w:rsidR="00C174A6" w:rsidRPr="00C918D9">
        <w:rPr>
          <w:rFonts w:ascii="宋体" w:hAnsi="宋体" w:hint="eastAsia"/>
          <w:szCs w:val="21"/>
          <w:u w:val="single"/>
        </w:rPr>
        <w:t>12</w:t>
      </w:r>
      <w:r w:rsidR="00B12123" w:rsidRPr="00C918D9">
        <w:rPr>
          <w:rFonts w:ascii="宋体" w:hAnsi="宋体" w:hint="eastAsia"/>
          <w:szCs w:val="21"/>
          <w:u w:val="single"/>
        </w:rPr>
        <w:t xml:space="preserve"> 月 </w:t>
      </w:r>
      <w:r w:rsidR="00C174A6" w:rsidRPr="00C918D9">
        <w:rPr>
          <w:rFonts w:ascii="宋体" w:hAnsi="宋体" w:hint="eastAsia"/>
          <w:szCs w:val="21"/>
          <w:u w:val="single"/>
        </w:rPr>
        <w:t>2</w:t>
      </w:r>
      <w:r w:rsidR="00B12123" w:rsidRPr="00C918D9">
        <w:rPr>
          <w:rFonts w:ascii="宋体" w:hAnsi="宋体" w:hint="eastAsia"/>
          <w:szCs w:val="21"/>
          <w:u w:val="single"/>
        </w:rPr>
        <w:t xml:space="preserve"> 日 </w:t>
      </w:r>
      <w:r w:rsidR="00C174A6" w:rsidRPr="00C918D9">
        <w:rPr>
          <w:rFonts w:ascii="宋体" w:hAnsi="宋体" w:hint="eastAsia"/>
          <w:szCs w:val="21"/>
          <w:u w:val="single"/>
        </w:rPr>
        <w:t>15</w:t>
      </w:r>
      <w:r w:rsidR="00B12123" w:rsidRPr="00C918D9">
        <w:rPr>
          <w:rFonts w:ascii="宋体" w:hAnsi="宋体" w:hint="eastAsia"/>
          <w:szCs w:val="21"/>
          <w:u w:val="single"/>
        </w:rPr>
        <w:t xml:space="preserve"> 时 30分</w:t>
      </w:r>
      <w:r w:rsidR="00B12123" w:rsidRPr="00C918D9">
        <w:rPr>
          <w:rFonts w:ascii="宋体" w:hAnsi="宋体" w:hint="eastAsia"/>
          <w:bCs/>
          <w:szCs w:val="21"/>
        </w:rPr>
        <w:t>（北京时间）前提交响应</w:t>
      </w:r>
      <w:r w:rsidR="00B12123" w:rsidRPr="00C918D9">
        <w:rPr>
          <w:rFonts w:ascii="宋体" w:hAnsi="宋体"/>
          <w:bCs/>
          <w:szCs w:val="21"/>
        </w:rPr>
        <w:t>文件</w:t>
      </w:r>
      <w:r w:rsidR="00B12123" w:rsidRPr="00C918D9">
        <w:rPr>
          <w:rFonts w:ascii="宋体" w:hAnsi="宋体" w:hint="eastAsia"/>
          <w:szCs w:val="21"/>
        </w:rPr>
        <w:t>。</w:t>
      </w:r>
      <w:bookmarkStart w:id="0" w:name="_Toc35393798"/>
      <w:bookmarkStart w:id="1" w:name="_Toc28359012"/>
      <w:bookmarkStart w:id="2" w:name="_Toc28359089"/>
      <w:bookmarkStart w:id="3" w:name="_Toc35393629"/>
    </w:p>
    <w:bookmarkEnd w:id="0"/>
    <w:bookmarkEnd w:id="1"/>
    <w:bookmarkEnd w:id="2"/>
    <w:bookmarkEnd w:id="3"/>
    <w:p w:rsidR="00B12123" w:rsidRPr="00C918D9" w:rsidRDefault="00B12123" w:rsidP="00B12123">
      <w:pPr>
        <w:spacing w:line="320" w:lineRule="exact"/>
        <w:rPr>
          <w:rFonts w:ascii="宋体" w:hAnsi="宋体" w:cs="宋体"/>
          <w:b/>
          <w:bCs/>
          <w:szCs w:val="21"/>
        </w:rPr>
      </w:pPr>
      <w:r w:rsidRPr="00C918D9">
        <w:rPr>
          <w:rFonts w:ascii="宋体" w:hAnsi="宋体" w:cs="宋体" w:hint="eastAsia"/>
          <w:b/>
          <w:bCs/>
          <w:szCs w:val="21"/>
        </w:rPr>
        <w:t>一、项目基本情况</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1.项目编号：GGZC2020-C3-50295-GXWB</w:t>
      </w:r>
    </w:p>
    <w:p w:rsidR="00B12123" w:rsidRPr="00C918D9" w:rsidRDefault="00B12123" w:rsidP="0055592A">
      <w:pPr>
        <w:spacing w:line="320" w:lineRule="exact"/>
        <w:ind w:firstLineChars="200" w:firstLine="420"/>
        <w:rPr>
          <w:rFonts w:ascii="宋体" w:hAnsi="宋体" w:cs="宋体"/>
          <w:szCs w:val="21"/>
          <w:u w:val="single"/>
        </w:rPr>
      </w:pPr>
      <w:r w:rsidRPr="00C918D9">
        <w:rPr>
          <w:rFonts w:ascii="宋体" w:hAnsi="宋体" w:cs="宋体" w:hint="eastAsia"/>
          <w:szCs w:val="21"/>
        </w:rPr>
        <w:t>2.项目名称：</w:t>
      </w:r>
      <w:r w:rsidR="00D21BE1" w:rsidRPr="00C918D9">
        <w:rPr>
          <w:rFonts w:ascii="宋体" w:hAnsi="宋体" w:cs="宋体" w:hint="eastAsia"/>
          <w:szCs w:val="21"/>
        </w:rPr>
        <w:t>桂平市文体艺术中心项目PPP模式咨询服务</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3.采购方式：竞争性磋商</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4.预算金额：人民币玖拾伍万元整（￥950000.00元）</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5.最高限价：人民币玖拾伍万元整（￥950000.00元）</w:t>
      </w:r>
    </w:p>
    <w:p w:rsidR="00BE6638" w:rsidRPr="00C918D9" w:rsidRDefault="00B12123" w:rsidP="00BE6638">
      <w:pPr>
        <w:spacing w:line="320" w:lineRule="exact"/>
        <w:ind w:firstLineChars="200" w:firstLine="420"/>
        <w:rPr>
          <w:rFonts w:ascii="宋体" w:hAnsi="宋体" w:cs="宋体"/>
          <w:szCs w:val="21"/>
          <w:u w:val="single"/>
        </w:rPr>
      </w:pPr>
      <w:r w:rsidRPr="00C918D9">
        <w:rPr>
          <w:rFonts w:ascii="宋体" w:hAnsi="宋体" w:cs="宋体" w:hint="eastAsia"/>
          <w:szCs w:val="21"/>
        </w:rPr>
        <w:t>6.采购需求：主要开展包括但不局限于以下工作：</w:t>
      </w:r>
      <w:r w:rsidR="00BE6638" w:rsidRPr="00C918D9">
        <w:rPr>
          <w:rFonts w:ascii="宋体" w:hAnsi="宋体" w:cs="宋体" w:hint="eastAsia"/>
          <w:szCs w:val="21"/>
        </w:rPr>
        <w:t>1、尽职调查：通过现场调研访谈、会议、文件搜集等形式进行资料信息的收集及分析；系统整理各级政府及投资、财税、行业主管部门的责任分配；与相关主管部门、潜在投资人深入沟通；统筹考虑项目操作程序、时间节点安排等，制订工作计划；整理项目PPP操作基本思路。 2、PPP实施方案编制3、财务测算 4、物有所值评价和财政承受能力论证编制5、PPP协议编制 6、协助项目采购工作 7、本项目运作涉及的其他财务、法务及商务咨询。如需进一步了解详细内容，详见竞争性磋商文件。</w:t>
      </w:r>
    </w:p>
    <w:p w:rsidR="00B12123" w:rsidRPr="00C918D9" w:rsidRDefault="00B12123" w:rsidP="00681F65">
      <w:pPr>
        <w:spacing w:line="320" w:lineRule="exact"/>
        <w:ind w:firstLineChars="200" w:firstLine="420"/>
        <w:rPr>
          <w:rFonts w:ascii="宋体" w:hAnsi="宋体" w:cs="宋体"/>
          <w:szCs w:val="21"/>
        </w:rPr>
      </w:pPr>
      <w:r w:rsidRPr="00C918D9">
        <w:rPr>
          <w:rFonts w:ascii="宋体" w:hAnsi="宋体" w:cs="宋体" w:hint="eastAsia"/>
          <w:szCs w:val="21"/>
        </w:rPr>
        <w:t>7.合同履行期限：</w:t>
      </w:r>
      <w:r w:rsidR="00681F65" w:rsidRPr="00C918D9">
        <w:rPr>
          <w:rFonts w:ascii="宋体" w:hAnsi="宋体" w:cs="宋体" w:hint="eastAsia"/>
          <w:szCs w:val="21"/>
        </w:rPr>
        <w:t>自签订合同之日起180日历日内提交成果并通过验收</w:t>
      </w:r>
      <w:r w:rsidRPr="00C918D9">
        <w:rPr>
          <w:rFonts w:ascii="宋体" w:hAnsi="宋体" w:cs="宋体" w:hint="eastAsia"/>
          <w:szCs w:val="21"/>
        </w:rPr>
        <w:t>。</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8.本项目不接受联合体。</w:t>
      </w:r>
      <w:bookmarkStart w:id="4" w:name="_Toc28359090"/>
      <w:bookmarkStart w:id="5" w:name="_Toc28359013"/>
      <w:bookmarkStart w:id="6" w:name="_Toc35393799"/>
      <w:bookmarkStart w:id="7" w:name="_Toc35393630"/>
    </w:p>
    <w:p w:rsidR="00B12123" w:rsidRPr="00C918D9" w:rsidRDefault="00B12123" w:rsidP="00B12123">
      <w:pPr>
        <w:spacing w:line="320" w:lineRule="exact"/>
        <w:rPr>
          <w:rFonts w:ascii="宋体" w:hAnsi="宋体" w:cs="宋体"/>
          <w:szCs w:val="21"/>
        </w:rPr>
      </w:pPr>
      <w:r w:rsidRPr="00C918D9">
        <w:rPr>
          <w:rFonts w:ascii="宋体" w:hAnsi="宋体" w:cs="宋体" w:hint="eastAsia"/>
          <w:b/>
          <w:szCs w:val="21"/>
        </w:rPr>
        <w:t>二、申请人的资格要求：</w:t>
      </w:r>
      <w:bookmarkEnd w:id="4"/>
      <w:bookmarkEnd w:id="5"/>
      <w:bookmarkEnd w:id="6"/>
      <w:bookmarkEnd w:id="7"/>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1.满足《中华人民共和国政府采购法》第二十二条规定，</w:t>
      </w:r>
      <w:r w:rsidRPr="00C918D9">
        <w:rPr>
          <w:rFonts w:ascii="宋体" w:hAnsi="宋体" w:cs="宋体"/>
          <w:szCs w:val="21"/>
        </w:rPr>
        <w:t>国内注册登记（指按国家有关规定要求注册登记的），具有提供本次采购服务能力，具备合法资格的供应商</w:t>
      </w:r>
      <w:r w:rsidRPr="00C918D9">
        <w:rPr>
          <w:rFonts w:ascii="宋体" w:hAnsi="宋体" w:cs="宋体" w:hint="eastAsia"/>
          <w:szCs w:val="21"/>
        </w:rPr>
        <w:t>；</w:t>
      </w:r>
    </w:p>
    <w:p w:rsidR="00B12123" w:rsidRPr="00C918D9" w:rsidRDefault="00B12123" w:rsidP="0055592A">
      <w:pPr>
        <w:spacing w:line="320" w:lineRule="exact"/>
        <w:ind w:firstLineChars="200" w:firstLine="420"/>
        <w:rPr>
          <w:rFonts w:ascii="宋体" w:hAnsi="宋体" w:cs="宋体"/>
          <w:szCs w:val="21"/>
        </w:rPr>
      </w:pPr>
      <w:bookmarkStart w:id="8" w:name="_Toc28359014"/>
      <w:bookmarkStart w:id="9" w:name="_Toc28359091"/>
      <w:r w:rsidRPr="00C918D9">
        <w:rPr>
          <w:rFonts w:ascii="宋体" w:hAnsi="宋体" w:cs="宋体" w:hint="eastAsia"/>
          <w:szCs w:val="21"/>
        </w:rPr>
        <w:t>2.落实政府采购政策需满足的资格要求：</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（1）政府采购促进中小企业发展。</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（2）政府采购支持采用本国产品的政策。</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（3）强制采购节能产品；优先采购节能产品、环境标志产品。</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（4）政府采购促进残疾人就业政策。</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（5）政府采购支持监狱企业发展。</w:t>
      </w:r>
    </w:p>
    <w:p w:rsidR="00B12123" w:rsidRPr="00C918D9" w:rsidRDefault="00B12123" w:rsidP="0055592A">
      <w:pPr>
        <w:spacing w:line="320" w:lineRule="exact"/>
        <w:ind w:firstLineChars="200" w:firstLine="420"/>
        <w:rPr>
          <w:rFonts w:ascii="宋体" w:hAnsi="宋体" w:cs="宋体"/>
          <w:szCs w:val="21"/>
        </w:rPr>
      </w:pPr>
      <w:r w:rsidRPr="00C918D9">
        <w:rPr>
          <w:rFonts w:hint="eastAsia"/>
          <w:szCs w:val="21"/>
        </w:rPr>
        <w:t>.</w:t>
      </w:r>
      <w:r w:rsidRPr="00C918D9">
        <w:rPr>
          <w:rFonts w:ascii="宋体" w:hAnsi="宋体" w:cs="宋体" w:hint="eastAsia"/>
          <w:szCs w:val="21"/>
        </w:rPr>
        <w:t>3.</w:t>
      </w:r>
      <w:r w:rsidRPr="00C918D9">
        <w:rPr>
          <w:rFonts w:hint="eastAsia"/>
          <w:szCs w:val="21"/>
        </w:rPr>
        <w:t>本项目的特定资格要求：</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3.1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Start w:id="10" w:name="_Toc35393631"/>
      <w:bookmarkStart w:id="11" w:name="_Toc35393800"/>
    </w:p>
    <w:p w:rsidR="00B12123" w:rsidRPr="00C918D9" w:rsidRDefault="00B12123" w:rsidP="00B12123">
      <w:pPr>
        <w:spacing w:line="320" w:lineRule="exact"/>
        <w:rPr>
          <w:rFonts w:ascii="宋体" w:hAnsi="宋体" w:cs="宋体"/>
          <w:szCs w:val="21"/>
        </w:rPr>
      </w:pPr>
      <w:r w:rsidRPr="00C918D9">
        <w:rPr>
          <w:rFonts w:ascii="宋体" w:hAnsi="宋体" w:cs="宋体" w:hint="eastAsia"/>
          <w:b/>
          <w:szCs w:val="21"/>
        </w:rPr>
        <w:t>三、获取采购文件</w:t>
      </w:r>
      <w:bookmarkEnd w:id="8"/>
      <w:bookmarkEnd w:id="9"/>
      <w:bookmarkEnd w:id="10"/>
      <w:bookmarkEnd w:id="11"/>
    </w:p>
    <w:p w:rsidR="00B12123" w:rsidRPr="00C918D9" w:rsidRDefault="00B12123" w:rsidP="00B12123">
      <w:pPr>
        <w:spacing w:line="320" w:lineRule="exact"/>
        <w:ind w:firstLine="540"/>
        <w:rPr>
          <w:rFonts w:ascii="宋体" w:hAnsi="宋体" w:cs="宋体"/>
          <w:szCs w:val="21"/>
        </w:rPr>
      </w:pPr>
      <w:r w:rsidRPr="00C918D9">
        <w:rPr>
          <w:rFonts w:ascii="宋体" w:hAnsi="宋体" w:cs="宋体" w:hint="eastAsia"/>
          <w:szCs w:val="21"/>
        </w:rPr>
        <w:t>时间：2020年</w:t>
      </w:r>
      <w:r w:rsidR="00F2406C" w:rsidRPr="00C918D9">
        <w:rPr>
          <w:rFonts w:ascii="宋体" w:hAnsi="宋体" w:cs="宋体" w:hint="eastAsia"/>
          <w:szCs w:val="21"/>
        </w:rPr>
        <w:t xml:space="preserve"> </w:t>
      </w:r>
      <w:r w:rsidR="00C174A6" w:rsidRPr="00C918D9">
        <w:rPr>
          <w:rFonts w:ascii="宋体" w:hAnsi="宋体" w:cs="宋体" w:hint="eastAsia"/>
          <w:szCs w:val="21"/>
        </w:rPr>
        <w:t>11</w:t>
      </w:r>
      <w:r w:rsidR="00F2406C" w:rsidRPr="00C918D9">
        <w:rPr>
          <w:rFonts w:ascii="宋体" w:hAnsi="宋体" w:cs="宋体" w:hint="eastAsia"/>
          <w:szCs w:val="21"/>
        </w:rPr>
        <w:t xml:space="preserve"> </w:t>
      </w:r>
      <w:r w:rsidRPr="00C918D9">
        <w:rPr>
          <w:rFonts w:ascii="宋体" w:hAnsi="宋体" w:cs="宋体" w:hint="eastAsia"/>
          <w:szCs w:val="21"/>
        </w:rPr>
        <w:t>月</w:t>
      </w:r>
      <w:r w:rsidR="00F2406C" w:rsidRPr="00C918D9">
        <w:rPr>
          <w:rFonts w:ascii="宋体" w:hAnsi="宋体" w:cs="宋体" w:hint="eastAsia"/>
          <w:szCs w:val="21"/>
        </w:rPr>
        <w:t xml:space="preserve"> </w:t>
      </w:r>
      <w:r w:rsidR="00C174A6" w:rsidRPr="00C918D9">
        <w:rPr>
          <w:rFonts w:ascii="宋体" w:hAnsi="宋体" w:cs="宋体" w:hint="eastAsia"/>
          <w:szCs w:val="21"/>
        </w:rPr>
        <w:t>19</w:t>
      </w:r>
      <w:r w:rsidR="00F2406C" w:rsidRPr="00C918D9">
        <w:rPr>
          <w:rFonts w:ascii="宋体" w:hAnsi="宋体" w:cs="宋体" w:hint="eastAsia"/>
          <w:szCs w:val="21"/>
        </w:rPr>
        <w:t xml:space="preserve"> </w:t>
      </w:r>
      <w:r w:rsidRPr="00C918D9">
        <w:rPr>
          <w:rFonts w:ascii="宋体" w:hAnsi="宋体" w:cs="宋体" w:hint="eastAsia"/>
          <w:szCs w:val="21"/>
        </w:rPr>
        <w:t>日至提交磋商文件截止时间</w:t>
      </w:r>
    </w:p>
    <w:p w:rsidR="00B12123" w:rsidRPr="00C918D9" w:rsidRDefault="00B12123" w:rsidP="00B12123">
      <w:pPr>
        <w:spacing w:line="320" w:lineRule="exact"/>
        <w:ind w:firstLine="540"/>
        <w:rPr>
          <w:rFonts w:ascii="宋体" w:hAnsi="宋体" w:cs="宋体"/>
          <w:szCs w:val="21"/>
        </w:rPr>
      </w:pPr>
      <w:r w:rsidRPr="00C918D9">
        <w:rPr>
          <w:rFonts w:ascii="宋体" w:hAnsi="宋体" w:cs="宋体" w:hint="eastAsia"/>
          <w:szCs w:val="21"/>
        </w:rPr>
        <w:t>地点：贵港市政府采购网（http://zfcg.czj.gxgg.gov.cn）</w:t>
      </w:r>
    </w:p>
    <w:p w:rsidR="00B12123" w:rsidRPr="00C918D9" w:rsidRDefault="00B12123" w:rsidP="0055592A">
      <w:pPr>
        <w:spacing w:line="320" w:lineRule="exact"/>
        <w:ind w:firstLineChars="200" w:firstLine="420"/>
        <w:rPr>
          <w:rFonts w:ascii="宋体" w:hAnsi="宋体" w:cs="宋体"/>
          <w:szCs w:val="21"/>
        </w:rPr>
      </w:pPr>
      <w:r w:rsidRPr="00C918D9">
        <w:rPr>
          <w:rFonts w:ascii="宋体" w:hAnsi="宋体" w:cs="宋体" w:hint="eastAsia"/>
          <w:szCs w:val="21"/>
        </w:rPr>
        <w:t>方式：供应商通过贵港市政府采购网“供应商注册入口”完成账号注册后，登录政采云平台“项目采购—获取采购文件”模块自行下载采购文件</w:t>
      </w:r>
    </w:p>
    <w:p w:rsidR="00B12123" w:rsidRPr="00C918D9" w:rsidRDefault="00B12123" w:rsidP="00B12123">
      <w:pPr>
        <w:spacing w:line="320" w:lineRule="exact"/>
        <w:ind w:firstLine="540"/>
        <w:rPr>
          <w:rFonts w:ascii="宋体" w:hAnsi="宋体" w:cs="宋体"/>
          <w:szCs w:val="21"/>
        </w:rPr>
      </w:pPr>
      <w:r w:rsidRPr="00C918D9">
        <w:rPr>
          <w:rFonts w:ascii="宋体" w:hAnsi="宋体" w:cs="宋体" w:hint="eastAsia"/>
          <w:szCs w:val="21"/>
        </w:rPr>
        <w:t>售价：0元</w:t>
      </w:r>
      <w:bookmarkStart w:id="12" w:name="_Toc35393801"/>
      <w:bookmarkStart w:id="13" w:name="_Toc35393632"/>
      <w:bookmarkStart w:id="14" w:name="_Toc28359015"/>
      <w:bookmarkStart w:id="15" w:name="_Toc28359092"/>
    </w:p>
    <w:p w:rsidR="00B12123" w:rsidRPr="00C918D9" w:rsidRDefault="00B12123" w:rsidP="00B12123">
      <w:pPr>
        <w:spacing w:line="320" w:lineRule="exact"/>
        <w:rPr>
          <w:rFonts w:ascii="宋体" w:hAnsi="宋体" w:cs="宋体"/>
          <w:szCs w:val="21"/>
        </w:rPr>
      </w:pPr>
      <w:r w:rsidRPr="00C918D9">
        <w:rPr>
          <w:rFonts w:ascii="宋体" w:hAnsi="宋体" w:cs="宋体" w:hint="eastAsia"/>
          <w:b/>
          <w:szCs w:val="21"/>
        </w:rPr>
        <w:t>四、响应文件提交</w:t>
      </w:r>
      <w:bookmarkEnd w:id="12"/>
      <w:bookmarkEnd w:id="13"/>
      <w:bookmarkEnd w:id="14"/>
      <w:bookmarkEnd w:id="15"/>
    </w:p>
    <w:p w:rsidR="00B12123" w:rsidRPr="00C918D9" w:rsidRDefault="00B12123" w:rsidP="00B12123">
      <w:pPr>
        <w:pStyle w:val="af1"/>
        <w:spacing w:before="75" w:after="75" w:line="315" w:lineRule="atLeast"/>
        <w:ind w:firstLine="420"/>
        <w:rPr>
          <w:rFonts w:ascii="Arial" w:hAnsi="Arial" w:cs="Arial"/>
          <w:sz w:val="21"/>
          <w:szCs w:val="21"/>
        </w:rPr>
      </w:pPr>
      <w:bookmarkStart w:id="16" w:name="_Toc28359093"/>
      <w:bookmarkStart w:id="17" w:name="_Toc35393633"/>
      <w:bookmarkStart w:id="18" w:name="_Toc28359016"/>
      <w:bookmarkStart w:id="19" w:name="_Toc35393802"/>
      <w:r w:rsidRPr="00C918D9">
        <w:rPr>
          <w:rFonts w:cs="Arial" w:hint="eastAsia"/>
          <w:sz w:val="21"/>
          <w:szCs w:val="21"/>
        </w:rPr>
        <w:lastRenderedPageBreak/>
        <w:t>1.首次响应文件提交起止时间：2020年</w:t>
      </w:r>
      <w:r w:rsidR="00C174A6" w:rsidRPr="00C918D9">
        <w:rPr>
          <w:rFonts w:cs="Arial" w:hint="eastAsia"/>
          <w:sz w:val="21"/>
          <w:szCs w:val="21"/>
        </w:rPr>
        <w:t>12</w:t>
      </w:r>
      <w:r w:rsidRPr="00C918D9">
        <w:rPr>
          <w:rFonts w:cs="Arial" w:hint="eastAsia"/>
          <w:sz w:val="21"/>
          <w:szCs w:val="21"/>
        </w:rPr>
        <w:t xml:space="preserve"> 月 </w:t>
      </w:r>
      <w:r w:rsidR="00C174A6" w:rsidRPr="00C918D9">
        <w:rPr>
          <w:rFonts w:cs="Arial" w:hint="eastAsia"/>
          <w:sz w:val="21"/>
          <w:szCs w:val="21"/>
        </w:rPr>
        <w:t>2</w:t>
      </w:r>
      <w:r w:rsidRPr="00C918D9">
        <w:rPr>
          <w:rFonts w:cs="Arial" w:hint="eastAsia"/>
          <w:sz w:val="21"/>
          <w:szCs w:val="21"/>
        </w:rPr>
        <w:t xml:space="preserve"> 日 </w:t>
      </w:r>
      <w:r w:rsidR="00C174A6" w:rsidRPr="00C918D9">
        <w:rPr>
          <w:rFonts w:cs="Arial" w:hint="eastAsia"/>
          <w:sz w:val="21"/>
          <w:szCs w:val="21"/>
        </w:rPr>
        <w:t>15</w:t>
      </w:r>
      <w:r w:rsidRPr="00C918D9">
        <w:rPr>
          <w:rFonts w:cs="Arial" w:hint="eastAsia"/>
          <w:sz w:val="21"/>
          <w:szCs w:val="21"/>
        </w:rPr>
        <w:t xml:space="preserve"> 时00分至</w:t>
      </w:r>
      <w:r w:rsidR="00C174A6" w:rsidRPr="00C918D9">
        <w:rPr>
          <w:rFonts w:cs="Arial" w:hint="eastAsia"/>
          <w:sz w:val="21"/>
          <w:szCs w:val="21"/>
        </w:rPr>
        <w:t>15</w:t>
      </w:r>
      <w:r w:rsidRPr="00C918D9">
        <w:rPr>
          <w:rFonts w:cs="Arial" w:hint="eastAsia"/>
          <w:sz w:val="21"/>
          <w:szCs w:val="21"/>
        </w:rPr>
        <w:t xml:space="preserve">  时30分00秒（北京时间）</w:t>
      </w:r>
    </w:p>
    <w:p w:rsidR="00B12123" w:rsidRPr="00C918D9" w:rsidRDefault="00B12123" w:rsidP="00B12123">
      <w:pPr>
        <w:pStyle w:val="af1"/>
        <w:spacing w:before="75" w:after="75" w:line="315" w:lineRule="atLeast"/>
        <w:ind w:firstLine="420"/>
        <w:rPr>
          <w:rFonts w:ascii="Arial" w:hAnsi="Arial" w:cs="Arial"/>
          <w:sz w:val="21"/>
          <w:szCs w:val="21"/>
        </w:rPr>
      </w:pPr>
      <w:r w:rsidRPr="00C918D9">
        <w:rPr>
          <w:rFonts w:cs="Arial" w:hint="eastAsia"/>
          <w:sz w:val="21"/>
          <w:szCs w:val="21"/>
        </w:rPr>
        <w:t xml:space="preserve">2.首次响应文件提交截止时间：2020年 </w:t>
      </w:r>
      <w:r w:rsidR="00C174A6" w:rsidRPr="00C918D9">
        <w:rPr>
          <w:rFonts w:cs="Arial" w:hint="eastAsia"/>
          <w:sz w:val="21"/>
          <w:szCs w:val="21"/>
        </w:rPr>
        <w:t>12</w:t>
      </w:r>
      <w:r w:rsidRPr="00C918D9">
        <w:rPr>
          <w:rFonts w:cs="Arial" w:hint="eastAsia"/>
          <w:sz w:val="21"/>
          <w:szCs w:val="21"/>
        </w:rPr>
        <w:t xml:space="preserve"> 月 </w:t>
      </w:r>
      <w:r w:rsidR="00C174A6" w:rsidRPr="00C918D9">
        <w:rPr>
          <w:rFonts w:cs="Arial" w:hint="eastAsia"/>
          <w:sz w:val="21"/>
          <w:szCs w:val="21"/>
        </w:rPr>
        <w:t>2</w:t>
      </w:r>
      <w:r w:rsidRPr="00C918D9">
        <w:rPr>
          <w:rFonts w:cs="Arial" w:hint="eastAsia"/>
          <w:sz w:val="21"/>
          <w:szCs w:val="21"/>
        </w:rPr>
        <w:t xml:space="preserve"> 日 </w:t>
      </w:r>
      <w:r w:rsidR="00C174A6" w:rsidRPr="00C918D9">
        <w:rPr>
          <w:rFonts w:cs="Arial" w:hint="eastAsia"/>
          <w:sz w:val="21"/>
          <w:szCs w:val="21"/>
        </w:rPr>
        <w:t>15</w:t>
      </w:r>
      <w:r w:rsidRPr="00C918D9">
        <w:rPr>
          <w:rFonts w:cs="Arial" w:hint="eastAsia"/>
          <w:sz w:val="21"/>
          <w:szCs w:val="21"/>
        </w:rPr>
        <w:t xml:space="preserve"> 时30分00秒（北京时间）</w:t>
      </w:r>
    </w:p>
    <w:p w:rsidR="00B12123" w:rsidRPr="00C918D9" w:rsidRDefault="00B12123" w:rsidP="00B12123">
      <w:pPr>
        <w:pStyle w:val="af1"/>
        <w:spacing w:before="75" w:after="75" w:line="315" w:lineRule="atLeast"/>
        <w:ind w:firstLine="420"/>
        <w:rPr>
          <w:rFonts w:ascii="Arial" w:hAnsi="Arial" w:cs="Arial"/>
          <w:sz w:val="21"/>
          <w:szCs w:val="21"/>
        </w:rPr>
      </w:pPr>
      <w:r w:rsidRPr="00C918D9">
        <w:rPr>
          <w:rFonts w:cs="Arial" w:hint="eastAsia"/>
          <w:sz w:val="21"/>
          <w:szCs w:val="21"/>
        </w:rPr>
        <w:t>3.首次响应文件提交地点：桂平市公共资源交易中心[桂平市桂江西路政务服务中心新大楼五楼（原国会大厦）]</w:t>
      </w:r>
    </w:p>
    <w:p w:rsidR="00B12123" w:rsidRPr="00C918D9" w:rsidRDefault="00B12123" w:rsidP="00B12123">
      <w:pPr>
        <w:pStyle w:val="af1"/>
        <w:spacing w:before="75" w:after="75" w:line="315" w:lineRule="atLeast"/>
        <w:ind w:firstLine="420"/>
        <w:rPr>
          <w:rFonts w:cs="Arial"/>
          <w:sz w:val="21"/>
          <w:szCs w:val="21"/>
        </w:rPr>
      </w:pPr>
      <w:r w:rsidRPr="00C918D9">
        <w:rPr>
          <w:rFonts w:cs="Arial" w:hint="eastAsia"/>
          <w:sz w:val="21"/>
          <w:szCs w:val="21"/>
        </w:rPr>
        <w:t>注：供应商应当在首次响应文件提交截止时间前，将响应文件密封送达首次响应文件提交地点。在首次响应文件提交截止时间后送达的响应文件为无效文件，采购代理机构应当拒收。</w:t>
      </w:r>
    </w:p>
    <w:p w:rsidR="00B12123" w:rsidRPr="00C918D9" w:rsidRDefault="00B12123" w:rsidP="00B12123">
      <w:pPr>
        <w:pStyle w:val="af1"/>
        <w:spacing w:before="75" w:after="75" w:line="315" w:lineRule="atLeast"/>
        <w:rPr>
          <w:rFonts w:ascii="Arial" w:hAnsi="Arial" w:cs="Arial"/>
          <w:sz w:val="21"/>
          <w:szCs w:val="21"/>
        </w:rPr>
      </w:pPr>
      <w:r w:rsidRPr="00C918D9">
        <w:rPr>
          <w:rFonts w:cs="宋体" w:hint="eastAsia"/>
          <w:b/>
          <w:sz w:val="21"/>
          <w:szCs w:val="21"/>
        </w:rPr>
        <w:t>五、开启</w:t>
      </w:r>
      <w:bookmarkEnd w:id="16"/>
      <w:bookmarkEnd w:id="17"/>
      <w:bookmarkEnd w:id="18"/>
      <w:bookmarkEnd w:id="19"/>
    </w:p>
    <w:p w:rsidR="00B12123" w:rsidRPr="00C918D9" w:rsidRDefault="00B12123" w:rsidP="0055592A">
      <w:pPr>
        <w:spacing w:line="320" w:lineRule="exact"/>
        <w:ind w:firstLineChars="200" w:firstLine="420"/>
        <w:rPr>
          <w:rFonts w:ascii="宋体" w:hAnsi="宋体" w:cs="宋体"/>
          <w:bCs/>
          <w:szCs w:val="21"/>
          <w:u w:val="single"/>
        </w:rPr>
      </w:pPr>
      <w:r w:rsidRPr="00C918D9">
        <w:rPr>
          <w:rFonts w:ascii="宋体" w:hAnsi="宋体" w:cs="宋体" w:hint="eastAsia"/>
          <w:szCs w:val="21"/>
        </w:rPr>
        <w:t>时间：</w:t>
      </w:r>
      <w:r w:rsidRPr="00C918D9">
        <w:rPr>
          <w:rFonts w:ascii="宋体" w:hAnsi="宋体" w:cs="宋体" w:hint="eastAsia"/>
          <w:szCs w:val="21"/>
          <w:u w:val="single"/>
        </w:rPr>
        <w:t xml:space="preserve"> 2020 </w:t>
      </w:r>
      <w:r w:rsidRPr="00C918D9">
        <w:rPr>
          <w:rFonts w:ascii="宋体" w:hAnsi="宋体" w:cs="宋体" w:hint="eastAsia"/>
          <w:bCs/>
          <w:szCs w:val="21"/>
          <w:u w:val="single"/>
        </w:rPr>
        <w:t xml:space="preserve">年 </w:t>
      </w:r>
      <w:r w:rsidR="00C174A6" w:rsidRPr="00C918D9">
        <w:rPr>
          <w:rFonts w:ascii="宋体" w:hAnsi="宋体" w:cs="宋体" w:hint="eastAsia"/>
          <w:bCs/>
          <w:szCs w:val="21"/>
          <w:u w:val="single"/>
        </w:rPr>
        <w:t>12</w:t>
      </w:r>
      <w:r w:rsidRPr="00C918D9">
        <w:rPr>
          <w:rFonts w:ascii="宋体" w:hAnsi="宋体" w:cs="宋体" w:hint="eastAsia"/>
          <w:bCs/>
          <w:szCs w:val="21"/>
          <w:u w:val="single"/>
        </w:rPr>
        <w:t xml:space="preserve"> 月 </w:t>
      </w:r>
      <w:r w:rsidR="00C174A6" w:rsidRPr="00C918D9">
        <w:rPr>
          <w:rFonts w:ascii="宋体" w:hAnsi="宋体" w:cs="宋体" w:hint="eastAsia"/>
          <w:bCs/>
          <w:szCs w:val="21"/>
          <w:u w:val="single"/>
        </w:rPr>
        <w:t>2</w:t>
      </w:r>
      <w:r w:rsidRPr="00C918D9">
        <w:rPr>
          <w:rFonts w:ascii="宋体" w:hAnsi="宋体" w:cs="宋体" w:hint="eastAsia"/>
          <w:bCs/>
          <w:szCs w:val="21"/>
          <w:u w:val="single"/>
        </w:rPr>
        <w:t xml:space="preserve"> 日 </w:t>
      </w:r>
      <w:r w:rsidR="00C174A6" w:rsidRPr="00C918D9">
        <w:rPr>
          <w:rFonts w:ascii="宋体" w:hAnsi="宋体" w:cs="宋体" w:hint="eastAsia"/>
          <w:bCs/>
          <w:szCs w:val="21"/>
          <w:u w:val="single"/>
        </w:rPr>
        <w:t>15</w:t>
      </w:r>
      <w:r w:rsidRPr="00C918D9">
        <w:rPr>
          <w:rFonts w:ascii="宋体" w:hAnsi="宋体" w:cs="宋体" w:hint="eastAsia"/>
          <w:bCs/>
          <w:szCs w:val="21"/>
          <w:u w:val="single"/>
        </w:rPr>
        <w:t xml:space="preserve">  时30分</w:t>
      </w:r>
      <w:r w:rsidRPr="00C918D9">
        <w:rPr>
          <w:rFonts w:ascii="宋体" w:hAnsi="宋体" w:cs="宋体" w:hint="eastAsia"/>
          <w:bCs/>
          <w:szCs w:val="21"/>
        </w:rPr>
        <w:t>（北京时间）</w:t>
      </w:r>
    </w:p>
    <w:p w:rsidR="00B12123" w:rsidRPr="00C918D9" w:rsidRDefault="00B12123" w:rsidP="0055592A">
      <w:pPr>
        <w:spacing w:line="320" w:lineRule="exact"/>
        <w:ind w:firstLineChars="200" w:firstLine="420"/>
        <w:rPr>
          <w:rFonts w:ascii="宋体" w:hAnsi="宋体" w:cs="宋体"/>
          <w:szCs w:val="21"/>
          <w:u w:val="single"/>
        </w:rPr>
      </w:pPr>
      <w:r w:rsidRPr="00C918D9">
        <w:rPr>
          <w:rFonts w:ascii="宋体" w:hAnsi="宋体" w:cs="宋体" w:hint="eastAsia"/>
          <w:szCs w:val="21"/>
        </w:rPr>
        <w:t>地点：</w:t>
      </w:r>
      <w:r w:rsidRPr="00C918D9">
        <w:rPr>
          <w:rFonts w:ascii="宋体" w:hAnsi="宋体" w:cs="宋体" w:hint="eastAsia"/>
          <w:szCs w:val="21"/>
          <w:u w:val="single"/>
        </w:rPr>
        <w:t>桂平市公共资源交易中心[桂平市桂江西路政务服务中心新大楼五楼（原国会大厦）]</w:t>
      </w:r>
      <w:bookmarkStart w:id="20" w:name="_Toc35393634"/>
      <w:bookmarkStart w:id="21" w:name="_Toc28359094"/>
      <w:bookmarkStart w:id="22" w:name="_Toc35393803"/>
      <w:bookmarkStart w:id="23" w:name="_Toc28359017"/>
    </w:p>
    <w:p w:rsidR="00B12123" w:rsidRPr="00C918D9" w:rsidRDefault="00B12123" w:rsidP="00B12123">
      <w:pPr>
        <w:spacing w:line="320" w:lineRule="exact"/>
        <w:rPr>
          <w:rFonts w:ascii="宋体" w:hAnsi="宋体" w:cs="宋体"/>
          <w:bCs/>
          <w:szCs w:val="21"/>
          <w:u w:val="single"/>
        </w:rPr>
      </w:pPr>
      <w:r w:rsidRPr="00C918D9">
        <w:rPr>
          <w:rFonts w:ascii="宋体" w:hAnsi="宋体" w:cs="宋体" w:hint="eastAsia"/>
          <w:b/>
          <w:szCs w:val="21"/>
        </w:rPr>
        <w:t>六、公告期限</w:t>
      </w:r>
      <w:bookmarkEnd w:id="20"/>
      <w:bookmarkEnd w:id="21"/>
      <w:bookmarkEnd w:id="22"/>
      <w:bookmarkEnd w:id="23"/>
    </w:p>
    <w:p w:rsidR="00B12123" w:rsidRPr="00C918D9" w:rsidRDefault="00B12123" w:rsidP="0055592A">
      <w:pPr>
        <w:spacing w:line="320" w:lineRule="exact"/>
        <w:ind w:firstLineChars="200" w:firstLine="420"/>
        <w:rPr>
          <w:rFonts w:ascii="宋体" w:hAnsi="宋体" w:cs="宋体"/>
          <w:kern w:val="0"/>
          <w:szCs w:val="21"/>
        </w:rPr>
      </w:pPr>
      <w:r w:rsidRPr="00C918D9">
        <w:rPr>
          <w:rFonts w:ascii="宋体" w:hAnsi="宋体" w:cs="宋体" w:hint="eastAsia"/>
          <w:kern w:val="0"/>
          <w:szCs w:val="21"/>
        </w:rPr>
        <w:t>自本公告发布之日起5个工作日。</w:t>
      </w:r>
      <w:bookmarkStart w:id="24" w:name="_Toc35393804"/>
      <w:bookmarkStart w:id="25" w:name="_Toc35393635"/>
    </w:p>
    <w:p w:rsidR="00B12123" w:rsidRPr="00C918D9" w:rsidRDefault="00B12123" w:rsidP="00B12123">
      <w:pPr>
        <w:spacing w:line="320" w:lineRule="exact"/>
        <w:rPr>
          <w:rFonts w:ascii="宋体" w:hAnsi="宋体" w:cs="宋体"/>
          <w:kern w:val="0"/>
          <w:szCs w:val="21"/>
        </w:rPr>
      </w:pPr>
      <w:r w:rsidRPr="00C918D9">
        <w:rPr>
          <w:rFonts w:ascii="宋体" w:hAnsi="宋体" w:cs="宋体" w:hint="eastAsia"/>
          <w:b/>
          <w:szCs w:val="21"/>
        </w:rPr>
        <w:t>七、其他补充事宜</w:t>
      </w:r>
      <w:bookmarkEnd w:id="24"/>
      <w:bookmarkEnd w:id="25"/>
    </w:p>
    <w:p w:rsidR="00B12123" w:rsidRPr="00C918D9" w:rsidRDefault="00B12123" w:rsidP="0055592A">
      <w:pPr>
        <w:spacing w:line="320" w:lineRule="exact"/>
        <w:ind w:firstLineChars="200" w:firstLine="420"/>
        <w:rPr>
          <w:rFonts w:ascii="宋体" w:hAnsi="宋体" w:cs="宋体"/>
          <w:kern w:val="0"/>
          <w:szCs w:val="21"/>
        </w:rPr>
      </w:pPr>
      <w:r w:rsidRPr="00C918D9">
        <w:rPr>
          <w:rFonts w:ascii="宋体" w:hAnsi="宋体" w:cs="宋体" w:hint="eastAsia"/>
          <w:kern w:val="0"/>
          <w:szCs w:val="21"/>
        </w:rPr>
        <w:t>1、</w:t>
      </w:r>
      <w:r w:rsidRPr="00C918D9">
        <w:rPr>
          <w:rFonts w:ascii="宋体" w:hAnsi="宋体" w:cs="宋体" w:hint="eastAsia"/>
          <w:bCs/>
          <w:szCs w:val="21"/>
        </w:rPr>
        <w:t>本项目不收取投标保证金；</w:t>
      </w:r>
    </w:p>
    <w:p w:rsidR="00B12123" w:rsidRPr="00C918D9" w:rsidRDefault="00B12123" w:rsidP="0055592A">
      <w:pPr>
        <w:pStyle w:val="af1"/>
        <w:spacing w:line="320" w:lineRule="exact"/>
        <w:ind w:firstLineChars="225" w:firstLine="473"/>
        <w:rPr>
          <w:sz w:val="21"/>
          <w:szCs w:val="21"/>
        </w:rPr>
      </w:pPr>
      <w:r w:rsidRPr="00C918D9">
        <w:rPr>
          <w:rFonts w:hint="eastAsia"/>
          <w:sz w:val="21"/>
          <w:szCs w:val="21"/>
        </w:rPr>
        <w:t>2、本项目需要落实的政府采购政策：</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（1）政府采购促进中小企业发展。</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（2）政府采购支持采用本国产品的政策。</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（3）强制采购节能产品；优先采购节能产品、环境标志产品。</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（4）政府采购促进残疾人就业政策。</w:t>
      </w:r>
    </w:p>
    <w:p w:rsidR="00B12123" w:rsidRPr="00C918D9" w:rsidRDefault="00B12123" w:rsidP="00B12123">
      <w:pPr>
        <w:pStyle w:val="af1"/>
        <w:spacing w:line="320" w:lineRule="exact"/>
        <w:ind w:firstLine="420"/>
        <w:rPr>
          <w:rFonts w:ascii="Arial" w:hAnsi="Arial" w:cs="Arial"/>
          <w:sz w:val="21"/>
          <w:szCs w:val="21"/>
        </w:rPr>
      </w:pPr>
      <w:r w:rsidRPr="00C918D9">
        <w:rPr>
          <w:rFonts w:cs="Arial" w:hint="eastAsia"/>
          <w:sz w:val="21"/>
          <w:szCs w:val="21"/>
        </w:rPr>
        <w:t>（5）政府采购支持监狱企业发展。</w:t>
      </w:r>
    </w:p>
    <w:p w:rsidR="00B12123" w:rsidRPr="00C918D9" w:rsidRDefault="00B12123" w:rsidP="0055592A">
      <w:pPr>
        <w:spacing w:line="320" w:lineRule="exact"/>
        <w:ind w:firstLineChars="200" w:firstLine="420"/>
        <w:rPr>
          <w:rFonts w:ascii="宋体" w:hAnsi="宋体" w:cs="宋体"/>
          <w:kern w:val="0"/>
          <w:szCs w:val="21"/>
        </w:rPr>
      </w:pPr>
      <w:r w:rsidRPr="00C918D9">
        <w:rPr>
          <w:rFonts w:ascii="宋体" w:hAnsi="宋体" w:cs="宋体" w:hint="eastAsia"/>
          <w:kern w:val="0"/>
          <w:szCs w:val="21"/>
        </w:rPr>
        <w:t>3、网上公告媒体查询：本次公告同时在中国政府采购网（http://</w:t>
      </w:r>
      <w:hyperlink r:id="rId9" w:history="1">
        <w:r w:rsidRPr="00C918D9">
          <w:rPr>
            <w:rFonts w:ascii="宋体" w:hAnsi="宋体" w:cs="宋体" w:hint="eastAsia"/>
            <w:kern w:val="0"/>
            <w:szCs w:val="21"/>
          </w:rPr>
          <w:t>www.ccgp.gov.cn</w:t>
        </w:r>
      </w:hyperlink>
      <w:r w:rsidRPr="00C918D9">
        <w:rPr>
          <w:rFonts w:ascii="宋体" w:hAnsi="宋体" w:cs="宋体" w:hint="eastAsia"/>
          <w:kern w:val="0"/>
          <w:szCs w:val="21"/>
        </w:rPr>
        <w:t>）、广西壮族自治区政府采购网（http://zfcg.gxzf.gov.cn/ ）、贵港市政府采购网（http://zfcg.czj.gxgg.gov.cn ）、贵港市公共资源交易中心网（http://ggggjy.gxgg.gov.cn:9005/）发布。</w:t>
      </w:r>
      <w:bookmarkStart w:id="26" w:name="_Toc35393636"/>
      <w:bookmarkStart w:id="27" w:name="_Toc35393805"/>
      <w:bookmarkStart w:id="28" w:name="_Toc28359095"/>
      <w:bookmarkStart w:id="29" w:name="_Toc28359018"/>
    </w:p>
    <w:p w:rsidR="00B12123" w:rsidRPr="00C918D9" w:rsidRDefault="00B12123" w:rsidP="00B12123">
      <w:pPr>
        <w:spacing w:line="320" w:lineRule="exact"/>
        <w:rPr>
          <w:rFonts w:ascii="宋体" w:hAnsi="宋体" w:cs="宋体"/>
          <w:b/>
          <w:kern w:val="0"/>
          <w:szCs w:val="21"/>
        </w:rPr>
      </w:pPr>
      <w:r w:rsidRPr="00C918D9">
        <w:rPr>
          <w:rFonts w:ascii="宋体" w:hAnsi="宋体" w:cs="宋体" w:hint="eastAsia"/>
          <w:b/>
          <w:kern w:val="0"/>
          <w:szCs w:val="21"/>
        </w:rPr>
        <w:t>八、凡对本次采购提出询问，请按以下方式联系。</w:t>
      </w:r>
      <w:bookmarkEnd w:id="26"/>
      <w:bookmarkEnd w:id="27"/>
      <w:bookmarkEnd w:id="28"/>
      <w:bookmarkEnd w:id="29"/>
    </w:p>
    <w:p w:rsidR="00B12123" w:rsidRPr="00C918D9" w:rsidRDefault="00B12123" w:rsidP="0055592A">
      <w:pPr>
        <w:spacing w:line="320" w:lineRule="exact"/>
        <w:ind w:firstLineChars="200" w:firstLine="420"/>
        <w:rPr>
          <w:rFonts w:ascii="宋体" w:hAnsi="宋体" w:cs="宋体"/>
          <w:kern w:val="0"/>
          <w:szCs w:val="21"/>
        </w:rPr>
      </w:pPr>
      <w:bookmarkStart w:id="30" w:name="_Toc35393637"/>
      <w:bookmarkStart w:id="31" w:name="_Toc28359019"/>
      <w:bookmarkStart w:id="32" w:name="_Toc28359096"/>
      <w:bookmarkStart w:id="33" w:name="_Toc35393806"/>
      <w:r w:rsidRPr="00C918D9">
        <w:rPr>
          <w:rFonts w:ascii="宋体" w:hAnsi="宋体" w:cs="宋体" w:hint="eastAsia"/>
          <w:kern w:val="0"/>
          <w:szCs w:val="21"/>
        </w:rPr>
        <w:t>1.采购人信息</w:t>
      </w:r>
      <w:bookmarkEnd w:id="30"/>
      <w:bookmarkEnd w:id="31"/>
      <w:bookmarkEnd w:id="32"/>
      <w:bookmarkEnd w:id="33"/>
    </w:p>
    <w:p w:rsidR="00B12123" w:rsidRPr="00C918D9" w:rsidRDefault="00B12123" w:rsidP="0055592A">
      <w:pPr>
        <w:spacing w:line="320" w:lineRule="exact"/>
        <w:ind w:firstLineChars="350" w:firstLine="735"/>
        <w:rPr>
          <w:rFonts w:ascii="宋体" w:hAnsi="宋体"/>
          <w:szCs w:val="21"/>
        </w:rPr>
      </w:pPr>
      <w:bookmarkStart w:id="34" w:name="_Toc35393638"/>
      <w:bookmarkStart w:id="35" w:name="_Toc35393807"/>
      <w:bookmarkStart w:id="36" w:name="_Toc28359020"/>
      <w:bookmarkStart w:id="37" w:name="_Toc28359097"/>
      <w:r w:rsidRPr="00C918D9">
        <w:rPr>
          <w:rFonts w:ascii="宋体" w:hAnsi="宋体" w:hint="eastAsia"/>
          <w:szCs w:val="21"/>
        </w:rPr>
        <w:t xml:space="preserve">名    称：桂平市文化广电体育和旅游局     </w:t>
      </w:r>
    </w:p>
    <w:p w:rsidR="00B12123" w:rsidRPr="00C918D9" w:rsidRDefault="00B12123" w:rsidP="0055592A">
      <w:pPr>
        <w:spacing w:line="320" w:lineRule="exact"/>
        <w:ind w:leftChars="229" w:left="481" w:firstLineChars="150" w:firstLine="315"/>
        <w:rPr>
          <w:rFonts w:ascii="宋体" w:hAnsi="宋体"/>
          <w:szCs w:val="21"/>
        </w:rPr>
      </w:pPr>
      <w:r w:rsidRPr="00C918D9">
        <w:rPr>
          <w:rFonts w:ascii="宋体" w:hAnsi="宋体" w:hint="eastAsia"/>
          <w:szCs w:val="21"/>
        </w:rPr>
        <w:t>地    址：</w:t>
      </w:r>
      <w:r w:rsidRPr="00C918D9">
        <w:rPr>
          <w:rFonts w:ascii="宋体" w:hAnsi="宋体"/>
          <w:szCs w:val="21"/>
        </w:rPr>
        <w:t>桂平市中山北路</w:t>
      </w:r>
    </w:p>
    <w:p w:rsidR="00B12123" w:rsidRPr="00C918D9" w:rsidRDefault="00B12123" w:rsidP="0055592A">
      <w:pPr>
        <w:spacing w:line="320" w:lineRule="exact"/>
        <w:ind w:firstLineChars="350" w:firstLine="735"/>
        <w:rPr>
          <w:rFonts w:ascii="宋体" w:hAnsi="宋体"/>
          <w:szCs w:val="21"/>
        </w:rPr>
      </w:pPr>
      <w:r w:rsidRPr="00C918D9">
        <w:rPr>
          <w:rFonts w:ascii="宋体" w:hAnsi="宋体" w:hint="eastAsia"/>
          <w:szCs w:val="21"/>
        </w:rPr>
        <w:t xml:space="preserve">联 系 人：肖婷  联系电话：15678549578  </w:t>
      </w:r>
    </w:p>
    <w:p w:rsidR="00B12123" w:rsidRPr="00C918D9" w:rsidRDefault="00B12123" w:rsidP="0055592A">
      <w:pPr>
        <w:spacing w:line="320" w:lineRule="exact"/>
        <w:ind w:firstLineChars="200" w:firstLine="420"/>
        <w:rPr>
          <w:rFonts w:ascii="宋体" w:hAnsi="宋体" w:cs="宋体"/>
          <w:kern w:val="0"/>
          <w:szCs w:val="21"/>
        </w:rPr>
      </w:pPr>
      <w:r w:rsidRPr="00C918D9">
        <w:rPr>
          <w:rFonts w:ascii="宋体" w:hAnsi="宋体" w:cs="宋体" w:hint="eastAsia"/>
          <w:kern w:val="0"/>
          <w:szCs w:val="21"/>
        </w:rPr>
        <w:t>2.采购代理机构信息</w:t>
      </w:r>
      <w:bookmarkEnd w:id="34"/>
      <w:bookmarkEnd w:id="35"/>
      <w:bookmarkEnd w:id="36"/>
      <w:bookmarkEnd w:id="37"/>
    </w:p>
    <w:p w:rsidR="00B12123" w:rsidRPr="00C918D9" w:rsidRDefault="00B12123" w:rsidP="0055592A">
      <w:pPr>
        <w:spacing w:line="320" w:lineRule="exact"/>
        <w:ind w:firstLineChars="317" w:firstLine="666"/>
        <w:rPr>
          <w:rFonts w:ascii="宋体" w:hAnsi="宋体"/>
          <w:szCs w:val="21"/>
        </w:rPr>
      </w:pPr>
      <w:r w:rsidRPr="00C918D9">
        <w:rPr>
          <w:rFonts w:ascii="宋体" w:hAnsi="宋体" w:cs="宋体" w:hint="eastAsia"/>
          <w:szCs w:val="21"/>
        </w:rPr>
        <w:t>名    称：</w:t>
      </w:r>
      <w:bookmarkStart w:id="38" w:name="_Toc28359021"/>
      <w:bookmarkStart w:id="39" w:name="_Toc35393808"/>
      <w:bookmarkStart w:id="40" w:name="_Toc35393639"/>
      <w:bookmarkStart w:id="41" w:name="_Toc28359098"/>
      <w:r w:rsidRPr="00C918D9">
        <w:rPr>
          <w:rFonts w:ascii="宋体" w:hAnsi="宋体" w:hint="eastAsia"/>
          <w:szCs w:val="21"/>
        </w:rPr>
        <w:t>广西万标工程咨询有限公司</w:t>
      </w:r>
    </w:p>
    <w:p w:rsidR="00B12123" w:rsidRPr="00C918D9" w:rsidRDefault="00B12123" w:rsidP="00B12123">
      <w:pPr>
        <w:spacing w:line="320" w:lineRule="exact"/>
        <w:ind w:firstLine="405"/>
        <w:rPr>
          <w:rFonts w:ascii="宋体" w:hAnsi="宋体"/>
          <w:szCs w:val="21"/>
        </w:rPr>
      </w:pPr>
      <w:r w:rsidRPr="00C918D9">
        <w:rPr>
          <w:rFonts w:ascii="宋体" w:hAnsi="宋体" w:hint="eastAsia"/>
          <w:szCs w:val="21"/>
        </w:rPr>
        <w:t xml:space="preserve"> 地    址：贵港市世纪花园B栋B9号</w:t>
      </w:r>
    </w:p>
    <w:p w:rsidR="00B12123" w:rsidRPr="00C918D9" w:rsidRDefault="00B12123" w:rsidP="00B12123">
      <w:pPr>
        <w:spacing w:line="320" w:lineRule="exact"/>
        <w:ind w:firstLine="405"/>
        <w:rPr>
          <w:rFonts w:ascii="宋体" w:hAnsi="宋体"/>
          <w:szCs w:val="21"/>
        </w:rPr>
      </w:pPr>
      <w:r w:rsidRPr="00C918D9">
        <w:rPr>
          <w:rFonts w:ascii="宋体" w:hAnsi="宋体" w:hint="eastAsia"/>
          <w:szCs w:val="21"/>
        </w:rPr>
        <w:t>项目联系人：文娴联系电话</w:t>
      </w:r>
      <w:r w:rsidRPr="00C918D9">
        <w:rPr>
          <w:rFonts w:ascii="宋体" w:hAnsi="宋体"/>
          <w:szCs w:val="21"/>
        </w:rPr>
        <w:t>:</w:t>
      </w:r>
      <w:r w:rsidRPr="00C918D9">
        <w:rPr>
          <w:rFonts w:ascii="宋体" w:hAnsi="宋体" w:hint="eastAsia"/>
          <w:szCs w:val="21"/>
        </w:rPr>
        <w:t>13321680358</w:t>
      </w:r>
    </w:p>
    <w:p w:rsidR="00B12123" w:rsidRPr="00C918D9" w:rsidRDefault="00B12123" w:rsidP="0055592A">
      <w:pPr>
        <w:spacing w:line="320" w:lineRule="exact"/>
        <w:ind w:firstLineChars="200" w:firstLine="420"/>
        <w:rPr>
          <w:rFonts w:ascii="宋体" w:hAnsi="宋体" w:cs="宋体"/>
          <w:b/>
          <w:szCs w:val="21"/>
        </w:rPr>
      </w:pPr>
      <w:r w:rsidRPr="00C918D9">
        <w:rPr>
          <w:rFonts w:ascii="宋体" w:hAnsi="宋体" w:cs="宋体" w:hint="eastAsia"/>
          <w:szCs w:val="21"/>
        </w:rPr>
        <w:t>3.项目联系方式</w:t>
      </w:r>
      <w:bookmarkEnd w:id="38"/>
      <w:bookmarkEnd w:id="39"/>
      <w:bookmarkEnd w:id="40"/>
      <w:bookmarkEnd w:id="41"/>
    </w:p>
    <w:p w:rsidR="00B12123" w:rsidRPr="00C918D9" w:rsidRDefault="00B12123" w:rsidP="0055592A">
      <w:pPr>
        <w:pStyle w:val="ab"/>
        <w:spacing w:line="320" w:lineRule="exact"/>
        <w:ind w:firstLineChars="300" w:firstLine="630"/>
        <w:rPr>
          <w:rFonts w:hAnsi="宋体"/>
        </w:rPr>
      </w:pPr>
      <w:r w:rsidRPr="00C918D9">
        <w:rPr>
          <w:rFonts w:hAnsi="宋体" w:cs="宋体" w:hint="eastAsia"/>
        </w:rPr>
        <w:t>项目联系人：</w:t>
      </w:r>
      <w:r w:rsidRPr="00C918D9">
        <w:rPr>
          <w:rFonts w:hAnsi="宋体" w:hint="eastAsia"/>
        </w:rPr>
        <w:t>文娴</w:t>
      </w:r>
    </w:p>
    <w:p w:rsidR="0055592A" w:rsidRPr="00C918D9" w:rsidRDefault="00B12123" w:rsidP="0055592A">
      <w:pPr>
        <w:pStyle w:val="ab"/>
        <w:spacing w:line="320" w:lineRule="exact"/>
        <w:ind w:firstLineChars="300" w:firstLine="630"/>
        <w:rPr>
          <w:rFonts w:hAnsi="宋体" w:cs="宋体"/>
        </w:rPr>
      </w:pPr>
      <w:r w:rsidRPr="00C918D9">
        <w:rPr>
          <w:rFonts w:hAnsi="宋体" w:cs="宋体" w:hint="eastAsia"/>
        </w:rPr>
        <w:t>电　　 话： 13321680358</w:t>
      </w:r>
    </w:p>
    <w:p w:rsidR="0055592A" w:rsidRPr="00C918D9" w:rsidRDefault="0055592A" w:rsidP="0055592A">
      <w:pPr>
        <w:pStyle w:val="ab"/>
        <w:spacing w:line="320" w:lineRule="exact"/>
        <w:ind w:firstLineChars="300" w:firstLine="630"/>
        <w:rPr>
          <w:rFonts w:hAnsi="宋体"/>
        </w:rPr>
      </w:pPr>
    </w:p>
    <w:p w:rsidR="0055592A" w:rsidRPr="00C918D9" w:rsidRDefault="0055592A" w:rsidP="0055592A">
      <w:pPr>
        <w:pStyle w:val="ab"/>
        <w:spacing w:line="320" w:lineRule="exact"/>
        <w:ind w:firstLineChars="300" w:firstLine="630"/>
        <w:rPr>
          <w:rFonts w:hAnsi="宋体"/>
        </w:rPr>
      </w:pPr>
    </w:p>
    <w:p w:rsidR="00B12123" w:rsidRPr="00C918D9" w:rsidRDefault="00B12123" w:rsidP="0055592A">
      <w:pPr>
        <w:pStyle w:val="ab"/>
        <w:spacing w:line="320" w:lineRule="exact"/>
        <w:ind w:firstLineChars="2150" w:firstLine="4515"/>
        <w:rPr>
          <w:rFonts w:hAnsi="宋体" w:cs="宋体"/>
        </w:rPr>
      </w:pPr>
      <w:r w:rsidRPr="00C918D9">
        <w:rPr>
          <w:rFonts w:hAnsi="宋体" w:hint="eastAsia"/>
        </w:rPr>
        <w:t>广西万标工程咨询有限公司</w:t>
      </w:r>
    </w:p>
    <w:p w:rsidR="00B12123" w:rsidRPr="00C918D9" w:rsidRDefault="00B12123" w:rsidP="0055592A">
      <w:pPr>
        <w:pStyle w:val="24"/>
        <w:spacing w:line="320" w:lineRule="exact"/>
        <w:rPr>
          <w:rFonts w:ascii="宋体" w:eastAsia="宋体" w:hAnsi="宋体"/>
          <w:sz w:val="24"/>
          <w:szCs w:val="24"/>
        </w:rPr>
      </w:pPr>
      <w:r w:rsidRPr="00C918D9">
        <w:rPr>
          <w:rFonts w:ascii="宋体" w:eastAsia="宋体" w:hAnsi="宋体" w:cs="宋体" w:hint="eastAsia"/>
          <w:sz w:val="21"/>
          <w:szCs w:val="21"/>
        </w:rPr>
        <w:t xml:space="preserve">                                           2020年 </w:t>
      </w:r>
      <w:r w:rsidR="00C174A6" w:rsidRPr="00C918D9">
        <w:rPr>
          <w:rFonts w:ascii="宋体" w:eastAsia="宋体" w:hAnsi="宋体" w:cs="宋体" w:hint="eastAsia"/>
          <w:sz w:val="21"/>
          <w:szCs w:val="21"/>
        </w:rPr>
        <w:t>11</w:t>
      </w:r>
      <w:r w:rsidRPr="00C918D9">
        <w:rPr>
          <w:rFonts w:ascii="宋体" w:eastAsia="宋体" w:hAnsi="宋体" w:cs="宋体" w:hint="eastAsia"/>
          <w:sz w:val="21"/>
          <w:szCs w:val="21"/>
        </w:rPr>
        <w:t xml:space="preserve"> 月 </w:t>
      </w:r>
      <w:r w:rsidR="00C174A6" w:rsidRPr="00C918D9">
        <w:rPr>
          <w:rFonts w:ascii="宋体" w:eastAsia="宋体" w:hAnsi="宋体" w:cs="宋体" w:hint="eastAsia"/>
          <w:sz w:val="21"/>
          <w:szCs w:val="21"/>
        </w:rPr>
        <w:t>19</w:t>
      </w:r>
      <w:r w:rsidRPr="00C918D9">
        <w:rPr>
          <w:rFonts w:ascii="宋体" w:eastAsia="宋体" w:hAnsi="宋体" w:cs="宋体" w:hint="eastAsia"/>
          <w:sz w:val="21"/>
          <w:szCs w:val="21"/>
        </w:rPr>
        <w:t xml:space="preserve"> 日</w:t>
      </w:r>
    </w:p>
    <w:p w:rsidR="0055592A" w:rsidRPr="00C918D9" w:rsidRDefault="0055592A" w:rsidP="00E92D0C">
      <w:pPr>
        <w:snapToGrid w:val="0"/>
        <w:spacing w:beforeLines="50" w:afterLines="50"/>
        <w:rPr>
          <w:rFonts w:ascii="宋体" w:hAnsi="宋体"/>
          <w:b/>
          <w:sz w:val="44"/>
          <w:szCs w:val="44"/>
        </w:rPr>
      </w:pPr>
    </w:p>
    <w:p w:rsidR="002B2561" w:rsidRPr="00C918D9" w:rsidRDefault="002B2561" w:rsidP="002B2561">
      <w:pPr>
        <w:pStyle w:val="a1"/>
      </w:pPr>
    </w:p>
    <w:p w:rsidR="00B47F6C" w:rsidRPr="00C918D9" w:rsidRDefault="00B937A6" w:rsidP="00E92D0C">
      <w:pPr>
        <w:snapToGrid w:val="0"/>
        <w:spacing w:beforeLines="50" w:afterLines="50"/>
        <w:ind w:left="238"/>
        <w:jc w:val="center"/>
        <w:rPr>
          <w:rFonts w:ascii="宋体" w:hAnsi="宋体"/>
          <w:b/>
          <w:sz w:val="44"/>
          <w:szCs w:val="44"/>
        </w:rPr>
      </w:pPr>
      <w:r w:rsidRPr="00C918D9">
        <w:rPr>
          <w:rFonts w:ascii="宋体" w:hAnsi="宋体" w:hint="eastAsia"/>
          <w:b/>
          <w:sz w:val="44"/>
          <w:szCs w:val="44"/>
        </w:rPr>
        <w:lastRenderedPageBreak/>
        <w:t xml:space="preserve">第二章 </w:t>
      </w:r>
      <w:r w:rsidRPr="00C918D9">
        <w:rPr>
          <w:rFonts w:hAnsi="宋体" w:hint="eastAsia"/>
          <w:b/>
          <w:bCs/>
          <w:sz w:val="44"/>
          <w:szCs w:val="44"/>
        </w:rPr>
        <w:t>供应商须知</w:t>
      </w:r>
    </w:p>
    <w:p w:rsidR="0055592A" w:rsidRPr="00C918D9" w:rsidRDefault="00273932" w:rsidP="0055592A">
      <w:pPr>
        <w:pStyle w:val="ab"/>
        <w:spacing w:before="120" w:line="360" w:lineRule="auto"/>
        <w:jc w:val="center"/>
        <w:rPr>
          <w:rFonts w:hAnsi="宋体"/>
          <w:b/>
          <w:sz w:val="32"/>
          <w:szCs w:val="32"/>
        </w:rPr>
      </w:pPr>
      <w:r w:rsidRPr="00C918D9">
        <w:rPr>
          <w:rFonts w:hAnsi="宋体" w:hint="eastAsia"/>
          <w:b/>
          <w:sz w:val="32"/>
          <w:szCs w:val="32"/>
        </w:rPr>
        <w:t>供应商</w:t>
      </w:r>
      <w:r w:rsidR="0055592A" w:rsidRPr="00C918D9">
        <w:rPr>
          <w:rFonts w:hAnsi="宋体" w:hint="eastAsia"/>
          <w:b/>
          <w:sz w:val="32"/>
          <w:szCs w:val="32"/>
        </w:rPr>
        <w:t>须知前附表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560"/>
        <w:gridCol w:w="7246"/>
      </w:tblGrid>
      <w:tr w:rsidR="0055592A" w:rsidRPr="00C918D9" w:rsidTr="00E73886">
        <w:trPr>
          <w:trHeight w:val="639"/>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序号</w:t>
            </w:r>
          </w:p>
        </w:tc>
        <w:tc>
          <w:tcPr>
            <w:tcW w:w="1560"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内容</w:t>
            </w:r>
          </w:p>
        </w:tc>
        <w:tc>
          <w:tcPr>
            <w:tcW w:w="7246" w:type="dxa"/>
            <w:vAlign w:val="center"/>
          </w:tcPr>
          <w:p w:rsidR="0055592A" w:rsidRPr="00C918D9" w:rsidRDefault="0055592A" w:rsidP="00E73886">
            <w:pPr>
              <w:pStyle w:val="ab"/>
              <w:spacing w:line="420" w:lineRule="exact"/>
              <w:ind w:firstLineChars="1400" w:firstLine="3373"/>
              <w:rPr>
                <w:rFonts w:hAnsi="宋体"/>
                <w:b/>
                <w:sz w:val="24"/>
                <w:szCs w:val="24"/>
              </w:rPr>
            </w:pPr>
            <w:r w:rsidRPr="00C918D9">
              <w:rPr>
                <w:rFonts w:hAnsi="宋体" w:hint="eastAsia"/>
                <w:b/>
                <w:sz w:val="24"/>
                <w:szCs w:val="24"/>
              </w:rPr>
              <w:t>内    容</w:t>
            </w:r>
          </w:p>
        </w:tc>
      </w:tr>
      <w:tr w:rsidR="0055592A" w:rsidRPr="00C918D9" w:rsidTr="00E73886">
        <w:trPr>
          <w:trHeight w:val="1009"/>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1</w:t>
            </w:r>
          </w:p>
        </w:tc>
        <w:tc>
          <w:tcPr>
            <w:tcW w:w="1560"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项目名称及编号</w:t>
            </w:r>
          </w:p>
        </w:tc>
        <w:tc>
          <w:tcPr>
            <w:tcW w:w="7246" w:type="dxa"/>
            <w:vAlign w:val="center"/>
          </w:tcPr>
          <w:p w:rsidR="0055592A" w:rsidRPr="00C918D9" w:rsidRDefault="0055592A" w:rsidP="00E73886">
            <w:pPr>
              <w:spacing w:line="340" w:lineRule="exact"/>
              <w:rPr>
                <w:rFonts w:ascii="宋体" w:hAnsi="宋体"/>
                <w:sz w:val="24"/>
              </w:rPr>
            </w:pPr>
            <w:r w:rsidRPr="00C918D9">
              <w:rPr>
                <w:rFonts w:ascii="宋体" w:hAnsi="宋体" w:hint="eastAsia"/>
                <w:sz w:val="24"/>
              </w:rPr>
              <w:t>项目名称：</w:t>
            </w:r>
            <w:r w:rsidR="00D21BE1" w:rsidRPr="00C918D9">
              <w:rPr>
                <w:rFonts w:ascii="宋体" w:hAnsi="宋体" w:hint="eastAsia"/>
                <w:sz w:val="24"/>
              </w:rPr>
              <w:t>桂平市文体艺术中心项目PPP模式咨询服务</w:t>
            </w:r>
          </w:p>
          <w:p w:rsidR="0055592A" w:rsidRPr="00C918D9" w:rsidRDefault="0055592A" w:rsidP="00E73886">
            <w:pPr>
              <w:spacing w:line="440" w:lineRule="exact"/>
              <w:rPr>
                <w:rFonts w:ascii="宋体" w:hAnsi="宋体"/>
                <w:b/>
                <w:bCs/>
                <w:sz w:val="24"/>
              </w:rPr>
            </w:pPr>
            <w:r w:rsidRPr="00C918D9">
              <w:rPr>
                <w:rFonts w:ascii="宋体" w:hAnsi="宋体" w:hint="eastAsia"/>
                <w:sz w:val="24"/>
              </w:rPr>
              <w:t>项目编号：</w:t>
            </w:r>
            <w:r w:rsidRPr="00C918D9">
              <w:rPr>
                <w:rFonts w:ascii="宋体" w:hAnsi="宋体"/>
                <w:sz w:val="24"/>
              </w:rPr>
              <w:t>GGZC2020-C3-50295-GXWB</w:t>
            </w:r>
          </w:p>
        </w:tc>
      </w:tr>
      <w:tr w:rsidR="0055592A" w:rsidRPr="00C918D9" w:rsidTr="0055592A">
        <w:trPr>
          <w:trHeight w:val="6225"/>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2</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竞标人资格</w:t>
            </w:r>
          </w:p>
        </w:tc>
        <w:tc>
          <w:tcPr>
            <w:tcW w:w="7246" w:type="dxa"/>
            <w:vAlign w:val="center"/>
          </w:tcPr>
          <w:p w:rsidR="0055592A" w:rsidRPr="00C918D9" w:rsidRDefault="0055592A" w:rsidP="00E73886">
            <w:pPr>
              <w:spacing w:line="320" w:lineRule="exact"/>
              <w:ind w:firstLineChars="200" w:firstLine="480"/>
              <w:rPr>
                <w:rFonts w:ascii="宋体" w:hAnsi="宋体" w:cs="宋体"/>
                <w:sz w:val="24"/>
              </w:rPr>
            </w:pPr>
            <w:r w:rsidRPr="00C918D9">
              <w:rPr>
                <w:rFonts w:ascii="宋体" w:hAnsi="宋体" w:cs="宋体" w:hint="eastAsia"/>
                <w:sz w:val="24"/>
              </w:rPr>
              <w:t>1.满足《中华人民共和国政府采购法》第二十二条规定，</w:t>
            </w:r>
            <w:r w:rsidRPr="00C918D9">
              <w:rPr>
                <w:rFonts w:ascii="宋体" w:hAnsi="宋体" w:cs="宋体"/>
                <w:sz w:val="24"/>
              </w:rPr>
              <w:t>国内注册登记（指按国家有关规定要求注册登记的），具有提供本次采购服务能力，具备合法资格的供应商</w:t>
            </w:r>
            <w:r w:rsidRPr="00C918D9">
              <w:rPr>
                <w:rFonts w:ascii="宋体" w:hAnsi="宋体" w:cs="宋体" w:hint="eastAsia"/>
                <w:sz w:val="24"/>
              </w:rPr>
              <w:t>；</w:t>
            </w:r>
          </w:p>
          <w:p w:rsidR="0055592A" w:rsidRPr="00C918D9" w:rsidRDefault="0055592A" w:rsidP="00E73886">
            <w:pPr>
              <w:spacing w:line="320" w:lineRule="exact"/>
              <w:ind w:firstLineChars="200" w:firstLine="480"/>
              <w:rPr>
                <w:rFonts w:ascii="宋体" w:hAnsi="宋体" w:cs="宋体"/>
                <w:sz w:val="24"/>
              </w:rPr>
            </w:pPr>
            <w:r w:rsidRPr="00C918D9">
              <w:rPr>
                <w:rFonts w:ascii="宋体" w:hAnsi="宋体" w:cs="宋体" w:hint="eastAsia"/>
                <w:sz w:val="24"/>
              </w:rPr>
              <w:t>2.落实政府采购政策需满足的资格要求：</w:t>
            </w:r>
          </w:p>
          <w:p w:rsidR="0055592A" w:rsidRPr="00C918D9" w:rsidRDefault="0055592A" w:rsidP="00E73886">
            <w:pPr>
              <w:pStyle w:val="af1"/>
              <w:spacing w:line="320" w:lineRule="exact"/>
              <w:ind w:firstLine="420"/>
              <w:rPr>
                <w:rFonts w:ascii="Arial" w:hAnsi="Arial" w:cs="Arial"/>
              </w:rPr>
            </w:pPr>
            <w:r w:rsidRPr="00C918D9">
              <w:rPr>
                <w:rFonts w:cs="Arial" w:hint="eastAsia"/>
              </w:rPr>
              <w:t>（1）政府采购促进中小企业发展。</w:t>
            </w:r>
          </w:p>
          <w:p w:rsidR="0055592A" w:rsidRPr="00C918D9" w:rsidRDefault="0055592A" w:rsidP="00E73886">
            <w:pPr>
              <w:pStyle w:val="af1"/>
              <w:spacing w:line="320" w:lineRule="exact"/>
              <w:ind w:firstLine="420"/>
              <w:rPr>
                <w:rFonts w:ascii="Arial" w:hAnsi="Arial" w:cs="Arial"/>
              </w:rPr>
            </w:pPr>
            <w:r w:rsidRPr="00C918D9">
              <w:rPr>
                <w:rFonts w:cs="Arial" w:hint="eastAsia"/>
              </w:rPr>
              <w:t>（2）政府采购支持采用本国产品的政策。</w:t>
            </w:r>
          </w:p>
          <w:p w:rsidR="0055592A" w:rsidRPr="00C918D9" w:rsidRDefault="0055592A" w:rsidP="00E73886">
            <w:pPr>
              <w:pStyle w:val="af1"/>
              <w:spacing w:line="320" w:lineRule="exact"/>
              <w:ind w:firstLine="420"/>
              <w:rPr>
                <w:rFonts w:ascii="Arial" w:hAnsi="Arial" w:cs="Arial"/>
              </w:rPr>
            </w:pPr>
            <w:r w:rsidRPr="00C918D9">
              <w:rPr>
                <w:rFonts w:cs="Arial" w:hint="eastAsia"/>
              </w:rPr>
              <w:t>（3）强制采购节能产品；优先采购节能产品、环境标志产品。</w:t>
            </w:r>
          </w:p>
          <w:p w:rsidR="0055592A" w:rsidRPr="00C918D9" w:rsidRDefault="0055592A" w:rsidP="00E73886">
            <w:pPr>
              <w:pStyle w:val="af1"/>
              <w:spacing w:line="320" w:lineRule="exact"/>
              <w:ind w:firstLine="420"/>
              <w:rPr>
                <w:rFonts w:ascii="Arial" w:hAnsi="Arial" w:cs="Arial"/>
              </w:rPr>
            </w:pPr>
            <w:r w:rsidRPr="00C918D9">
              <w:rPr>
                <w:rFonts w:cs="Arial" w:hint="eastAsia"/>
              </w:rPr>
              <w:t>（4）政府采购促进残疾人就业政策。</w:t>
            </w:r>
          </w:p>
          <w:p w:rsidR="0055592A" w:rsidRPr="00C918D9" w:rsidRDefault="0055592A" w:rsidP="00E73886">
            <w:pPr>
              <w:pStyle w:val="af1"/>
              <w:spacing w:line="320" w:lineRule="exact"/>
              <w:ind w:firstLine="420"/>
              <w:rPr>
                <w:rFonts w:ascii="Arial" w:hAnsi="Arial" w:cs="Arial"/>
              </w:rPr>
            </w:pPr>
            <w:r w:rsidRPr="00C918D9">
              <w:rPr>
                <w:rFonts w:cs="Arial" w:hint="eastAsia"/>
              </w:rPr>
              <w:t>（5）政府采购支持监狱企业发展。</w:t>
            </w:r>
          </w:p>
          <w:p w:rsidR="0055592A" w:rsidRPr="00C918D9" w:rsidRDefault="0055592A" w:rsidP="00E73886">
            <w:pPr>
              <w:spacing w:line="320" w:lineRule="exact"/>
              <w:ind w:firstLineChars="200" w:firstLine="480"/>
              <w:rPr>
                <w:rFonts w:ascii="宋体" w:hAnsi="宋体" w:cs="宋体"/>
                <w:sz w:val="24"/>
              </w:rPr>
            </w:pPr>
            <w:r w:rsidRPr="00C918D9">
              <w:rPr>
                <w:rFonts w:hint="eastAsia"/>
                <w:sz w:val="24"/>
              </w:rPr>
              <w:t>.</w:t>
            </w:r>
            <w:r w:rsidRPr="00C918D9">
              <w:rPr>
                <w:rFonts w:ascii="宋体" w:hAnsi="宋体" w:cs="宋体" w:hint="eastAsia"/>
                <w:sz w:val="24"/>
              </w:rPr>
              <w:t>3.</w:t>
            </w:r>
            <w:r w:rsidRPr="00C918D9">
              <w:rPr>
                <w:rFonts w:hint="eastAsia"/>
                <w:sz w:val="24"/>
              </w:rPr>
              <w:t>本项目的特定资格要求：</w:t>
            </w:r>
          </w:p>
          <w:p w:rsidR="0055592A" w:rsidRPr="00C918D9" w:rsidRDefault="0055592A" w:rsidP="00E73886">
            <w:pPr>
              <w:spacing w:line="320" w:lineRule="exact"/>
              <w:ind w:firstLineChars="200" w:firstLine="480"/>
              <w:rPr>
                <w:rFonts w:ascii="宋体" w:hAnsi="宋体" w:cs="宋体"/>
                <w:sz w:val="24"/>
              </w:rPr>
            </w:pPr>
            <w:r w:rsidRPr="00C918D9">
              <w:rPr>
                <w:rFonts w:ascii="宋体" w:hAnsi="宋体" w:cs="宋体" w:hint="eastAsia"/>
                <w:sz w:val="24"/>
              </w:rPr>
              <w:t>3.1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55592A" w:rsidRPr="00C918D9" w:rsidRDefault="0055592A" w:rsidP="00E73886">
            <w:pPr>
              <w:spacing w:line="320" w:lineRule="exact"/>
              <w:ind w:firstLineChars="200" w:firstLine="480"/>
              <w:rPr>
                <w:rFonts w:ascii="宋体" w:hAnsi="宋体" w:cs="宋体"/>
                <w:sz w:val="24"/>
              </w:rPr>
            </w:pPr>
            <w:r w:rsidRPr="00C918D9">
              <w:rPr>
                <w:rFonts w:ascii="宋体" w:hAnsi="宋体" w:cs="宋体" w:hint="eastAsia"/>
                <w:sz w:val="24"/>
              </w:rPr>
              <w:t>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5592A" w:rsidRPr="00C918D9" w:rsidRDefault="0055592A" w:rsidP="00E73886">
            <w:pPr>
              <w:spacing w:line="400" w:lineRule="exact"/>
              <w:ind w:firstLineChars="200" w:firstLine="480"/>
              <w:rPr>
                <w:rFonts w:ascii="宋体" w:hAnsi="宋体"/>
                <w:sz w:val="24"/>
              </w:rPr>
            </w:pPr>
          </w:p>
        </w:tc>
      </w:tr>
      <w:tr w:rsidR="0055592A" w:rsidRPr="00C918D9" w:rsidTr="00E73886">
        <w:trPr>
          <w:trHeight w:val="645"/>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3</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cs="Arial" w:hint="eastAsia"/>
                <w:sz w:val="24"/>
              </w:rPr>
              <w:t>联合体</w:t>
            </w:r>
          </w:p>
        </w:tc>
        <w:tc>
          <w:tcPr>
            <w:tcW w:w="7246" w:type="dxa"/>
            <w:vAlign w:val="center"/>
          </w:tcPr>
          <w:p w:rsidR="0055592A" w:rsidRPr="00C918D9" w:rsidRDefault="0055592A" w:rsidP="00E73886">
            <w:pPr>
              <w:spacing w:line="400" w:lineRule="exact"/>
              <w:ind w:firstLineChars="200" w:firstLine="480"/>
              <w:rPr>
                <w:rFonts w:ascii="宋体" w:hAnsi="宋体" w:cs="宋体"/>
                <w:sz w:val="24"/>
              </w:rPr>
            </w:pPr>
            <w:r w:rsidRPr="00C918D9">
              <w:rPr>
                <w:rFonts w:ascii="宋体" w:hAnsi="宋体" w:cs="Arial" w:hint="eastAsia"/>
                <w:sz w:val="24"/>
              </w:rPr>
              <w:t>本项目不接受联合体磋商。</w:t>
            </w:r>
          </w:p>
        </w:tc>
      </w:tr>
      <w:tr w:rsidR="0055592A" w:rsidRPr="00C918D9" w:rsidTr="00E73886">
        <w:trPr>
          <w:trHeight w:val="512"/>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4</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竞标费用</w:t>
            </w:r>
          </w:p>
        </w:tc>
        <w:tc>
          <w:tcPr>
            <w:tcW w:w="7246" w:type="dxa"/>
            <w:vAlign w:val="center"/>
          </w:tcPr>
          <w:p w:rsidR="0055592A" w:rsidRPr="00C918D9" w:rsidRDefault="0055592A" w:rsidP="00E73886">
            <w:pPr>
              <w:spacing w:line="340" w:lineRule="exact"/>
              <w:jc w:val="left"/>
              <w:rPr>
                <w:rFonts w:ascii="宋体" w:hAnsi="宋体"/>
                <w:sz w:val="24"/>
              </w:rPr>
            </w:pPr>
            <w:r w:rsidRPr="00C918D9">
              <w:rPr>
                <w:rFonts w:ascii="宋体" w:hAnsi="宋体" w:hint="eastAsia"/>
                <w:sz w:val="24"/>
              </w:rPr>
              <w:t>不论</w:t>
            </w:r>
            <w:r w:rsidRPr="00C918D9">
              <w:rPr>
                <w:rFonts w:ascii="宋体" w:hAnsi="宋体" w:cs="宋体" w:hint="eastAsia"/>
                <w:sz w:val="24"/>
              </w:rPr>
              <w:t>竞</w:t>
            </w:r>
            <w:r w:rsidRPr="00C918D9">
              <w:rPr>
                <w:rFonts w:ascii="宋体" w:hAnsi="宋体" w:hint="eastAsia"/>
                <w:sz w:val="24"/>
              </w:rPr>
              <w:t>标结果如何，竞标人均应自行承担所有与竞标有关的全部费用。</w:t>
            </w:r>
          </w:p>
        </w:tc>
      </w:tr>
      <w:tr w:rsidR="0055592A" w:rsidRPr="00C918D9" w:rsidTr="00E73886">
        <w:trPr>
          <w:trHeight w:val="903"/>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5</w:t>
            </w:r>
          </w:p>
        </w:tc>
        <w:tc>
          <w:tcPr>
            <w:tcW w:w="1560" w:type="dxa"/>
            <w:vAlign w:val="center"/>
          </w:tcPr>
          <w:p w:rsidR="0055592A" w:rsidRPr="00C918D9" w:rsidRDefault="0055592A" w:rsidP="00E73886">
            <w:pPr>
              <w:spacing w:line="360" w:lineRule="exact"/>
              <w:jc w:val="center"/>
              <w:rPr>
                <w:rFonts w:ascii="宋体" w:hAnsi="宋体"/>
                <w:position w:val="-2"/>
                <w:sz w:val="24"/>
              </w:rPr>
            </w:pPr>
            <w:r w:rsidRPr="00C918D9">
              <w:rPr>
                <w:rFonts w:ascii="宋体" w:hAnsi="宋体" w:hint="eastAsia"/>
                <w:sz w:val="24"/>
              </w:rPr>
              <w:t>竞标报价</w:t>
            </w:r>
          </w:p>
        </w:tc>
        <w:tc>
          <w:tcPr>
            <w:tcW w:w="7246" w:type="dxa"/>
            <w:vAlign w:val="center"/>
          </w:tcPr>
          <w:p w:rsidR="0055592A" w:rsidRPr="00C918D9" w:rsidRDefault="0055592A" w:rsidP="00E73886">
            <w:pPr>
              <w:spacing w:line="340" w:lineRule="exact"/>
              <w:rPr>
                <w:rFonts w:ascii="宋体" w:hAnsi="宋体"/>
                <w:sz w:val="24"/>
              </w:rPr>
            </w:pPr>
            <w:r w:rsidRPr="00C918D9">
              <w:rPr>
                <w:rFonts w:ascii="宋体" w:hAnsi="宋体" w:hint="eastAsia"/>
                <w:sz w:val="24"/>
              </w:rPr>
              <w:t>竞标人须就《项目采购需求》中的所有分标服务内容作完整唯一报价。</w:t>
            </w:r>
          </w:p>
        </w:tc>
      </w:tr>
      <w:tr w:rsidR="0055592A" w:rsidRPr="00C918D9" w:rsidTr="00E73886">
        <w:trPr>
          <w:trHeight w:val="903"/>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6</w:t>
            </w:r>
          </w:p>
        </w:tc>
        <w:tc>
          <w:tcPr>
            <w:tcW w:w="1560" w:type="dxa"/>
            <w:vAlign w:val="center"/>
          </w:tcPr>
          <w:p w:rsidR="0055592A" w:rsidRPr="00C918D9" w:rsidRDefault="0055592A" w:rsidP="00E73886">
            <w:pPr>
              <w:spacing w:line="360" w:lineRule="exact"/>
              <w:jc w:val="center"/>
              <w:rPr>
                <w:rFonts w:ascii="宋体" w:hAnsi="宋体"/>
                <w:position w:val="-2"/>
                <w:sz w:val="24"/>
              </w:rPr>
            </w:pPr>
            <w:r w:rsidRPr="00C918D9">
              <w:rPr>
                <w:rFonts w:ascii="宋体" w:hAnsi="宋体" w:hint="eastAsia"/>
                <w:position w:val="-2"/>
                <w:sz w:val="24"/>
              </w:rPr>
              <w:t>竞标有效期</w:t>
            </w:r>
          </w:p>
        </w:tc>
        <w:tc>
          <w:tcPr>
            <w:tcW w:w="7246" w:type="dxa"/>
            <w:vAlign w:val="center"/>
          </w:tcPr>
          <w:p w:rsidR="0055592A" w:rsidRPr="00C918D9" w:rsidRDefault="0055592A" w:rsidP="00E73886">
            <w:pPr>
              <w:tabs>
                <w:tab w:val="left" w:pos="1305"/>
              </w:tabs>
              <w:spacing w:line="340" w:lineRule="exact"/>
              <w:jc w:val="left"/>
              <w:rPr>
                <w:rFonts w:ascii="宋体" w:hAnsi="宋体"/>
                <w:sz w:val="24"/>
              </w:rPr>
            </w:pPr>
            <w:r w:rsidRPr="00C918D9">
              <w:rPr>
                <w:rFonts w:ascii="宋体" w:hAnsi="宋体" w:hint="eastAsia"/>
                <w:sz w:val="24"/>
              </w:rPr>
              <w:t>竞标截止之日起60天，有效期不足的响应文件将被拒绝。</w:t>
            </w:r>
          </w:p>
        </w:tc>
      </w:tr>
      <w:tr w:rsidR="0055592A" w:rsidRPr="00C918D9" w:rsidTr="00E73886">
        <w:trPr>
          <w:trHeight w:val="498"/>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7</w:t>
            </w:r>
          </w:p>
        </w:tc>
        <w:tc>
          <w:tcPr>
            <w:tcW w:w="1560" w:type="dxa"/>
            <w:vAlign w:val="center"/>
          </w:tcPr>
          <w:p w:rsidR="0055592A" w:rsidRPr="00C918D9" w:rsidRDefault="0055592A" w:rsidP="00E73886">
            <w:pPr>
              <w:spacing w:line="360" w:lineRule="exact"/>
              <w:jc w:val="center"/>
              <w:rPr>
                <w:rFonts w:ascii="宋体" w:hAnsi="宋体"/>
                <w:position w:val="-2"/>
                <w:sz w:val="24"/>
              </w:rPr>
            </w:pPr>
            <w:r w:rsidRPr="00C918D9">
              <w:rPr>
                <w:rFonts w:ascii="宋体" w:hAnsi="宋体" w:hint="eastAsia"/>
                <w:position w:val="-2"/>
                <w:sz w:val="24"/>
              </w:rPr>
              <w:t>磋商保证金</w:t>
            </w:r>
          </w:p>
        </w:tc>
        <w:tc>
          <w:tcPr>
            <w:tcW w:w="7246" w:type="dxa"/>
          </w:tcPr>
          <w:p w:rsidR="0055592A" w:rsidRPr="00C918D9" w:rsidRDefault="0055592A" w:rsidP="00E73886">
            <w:pPr>
              <w:spacing w:line="360" w:lineRule="exact"/>
              <w:rPr>
                <w:rFonts w:ascii="宋体" w:hAnsi="宋体"/>
                <w:sz w:val="24"/>
              </w:rPr>
            </w:pPr>
            <w:r w:rsidRPr="00C918D9">
              <w:rPr>
                <w:rFonts w:ascii="宋体" w:hAnsi="宋体" w:hint="eastAsia"/>
                <w:sz w:val="24"/>
              </w:rPr>
              <w:t>无</w:t>
            </w:r>
          </w:p>
        </w:tc>
      </w:tr>
      <w:tr w:rsidR="0055592A" w:rsidRPr="00C918D9" w:rsidTr="00E73886">
        <w:trPr>
          <w:trHeight w:val="903"/>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lastRenderedPageBreak/>
              <w:t>8</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响应文件份数</w:t>
            </w:r>
          </w:p>
        </w:tc>
        <w:tc>
          <w:tcPr>
            <w:tcW w:w="7246" w:type="dxa"/>
            <w:vAlign w:val="center"/>
          </w:tcPr>
          <w:p w:rsidR="0055592A" w:rsidRPr="00C918D9" w:rsidRDefault="0055592A" w:rsidP="00E73886">
            <w:pPr>
              <w:spacing w:line="350" w:lineRule="exact"/>
              <w:rPr>
                <w:rFonts w:ascii="宋体" w:hAnsi="宋体"/>
                <w:sz w:val="24"/>
              </w:rPr>
            </w:pPr>
            <w:r w:rsidRPr="00C918D9">
              <w:rPr>
                <w:rFonts w:ascii="宋体" w:hAnsi="宋体" w:hint="eastAsia"/>
                <w:sz w:val="24"/>
              </w:rPr>
              <w:t>正本壹册，副本叁册。</w:t>
            </w:r>
          </w:p>
        </w:tc>
      </w:tr>
      <w:tr w:rsidR="0055592A" w:rsidRPr="00C918D9" w:rsidTr="00E73886">
        <w:trPr>
          <w:trHeight w:val="413"/>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9</w:t>
            </w:r>
          </w:p>
        </w:tc>
        <w:tc>
          <w:tcPr>
            <w:tcW w:w="1560" w:type="dxa"/>
            <w:vAlign w:val="center"/>
          </w:tcPr>
          <w:p w:rsidR="0055592A" w:rsidRPr="00C918D9" w:rsidRDefault="0055592A" w:rsidP="00E73886">
            <w:pPr>
              <w:spacing w:line="360" w:lineRule="exact"/>
              <w:jc w:val="center"/>
              <w:rPr>
                <w:rFonts w:ascii="宋体" w:hAnsi="宋体"/>
                <w:position w:val="10"/>
                <w:sz w:val="24"/>
              </w:rPr>
            </w:pPr>
            <w:r w:rsidRPr="00C918D9">
              <w:rPr>
                <w:rFonts w:ascii="宋体" w:hAnsi="宋体" w:hint="eastAsia"/>
                <w:sz w:val="24"/>
              </w:rPr>
              <w:t>响应文件装订要求</w:t>
            </w:r>
          </w:p>
        </w:tc>
        <w:tc>
          <w:tcPr>
            <w:tcW w:w="7246" w:type="dxa"/>
            <w:vAlign w:val="center"/>
          </w:tcPr>
          <w:p w:rsidR="0055592A" w:rsidRPr="00C918D9" w:rsidRDefault="0055592A" w:rsidP="00E73886">
            <w:pPr>
              <w:spacing w:line="350" w:lineRule="exact"/>
              <w:rPr>
                <w:rFonts w:ascii="宋体" w:hAnsi="宋体"/>
                <w:sz w:val="24"/>
              </w:rPr>
            </w:pPr>
            <w:r w:rsidRPr="00C918D9">
              <w:rPr>
                <w:rFonts w:ascii="宋体" w:hAnsi="宋体" w:hint="eastAsia"/>
                <w:sz w:val="24"/>
              </w:rPr>
              <w:t>竞标人应按竞标人须知 “响应文件组成”规定的顺序自编目录及页码，响应文件的“正本”、“副本”应当单独装订成册并标注页码，装订应牢固，不易拆散和换页。封面应注明“正本”、“副本”字样，封面上写明项目名称、项目编号、采购代理机构、竞标单位名称。</w:t>
            </w:r>
          </w:p>
        </w:tc>
      </w:tr>
      <w:tr w:rsidR="0055592A" w:rsidRPr="00C918D9" w:rsidTr="00E73886">
        <w:trPr>
          <w:trHeight w:val="416"/>
          <w:jc w:val="center"/>
        </w:trPr>
        <w:tc>
          <w:tcPr>
            <w:tcW w:w="529" w:type="dxa"/>
            <w:vAlign w:val="center"/>
          </w:tcPr>
          <w:p w:rsidR="0055592A" w:rsidRPr="00C918D9" w:rsidRDefault="0055592A" w:rsidP="00E73886">
            <w:pPr>
              <w:pStyle w:val="ab"/>
              <w:spacing w:line="420" w:lineRule="exact"/>
              <w:jc w:val="center"/>
              <w:rPr>
                <w:rFonts w:hAnsi="宋体"/>
                <w:sz w:val="24"/>
                <w:szCs w:val="24"/>
              </w:rPr>
            </w:pPr>
            <w:r w:rsidRPr="00C918D9">
              <w:rPr>
                <w:rFonts w:hAnsi="宋体" w:hint="eastAsia"/>
                <w:sz w:val="24"/>
                <w:szCs w:val="24"/>
              </w:rPr>
              <w:t>10</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 xml:space="preserve">响应文件包装、密封、标记                  </w:t>
            </w:r>
          </w:p>
        </w:tc>
        <w:tc>
          <w:tcPr>
            <w:tcW w:w="7246" w:type="dxa"/>
            <w:vAlign w:val="center"/>
          </w:tcPr>
          <w:p w:rsidR="0055592A" w:rsidRPr="00C918D9" w:rsidRDefault="0055592A" w:rsidP="00E73886">
            <w:pPr>
              <w:spacing w:line="350" w:lineRule="exact"/>
              <w:rPr>
                <w:rFonts w:ascii="宋体" w:hAnsi="宋体"/>
                <w:sz w:val="24"/>
              </w:rPr>
            </w:pPr>
            <w:r w:rsidRPr="00C918D9">
              <w:rPr>
                <w:rFonts w:ascii="宋体" w:hAnsi="宋体" w:hint="eastAsia"/>
                <w:b/>
                <w:sz w:val="24"/>
              </w:rPr>
              <w:t>响应文件包装、密封：</w:t>
            </w:r>
            <w:r w:rsidRPr="00C918D9">
              <w:rPr>
                <w:rFonts w:ascii="宋体" w:hAnsi="宋体" w:cs="宋体" w:hint="eastAsia"/>
                <w:sz w:val="24"/>
              </w:rPr>
              <w:t>竞标人须将响应文件“正本”、“副本”一并装入并密封在一个响应文件袋（盒、箱）中，并在密封处密封签章（公章、密封章、法定代表人（负责人）或其授权委托代理人签字均可）。</w:t>
            </w:r>
          </w:p>
          <w:p w:rsidR="0055592A" w:rsidRPr="00C918D9" w:rsidRDefault="0055592A" w:rsidP="00E73886">
            <w:pPr>
              <w:spacing w:line="350" w:lineRule="exact"/>
              <w:rPr>
                <w:rFonts w:ascii="宋体" w:hAnsi="宋体"/>
                <w:b/>
                <w:sz w:val="24"/>
              </w:rPr>
            </w:pPr>
            <w:r w:rsidRPr="00C918D9">
              <w:rPr>
                <w:rFonts w:ascii="宋体" w:hAnsi="宋体" w:hint="eastAsia"/>
                <w:b/>
                <w:sz w:val="24"/>
              </w:rPr>
              <w:t>响应文件袋标记：</w:t>
            </w:r>
          </w:p>
          <w:p w:rsidR="0055592A" w:rsidRPr="00C918D9" w:rsidRDefault="0055592A" w:rsidP="00E73886">
            <w:pPr>
              <w:spacing w:line="340" w:lineRule="exact"/>
              <w:rPr>
                <w:rFonts w:ascii="宋体" w:hAnsi="宋体"/>
                <w:sz w:val="24"/>
              </w:rPr>
            </w:pPr>
            <w:r w:rsidRPr="00C918D9">
              <w:rPr>
                <w:rFonts w:ascii="宋体" w:hAnsi="宋体" w:hint="eastAsia"/>
                <w:sz w:val="24"/>
              </w:rPr>
              <w:t xml:space="preserve">项目名称： </w:t>
            </w:r>
          </w:p>
          <w:p w:rsidR="0055592A" w:rsidRPr="00C918D9" w:rsidRDefault="0055592A" w:rsidP="00E73886">
            <w:pPr>
              <w:spacing w:line="340" w:lineRule="exact"/>
              <w:rPr>
                <w:rFonts w:ascii="宋体" w:hAnsi="宋体"/>
                <w:sz w:val="24"/>
              </w:rPr>
            </w:pPr>
            <w:r w:rsidRPr="00C918D9">
              <w:rPr>
                <w:rFonts w:ascii="宋体" w:hAnsi="宋体" w:hint="eastAsia"/>
                <w:sz w:val="24"/>
              </w:rPr>
              <w:t xml:space="preserve">项目编号： </w:t>
            </w:r>
          </w:p>
          <w:p w:rsidR="0055592A" w:rsidRPr="00C918D9" w:rsidRDefault="0055592A" w:rsidP="00E73886">
            <w:pPr>
              <w:spacing w:line="350" w:lineRule="exact"/>
              <w:rPr>
                <w:rFonts w:ascii="宋体" w:hAnsi="宋体"/>
                <w:sz w:val="24"/>
              </w:rPr>
            </w:pPr>
            <w:r w:rsidRPr="00C918D9">
              <w:rPr>
                <w:rFonts w:ascii="宋体" w:hAnsi="宋体" w:hint="eastAsia"/>
                <w:sz w:val="24"/>
              </w:rPr>
              <w:t>竞标人名称、地址：</w:t>
            </w:r>
          </w:p>
        </w:tc>
      </w:tr>
      <w:tr w:rsidR="0055592A" w:rsidRPr="00C918D9" w:rsidTr="00E73886">
        <w:trPr>
          <w:trHeight w:val="903"/>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11</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竞标人公章</w:t>
            </w:r>
          </w:p>
        </w:tc>
        <w:tc>
          <w:tcPr>
            <w:tcW w:w="7246" w:type="dxa"/>
            <w:vAlign w:val="center"/>
          </w:tcPr>
          <w:p w:rsidR="0055592A" w:rsidRPr="00C918D9" w:rsidRDefault="0055592A" w:rsidP="00E73886">
            <w:pPr>
              <w:spacing w:line="350" w:lineRule="exact"/>
              <w:rPr>
                <w:rFonts w:ascii="宋体" w:hAnsi="宋体"/>
                <w:sz w:val="24"/>
              </w:rPr>
            </w:pPr>
            <w:r w:rsidRPr="00C918D9">
              <w:rPr>
                <w:rFonts w:ascii="宋体" w:hAnsi="宋体" w:cs="宋体"/>
                <w:sz w:val="24"/>
              </w:rPr>
              <w:t>本</w:t>
            </w:r>
            <w:r w:rsidRPr="00C918D9">
              <w:rPr>
                <w:rFonts w:ascii="宋体" w:hAnsi="宋体" w:cs="宋体" w:hint="eastAsia"/>
                <w:sz w:val="24"/>
              </w:rPr>
              <w:t>竞争性磋商采购文件</w:t>
            </w:r>
            <w:r w:rsidRPr="00C918D9">
              <w:rPr>
                <w:rFonts w:ascii="宋体" w:hAnsi="宋体" w:cs="宋体"/>
                <w:sz w:val="24"/>
              </w:rPr>
              <w:t>中描述</w:t>
            </w:r>
            <w:r w:rsidRPr="00C918D9">
              <w:rPr>
                <w:rFonts w:ascii="宋体" w:hAnsi="宋体" w:cs="宋体" w:hint="eastAsia"/>
                <w:sz w:val="24"/>
              </w:rPr>
              <w:t>竞标人</w:t>
            </w:r>
            <w:r w:rsidRPr="00C918D9">
              <w:rPr>
                <w:rFonts w:ascii="宋体" w:hAnsi="宋体" w:cs="宋体"/>
                <w:sz w:val="24"/>
              </w:rPr>
              <w:t>的“公章”是指根据我国对公章的管理规定，用</w:t>
            </w:r>
            <w:r w:rsidRPr="00C918D9">
              <w:rPr>
                <w:rFonts w:ascii="宋体" w:hAnsi="宋体" w:cs="宋体" w:hint="eastAsia"/>
                <w:sz w:val="24"/>
              </w:rPr>
              <w:t>竞标人</w:t>
            </w:r>
            <w:r w:rsidRPr="00C918D9">
              <w:rPr>
                <w:rFonts w:ascii="宋体" w:hAnsi="宋体" w:cs="宋体"/>
                <w:sz w:val="24"/>
              </w:rPr>
              <w:t>法定主体行为名称制作的印章，除本文件有特殊规定外，</w:t>
            </w:r>
            <w:r w:rsidRPr="00C918D9">
              <w:rPr>
                <w:rFonts w:ascii="宋体" w:hAnsi="宋体" w:cs="宋体" w:hint="eastAsia"/>
                <w:sz w:val="24"/>
              </w:rPr>
              <w:t>竞标人</w:t>
            </w:r>
            <w:r w:rsidRPr="00C918D9">
              <w:rPr>
                <w:rFonts w:ascii="宋体" w:hAnsi="宋体" w:cs="宋体"/>
                <w:sz w:val="24"/>
              </w:rPr>
              <w:t>的财务章、部门章、分公司章、工会章、合同章、投标专用章、业务专用章及银行的转账章、现金收讫章、现金付讫章等其它形式印章均不能代替公章</w:t>
            </w:r>
            <w:r w:rsidRPr="00C918D9">
              <w:rPr>
                <w:rFonts w:ascii="宋体" w:hAnsi="宋体" w:cs="宋体" w:hint="eastAsia"/>
                <w:sz w:val="24"/>
              </w:rPr>
              <w:t>。</w:t>
            </w:r>
          </w:p>
        </w:tc>
      </w:tr>
      <w:tr w:rsidR="0055592A" w:rsidRPr="00C918D9" w:rsidTr="00E73886">
        <w:trPr>
          <w:trHeight w:val="903"/>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12</w:t>
            </w:r>
          </w:p>
        </w:tc>
        <w:tc>
          <w:tcPr>
            <w:tcW w:w="1560" w:type="dxa"/>
            <w:vAlign w:val="center"/>
          </w:tcPr>
          <w:p w:rsidR="0055592A" w:rsidRPr="00C918D9" w:rsidRDefault="0055592A" w:rsidP="00E73886">
            <w:pPr>
              <w:spacing w:line="360" w:lineRule="exact"/>
              <w:jc w:val="left"/>
              <w:rPr>
                <w:rFonts w:ascii="宋体" w:hAnsi="宋体"/>
                <w:sz w:val="24"/>
              </w:rPr>
            </w:pPr>
            <w:r w:rsidRPr="00C918D9">
              <w:rPr>
                <w:rFonts w:ascii="宋体" w:hAnsi="宋体" w:hint="eastAsia"/>
                <w:sz w:val="24"/>
              </w:rPr>
              <w:t>磋商文件</w:t>
            </w:r>
            <w:r w:rsidRPr="00C918D9">
              <w:rPr>
                <w:rFonts w:ascii="宋体" w:hAnsi="宋体" w:hint="eastAsia"/>
                <w:position w:val="-2"/>
                <w:sz w:val="24"/>
              </w:rPr>
              <w:t>递交</w:t>
            </w:r>
            <w:r w:rsidRPr="00C918D9">
              <w:rPr>
                <w:rFonts w:ascii="宋体" w:hAnsi="宋体" w:hint="eastAsia"/>
                <w:sz w:val="24"/>
              </w:rPr>
              <w:t>截止时间</w:t>
            </w:r>
          </w:p>
        </w:tc>
        <w:tc>
          <w:tcPr>
            <w:tcW w:w="7246" w:type="dxa"/>
            <w:vAlign w:val="center"/>
          </w:tcPr>
          <w:p w:rsidR="0055592A" w:rsidRPr="00C918D9" w:rsidRDefault="0055592A" w:rsidP="00E73886">
            <w:pPr>
              <w:spacing w:line="360" w:lineRule="exact"/>
              <w:rPr>
                <w:rFonts w:ascii="宋体" w:hAnsi="宋体"/>
                <w:sz w:val="24"/>
              </w:rPr>
            </w:pPr>
            <w:r w:rsidRPr="00C918D9">
              <w:rPr>
                <w:rFonts w:ascii="宋体" w:hAnsi="宋体" w:hint="eastAsia"/>
                <w:sz w:val="24"/>
              </w:rPr>
              <w:t>收件人：广西万标工程咨询有限公司</w:t>
            </w:r>
          </w:p>
          <w:p w:rsidR="0055592A" w:rsidRPr="00C918D9" w:rsidRDefault="0055592A" w:rsidP="00E73886">
            <w:pPr>
              <w:spacing w:line="360" w:lineRule="exact"/>
              <w:rPr>
                <w:rFonts w:ascii="宋体" w:hAnsi="宋体"/>
                <w:sz w:val="24"/>
              </w:rPr>
            </w:pPr>
            <w:r w:rsidRPr="00C918D9">
              <w:rPr>
                <w:rFonts w:ascii="宋体" w:hAnsi="宋体" w:hint="eastAsia"/>
                <w:sz w:val="24"/>
              </w:rPr>
              <w:t>时  间：2020年</w:t>
            </w:r>
            <w:r w:rsidR="00C174A6" w:rsidRPr="00C918D9">
              <w:rPr>
                <w:rFonts w:ascii="宋体" w:hAnsi="宋体" w:hint="eastAsia"/>
                <w:sz w:val="24"/>
              </w:rPr>
              <w:t>12</w:t>
            </w:r>
            <w:r w:rsidRPr="00C918D9">
              <w:rPr>
                <w:rFonts w:ascii="宋体" w:hAnsi="宋体" w:hint="eastAsia"/>
                <w:sz w:val="24"/>
              </w:rPr>
              <w:t>月</w:t>
            </w:r>
            <w:r w:rsidR="00C174A6" w:rsidRPr="00C918D9">
              <w:rPr>
                <w:rFonts w:ascii="宋体" w:hAnsi="宋体" w:hint="eastAsia"/>
                <w:sz w:val="24"/>
              </w:rPr>
              <w:t>2</w:t>
            </w:r>
            <w:r w:rsidRPr="00C918D9">
              <w:rPr>
                <w:rFonts w:ascii="宋体" w:hAnsi="宋体" w:hint="eastAsia"/>
                <w:sz w:val="24"/>
              </w:rPr>
              <w:t>日</w:t>
            </w:r>
            <w:r w:rsidR="002B2561" w:rsidRPr="00C918D9">
              <w:rPr>
                <w:rFonts w:ascii="宋体" w:hAnsi="宋体" w:hint="eastAsia"/>
                <w:sz w:val="24"/>
              </w:rPr>
              <w:t xml:space="preserve"> </w:t>
            </w:r>
            <w:r w:rsidR="00C174A6" w:rsidRPr="00C918D9">
              <w:rPr>
                <w:rFonts w:ascii="宋体" w:hAnsi="宋体" w:hint="eastAsia"/>
                <w:sz w:val="24"/>
              </w:rPr>
              <w:t>15</w:t>
            </w:r>
            <w:r w:rsidR="002B2561" w:rsidRPr="00C918D9">
              <w:rPr>
                <w:rFonts w:ascii="宋体" w:hAnsi="宋体" w:hint="eastAsia"/>
                <w:sz w:val="24"/>
              </w:rPr>
              <w:t xml:space="preserve"> </w:t>
            </w:r>
            <w:r w:rsidRPr="00C918D9">
              <w:rPr>
                <w:rFonts w:ascii="宋体" w:hAnsi="宋体" w:hint="eastAsia"/>
                <w:sz w:val="24"/>
              </w:rPr>
              <w:t>时</w:t>
            </w:r>
            <w:r w:rsidR="00C174A6" w:rsidRPr="00C918D9">
              <w:rPr>
                <w:rFonts w:ascii="宋体" w:hAnsi="宋体" w:hint="eastAsia"/>
                <w:sz w:val="24"/>
              </w:rPr>
              <w:t>30</w:t>
            </w:r>
            <w:r w:rsidRPr="00C918D9">
              <w:rPr>
                <w:rFonts w:ascii="宋体" w:hAnsi="宋体" w:hint="eastAsia"/>
                <w:sz w:val="24"/>
              </w:rPr>
              <w:t>分</w:t>
            </w:r>
          </w:p>
          <w:p w:rsidR="0055592A" w:rsidRPr="00C918D9" w:rsidRDefault="0055592A" w:rsidP="00E73886">
            <w:pPr>
              <w:spacing w:line="360" w:lineRule="exact"/>
              <w:rPr>
                <w:rFonts w:ascii="宋体" w:hAnsi="宋体"/>
                <w:sz w:val="24"/>
              </w:rPr>
            </w:pPr>
          </w:p>
        </w:tc>
      </w:tr>
      <w:tr w:rsidR="0055592A" w:rsidRPr="00C918D9" w:rsidTr="00E73886">
        <w:trPr>
          <w:trHeight w:val="903"/>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13</w:t>
            </w:r>
          </w:p>
        </w:tc>
        <w:tc>
          <w:tcPr>
            <w:tcW w:w="1560" w:type="dxa"/>
            <w:vAlign w:val="center"/>
          </w:tcPr>
          <w:p w:rsidR="0055592A" w:rsidRPr="00C918D9" w:rsidRDefault="0055592A" w:rsidP="00E73886">
            <w:pPr>
              <w:spacing w:line="360" w:lineRule="exact"/>
              <w:jc w:val="center"/>
              <w:rPr>
                <w:rFonts w:ascii="宋体" w:hAnsi="宋体"/>
                <w:position w:val="-2"/>
                <w:sz w:val="24"/>
              </w:rPr>
            </w:pPr>
            <w:r w:rsidRPr="00C918D9">
              <w:rPr>
                <w:rFonts w:ascii="宋体" w:hAnsi="宋体" w:hint="eastAsia"/>
                <w:position w:val="-2"/>
                <w:sz w:val="24"/>
              </w:rPr>
              <w:t>响应文件递交地点</w:t>
            </w:r>
          </w:p>
        </w:tc>
        <w:tc>
          <w:tcPr>
            <w:tcW w:w="7246" w:type="dxa"/>
            <w:vAlign w:val="center"/>
          </w:tcPr>
          <w:p w:rsidR="0055592A" w:rsidRPr="00C918D9" w:rsidRDefault="0055592A" w:rsidP="00E73886">
            <w:pPr>
              <w:spacing w:line="350" w:lineRule="exact"/>
              <w:rPr>
                <w:rFonts w:ascii="宋体" w:hAnsi="宋体"/>
                <w:sz w:val="24"/>
              </w:rPr>
            </w:pPr>
            <w:r w:rsidRPr="00C918D9">
              <w:rPr>
                <w:rFonts w:ascii="宋体" w:hAnsi="宋体" w:hint="eastAsia"/>
                <w:sz w:val="24"/>
              </w:rPr>
              <w:t>地  点：</w:t>
            </w:r>
            <w:r w:rsidRPr="00C918D9">
              <w:rPr>
                <w:rFonts w:hAnsi="宋体" w:hint="eastAsia"/>
                <w:sz w:val="24"/>
              </w:rPr>
              <w:t>桂平市公共资源交易中心【桂江西路政务服务中心新大楼（原国会大厦）五楼】</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14</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磋商时间、地点、人员</w:t>
            </w:r>
          </w:p>
        </w:tc>
        <w:tc>
          <w:tcPr>
            <w:tcW w:w="7246" w:type="dxa"/>
          </w:tcPr>
          <w:p w:rsidR="0055592A" w:rsidRPr="00C918D9" w:rsidRDefault="0055592A" w:rsidP="00E73886">
            <w:pPr>
              <w:spacing w:line="350" w:lineRule="exact"/>
              <w:ind w:left="360" w:hangingChars="150" w:hanging="360"/>
              <w:rPr>
                <w:rFonts w:ascii="宋体" w:hAnsi="宋体"/>
                <w:sz w:val="24"/>
              </w:rPr>
            </w:pPr>
            <w:r w:rsidRPr="00C918D9">
              <w:rPr>
                <w:rFonts w:ascii="宋体" w:hAnsi="宋体" w:hint="eastAsia"/>
                <w:sz w:val="24"/>
              </w:rPr>
              <w:t>磋商时间：竞标截止时间后，具体时间由采购代理机构另行通知。</w:t>
            </w:r>
          </w:p>
          <w:p w:rsidR="0055592A" w:rsidRPr="00C918D9" w:rsidRDefault="0055592A" w:rsidP="00E73886">
            <w:pPr>
              <w:tabs>
                <w:tab w:val="left" w:pos="1140"/>
              </w:tabs>
              <w:spacing w:line="350" w:lineRule="exact"/>
              <w:rPr>
                <w:rFonts w:ascii="宋体" w:hAnsi="宋体"/>
                <w:sz w:val="24"/>
              </w:rPr>
            </w:pPr>
            <w:r w:rsidRPr="00C918D9">
              <w:rPr>
                <w:rFonts w:ascii="宋体" w:hAnsi="宋体" w:hint="eastAsia"/>
                <w:sz w:val="24"/>
              </w:rPr>
              <w:t>磋商地点：</w:t>
            </w:r>
            <w:r w:rsidRPr="00C918D9">
              <w:rPr>
                <w:rFonts w:hAnsi="宋体" w:hint="eastAsia"/>
                <w:sz w:val="24"/>
              </w:rPr>
              <w:t>桂平市公共资源交易中心【桂江西路政务服务中心新大楼（原国会大厦）五楼】</w:t>
            </w:r>
          </w:p>
          <w:p w:rsidR="0055592A" w:rsidRPr="00C918D9" w:rsidRDefault="0055592A" w:rsidP="00E73886">
            <w:pPr>
              <w:spacing w:line="350" w:lineRule="exact"/>
              <w:rPr>
                <w:rFonts w:ascii="宋体" w:hAnsi="宋体"/>
                <w:b/>
                <w:sz w:val="24"/>
              </w:rPr>
            </w:pPr>
            <w:r w:rsidRPr="00C918D9">
              <w:rPr>
                <w:rFonts w:ascii="宋体" w:hAnsi="宋体" w:hint="eastAsia"/>
                <w:sz w:val="24"/>
              </w:rPr>
              <w:t>磋商参加人员：竞标人法定代表人（负责人）或委托代理人持有效身份证原件参加磋商。请竞标人按时到达指定地点等候当面磋商。</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15</w:t>
            </w:r>
          </w:p>
        </w:tc>
        <w:tc>
          <w:tcPr>
            <w:tcW w:w="1560" w:type="dxa"/>
            <w:vAlign w:val="center"/>
          </w:tcPr>
          <w:p w:rsidR="0055592A" w:rsidRPr="00C918D9" w:rsidRDefault="0055592A" w:rsidP="00E73886">
            <w:pPr>
              <w:spacing w:line="360" w:lineRule="exact"/>
              <w:jc w:val="center"/>
              <w:rPr>
                <w:rFonts w:ascii="宋体" w:hAnsi="宋体"/>
                <w:sz w:val="24"/>
              </w:rPr>
            </w:pPr>
            <w:r w:rsidRPr="00C918D9">
              <w:rPr>
                <w:rFonts w:ascii="宋体" w:hAnsi="宋体" w:hint="eastAsia"/>
                <w:sz w:val="24"/>
              </w:rPr>
              <w:t>澄清或者修改</w:t>
            </w:r>
          </w:p>
        </w:tc>
        <w:tc>
          <w:tcPr>
            <w:tcW w:w="7246" w:type="dxa"/>
          </w:tcPr>
          <w:p w:rsidR="0055592A" w:rsidRPr="00C918D9" w:rsidRDefault="0055592A" w:rsidP="00E73886">
            <w:pPr>
              <w:spacing w:line="340" w:lineRule="exact"/>
              <w:rPr>
                <w:rFonts w:ascii="宋体" w:hAnsi="宋体"/>
                <w:sz w:val="24"/>
              </w:rPr>
            </w:pPr>
            <w:r w:rsidRPr="00C918D9">
              <w:rPr>
                <w:rFonts w:ascii="宋体" w:hAnsi="宋体" w:hint="eastAsia"/>
                <w:sz w:val="24"/>
              </w:rPr>
              <w:t>澄清或者修改的内容可能影响响应文件编制的，采购人、采购代理机构应当在提交首次响应文件截止时间至少5日前，以书面形式通知所有获取谈判文件的供应商，不足5日的，将顺延提交首次响应文件截止时间。</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16</w:t>
            </w:r>
          </w:p>
        </w:tc>
        <w:tc>
          <w:tcPr>
            <w:tcW w:w="1560" w:type="dxa"/>
            <w:vAlign w:val="center"/>
          </w:tcPr>
          <w:p w:rsidR="0055592A" w:rsidRPr="00C918D9" w:rsidRDefault="0055592A" w:rsidP="00E73886">
            <w:pPr>
              <w:spacing w:line="400" w:lineRule="exact"/>
              <w:jc w:val="center"/>
              <w:rPr>
                <w:rFonts w:ascii="宋体" w:hAnsi="宋体"/>
                <w:sz w:val="24"/>
              </w:rPr>
            </w:pPr>
            <w:r w:rsidRPr="00C918D9">
              <w:rPr>
                <w:rFonts w:ascii="宋体" w:hAnsi="宋体" w:hint="eastAsia"/>
                <w:sz w:val="24"/>
              </w:rPr>
              <w:t>签订合同时间</w:t>
            </w:r>
          </w:p>
        </w:tc>
        <w:tc>
          <w:tcPr>
            <w:tcW w:w="7246" w:type="dxa"/>
          </w:tcPr>
          <w:p w:rsidR="0055592A" w:rsidRPr="00C918D9" w:rsidRDefault="0055592A" w:rsidP="004A02E9">
            <w:pPr>
              <w:spacing w:line="340" w:lineRule="exact"/>
              <w:rPr>
                <w:rFonts w:ascii="宋体" w:hAnsi="宋体"/>
                <w:sz w:val="24"/>
              </w:rPr>
            </w:pPr>
            <w:r w:rsidRPr="00C918D9">
              <w:rPr>
                <w:rFonts w:ascii="宋体" w:hAnsi="宋体" w:hint="eastAsia"/>
                <w:sz w:val="24"/>
              </w:rPr>
              <w:t>成交通知书发出之日起</w:t>
            </w:r>
            <w:r w:rsidR="004A02E9" w:rsidRPr="00C918D9">
              <w:rPr>
                <w:rFonts w:ascii="宋体" w:hAnsi="宋体" w:hint="eastAsia"/>
                <w:sz w:val="24"/>
              </w:rPr>
              <w:t>14</w:t>
            </w:r>
            <w:r w:rsidRPr="00C918D9">
              <w:rPr>
                <w:rFonts w:ascii="宋体" w:hAnsi="宋体" w:hint="eastAsia"/>
                <w:sz w:val="24"/>
              </w:rPr>
              <w:t>日内。成交供应商领取成交通知书后，应按规定与采购人签订合同。</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17</w:t>
            </w:r>
          </w:p>
        </w:tc>
        <w:tc>
          <w:tcPr>
            <w:tcW w:w="1560" w:type="dxa"/>
            <w:vAlign w:val="center"/>
          </w:tcPr>
          <w:p w:rsidR="0055592A" w:rsidRPr="00C918D9" w:rsidRDefault="0055592A" w:rsidP="00E73886">
            <w:pPr>
              <w:snapToGrid w:val="0"/>
              <w:spacing w:line="360" w:lineRule="exact"/>
              <w:jc w:val="center"/>
              <w:rPr>
                <w:rFonts w:ascii="宋体" w:hAnsi="宋体"/>
                <w:sz w:val="24"/>
              </w:rPr>
            </w:pPr>
            <w:r w:rsidRPr="00C918D9">
              <w:rPr>
                <w:rFonts w:ascii="宋体" w:hAnsi="宋体" w:hint="eastAsia"/>
                <w:sz w:val="24"/>
              </w:rPr>
              <w:t>代理服务费</w:t>
            </w:r>
          </w:p>
        </w:tc>
        <w:tc>
          <w:tcPr>
            <w:tcW w:w="7246" w:type="dxa"/>
            <w:vAlign w:val="center"/>
          </w:tcPr>
          <w:p w:rsidR="0055592A" w:rsidRPr="00C918D9" w:rsidRDefault="0055592A" w:rsidP="00E73886">
            <w:pPr>
              <w:spacing w:line="360" w:lineRule="exact"/>
              <w:rPr>
                <w:rFonts w:hAnsi="宋体"/>
                <w:sz w:val="24"/>
              </w:rPr>
            </w:pPr>
            <w:r w:rsidRPr="00C918D9">
              <w:rPr>
                <w:rFonts w:ascii="宋体" w:hAnsi="宋体" w:hint="eastAsia"/>
                <w:sz w:val="24"/>
              </w:rPr>
              <w:t>本项目代理服务费按国家发展改革委《关于进一步放开建设项目专业服务价格的通知》发改价格〔</w:t>
            </w:r>
            <w:r w:rsidRPr="00C918D9">
              <w:rPr>
                <w:rFonts w:ascii="宋体" w:hAnsi="宋体"/>
                <w:sz w:val="24"/>
              </w:rPr>
              <w:t>2015</w:t>
            </w:r>
            <w:r w:rsidRPr="00C918D9">
              <w:rPr>
                <w:rFonts w:ascii="宋体" w:hAnsi="宋体" w:hint="eastAsia"/>
                <w:sz w:val="24"/>
              </w:rPr>
              <w:t>〕</w:t>
            </w:r>
            <w:r w:rsidRPr="00C918D9">
              <w:rPr>
                <w:rFonts w:ascii="宋体" w:hAnsi="宋体"/>
                <w:sz w:val="24"/>
              </w:rPr>
              <w:t>299</w:t>
            </w:r>
            <w:r w:rsidRPr="00C918D9">
              <w:rPr>
                <w:rFonts w:ascii="宋体" w:hAnsi="宋体" w:hint="eastAsia"/>
                <w:sz w:val="24"/>
              </w:rPr>
              <w:t>号</w:t>
            </w:r>
            <w:r w:rsidRPr="00C918D9">
              <w:rPr>
                <w:rFonts w:ascii="宋体" w:hAnsi="宋体"/>
                <w:sz w:val="24"/>
              </w:rPr>
              <w:t>规定收取</w:t>
            </w:r>
            <w:r w:rsidRPr="00C918D9">
              <w:rPr>
                <w:rFonts w:ascii="宋体" w:hAnsi="宋体" w:hint="eastAsia"/>
              </w:rPr>
              <w:t>，</w:t>
            </w:r>
            <w:r w:rsidRPr="00C918D9">
              <w:rPr>
                <w:rFonts w:ascii="宋体" w:hAnsi="宋体" w:hint="eastAsia"/>
                <w:sz w:val="24"/>
              </w:rPr>
              <w:t>金额为：人民币壹万肆仟贰佰伍拾元整（￥14250.00）。领取成交通知书前，</w:t>
            </w:r>
            <w:r w:rsidRPr="00C918D9">
              <w:rPr>
                <w:rFonts w:ascii="宋体" w:hAnsi="宋体" w:hint="eastAsia"/>
                <w:sz w:val="24"/>
              </w:rPr>
              <w:lastRenderedPageBreak/>
              <w:t>成交人应当以转账的方式向招标代理机构一次性付清招标代理服务费。</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lastRenderedPageBreak/>
              <w:t>18</w:t>
            </w:r>
          </w:p>
        </w:tc>
        <w:tc>
          <w:tcPr>
            <w:tcW w:w="1560" w:type="dxa"/>
            <w:vAlign w:val="center"/>
          </w:tcPr>
          <w:p w:rsidR="0055592A" w:rsidRPr="00C918D9" w:rsidRDefault="0055592A" w:rsidP="00E73886">
            <w:pPr>
              <w:tabs>
                <w:tab w:val="left" w:pos="2880"/>
              </w:tabs>
              <w:autoSpaceDE w:val="0"/>
              <w:autoSpaceDN w:val="0"/>
              <w:snapToGrid w:val="0"/>
              <w:spacing w:line="380" w:lineRule="exact"/>
              <w:rPr>
                <w:rFonts w:ascii="宋体" w:hAnsi="宋体"/>
                <w:sz w:val="24"/>
              </w:rPr>
            </w:pPr>
            <w:r w:rsidRPr="00C918D9">
              <w:rPr>
                <w:rFonts w:ascii="宋体" w:hAnsi="宋体"/>
                <w:sz w:val="24"/>
              </w:rPr>
              <w:t>信用查询</w:t>
            </w:r>
          </w:p>
          <w:p w:rsidR="0055592A" w:rsidRPr="00C918D9" w:rsidRDefault="0055592A" w:rsidP="00E73886">
            <w:pPr>
              <w:spacing w:line="360" w:lineRule="exact"/>
              <w:jc w:val="center"/>
              <w:rPr>
                <w:rFonts w:ascii="宋体" w:hAnsi="宋体" w:cs="宋体"/>
                <w:bCs/>
                <w:sz w:val="24"/>
              </w:rPr>
            </w:pPr>
          </w:p>
        </w:tc>
        <w:tc>
          <w:tcPr>
            <w:tcW w:w="7246" w:type="dxa"/>
            <w:vAlign w:val="center"/>
          </w:tcPr>
          <w:p w:rsidR="00194194" w:rsidRPr="00C918D9" w:rsidRDefault="00194194" w:rsidP="00194194">
            <w:pPr>
              <w:snapToGrid w:val="0"/>
              <w:spacing w:line="320" w:lineRule="exact"/>
              <w:rPr>
                <w:rFonts w:ascii="宋体" w:hAnsi="宋体" w:cs="宋体"/>
                <w:szCs w:val="21"/>
              </w:rPr>
            </w:pPr>
            <w:r w:rsidRPr="00C918D9">
              <w:rPr>
                <w:rFonts w:ascii="宋体" w:hAnsi="宋体" w:cs="宋体" w:hint="eastAsia"/>
                <w:szCs w:val="21"/>
              </w:rPr>
              <w:t>采购人或者采购代理机构在资格审查结束前，对供应商进行信用查询。</w:t>
            </w:r>
          </w:p>
          <w:p w:rsidR="00194194" w:rsidRPr="00C918D9" w:rsidRDefault="00194194" w:rsidP="00194194">
            <w:pPr>
              <w:snapToGrid w:val="0"/>
              <w:spacing w:line="320" w:lineRule="exact"/>
              <w:rPr>
                <w:rFonts w:ascii="宋体" w:hAnsi="宋体" w:cs="宋体"/>
                <w:szCs w:val="21"/>
              </w:rPr>
            </w:pPr>
            <w:r w:rsidRPr="00C918D9">
              <w:rPr>
                <w:rFonts w:ascii="宋体" w:hAnsi="宋体" w:cs="宋体" w:hint="eastAsia"/>
                <w:szCs w:val="21"/>
              </w:rPr>
              <w:t>查询渠道：“信用中国”网站(www.creditchina.gov.cn) 、中国政府采购网(www.ccgp.gov.cn)。</w:t>
            </w:r>
          </w:p>
          <w:p w:rsidR="00194194" w:rsidRPr="00C918D9" w:rsidRDefault="00194194" w:rsidP="00194194">
            <w:pPr>
              <w:snapToGrid w:val="0"/>
              <w:spacing w:line="320" w:lineRule="exact"/>
              <w:rPr>
                <w:rFonts w:ascii="宋体" w:hAnsi="宋体" w:cs="宋体"/>
                <w:szCs w:val="21"/>
              </w:rPr>
            </w:pPr>
            <w:r w:rsidRPr="00C918D9">
              <w:rPr>
                <w:rFonts w:ascii="宋体" w:hAnsi="宋体" w:cs="宋体" w:hint="eastAsia"/>
                <w:szCs w:val="21"/>
              </w:rPr>
              <w:t>信用查询截止时点：资格审查结束前。</w:t>
            </w:r>
          </w:p>
          <w:p w:rsidR="00194194" w:rsidRPr="00C918D9" w:rsidRDefault="00194194" w:rsidP="00194194">
            <w:pPr>
              <w:snapToGrid w:val="0"/>
              <w:spacing w:line="320" w:lineRule="exact"/>
              <w:rPr>
                <w:rFonts w:ascii="宋体" w:hAnsi="宋体" w:cs="宋体"/>
                <w:szCs w:val="21"/>
              </w:rPr>
            </w:pPr>
            <w:r w:rsidRPr="00C918D9">
              <w:rPr>
                <w:rFonts w:ascii="宋体" w:hAnsi="宋体" w:cs="宋体" w:hint="eastAsia"/>
                <w:szCs w:val="21"/>
              </w:rPr>
              <w:t>查询记录和证据留存方式：在查询网站中直接打印查询记录，打印材料作为评审资料保存。</w:t>
            </w:r>
          </w:p>
          <w:p w:rsidR="00194194" w:rsidRPr="00C918D9" w:rsidRDefault="00194194" w:rsidP="00194194">
            <w:pPr>
              <w:spacing w:line="360" w:lineRule="exact"/>
              <w:rPr>
                <w:rFonts w:ascii="宋体" w:hAnsi="宋体" w:cs="宋体"/>
                <w:szCs w:val="21"/>
              </w:rPr>
            </w:pPr>
            <w:r w:rsidRPr="00C918D9">
              <w:rPr>
                <w:rFonts w:ascii="宋体"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rsidR="0055592A" w:rsidRPr="00C918D9" w:rsidRDefault="00194194" w:rsidP="00194194">
            <w:pPr>
              <w:spacing w:line="360" w:lineRule="exact"/>
              <w:rPr>
                <w:rFonts w:ascii="宋体" w:hAnsi="宋体" w:cs="宋体"/>
                <w:bCs/>
                <w:sz w:val="24"/>
              </w:rPr>
            </w:pPr>
            <w:r w:rsidRPr="00C918D9">
              <w:rPr>
                <w:rFonts w:ascii="宋体" w:hAnsi="宋体" w:cs="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55592A" w:rsidRPr="00C918D9" w:rsidTr="00E73886">
        <w:trPr>
          <w:trHeight w:val="630"/>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19</w:t>
            </w:r>
          </w:p>
        </w:tc>
        <w:tc>
          <w:tcPr>
            <w:tcW w:w="1560" w:type="dxa"/>
            <w:vAlign w:val="center"/>
          </w:tcPr>
          <w:p w:rsidR="0055592A" w:rsidRPr="00C918D9" w:rsidRDefault="0055592A" w:rsidP="00E73886">
            <w:pPr>
              <w:autoSpaceDE w:val="0"/>
              <w:autoSpaceDN w:val="0"/>
              <w:spacing w:line="360" w:lineRule="exact"/>
              <w:jc w:val="center"/>
              <w:rPr>
                <w:rFonts w:ascii="宋体" w:hAnsi="宋体"/>
                <w:sz w:val="24"/>
              </w:rPr>
            </w:pPr>
            <w:r w:rsidRPr="00C918D9">
              <w:rPr>
                <w:rFonts w:ascii="宋体" w:hAnsi="宋体" w:hint="eastAsia"/>
                <w:sz w:val="24"/>
              </w:rPr>
              <w:t>需要补充的其他内容</w:t>
            </w:r>
          </w:p>
        </w:tc>
        <w:tc>
          <w:tcPr>
            <w:tcW w:w="7246" w:type="dxa"/>
            <w:vAlign w:val="center"/>
          </w:tcPr>
          <w:p w:rsidR="0055592A" w:rsidRPr="00C918D9" w:rsidRDefault="0055592A" w:rsidP="00E73886">
            <w:pPr>
              <w:pStyle w:val="ab"/>
              <w:spacing w:line="360" w:lineRule="exact"/>
              <w:rPr>
                <w:rFonts w:hAnsi="宋体"/>
                <w:sz w:val="24"/>
                <w:szCs w:val="24"/>
              </w:rPr>
            </w:pPr>
            <w:r w:rsidRPr="00C918D9">
              <w:rPr>
                <w:rFonts w:hAnsi="宋体" w:hint="eastAsia"/>
                <w:sz w:val="24"/>
                <w:szCs w:val="24"/>
              </w:rPr>
              <w:t>磋商小组可能对技术服务、合同条款、价格等实质性内容进行磋商</w:t>
            </w:r>
          </w:p>
        </w:tc>
      </w:tr>
      <w:tr w:rsidR="0055592A" w:rsidRPr="00C918D9" w:rsidTr="00E73886">
        <w:trPr>
          <w:trHeight w:val="413"/>
          <w:jc w:val="center"/>
        </w:trPr>
        <w:tc>
          <w:tcPr>
            <w:tcW w:w="529" w:type="dxa"/>
            <w:vAlign w:val="center"/>
          </w:tcPr>
          <w:p w:rsidR="0055592A" w:rsidRPr="00C918D9" w:rsidRDefault="0055592A" w:rsidP="0055592A">
            <w:pPr>
              <w:pStyle w:val="ab"/>
              <w:spacing w:line="420" w:lineRule="exact"/>
              <w:jc w:val="center"/>
              <w:rPr>
                <w:rFonts w:hAnsi="宋体"/>
                <w:sz w:val="24"/>
                <w:szCs w:val="24"/>
              </w:rPr>
            </w:pPr>
            <w:r w:rsidRPr="00C918D9">
              <w:rPr>
                <w:rFonts w:hAnsi="宋体" w:hint="eastAsia"/>
                <w:sz w:val="24"/>
                <w:szCs w:val="24"/>
              </w:rPr>
              <w:t>110</w:t>
            </w:r>
          </w:p>
        </w:tc>
        <w:tc>
          <w:tcPr>
            <w:tcW w:w="1560" w:type="dxa"/>
            <w:vAlign w:val="center"/>
          </w:tcPr>
          <w:p w:rsidR="0055592A" w:rsidRPr="00C918D9" w:rsidRDefault="0055592A" w:rsidP="00E73886">
            <w:pPr>
              <w:spacing w:line="400" w:lineRule="exact"/>
              <w:jc w:val="center"/>
              <w:rPr>
                <w:rFonts w:ascii="宋体" w:hAnsi="宋体"/>
                <w:sz w:val="24"/>
              </w:rPr>
            </w:pPr>
            <w:r w:rsidRPr="00C918D9">
              <w:rPr>
                <w:rFonts w:ascii="宋体" w:hAnsi="宋体" w:hint="eastAsia"/>
                <w:sz w:val="24"/>
              </w:rPr>
              <w:t>解释权</w:t>
            </w:r>
          </w:p>
        </w:tc>
        <w:tc>
          <w:tcPr>
            <w:tcW w:w="7246" w:type="dxa"/>
            <w:vAlign w:val="center"/>
          </w:tcPr>
          <w:p w:rsidR="0055592A" w:rsidRPr="00C918D9" w:rsidRDefault="0055592A" w:rsidP="00E73886">
            <w:pPr>
              <w:spacing w:line="340" w:lineRule="exact"/>
              <w:jc w:val="left"/>
              <w:rPr>
                <w:rFonts w:ascii="宋体" w:hAnsi="宋体"/>
                <w:sz w:val="24"/>
              </w:rPr>
            </w:pPr>
            <w:r w:rsidRPr="00C918D9">
              <w:rPr>
                <w:rFonts w:ascii="宋体" w:hAnsi="宋体" w:hint="eastAsia"/>
                <w:sz w:val="24"/>
              </w:rPr>
              <w:t>本竞争性磋商文件的解释权属于采购代理机构。</w:t>
            </w:r>
          </w:p>
        </w:tc>
      </w:tr>
    </w:tbl>
    <w:p w:rsidR="0055592A" w:rsidRPr="00C918D9" w:rsidRDefault="0055592A">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Pr="00C918D9" w:rsidRDefault="00273932">
      <w:pPr>
        <w:pStyle w:val="ab"/>
        <w:jc w:val="center"/>
        <w:rPr>
          <w:rFonts w:hAnsi="宋体"/>
          <w:b/>
          <w:sz w:val="36"/>
          <w:szCs w:val="36"/>
        </w:rPr>
      </w:pPr>
    </w:p>
    <w:p w:rsidR="00273932" w:rsidRDefault="00273932">
      <w:pPr>
        <w:pStyle w:val="ab"/>
        <w:jc w:val="center"/>
        <w:rPr>
          <w:rFonts w:hAnsi="宋体" w:hint="eastAsia"/>
          <w:b/>
          <w:sz w:val="36"/>
          <w:szCs w:val="36"/>
        </w:rPr>
      </w:pPr>
    </w:p>
    <w:p w:rsidR="00BB2727" w:rsidRDefault="00BB2727">
      <w:pPr>
        <w:pStyle w:val="ab"/>
        <w:jc w:val="center"/>
        <w:rPr>
          <w:rFonts w:hAnsi="宋体" w:hint="eastAsia"/>
          <w:b/>
          <w:sz w:val="36"/>
          <w:szCs w:val="36"/>
        </w:rPr>
      </w:pPr>
    </w:p>
    <w:p w:rsidR="00BB2727" w:rsidRPr="00C918D9" w:rsidRDefault="00BB2727">
      <w:pPr>
        <w:pStyle w:val="ab"/>
        <w:jc w:val="center"/>
        <w:rPr>
          <w:rFonts w:hAnsi="宋体"/>
          <w:b/>
          <w:sz w:val="36"/>
          <w:szCs w:val="36"/>
        </w:rPr>
      </w:pPr>
    </w:p>
    <w:p w:rsidR="00273932" w:rsidRPr="00C918D9" w:rsidRDefault="00273932" w:rsidP="00F2406C">
      <w:pPr>
        <w:pStyle w:val="ab"/>
        <w:rPr>
          <w:rFonts w:hAnsi="宋体"/>
          <w:b/>
          <w:sz w:val="36"/>
          <w:szCs w:val="36"/>
        </w:rPr>
      </w:pPr>
    </w:p>
    <w:p w:rsidR="00B47F6C" w:rsidRPr="00C918D9" w:rsidRDefault="00273932">
      <w:pPr>
        <w:pStyle w:val="ab"/>
        <w:jc w:val="center"/>
        <w:rPr>
          <w:rFonts w:hAnsi="宋体"/>
          <w:b/>
          <w:sz w:val="36"/>
          <w:szCs w:val="36"/>
        </w:rPr>
      </w:pPr>
      <w:r w:rsidRPr="00C918D9">
        <w:rPr>
          <w:rFonts w:hAnsi="宋体" w:hint="eastAsia"/>
          <w:b/>
          <w:sz w:val="36"/>
          <w:szCs w:val="36"/>
        </w:rPr>
        <w:lastRenderedPageBreak/>
        <w:t>供应商须知正文</w:t>
      </w:r>
    </w:p>
    <w:p w:rsidR="00B47F6C" w:rsidRPr="00C918D9" w:rsidRDefault="00B937A6">
      <w:pPr>
        <w:jc w:val="center"/>
        <w:rPr>
          <w:rFonts w:ascii="宋体" w:hAnsi="宋体"/>
          <w:b/>
          <w:sz w:val="24"/>
        </w:rPr>
      </w:pPr>
      <w:r w:rsidRPr="00C918D9">
        <w:rPr>
          <w:rFonts w:ascii="宋体" w:hAnsi="宋体" w:hint="eastAsia"/>
          <w:b/>
          <w:sz w:val="24"/>
        </w:rPr>
        <w:t>一、总 则</w:t>
      </w:r>
    </w:p>
    <w:p w:rsidR="00B47F6C" w:rsidRPr="00C918D9" w:rsidRDefault="00B937A6">
      <w:pPr>
        <w:spacing w:line="380" w:lineRule="exact"/>
        <w:rPr>
          <w:rFonts w:ascii="宋体" w:hAnsi="宋体"/>
          <w:b/>
          <w:sz w:val="24"/>
        </w:rPr>
      </w:pPr>
      <w:r w:rsidRPr="00C918D9">
        <w:rPr>
          <w:rFonts w:ascii="宋体" w:hAnsi="宋体" w:hint="eastAsia"/>
          <w:b/>
          <w:sz w:val="24"/>
        </w:rPr>
        <w:t>1. 适用范围</w:t>
      </w:r>
    </w:p>
    <w:p w:rsidR="00B47F6C" w:rsidRPr="00C918D9" w:rsidRDefault="00B937A6">
      <w:pPr>
        <w:spacing w:line="380" w:lineRule="exact"/>
        <w:ind w:leftChars="-29" w:left="-61" w:firstLineChars="50" w:firstLine="120"/>
        <w:rPr>
          <w:rFonts w:ascii="宋体" w:hAnsi="宋体"/>
          <w:sz w:val="24"/>
        </w:rPr>
      </w:pPr>
      <w:r w:rsidRPr="00C918D9">
        <w:rPr>
          <w:rFonts w:ascii="宋体" w:hAnsi="宋体" w:hint="eastAsia"/>
          <w:sz w:val="24"/>
        </w:rPr>
        <w:t>1.1 本文件仅适用于下列项目所叙述的货物</w:t>
      </w:r>
      <w:r w:rsidR="0071399E" w:rsidRPr="00C918D9">
        <w:rPr>
          <w:rFonts w:ascii="宋体" w:hAnsi="宋体" w:hint="eastAsia"/>
          <w:sz w:val="24"/>
        </w:rPr>
        <w:t>、服务</w:t>
      </w:r>
      <w:r w:rsidRPr="00C918D9">
        <w:rPr>
          <w:rFonts w:ascii="宋体" w:hAnsi="宋体" w:hint="eastAsia"/>
          <w:sz w:val="24"/>
        </w:rPr>
        <w:t>类政府采购。</w:t>
      </w:r>
    </w:p>
    <w:p w:rsidR="00B47F6C" w:rsidRPr="00C918D9" w:rsidRDefault="00B937A6">
      <w:pPr>
        <w:spacing w:line="380" w:lineRule="exact"/>
        <w:ind w:leftChars="-29" w:left="-61" w:firstLineChars="50" w:firstLine="120"/>
        <w:rPr>
          <w:rFonts w:ascii="宋体" w:hAnsi="宋体"/>
          <w:sz w:val="24"/>
        </w:rPr>
      </w:pPr>
      <w:r w:rsidRPr="00C918D9">
        <w:rPr>
          <w:rFonts w:ascii="宋体" w:hAnsi="宋体" w:hint="eastAsia"/>
          <w:sz w:val="24"/>
        </w:rPr>
        <w:t>项目名称：</w:t>
      </w:r>
      <w:r w:rsidR="00D21BE1" w:rsidRPr="00C918D9">
        <w:rPr>
          <w:rFonts w:ascii="宋体" w:hAnsi="宋体" w:hint="eastAsia"/>
          <w:sz w:val="24"/>
        </w:rPr>
        <w:t>桂平市文体艺术中心项目PPP模式咨询服务</w:t>
      </w:r>
    </w:p>
    <w:p w:rsidR="00B47F6C" w:rsidRPr="00C918D9" w:rsidRDefault="00B937A6">
      <w:pPr>
        <w:spacing w:line="380" w:lineRule="exact"/>
        <w:ind w:leftChars="-29" w:left="-61" w:firstLineChars="50" w:firstLine="120"/>
        <w:rPr>
          <w:rFonts w:ascii="宋体" w:hAnsi="宋体"/>
          <w:sz w:val="24"/>
        </w:rPr>
      </w:pPr>
      <w:r w:rsidRPr="00C918D9">
        <w:rPr>
          <w:rFonts w:ascii="宋体" w:hAnsi="宋体" w:hint="eastAsia"/>
          <w:sz w:val="24"/>
        </w:rPr>
        <w:t>项目编号：</w:t>
      </w:r>
      <w:r w:rsidR="00A11547" w:rsidRPr="00C918D9">
        <w:rPr>
          <w:rFonts w:ascii="宋体" w:hAnsi="宋体" w:hint="eastAsia"/>
          <w:sz w:val="24"/>
        </w:rPr>
        <w:t>GGZC2020-C3-50295-GXWB</w:t>
      </w:r>
    </w:p>
    <w:p w:rsidR="00B47F6C" w:rsidRPr="00C918D9" w:rsidRDefault="00B937A6">
      <w:pPr>
        <w:spacing w:line="380" w:lineRule="exact"/>
        <w:rPr>
          <w:rFonts w:ascii="宋体" w:hAnsi="宋体"/>
          <w:sz w:val="24"/>
        </w:rPr>
      </w:pPr>
      <w:r w:rsidRPr="00C918D9">
        <w:rPr>
          <w:rFonts w:ascii="宋体" w:hAnsi="宋体" w:hint="eastAsia"/>
          <w:b/>
          <w:sz w:val="24"/>
        </w:rPr>
        <w:t>2. 定义</w:t>
      </w:r>
    </w:p>
    <w:p w:rsidR="00B47F6C" w:rsidRPr="00C918D9" w:rsidRDefault="00B937A6">
      <w:pPr>
        <w:spacing w:line="380" w:lineRule="exact"/>
        <w:rPr>
          <w:rFonts w:ascii="宋体" w:hAnsi="宋体"/>
          <w:sz w:val="24"/>
          <w:u w:val="single"/>
        </w:rPr>
      </w:pPr>
      <w:r w:rsidRPr="00C918D9">
        <w:rPr>
          <w:rFonts w:ascii="宋体" w:hAnsi="宋体" w:hint="eastAsia"/>
          <w:sz w:val="24"/>
        </w:rPr>
        <w:t>2.1“采购人”是指：</w:t>
      </w:r>
      <w:r w:rsidR="00B12123" w:rsidRPr="00C918D9">
        <w:rPr>
          <w:rFonts w:hint="eastAsia"/>
          <w:sz w:val="24"/>
        </w:rPr>
        <w:t>桂平市文化广电体育和旅游局</w:t>
      </w:r>
    </w:p>
    <w:p w:rsidR="00B47F6C" w:rsidRPr="00C918D9" w:rsidRDefault="00B937A6">
      <w:pPr>
        <w:spacing w:line="380" w:lineRule="exact"/>
        <w:rPr>
          <w:rFonts w:ascii="宋体" w:hAnsi="宋体"/>
          <w:sz w:val="24"/>
        </w:rPr>
      </w:pPr>
      <w:r w:rsidRPr="00C918D9">
        <w:rPr>
          <w:rFonts w:ascii="宋体" w:hAnsi="宋体" w:hint="eastAsia"/>
          <w:sz w:val="24"/>
        </w:rPr>
        <w:t>2.2“政府采购代理机构”是指：</w:t>
      </w:r>
      <w:r w:rsidR="00B12123" w:rsidRPr="00C918D9">
        <w:rPr>
          <w:rFonts w:ascii="宋体" w:hAnsi="宋体" w:hint="eastAsia"/>
          <w:sz w:val="24"/>
        </w:rPr>
        <w:t xml:space="preserve"> 广西万标工程咨询有限公司</w:t>
      </w:r>
    </w:p>
    <w:p w:rsidR="00B47F6C" w:rsidRPr="00C918D9" w:rsidRDefault="00B937A6">
      <w:pPr>
        <w:spacing w:line="380" w:lineRule="exact"/>
        <w:rPr>
          <w:rFonts w:ascii="宋体" w:hAnsi="宋体"/>
          <w:sz w:val="24"/>
        </w:rPr>
      </w:pPr>
      <w:r w:rsidRPr="00C918D9">
        <w:rPr>
          <w:rFonts w:ascii="宋体" w:hAnsi="宋体" w:hint="eastAsia"/>
          <w:sz w:val="24"/>
        </w:rPr>
        <w:t>2.3“供应商”是指符合本次采购项目的供应商资格并提交响应文件、参加磋商的供应商。如果该供应商在本次磋商中成交，即成为“成交供应商”。</w:t>
      </w:r>
    </w:p>
    <w:p w:rsidR="00B47F6C" w:rsidRPr="00C918D9" w:rsidRDefault="00B937A6">
      <w:pPr>
        <w:spacing w:line="380" w:lineRule="exact"/>
        <w:rPr>
          <w:rFonts w:ascii="宋体" w:hAnsi="宋体"/>
          <w:sz w:val="24"/>
        </w:rPr>
      </w:pPr>
      <w:r w:rsidRPr="00C918D9">
        <w:rPr>
          <w:rFonts w:ascii="宋体" w:hAnsi="宋体" w:hint="eastAsia"/>
          <w:sz w:val="24"/>
        </w:rPr>
        <w:t>2.4“货物”系指按磋商文件规定，供应商须向采购人提供的一切设备、保险、税金、备品备件、工具、手册及其它有关技术资料和材料。</w:t>
      </w:r>
    </w:p>
    <w:p w:rsidR="00B47F6C" w:rsidRPr="00C918D9" w:rsidRDefault="00B937A6">
      <w:pPr>
        <w:spacing w:line="380" w:lineRule="exact"/>
        <w:rPr>
          <w:rFonts w:ascii="宋体" w:hAnsi="宋体"/>
          <w:sz w:val="24"/>
        </w:rPr>
      </w:pPr>
      <w:r w:rsidRPr="00C918D9">
        <w:rPr>
          <w:rFonts w:ascii="宋体" w:hAnsi="宋体" w:hint="eastAsia"/>
          <w:sz w:val="24"/>
        </w:rPr>
        <w:t>2.5“服务”系指按磋商文件规定，供应商须承担的安装、调试、技术协助、校准、培训、技术指导以及其他类似的义务。</w:t>
      </w:r>
    </w:p>
    <w:p w:rsidR="00B47F6C" w:rsidRPr="00C918D9" w:rsidRDefault="00B937A6">
      <w:pPr>
        <w:spacing w:line="380" w:lineRule="exact"/>
        <w:rPr>
          <w:rFonts w:ascii="宋体" w:hAnsi="宋体"/>
          <w:sz w:val="24"/>
        </w:rPr>
      </w:pPr>
      <w:r w:rsidRPr="00C918D9">
        <w:rPr>
          <w:rFonts w:ascii="宋体" w:hAnsi="宋体" w:hint="eastAsia"/>
          <w:sz w:val="24"/>
        </w:rPr>
        <w:t>2.6“项目”系指供应商按磋商文件规定向采购人提供的货物和服务。</w:t>
      </w:r>
    </w:p>
    <w:p w:rsidR="00B47F6C" w:rsidRPr="00C918D9" w:rsidRDefault="00B937A6">
      <w:pPr>
        <w:spacing w:line="380" w:lineRule="exact"/>
        <w:rPr>
          <w:rFonts w:ascii="宋体" w:hAnsi="宋体"/>
          <w:sz w:val="24"/>
        </w:rPr>
      </w:pPr>
      <w:r w:rsidRPr="00C918D9">
        <w:rPr>
          <w:rFonts w:ascii="宋体" w:hAnsi="宋体" w:hint="eastAsia"/>
          <w:sz w:val="24"/>
        </w:rPr>
        <w:t>2.7“书面形式”包括信函、传真、电报等。</w:t>
      </w:r>
    </w:p>
    <w:p w:rsidR="00B47F6C" w:rsidRPr="00C918D9" w:rsidRDefault="00B937A6">
      <w:pPr>
        <w:spacing w:line="380" w:lineRule="exact"/>
        <w:rPr>
          <w:rFonts w:ascii="宋体" w:hAnsi="宋体"/>
          <w:b/>
          <w:sz w:val="24"/>
        </w:rPr>
      </w:pPr>
      <w:r w:rsidRPr="00C918D9">
        <w:rPr>
          <w:rFonts w:ascii="宋体" w:hAnsi="宋体" w:hint="eastAsia"/>
          <w:b/>
          <w:sz w:val="24"/>
        </w:rPr>
        <w:t>3. 供应商资格</w:t>
      </w:r>
    </w:p>
    <w:p w:rsidR="00273932" w:rsidRPr="00C918D9" w:rsidRDefault="00273932" w:rsidP="00273932">
      <w:pPr>
        <w:spacing w:line="320" w:lineRule="exact"/>
        <w:rPr>
          <w:rFonts w:ascii="宋体" w:hAnsi="宋体" w:cs="宋体"/>
          <w:sz w:val="24"/>
        </w:rPr>
      </w:pPr>
      <w:r w:rsidRPr="00C918D9">
        <w:rPr>
          <w:rFonts w:ascii="宋体" w:hAnsi="宋体" w:cs="宋体" w:hint="eastAsia"/>
          <w:sz w:val="24"/>
        </w:rPr>
        <w:t>3.1.满足《中华人民共和国政府采购法》第二十二条规定，</w:t>
      </w:r>
      <w:r w:rsidRPr="00C918D9">
        <w:rPr>
          <w:rFonts w:ascii="宋体" w:hAnsi="宋体" w:cs="宋体"/>
          <w:sz w:val="24"/>
        </w:rPr>
        <w:t>国内注册登记（指按国家有关规定要求注册登记的），具有提供本次采购服务能力，具备合法资格的供应商</w:t>
      </w:r>
      <w:r w:rsidRPr="00C918D9">
        <w:rPr>
          <w:rFonts w:ascii="宋体" w:hAnsi="宋体" w:cs="宋体" w:hint="eastAsia"/>
          <w:sz w:val="24"/>
        </w:rPr>
        <w:t>；</w:t>
      </w:r>
    </w:p>
    <w:p w:rsidR="00273932" w:rsidRPr="00C918D9" w:rsidRDefault="00273932" w:rsidP="00273932">
      <w:pPr>
        <w:spacing w:line="320" w:lineRule="exact"/>
        <w:ind w:firstLineChars="200" w:firstLine="480"/>
        <w:rPr>
          <w:rFonts w:ascii="宋体" w:hAnsi="宋体" w:cs="宋体"/>
          <w:sz w:val="24"/>
        </w:rPr>
      </w:pPr>
      <w:r w:rsidRPr="00C918D9">
        <w:rPr>
          <w:rFonts w:ascii="宋体" w:hAnsi="宋体" w:cs="宋体" w:hint="eastAsia"/>
          <w:sz w:val="24"/>
        </w:rPr>
        <w:t>3.2.落实政府采购政策需满足的资格要求：</w:t>
      </w:r>
    </w:p>
    <w:p w:rsidR="00273932" w:rsidRPr="00C918D9" w:rsidRDefault="00273932" w:rsidP="00273932">
      <w:pPr>
        <w:pStyle w:val="af1"/>
        <w:spacing w:line="320" w:lineRule="exact"/>
        <w:ind w:firstLine="420"/>
        <w:rPr>
          <w:rFonts w:ascii="Arial" w:hAnsi="Arial" w:cs="Arial"/>
        </w:rPr>
      </w:pPr>
      <w:r w:rsidRPr="00C918D9">
        <w:rPr>
          <w:rFonts w:cs="Arial" w:hint="eastAsia"/>
        </w:rPr>
        <w:t>（1）政府采购促进中小企业发展。</w:t>
      </w:r>
    </w:p>
    <w:p w:rsidR="00273932" w:rsidRPr="00C918D9" w:rsidRDefault="00273932" w:rsidP="00273932">
      <w:pPr>
        <w:pStyle w:val="af1"/>
        <w:spacing w:line="320" w:lineRule="exact"/>
        <w:ind w:firstLine="420"/>
        <w:rPr>
          <w:rFonts w:ascii="Arial" w:hAnsi="Arial" w:cs="Arial"/>
        </w:rPr>
      </w:pPr>
      <w:r w:rsidRPr="00C918D9">
        <w:rPr>
          <w:rFonts w:cs="Arial" w:hint="eastAsia"/>
        </w:rPr>
        <w:t>（2）政府采购支持采用本国产品的政策。</w:t>
      </w:r>
    </w:p>
    <w:p w:rsidR="00273932" w:rsidRPr="00C918D9" w:rsidRDefault="00273932" w:rsidP="00273932">
      <w:pPr>
        <w:pStyle w:val="af1"/>
        <w:spacing w:line="320" w:lineRule="exact"/>
        <w:ind w:firstLine="420"/>
        <w:rPr>
          <w:rFonts w:ascii="Arial" w:hAnsi="Arial" w:cs="Arial"/>
        </w:rPr>
      </w:pPr>
      <w:r w:rsidRPr="00C918D9">
        <w:rPr>
          <w:rFonts w:cs="Arial" w:hint="eastAsia"/>
        </w:rPr>
        <w:t>（3）强制采购节能产品；优先采购节能产品、环境标志产品。</w:t>
      </w:r>
    </w:p>
    <w:p w:rsidR="00273932" w:rsidRPr="00C918D9" w:rsidRDefault="00273932" w:rsidP="00273932">
      <w:pPr>
        <w:pStyle w:val="af1"/>
        <w:spacing w:line="320" w:lineRule="exact"/>
        <w:ind w:firstLine="420"/>
        <w:rPr>
          <w:rFonts w:ascii="Arial" w:hAnsi="Arial" w:cs="Arial"/>
        </w:rPr>
      </w:pPr>
      <w:r w:rsidRPr="00C918D9">
        <w:rPr>
          <w:rFonts w:cs="Arial" w:hint="eastAsia"/>
        </w:rPr>
        <w:t>（4）政府采购促进残疾人就业政策。</w:t>
      </w:r>
    </w:p>
    <w:p w:rsidR="00273932" w:rsidRPr="00C918D9" w:rsidRDefault="00273932" w:rsidP="00273932">
      <w:pPr>
        <w:pStyle w:val="af1"/>
        <w:spacing w:line="320" w:lineRule="exact"/>
        <w:ind w:firstLine="420"/>
        <w:rPr>
          <w:rFonts w:ascii="Arial" w:hAnsi="Arial" w:cs="Arial"/>
        </w:rPr>
      </w:pPr>
      <w:r w:rsidRPr="00C918D9">
        <w:rPr>
          <w:rFonts w:cs="Arial" w:hint="eastAsia"/>
        </w:rPr>
        <w:t>（5）政府采购支持监狱企业发展。</w:t>
      </w:r>
    </w:p>
    <w:p w:rsidR="00273932" w:rsidRPr="00C918D9" w:rsidRDefault="00273932" w:rsidP="00273932">
      <w:pPr>
        <w:spacing w:line="320" w:lineRule="exact"/>
        <w:rPr>
          <w:rFonts w:ascii="宋体" w:hAnsi="宋体" w:cs="宋体"/>
          <w:sz w:val="24"/>
        </w:rPr>
      </w:pPr>
      <w:r w:rsidRPr="00C918D9">
        <w:rPr>
          <w:rFonts w:hint="eastAsia"/>
          <w:sz w:val="24"/>
        </w:rPr>
        <w:t>3.</w:t>
      </w:r>
      <w:r w:rsidRPr="00C918D9">
        <w:rPr>
          <w:rFonts w:ascii="宋体" w:hAnsi="宋体" w:cs="宋体" w:hint="eastAsia"/>
          <w:sz w:val="24"/>
        </w:rPr>
        <w:t>3.</w:t>
      </w:r>
      <w:r w:rsidRPr="00C918D9">
        <w:rPr>
          <w:rFonts w:hint="eastAsia"/>
          <w:sz w:val="24"/>
        </w:rPr>
        <w:t>本项目的特定资格要求：</w:t>
      </w:r>
    </w:p>
    <w:p w:rsidR="00273932" w:rsidRPr="00C918D9" w:rsidRDefault="00273932" w:rsidP="00273932">
      <w:pPr>
        <w:spacing w:line="320" w:lineRule="exact"/>
        <w:ind w:firstLineChars="200" w:firstLine="480"/>
        <w:rPr>
          <w:rFonts w:ascii="宋体" w:hAnsi="宋体" w:cs="宋体"/>
          <w:sz w:val="24"/>
        </w:rPr>
      </w:pPr>
      <w:r w:rsidRPr="00C918D9">
        <w:rPr>
          <w:rFonts w:ascii="宋体" w:hAnsi="宋体" w:cs="宋体" w:hint="eastAsia"/>
          <w:sz w:val="24"/>
        </w:rPr>
        <w:t>3.3.1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rsidR="00273932" w:rsidRPr="00C918D9" w:rsidRDefault="00273932" w:rsidP="00273932">
      <w:pPr>
        <w:spacing w:line="380" w:lineRule="exact"/>
        <w:ind w:firstLineChars="200" w:firstLine="480"/>
        <w:rPr>
          <w:rFonts w:ascii="宋体" w:hAnsi="宋体" w:cs="宋体"/>
          <w:sz w:val="24"/>
        </w:rPr>
      </w:pPr>
      <w:r w:rsidRPr="00C918D9">
        <w:rPr>
          <w:rFonts w:ascii="宋体" w:hAnsi="宋体" w:cs="宋体" w:hint="eastAsia"/>
          <w:sz w:val="24"/>
        </w:rPr>
        <w:t>3.3.2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47F6C" w:rsidRPr="00C918D9" w:rsidRDefault="00B937A6" w:rsidP="00273932">
      <w:pPr>
        <w:spacing w:line="380" w:lineRule="exact"/>
        <w:rPr>
          <w:rFonts w:ascii="宋体" w:hAnsi="宋体"/>
          <w:b/>
          <w:sz w:val="24"/>
        </w:rPr>
      </w:pPr>
      <w:r w:rsidRPr="00C918D9">
        <w:rPr>
          <w:rFonts w:ascii="宋体" w:hAnsi="宋体" w:hint="eastAsia"/>
          <w:b/>
          <w:sz w:val="24"/>
        </w:rPr>
        <w:t>4. 磋商费用及其他事项</w:t>
      </w:r>
    </w:p>
    <w:p w:rsidR="00B47F6C" w:rsidRPr="00C918D9" w:rsidRDefault="00B937A6">
      <w:pPr>
        <w:spacing w:line="380" w:lineRule="exact"/>
        <w:ind w:left="-61"/>
        <w:rPr>
          <w:rFonts w:ascii="宋体" w:hAnsi="宋体"/>
          <w:sz w:val="24"/>
        </w:rPr>
      </w:pPr>
      <w:r w:rsidRPr="00C918D9">
        <w:rPr>
          <w:rFonts w:ascii="宋体" w:hAnsi="宋体" w:hint="eastAsia"/>
          <w:sz w:val="24"/>
        </w:rPr>
        <w:t>4.1 磋商供应商应自行承担所有与编写和提交竞争性磋商响应文件有关的费用，不论磋商结果如何，采购人和</w:t>
      </w:r>
      <w:r w:rsidRPr="00C918D9">
        <w:rPr>
          <w:rFonts w:ascii="宋体" w:hAnsi="宋体" w:hint="eastAsia"/>
          <w:sz w:val="24"/>
          <w:u w:val="single"/>
        </w:rPr>
        <w:t>（政府采购代理机构）</w:t>
      </w:r>
      <w:r w:rsidRPr="00C918D9">
        <w:rPr>
          <w:rFonts w:ascii="宋体" w:hAnsi="宋体" w:hint="eastAsia"/>
          <w:sz w:val="24"/>
        </w:rPr>
        <w:t>在任何情况下无义务和责任承担此类费用。</w:t>
      </w:r>
    </w:p>
    <w:p w:rsidR="00B47F6C" w:rsidRPr="00C918D9" w:rsidRDefault="00B937A6">
      <w:pPr>
        <w:tabs>
          <w:tab w:val="left" w:pos="2190"/>
        </w:tabs>
        <w:spacing w:line="380" w:lineRule="exact"/>
        <w:rPr>
          <w:rFonts w:ascii="宋体" w:hAnsi="宋体"/>
          <w:b/>
          <w:sz w:val="24"/>
        </w:rPr>
      </w:pPr>
      <w:r w:rsidRPr="00C918D9">
        <w:rPr>
          <w:rFonts w:ascii="宋体" w:hAnsi="宋体" w:hint="eastAsia"/>
          <w:b/>
          <w:sz w:val="24"/>
        </w:rPr>
        <w:t>5. 质疑和投诉</w:t>
      </w:r>
      <w:r w:rsidRPr="00C918D9">
        <w:rPr>
          <w:rFonts w:ascii="宋体" w:hAnsi="宋体"/>
          <w:b/>
          <w:sz w:val="24"/>
        </w:rPr>
        <w:tab/>
      </w:r>
    </w:p>
    <w:p w:rsidR="00B47F6C" w:rsidRPr="00C918D9" w:rsidRDefault="00B937A6">
      <w:pPr>
        <w:tabs>
          <w:tab w:val="left" w:pos="2190"/>
        </w:tabs>
        <w:spacing w:line="380" w:lineRule="exact"/>
        <w:rPr>
          <w:rFonts w:ascii="宋体" w:hAnsi="宋体"/>
          <w:sz w:val="24"/>
        </w:rPr>
      </w:pPr>
      <w:r w:rsidRPr="00C918D9">
        <w:rPr>
          <w:rFonts w:ascii="宋体" w:hAnsi="宋体" w:hint="eastAsia"/>
          <w:sz w:val="24"/>
        </w:rPr>
        <w:t>5.1供应商认为磋商文件使自己的合法权益受到损害的，应当在</w:t>
      </w:r>
      <w:r w:rsidRPr="00C918D9">
        <w:rPr>
          <w:rFonts w:hAnsi="宋体" w:hint="eastAsia"/>
          <w:bCs/>
          <w:sz w:val="24"/>
        </w:rPr>
        <w:t>自获取招标文件之</w:t>
      </w:r>
      <w:r w:rsidRPr="00C918D9">
        <w:rPr>
          <w:rFonts w:ascii="宋体" w:hAnsi="宋体" w:cs="宋体" w:hint="eastAsia"/>
          <w:bCs/>
          <w:sz w:val="24"/>
        </w:rPr>
        <w:t>日起7</w:t>
      </w:r>
      <w:r w:rsidRPr="00C918D9">
        <w:rPr>
          <w:rFonts w:ascii="宋体" w:hAnsi="宋体" w:cs="宋体" w:hint="eastAsia"/>
          <w:bCs/>
          <w:sz w:val="24"/>
        </w:rPr>
        <w:lastRenderedPageBreak/>
        <w:t>个工作日内</w:t>
      </w:r>
      <w:r w:rsidRPr="00C918D9">
        <w:rPr>
          <w:rFonts w:ascii="宋体" w:hAnsi="宋体" w:hint="eastAsia"/>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rsidR="00B47F6C" w:rsidRPr="00C918D9" w:rsidRDefault="00B937A6">
      <w:pPr>
        <w:tabs>
          <w:tab w:val="left" w:pos="2190"/>
        </w:tabs>
        <w:spacing w:line="380" w:lineRule="exact"/>
        <w:rPr>
          <w:rFonts w:ascii="宋体" w:hAnsi="宋体"/>
          <w:sz w:val="24"/>
        </w:rPr>
      </w:pPr>
      <w:r w:rsidRPr="00C918D9">
        <w:rPr>
          <w:rFonts w:ascii="宋体" w:hAnsi="宋体" w:hint="eastAsia"/>
          <w:sz w:val="24"/>
        </w:rPr>
        <w:t>5.2供应商对采购代理机构的质疑答复不满意或者采购代理机构未在规定的时间内作出答复的，可以在答复期满后十五个工作日内向本级政府采购监督管理机构投诉。</w:t>
      </w:r>
    </w:p>
    <w:p w:rsidR="00B47F6C" w:rsidRPr="00C918D9" w:rsidRDefault="00B937A6">
      <w:pPr>
        <w:tabs>
          <w:tab w:val="left" w:pos="2190"/>
        </w:tabs>
        <w:spacing w:line="380" w:lineRule="exact"/>
        <w:rPr>
          <w:rFonts w:ascii="宋体" w:hAnsi="宋体"/>
          <w:sz w:val="24"/>
        </w:rPr>
      </w:pPr>
      <w:r w:rsidRPr="00C918D9">
        <w:rPr>
          <w:rFonts w:ascii="宋体" w:hAnsi="宋体" w:hint="eastAsia"/>
          <w:sz w:val="24"/>
        </w:rPr>
        <w:t>5.3质疑、投诉应当采用书面形式，均应明确阐述磋商文件、磋商过程或成交结果中使自己合法权益受到损害的实质性内容，并提供必要的证明材料。</w:t>
      </w:r>
    </w:p>
    <w:p w:rsidR="00B47F6C" w:rsidRPr="00C918D9" w:rsidRDefault="00B937A6">
      <w:pPr>
        <w:tabs>
          <w:tab w:val="left" w:pos="2190"/>
        </w:tabs>
        <w:spacing w:line="380" w:lineRule="exact"/>
        <w:rPr>
          <w:rFonts w:ascii="宋体" w:hAnsi="宋体"/>
          <w:b/>
          <w:sz w:val="24"/>
        </w:rPr>
      </w:pPr>
      <w:r w:rsidRPr="00C918D9">
        <w:rPr>
          <w:rFonts w:ascii="宋体" w:hAnsi="宋体" w:hint="eastAsia"/>
          <w:b/>
          <w:sz w:val="24"/>
        </w:rPr>
        <w:t>6. 转包与分包</w:t>
      </w:r>
    </w:p>
    <w:p w:rsidR="00B47F6C" w:rsidRPr="00C918D9" w:rsidRDefault="00B937A6">
      <w:pPr>
        <w:tabs>
          <w:tab w:val="left" w:pos="2190"/>
        </w:tabs>
        <w:spacing w:line="380" w:lineRule="exact"/>
        <w:rPr>
          <w:rFonts w:ascii="宋体" w:hAnsi="宋体"/>
          <w:sz w:val="24"/>
        </w:rPr>
      </w:pPr>
      <w:r w:rsidRPr="00C918D9">
        <w:rPr>
          <w:rFonts w:ascii="宋体" w:hAnsi="宋体" w:hint="eastAsia"/>
          <w:sz w:val="24"/>
        </w:rPr>
        <w:t>6.1 本项目不允许转包。</w:t>
      </w:r>
    </w:p>
    <w:p w:rsidR="00B47F6C" w:rsidRPr="00C918D9" w:rsidRDefault="00B937A6">
      <w:pPr>
        <w:tabs>
          <w:tab w:val="left" w:pos="1635"/>
        </w:tabs>
        <w:spacing w:line="380" w:lineRule="exact"/>
        <w:rPr>
          <w:rFonts w:ascii="宋体" w:hAnsi="宋体"/>
          <w:b/>
          <w:sz w:val="24"/>
        </w:rPr>
      </w:pPr>
      <w:r w:rsidRPr="00C918D9">
        <w:rPr>
          <w:rFonts w:ascii="宋体" w:hAnsi="宋体" w:hint="eastAsia"/>
          <w:b/>
          <w:sz w:val="24"/>
        </w:rPr>
        <w:t>7. 关联供应商不得参加同一合同项下政府采购活动，否则响应文件将被视为无效：</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7.1单位负责人为同一人或者存在直接控股、管理关系的，不得参加同一合同项下的政府采购活动。</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7.2生产厂商授权给供应商后自己不得参加同一合同项下的政府采购活动；生产厂商对同一品牌同一型号的货物，仅能委托一个代理商参加磋商。</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7.3为本采购项目提供整体设计、规范编制或者项目管理、监理、检测等服务的供应商，不得再参加本次采购活动。</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7.4提供相同品牌产品的不同供应商参加同一合同项下磋商的，以其中通过资格审查、符合性审查且报价最低的参加评审，报价相同的，由采购人自主选择确定一个参加评审的供应商，其他报价无效。非单一产品采购项目中，多家磋商人提供的核心产品品牌相同的，视为提供相同品牌产品。</w:t>
      </w:r>
    </w:p>
    <w:p w:rsidR="00B47F6C" w:rsidRPr="00C918D9" w:rsidRDefault="00B937A6">
      <w:pPr>
        <w:widowControl/>
        <w:shd w:val="clear" w:color="auto" w:fill="FFFFFF"/>
        <w:spacing w:line="380" w:lineRule="exact"/>
        <w:jc w:val="left"/>
        <w:rPr>
          <w:rFonts w:ascii="宋体" w:hAnsi="宋体" w:cs="宋体"/>
          <w:b/>
          <w:kern w:val="0"/>
          <w:sz w:val="24"/>
        </w:rPr>
      </w:pPr>
      <w:r w:rsidRPr="00C918D9">
        <w:rPr>
          <w:rFonts w:ascii="宋体" w:hAnsi="宋体" w:cs="Tahoma" w:hint="eastAsia"/>
          <w:b/>
          <w:kern w:val="0"/>
          <w:sz w:val="24"/>
        </w:rPr>
        <w:t>8. 有下列情形之一的视为</w:t>
      </w:r>
      <w:r w:rsidRPr="00C918D9">
        <w:rPr>
          <w:rFonts w:ascii="宋体" w:hAnsi="宋体" w:cs="Tahoma"/>
          <w:b/>
          <w:kern w:val="0"/>
          <w:sz w:val="24"/>
        </w:rPr>
        <w:t>供应商相互串通</w:t>
      </w:r>
      <w:r w:rsidRPr="00C918D9">
        <w:rPr>
          <w:rFonts w:ascii="宋体" w:hAnsi="宋体" w:cs="Tahoma" w:hint="eastAsia"/>
          <w:b/>
          <w:kern w:val="0"/>
          <w:sz w:val="24"/>
        </w:rPr>
        <w:t>，响应文件将视为无效：</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8.1</w:t>
      </w:r>
      <w:r w:rsidRPr="00C918D9">
        <w:rPr>
          <w:rFonts w:ascii="宋体" w:hAnsi="宋体"/>
          <w:sz w:val="24"/>
        </w:rPr>
        <w:t>不同</w:t>
      </w:r>
      <w:r w:rsidRPr="00C918D9">
        <w:rPr>
          <w:rFonts w:ascii="宋体" w:hAnsi="宋体" w:hint="eastAsia"/>
          <w:sz w:val="24"/>
        </w:rPr>
        <w:t>磋商供应商</w:t>
      </w:r>
      <w:r w:rsidRPr="00C918D9">
        <w:rPr>
          <w:rFonts w:ascii="宋体" w:hAnsi="宋体"/>
          <w:sz w:val="24"/>
        </w:rPr>
        <w:t>的</w:t>
      </w:r>
      <w:r w:rsidRPr="00C918D9">
        <w:rPr>
          <w:rFonts w:ascii="宋体" w:hAnsi="宋体" w:hint="eastAsia"/>
          <w:sz w:val="24"/>
        </w:rPr>
        <w:t>竞争性磋商响应文件</w:t>
      </w:r>
      <w:r w:rsidRPr="00C918D9">
        <w:rPr>
          <w:rFonts w:ascii="宋体" w:hAnsi="宋体"/>
          <w:sz w:val="24"/>
        </w:rPr>
        <w:t>由同一单位或者个人编制；</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8.2</w:t>
      </w:r>
      <w:r w:rsidRPr="00C918D9">
        <w:rPr>
          <w:rFonts w:ascii="宋体" w:hAnsi="宋体"/>
          <w:sz w:val="24"/>
        </w:rPr>
        <w:t>不同</w:t>
      </w:r>
      <w:r w:rsidRPr="00C918D9">
        <w:rPr>
          <w:rFonts w:ascii="宋体" w:hAnsi="宋体" w:hint="eastAsia"/>
          <w:sz w:val="24"/>
        </w:rPr>
        <w:t>磋商供应商</w:t>
      </w:r>
      <w:r w:rsidRPr="00C918D9">
        <w:rPr>
          <w:rFonts w:ascii="宋体" w:hAnsi="宋体"/>
          <w:sz w:val="24"/>
        </w:rPr>
        <w:t>委托同一单位或者个人办理</w:t>
      </w:r>
      <w:r w:rsidRPr="00C918D9">
        <w:rPr>
          <w:rFonts w:ascii="宋体" w:hAnsi="宋体" w:hint="eastAsia"/>
          <w:sz w:val="24"/>
        </w:rPr>
        <w:t>磋商</w:t>
      </w:r>
      <w:r w:rsidRPr="00C918D9">
        <w:rPr>
          <w:rFonts w:ascii="宋体" w:hAnsi="宋体"/>
          <w:sz w:val="24"/>
        </w:rPr>
        <w:t>事宜</w:t>
      </w:r>
      <w:r w:rsidRPr="00C918D9">
        <w:rPr>
          <w:rFonts w:ascii="宋体" w:hAnsi="宋体" w:hint="eastAsia"/>
          <w:sz w:val="24"/>
        </w:rPr>
        <w:t>；</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8.3</w:t>
      </w:r>
      <w:r w:rsidRPr="00C918D9">
        <w:rPr>
          <w:rFonts w:ascii="宋体" w:hAnsi="宋体"/>
          <w:sz w:val="24"/>
        </w:rPr>
        <w:t>不同的</w:t>
      </w:r>
      <w:r w:rsidRPr="00C918D9">
        <w:rPr>
          <w:rFonts w:ascii="宋体" w:hAnsi="宋体" w:hint="eastAsia"/>
          <w:sz w:val="24"/>
        </w:rPr>
        <w:t>磋商供应商</w:t>
      </w:r>
      <w:r w:rsidRPr="00C918D9">
        <w:rPr>
          <w:rFonts w:ascii="宋体" w:hAnsi="宋体"/>
          <w:sz w:val="24"/>
        </w:rPr>
        <w:t>的</w:t>
      </w:r>
      <w:r w:rsidRPr="00C918D9">
        <w:rPr>
          <w:rFonts w:ascii="宋体" w:hAnsi="宋体" w:hint="eastAsia"/>
          <w:sz w:val="24"/>
        </w:rPr>
        <w:t>竞争性磋商响应文件</w:t>
      </w:r>
      <w:r w:rsidRPr="00C918D9">
        <w:rPr>
          <w:rFonts w:ascii="宋体" w:hAnsi="宋体"/>
          <w:sz w:val="24"/>
        </w:rPr>
        <w:t>载明的项目管理员为同一个人</w:t>
      </w:r>
      <w:r w:rsidRPr="00C918D9">
        <w:rPr>
          <w:rFonts w:ascii="宋体" w:hAnsi="宋体" w:hint="eastAsia"/>
          <w:sz w:val="24"/>
        </w:rPr>
        <w:t>；</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8.4</w:t>
      </w:r>
      <w:r w:rsidRPr="00C918D9">
        <w:rPr>
          <w:rFonts w:ascii="宋体" w:hAnsi="宋体"/>
          <w:sz w:val="24"/>
        </w:rPr>
        <w:t>不同</w:t>
      </w:r>
      <w:r w:rsidRPr="00C918D9">
        <w:rPr>
          <w:rFonts w:ascii="宋体" w:hAnsi="宋体" w:hint="eastAsia"/>
          <w:sz w:val="24"/>
        </w:rPr>
        <w:t>磋商供应商</w:t>
      </w:r>
      <w:r w:rsidRPr="00C918D9">
        <w:rPr>
          <w:rFonts w:ascii="宋体" w:hAnsi="宋体"/>
          <w:sz w:val="24"/>
        </w:rPr>
        <w:t>的</w:t>
      </w:r>
      <w:r w:rsidRPr="00C918D9">
        <w:rPr>
          <w:rFonts w:ascii="宋体" w:hAnsi="宋体" w:hint="eastAsia"/>
          <w:sz w:val="24"/>
        </w:rPr>
        <w:t>竞争性磋商响应文件</w:t>
      </w:r>
      <w:r w:rsidRPr="00C918D9">
        <w:rPr>
          <w:rFonts w:ascii="宋体" w:hAnsi="宋体"/>
          <w:sz w:val="24"/>
        </w:rPr>
        <w:t>异常一致或</w:t>
      </w:r>
      <w:r w:rsidRPr="00C918D9">
        <w:rPr>
          <w:rFonts w:ascii="宋体" w:hAnsi="宋体" w:hint="eastAsia"/>
          <w:sz w:val="24"/>
        </w:rPr>
        <w:t>磋商</w:t>
      </w:r>
      <w:r w:rsidRPr="00C918D9">
        <w:rPr>
          <w:rFonts w:ascii="宋体" w:hAnsi="宋体"/>
          <w:sz w:val="24"/>
        </w:rPr>
        <w:t>报价呈规律性差异</w:t>
      </w:r>
      <w:r w:rsidRPr="00C918D9">
        <w:rPr>
          <w:rFonts w:ascii="宋体" w:hAnsi="宋体" w:hint="eastAsia"/>
          <w:sz w:val="24"/>
        </w:rPr>
        <w:t>；</w:t>
      </w:r>
    </w:p>
    <w:p w:rsidR="00B47F6C" w:rsidRPr="00C918D9" w:rsidRDefault="00B937A6">
      <w:pPr>
        <w:tabs>
          <w:tab w:val="left" w:pos="1635"/>
        </w:tabs>
        <w:spacing w:line="380" w:lineRule="exact"/>
        <w:rPr>
          <w:rFonts w:ascii="宋体" w:hAnsi="宋体"/>
          <w:sz w:val="24"/>
        </w:rPr>
      </w:pPr>
      <w:r w:rsidRPr="00C918D9">
        <w:rPr>
          <w:rFonts w:ascii="宋体" w:hAnsi="宋体" w:hint="eastAsia"/>
          <w:sz w:val="24"/>
        </w:rPr>
        <w:t>8.5</w:t>
      </w:r>
      <w:r w:rsidRPr="00C918D9">
        <w:rPr>
          <w:rFonts w:ascii="宋体" w:hAnsi="宋体"/>
          <w:sz w:val="24"/>
        </w:rPr>
        <w:t>不同</w:t>
      </w:r>
      <w:r w:rsidRPr="00C918D9">
        <w:rPr>
          <w:rFonts w:ascii="宋体" w:hAnsi="宋体" w:hint="eastAsia"/>
          <w:sz w:val="24"/>
        </w:rPr>
        <w:t>磋商供应商</w:t>
      </w:r>
      <w:r w:rsidRPr="00C918D9">
        <w:rPr>
          <w:rFonts w:ascii="宋体" w:hAnsi="宋体"/>
          <w:sz w:val="24"/>
        </w:rPr>
        <w:t>的</w:t>
      </w:r>
      <w:r w:rsidRPr="00C918D9">
        <w:rPr>
          <w:rFonts w:ascii="宋体" w:hAnsi="宋体" w:hint="eastAsia"/>
          <w:sz w:val="24"/>
        </w:rPr>
        <w:t>竞争性磋商响应文件</w:t>
      </w:r>
      <w:r w:rsidRPr="00C918D9">
        <w:rPr>
          <w:rFonts w:ascii="宋体" w:hAnsi="宋体"/>
          <w:sz w:val="24"/>
        </w:rPr>
        <w:t>相互混装</w:t>
      </w:r>
      <w:r w:rsidRPr="00C918D9">
        <w:rPr>
          <w:rFonts w:ascii="宋体" w:hAnsi="宋体" w:hint="eastAsia"/>
          <w:sz w:val="24"/>
        </w:rPr>
        <w:t>。</w:t>
      </w:r>
    </w:p>
    <w:p w:rsidR="00B47F6C" w:rsidRPr="00C918D9" w:rsidRDefault="00B47F6C">
      <w:pPr>
        <w:spacing w:line="380" w:lineRule="exact"/>
        <w:jc w:val="left"/>
        <w:rPr>
          <w:rFonts w:ascii="宋体" w:hAnsi="宋体"/>
          <w:b/>
          <w:sz w:val="24"/>
        </w:rPr>
      </w:pPr>
    </w:p>
    <w:p w:rsidR="00B47F6C" w:rsidRPr="00C918D9" w:rsidRDefault="00B47F6C">
      <w:pPr>
        <w:pStyle w:val="a1"/>
        <w:spacing w:line="380" w:lineRule="exact"/>
      </w:pPr>
    </w:p>
    <w:p w:rsidR="00B47F6C" w:rsidRPr="00C918D9" w:rsidRDefault="00B937A6">
      <w:pPr>
        <w:tabs>
          <w:tab w:val="left" w:pos="2190"/>
        </w:tabs>
        <w:spacing w:line="380" w:lineRule="exact"/>
        <w:ind w:firstLine="435"/>
        <w:jc w:val="center"/>
        <w:rPr>
          <w:rFonts w:ascii="宋体" w:hAnsi="宋体"/>
          <w:b/>
          <w:sz w:val="28"/>
          <w:szCs w:val="28"/>
        </w:rPr>
      </w:pPr>
      <w:r w:rsidRPr="00C918D9">
        <w:rPr>
          <w:rFonts w:ascii="宋体" w:hAnsi="宋体" w:hint="eastAsia"/>
          <w:b/>
          <w:sz w:val="28"/>
          <w:szCs w:val="28"/>
        </w:rPr>
        <w:t>二、磋商文件</w:t>
      </w:r>
    </w:p>
    <w:p w:rsidR="00B47F6C" w:rsidRPr="00C918D9" w:rsidRDefault="00B937A6">
      <w:pPr>
        <w:tabs>
          <w:tab w:val="left" w:pos="2190"/>
        </w:tabs>
        <w:spacing w:line="380" w:lineRule="exact"/>
        <w:ind w:firstLine="437"/>
        <w:rPr>
          <w:rFonts w:ascii="宋体" w:hAnsi="宋体"/>
          <w:b/>
          <w:sz w:val="24"/>
        </w:rPr>
      </w:pPr>
      <w:r w:rsidRPr="00C918D9">
        <w:rPr>
          <w:rFonts w:ascii="宋体" w:hAnsi="宋体" w:hint="eastAsia"/>
          <w:b/>
          <w:sz w:val="24"/>
        </w:rPr>
        <w:t>9. 磋商文件的构成</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第一章  竞争性磋商公告</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第二章  供应商须知</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第三章  项目需求</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第四章  响应文件格式</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第五章  合同主要条款</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第六章  评审办法及评审标准</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第七章  质疑书及投诉书格式</w:t>
      </w:r>
    </w:p>
    <w:p w:rsidR="00B47F6C" w:rsidRPr="00C918D9" w:rsidRDefault="00B937A6">
      <w:pPr>
        <w:tabs>
          <w:tab w:val="left" w:pos="2190"/>
        </w:tabs>
        <w:spacing w:line="380" w:lineRule="exact"/>
        <w:ind w:firstLine="437"/>
        <w:rPr>
          <w:rFonts w:ascii="宋体" w:hAnsi="宋体"/>
          <w:b/>
          <w:sz w:val="24"/>
        </w:rPr>
      </w:pPr>
      <w:r w:rsidRPr="00C918D9">
        <w:rPr>
          <w:rFonts w:ascii="宋体" w:hAnsi="宋体" w:hint="eastAsia"/>
          <w:b/>
          <w:sz w:val="24"/>
        </w:rPr>
        <w:lastRenderedPageBreak/>
        <w:t>10. 磋商文件的澄清与修改</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10.1 提交首次响应文件截止之日前，采购代理机构可以对已发出的磋商文件进行必要澄清或者修改，澄清或者修改的内容可能影响响应文件编制的，采购代理机构应当在提交首次响应文件递交截止时间</w:t>
      </w:r>
      <w:r w:rsidR="0071399E" w:rsidRPr="00C918D9">
        <w:rPr>
          <w:rFonts w:ascii="宋体" w:hAnsi="宋体" w:hint="eastAsia"/>
          <w:sz w:val="24"/>
        </w:rPr>
        <w:t>5</w:t>
      </w:r>
      <w:r w:rsidRPr="00C918D9">
        <w:rPr>
          <w:rFonts w:ascii="宋体" w:hAnsi="宋体" w:hint="eastAsia"/>
          <w:sz w:val="24"/>
        </w:rPr>
        <w:t>日前在本项目竞争性磋商公告发布的同一媒体上发布更正公告，不足</w:t>
      </w:r>
      <w:r w:rsidR="0071399E" w:rsidRPr="00C918D9">
        <w:rPr>
          <w:rFonts w:ascii="宋体" w:hAnsi="宋体" w:hint="eastAsia"/>
          <w:sz w:val="24"/>
        </w:rPr>
        <w:t>5</w:t>
      </w:r>
      <w:r w:rsidRPr="00C918D9">
        <w:rPr>
          <w:rFonts w:ascii="宋体" w:hAnsi="宋体" w:hint="eastAsia"/>
          <w:sz w:val="24"/>
        </w:rPr>
        <w:t>日的，应当顺延首次响应文件递交截止时间。</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10.2</w:t>
      </w:r>
      <w:r w:rsidRPr="00C918D9">
        <w:rPr>
          <w:rFonts w:ascii="宋体" w:hAnsi="宋体" w:hint="eastAsia"/>
          <w:b/>
          <w:sz w:val="24"/>
        </w:rPr>
        <w:t>供应商下载竞争性磋商文件后应实时关注相关网站了解澄清、修改等与项目有关的内容，如因供应商未及时登录相关网站了解澄清、修改等与项目有关的内容，从而导致磋商无效的，由供应商自行承担责任。</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10.3澄清或者修改的内容为磋商文件的组成部分。当澄清或者修改通知就同一内容的表述不一致时，以最后发出的文件为准。</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10.4 磋商文件的澄清或者修改都应该通过本项目采购代理机构以法定形式发布，采购人非通过本机构，不得擅自澄清或者修改磋商文件。</w:t>
      </w:r>
    </w:p>
    <w:p w:rsidR="00B47F6C" w:rsidRPr="00C918D9" w:rsidRDefault="00B937A6">
      <w:pPr>
        <w:tabs>
          <w:tab w:val="left" w:pos="2190"/>
        </w:tabs>
        <w:spacing w:line="380" w:lineRule="exact"/>
        <w:ind w:firstLine="437"/>
        <w:rPr>
          <w:rFonts w:ascii="宋体" w:hAnsi="宋体"/>
          <w:sz w:val="24"/>
        </w:rPr>
      </w:pPr>
      <w:r w:rsidRPr="00C918D9">
        <w:rPr>
          <w:rFonts w:ascii="宋体" w:hAnsi="宋体" w:hint="eastAsia"/>
          <w:sz w:val="24"/>
        </w:rPr>
        <w:t>10.5采购代理机构可以视采购具体情况，延长首次响应文件递交截止时间和磋商时间，并将变更时间在本项目竞争性磋商公告发布的同一媒体上发布变更公告。</w:t>
      </w:r>
    </w:p>
    <w:p w:rsidR="00B47F6C" w:rsidRPr="00C918D9" w:rsidRDefault="00B47F6C">
      <w:pPr>
        <w:spacing w:line="380" w:lineRule="exact"/>
        <w:jc w:val="left"/>
        <w:rPr>
          <w:rFonts w:ascii="宋体" w:hAnsi="宋体"/>
          <w:b/>
          <w:sz w:val="24"/>
        </w:rPr>
      </w:pPr>
    </w:p>
    <w:p w:rsidR="00B47F6C" w:rsidRPr="00C918D9" w:rsidRDefault="00B937A6">
      <w:pPr>
        <w:spacing w:line="380" w:lineRule="exact"/>
        <w:jc w:val="center"/>
        <w:rPr>
          <w:rFonts w:ascii="宋体" w:hAnsi="宋体"/>
          <w:b/>
          <w:sz w:val="28"/>
          <w:szCs w:val="28"/>
        </w:rPr>
      </w:pPr>
      <w:r w:rsidRPr="00C918D9">
        <w:rPr>
          <w:rFonts w:ascii="宋体" w:hAnsi="宋体" w:hint="eastAsia"/>
          <w:b/>
          <w:sz w:val="28"/>
          <w:szCs w:val="28"/>
        </w:rPr>
        <w:t>三、竞争性磋商响应文件的编制</w:t>
      </w:r>
    </w:p>
    <w:p w:rsidR="00B47F6C" w:rsidRPr="00C918D9" w:rsidRDefault="00B937A6">
      <w:pPr>
        <w:spacing w:line="380" w:lineRule="exact"/>
        <w:rPr>
          <w:rFonts w:ascii="宋体" w:hAnsi="宋体"/>
          <w:b/>
          <w:sz w:val="24"/>
        </w:rPr>
      </w:pPr>
      <w:r w:rsidRPr="00C918D9">
        <w:rPr>
          <w:rFonts w:ascii="宋体" w:hAnsi="宋体" w:hint="eastAsia"/>
          <w:b/>
          <w:sz w:val="24"/>
        </w:rPr>
        <w:t>11. 竞争性磋商响应文件编制基本要求</w:t>
      </w:r>
    </w:p>
    <w:p w:rsidR="00B47F6C" w:rsidRPr="00C918D9" w:rsidRDefault="00B937A6">
      <w:pPr>
        <w:spacing w:line="380" w:lineRule="exact"/>
        <w:ind w:leftChars="-29" w:left="-1" w:hangingChars="25" w:hanging="60"/>
        <w:rPr>
          <w:rFonts w:ascii="宋体" w:hAnsi="宋体"/>
          <w:sz w:val="24"/>
        </w:rPr>
      </w:pPr>
      <w:r w:rsidRPr="00C918D9">
        <w:rPr>
          <w:rFonts w:ascii="宋体" w:hAnsi="宋体" w:hint="eastAsia"/>
          <w:sz w:val="24"/>
        </w:rPr>
        <w:t>11.1磋商供应商对竞争性磋商响应文件的编制应按要求装订和封装。</w:t>
      </w:r>
    </w:p>
    <w:p w:rsidR="00B47F6C" w:rsidRPr="00C918D9" w:rsidRDefault="00B937A6">
      <w:pPr>
        <w:spacing w:line="380" w:lineRule="exact"/>
        <w:ind w:leftChars="-29" w:left="-1" w:hangingChars="25" w:hanging="60"/>
        <w:rPr>
          <w:rFonts w:ascii="宋体" w:hAnsi="宋体"/>
          <w:sz w:val="24"/>
        </w:rPr>
      </w:pPr>
      <w:r w:rsidRPr="00C918D9">
        <w:rPr>
          <w:rFonts w:ascii="宋体" w:hAnsi="宋体" w:hint="eastAsia"/>
          <w:sz w:val="24"/>
        </w:rPr>
        <w:t>11.2磋商供应商提交的竞争性磋商响应文件以及磋商供应商与</w:t>
      </w:r>
      <w:r w:rsidR="00B12123" w:rsidRPr="00C918D9">
        <w:rPr>
          <w:rFonts w:ascii="宋体" w:hAnsi="宋体" w:hint="eastAsia"/>
          <w:sz w:val="24"/>
          <w:u w:val="single"/>
        </w:rPr>
        <w:t xml:space="preserve"> 广西万标工程咨询有限公司</w:t>
      </w:r>
      <w:r w:rsidRPr="00C918D9">
        <w:rPr>
          <w:rFonts w:ascii="宋体" w:hAnsi="宋体" w:hint="eastAsia"/>
          <w:sz w:val="24"/>
          <w:u w:val="single"/>
        </w:rPr>
        <w:t>（以下简称“本公司”）</w:t>
      </w:r>
      <w:r w:rsidRPr="00C918D9">
        <w:rPr>
          <w:rFonts w:ascii="宋体" w:hAnsi="宋体" w:hint="eastAsia"/>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rsidR="00B47F6C" w:rsidRPr="00C918D9" w:rsidRDefault="00B937A6">
      <w:pPr>
        <w:spacing w:line="380" w:lineRule="exact"/>
        <w:ind w:leftChars="-29" w:left="-1" w:hangingChars="25" w:hanging="60"/>
        <w:rPr>
          <w:rFonts w:ascii="宋体" w:hAnsi="宋体"/>
          <w:sz w:val="24"/>
        </w:rPr>
      </w:pPr>
      <w:r w:rsidRPr="00C918D9">
        <w:rPr>
          <w:rFonts w:ascii="宋体" w:hAnsi="宋体" w:hint="eastAsia"/>
          <w:sz w:val="24"/>
        </w:rPr>
        <w:t>11.3磋商供应商应认真阅读、并充分理解本文件的全部内容（包括所有的补充、修改内容），承诺并履行本文件中各项条款规定及要求。</w:t>
      </w:r>
    </w:p>
    <w:p w:rsidR="00B47F6C" w:rsidRPr="00C918D9" w:rsidRDefault="00B937A6">
      <w:pPr>
        <w:spacing w:line="380" w:lineRule="exact"/>
        <w:ind w:leftChars="-29" w:left="-1" w:hangingChars="25" w:hanging="60"/>
        <w:rPr>
          <w:rFonts w:ascii="宋体" w:hAnsi="宋体"/>
          <w:sz w:val="24"/>
        </w:rPr>
      </w:pPr>
      <w:r w:rsidRPr="00C918D9">
        <w:rPr>
          <w:rFonts w:ascii="宋体" w:hAnsi="宋体" w:hint="eastAsia"/>
          <w:sz w:val="24"/>
        </w:rPr>
        <w:t>11.4竞争性磋商响应文件必须按本文件的全部内容，包括所有的补充通知及附件进行编制。</w:t>
      </w:r>
    </w:p>
    <w:p w:rsidR="00B47F6C" w:rsidRPr="00C918D9" w:rsidRDefault="00B937A6">
      <w:pPr>
        <w:spacing w:line="380" w:lineRule="exact"/>
        <w:ind w:leftChars="-29" w:left="-1" w:hangingChars="25" w:hanging="60"/>
        <w:rPr>
          <w:rFonts w:ascii="宋体" w:hAnsi="宋体"/>
          <w:b/>
          <w:sz w:val="24"/>
        </w:rPr>
      </w:pPr>
      <w:r w:rsidRPr="00C918D9">
        <w:rPr>
          <w:rFonts w:ascii="宋体" w:hAnsi="宋体" w:hint="eastAsia"/>
          <w:sz w:val="24"/>
        </w:rPr>
        <w:t>11.5</w:t>
      </w:r>
      <w:r w:rsidRPr="00C918D9">
        <w:rPr>
          <w:rFonts w:ascii="宋体" w:hAnsi="宋体" w:hint="eastAsia"/>
          <w:b/>
          <w:sz w:val="24"/>
        </w:rPr>
        <w:t>如因磋商供应商只填写和提供了本文件要求的部分内容和附件，而给评审造成困难，其可能导致的结果和责任由磋商供应商自行承担。</w:t>
      </w:r>
    </w:p>
    <w:p w:rsidR="00B47F6C" w:rsidRPr="00C918D9" w:rsidRDefault="00B937A6">
      <w:pPr>
        <w:spacing w:line="380" w:lineRule="exact"/>
        <w:rPr>
          <w:rFonts w:ascii="宋体" w:hAnsi="宋体"/>
          <w:b/>
          <w:sz w:val="24"/>
        </w:rPr>
      </w:pPr>
      <w:r w:rsidRPr="00C918D9">
        <w:rPr>
          <w:rFonts w:ascii="宋体" w:hAnsi="宋体" w:hint="eastAsia"/>
          <w:b/>
          <w:sz w:val="24"/>
        </w:rPr>
        <w:t>11.6竞争性磋商响应文件的组成</w:t>
      </w:r>
    </w:p>
    <w:p w:rsidR="00B47F6C" w:rsidRPr="00C918D9" w:rsidRDefault="00B937A6">
      <w:pPr>
        <w:spacing w:line="380" w:lineRule="exact"/>
        <w:ind w:firstLine="420"/>
        <w:rPr>
          <w:rFonts w:ascii="宋体" w:hAnsi="宋体"/>
          <w:sz w:val="24"/>
        </w:rPr>
      </w:pPr>
      <w:r w:rsidRPr="00C918D9">
        <w:rPr>
          <w:rFonts w:ascii="宋体" w:hAnsi="宋体" w:hint="eastAsia"/>
          <w:sz w:val="24"/>
        </w:rPr>
        <w:t>竞争性磋商响应文件应分为价格部分、资信及商务部分、技术部分组成。三部分装订成一册。装订应牢固，不易拆散和换页。</w:t>
      </w:r>
    </w:p>
    <w:p w:rsidR="00B47F6C" w:rsidRPr="00C918D9" w:rsidRDefault="00B47F6C">
      <w:pPr>
        <w:spacing w:line="380" w:lineRule="exact"/>
        <w:rPr>
          <w:rFonts w:ascii="宋体" w:hAnsi="宋体"/>
          <w:b/>
          <w:sz w:val="24"/>
        </w:rPr>
      </w:pPr>
    </w:p>
    <w:p w:rsidR="00B47F6C" w:rsidRPr="00C918D9" w:rsidRDefault="00B937A6">
      <w:pPr>
        <w:spacing w:line="380" w:lineRule="exact"/>
        <w:rPr>
          <w:rFonts w:ascii="宋体" w:hAnsi="宋体"/>
          <w:b/>
          <w:sz w:val="24"/>
        </w:rPr>
      </w:pPr>
      <w:r w:rsidRPr="00C918D9">
        <w:rPr>
          <w:rFonts w:ascii="宋体" w:hAnsi="宋体" w:hint="eastAsia"/>
          <w:b/>
          <w:sz w:val="24"/>
        </w:rPr>
        <w:t>11.6.1价格部分</w:t>
      </w:r>
    </w:p>
    <w:p w:rsidR="00B47F6C" w:rsidRPr="00C918D9" w:rsidRDefault="00B937A6">
      <w:pPr>
        <w:spacing w:line="380" w:lineRule="exact"/>
        <w:ind w:firstLineChars="200" w:firstLine="482"/>
        <w:rPr>
          <w:rFonts w:ascii="宋体" w:hAnsi="宋体"/>
          <w:b/>
          <w:sz w:val="24"/>
        </w:rPr>
      </w:pPr>
      <w:r w:rsidRPr="00C918D9">
        <w:rPr>
          <w:rFonts w:ascii="宋体" w:hAnsi="宋体" w:hint="eastAsia"/>
          <w:b/>
          <w:sz w:val="24"/>
        </w:rPr>
        <w:t>1）</w:t>
      </w:r>
      <w:r w:rsidR="004856F9" w:rsidRPr="00C918D9">
        <w:rPr>
          <w:rFonts w:ascii="宋体" w:hAnsi="宋体" w:hint="eastAsia"/>
          <w:b/>
          <w:sz w:val="24"/>
        </w:rPr>
        <w:t>磋商</w:t>
      </w:r>
      <w:r w:rsidRPr="00C918D9">
        <w:rPr>
          <w:rFonts w:ascii="宋体" w:hAnsi="宋体" w:hint="eastAsia"/>
          <w:b/>
          <w:sz w:val="24"/>
        </w:rPr>
        <w:t>函；（格式见附件，</w:t>
      </w:r>
      <w:r w:rsidRPr="00C918D9">
        <w:rPr>
          <w:rFonts w:ascii="宋体" w:hAnsi="宋体" w:cs="宋体" w:hint="eastAsia"/>
          <w:b/>
          <w:bCs/>
          <w:sz w:val="24"/>
        </w:rPr>
        <w:t>必须提供，加盖公章）</w:t>
      </w:r>
    </w:p>
    <w:p w:rsidR="00B47F6C" w:rsidRPr="00C918D9" w:rsidRDefault="00B937A6">
      <w:pPr>
        <w:spacing w:line="380" w:lineRule="exact"/>
        <w:ind w:firstLineChars="200" w:firstLine="482"/>
        <w:rPr>
          <w:rFonts w:ascii="宋体" w:hAnsi="宋体"/>
          <w:b/>
          <w:sz w:val="24"/>
        </w:rPr>
      </w:pPr>
      <w:r w:rsidRPr="00C918D9">
        <w:rPr>
          <w:rFonts w:ascii="宋体" w:hAnsi="宋体" w:hint="eastAsia"/>
          <w:b/>
          <w:sz w:val="24"/>
        </w:rPr>
        <w:t>2）磋商报价表；（格式见附件，</w:t>
      </w:r>
      <w:r w:rsidRPr="00C918D9">
        <w:rPr>
          <w:rFonts w:ascii="宋体" w:hAnsi="宋体" w:cs="宋体" w:hint="eastAsia"/>
          <w:b/>
          <w:bCs/>
          <w:sz w:val="24"/>
        </w:rPr>
        <w:t>必须提供，加盖公章）</w:t>
      </w:r>
    </w:p>
    <w:p w:rsidR="00B47F6C" w:rsidRPr="00C918D9" w:rsidRDefault="00B937A6">
      <w:pPr>
        <w:spacing w:line="380" w:lineRule="exact"/>
        <w:ind w:firstLineChars="200" w:firstLine="482"/>
        <w:rPr>
          <w:rFonts w:ascii="宋体" w:hAnsi="宋体"/>
          <w:b/>
          <w:sz w:val="24"/>
        </w:rPr>
      </w:pPr>
      <w:r w:rsidRPr="00C918D9">
        <w:rPr>
          <w:rFonts w:ascii="宋体" w:hAnsi="宋体" w:hint="eastAsia"/>
          <w:b/>
          <w:sz w:val="24"/>
        </w:rPr>
        <w:t>3）中小企业声明函（格式见附件，如有请提供）</w:t>
      </w:r>
    </w:p>
    <w:p w:rsidR="00B47F6C" w:rsidRPr="00C918D9" w:rsidRDefault="00B937A6">
      <w:pPr>
        <w:spacing w:line="380" w:lineRule="exact"/>
        <w:ind w:firstLineChars="200" w:firstLine="482"/>
        <w:rPr>
          <w:rFonts w:ascii="宋体" w:hAnsi="宋体"/>
          <w:b/>
          <w:sz w:val="24"/>
        </w:rPr>
      </w:pPr>
      <w:r w:rsidRPr="00C918D9">
        <w:rPr>
          <w:rFonts w:ascii="宋体" w:hAnsi="宋体" w:hint="eastAsia"/>
          <w:b/>
          <w:sz w:val="24"/>
        </w:rPr>
        <w:t>4）残疾人福利性单位声明函（格式见附件，如有请提供）</w:t>
      </w:r>
    </w:p>
    <w:p w:rsidR="00B47F6C" w:rsidRPr="00C918D9" w:rsidRDefault="00B937A6">
      <w:pPr>
        <w:spacing w:line="380" w:lineRule="exact"/>
        <w:ind w:leftChars="-1" w:left="-2"/>
        <w:rPr>
          <w:rFonts w:ascii="宋体" w:hAnsi="宋体"/>
          <w:sz w:val="24"/>
        </w:rPr>
      </w:pPr>
      <w:r w:rsidRPr="00C918D9">
        <w:rPr>
          <w:rFonts w:ascii="宋体" w:hAnsi="宋体" w:hint="eastAsia"/>
          <w:b/>
          <w:sz w:val="24"/>
        </w:rPr>
        <w:t>11.6.2 资信及商务部分</w:t>
      </w:r>
    </w:p>
    <w:p w:rsidR="00B47F6C" w:rsidRPr="00C918D9" w:rsidRDefault="00B937A6">
      <w:pPr>
        <w:tabs>
          <w:tab w:val="left" w:pos="1305"/>
        </w:tabs>
        <w:spacing w:line="380" w:lineRule="exact"/>
        <w:ind w:firstLineChars="200" w:firstLine="480"/>
        <w:rPr>
          <w:rFonts w:ascii="宋体" w:hAnsi="宋体"/>
          <w:sz w:val="24"/>
        </w:rPr>
      </w:pPr>
      <w:r w:rsidRPr="00C918D9">
        <w:rPr>
          <w:rFonts w:ascii="宋体" w:hAnsi="宋体" w:hint="eastAsia"/>
          <w:sz w:val="24"/>
        </w:rPr>
        <w:lastRenderedPageBreak/>
        <w:t>1）供应商的法人或者其他组织营业执照等证明文件复印件（必须提供，加盖公章）；</w:t>
      </w:r>
    </w:p>
    <w:p w:rsidR="00273932" w:rsidRPr="00C918D9" w:rsidRDefault="00B937A6" w:rsidP="00273932">
      <w:pPr>
        <w:tabs>
          <w:tab w:val="left" w:pos="1305"/>
        </w:tabs>
        <w:spacing w:line="380" w:lineRule="exact"/>
        <w:ind w:firstLineChars="200" w:firstLine="482"/>
        <w:rPr>
          <w:rFonts w:ascii="宋体" w:hAnsi="宋体"/>
          <w:b/>
          <w:sz w:val="24"/>
        </w:rPr>
      </w:pPr>
      <w:r w:rsidRPr="00C918D9">
        <w:rPr>
          <w:rFonts w:ascii="宋体" w:hAnsi="宋体" w:hint="eastAsia"/>
          <w:b/>
          <w:sz w:val="24"/>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 </w:t>
      </w:r>
    </w:p>
    <w:p w:rsidR="00B47F6C" w:rsidRPr="00C918D9" w:rsidRDefault="00273932">
      <w:pPr>
        <w:tabs>
          <w:tab w:val="left" w:pos="1305"/>
        </w:tabs>
        <w:spacing w:line="380" w:lineRule="exact"/>
        <w:ind w:firstLineChars="200" w:firstLine="480"/>
        <w:rPr>
          <w:rFonts w:ascii="宋体" w:hAnsi="宋体"/>
          <w:sz w:val="24"/>
        </w:rPr>
      </w:pPr>
      <w:r w:rsidRPr="00C918D9">
        <w:rPr>
          <w:rFonts w:ascii="宋体" w:hAnsi="宋体" w:hint="eastAsia"/>
          <w:sz w:val="24"/>
        </w:rPr>
        <w:t>2</w:t>
      </w:r>
      <w:r w:rsidR="00B937A6" w:rsidRPr="00C918D9">
        <w:rPr>
          <w:rFonts w:ascii="宋体" w:hAnsi="宋体" w:hint="eastAsia"/>
          <w:sz w:val="24"/>
        </w:rPr>
        <w:t>）供应商法定代表人身份证明书、相应的法定代表人身份证正反两面复印件</w:t>
      </w:r>
      <w:r w:rsidR="00B937A6" w:rsidRPr="00C918D9">
        <w:rPr>
          <w:rFonts w:ascii="宋体" w:hAnsi="宋体" w:hint="eastAsia"/>
          <w:b/>
          <w:sz w:val="24"/>
        </w:rPr>
        <w:t>（</w:t>
      </w:r>
      <w:r w:rsidR="00B937A6" w:rsidRPr="00C918D9">
        <w:rPr>
          <w:rFonts w:ascii="宋体" w:hAnsi="宋体" w:hint="eastAsia"/>
          <w:sz w:val="24"/>
        </w:rPr>
        <w:t>供应商若为其他组织形式无法定代表人的提供负责人身份证正反两面复印件）（</w:t>
      </w:r>
      <w:r w:rsidR="00B937A6" w:rsidRPr="00C918D9">
        <w:rPr>
          <w:rFonts w:ascii="宋体" w:hAnsi="宋体" w:hint="eastAsia"/>
          <w:b/>
          <w:sz w:val="24"/>
        </w:rPr>
        <w:t>格式见附件，</w:t>
      </w:r>
      <w:r w:rsidR="00B937A6" w:rsidRPr="00C918D9">
        <w:rPr>
          <w:rFonts w:ascii="宋体" w:hAnsi="宋体" w:cs="宋体" w:hint="eastAsia"/>
          <w:b/>
          <w:bCs/>
          <w:sz w:val="24"/>
        </w:rPr>
        <w:t>必须提供，加盖公章</w:t>
      </w:r>
      <w:r w:rsidR="00B937A6" w:rsidRPr="00C918D9">
        <w:rPr>
          <w:rFonts w:ascii="宋体" w:hAnsi="宋体" w:hint="eastAsia"/>
          <w:sz w:val="24"/>
        </w:rPr>
        <w:t>）；</w:t>
      </w:r>
    </w:p>
    <w:p w:rsidR="00B47F6C" w:rsidRPr="00C918D9" w:rsidRDefault="00273932">
      <w:pPr>
        <w:tabs>
          <w:tab w:val="left" w:pos="1305"/>
        </w:tabs>
        <w:spacing w:line="380" w:lineRule="exact"/>
        <w:ind w:firstLineChars="200" w:firstLine="480"/>
        <w:rPr>
          <w:rFonts w:ascii="宋体" w:hAnsi="宋体"/>
          <w:sz w:val="24"/>
        </w:rPr>
      </w:pPr>
      <w:r w:rsidRPr="00C918D9">
        <w:rPr>
          <w:rFonts w:ascii="宋体" w:hAnsi="宋体" w:hint="eastAsia"/>
          <w:sz w:val="24"/>
        </w:rPr>
        <w:t>3</w:t>
      </w:r>
      <w:r w:rsidR="00B937A6" w:rsidRPr="00C918D9">
        <w:rPr>
          <w:rFonts w:ascii="宋体" w:hAnsi="宋体" w:hint="eastAsia"/>
          <w:sz w:val="24"/>
        </w:rPr>
        <w:t>）授权委托书原件、委托代理人身份证正反面复印件（</w:t>
      </w:r>
      <w:r w:rsidR="00B937A6" w:rsidRPr="00C918D9">
        <w:rPr>
          <w:rFonts w:ascii="宋体" w:hAnsi="宋体" w:hint="eastAsia"/>
          <w:b/>
          <w:sz w:val="24"/>
        </w:rPr>
        <w:t>格式见附件，</w:t>
      </w:r>
      <w:r w:rsidR="00B937A6" w:rsidRPr="00C918D9">
        <w:rPr>
          <w:rFonts w:ascii="宋体" w:hAnsi="宋体" w:hint="eastAsia"/>
          <w:sz w:val="24"/>
        </w:rPr>
        <w:t>委托代理时</w:t>
      </w:r>
      <w:r w:rsidR="00B937A6" w:rsidRPr="00C918D9">
        <w:rPr>
          <w:rFonts w:ascii="宋体" w:hAnsi="宋体" w:hint="eastAsia"/>
          <w:b/>
          <w:bCs/>
          <w:sz w:val="24"/>
        </w:rPr>
        <w:t>必须提供，加盖公章</w:t>
      </w:r>
      <w:r w:rsidR="00B937A6" w:rsidRPr="00C918D9">
        <w:rPr>
          <w:rFonts w:ascii="宋体" w:hAnsi="宋体" w:hint="eastAsia"/>
          <w:sz w:val="24"/>
        </w:rPr>
        <w:t>）；</w:t>
      </w:r>
    </w:p>
    <w:p w:rsidR="00B47F6C" w:rsidRPr="00C918D9" w:rsidRDefault="00273932">
      <w:pPr>
        <w:tabs>
          <w:tab w:val="left" w:pos="1305"/>
        </w:tabs>
        <w:spacing w:line="380" w:lineRule="exact"/>
        <w:ind w:firstLineChars="200" w:firstLine="480"/>
        <w:rPr>
          <w:rFonts w:ascii="宋体" w:hAnsi="宋体"/>
          <w:sz w:val="24"/>
        </w:rPr>
      </w:pPr>
      <w:r w:rsidRPr="00C918D9">
        <w:rPr>
          <w:rFonts w:ascii="宋体" w:hAnsi="宋体" w:hint="eastAsia"/>
          <w:sz w:val="24"/>
        </w:rPr>
        <w:t>4</w:t>
      </w:r>
      <w:r w:rsidR="00B937A6" w:rsidRPr="00C918D9">
        <w:rPr>
          <w:rFonts w:ascii="宋体" w:hAnsi="宋体" w:hint="eastAsia"/>
          <w:sz w:val="24"/>
        </w:rPr>
        <w:t>）供应商参加政府采购活动前3年内在经营活动中没有重大违法记录的书面声明（</w:t>
      </w:r>
      <w:r w:rsidR="00B937A6" w:rsidRPr="00C918D9">
        <w:rPr>
          <w:rFonts w:ascii="宋体" w:hAnsi="宋体" w:hint="eastAsia"/>
          <w:b/>
          <w:sz w:val="24"/>
        </w:rPr>
        <w:t>格式见附件，</w:t>
      </w:r>
      <w:r w:rsidR="00B937A6" w:rsidRPr="00C918D9">
        <w:rPr>
          <w:rFonts w:ascii="宋体" w:hAnsi="宋体" w:hint="eastAsia"/>
          <w:b/>
          <w:bCs/>
          <w:sz w:val="24"/>
        </w:rPr>
        <w:t>必须提供，加盖公章</w:t>
      </w:r>
      <w:r w:rsidR="00B937A6" w:rsidRPr="00C918D9">
        <w:rPr>
          <w:rFonts w:ascii="宋体" w:hAnsi="宋体" w:hint="eastAsia"/>
          <w:sz w:val="24"/>
        </w:rPr>
        <w:t>）；</w:t>
      </w:r>
    </w:p>
    <w:p w:rsidR="00B47F6C" w:rsidRPr="00C918D9" w:rsidRDefault="00273932">
      <w:pPr>
        <w:spacing w:line="380" w:lineRule="exact"/>
        <w:ind w:firstLineChars="228" w:firstLine="547"/>
        <w:rPr>
          <w:rFonts w:ascii="宋体" w:hAnsi="宋体" w:cs="宋体"/>
          <w:szCs w:val="21"/>
        </w:rPr>
      </w:pPr>
      <w:r w:rsidRPr="00C918D9">
        <w:rPr>
          <w:rFonts w:ascii="宋体" w:hAnsi="宋体" w:hint="eastAsia"/>
          <w:sz w:val="24"/>
        </w:rPr>
        <w:t>5</w:t>
      </w:r>
      <w:r w:rsidR="00B937A6" w:rsidRPr="00C918D9">
        <w:rPr>
          <w:rFonts w:ascii="宋体" w:hAnsi="宋体" w:hint="eastAsia"/>
          <w:sz w:val="24"/>
        </w:rPr>
        <w:t>）</w:t>
      </w:r>
      <w:r w:rsidR="00A45372" w:rsidRPr="00C918D9">
        <w:rPr>
          <w:rFonts w:ascii="宋体" w:hAnsi="宋体" w:hint="eastAsia"/>
          <w:b/>
          <w:bCs/>
          <w:sz w:val="24"/>
        </w:rPr>
        <w:t>桂平市政府采购项目投标资格承诺函</w:t>
      </w:r>
      <w:r w:rsidR="00B937A6" w:rsidRPr="00C918D9">
        <w:rPr>
          <w:rFonts w:ascii="宋体" w:hAnsi="宋体" w:cs="宋体" w:hint="eastAsia"/>
          <w:szCs w:val="21"/>
        </w:rPr>
        <w:t>；（</w:t>
      </w:r>
      <w:r w:rsidR="00B937A6" w:rsidRPr="00C918D9">
        <w:rPr>
          <w:rFonts w:ascii="宋体" w:hAnsi="宋体" w:hint="eastAsia"/>
          <w:b/>
          <w:sz w:val="24"/>
        </w:rPr>
        <w:t>格式见附件</w:t>
      </w:r>
      <w:r w:rsidR="00B937A6" w:rsidRPr="00C918D9">
        <w:rPr>
          <w:rFonts w:ascii="宋体" w:hAnsi="宋体" w:hint="eastAsia"/>
          <w:sz w:val="24"/>
        </w:rPr>
        <w:t>，</w:t>
      </w:r>
      <w:r w:rsidR="00B937A6" w:rsidRPr="00C918D9">
        <w:rPr>
          <w:rFonts w:ascii="宋体" w:hAnsi="宋体" w:cs="宋体" w:hint="eastAsia"/>
          <w:b/>
          <w:bCs/>
          <w:sz w:val="24"/>
        </w:rPr>
        <w:t>必须提供，加盖公章</w:t>
      </w:r>
      <w:r w:rsidR="00B937A6" w:rsidRPr="00C918D9">
        <w:rPr>
          <w:rFonts w:ascii="宋体" w:hAnsi="宋体" w:cs="宋体" w:hint="eastAsia"/>
          <w:b/>
          <w:bCs/>
          <w:szCs w:val="21"/>
        </w:rPr>
        <w:t>）</w:t>
      </w:r>
      <w:r w:rsidR="00B937A6" w:rsidRPr="00C918D9">
        <w:rPr>
          <w:rFonts w:ascii="宋体" w:hAnsi="宋体" w:cs="宋体" w:hint="eastAsia"/>
          <w:bCs/>
          <w:szCs w:val="21"/>
        </w:rPr>
        <w:t>；</w:t>
      </w:r>
    </w:p>
    <w:p w:rsidR="00B47F6C" w:rsidRPr="00C918D9" w:rsidRDefault="00273932">
      <w:pPr>
        <w:spacing w:line="380" w:lineRule="exact"/>
        <w:ind w:firstLineChars="200" w:firstLine="480"/>
        <w:rPr>
          <w:rFonts w:ascii="宋体" w:hAnsi="宋体"/>
          <w:bCs/>
          <w:sz w:val="24"/>
        </w:rPr>
      </w:pPr>
      <w:r w:rsidRPr="00C918D9">
        <w:rPr>
          <w:rFonts w:ascii="宋体" w:hAnsi="宋体" w:hint="eastAsia"/>
          <w:sz w:val="24"/>
        </w:rPr>
        <w:t>6</w:t>
      </w:r>
      <w:r w:rsidR="00B937A6" w:rsidRPr="00C918D9">
        <w:rPr>
          <w:rFonts w:ascii="宋体" w:hAnsi="宋体" w:hint="eastAsia"/>
          <w:sz w:val="24"/>
        </w:rPr>
        <w:t>）商务条款偏离表</w:t>
      </w:r>
      <w:r w:rsidR="00B937A6" w:rsidRPr="00C918D9">
        <w:rPr>
          <w:rFonts w:ascii="宋体" w:hAnsi="宋体" w:hint="eastAsia"/>
          <w:bCs/>
          <w:sz w:val="24"/>
        </w:rPr>
        <w:t>；</w:t>
      </w:r>
      <w:r w:rsidR="00B937A6" w:rsidRPr="00C918D9">
        <w:rPr>
          <w:rFonts w:ascii="宋体" w:hAnsi="宋体" w:hint="eastAsia"/>
          <w:sz w:val="24"/>
        </w:rPr>
        <w:t>（</w:t>
      </w:r>
      <w:r w:rsidR="00B937A6" w:rsidRPr="00C918D9">
        <w:rPr>
          <w:rFonts w:ascii="宋体" w:hAnsi="宋体" w:hint="eastAsia"/>
          <w:b/>
          <w:sz w:val="24"/>
        </w:rPr>
        <w:t>格式见附件</w:t>
      </w:r>
      <w:r w:rsidR="00B937A6" w:rsidRPr="00C918D9">
        <w:rPr>
          <w:rFonts w:ascii="宋体" w:hAnsi="宋体" w:hint="eastAsia"/>
          <w:sz w:val="24"/>
        </w:rPr>
        <w:t>，</w:t>
      </w:r>
      <w:r w:rsidR="00B937A6" w:rsidRPr="00C918D9">
        <w:rPr>
          <w:rFonts w:ascii="宋体" w:hAnsi="宋体" w:cs="宋体" w:hint="eastAsia"/>
          <w:b/>
          <w:bCs/>
          <w:sz w:val="24"/>
        </w:rPr>
        <w:t>必须提供，加盖公章</w:t>
      </w:r>
      <w:r w:rsidR="00B937A6" w:rsidRPr="00C918D9">
        <w:rPr>
          <w:rFonts w:ascii="宋体" w:hAnsi="宋体" w:hint="eastAsia"/>
          <w:sz w:val="24"/>
        </w:rPr>
        <w:t>）；</w:t>
      </w:r>
    </w:p>
    <w:p w:rsidR="00B47F6C" w:rsidRPr="00C918D9" w:rsidRDefault="00273932">
      <w:pPr>
        <w:spacing w:line="380" w:lineRule="exact"/>
        <w:ind w:firstLineChars="200" w:firstLine="480"/>
        <w:rPr>
          <w:rFonts w:ascii="宋体" w:hAnsi="宋体"/>
          <w:sz w:val="24"/>
        </w:rPr>
      </w:pPr>
      <w:r w:rsidRPr="00C918D9">
        <w:rPr>
          <w:rFonts w:ascii="宋体" w:hAnsi="宋体" w:hint="eastAsia"/>
          <w:sz w:val="24"/>
        </w:rPr>
        <w:t>7</w:t>
      </w:r>
      <w:r w:rsidR="00B937A6" w:rsidRPr="00C918D9">
        <w:rPr>
          <w:rFonts w:ascii="宋体" w:hAnsi="宋体" w:hint="eastAsia"/>
          <w:sz w:val="24"/>
        </w:rPr>
        <w:t>）磋商文件要求或供应商认为有必要提交的其他文件资料</w:t>
      </w:r>
      <w:r w:rsidR="003257A2" w:rsidRPr="00C918D9">
        <w:rPr>
          <w:rFonts w:ascii="宋体" w:hAnsi="宋体" w:cs="宋体" w:hint="eastAsia"/>
          <w:sz w:val="24"/>
        </w:rPr>
        <w:t>（根据项目实际情况提供，格式自拟，如有请提供）</w:t>
      </w:r>
      <w:r w:rsidR="00B937A6" w:rsidRPr="00C918D9">
        <w:rPr>
          <w:rFonts w:ascii="宋体" w:hAnsi="宋体" w:hint="eastAsia"/>
          <w:sz w:val="24"/>
        </w:rPr>
        <w:t>；</w:t>
      </w:r>
    </w:p>
    <w:p w:rsidR="00B47F6C" w:rsidRPr="00C918D9" w:rsidRDefault="00B937A6">
      <w:pPr>
        <w:spacing w:line="380" w:lineRule="exact"/>
        <w:ind w:leftChars="-1" w:left="-2"/>
        <w:rPr>
          <w:rFonts w:ascii="宋体" w:hAnsi="宋体"/>
          <w:b/>
          <w:sz w:val="24"/>
        </w:rPr>
      </w:pPr>
      <w:r w:rsidRPr="00C918D9">
        <w:rPr>
          <w:rFonts w:ascii="宋体" w:hAnsi="宋体" w:hint="eastAsia"/>
          <w:b/>
          <w:sz w:val="24"/>
        </w:rPr>
        <w:t>11.6.3技术部分</w:t>
      </w:r>
    </w:p>
    <w:p w:rsidR="00B47F6C" w:rsidRPr="00C918D9" w:rsidRDefault="00B937A6">
      <w:pPr>
        <w:snapToGrid w:val="0"/>
        <w:spacing w:line="380" w:lineRule="exact"/>
        <w:ind w:firstLineChars="200" w:firstLine="480"/>
        <w:outlineLvl w:val="4"/>
        <w:rPr>
          <w:rFonts w:ascii="宋体" w:hAnsi="宋体" w:cs="宋体"/>
          <w:sz w:val="24"/>
        </w:rPr>
      </w:pPr>
      <w:r w:rsidRPr="00C918D9">
        <w:rPr>
          <w:rFonts w:ascii="宋体" w:hAnsi="宋体" w:cs="宋体" w:hint="eastAsia"/>
          <w:sz w:val="24"/>
        </w:rPr>
        <w:t>1）磋商人情况介绍；（格式自拟，</w:t>
      </w:r>
      <w:r w:rsidRPr="00C918D9">
        <w:rPr>
          <w:rFonts w:ascii="宋体" w:hAnsi="宋体" w:cs="宋体" w:hint="eastAsia"/>
          <w:b/>
          <w:bCs/>
          <w:sz w:val="24"/>
        </w:rPr>
        <w:t>必须提供，加盖公章</w:t>
      </w:r>
      <w:r w:rsidRPr="00C918D9">
        <w:rPr>
          <w:rFonts w:ascii="宋体" w:hAnsi="宋体" w:cs="宋体" w:hint="eastAsia"/>
          <w:sz w:val="24"/>
        </w:rPr>
        <w:t>）；</w:t>
      </w:r>
    </w:p>
    <w:p w:rsidR="003257A2" w:rsidRPr="00C918D9" w:rsidRDefault="003257A2" w:rsidP="003257A2">
      <w:pPr>
        <w:pStyle w:val="a1"/>
      </w:pPr>
      <w:r w:rsidRPr="00C918D9">
        <w:rPr>
          <w:rFonts w:ascii="宋体" w:hAnsi="宋体" w:cs="宋体" w:hint="eastAsia"/>
          <w:sz w:val="24"/>
        </w:rPr>
        <w:t>2）</w:t>
      </w:r>
      <w:r w:rsidRPr="00C918D9">
        <w:rPr>
          <w:rFonts w:hint="eastAsia"/>
          <w:sz w:val="24"/>
        </w:rPr>
        <w:t>技</w:t>
      </w:r>
      <w:r w:rsidRPr="00C918D9">
        <w:rPr>
          <w:sz w:val="24"/>
        </w:rPr>
        <w:t>术响应表</w:t>
      </w:r>
      <w:r w:rsidRPr="00C918D9">
        <w:rPr>
          <w:rFonts w:ascii="宋体" w:hAnsi="宋体" w:cs="宋体" w:hint="eastAsia"/>
          <w:sz w:val="24"/>
        </w:rPr>
        <w:t>（</w:t>
      </w:r>
      <w:r w:rsidRPr="00C918D9">
        <w:rPr>
          <w:rFonts w:ascii="宋体" w:hAnsi="宋体" w:cs="宋体" w:hint="eastAsia"/>
          <w:b/>
          <w:bCs/>
          <w:sz w:val="24"/>
        </w:rPr>
        <w:t>必须提供，加盖公章</w:t>
      </w:r>
      <w:r w:rsidRPr="00C918D9">
        <w:rPr>
          <w:rFonts w:ascii="宋体" w:hAnsi="宋体" w:cs="宋体" w:hint="eastAsia"/>
          <w:sz w:val="24"/>
        </w:rPr>
        <w:t>）</w:t>
      </w:r>
      <w:r w:rsidRPr="00C918D9">
        <w:rPr>
          <w:rFonts w:hint="eastAsia"/>
        </w:rPr>
        <w:t>；</w:t>
      </w:r>
    </w:p>
    <w:p w:rsidR="00B47F6C" w:rsidRPr="00C918D9" w:rsidRDefault="003257A2">
      <w:pPr>
        <w:pStyle w:val="a1"/>
        <w:spacing w:line="380" w:lineRule="exact"/>
        <w:ind w:leftChars="0" w:left="0" w:firstLineChars="200" w:firstLine="480"/>
      </w:pPr>
      <w:r w:rsidRPr="00C918D9">
        <w:rPr>
          <w:rFonts w:ascii="宋体" w:hAnsi="宋体" w:cs="宋体" w:hint="eastAsia"/>
          <w:sz w:val="24"/>
        </w:rPr>
        <w:t>3</w:t>
      </w:r>
      <w:r w:rsidR="00B937A6" w:rsidRPr="00C918D9">
        <w:rPr>
          <w:rFonts w:ascii="宋体" w:hAnsi="宋体" w:cs="宋体" w:hint="eastAsia"/>
          <w:sz w:val="24"/>
        </w:rPr>
        <w:t>）项目管理机构；（</w:t>
      </w:r>
      <w:r w:rsidR="00B937A6" w:rsidRPr="00C918D9">
        <w:rPr>
          <w:rFonts w:ascii="宋体" w:hAnsi="宋体" w:cs="宋体" w:hint="eastAsia"/>
          <w:b/>
          <w:bCs/>
          <w:sz w:val="24"/>
        </w:rPr>
        <w:t>必须提供，加盖公章</w:t>
      </w:r>
      <w:r w:rsidR="00B937A6" w:rsidRPr="00C918D9">
        <w:rPr>
          <w:rFonts w:ascii="宋体" w:hAnsi="宋体" w:cs="宋体" w:hint="eastAsia"/>
          <w:sz w:val="24"/>
        </w:rPr>
        <w:t>）；</w:t>
      </w:r>
    </w:p>
    <w:p w:rsidR="00B47F6C" w:rsidRPr="00C918D9" w:rsidRDefault="003257A2">
      <w:pPr>
        <w:pStyle w:val="a1"/>
        <w:spacing w:line="380" w:lineRule="exact"/>
        <w:ind w:leftChars="0" w:left="0" w:firstLineChars="200" w:firstLine="480"/>
        <w:rPr>
          <w:rFonts w:ascii="宋体" w:hAnsi="宋体" w:cs="宋体"/>
          <w:sz w:val="24"/>
        </w:rPr>
      </w:pPr>
      <w:r w:rsidRPr="00C918D9">
        <w:rPr>
          <w:rFonts w:ascii="宋体" w:hAnsi="宋体" w:cs="宋体" w:hint="eastAsia"/>
          <w:sz w:val="24"/>
        </w:rPr>
        <w:t>4</w:t>
      </w:r>
      <w:r w:rsidR="00B937A6" w:rsidRPr="00C918D9">
        <w:rPr>
          <w:rFonts w:ascii="宋体" w:hAnsi="宋体" w:cs="宋体" w:hint="eastAsia"/>
          <w:sz w:val="24"/>
        </w:rPr>
        <w:t>）项目实施方案（格式自拟，</w:t>
      </w:r>
      <w:r w:rsidR="00B937A6" w:rsidRPr="00C918D9">
        <w:rPr>
          <w:rFonts w:ascii="宋体" w:hAnsi="宋体" w:cs="宋体" w:hint="eastAsia"/>
          <w:b/>
          <w:bCs/>
          <w:sz w:val="24"/>
        </w:rPr>
        <w:t>必须提供，加盖公章</w:t>
      </w:r>
      <w:r w:rsidR="00B937A6" w:rsidRPr="00C918D9">
        <w:rPr>
          <w:rFonts w:ascii="宋体" w:hAnsi="宋体" w:cs="宋体" w:hint="eastAsia"/>
          <w:sz w:val="24"/>
        </w:rPr>
        <w:t>）</w:t>
      </w:r>
    </w:p>
    <w:p w:rsidR="00B47F6C" w:rsidRPr="00C918D9" w:rsidRDefault="003257A2">
      <w:pPr>
        <w:pStyle w:val="a1"/>
        <w:spacing w:line="380" w:lineRule="exact"/>
        <w:ind w:leftChars="0" w:left="0" w:firstLineChars="200" w:firstLine="480"/>
        <w:rPr>
          <w:rFonts w:ascii="宋体" w:hAnsi="宋体" w:cs="宋体"/>
        </w:rPr>
      </w:pPr>
      <w:r w:rsidRPr="00C918D9">
        <w:rPr>
          <w:rFonts w:ascii="宋体" w:hAnsi="宋体" w:cs="宋体" w:hint="eastAsia"/>
          <w:sz w:val="24"/>
        </w:rPr>
        <w:t>5</w:t>
      </w:r>
      <w:r w:rsidR="00B937A6" w:rsidRPr="00C918D9">
        <w:rPr>
          <w:rFonts w:ascii="宋体" w:hAnsi="宋体" w:cs="宋体" w:hint="eastAsia"/>
          <w:sz w:val="24"/>
        </w:rPr>
        <w:t>）确保质量、工期、安全生产的技术组织措施（格式自拟，</w:t>
      </w:r>
      <w:r w:rsidR="00B937A6" w:rsidRPr="00C918D9">
        <w:rPr>
          <w:rFonts w:ascii="宋体" w:hAnsi="宋体" w:cs="宋体" w:hint="eastAsia"/>
          <w:b/>
          <w:bCs/>
          <w:sz w:val="24"/>
        </w:rPr>
        <w:t>必须提供，加盖公章</w:t>
      </w:r>
      <w:r w:rsidR="00B937A6" w:rsidRPr="00C918D9">
        <w:rPr>
          <w:rFonts w:ascii="宋体" w:hAnsi="宋体" w:cs="宋体" w:hint="eastAsia"/>
          <w:sz w:val="24"/>
        </w:rPr>
        <w:t>）</w:t>
      </w:r>
    </w:p>
    <w:p w:rsidR="00B47F6C" w:rsidRPr="00C918D9" w:rsidRDefault="003257A2">
      <w:pPr>
        <w:snapToGrid w:val="0"/>
        <w:spacing w:line="380" w:lineRule="exact"/>
        <w:ind w:firstLineChars="200" w:firstLine="480"/>
        <w:outlineLvl w:val="4"/>
        <w:rPr>
          <w:rFonts w:ascii="宋体" w:hAnsi="宋体" w:cs="宋体"/>
          <w:b/>
          <w:sz w:val="24"/>
        </w:rPr>
      </w:pPr>
      <w:r w:rsidRPr="00C918D9">
        <w:rPr>
          <w:rFonts w:ascii="宋体" w:hAnsi="宋体" w:cs="宋体" w:hint="eastAsia"/>
          <w:sz w:val="24"/>
        </w:rPr>
        <w:t>6</w:t>
      </w:r>
      <w:r w:rsidR="00F2406C" w:rsidRPr="00C918D9">
        <w:rPr>
          <w:rFonts w:ascii="宋体" w:hAnsi="宋体" w:cs="宋体" w:hint="eastAsia"/>
          <w:sz w:val="24"/>
        </w:rPr>
        <w:t>）</w:t>
      </w:r>
      <w:r w:rsidR="00B937A6" w:rsidRPr="00C918D9">
        <w:rPr>
          <w:rFonts w:ascii="宋体" w:hAnsi="宋体" w:cs="宋体" w:hint="eastAsia"/>
          <w:sz w:val="24"/>
        </w:rPr>
        <w:t>售后服务承诺</w:t>
      </w:r>
      <w:r w:rsidR="00437D9A" w:rsidRPr="00C918D9">
        <w:rPr>
          <w:rFonts w:ascii="宋体" w:hAnsi="宋体" w:cs="宋体" w:hint="eastAsia"/>
          <w:sz w:val="24"/>
        </w:rPr>
        <w:t>函</w:t>
      </w:r>
      <w:r w:rsidR="00B937A6" w:rsidRPr="00C918D9">
        <w:rPr>
          <w:rFonts w:ascii="宋体" w:hAnsi="宋体" w:cs="宋体" w:hint="eastAsia"/>
          <w:sz w:val="24"/>
        </w:rPr>
        <w:t>（格式自拟</w:t>
      </w:r>
      <w:r w:rsidR="00B937A6" w:rsidRPr="00C918D9">
        <w:rPr>
          <w:rFonts w:ascii="宋体" w:hAnsi="宋体" w:cs="宋体" w:hint="eastAsia"/>
          <w:b/>
          <w:sz w:val="24"/>
        </w:rPr>
        <w:t>，</w:t>
      </w:r>
      <w:r w:rsidR="00B937A6" w:rsidRPr="00C918D9">
        <w:rPr>
          <w:rFonts w:ascii="宋体" w:hAnsi="宋体" w:cs="宋体" w:hint="eastAsia"/>
          <w:b/>
          <w:bCs/>
          <w:sz w:val="24"/>
        </w:rPr>
        <w:t>必须提供，加盖公章</w:t>
      </w:r>
      <w:r w:rsidR="00B937A6" w:rsidRPr="00C918D9">
        <w:rPr>
          <w:rFonts w:ascii="宋体" w:hAnsi="宋体" w:cs="宋体" w:hint="eastAsia"/>
          <w:b/>
          <w:sz w:val="24"/>
        </w:rPr>
        <w:t>）</w:t>
      </w:r>
    </w:p>
    <w:p w:rsidR="00B47F6C" w:rsidRPr="00C918D9" w:rsidRDefault="003257A2">
      <w:pPr>
        <w:pStyle w:val="a1"/>
        <w:spacing w:line="380" w:lineRule="exact"/>
        <w:ind w:leftChars="0" w:left="0" w:firstLineChars="200" w:firstLine="480"/>
        <w:rPr>
          <w:rFonts w:ascii="宋体" w:hAnsi="宋体" w:cs="宋体"/>
          <w:sz w:val="24"/>
        </w:rPr>
      </w:pPr>
      <w:r w:rsidRPr="00C918D9">
        <w:rPr>
          <w:rFonts w:ascii="宋体" w:hAnsi="宋体" w:cs="宋体" w:hint="eastAsia"/>
          <w:sz w:val="24"/>
        </w:rPr>
        <w:t>7</w:t>
      </w:r>
      <w:r w:rsidR="00B937A6" w:rsidRPr="00C918D9">
        <w:rPr>
          <w:rFonts w:ascii="宋体" w:hAnsi="宋体" w:cs="宋体" w:hint="eastAsia"/>
          <w:sz w:val="24"/>
        </w:rPr>
        <w:t>）业绩、财务状况（根据项目实际情况提供，格式自拟，如有请提供）</w:t>
      </w:r>
    </w:p>
    <w:p w:rsidR="00B47F6C" w:rsidRPr="00C918D9" w:rsidRDefault="003257A2">
      <w:pPr>
        <w:pStyle w:val="a1"/>
        <w:spacing w:line="380" w:lineRule="exact"/>
        <w:ind w:leftChars="0" w:left="0" w:firstLineChars="200" w:firstLine="480"/>
      </w:pPr>
      <w:r w:rsidRPr="00C918D9">
        <w:rPr>
          <w:rFonts w:ascii="宋体" w:hAnsi="宋体" w:cs="宋体" w:hint="eastAsia"/>
          <w:sz w:val="24"/>
        </w:rPr>
        <w:t>8</w:t>
      </w:r>
      <w:r w:rsidR="00B937A6" w:rsidRPr="00C918D9">
        <w:rPr>
          <w:rFonts w:ascii="宋体" w:hAnsi="宋体" w:cs="宋体" w:hint="eastAsia"/>
          <w:sz w:val="24"/>
        </w:rPr>
        <w:t>）磋商文件要求或磋商供应商认为需要提供的有关技术资料（根据项目实际情况提供，格式自拟，如有请提供）</w:t>
      </w:r>
    </w:p>
    <w:p w:rsidR="00B47F6C" w:rsidRPr="00C918D9" w:rsidRDefault="00B937A6">
      <w:pPr>
        <w:spacing w:line="380" w:lineRule="exact"/>
        <w:rPr>
          <w:rFonts w:ascii="宋体" w:hAnsi="宋体"/>
          <w:b/>
          <w:sz w:val="24"/>
        </w:rPr>
      </w:pPr>
      <w:r w:rsidRPr="00C918D9">
        <w:rPr>
          <w:rFonts w:ascii="宋体" w:hAnsi="宋体" w:hint="eastAsia"/>
          <w:b/>
          <w:sz w:val="24"/>
        </w:rPr>
        <w:t>12.计量单位</w:t>
      </w:r>
    </w:p>
    <w:p w:rsidR="00B47F6C" w:rsidRPr="00C918D9" w:rsidRDefault="00B937A6">
      <w:pPr>
        <w:spacing w:line="380" w:lineRule="exact"/>
        <w:ind w:leftChars="-29" w:left="-61" w:firstLineChars="200" w:firstLine="480"/>
        <w:rPr>
          <w:rFonts w:ascii="宋体" w:hAnsi="宋体"/>
          <w:sz w:val="24"/>
        </w:rPr>
      </w:pPr>
      <w:r w:rsidRPr="00C918D9">
        <w:rPr>
          <w:rFonts w:ascii="宋体" w:hAnsi="宋体" w:hint="eastAsia"/>
          <w:sz w:val="24"/>
        </w:rPr>
        <w:t>12.1除技术要求中另有规定外，本文件所要求使用的计量单位均应采用国家法定计量单位。</w:t>
      </w:r>
    </w:p>
    <w:p w:rsidR="00B47F6C" w:rsidRPr="00C918D9" w:rsidRDefault="00B937A6">
      <w:pPr>
        <w:spacing w:line="380" w:lineRule="exact"/>
        <w:jc w:val="center"/>
        <w:rPr>
          <w:rFonts w:ascii="宋体" w:hAnsi="宋体"/>
          <w:b/>
          <w:sz w:val="28"/>
          <w:szCs w:val="28"/>
        </w:rPr>
      </w:pPr>
      <w:r w:rsidRPr="00C918D9">
        <w:rPr>
          <w:rFonts w:ascii="宋体" w:hAnsi="宋体" w:hint="eastAsia"/>
          <w:b/>
          <w:sz w:val="28"/>
          <w:szCs w:val="28"/>
        </w:rPr>
        <w:t>三、磋商报价要求</w:t>
      </w:r>
    </w:p>
    <w:p w:rsidR="00B47F6C" w:rsidRPr="00C918D9" w:rsidRDefault="00B937A6">
      <w:pPr>
        <w:spacing w:line="380" w:lineRule="exact"/>
        <w:ind w:left="-61"/>
        <w:rPr>
          <w:rFonts w:hAnsi="宋体"/>
          <w:b/>
          <w:sz w:val="24"/>
        </w:rPr>
      </w:pPr>
      <w:r w:rsidRPr="00C918D9">
        <w:rPr>
          <w:rFonts w:hAnsi="宋体" w:hint="eastAsia"/>
          <w:b/>
          <w:sz w:val="24"/>
        </w:rPr>
        <w:t>13</w:t>
      </w:r>
      <w:r w:rsidRPr="00C918D9">
        <w:rPr>
          <w:rFonts w:ascii="宋体" w:hAnsi="宋体" w:hint="eastAsia"/>
          <w:b/>
          <w:sz w:val="24"/>
        </w:rPr>
        <w:t>.</w:t>
      </w:r>
      <w:r w:rsidRPr="00C918D9">
        <w:rPr>
          <w:rFonts w:hAnsi="宋体" w:hint="eastAsia"/>
          <w:b/>
          <w:sz w:val="24"/>
        </w:rPr>
        <w:t>磋商报价</w:t>
      </w:r>
    </w:p>
    <w:p w:rsidR="00B47F6C" w:rsidRPr="00C918D9" w:rsidRDefault="00B937A6">
      <w:pPr>
        <w:spacing w:line="380" w:lineRule="exact"/>
        <w:ind w:leftChars="-29" w:left="-61" w:firstLineChars="200" w:firstLine="480"/>
        <w:rPr>
          <w:rFonts w:ascii="宋体" w:hAnsi="宋体"/>
          <w:sz w:val="24"/>
        </w:rPr>
      </w:pPr>
      <w:r w:rsidRPr="00C918D9">
        <w:rPr>
          <w:rFonts w:ascii="宋体" w:hAnsi="宋体" w:hint="eastAsia"/>
          <w:sz w:val="24"/>
        </w:rPr>
        <w:t>13.1 磋商报价应按磋商文件中相关附表格式填写，本项目采购上限控制价:磋商报价不能高于采购上限控制价</w:t>
      </w:r>
      <w:r w:rsidRPr="00C918D9">
        <w:rPr>
          <w:rFonts w:hAnsi="宋体" w:cs="宋体" w:hint="eastAsia"/>
          <w:kern w:val="0"/>
          <w:szCs w:val="21"/>
        </w:rPr>
        <w:t>，</w:t>
      </w:r>
      <w:r w:rsidRPr="00C918D9">
        <w:rPr>
          <w:rFonts w:hAnsi="宋体" w:cs="宋体" w:hint="eastAsia"/>
          <w:kern w:val="0"/>
          <w:sz w:val="24"/>
        </w:rPr>
        <w:t>否则作无效标处理。</w:t>
      </w:r>
      <w:r w:rsidRPr="00C918D9">
        <w:rPr>
          <w:rFonts w:ascii="宋体" w:hAnsi="宋体" w:hint="eastAsia"/>
          <w:sz w:val="24"/>
        </w:rPr>
        <w:t>采购预算按供应商须知前附表。</w:t>
      </w:r>
    </w:p>
    <w:p w:rsidR="00B47F6C" w:rsidRPr="00C918D9" w:rsidRDefault="00B937A6">
      <w:pPr>
        <w:spacing w:line="380" w:lineRule="exact"/>
        <w:ind w:leftChars="-29" w:left="-61" w:firstLineChars="200" w:firstLine="480"/>
        <w:rPr>
          <w:bCs/>
          <w:sz w:val="24"/>
        </w:rPr>
      </w:pPr>
      <w:r w:rsidRPr="00C918D9">
        <w:rPr>
          <w:rFonts w:ascii="宋体" w:hAnsi="宋体" w:hint="eastAsia"/>
          <w:sz w:val="24"/>
        </w:rPr>
        <w:t>13.2</w:t>
      </w:r>
      <w:r w:rsidRPr="00C918D9">
        <w:rPr>
          <w:rFonts w:hint="eastAsia"/>
          <w:bCs/>
          <w:sz w:val="24"/>
        </w:rPr>
        <w:t>供应商须就项目需求和说明中的所有服务内容作完整唯一报价。</w:t>
      </w:r>
    </w:p>
    <w:p w:rsidR="00B47F6C" w:rsidRPr="00C918D9" w:rsidRDefault="00B937A6">
      <w:pPr>
        <w:spacing w:line="380" w:lineRule="exact"/>
        <w:ind w:leftChars="-29" w:left="-61" w:firstLineChars="200" w:firstLine="480"/>
        <w:rPr>
          <w:bCs/>
          <w:sz w:val="24"/>
        </w:rPr>
      </w:pPr>
      <w:r w:rsidRPr="00C918D9">
        <w:rPr>
          <w:rFonts w:ascii="宋体" w:hAnsi="宋体" w:hint="eastAsia"/>
          <w:sz w:val="24"/>
        </w:rPr>
        <w:t>13.3</w:t>
      </w:r>
      <w:r w:rsidRPr="00C918D9">
        <w:rPr>
          <w:rFonts w:hint="eastAsia"/>
          <w:bCs/>
          <w:sz w:val="24"/>
        </w:rPr>
        <w:t>磋商报价应包括</w:t>
      </w:r>
      <w:r w:rsidRPr="00C918D9">
        <w:rPr>
          <w:rFonts w:asciiTheme="minorEastAsia" w:eastAsiaTheme="minorEastAsia" w:hAnsiTheme="minorEastAsia" w:hint="eastAsia"/>
          <w:sz w:val="24"/>
        </w:rPr>
        <w:t>履行合同的最终价格，应包括服务、以及培训等一切税金和费用</w:t>
      </w:r>
      <w:r w:rsidRPr="00C918D9">
        <w:rPr>
          <w:rFonts w:hint="eastAsia"/>
          <w:bCs/>
          <w:sz w:val="24"/>
        </w:rPr>
        <w:t>及其他所有成本费用的总和；供应商综合考虑在报价中。</w:t>
      </w:r>
    </w:p>
    <w:p w:rsidR="00B47F6C" w:rsidRPr="00C918D9" w:rsidRDefault="00B937A6">
      <w:pPr>
        <w:tabs>
          <w:tab w:val="left" w:pos="1305"/>
        </w:tabs>
        <w:spacing w:line="380" w:lineRule="exact"/>
        <w:ind w:firstLineChars="200" w:firstLine="480"/>
        <w:rPr>
          <w:rFonts w:ascii="宋体" w:hAnsi="宋体"/>
          <w:sz w:val="24"/>
        </w:rPr>
      </w:pPr>
      <w:r w:rsidRPr="00C918D9">
        <w:rPr>
          <w:rFonts w:ascii="宋体" w:hAnsi="宋体" w:hint="eastAsia"/>
          <w:sz w:val="24"/>
        </w:rPr>
        <w:t>13.4对于本文件中未列明，而磋商供应商认为必需的费用也需列入总报价。在合同</w:t>
      </w:r>
      <w:r w:rsidRPr="00C918D9">
        <w:rPr>
          <w:rFonts w:ascii="宋体" w:hAnsi="宋体" w:hint="eastAsia"/>
          <w:sz w:val="24"/>
        </w:rPr>
        <w:lastRenderedPageBreak/>
        <w:t>实施时，采购人将不予支付成交供应商没有列入的项目费用，并认为此项目的费用已包括在总报价中。</w:t>
      </w:r>
    </w:p>
    <w:p w:rsidR="00B47F6C" w:rsidRPr="00C918D9" w:rsidRDefault="00B937A6">
      <w:pPr>
        <w:spacing w:line="380" w:lineRule="exact"/>
        <w:ind w:left="-61"/>
        <w:rPr>
          <w:rFonts w:hAnsi="宋体"/>
          <w:b/>
          <w:sz w:val="24"/>
        </w:rPr>
      </w:pPr>
      <w:r w:rsidRPr="00C918D9">
        <w:rPr>
          <w:rFonts w:hAnsi="宋体" w:hint="eastAsia"/>
          <w:b/>
          <w:sz w:val="24"/>
        </w:rPr>
        <w:t xml:space="preserve">14. </w:t>
      </w:r>
      <w:r w:rsidRPr="00C918D9">
        <w:rPr>
          <w:rFonts w:hAnsi="宋体" w:hint="eastAsia"/>
          <w:b/>
          <w:sz w:val="24"/>
        </w:rPr>
        <w:t>响应文件有效期</w:t>
      </w:r>
    </w:p>
    <w:p w:rsidR="00B47F6C" w:rsidRPr="00C918D9" w:rsidRDefault="00B937A6">
      <w:pPr>
        <w:spacing w:line="380" w:lineRule="exact"/>
        <w:ind w:leftChars="-29" w:left="-61" w:firstLineChars="200" w:firstLine="480"/>
        <w:rPr>
          <w:rFonts w:ascii="宋体" w:hAnsi="宋体"/>
          <w:sz w:val="24"/>
        </w:rPr>
      </w:pPr>
      <w:r w:rsidRPr="00C918D9">
        <w:rPr>
          <w:rFonts w:ascii="宋体" w:hAnsi="宋体" w:hint="eastAsia"/>
          <w:sz w:val="24"/>
        </w:rPr>
        <w:t>14.1 响应文件有效期：响应文件递交截止时间之日起60天，有效期不足的响应文件将被拒绝。</w:t>
      </w:r>
    </w:p>
    <w:p w:rsidR="00B47F6C" w:rsidRPr="00C918D9" w:rsidRDefault="00B937A6">
      <w:pPr>
        <w:spacing w:line="380" w:lineRule="exact"/>
        <w:ind w:leftChars="-29" w:left="-61" w:firstLineChars="200" w:firstLine="480"/>
        <w:rPr>
          <w:rFonts w:ascii="宋体" w:hAnsi="宋体"/>
          <w:sz w:val="24"/>
        </w:rPr>
      </w:pPr>
      <w:r w:rsidRPr="00C918D9">
        <w:rPr>
          <w:rFonts w:ascii="宋体" w:hAnsi="宋体" w:hint="eastAsia"/>
          <w:sz w:val="24"/>
        </w:rPr>
        <w:t>14.2 出现特殊情况下，需要延长响应文件有效期的，采购代理机构以书面形式通知供应商延长响应文件有效期。供应商同意延长的，但不能修改响应文件。供应商拒绝延长的，其响应文件无效。</w:t>
      </w:r>
    </w:p>
    <w:p w:rsidR="00B47F6C" w:rsidRPr="00C918D9" w:rsidRDefault="00B47F6C" w:rsidP="00A874D3">
      <w:pPr>
        <w:snapToGrid w:val="0"/>
        <w:spacing w:line="380" w:lineRule="exact"/>
        <w:ind w:firstLineChars="150" w:firstLine="315"/>
        <w:jc w:val="left"/>
        <w:rPr>
          <w:rFonts w:ascii="宋体" w:hAnsi="宋体"/>
          <w:szCs w:val="21"/>
        </w:rPr>
      </w:pPr>
    </w:p>
    <w:p w:rsidR="00B47F6C" w:rsidRPr="00C918D9" w:rsidRDefault="00B937A6">
      <w:pPr>
        <w:snapToGrid w:val="0"/>
        <w:spacing w:line="380" w:lineRule="exact"/>
        <w:jc w:val="center"/>
        <w:rPr>
          <w:rFonts w:ascii="宋体" w:hAnsi="宋体"/>
          <w:b/>
          <w:sz w:val="24"/>
        </w:rPr>
      </w:pPr>
      <w:r w:rsidRPr="00C918D9">
        <w:rPr>
          <w:rFonts w:ascii="宋体" w:hAnsi="宋体" w:hint="eastAsia"/>
          <w:b/>
          <w:sz w:val="24"/>
        </w:rPr>
        <w:t>四、竞争性磋商响应文件的份数、封装和递交</w:t>
      </w:r>
    </w:p>
    <w:p w:rsidR="00B47F6C" w:rsidRPr="00C918D9" w:rsidRDefault="00B937A6">
      <w:pPr>
        <w:spacing w:line="380" w:lineRule="exact"/>
        <w:ind w:leftChars="-29" w:left="-1" w:hangingChars="25" w:hanging="60"/>
        <w:rPr>
          <w:rFonts w:ascii="宋体" w:hAnsi="宋体"/>
          <w:b/>
          <w:sz w:val="24"/>
        </w:rPr>
      </w:pPr>
      <w:r w:rsidRPr="00C918D9">
        <w:rPr>
          <w:rFonts w:ascii="宋体" w:hAnsi="宋体" w:hint="eastAsia"/>
          <w:b/>
          <w:sz w:val="24"/>
        </w:rPr>
        <w:t>15. 磋商响应文件的份数和封装</w:t>
      </w:r>
    </w:p>
    <w:p w:rsidR="00B47F6C" w:rsidRPr="00C918D9" w:rsidRDefault="00B937A6">
      <w:pPr>
        <w:spacing w:line="380" w:lineRule="exact"/>
        <w:ind w:left="-61"/>
        <w:rPr>
          <w:rFonts w:ascii="宋体" w:hAnsi="宋体"/>
          <w:sz w:val="24"/>
        </w:rPr>
      </w:pPr>
      <w:r w:rsidRPr="00C918D9">
        <w:rPr>
          <w:rFonts w:ascii="宋体" w:hAnsi="宋体" w:hint="eastAsia"/>
          <w:sz w:val="24"/>
        </w:rPr>
        <w:t>15</w:t>
      </w:r>
      <w:r w:rsidRPr="00C918D9">
        <w:rPr>
          <w:rFonts w:ascii="宋体" w:hAnsi="宋体"/>
          <w:sz w:val="24"/>
        </w:rPr>
        <w:t>.1</w:t>
      </w:r>
      <w:r w:rsidRPr="00C918D9">
        <w:rPr>
          <w:rFonts w:ascii="宋体" w:hAnsi="宋体" w:hint="eastAsia"/>
          <w:sz w:val="24"/>
        </w:rPr>
        <w:t xml:space="preserve"> 响应文件份数：正本</w:t>
      </w:r>
      <w:r w:rsidRPr="00C918D9">
        <w:rPr>
          <w:rFonts w:ascii="宋体" w:hAnsi="宋体" w:hint="eastAsia"/>
          <w:sz w:val="24"/>
          <w:u w:val="single"/>
        </w:rPr>
        <w:t xml:space="preserve"> 1 </w:t>
      </w:r>
      <w:r w:rsidRPr="00C918D9">
        <w:rPr>
          <w:rFonts w:ascii="宋体" w:hAnsi="宋体" w:hint="eastAsia"/>
          <w:sz w:val="24"/>
        </w:rPr>
        <w:t xml:space="preserve">册，副本 </w:t>
      </w:r>
      <w:r w:rsidR="004856F9" w:rsidRPr="00C918D9">
        <w:rPr>
          <w:rFonts w:ascii="宋体" w:hAnsi="宋体" w:hint="eastAsia"/>
          <w:sz w:val="24"/>
          <w:u w:val="single"/>
        </w:rPr>
        <w:t>3</w:t>
      </w:r>
      <w:r w:rsidRPr="00C918D9">
        <w:rPr>
          <w:rFonts w:ascii="宋体" w:hAnsi="宋体" w:hint="eastAsia"/>
          <w:sz w:val="24"/>
        </w:rPr>
        <w:t xml:space="preserve"> 册，须完整提交（</w:t>
      </w:r>
      <w:r w:rsidRPr="00C918D9">
        <w:rPr>
          <w:rFonts w:ascii="宋体" w:hAnsi="宋体"/>
          <w:sz w:val="24"/>
        </w:rPr>
        <w:t>A4</w:t>
      </w:r>
      <w:r w:rsidRPr="00C918D9">
        <w:rPr>
          <w:rFonts w:ascii="宋体" w:hAnsi="宋体" w:hint="eastAsia"/>
          <w:sz w:val="24"/>
        </w:rPr>
        <w:t>纸装订）。</w:t>
      </w:r>
    </w:p>
    <w:p w:rsidR="00B47F6C" w:rsidRPr="00C918D9" w:rsidRDefault="00B937A6">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.2</w:t>
      </w:r>
      <w:r w:rsidRPr="00C918D9">
        <w:rPr>
          <w:rFonts w:ascii="宋体" w:hAnsi="宋体" w:hint="eastAsia"/>
          <w:sz w:val="24"/>
        </w:rPr>
        <w:t xml:space="preserve"> 响应文件装订要求：供应商应按供应商须知第11.6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rsidR="00B47F6C" w:rsidRPr="00C918D9" w:rsidRDefault="00B937A6">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.3</w:t>
      </w:r>
      <w:r w:rsidRPr="00C918D9">
        <w:rPr>
          <w:rFonts w:ascii="宋体" w:hAnsi="宋体" w:hint="eastAsia"/>
          <w:sz w:val="24"/>
        </w:rPr>
        <w:t xml:space="preserve"> 响应文件的正本需打印或用不褪色的墨水填写，响应文件正本除本磋商文件中规定的可提供复印件外均须提供原件。</w:t>
      </w:r>
    </w:p>
    <w:p w:rsidR="00B47F6C" w:rsidRPr="00C918D9" w:rsidRDefault="00B937A6">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.4</w:t>
      </w:r>
      <w:r w:rsidRPr="00C918D9">
        <w:rPr>
          <w:rFonts w:ascii="宋体" w:hAnsi="宋体" w:hint="eastAsia"/>
          <w:sz w:val="24"/>
        </w:rPr>
        <w:t xml:space="preserve"> 响应文件须由供应商在规定位置加盖供应商公章（扫描公章无效）并由法定代表人（供应商若为其他组织形式无法定代表人的为机构负责人）或相应的授权委托代理人签字，供应商应写全称，响应文件副本可以是加盖公章的正本的复印件，当正本与副本不一致时，以正本为准。</w:t>
      </w:r>
    </w:p>
    <w:p w:rsidR="00B47F6C" w:rsidRPr="00C918D9" w:rsidRDefault="00B937A6">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.5</w:t>
      </w:r>
      <w:r w:rsidRPr="00C918D9">
        <w:rPr>
          <w:rFonts w:ascii="宋体" w:hAnsi="宋体" w:hint="eastAsia"/>
          <w:sz w:val="24"/>
        </w:rPr>
        <w:t xml:space="preserve"> 响应文件不得涂改，若有修改错漏处，须加盖供应商公章及法定代表人（供应商若为其他组织形式无法定代表人的为机构负责人）或相应的授权委托代理人签字。响应文件因字迹潦草或表达不清所引起的后果由供应商负责。</w:t>
      </w:r>
    </w:p>
    <w:p w:rsidR="00B47F6C" w:rsidRPr="00C918D9" w:rsidRDefault="00B937A6">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w:t>
      </w:r>
      <w:r w:rsidRPr="00C918D9">
        <w:rPr>
          <w:rFonts w:ascii="宋体" w:hAnsi="宋体" w:hint="eastAsia"/>
          <w:sz w:val="24"/>
        </w:rPr>
        <w:t>6 响应文件包装、密封、标记：</w:t>
      </w:r>
    </w:p>
    <w:p w:rsidR="00B47F6C" w:rsidRPr="00C918D9" w:rsidRDefault="00B937A6">
      <w:pPr>
        <w:spacing w:line="380" w:lineRule="exact"/>
        <w:ind w:left="-61"/>
        <w:rPr>
          <w:rFonts w:ascii="宋体" w:hAnsi="宋体"/>
          <w:sz w:val="24"/>
        </w:rPr>
      </w:pPr>
      <w:r w:rsidRPr="00C918D9">
        <w:rPr>
          <w:rFonts w:ascii="宋体" w:hAnsi="宋体" w:hint="eastAsia"/>
          <w:sz w:val="24"/>
        </w:rPr>
        <w:t>15.6.1 响应文件包装、密封：供应商须将响应文件“正本”、“副本”一并装入一个响应文件袋（盒、箱）中密封，并在密封处密封签章【公章、法定代表人（供应商若为其他组织形式无法定代表人的为机构负责人）或相应的授权委托代理人签字均可</w:t>
      </w:r>
      <w:r w:rsidRPr="00C918D9">
        <w:rPr>
          <w:rFonts w:ascii="宋体" w:hAnsi="宋体"/>
          <w:sz w:val="24"/>
        </w:rPr>
        <w:t>】</w:t>
      </w:r>
      <w:r w:rsidRPr="00C918D9">
        <w:rPr>
          <w:rFonts w:ascii="宋体" w:hAnsi="宋体" w:hint="eastAsia"/>
          <w:sz w:val="24"/>
        </w:rPr>
        <w:t>。</w:t>
      </w:r>
    </w:p>
    <w:p w:rsidR="00B47F6C" w:rsidRPr="00C918D9" w:rsidRDefault="00B937A6">
      <w:pPr>
        <w:spacing w:line="380" w:lineRule="exact"/>
        <w:ind w:left="-61"/>
        <w:rPr>
          <w:rFonts w:ascii="宋体" w:hAnsi="宋体"/>
          <w:sz w:val="24"/>
        </w:rPr>
      </w:pPr>
      <w:r w:rsidRPr="00C918D9">
        <w:rPr>
          <w:rFonts w:ascii="宋体" w:hAnsi="宋体" w:hint="eastAsia"/>
          <w:sz w:val="24"/>
        </w:rPr>
        <w:t>15.6.2 响应文件袋（盒、箱）标记：</w:t>
      </w:r>
    </w:p>
    <w:p w:rsidR="00C75627" w:rsidRPr="00C918D9" w:rsidRDefault="00C75627" w:rsidP="00C75627">
      <w:pPr>
        <w:spacing w:line="340" w:lineRule="exact"/>
        <w:rPr>
          <w:rFonts w:ascii="宋体" w:hAnsi="宋体"/>
          <w:sz w:val="24"/>
        </w:rPr>
      </w:pPr>
      <w:r w:rsidRPr="00C918D9">
        <w:rPr>
          <w:rFonts w:ascii="宋体" w:hAnsi="宋体" w:hint="eastAsia"/>
          <w:sz w:val="24"/>
        </w:rPr>
        <w:t xml:space="preserve">项目名称： </w:t>
      </w:r>
    </w:p>
    <w:p w:rsidR="00C75627" w:rsidRPr="00C918D9" w:rsidRDefault="00C75627" w:rsidP="00C75627">
      <w:pPr>
        <w:spacing w:line="340" w:lineRule="exact"/>
        <w:rPr>
          <w:rFonts w:ascii="宋体" w:hAnsi="宋体"/>
          <w:sz w:val="24"/>
        </w:rPr>
      </w:pPr>
      <w:r w:rsidRPr="00C918D9">
        <w:rPr>
          <w:rFonts w:ascii="宋体" w:hAnsi="宋体" w:hint="eastAsia"/>
          <w:sz w:val="24"/>
        </w:rPr>
        <w:t xml:space="preserve">项目编号： </w:t>
      </w:r>
    </w:p>
    <w:p w:rsidR="00C75627" w:rsidRPr="00C918D9" w:rsidRDefault="00C75627" w:rsidP="00C75627">
      <w:pPr>
        <w:spacing w:line="380" w:lineRule="exact"/>
        <w:ind w:left="-61"/>
        <w:rPr>
          <w:rFonts w:ascii="宋体" w:hAnsi="宋体"/>
          <w:sz w:val="24"/>
        </w:rPr>
      </w:pPr>
      <w:r w:rsidRPr="00C918D9">
        <w:rPr>
          <w:rFonts w:ascii="宋体" w:hAnsi="宋体" w:hint="eastAsia"/>
          <w:sz w:val="24"/>
        </w:rPr>
        <w:t>竞标人名称、地址：</w:t>
      </w:r>
    </w:p>
    <w:p w:rsidR="00B47F6C" w:rsidRPr="00C918D9" w:rsidRDefault="00B937A6" w:rsidP="00C75627">
      <w:pPr>
        <w:spacing w:line="380" w:lineRule="exact"/>
        <w:ind w:left="-61"/>
        <w:rPr>
          <w:rFonts w:ascii="宋体" w:hAnsi="宋体"/>
          <w:sz w:val="24"/>
        </w:rPr>
      </w:pPr>
      <w:r w:rsidRPr="00C918D9">
        <w:rPr>
          <w:rFonts w:ascii="宋体" w:hAnsi="宋体"/>
          <w:sz w:val="24"/>
        </w:rPr>
        <w:t>1</w:t>
      </w:r>
      <w:r w:rsidRPr="00C918D9">
        <w:rPr>
          <w:rFonts w:ascii="宋体" w:hAnsi="宋体" w:hint="eastAsia"/>
          <w:sz w:val="24"/>
        </w:rPr>
        <w:t>5</w:t>
      </w:r>
      <w:r w:rsidRPr="00C918D9">
        <w:rPr>
          <w:rFonts w:ascii="宋体" w:hAnsi="宋体"/>
          <w:sz w:val="24"/>
        </w:rPr>
        <w:t>.</w:t>
      </w:r>
      <w:r w:rsidRPr="00C918D9">
        <w:rPr>
          <w:rFonts w:ascii="宋体" w:hAnsi="宋体" w:hint="eastAsia"/>
          <w:sz w:val="24"/>
        </w:rPr>
        <w:t>7 供应商公章：</w:t>
      </w:r>
      <w:r w:rsidRPr="00C918D9">
        <w:rPr>
          <w:rFonts w:ascii="宋体" w:hAnsi="宋体"/>
          <w:sz w:val="24"/>
        </w:rPr>
        <w:t>本</w:t>
      </w:r>
      <w:r w:rsidRPr="00C918D9">
        <w:rPr>
          <w:rFonts w:ascii="宋体" w:hAnsi="宋体" w:hint="eastAsia"/>
          <w:sz w:val="24"/>
        </w:rPr>
        <w:t>竞争性磋商文件</w:t>
      </w:r>
      <w:r w:rsidRPr="00C918D9">
        <w:rPr>
          <w:rFonts w:ascii="宋体" w:hAnsi="宋体"/>
          <w:sz w:val="24"/>
        </w:rPr>
        <w:t>中描述</w:t>
      </w:r>
      <w:r w:rsidRPr="00C918D9">
        <w:rPr>
          <w:rFonts w:ascii="宋体" w:hAnsi="宋体" w:hint="eastAsia"/>
          <w:sz w:val="24"/>
        </w:rPr>
        <w:t>供应商</w:t>
      </w:r>
      <w:r w:rsidRPr="00C918D9">
        <w:rPr>
          <w:rFonts w:ascii="宋体" w:hAnsi="宋体"/>
          <w:sz w:val="24"/>
        </w:rPr>
        <w:t>的“公章”是指根据我国对公章的管理规定，用</w:t>
      </w:r>
      <w:r w:rsidRPr="00C918D9">
        <w:rPr>
          <w:rFonts w:ascii="宋体" w:hAnsi="宋体" w:hint="eastAsia"/>
          <w:sz w:val="24"/>
        </w:rPr>
        <w:t>供应商</w:t>
      </w:r>
      <w:r w:rsidRPr="00C918D9">
        <w:rPr>
          <w:rFonts w:ascii="宋体" w:hAnsi="宋体"/>
          <w:sz w:val="24"/>
        </w:rPr>
        <w:t>法定主体行为名称制作的印章，除本文件有特殊规定外，</w:t>
      </w:r>
      <w:r w:rsidRPr="00C918D9">
        <w:rPr>
          <w:rFonts w:ascii="宋体" w:hAnsi="宋体" w:hint="eastAsia"/>
          <w:sz w:val="24"/>
        </w:rPr>
        <w:t>供应商</w:t>
      </w:r>
      <w:r w:rsidRPr="00C918D9">
        <w:rPr>
          <w:rFonts w:ascii="宋体" w:hAnsi="宋体"/>
          <w:sz w:val="24"/>
        </w:rPr>
        <w:t>的财务章、部门章、分公司章、工会章、合同章、</w:t>
      </w:r>
      <w:r w:rsidRPr="00C918D9">
        <w:rPr>
          <w:rFonts w:ascii="宋体" w:hAnsi="宋体" w:hint="eastAsia"/>
          <w:sz w:val="24"/>
        </w:rPr>
        <w:t>投</w:t>
      </w:r>
      <w:r w:rsidRPr="00C918D9">
        <w:rPr>
          <w:rFonts w:ascii="宋体" w:hAnsi="宋体"/>
          <w:sz w:val="24"/>
        </w:rPr>
        <w:t>标专用章、业务专用章及银行的转账章、现金收讫章、现金付讫章等其它形式印章均不能代替公章</w:t>
      </w:r>
      <w:r w:rsidRPr="00C918D9">
        <w:rPr>
          <w:rFonts w:ascii="宋体" w:hAnsi="宋体" w:hint="eastAsia"/>
          <w:sz w:val="24"/>
        </w:rPr>
        <w:t>。</w:t>
      </w:r>
    </w:p>
    <w:p w:rsidR="00B47F6C" w:rsidRPr="00C918D9" w:rsidRDefault="00B937A6">
      <w:pPr>
        <w:spacing w:line="380" w:lineRule="exact"/>
        <w:rPr>
          <w:rFonts w:ascii="宋体" w:hAnsi="宋体"/>
          <w:b/>
          <w:sz w:val="24"/>
        </w:rPr>
      </w:pPr>
      <w:r w:rsidRPr="00C918D9">
        <w:rPr>
          <w:rFonts w:ascii="宋体" w:hAnsi="宋体" w:hint="eastAsia"/>
          <w:b/>
          <w:sz w:val="24"/>
        </w:rPr>
        <w:lastRenderedPageBreak/>
        <w:t>16. 竞争性磋商响应文件的递交</w:t>
      </w:r>
    </w:p>
    <w:p w:rsidR="00B47F6C" w:rsidRPr="00C918D9" w:rsidRDefault="00B937A6">
      <w:pPr>
        <w:spacing w:line="380" w:lineRule="exact"/>
        <w:ind w:left="-61"/>
        <w:rPr>
          <w:rFonts w:ascii="宋体" w:hAnsi="宋体"/>
          <w:sz w:val="24"/>
        </w:rPr>
      </w:pPr>
      <w:r w:rsidRPr="00C918D9">
        <w:rPr>
          <w:rFonts w:ascii="宋体" w:hAnsi="宋体" w:hint="eastAsia"/>
          <w:sz w:val="24"/>
        </w:rPr>
        <w:t>16.1所有竞争性磋商响应文件必须按“供应商须知前附表”第12项规定的时间和</w:t>
      </w:r>
      <w:r w:rsidR="009358B5" w:rsidRPr="00C918D9">
        <w:rPr>
          <w:rFonts w:ascii="宋体" w:hAnsi="宋体" w:hint="eastAsia"/>
          <w:sz w:val="24"/>
        </w:rPr>
        <w:t>第13项规定的</w:t>
      </w:r>
      <w:r w:rsidRPr="00C918D9">
        <w:rPr>
          <w:rFonts w:ascii="宋体" w:hAnsi="宋体" w:hint="eastAsia"/>
          <w:sz w:val="24"/>
        </w:rPr>
        <w:t>地点密封递交。</w:t>
      </w:r>
    </w:p>
    <w:p w:rsidR="00B47F6C" w:rsidRPr="00C918D9" w:rsidRDefault="00B937A6">
      <w:pPr>
        <w:tabs>
          <w:tab w:val="left" w:pos="1305"/>
        </w:tabs>
        <w:spacing w:line="380" w:lineRule="exact"/>
        <w:rPr>
          <w:rFonts w:ascii="宋体" w:hAnsi="宋体"/>
          <w:sz w:val="24"/>
        </w:rPr>
      </w:pPr>
      <w:r w:rsidRPr="00C918D9">
        <w:rPr>
          <w:rFonts w:ascii="宋体" w:hAnsi="宋体" w:hint="eastAsia"/>
          <w:sz w:val="24"/>
        </w:rPr>
        <w:t>16.2 除竞争性磋商文件另有规定外，供应商所递交的响应文件不予退还。</w:t>
      </w:r>
    </w:p>
    <w:p w:rsidR="00B47F6C" w:rsidRPr="00C918D9" w:rsidRDefault="00B937A6">
      <w:pPr>
        <w:spacing w:line="380" w:lineRule="exact"/>
        <w:rPr>
          <w:rFonts w:ascii="宋体" w:hAnsi="宋体"/>
          <w:sz w:val="24"/>
        </w:rPr>
      </w:pPr>
      <w:r w:rsidRPr="00C918D9">
        <w:rPr>
          <w:rFonts w:ascii="宋体" w:hAnsi="宋体" w:hint="eastAsia"/>
          <w:sz w:val="24"/>
        </w:rPr>
        <w:t>16.3 逾期送达的或者未送达指定地点的响应文件，采购代理机构不予受理。</w:t>
      </w:r>
    </w:p>
    <w:p w:rsidR="00B47F6C" w:rsidRPr="00C918D9" w:rsidRDefault="00B47F6C">
      <w:pPr>
        <w:tabs>
          <w:tab w:val="left" w:pos="1305"/>
        </w:tabs>
        <w:spacing w:line="380" w:lineRule="exact"/>
        <w:ind w:firstLineChars="200" w:firstLine="562"/>
        <w:jc w:val="center"/>
        <w:rPr>
          <w:rFonts w:ascii="宋体" w:hAnsi="宋体"/>
          <w:b/>
          <w:sz w:val="28"/>
          <w:szCs w:val="28"/>
        </w:rPr>
      </w:pPr>
    </w:p>
    <w:p w:rsidR="00B47F6C" w:rsidRPr="00C918D9" w:rsidRDefault="00B937A6">
      <w:pPr>
        <w:tabs>
          <w:tab w:val="left" w:pos="1305"/>
        </w:tabs>
        <w:spacing w:line="380" w:lineRule="exact"/>
        <w:ind w:firstLineChars="200" w:firstLine="562"/>
        <w:jc w:val="center"/>
        <w:rPr>
          <w:rFonts w:ascii="宋体" w:hAnsi="宋体"/>
          <w:b/>
          <w:sz w:val="28"/>
          <w:szCs w:val="28"/>
        </w:rPr>
      </w:pPr>
      <w:r w:rsidRPr="00C918D9">
        <w:rPr>
          <w:rFonts w:ascii="宋体" w:hAnsi="宋体" w:hint="eastAsia"/>
          <w:b/>
          <w:sz w:val="28"/>
          <w:szCs w:val="28"/>
        </w:rPr>
        <w:t>五、竞争性磋商（简称磋商）与评审</w:t>
      </w:r>
    </w:p>
    <w:p w:rsidR="00B47F6C" w:rsidRPr="00C918D9" w:rsidRDefault="00B937A6">
      <w:pPr>
        <w:tabs>
          <w:tab w:val="center" w:pos="4411"/>
          <w:tab w:val="left" w:pos="5475"/>
        </w:tabs>
        <w:spacing w:line="380" w:lineRule="exact"/>
        <w:ind w:firstLineChars="200" w:firstLine="482"/>
        <w:jc w:val="left"/>
        <w:rPr>
          <w:rFonts w:asciiTheme="minorEastAsia" w:eastAsiaTheme="minorEastAsia" w:hAnsiTheme="minorEastAsia"/>
          <w:b/>
          <w:sz w:val="24"/>
        </w:rPr>
      </w:pPr>
      <w:r w:rsidRPr="00C918D9">
        <w:rPr>
          <w:rFonts w:asciiTheme="minorEastAsia" w:eastAsiaTheme="minorEastAsia" w:hAnsiTheme="minorEastAsia" w:hint="eastAsia"/>
          <w:b/>
          <w:sz w:val="24"/>
        </w:rPr>
        <w:t>17. 磋商小组组成及磋商时间、地点、人员</w:t>
      </w:r>
    </w:p>
    <w:p w:rsidR="00B47F6C" w:rsidRPr="00C918D9" w:rsidRDefault="00B937A6">
      <w:pPr>
        <w:spacing w:line="380" w:lineRule="exact"/>
        <w:ind w:firstLine="435"/>
        <w:rPr>
          <w:rFonts w:asciiTheme="minorEastAsia" w:eastAsiaTheme="minorEastAsia" w:hAnsiTheme="minorEastAsia"/>
          <w:b/>
          <w:sz w:val="24"/>
        </w:rPr>
      </w:pPr>
      <w:r w:rsidRPr="00C918D9">
        <w:rPr>
          <w:rFonts w:asciiTheme="minorEastAsia" w:eastAsiaTheme="minorEastAsia" w:hAnsiTheme="minorEastAsia" w:hint="eastAsia"/>
          <w:b/>
          <w:sz w:val="24"/>
        </w:rPr>
        <w:t>17.1 磋商小组组成：</w:t>
      </w:r>
    </w:p>
    <w:p w:rsidR="00B47F6C" w:rsidRPr="00C918D9" w:rsidRDefault="00B937A6">
      <w:pPr>
        <w:spacing w:line="380" w:lineRule="exact"/>
        <w:ind w:firstLine="435"/>
        <w:rPr>
          <w:rFonts w:asciiTheme="minorEastAsia" w:eastAsiaTheme="minorEastAsia" w:hAnsiTheme="minorEastAsia"/>
          <w:sz w:val="24"/>
        </w:rPr>
      </w:pPr>
      <w:r w:rsidRPr="00C918D9">
        <w:rPr>
          <w:rFonts w:asciiTheme="minorEastAsia" w:eastAsiaTheme="minorEastAsia" w:hAnsiTheme="minorEastAsia" w:hint="eastAsia"/>
          <w:sz w:val="24"/>
        </w:rPr>
        <w:t>磋商及评审工作由采购代理机构负责组织，具体磋商、评审工作由依法组建的磋商小组负责，磋商小组由采购人代表和有关方面的专家组成。磋商小组的构成：</w:t>
      </w:r>
      <w:r w:rsidRPr="00C918D9">
        <w:rPr>
          <w:rFonts w:asciiTheme="minorEastAsia" w:eastAsiaTheme="minorEastAsia" w:hAnsiTheme="minorEastAsia" w:hint="eastAsia"/>
          <w:sz w:val="24"/>
          <w:u w:val="single"/>
        </w:rPr>
        <w:t xml:space="preserve"> 3 </w:t>
      </w:r>
      <w:r w:rsidRPr="00C918D9">
        <w:rPr>
          <w:rFonts w:asciiTheme="minorEastAsia" w:eastAsiaTheme="minorEastAsia" w:hAnsiTheme="minorEastAsia" w:hint="eastAsia"/>
          <w:sz w:val="24"/>
        </w:rPr>
        <w:t>人，其中采购人代表</w:t>
      </w:r>
      <w:r w:rsidRPr="00C918D9">
        <w:rPr>
          <w:rFonts w:asciiTheme="minorEastAsia" w:eastAsiaTheme="minorEastAsia" w:hAnsiTheme="minorEastAsia" w:hint="eastAsia"/>
          <w:sz w:val="24"/>
          <w:u w:val="single"/>
        </w:rPr>
        <w:t xml:space="preserve"> 1 </w:t>
      </w:r>
      <w:r w:rsidRPr="00C918D9">
        <w:rPr>
          <w:rFonts w:asciiTheme="minorEastAsia" w:eastAsiaTheme="minorEastAsia" w:hAnsiTheme="minorEastAsia" w:hint="eastAsia"/>
          <w:sz w:val="24"/>
        </w:rPr>
        <w:t xml:space="preserve"> 人， 专家 </w:t>
      </w:r>
      <w:r w:rsidRPr="00C918D9">
        <w:rPr>
          <w:rFonts w:asciiTheme="minorEastAsia" w:eastAsiaTheme="minorEastAsia" w:hAnsiTheme="minorEastAsia" w:hint="eastAsia"/>
          <w:sz w:val="24"/>
          <w:u w:val="single"/>
        </w:rPr>
        <w:t xml:space="preserve"> 2 </w:t>
      </w:r>
      <w:r w:rsidRPr="00C918D9">
        <w:rPr>
          <w:rFonts w:asciiTheme="minorEastAsia" w:eastAsiaTheme="minorEastAsia" w:hAnsiTheme="minorEastAsia" w:hint="eastAsia"/>
          <w:sz w:val="24"/>
        </w:rPr>
        <w:t>人。</w:t>
      </w:r>
    </w:p>
    <w:p w:rsidR="00B47F6C" w:rsidRPr="00C918D9" w:rsidRDefault="00B937A6">
      <w:pPr>
        <w:tabs>
          <w:tab w:val="left" w:pos="1140"/>
        </w:tabs>
        <w:spacing w:line="380" w:lineRule="exact"/>
        <w:ind w:leftChars="172" w:left="428" w:hangingChars="28" w:hanging="67"/>
        <w:rPr>
          <w:rFonts w:asciiTheme="minorEastAsia" w:eastAsiaTheme="minorEastAsia" w:hAnsiTheme="minorEastAsia"/>
          <w:b/>
          <w:sz w:val="24"/>
        </w:rPr>
      </w:pPr>
      <w:r w:rsidRPr="00C918D9">
        <w:rPr>
          <w:rFonts w:asciiTheme="minorEastAsia" w:eastAsiaTheme="minorEastAsia" w:hAnsiTheme="minorEastAsia" w:hint="eastAsia"/>
          <w:b/>
          <w:sz w:val="24"/>
        </w:rPr>
        <w:t>17.2 磋商时间、地点、人员：</w:t>
      </w:r>
    </w:p>
    <w:p w:rsidR="00B47F6C" w:rsidRPr="00C918D9" w:rsidRDefault="00B937A6">
      <w:pPr>
        <w:spacing w:line="380" w:lineRule="exact"/>
        <w:ind w:leftChars="150" w:left="315" w:firstLineChars="50" w:firstLine="120"/>
        <w:rPr>
          <w:rFonts w:asciiTheme="minorEastAsia" w:eastAsiaTheme="minorEastAsia" w:hAnsiTheme="minorEastAsia"/>
          <w:sz w:val="24"/>
        </w:rPr>
      </w:pPr>
      <w:r w:rsidRPr="00C918D9">
        <w:rPr>
          <w:rFonts w:asciiTheme="minorEastAsia" w:eastAsiaTheme="minorEastAsia" w:hAnsiTheme="minorEastAsia" w:hint="eastAsia"/>
          <w:sz w:val="24"/>
        </w:rPr>
        <w:t>17.2.1 磋商时间：</w:t>
      </w:r>
      <w:r w:rsidRPr="00C918D9">
        <w:rPr>
          <w:rFonts w:asciiTheme="minorEastAsia" w:eastAsiaTheme="minorEastAsia" w:hAnsiTheme="minorEastAsia" w:hint="eastAsia"/>
          <w:position w:val="-2"/>
          <w:sz w:val="24"/>
        </w:rPr>
        <w:t>响应文件递交</w:t>
      </w:r>
      <w:r w:rsidRPr="00C918D9">
        <w:rPr>
          <w:rFonts w:asciiTheme="minorEastAsia" w:eastAsiaTheme="minorEastAsia" w:hAnsiTheme="minorEastAsia" w:hint="eastAsia"/>
          <w:sz w:val="24"/>
        </w:rPr>
        <w:t>截止时间后。</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hint="eastAsia"/>
          <w:sz w:val="24"/>
        </w:rPr>
        <w:t>17.2.2 磋商地点：</w:t>
      </w:r>
      <w:r w:rsidRPr="00C918D9">
        <w:rPr>
          <w:rFonts w:ascii="宋体" w:hAnsi="宋体" w:hint="eastAsia"/>
          <w:sz w:val="24"/>
        </w:rPr>
        <w:t>桂平市公共资源交易中心[桂平市桂江西路政务服务中心新大楼五楼（原国会大厦）]</w:t>
      </w:r>
    </w:p>
    <w:p w:rsidR="00B47F6C" w:rsidRPr="00C918D9" w:rsidRDefault="00B937A6" w:rsidP="00736E3D">
      <w:pPr>
        <w:pStyle w:val="ab"/>
        <w:spacing w:line="380" w:lineRule="exact"/>
        <w:ind w:firstLineChars="171" w:firstLine="41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17.2.3 磋商参加人员：供应商法定代表人（供应商若为其他组织形式无法定代表人的为机构负责人）或相应的委托代理人持营业执照副本复印件、本人身份证原件，委托代理人出席应携带单位授权委托书原件参加磋商。请供应商按时到达指定地点等候当面磋商。</w:t>
      </w:r>
    </w:p>
    <w:p w:rsidR="00B47F6C" w:rsidRPr="00C918D9" w:rsidRDefault="00B937A6">
      <w:pPr>
        <w:tabs>
          <w:tab w:val="left" w:pos="1140"/>
        </w:tabs>
        <w:spacing w:line="380" w:lineRule="exact"/>
        <w:ind w:leftChars="172" w:left="428" w:hangingChars="28" w:hanging="67"/>
        <w:rPr>
          <w:rFonts w:asciiTheme="minorEastAsia" w:eastAsiaTheme="minorEastAsia" w:hAnsiTheme="minorEastAsia"/>
          <w:b/>
          <w:sz w:val="24"/>
        </w:rPr>
      </w:pPr>
      <w:r w:rsidRPr="00C918D9">
        <w:rPr>
          <w:rFonts w:asciiTheme="minorEastAsia" w:eastAsiaTheme="minorEastAsia" w:hAnsiTheme="minorEastAsia" w:hint="eastAsia"/>
          <w:b/>
          <w:sz w:val="24"/>
        </w:rPr>
        <w:t>18. 评审原则和评审办法</w:t>
      </w:r>
    </w:p>
    <w:p w:rsidR="00B47F6C" w:rsidRPr="00C918D9" w:rsidRDefault="00B937A6">
      <w:pPr>
        <w:tabs>
          <w:tab w:val="left" w:pos="1140"/>
        </w:tabs>
        <w:spacing w:line="380" w:lineRule="exact"/>
        <w:ind w:firstLineChars="171" w:firstLine="410"/>
        <w:rPr>
          <w:rFonts w:asciiTheme="minorEastAsia" w:eastAsiaTheme="minorEastAsia" w:hAnsiTheme="minorEastAsia"/>
          <w:sz w:val="24"/>
        </w:rPr>
      </w:pPr>
      <w:r w:rsidRPr="00C918D9">
        <w:rPr>
          <w:rFonts w:asciiTheme="minorEastAsia" w:eastAsiaTheme="minorEastAsia" w:hAnsiTheme="minorEastAsia" w:hint="eastAsia"/>
          <w:sz w:val="24"/>
        </w:rPr>
        <w:t>18.1 磋商小组必须坚持公平、公正、科学和择优的原则。</w:t>
      </w:r>
    </w:p>
    <w:p w:rsidR="00B47F6C" w:rsidRPr="00C918D9" w:rsidRDefault="00B937A6">
      <w:pPr>
        <w:tabs>
          <w:tab w:val="left" w:pos="1140"/>
        </w:tabs>
        <w:spacing w:line="380" w:lineRule="exact"/>
        <w:ind w:firstLineChars="171" w:firstLine="410"/>
        <w:rPr>
          <w:rFonts w:asciiTheme="minorEastAsia" w:eastAsiaTheme="minorEastAsia" w:hAnsiTheme="minorEastAsia"/>
          <w:sz w:val="24"/>
        </w:rPr>
      </w:pPr>
      <w:r w:rsidRPr="00C918D9">
        <w:rPr>
          <w:rFonts w:asciiTheme="minorEastAsia" w:eastAsiaTheme="minorEastAsia" w:hAnsiTheme="minorEastAsia" w:hint="eastAsia"/>
          <w:sz w:val="24"/>
        </w:rPr>
        <w:t>18.2 评审办法：具体详见第六章评审办法及评审标准。</w:t>
      </w:r>
    </w:p>
    <w:p w:rsidR="00B47F6C" w:rsidRPr="00C918D9" w:rsidRDefault="00B937A6">
      <w:pPr>
        <w:pStyle w:val="ab"/>
        <w:spacing w:line="380" w:lineRule="exact"/>
        <w:ind w:firstLineChars="171" w:firstLine="41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18.3 磋商小组应按磋商文件进行评审，不得擅自更改评审办法。</w:t>
      </w:r>
    </w:p>
    <w:p w:rsidR="00B47F6C" w:rsidRPr="00C918D9" w:rsidRDefault="00B937A6">
      <w:pPr>
        <w:pStyle w:val="ab"/>
        <w:spacing w:line="380" w:lineRule="exact"/>
        <w:ind w:firstLineChars="171" w:firstLine="41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18.4 在评审过程中，磋商小组任何人不得对某个供应商发表任何倾向性意见，不得向其他磋商小组成员明示或者暗示自己的评审意见。</w:t>
      </w:r>
    </w:p>
    <w:p w:rsidR="00B47F6C" w:rsidRPr="00C918D9" w:rsidRDefault="00B937A6">
      <w:pPr>
        <w:pStyle w:val="ab"/>
        <w:spacing w:line="380" w:lineRule="exact"/>
        <w:ind w:firstLineChars="171" w:firstLine="410"/>
        <w:jc w:val="left"/>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18.5 磋商小组成员对需要共同认定的事项存在争议的，按照少数服从多数的原则作出结论。持不同意见的磋商小组成员应当在评审报告上签署不同意见并说明理由，否则视为同意。</w:t>
      </w:r>
    </w:p>
    <w:p w:rsidR="00B47F6C" w:rsidRPr="00C918D9" w:rsidRDefault="00B937A6">
      <w:pPr>
        <w:tabs>
          <w:tab w:val="left" w:pos="1140"/>
        </w:tabs>
        <w:spacing w:line="380" w:lineRule="exact"/>
        <w:ind w:leftChars="172" w:left="428" w:hangingChars="28" w:hanging="67"/>
        <w:rPr>
          <w:rFonts w:asciiTheme="minorEastAsia" w:eastAsiaTheme="minorEastAsia" w:hAnsiTheme="minorEastAsia"/>
          <w:b/>
          <w:sz w:val="24"/>
        </w:rPr>
      </w:pPr>
      <w:r w:rsidRPr="00C918D9">
        <w:rPr>
          <w:rFonts w:asciiTheme="minorEastAsia" w:eastAsiaTheme="minorEastAsia" w:hAnsiTheme="minorEastAsia" w:hint="eastAsia"/>
          <w:b/>
          <w:sz w:val="24"/>
        </w:rPr>
        <w:t>19. 评审程序及磋商要求</w:t>
      </w:r>
    </w:p>
    <w:p w:rsidR="00B47F6C" w:rsidRPr="00C918D9" w:rsidRDefault="00B937A6">
      <w:pPr>
        <w:pStyle w:val="ab"/>
        <w:spacing w:line="380" w:lineRule="exact"/>
        <w:ind w:firstLineChars="150" w:firstLine="36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19.1 采购代理机构核实磋商小组成员身份，告知回避要求，宣布评审工作纪律和程序，统一保管通讯工具或相关电子设备，推选磋商小组组长。</w:t>
      </w:r>
    </w:p>
    <w:p w:rsidR="00B47F6C" w:rsidRPr="00C918D9" w:rsidRDefault="00B937A6">
      <w:pPr>
        <w:spacing w:line="380" w:lineRule="exact"/>
        <w:ind w:firstLineChars="150" w:firstLine="360"/>
        <w:rPr>
          <w:rFonts w:asciiTheme="minorEastAsia" w:eastAsiaTheme="minorEastAsia" w:hAnsiTheme="minorEastAsia" w:cs="Arial"/>
          <w:kern w:val="0"/>
          <w:sz w:val="24"/>
        </w:rPr>
      </w:pPr>
      <w:r w:rsidRPr="00C918D9">
        <w:rPr>
          <w:rFonts w:asciiTheme="minorEastAsia" w:eastAsiaTheme="minorEastAsia" w:hAnsiTheme="minorEastAsia" w:hint="eastAsia"/>
          <w:sz w:val="24"/>
        </w:rPr>
        <w:t xml:space="preserve">19.2 </w:t>
      </w:r>
      <w:r w:rsidRPr="00C918D9">
        <w:rPr>
          <w:rFonts w:asciiTheme="minorEastAsia" w:eastAsiaTheme="minorEastAsia" w:hAnsiTheme="minorEastAsia"/>
          <w:sz w:val="24"/>
        </w:rPr>
        <w:t>磋商小组</w:t>
      </w:r>
      <w:r w:rsidRPr="00C918D9">
        <w:rPr>
          <w:rFonts w:asciiTheme="minorEastAsia" w:eastAsiaTheme="minorEastAsia" w:hAnsiTheme="minorEastAsia" w:hint="eastAsia"/>
          <w:sz w:val="24"/>
        </w:rPr>
        <w:t>应当对发布公告的竞争性磋商文件（简称磋商文件）进行确认，</w:t>
      </w:r>
      <w:r w:rsidRPr="00C918D9">
        <w:rPr>
          <w:rFonts w:asciiTheme="minorEastAsia" w:eastAsiaTheme="minorEastAsia" w:hAnsiTheme="minorEastAsia" w:cs="Arial"/>
          <w:kern w:val="0"/>
          <w:sz w:val="24"/>
        </w:rPr>
        <w:t>审查供应商的响应文件并作出评价；要求供应商解释或者澄清其响应文件；编写评审报告；告知采购人、采购代理机构在评审过程中发现的供应商的违法违规行为。</w:t>
      </w:r>
    </w:p>
    <w:p w:rsidR="00B47F6C" w:rsidRPr="00C918D9" w:rsidRDefault="00B937A6">
      <w:pPr>
        <w:spacing w:line="380" w:lineRule="exact"/>
        <w:ind w:firstLineChars="150" w:firstLine="360"/>
        <w:rPr>
          <w:rFonts w:asciiTheme="minorEastAsia" w:eastAsiaTheme="minorEastAsia" w:hAnsiTheme="minorEastAsia"/>
          <w:sz w:val="24"/>
        </w:rPr>
      </w:pPr>
      <w:r w:rsidRPr="00C918D9">
        <w:rPr>
          <w:rFonts w:asciiTheme="minorEastAsia" w:eastAsiaTheme="minorEastAsia" w:hAnsiTheme="minorEastAsia" w:hint="eastAsia"/>
          <w:sz w:val="24"/>
        </w:rPr>
        <w:t>19.3</w:t>
      </w:r>
      <w:r w:rsidRPr="00C918D9">
        <w:rPr>
          <w:rFonts w:asciiTheme="minorEastAsia" w:eastAsiaTheme="minorEastAsia" w:hAnsiTheme="minorEastAsia" w:cs="Arial"/>
          <w:kern w:val="0"/>
          <w:sz w:val="24"/>
        </w:rPr>
        <w:t>磋商小组</w:t>
      </w:r>
      <w:r w:rsidRPr="00C918D9">
        <w:rPr>
          <w:rFonts w:asciiTheme="minorEastAsia" w:eastAsiaTheme="minorEastAsia" w:hAnsiTheme="minorEastAsia" w:hint="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w:t>
      </w:r>
      <w:r w:rsidRPr="00C918D9">
        <w:rPr>
          <w:rFonts w:asciiTheme="minorEastAsia" w:eastAsiaTheme="minorEastAsia" w:hAnsiTheme="minorEastAsia" w:hint="eastAsia"/>
          <w:sz w:val="24"/>
        </w:rPr>
        <w:lastRenderedPageBreak/>
        <w:t>要求做出响应。</w:t>
      </w:r>
    </w:p>
    <w:p w:rsidR="00B47F6C" w:rsidRPr="00C918D9" w:rsidRDefault="00B937A6">
      <w:pPr>
        <w:spacing w:line="380" w:lineRule="exact"/>
        <w:ind w:firstLineChars="200" w:firstLine="480"/>
        <w:rPr>
          <w:rFonts w:asciiTheme="minorEastAsia" w:eastAsiaTheme="minorEastAsia" w:hAnsiTheme="minorEastAsia" w:cs="Arial"/>
          <w:kern w:val="0"/>
          <w:sz w:val="24"/>
        </w:rPr>
      </w:pPr>
      <w:r w:rsidRPr="00C918D9">
        <w:rPr>
          <w:rFonts w:asciiTheme="minorEastAsia" w:eastAsiaTheme="minorEastAsia" w:hAnsiTheme="minorEastAsia" w:cs="Arial" w:hint="eastAsia"/>
          <w:kern w:val="0"/>
          <w:sz w:val="24"/>
        </w:rPr>
        <w:t>19.4磋商小组</w:t>
      </w:r>
      <w:r w:rsidRPr="00C918D9">
        <w:rPr>
          <w:rFonts w:asciiTheme="minorEastAsia" w:eastAsiaTheme="minorEastAsia" w:hAnsiTheme="minorEastAsia" w:hint="eastAsia"/>
          <w:sz w:val="24"/>
        </w:rPr>
        <w:t>如发现供应商提供的证明文件不齐全或不符合规定格式的，应一次性告知供应商，供应商应在规定的时间内当场补正或更正。</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cs="Arial" w:hint="eastAsia"/>
          <w:kern w:val="0"/>
          <w:sz w:val="24"/>
        </w:rPr>
        <w:t>19.5磋商小组</w:t>
      </w:r>
      <w:r w:rsidRPr="00C918D9">
        <w:rPr>
          <w:rFonts w:asciiTheme="minorEastAsia" w:eastAsiaTheme="minorEastAsia" w:hAnsiTheme="minorEastAsia" w:cs="Arial"/>
          <w:kern w:val="0"/>
          <w:sz w:val="24"/>
        </w:rPr>
        <w:t>在对响应文件的有效性、完整性和响应程度进行审查时，可以要求供应商对</w:t>
      </w:r>
      <w:r w:rsidRPr="00C918D9">
        <w:rPr>
          <w:rFonts w:asciiTheme="minorEastAsia" w:eastAsiaTheme="minorEastAsia" w:hAnsiTheme="minorEastAsia" w:hint="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sidRPr="00C918D9">
        <w:rPr>
          <w:rFonts w:asciiTheme="minorEastAsia" w:eastAsiaTheme="minorEastAsia" w:hAnsiTheme="minorEastAsia"/>
          <w:sz w:val="24"/>
        </w:rPr>
        <w:t>由其法定代表人</w:t>
      </w:r>
      <w:r w:rsidRPr="00C918D9">
        <w:rPr>
          <w:rFonts w:ascii="宋体" w:hAnsi="宋体" w:hint="eastAsia"/>
          <w:sz w:val="24"/>
        </w:rPr>
        <w:t>（供应商若为其他组织形式无法定代表人的为机构负责人）</w:t>
      </w:r>
      <w:r w:rsidRPr="00C918D9">
        <w:rPr>
          <w:rFonts w:asciiTheme="minorEastAsia" w:eastAsiaTheme="minorEastAsia" w:hAnsiTheme="minorEastAsia"/>
          <w:sz w:val="24"/>
        </w:rPr>
        <w:t>或</w:t>
      </w:r>
      <w:r w:rsidRPr="00C918D9">
        <w:rPr>
          <w:rFonts w:asciiTheme="minorEastAsia" w:eastAsiaTheme="minorEastAsia" w:hAnsiTheme="minorEastAsia" w:hint="eastAsia"/>
          <w:sz w:val="24"/>
        </w:rPr>
        <w:t>相应的</w:t>
      </w:r>
      <w:r w:rsidRPr="00C918D9">
        <w:rPr>
          <w:rFonts w:asciiTheme="minorEastAsia" w:eastAsiaTheme="minorEastAsia" w:hAnsiTheme="minorEastAsia"/>
          <w:sz w:val="24"/>
        </w:rPr>
        <w:t>授权</w:t>
      </w:r>
      <w:r w:rsidRPr="00C918D9">
        <w:rPr>
          <w:rFonts w:asciiTheme="minorEastAsia" w:eastAsiaTheme="minorEastAsia" w:hAnsiTheme="minorEastAsia" w:hint="eastAsia"/>
          <w:sz w:val="24"/>
        </w:rPr>
        <w:t>委托</w:t>
      </w:r>
      <w:r w:rsidRPr="00C918D9">
        <w:rPr>
          <w:rFonts w:asciiTheme="minorEastAsia" w:eastAsiaTheme="minorEastAsia" w:hAnsiTheme="minorEastAsia"/>
          <w:sz w:val="24"/>
        </w:rPr>
        <w:t>代表签字或者加盖</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公章</w:t>
      </w:r>
      <w:r w:rsidRPr="00C918D9">
        <w:rPr>
          <w:rFonts w:asciiTheme="minorEastAsia" w:eastAsiaTheme="minorEastAsia" w:hAnsiTheme="minorEastAsia" w:hint="eastAsia"/>
          <w:sz w:val="24"/>
        </w:rPr>
        <w:t>。</w:t>
      </w:r>
      <w:r w:rsidRPr="00C918D9">
        <w:rPr>
          <w:rFonts w:asciiTheme="minorEastAsia" w:eastAsiaTheme="minorEastAsia" w:hAnsiTheme="minorEastAsia"/>
          <w:sz w:val="24"/>
        </w:rPr>
        <w:t>由授权</w:t>
      </w:r>
      <w:r w:rsidRPr="00C918D9">
        <w:rPr>
          <w:rFonts w:asciiTheme="minorEastAsia" w:eastAsiaTheme="minorEastAsia" w:hAnsiTheme="minorEastAsia" w:hint="eastAsia"/>
          <w:sz w:val="24"/>
        </w:rPr>
        <w:t>委托</w:t>
      </w:r>
      <w:r w:rsidRPr="00C918D9">
        <w:rPr>
          <w:rFonts w:asciiTheme="minorEastAsia" w:eastAsiaTheme="minorEastAsia" w:hAnsiTheme="minorEastAsia"/>
          <w:sz w:val="24"/>
        </w:rPr>
        <w:t>代表签字的，应当附授权</w:t>
      </w:r>
      <w:r w:rsidRPr="00C918D9">
        <w:rPr>
          <w:rFonts w:asciiTheme="minorEastAsia" w:eastAsiaTheme="minorEastAsia" w:hAnsiTheme="minorEastAsia" w:hint="eastAsia"/>
          <w:sz w:val="24"/>
        </w:rPr>
        <w:t>委托</w:t>
      </w:r>
      <w:r w:rsidRPr="00C918D9">
        <w:rPr>
          <w:rFonts w:asciiTheme="minorEastAsia" w:eastAsiaTheme="minorEastAsia" w:hAnsiTheme="minorEastAsia"/>
          <w:sz w:val="24"/>
        </w:rPr>
        <w:t>书。</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sz w:val="24"/>
        </w:rPr>
        <w:t>根据磋商文件规定的程序、评定成交的标准等事</w:t>
      </w:r>
      <w:r w:rsidRPr="00C918D9">
        <w:rPr>
          <w:rFonts w:asciiTheme="minorEastAsia" w:eastAsiaTheme="minorEastAsia" w:hAnsiTheme="minorEastAsia" w:hint="eastAsia"/>
          <w:sz w:val="24"/>
        </w:rPr>
        <w:t>项</w:t>
      </w:r>
      <w:r w:rsidRPr="00C918D9">
        <w:rPr>
          <w:rFonts w:asciiTheme="minorEastAsia" w:eastAsiaTheme="minorEastAsia" w:hAnsiTheme="minorEastAsia"/>
          <w:sz w:val="24"/>
        </w:rPr>
        <w:t>与实质性响应</w:t>
      </w:r>
      <w:r w:rsidRPr="00C918D9">
        <w:rPr>
          <w:rFonts w:asciiTheme="minorEastAsia" w:eastAsiaTheme="minorEastAsia" w:hAnsiTheme="minorEastAsia" w:hint="eastAsia"/>
          <w:sz w:val="24"/>
        </w:rPr>
        <w:t>竞争性</w:t>
      </w:r>
      <w:r w:rsidRPr="00C918D9">
        <w:rPr>
          <w:rFonts w:asciiTheme="minorEastAsia" w:eastAsiaTheme="minorEastAsia" w:hAnsiTheme="minorEastAsia"/>
          <w:sz w:val="24"/>
        </w:rPr>
        <w:t>磋商文件要求的</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进行磋商。未实质性响应磋商文件的</w:t>
      </w:r>
      <w:r w:rsidRPr="00C918D9">
        <w:rPr>
          <w:rFonts w:asciiTheme="minorEastAsia" w:eastAsiaTheme="minorEastAsia" w:hAnsiTheme="minorEastAsia" w:hint="eastAsia"/>
          <w:sz w:val="24"/>
        </w:rPr>
        <w:t>响应文件</w:t>
      </w:r>
      <w:r w:rsidRPr="00C918D9">
        <w:rPr>
          <w:rFonts w:asciiTheme="minorEastAsia" w:eastAsiaTheme="minorEastAsia" w:hAnsiTheme="minorEastAsia"/>
          <w:sz w:val="24"/>
        </w:rPr>
        <w:t>按无效处理，磋商小组应当告知有关</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cs="宋体" w:hint="eastAsia"/>
          <w:kern w:val="0"/>
          <w:sz w:val="24"/>
        </w:rPr>
        <w:t>磋商小组</w:t>
      </w:r>
      <w:r w:rsidRPr="00C918D9">
        <w:rPr>
          <w:rFonts w:asciiTheme="minorEastAsia" w:eastAsiaTheme="minorEastAsia" w:hAnsiTheme="minorEastAsia"/>
          <w:sz w:val="24"/>
        </w:rPr>
        <w:t>所有成员应当</w:t>
      </w:r>
      <w:r w:rsidRPr="00C918D9">
        <w:rPr>
          <w:rFonts w:asciiTheme="minorEastAsia" w:eastAsiaTheme="minorEastAsia" w:hAnsiTheme="minorEastAsia" w:cs="宋体" w:hint="eastAsia"/>
          <w:kern w:val="0"/>
          <w:sz w:val="24"/>
        </w:rPr>
        <w:t>按已确定的</w:t>
      </w:r>
      <w:r w:rsidRPr="00C918D9">
        <w:rPr>
          <w:rFonts w:asciiTheme="minorEastAsia" w:eastAsiaTheme="minorEastAsia" w:hAnsiTheme="minorEastAsia" w:hint="eastAsia"/>
          <w:sz w:val="24"/>
        </w:rPr>
        <w:t>磋商顺序集中</w:t>
      </w:r>
      <w:r w:rsidRPr="00C918D9">
        <w:rPr>
          <w:rFonts w:asciiTheme="minorEastAsia" w:eastAsiaTheme="minorEastAsia" w:hAnsiTheme="minorEastAsia"/>
          <w:sz w:val="24"/>
        </w:rPr>
        <w:t>与单一</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分别进行磋商，并给予所有实质性响应</w:t>
      </w:r>
      <w:r w:rsidRPr="00C918D9">
        <w:rPr>
          <w:rFonts w:asciiTheme="minorEastAsia" w:eastAsiaTheme="minorEastAsia" w:hAnsiTheme="minorEastAsia" w:hint="eastAsia"/>
          <w:sz w:val="24"/>
        </w:rPr>
        <w:t>竞争性</w:t>
      </w:r>
      <w:r w:rsidRPr="00C918D9">
        <w:rPr>
          <w:rFonts w:asciiTheme="minorEastAsia" w:eastAsiaTheme="minorEastAsia" w:hAnsiTheme="minorEastAsia"/>
          <w:sz w:val="24"/>
        </w:rPr>
        <w:t>磋商文件要求的</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平等的磋商机会。</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hint="eastAsia"/>
          <w:sz w:val="24"/>
        </w:rPr>
        <w:t>磋商中，磋商小组不得透露与磋商有关的其他供应商的技术资料、价格和其他信息。</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hint="eastAsia"/>
          <w:sz w:val="24"/>
        </w:rPr>
        <w:t xml:space="preserve">19.6 </w:t>
      </w:r>
      <w:r w:rsidRPr="00C918D9">
        <w:rPr>
          <w:rFonts w:asciiTheme="minorEastAsia" w:eastAsiaTheme="minorEastAsia" w:hAnsiTheme="minorEastAsia"/>
          <w:sz w:val="24"/>
        </w:rPr>
        <w:t>在磋商过程中，磋商小组可以根据磋商文件和磋商情况实质性变动</w:t>
      </w:r>
      <w:r w:rsidRPr="00C918D9">
        <w:rPr>
          <w:rFonts w:asciiTheme="minorEastAsia" w:eastAsiaTheme="minorEastAsia" w:hAnsiTheme="minorEastAsia" w:hint="eastAsia"/>
          <w:sz w:val="24"/>
        </w:rPr>
        <w:t>项目</w:t>
      </w:r>
      <w:r w:rsidRPr="00C918D9">
        <w:rPr>
          <w:rFonts w:asciiTheme="minorEastAsia" w:eastAsiaTheme="minorEastAsia" w:hAnsiTheme="minorEastAsia"/>
          <w:sz w:val="24"/>
        </w:rPr>
        <w:t>需求中的技术、服务要求以及合同草案条款，但不得变动磋商文件中的其他内容。实质性变动的内容，须经采购人代表确认。</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sz w:val="24"/>
        </w:rPr>
        <w:t>对磋商文件作出的实质性变动是磋商文件的有效组成部分，磋商小组应当及时以书面形式同时通知所有参加磋商的</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sz w:val="24"/>
        </w:rPr>
        <w:t>供应商应当按照磋商文件的变动情况和磋商小组的要求重新提交</w:t>
      </w:r>
      <w:r w:rsidRPr="00C918D9">
        <w:rPr>
          <w:rFonts w:asciiTheme="minorEastAsia" w:eastAsiaTheme="minorEastAsia" w:hAnsiTheme="minorEastAsia" w:hint="eastAsia"/>
          <w:sz w:val="24"/>
        </w:rPr>
        <w:t>响应</w:t>
      </w:r>
      <w:r w:rsidRPr="00C918D9">
        <w:rPr>
          <w:rFonts w:asciiTheme="minorEastAsia" w:eastAsiaTheme="minorEastAsia" w:hAnsiTheme="minorEastAsia"/>
          <w:sz w:val="24"/>
        </w:rPr>
        <w:t>文件，并由其法定代表人</w:t>
      </w:r>
      <w:r w:rsidRPr="00C918D9">
        <w:rPr>
          <w:rFonts w:asciiTheme="minorEastAsia" w:eastAsiaTheme="minorEastAsia" w:hAnsiTheme="minorEastAsia" w:hint="eastAsia"/>
          <w:sz w:val="24"/>
        </w:rPr>
        <w:t>、负责人</w:t>
      </w:r>
      <w:r w:rsidRPr="00C918D9">
        <w:rPr>
          <w:rFonts w:asciiTheme="minorEastAsia" w:eastAsiaTheme="minorEastAsia" w:hAnsiTheme="minorEastAsia"/>
          <w:sz w:val="24"/>
        </w:rPr>
        <w:t>或</w:t>
      </w:r>
      <w:r w:rsidRPr="00C918D9">
        <w:rPr>
          <w:rFonts w:asciiTheme="minorEastAsia" w:eastAsiaTheme="minorEastAsia" w:hAnsiTheme="minorEastAsia" w:hint="eastAsia"/>
          <w:sz w:val="24"/>
        </w:rPr>
        <w:t>相应的</w:t>
      </w:r>
      <w:r w:rsidRPr="00C918D9">
        <w:rPr>
          <w:rFonts w:asciiTheme="minorEastAsia" w:eastAsiaTheme="minorEastAsia" w:hAnsiTheme="minorEastAsia"/>
          <w:sz w:val="24"/>
        </w:rPr>
        <w:t>授权</w:t>
      </w:r>
      <w:r w:rsidRPr="00C918D9">
        <w:rPr>
          <w:rFonts w:asciiTheme="minorEastAsia" w:eastAsiaTheme="minorEastAsia" w:hAnsiTheme="minorEastAsia" w:hint="eastAsia"/>
          <w:sz w:val="24"/>
        </w:rPr>
        <w:t>委托</w:t>
      </w:r>
      <w:r w:rsidRPr="00C918D9">
        <w:rPr>
          <w:rFonts w:asciiTheme="minorEastAsia" w:eastAsiaTheme="minorEastAsia" w:hAnsiTheme="minorEastAsia"/>
          <w:sz w:val="24"/>
        </w:rPr>
        <w:t>代表签字或者加盖</w:t>
      </w:r>
      <w:r w:rsidRPr="00C918D9">
        <w:rPr>
          <w:rFonts w:asciiTheme="minorEastAsia" w:eastAsiaTheme="minorEastAsia" w:hAnsiTheme="minorEastAsia" w:hint="eastAsia"/>
          <w:sz w:val="24"/>
        </w:rPr>
        <w:t>供应商</w:t>
      </w:r>
      <w:r w:rsidRPr="00C918D9">
        <w:rPr>
          <w:rFonts w:asciiTheme="minorEastAsia" w:eastAsiaTheme="minorEastAsia" w:hAnsiTheme="minorEastAsia"/>
          <w:sz w:val="24"/>
        </w:rPr>
        <w:t>公章。</w:t>
      </w:r>
      <w:r w:rsidRPr="00C918D9">
        <w:rPr>
          <w:rFonts w:asciiTheme="minorEastAsia" w:eastAsiaTheme="minorEastAsia" w:hAnsiTheme="minorEastAsia" w:hint="eastAsia"/>
          <w:sz w:val="24"/>
        </w:rPr>
        <w:t>逾时不交的，视同放弃磋商。</w:t>
      </w:r>
    </w:p>
    <w:p w:rsidR="00B47F6C" w:rsidRPr="00C918D9" w:rsidRDefault="00B937A6">
      <w:pPr>
        <w:widowControl/>
        <w:spacing w:line="380" w:lineRule="exact"/>
        <w:ind w:firstLineChars="200" w:firstLine="480"/>
        <w:jc w:val="left"/>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19.7</w:t>
      </w:r>
      <w:r w:rsidRPr="00C918D9">
        <w:rPr>
          <w:rFonts w:asciiTheme="minorEastAsia" w:eastAsiaTheme="minorEastAsia" w:hAnsiTheme="minorEastAsia"/>
          <w:kern w:val="0"/>
          <w:sz w:val="24"/>
        </w:rPr>
        <w:t>在采购过程中符合竞争要求的供应商或者报价未超过采购预算的供应商不足3家的</w:t>
      </w:r>
      <w:r w:rsidRPr="00C918D9">
        <w:rPr>
          <w:rFonts w:asciiTheme="minorEastAsia" w:eastAsiaTheme="minorEastAsia" w:hAnsiTheme="minorEastAsia" w:hint="eastAsia"/>
          <w:kern w:val="0"/>
          <w:sz w:val="24"/>
        </w:rPr>
        <w:t>，采购人或者采购代理机构应当终止竞争性磋商采购活动。</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B47F6C" w:rsidRPr="00C918D9" w:rsidRDefault="00B937A6">
      <w:pPr>
        <w:widowControl/>
        <w:spacing w:line="380" w:lineRule="exact"/>
        <w:ind w:firstLineChars="200" w:firstLine="480"/>
        <w:jc w:val="left"/>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19.8最后报价</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19.8.1</w:t>
      </w:r>
      <w:r w:rsidRPr="00C918D9">
        <w:rPr>
          <w:rFonts w:asciiTheme="minorEastAsia" w:eastAsiaTheme="minorEastAsia" w:hAnsiTheme="minorEastAsia"/>
          <w:kern w:val="0"/>
          <w:sz w:val="24"/>
        </w:rPr>
        <w:t>磋商文件能够详细列明采购标的的技术、服务要求的，磋商结束后，磋商小组应当要求所有继续参加磋商的供应商在规定时间内</w:t>
      </w:r>
      <w:r w:rsidRPr="00C918D9">
        <w:rPr>
          <w:rFonts w:asciiTheme="minorEastAsia" w:eastAsiaTheme="minorEastAsia" w:hAnsiTheme="minorEastAsia" w:hint="eastAsia"/>
          <w:kern w:val="0"/>
          <w:sz w:val="24"/>
        </w:rPr>
        <w:t>密封</w:t>
      </w:r>
      <w:r w:rsidRPr="00C918D9">
        <w:rPr>
          <w:rFonts w:asciiTheme="minorEastAsia" w:eastAsiaTheme="minorEastAsia" w:hAnsiTheme="minorEastAsia"/>
          <w:kern w:val="0"/>
          <w:sz w:val="24"/>
        </w:rPr>
        <w:t>提交最后报价，提交最后报价的供应商不得少于3家</w:t>
      </w:r>
      <w:r w:rsidRPr="00C918D9">
        <w:rPr>
          <w:rFonts w:asciiTheme="minorEastAsia" w:eastAsiaTheme="minorEastAsia" w:hAnsiTheme="minorEastAsia" w:hint="eastAsia"/>
          <w:kern w:val="0"/>
          <w:sz w:val="24"/>
        </w:rPr>
        <w:t>（政府购买服务项目可以2家）</w:t>
      </w:r>
      <w:r w:rsidRPr="00C918D9">
        <w:rPr>
          <w:rFonts w:asciiTheme="minorEastAsia" w:eastAsiaTheme="minorEastAsia" w:hAnsiTheme="minorEastAsia"/>
          <w:kern w:val="0"/>
          <w:sz w:val="24"/>
        </w:rPr>
        <w:t>。</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19.8.2</w:t>
      </w:r>
      <w:r w:rsidRPr="00C918D9">
        <w:rPr>
          <w:rFonts w:asciiTheme="minorEastAsia" w:eastAsiaTheme="minorEastAsia" w:hAnsiTheme="minorEastAsia"/>
          <w:kern w:val="0"/>
          <w:sz w:val="24"/>
        </w:rPr>
        <w:t>磋商文件不能详细列明采购标的的技术、服务要求</w:t>
      </w:r>
      <w:r w:rsidRPr="00C918D9">
        <w:rPr>
          <w:rFonts w:asciiTheme="minorEastAsia" w:eastAsiaTheme="minorEastAsia" w:hAnsiTheme="minorEastAsia" w:hint="eastAsia"/>
          <w:kern w:val="0"/>
          <w:sz w:val="24"/>
        </w:rPr>
        <w:t>的</w:t>
      </w:r>
      <w:r w:rsidRPr="00C918D9">
        <w:rPr>
          <w:rFonts w:asciiTheme="minorEastAsia" w:eastAsiaTheme="minorEastAsia" w:hAnsiTheme="minorEastAsia"/>
          <w:kern w:val="0"/>
          <w:sz w:val="24"/>
        </w:rPr>
        <w:t>，需</w:t>
      </w:r>
      <w:r w:rsidRPr="00C918D9">
        <w:rPr>
          <w:rFonts w:asciiTheme="minorEastAsia" w:eastAsiaTheme="minorEastAsia" w:hAnsiTheme="minorEastAsia" w:hint="eastAsia"/>
          <w:kern w:val="0"/>
          <w:sz w:val="24"/>
        </w:rPr>
        <w:t>由</w:t>
      </w:r>
      <w:r w:rsidRPr="00C918D9">
        <w:rPr>
          <w:rFonts w:asciiTheme="minorEastAsia" w:eastAsiaTheme="minorEastAsia" w:hAnsiTheme="minorEastAsia"/>
          <w:kern w:val="0"/>
          <w:sz w:val="24"/>
        </w:rPr>
        <w:t>磋商供应商提供最终设计方案或解决方案的，磋商结束后，磋商小组应当按照少数服从多数的原则投票推</w:t>
      </w:r>
      <w:r w:rsidRPr="00C918D9">
        <w:rPr>
          <w:rFonts w:asciiTheme="minorEastAsia" w:eastAsiaTheme="minorEastAsia" w:hAnsiTheme="minorEastAsia"/>
          <w:kern w:val="0"/>
          <w:sz w:val="24"/>
        </w:rPr>
        <w:lastRenderedPageBreak/>
        <w:t>荐3家以上</w:t>
      </w:r>
      <w:r w:rsidRPr="00C918D9">
        <w:rPr>
          <w:rFonts w:asciiTheme="minorEastAsia" w:eastAsiaTheme="minorEastAsia" w:hAnsiTheme="minorEastAsia" w:hint="eastAsia"/>
          <w:kern w:val="0"/>
          <w:sz w:val="24"/>
        </w:rPr>
        <w:t>（含3家）</w:t>
      </w:r>
      <w:r w:rsidRPr="00C918D9">
        <w:rPr>
          <w:rFonts w:asciiTheme="minorEastAsia" w:eastAsiaTheme="minorEastAsia" w:hAnsiTheme="minorEastAsia"/>
          <w:kern w:val="0"/>
          <w:sz w:val="24"/>
        </w:rPr>
        <w:t>供应商的设计方案或者解决方案，并要求其在规定时间内</w:t>
      </w:r>
      <w:r w:rsidRPr="00C918D9">
        <w:rPr>
          <w:rFonts w:asciiTheme="minorEastAsia" w:eastAsiaTheme="minorEastAsia" w:hAnsiTheme="minorEastAsia" w:hint="eastAsia"/>
          <w:kern w:val="0"/>
          <w:sz w:val="24"/>
        </w:rPr>
        <w:t>密封</w:t>
      </w:r>
      <w:r w:rsidRPr="00C918D9">
        <w:rPr>
          <w:rFonts w:asciiTheme="minorEastAsia" w:eastAsiaTheme="minorEastAsia" w:hAnsiTheme="minorEastAsia"/>
          <w:kern w:val="0"/>
          <w:sz w:val="24"/>
        </w:rPr>
        <w:t>提交最后报价</w:t>
      </w:r>
      <w:r w:rsidRPr="00C918D9">
        <w:rPr>
          <w:rFonts w:asciiTheme="minorEastAsia" w:eastAsiaTheme="minorEastAsia" w:hAnsiTheme="minorEastAsia" w:hint="eastAsia"/>
          <w:kern w:val="0"/>
          <w:sz w:val="24"/>
        </w:rPr>
        <w:t>。</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19.8.3</w:t>
      </w:r>
      <w:r w:rsidRPr="00C918D9">
        <w:rPr>
          <w:rFonts w:asciiTheme="minorEastAsia" w:eastAsiaTheme="minorEastAsia" w:hAnsiTheme="minorEastAsia"/>
          <w:kern w:val="0"/>
          <w:sz w:val="24"/>
        </w:rPr>
        <w:t>最后报价是供应商</w:t>
      </w:r>
      <w:r w:rsidRPr="00C918D9">
        <w:rPr>
          <w:rFonts w:asciiTheme="minorEastAsia" w:eastAsiaTheme="minorEastAsia" w:hAnsiTheme="minorEastAsia" w:hint="eastAsia"/>
          <w:kern w:val="0"/>
          <w:sz w:val="24"/>
        </w:rPr>
        <w:t>响应文件</w:t>
      </w:r>
      <w:r w:rsidRPr="00C918D9">
        <w:rPr>
          <w:rFonts w:asciiTheme="minorEastAsia" w:eastAsiaTheme="minorEastAsia" w:hAnsiTheme="minorEastAsia"/>
          <w:kern w:val="0"/>
          <w:sz w:val="24"/>
        </w:rPr>
        <w:t>的有效组成部分。</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19.9</w:t>
      </w:r>
      <w:r w:rsidRPr="00C918D9">
        <w:rPr>
          <w:rFonts w:asciiTheme="minorEastAsia" w:eastAsiaTheme="minorEastAsia" w:hAnsiTheme="minorEastAsia"/>
          <w:kern w:val="0"/>
          <w:sz w:val="24"/>
        </w:rPr>
        <w:t>已提交响应文件的供应商，在提交最后报价之前，可以根据磋商情况</w:t>
      </w:r>
      <w:r w:rsidRPr="00C918D9">
        <w:rPr>
          <w:rFonts w:asciiTheme="minorEastAsia" w:eastAsiaTheme="minorEastAsia" w:hAnsiTheme="minorEastAsia" w:hint="eastAsia"/>
          <w:kern w:val="0"/>
          <w:sz w:val="24"/>
        </w:rPr>
        <w:t>书面</w:t>
      </w:r>
      <w:r w:rsidRPr="00C918D9">
        <w:rPr>
          <w:rFonts w:asciiTheme="minorEastAsia" w:eastAsiaTheme="minorEastAsia" w:hAnsiTheme="minorEastAsia"/>
          <w:kern w:val="0"/>
          <w:sz w:val="24"/>
        </w:rPr>
        <w:t>退出磋商</w:t>
      </w:r>
      <w:r w:rsidRPr="00C918D9">
        <w:rPr>
          <w:rFonts w:asciiTheme="minorEastAsia" w:eastAsiaTheme="minorEastAsia" w:hAnsiTheme="minorEastAsia" w:hint="eastAsia"/>
          <w:kern w:val="0"/>
          <w:sz w:val="24"/>
        </w:rPr>
        <w:t>。</w:t>
      </w:r>
    </w:p>
    <w:p w:rsidR="00B47F6C" w:rsidRPr="00C918D9" w:rsidRDefault="00B937A6">
      <w:pPr>
        <w:widowControl/>
        <w:tabs>
          <w:tab w:val="left" w:pos="540"/>
        </w:tabs>
        <w:spacing w:line="380" w:lineRule="exact"/>
        <w:ind w:firstLineChars="200" w:firstLine="480"/>
        <w:jc w:val="left"/>
        <w:rPr>
          <w:rFonts w:asciiTheme="minorEastAsia" w:eastAsiaTheme="minorEastAsia" w:hAnsiTheme="minorEastAsia"/>
          <w:kern w:val="0"/>
          <w:sz w:val="24"/>
        </w:rPr>
      </w:pPr>
      <w:r w:rsidRPr="00C918D9">
        <w:rPr>
          <w:rFonts w:asciiTheme="minorEastAsia" w:eastAsiaTheme="minorEastAsia" w:hAnsiTheme="minorEastAsia" w:hint="eastAsia"/>
          <w:kern w:val="0"/>
          <w:sz w:val="24"/>
        </w:rPr>
        <w:t xml:space="preserve">19.10 </w:t>
      </w:r>
      <w:r w:rsidRPr="00C918D9">
        <w:rPr>
          <w:rFonts w:asciiTheme="minorEastAsia" w:eastAsiaTheme="minorEastAsia" w:hAnsiTheme="minorEastAsia"/>
          <w:kern w:val="0"/>
          <w:sz w:val="24"/>
        </w:rPr>
        <w:t>评审报告</w:t>
      </w:r>
    </w:p>
    <w:p w:rsidR="00B47F6C" w:rsidRPr="00C918D9" w:rsidRDefault="00B937A6">
      <w:pPr>
        <w:spacing w:line="380" w:lineRule="exact"/>
        <w:ind w:firstLineChars="200" w:firstLine="480"/>
        <w:rPr>
          <w:rFonts w:asciiTheme="minorEastAsia" w:eastAsiaTheme="minorEastAsia" w:hAnsiTheme="minorEastAsia"/>
          <w:kern w:val="0"/>
          <w:sz w:val="24"/>
        </w:rPr>
      </w:pPr>
      <w:r w:rsidRPr="00C918D9">
        <w:rPr>
          <w:rFonts w:asciiTheme="minorEastAsia" w:eastAsiaTheme="minorEastAsia" w:hAnsiTheme="minorEastAsia"/>
          <w:kern w:val="0"/>
          <w:sz w:val="24"/>
        </w:rPr>
        <w:t>磋商小组应当从质量和服务均能满足</w:t>
      </w:r>
      <w:r w:rsidRPr="00C918D9">
        <w:rPr>
          <w:rFonts w:asciiTheme="minorEastAsia" w:eastAsiaTheme="minorEastAsia" w:hAnsiTheme="minorEastAsia" w:hint="eastAsia"/>
          <w:kern w:val="0"/>
          <w:sz w:val="24"/>
        </w:rPr>
        <w:t>磋商</w:t>
      </w:r>
      <w:r w:rsidRPr="00C918D9">
        <w:rPr>
          <w:rFonts w:asciiTheme="minorEastAsia" w:eastAsiaTheme="minorEastAsia" w:hAnsiTheme="minorEastAsia"/>
          <w:kern w:val="0"/>
          <w:sz w:val="24"/>
        </w:rPr>
        <w:t>文件</w:t>
      </w:r>
      <w:r w:rsidRPr="00C918D9">
        <w:rPr>
          <w:rFonts w:asciiTheme="minorEastAsia" w:eastAsiaTheme="minorEastAsia" w:hAnsiTheme="minorEastAsia" w:hint="eastAsia"/>
          <w:kern w:val="0"/>
          <w:sz w:val="24"/>
        </w:rPr>
        <w:t>全部</w:t>
      </w:r>
      <w:r w:rsidRPr="00C918D9">
        <w:rPr>
          <w:rFonts w:asciiTheme="minorEastAsia" w:eastAsiaTheme="minorEastAsia" w:hAnsiTheme="minorEastAsia"/>
          <w:kern w:val="0"/>
          <w:sz w:val="24"/>
        </w:rPr>
        <w:t>实质性响应要求的供应商中，按</w:t>
      </w:r>
      <w:r w:rsidRPr="00C918D9">
        <w:rPr>
          <w:rFonts w:asciiTheme="minorEastAsia" w:eastAsiaTheme="minorEastAsia" w:hAnsiTheme="minorEastAsia" w:hint="eastAsia"/>
          <w:kern w:val="0"/>
          <w:sz w:val="24"/>
        </w:rPr>
        <w:t>照评审分数由高到低的顺序</w:t>
      </w:r>
      <w:r w:rsidRPr="00C918D9">
        <w:rPr>
          <w:rFonts w:asciiTheme="minorEastAsia" w:eastAsiaTheme="minorEastAsia" w:hAnsiTheme="minorEastAsia"/>
          <w:kern w:val="0"/>
          <w:sz w:val="24"/>
        </w:rPr>
        <w:t>提出3名以上</w:t>
      </w:r>
      <w:r w:rsidRPr="00C918D9">
        <w:rPr>
          <w:rFonts w:asciiTheme="minorEastAsia" w:eastAsiaTheme="minorEastAsia" w:hAnsiTheme="minorEastAsia" w:hint="eastAsia"/>
          <w:kern w:val="0"/>
          <w:sz w:val="24"/>
        </w:rPr>
        <w:t>（含3名，政府购买服务项目可以2家）</w:t>
      </w:r>
      <w:r w:rsidRPr="00C918D9">
        <w:rPr>
          <w:rFonts w:asciiTheme="minorEastAsia" w:eastAsiaTheme="minorEastAsia" w:hAnsiTheme="minorEastAsia"/>
          <w:kern w:val="0"/>
          <w:sz w:val="24"/>
        </w:rPr>
        <w:t>成交候选人，并编写评审报告。</w:t>
      </w:r>
    </w:p>
    <w:p w:rsidR="00B47F6C" w:rsidRPr="00C918D9" w:rsidRDefault="00B937A6">
      <w:pPr>
        <w:spacing w:line="380" w:lineRule="exact"/>
        <w:ind w:firstLineChars="200" w:firstLine="480"/>
        <w:rPr>
          <w:rFonts w:asciiTheme="minorEastAsia" w:eastAsiaTheme="minorEastAsia" w:hAnsiTheme="minorEastAsia"/>
          <w:sz w:val="24"/>
        </w:rPr>
      </w:pPr>
      <w:r w:rsidRPr="00C918D9">
        <w:rPr>
          <w:rFonts w:asciiTheme="minorEastAsia" w:eastAsiaTheme="minorEastAsia" w:hAnsiTheme="minorEastAsia" w:hint="eastAsia"/>
          <w:sz w:val="24"/>
        </w:rPr>
        <w:t>19.11采购代理机构发现磋商小组有明显的违规倾向或歧视现象，或不按评审办法进行，或其他不正常行为的，应当及时制止。如制止无效，应及时向政府采购监督管理机构报告。</w:t>
      </w:r>
    </w:p>
    <w:p w:rsidR="00B47F6C" w:rsidRPr="00C918D9" w:rsidRDefault="00B937A6">
      <w:pPr>
        <w:pStyle w:val="ab"/>
        <w:spacing w:line="380" w:lineRule="exact"/>
        <w:ind w:firstLineChars="200" w:firstLine="482"/>
        <w:rPr>
          <w:rFonts w:asciiTheme="minorEastAsia" w:eastAsiaTheme="minorEastAsia" w:hAnsiTheme="minorEastAsia"/>
          <w:b/>
          <w:bCs/>
          <w:sz w:val="24"/>
          <w:szCs w:val="24"/>
        </w:rPr>
      </w:pPr>
      <w:r w:rsidRPr="00C918D9">
        <w:rPr>
          <w:rFonts w:asciiTheme="minorEastAsia" w:eastAsiaTheme="minorEastAsia" w:hAnsiTheme="minorEastAsia" w:hint="eastAsia"/>
          <w:b/>
          <w:bCs/>
          <w:sz w:val="24"/>
          <w:szCs w:val="24"/>
        </w:rPr>
        <w:t>20. 确定成交供应商</w:t>
      </w:r>
    </w:p>
    <w:p w:rsidR="00B47F6C" w:rsidRPr="00C918D9" w:rsidRDefault="00B937A6">
      <w:pPr>
        <w:pStyle w:val="ab"/>
        <w:tabs>
          <w:tab w:val="left" w:pos="4214"/>
        </w:tabs>
        <w:spacing w:line="380" w:lineRule="exact"/>
        <w:ind w:firstLineChars="200" w:firstLine="48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（1）采购单位应当确定磋商小组推荐排名第一的成交候选人为成交供应商。</w:t>
      </w:r>
    </w:p>
    <w:p w:rsidR="00B47F6C" w:rsidRPr="00C918D9" w:rsidRDefault="00B937A6">
      <w:pPr>
        <w:pStyle w:val="ab"/>
        <w:spacing w:line="380" w:lineRule="exact"/>
        <w:ind w:firstLineChars="213" w:firstLine="511"/>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（2）排名第一的成交候选人放弃成交、</w:t>
      </w:r>
      <w:r w:rsidR="004856F9" w:rsidRPr="00C918D9">
        <w:rPr>
          <w:rFonts w:asciiTheme="minorEastAsia" w:eastAsiaTheme="minorEastAsia" w:hAnsiTheme="minorEastAsia" w:hint="eastAsia"/>
          <w:sz w:val="24"/>
          <w:szCs w:val="24"/>
        </w:rPr>
        <w:t>或其它原因</w:t>
      </w:r>
      <w:r w:rsidRPr="00C918D9">
        <w:rPr>
          <w:rFonts w:asciiTheme="minorEastAsia" w:eastAsiaTheme="minorEastAsia" w:hAnsiTheme="minorEastAsia" w:hint="eastAsia"/>
          <w:sz w:val="24"/>
          <w:szCs w:val="24"/>
        </w:rPr>
        <w:t>不能履行合同，采购单位可以确定排名第二的成交候选人为成交供应商。</w:t>
      </w:r>
      <w:r w:rsidRPr="00C918D9">
        <w:rPr>
          <w:rFonts w:hAnsi="宋体" w:hint="eastAsia"/>
          <w:sz w:val="24"/>
          <w:szCs w:val="24"/>
        </w:rPr>
        <w:t>采购人也可以重新采购。</w:t>
      </w:r>
    </w:p>
    <w:p w:rsidR="00B47F6C" w:rsidRPr="00C918D9" w:rsidRDefault="00B937A6">
      <w:pPr>
        <w:pStyle w:val="ab"/>
        <w:spacing w:line="380" w:lineRule="exact"/>
        <w:ind w:firstLineChars="200" w:firstLine="48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（3</w:t>
      </w:r>
      <w:r w:rsidRPr="00C918D9">
        <w:rPr>
          <w:rFonts w:asciiTheme="minorEastAsia" w:eastAsiaTheme="minorEastAsia" w:hAnsiTheme="minorEastAsia"/>
          <w:sz w:val="24"/>
          <w:szCs w:val="24"/>
        </w:rPr>
        <w:t>）</w:t>
      </w:r>
      <w:r w:rsidRPr="00C918D9">
        <w:rPr>
          <w:rFonts w:asciiTheme="minorEastAsia" w:eastAsiaTheme="minorEastAsia" w:hAnsiTheme="minorEastAsia" w:hint="eastAsia"/>
          <w:sz w:val="24"/>
          <w:szCs w:val="24"/>
        </w:rPr>
        <w:t>排名第二的成交候选人因前款规定的同样原因不能签订合同的，采购单位可以确定排名第三的成交候选人为成交供应商。</w:t>
      </w:r>
      <w:r w:rsidRPr="00C918D9">
        <w:rPr>
          <w:rFonts w:hAnsi="宋体" w:hint="eastAsia"/>
          <w:sz w:val="24"/>
          <w:szCs w:val="24"/>
        </w:rPr>
        <w:t>采购人也可以重新采购。</w:t>
      </w:r>
    </w:p>
    <w:p w:rsidR="00B47F6C" w:rsidRPr="00C918D9" w:rsidRDefault="00B937A6">
      <w:pPr>
        <w:widowControl/>
        <w:shd w:val="clear" w:color="auto" w:fill="FFFFFF"/>
        <w:spacing w:line="380" w:lineRule="exact"/>
        <w:ind w:firstLine="480"/>
        <w:jc w:val="left"/>
        <w:rPr>
          <w:rFonts w:asciiTheme="minorEastAsia" w:eastAsiaTheme="minorEastAsia" w:hAnsiTheme="minorEastAsia"/>
          <w:b/>
          <w:sz w:val="24"/>
        </w:rPr>
      </w:pPr>
      <w:r w:rsidRPr="00C918D9">
        <w:rPr>
          <w:rFonts w:asciiTheme="minorEastAsia" w:eastAsiaTheme="minorEastAsia" w:hAnsiTheme="minorEastAsia" w:hint="eastAsia"/>
          <w:b/>
          <w:bCs/>
          <w:sz w:val="24"/>
        </w:rPr>
        <w:t xml:space="preserve">21. </w:t>
      </w:r>
      <w:r w:rsidRPr="00C918D9">
        <w:rPr>
          <w:rFonts w:asciiTheme="minorEastAsia" w:eastAsiaTheme="minorEastAsia" w:hAnsiTheme="minorEastAsia" w:hint="eastAsia"/>
          <w:b/>
          <w:sz w:val="24"/>
        </w:rPr>
        <w:t>属于下列情况之一者，响应文件无效：</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（2）未按磋商文件规定完整提交响应文件或未按规定要求密封、签字、盖章的；</w:t>
      </w:r>
    </w:p>
    <w:p w:rsidR="00B47F6C" w:rsidRPr="00C918D9" w:rsidRDefault="00B937A6">
      <w:pPr>
        <w:snapToGrid w:val="0"/>
        <w:spacing w:line="380" w:lineRule="exact"/>
        <w:ind w:firstLineChars="200" w:firstLine="480"/>
        <w:outlineLvl w:val="4"/>
        <w:rPr>
          <w:rFonts w:asciiTheme="minorEastAsia" w:eastAsiaTheme="minorEastAsia" w:hAnsiTheme="minorEastAsia"/>
          <w:sz w:val="24"/>
        </w:rPr>
      </w:pPr>
      <w:r w:rsidRPr="00C918D9">
        <w:rPr>
          <w:rFonts w:asciiTheme="minorEastAsia" w:eastAsiaTheme="minorEastAsia" w:hAnsiTheme="minorEastAsia" w:hint="eastAsia"/>
          <w:sz w:val="24"/>
        </w:rPr>
        <w:t>（3）超越了行政审批的经营范围的；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（4）不具备磋商文件规定的资格要求的；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（5）响应文件未按磋商文件的内容和要求编制，或提供虚假材料的；</w:t>
      </w:r>
    </w:p>
    <w:p w:rsidR="00B47F6C" w:rsidRPr="00C918D9" w:rsidRDefault="00B937A6">
      <w:pPr>
        <w:snapToGrid w:val="0"/>
        <w:spacing w:line="380" w:lineRule="exact"/>
        <w:ind w:firstLineChars="200" w:firstLine="480"/>
        <w:outlineLvl w:val="4"/>
        <w:rPr>
          <w:rFonts w:asciiTheme="minorEastAsia" w:eastAsiaTheme="minorEastAsia" w:hAnsiTheme="minorEastAsia"/>
          <w:sz w:val="24"/>
        </w:rPr>
      </w:pPr>
      <w:r w:rsidRPr="00C918D9">
        <w:rPr>
          <w:rFonts w:asciiTheme="minorEastAsia" w:eastAsiaTheme="minorEastAsia" w:hAnsiTheme="minorEastAsia" w:hint="eastAsia"/>
          <w:sz w:val="24"/>
        </w:rPr>
        <w:t>（6）属于“必须提供”的响应文件未能按时提供或补正、更正的；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（7）响应文件有效期、</w:t>
      </w:r>
      <w:r w:rsidR="00E92D0C" w:rsidRPr="00E92D0C">
        <w:rPr>
          <w:rFonts w:asciiTheme="minorEastAsia" w:eastAsiaTheme="minorEastAsia" w:hAnsiTheme="minorEastAsia" w:hint="eastAsia"/>
          <w:sz w:val="24"/>
        </w:rPr>
        <w:t>合同履行</w:t>
      </w:r>
      <w:r w:rsidRPr="00C918D9">
        <w:rPr>
          <w:rFonts w:asciiTheme="minorEastAsia" w:eastAsiaTheme="minorEastAsia" w:hAnsiTheme="minorEastAsia" w:hint="eastAsia"/>
          <w:sz w:val="24"/>
        </w:rPr>
        <w:t>期限、服务内容不能满足磋商文件要求的；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（8）供应商未就项目需求和说明中所竞分标的所有服务内容作完整唯一报价的，或报价超出相应分标采购预算总金额的；</w:t>
      </w:r>
    </w:p>
    <w:p w:rsidR="00B47F6C" w:rsidRPr="00C918D9" w:rsidRDefault="00B937A6">
      <w:pPr>
        <w:pStyle w:val="ab"/>
        <w:spacing w:line="380" w:lineRule="exact"/>
        <w:ind w:firstLineChars="200" w:firstLine="48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（9）</w:t>
      </w:r>
      <w:r w:rsidRPr="00C918D9">
        <w:rPr>
          <w:rFonts w:asciiTheme="minorEastAsia" w:eastAsiaTheme="minorEastAsia" w:hAnsiTheme="minorEastAsia"/>
          <w:sz w:val="24"/>
          <w:szCs w:val="24"/>
        </w:rPr>
        <w:t>未在磋商小组规定的时间内</w:t>
      </w:r>
      <w:r w:rsidRPr="00C918D9">
        <w:rPr>
          <w:rFonts w:asciiTheme="minorEastAsia" w:eastAsiaTheme="minorEastAsia" w:hAnsiTheme="minorEastAsia" w:hint="eastAsia"/>
          <w:sz w:val="24"/>
          <w:szCs w:val="24"/>
        </w:rPr>
        <w:t>重新提交响应文件</w:t>
      </w:r>
      <w:r w:rsidRPr="00C918D9">
        <w:rPr>
          <w:rFonts w:asciiTheme="minorEastAsia" w:eastAsiaTheme="minorEastAsia" w:hAnsiTheme="minorEastAsia"/>
          <w:sz w:val="24"/>
          <w:szCs w:val="24"/>
        </w:rPr>
        <w:t>的</w:t>
      </w:r>
      <w:r w:rsidRPr="00C918D9">
        <w:rPr>
          <w:rFonts w:asciiTheme="minorEastAsia" w:eastAsiaTheme="minorEastAsia" w:hAnsiTheme="minorEastAsia" w:hint="eastAsia"/>
          <w:sz w:val="24"/>
          <w:szCs w:val="24"/>
        </w:rPr>
        <w:t>；</w:t>
      </w:r>
    </w:p>
    <w:p w:rsidR="00B47F6C" w:rsidRPr="00C918D9" w:rsidRDefault="00B937A6">
      <w:pPr>
        <w:pStyle w:val="ab"/>
        <w:spacing w:line="380" w:lineRule="exact"/>
        <w:ind w:firstLineChars="200" w:firstLine="48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（10）未满足磋商文件全部实质性要求的或者响应文件有采购人不能接受的附加条件的；</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（11）不符合法律、法规和磋商文件规定的其他实质性要求和条件的。</w:t>
      </w:r>
    </w:p>
    <w:p w:rsidR="00B47F6C" w:rsidRPr="00C918D9" w:rsidRDefault="00B937A6">
      <w:pPr>
        <w:snapToGrid w:val="0"/>
        <w:spacing w:line="380" w:lineRule="exact"/>
        <w:ind w:leftChars="169" w:left="355" w:firstLineChars="49" w:firstLine="118"/>
        <w:outlineLvl w:val="4"/>
        <w:rPr>
          <w:rFonts w:asciiTheme="minorEastAsia" w:eastAsiaTheme="minorEastAsia" w:hAnsiTheme="minorEastAsia"/>
          <w:b/>
          <w:sz w:val="24"/>
        </w:rPr>
      </w:pPr>
      <w:r w:rsidRPr="00C918D9">
        <w:rPr>
          <w:rFonts w:asciiTheme="minorEastAsia" w:eastAsiaTheme="minorEastAsia" w:hAnsiTheme="minorEastAsia" w:hint="eastAsia"/>
          <w:b/>
          <w:sz w:val="24"/>
        </w:rPr>
        <w:t>供应商有下列情形之一的，视为串通磋商，响应文件将被视为无效：</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（1）不同供应商的响应文件由同一单位或者个人编制；</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（2）不同供应商委托同一单位或者个人办理磋商事宜；</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（3）不同的供应商的响应文件载明的项目管理员为同一个人；</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 xml:space="preserve">（4）不同供应商的响应文件异常一致或报价呈规律性差异； </w:t>
      </w:r>
    </w:p>
    <w:p w:rsidR="00B47F6C" w:rsidRPr="00C918D9" w:rsidRDefault="00B937A6" w:rsidP="002F357D">
      <w:pPr>
        <w:snapToGrid w:val="0"/>
        <w:spacing w:line="380" w:lineRule="exact"/>
        <w:ind w:leftChars="169" w:left="355" w:firstLineChars="49" w:firstLine="118"/>
        <w:outlineLvl w:val="4"/>
        <w:rPr>
          <w:rFonts w:asciiTheme="minorEastAsia" w:eastAsiaTheme="minorEastAsia" w:hAnsiTheme="minorEastAsia"/>
          <w:sz w:val="24"/>
        </w:rPr>
      </w:pPr>
      <w:r w:rsidRPr="00C918D9">
        <w:rPr>
          <w:rFonts w:asciiTheme="minorEastAsia" w:eastAsiaTheme="minorEastAsia" w:hAnsiTheme="minorEastAsia" w:hint="eastAsia"/>
          <w:sz w:val="24"/>
        </w:rPr>
        <w:t>（5）不同供应商的响应文件相互混装；</w:t>
      </w:r>
    </w:p>
    <w:p w:rsidR="00B47F6C" w:rsidRPr="00C918D9" w:rsidRDefault="00B937A6">
      <w:pPr>
        <w:snapToGrid w:val="0"/>
        <w:spacing w:line="380" w:lineRule="exact"/>
        <w:ind w:firstLineChars="196" w:firstLine="472"/>
        <w:outlineLvl w:val="4"/>
        <w:rPr>
          <w:rFonts w:asciiTheme="minorEastAsia" w:eastAsiaTheme="minorEastAsia" w:hAnsiTheme="minorEastAsia"/>
          <w:b/>
          <w:sz w:val="24"/>
        </w:rPr>
      </w:pPr>
      <w:r w:rsidRPr="00C918D9">
        <w:rPr>
          <w:rFonts w:asciiTheme="minorEastAsia" w:eastAsiaTheme="minorEastAsia" w:hAnsiTheme="minorEastAsia" w:hint="eastAsia"/>
          <w:b/>
          <w:sz w:val="24"/>
        </w:rPr>
        <w:lastRenderedPageBreak/>
        <w:t xml:space="preserve">22. </w:t>
      </w:r>
      <w:r w:rsidRPr="00C918D9">
        <w:rPr>
          <w:rFonts w:asciiTheme="minorEastAsia" w:eastAsiaTheme="minorEastAsia" w:hAnsiTheme="minorEastAsia"/>
          <w:b/>
          <w:sz w:val="24"/>
        </w:rPr>
        <w:t>出现下列情形之一的，采购人或者采购代理机构应当终止竞争性磋商采购活动，发布项目终止公告并说明原因，重新开展采购活动：</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（1）</w:t>
      </w:r>
      <w:r w:rsidRPr="00C918D9">
        <w:rPr>
          <w:rFonts w:asciiTheme="minorEastAsia" w:eastAsiaTheme="minorEastAsia" w:hAnsiTheme="minorEastAsia"/>
          <w:sz w:val="24"/>
        </w:rPr>
        <w:t>因情况变化，不再符合规定的竞争性磋商采购方式适用情形的；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（2）</w:t>
      </w:r>
      <w:r w:rsidRPr="00C918D9">
        <w:rPr>
          <w:rFonts w:asciiTheme="minorEastAsia" w:eastAsiaTheme="minorEastAsia" w:hAnsiTheme="minorEastAsia"/>
          <w:sz w:val="24"/>
        </w:rPr>
        <w:t>出现影响采购公正的违法、违规行为的；</w:t>
      </w:r>
    </w:p>
    <w:p w:rsidR="00B47F6C" w:rsidRPr="00C918D9" w:rsidRDefault="00B937A6">
      <w:pPr>
        <w:snapToGrid w:val="0"/>
        <w:spacing w:line="380" w:lineRule="exact"/>
        <w:ind w:firstLineChars="196" w:firstLine="470"/>
        <w:outlineLvl w:val="4"/>
        <w:rPr>
          <w:rFonts w:asciiTheme="minorEastAsia" w:eastAsiaTheme="minorEastAsia" w:hAnsiTheme="minorEastAsia"/>
          <w:sz w:val="24"/>
        </w:rPr>
      </w:pPr>
      <w:r w:rsidRPr="00C918D9">
        <w:rPr>
          <w:rFonts w:asciiTheme="minorEastAsia" w:eastAsiaTheme="minorEastAsia" w:hAnsiTheme="minorEastAsia" w:hint="eastAsia"/>
          <w:sz w:val="24"/>
        </w:rPr>
        <w:t>（3）</w:t>
      </w:r>
      <w:r w:rsidRPr="00C918D9">
        <w:rPr>
          <w:rFonts w:asciiTheme="minorEastAsia" w:eastAsiaTheme="minorEastAsia" w:hAnsiTheme="minorEastAsia"/>
          <w:sz w:val="24"/>
        </w:rPr>
        <w:t>在采购过程中符合竞争要求的供应商不足3家的</w:t>
      </w:r>
      <w:r w:rsidRPr="00C918D9">
        <w:rPr>
          <w:rFonts w:asciiTheme="minorEastAsia" w:eastAsiaTheme="minorEastAsia" w:hAnsiTheme="minorEastAsia" w:hint="eastAsia"/>
          <w:sz w:val="24"/>
        </w:rPr>
        <w:t>（政府采购</w:t>
      </w:r>
      <w:r w:rsidR="002D2ED7" w:rsidRPr="00C918D9">
        <w:rPr>
          <w:rFonts w:asciiTheme="minorEastAsia" w:eastAsiaTheme="minorEastAsia" w:hAnsiTheme="minorEastAsia" w:hint="eastAsia"/>
          <w:sz w:val="24"/>
        </w:rPr>
        <w:t>服务</w:t>
      </w:r>
      <w:r w:rsidRPr="00C918D9">
        <w:rPr>
          <w:rFonts w:asciiTheme="minorEastAsia" w:eastAsiaTheme="minorEastAsia" w:hAnsiTheme="minorEastAsia" w:hint="eastAsia"/>
          <w:sz w:val="24"/>
        </w:rPr>
        <w:t xml:space="preserve">项目除外）。 </w:t>
      </w:r>
    </w:p>
    <w:p w:rsidR="00B47F6C" w:rsidRPr="00C918D9" w:rsidRDefault="00B937A6">
      <w:pPr>
        <w:snapToGrid w:val="0"/>
        <w:spacing w:line="380" w:lineRule="exact"/>
        <w:ind w:firstLineChars="200" w:firstLine="482"/>
        <w:outlineLvl w:val="4"/>
        <w:rPr>
          <w:rFonts w:asciiTheme="minorEastAsia" w:eastAsiaTheme="minorEastAsia" w:hAnsiTheme="minorEastAsia"/>
          <w:b/>
          <w:sz w:val="24"/>
        </w:rPr>
      </w:pPr>
      <w:r w:rsidRPr="00C918D9">
        <w:rPr>
          <w:rFonts w:asciiTheme="minorEastAsia" w:eastAsiaTheme="minorEastAsia" w:hAnsiTheme="minorEastAsia" w:hint="eastAsia"/>
          <w:b/>
          <w:sz w:val="24"/>
        </w:rPr>
        <w:t>23. 磋商过程的监控</w:t>
      </w:r>
    </w:p>
    <w:p w:rsidR="00B47F6C" w:rsidRPr="00C918D9" w:rsidRDefault="00B937A6">
      <w:pPr>
        <w:pStyle w:val="ab"/>
        <w:spacing w:line="380" w:lineRule="exact"/>
        <w:ind w:firstLineChars="196" w:firstLine="470"/>
        <w:rPr>
          <w:rFonts w:asciiTheme="minorEastAsia" w:eastAsiaTheme="minorEastAsia" w:hAnsiTheme="minorEastAsia"/>
          <w:sz w:val="24"/>
          <w:szCs w:val="24"/>
        </w:rPr>
      </w:pPr>
      <w:r w:rsidRPr="00C918D9">
        <w:rPr>
          <w:rFonts w:asciiTheme="minorEastAsia" w:eastAsiaTheme="minorEastAsia" w:hAnsiTheme="minorEastAsia" w:hint="eastAsia"/>
          <w:sz w:val="24"/>
          <w:szCs w:val="24"/>
        </w:rPr>
        <w:t>本项目磋商过程实行全程录音、录像监控，供应商在磋商过程中所进行的试图影响磋商结果的不公正活动，可能导致其磋商被拒绝。</w:t>
      </w:r>
    </w:p>
    <w:p w:rsidR="00B47F6C" w:rsidRPr="00C918D9" w:rsidRDefault="00B937A6">
      <w:pPr>
        <w:pStyle w:val="ab"/>
        <w:spacing w:line="380" w:lineRule="exact"/>
        <w:ind w:firstLineChars="196" w:firstLine="472"/>
        <w:rPr>
          <w:rFonts w:asciiTheme="minorEastAsia" w:eastAsiaTheme="minorEastAsia" w:hAnsiTheme="minorEastAsia"/>
          <w:b/>
          <w:sz w:val="24"/>
          <w:szCs w:val="24"/>
        </w:rPr>
      </w:pPr>
      <w:r w:rsidRPr="00C918D9">
        <w:rPr>
          <w:rFonts w:asciiTheme="minorEastAsia" w:eastAsiaTheme="minorEastAsia" w:hAnsiTheme="minorEastAsia" w:hint="eastAsia"/>
          <w:b/>
          <w:sz w:val="24"/>
          <w:szCs w:val="24"/>
        </w:rPr>
        <w:t>24. 成交</w:t>
      </w:r>
      <w:r w:rsidR="0007046D" w:rsidRPr="00C918D9">
        <w:rPr>
          <w:rFonts w:asciiTheme="minorEastAsia" w:eastAsiaTheme="minorEastAsia" w:hAnsiTheme="minorEastAsia" w:hint="eastAsia"/>
          <w:b/>
          <w:sz w:val="24"/>
          <w:szCs w:val="24"/>
        </w:rPr>
        <w:t>结果</w:t>
      </w:r>
      <w:r w:rsidR="009358B5" w:rsidRPr="00C918D9">
        <w:rPr>
          <w:rFonts w:asciiTheme="minorEastAsia" w:eastAsiaTheme="minorEastAsia" w:hAnsiTheme="minorEastAsia" w:hint="eastAsia"/>
          <w:b/>
          <w:sz w:val="24"/>
          <w:szCs w:val="24"/>
        </w:rPr>
        <w:t>、公告、</w:t>
      </w:r>
      <w:r w:rsidRPr="00C918D9">
        <w:rPr>
          <w:rFonts w:asciiTheme="minorEastAsia" w:eastAsiaTheme="minorEastAsia" w:hAnsiTheme="minorEastAsia" w:hint="eastAsia"/>
          <w:b/>
          <w:sz w:val="24"/>
          <w:szCs w:val="24"/>
        </w:rPr>
        <w:t>成交通知书</w:t>
      </w:r>
    </w:p>
    <w:p w:rsidR="00E8369D" w:rsidRPr="00C918D9" w:rsidRDefault="00B937A6" w:rsidP="00437D9A">
      <w:pPr>
        <w:spacing w:line="400" w:lineRule="exact"/>
        <w:ind w:firstLineChars="200" w:firstLine="480"/>
        <w:rPr>
          <w:sz w:val="24"/>
        </w:rPr>
      </w:pPr>
      <w:r w:rsidRPr="00C918D9">
        <w:rPr>
          <w:rFonts w:eastAsiaTheme="minorEastAsia" w:hint="eastAsia"/>
          <w:sz w:val="24"/>
        </w:rPr>
        <w:t xml:space="preserve">24.1 </w:t>
      </w:r>
      <w:r w:rsidRPr="00C918D9">
        <w:rPr>
          <w:rFonts w:eastAsiaTheme="minorEastAsia" w:hint="eastAsia"/>
          <w:sz w:val="24"/>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r w:rsidR="00E8369D" w:rsidRPr="00C918D9">
        <w:rPr>
          <w:rFonts w:hint="eastAsia"/>
          <w:sz w:val="24"/>
        </w:rPr>
        <w:t>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rsidR="00B47F6C" w:rsidRPr="00C918D9" w:rsidRDefault="00B937A6" w:rsidP="00437D9A">
      <w:pPr>
        <w:spacing w:line="400" w:lineRule="exact"/>
        <w:ind w:firstLineChars="200" w:firstLine="480"/>
        <w:rPr>
          <w:rFonts w:eastAsiaTheme="minorEastAsia"/>
          <w:sz w:val="24"/>
        </w:rPr>
      </w:pPr>
      <w:r w:rsidRPr="00C918D9">
        <w:rPr>
          <w:rFonts w:eastAsiaTheme="minorEastAsia" w:hint="eastAsia"/>
          <w:sz w:val="24"/>
        </w:rPr>
        <w:t xml:space="preserve">24.2 </w:t>
      </w:r>
      <w:r w:rsidRPr="00C918D9">
        <w:rPr>
          <w:rFonts w:eastAsiaTheme="minorEastAsia" w:hint="eastAsia"/>
          <w:sz w:val="24"/>
        </w:rPr>
        <w:t>在发布成交公告的同时，采购代理机构向成交供应商发出成交通知书。如成交供应商</w:t>
      </w:r>
      <w:r w:rsidR="005C796E" w:rsidRPr="00C918D9">
        <w:rPr>
          <w:rFonts w:eastAsiaTheme="minorEastAsia" w:hint="eastAsia"/>
          <w:sz w:val="24"/>
        </w:rPr>
        <w:t>不办理成交通知书领取手续的，按违约处理。</w:t>
      </w:r>
      <w:r w:rsidRPr="00C918D9">
        <w:rPr>
          <w:rFonts w:eastAsiaTheme="minorEastAsia" w:hint="eastAsia"/>
          <w:sz w:val="24"/>
        </w:rPr>
        <w:t>其成交资格</w:t>
      </w:r>
      <w:r w:rsidR="005C796E" w:rsidRPr="00C918D9">
        <w:rPr>
          <w:rFonts w:eastAsiaTheme="minorEastAsia" w:hint="eastAsia"/>
          <w:sz w:val="24"/>
        </w:rPr>
        <w:t>或将被取消</w:t>
      </w:r>
      <w:r w:rsidRPr="00C918D9">
        <w:rPr>
          <w:rFonts w:eastAsiaTheme="minorEastAsia" w:hint="eastAsia"/>
          <w:sz w:val="24"/>
        </w:rPr>
        <w:t>，从磋商小组推荐的成交候选人中按顺序重新确定成交供应商。</w:t>
      </w:r>
    </w:p>
    <w:p w:rsidR="001401A9" w:rsidRPr="00C918D9" w:rsidRDefault="001401A9" w:rsidP="00437D9A">
      <w:pPr>
        <w:spacing w:line="400" w:lineRule="exact"/>
        <w:ind w:firstLineChars="150" w:firstLine="360"/>
        <w:rPr>
          <w:sz w:val="24"/>
        </w:rPr>
      </w:pPr>
      <w:r w:rsidRPr="00C918D9">
        <w:rPr>
          <w:rFonts w:eastAsiaTheme="minorEastAsia" w:hint="eastAsia"/>
          <w:sz w:val="24"/>
        </w:rPr>
        <w:t>24.3</w:t>
      </w:r>
      <w:r w:rsidRPr="00C918D9">
        <w:rPr>
          <w:rFonts w:hint="eastAsia"/>
          <w:bCs/>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B47F6C" w:rsidRPr="00C918D9" w:rsidRDefault="001401A9" w:rsidP="00437D9A">
      <w:pPr>
        <w:spacing w:line="400" w:lineRule="exact"/>
        <w:ind w:firstLineChars="150" w:firstLine="360"/>
        <w:rPr>
          <w:rFonts w:eastAsiaTheme="minorEastAsia"/>
          <w:sz w:val="24"/>
        </w:rPr>
      </w:pPr>
      <w:r w:rsidRPr="00C918D9">
        <w:rPr>
          <w:rFonts w:eastAsiaTheme="minorEastAsia" w:hint="eastAsia"/>
          <w:sz w:val="24"/>
        </w:rPr>
        <w:t>24.4</w:t>
      </w:r>
      <w:r w:rsidR="00B937A6" w:rsidRPr="00C918D9">
        <w:rPr>
          <w:rFonts w:eastAsiaTheme="minorEastAsia" w:hint="eastAsia"/>
          <w:sz w:val="24"/>
        </w:rPr>
        <w:t xml:space="preserve"> </w:t>
      </w:r>
      <w:r w:rsidR="00B937A6" w:rsidRPr="00C918D9">
        <w:rPr>
          <w:rFonts w:eastAsiaTheme="minorEastAsia" w:hint="eastAsia"/>
          <w:sz w:val="24"/>
        </w:rPr>
        <w:t>采购代理机构无义务向未成交的供应商解释未成交原因和退还响应文件。</w:t>
      </w:r>
    </w:p>
    <w:p w:rsidR="00B47F6C" w:rsidRPr="00C918D9" w:rsidRDefault="00B937A6" w:rsidP="00437D9A">
      <w:pPr>
        <w:spacing w:line="400" w:lineRule="exact"/>
        <w:jc w:val="center"/>
        <w:rPr>
          <w:rFonts w:ascii="宋体" w:hAnsi="宋体"/>
          <w:b/>
          <w:sz w:val="24"/>
        </w:rPr>
      </w:pPr>
      <w:r w:rsidRPr="00C918D9">
        <w:rPr>
          <w:rFonts w:ascii="宋体" w:hAnsi="宋体" w:hint="eastAsia"/>
          <w:b/>
          <w:sz w:val="24"/>
        </w:rPr>
        <w:t>六、签订合同</w:t>
      </w:r>
    </w:p>
    <w:p w:rsidR="00B47F6C" w:rsidRPr="00C918D9" w:rsidRDefault="00B937A6">
      <w:pPr>
        <w:spacing w:line="380" w:lineRule="exact"/>
        <w:rPr>
          <w:rFonts w:ascii="宋体" w:hAnsi="宋体"/>
          <w:b/>
          <w:sz w:val="24"/>
        </w:rPr>
      </w:pPr>
      <w:r w:rsidRPr="00C918D9">
        <w:rPr>
          <w:rFonts w:ascii="宋体" w:hAnsi="宋体" w:hint="eastAsia"/>
          <w:b/>
          <w:sz w:val="24"/>
        </w:rPr>
        <w:t>2</w:t>
      </w:r>
      <w:r w:rsidR="00E8369D" w:rsidRPr="00C918D9">
        <w:rPr>
          <w:rFonts w:ascii="宋体" w:hAnsi="宋体" w:hint="eastAsia"/>
          <w:b/>
          <w:sz w:val="24"/>
        </w:rPr>
        <w:t>5</w:t>
      </w:r>
      <w:r w:rsidRPr="00C918D9">
        <w:rPr>
          <w:rFonts w:ascii="宋体" w:hAnsi="宋体" w:hint="eastAsia"/>
          <w:b/>
          <w:sz w:val="24"/>
        </w:rPr>
        <w:t>. 签订合同</w:t>
      </w:r>
    </w:p>
    <w:p w:rsidR="00B47F6C" w:rsidRPr="00C918D9" w:rsidRDefault="00B937A6">
      <w:pPr>
        <w:pStyle w:val="ab"/>
        <w:spacing w:line="360" w:lineRule="auto"/>
        <w:ind w:firstLine="420"/>
        <w:rPr>
          <w:rFonts w:hAnsi="宋体"/>
          <w:sz w:val="24"/>
          <w:szCs w:val="24"/>
        </w:rPr>
      </w:pPr>
      <w:r w:rsidRPr="00C918D9">
        <w:rPr>
          <w:rFonts w:hAnsi="宋体" w:hint="eastAsia"/>
          <w:sz w:val="24"/>
        </w:rPr>
        <w:t>26.1成交供应商在收到成交通知书后，按规定与采购人签订政府采购合同。</w:t>
      </w:r>
    </w:p>
    <w:p w:rsidR="00B47F6C" w:rsidRPr="00C918D9" w:rsidRDefault="00B937A6">
      <w:pPr>
        <w:pStyle w:val="ab"/>
        <w:spacing w:line="360" w:lineRule="auto"/>
        <w:ind w:firstLine="425"/>
        <w:rPr>
          <w:rFonts w:hAnsi="宋体"/>
          <w:sz w:val="24"/>
          <w:szCs w:val="24"/>
        </w:rPr>
      </w:pPr>
      <w:r w:rsidRPr="00C918D9">
        <w:rPr>
          <w:rFonts w:hAnsi="宋体" w:hint="eastAsia"/>
          <w:sz w:val="24"/>
          <w:szCs w:val="24"/>
        </w:rPr>
        <w:t>26.2如果</w:t>
      </w:r>
      <w:r w:rsidRPr="00C918D9">
        <w:rPr>
          <w:rFonts w:hAnsi="宋体" w:hint="eastAsia"/>
          <w:sz w:val="24"/>
        </w:rPr>
        <w:t>成交供应商</w:t>
      </w:r>
      <w:r w:rsidRPr="00C918D9">
        <w:rPr>
          <w:rFonts w:hAnsi="宋体" w:hint="eastAsia"/>
          <w:sz w:val="24"/>
          <w:szCs w:val="24"/>
        </w:rPr>
        <w:t>不按</w:t>
      </w:r>
      <w:r w:rsidRPr="00C918D9">
        <w:rPr>
          <w:rFonts w:hAnsi="宋体" w:hint="eastAsia"/>
          <w:sz w:val="24"/>
        </w:rPr>
        <w:t>成交</w:t>
      </w:r>
      <w:r w:rsidRPr="00C918D9">
        <w:rPr>
          <w:rFonts w:hAnsi="宋体" w:hint="eastAsia"/>
          <w:sz w:val="24"/>
          <w:szCs w:val="24"/>
        </w:rPr>
        <w:t>通知书中规定签订合同，则按</w:t>
      </w:r>
      <w:r w:rsidRPr="00C918D9">
        <w:rPr>
          <w:rFonts w:hAnsi="宋体" w:hint="eastAsia"/>
          <w:sz w:val="24"/>
        </w:rPr>
        <w:t>成交</w:t>
      </w:r>
      <w:r w:rsidRPr="00C918D9">
        <w:rPr>
          <w:rFonts w:hAnsi="宋体" w:hint="eastAsia"/>
          <w:sz w:val="24"/>
          <w:szCs w:val="24"/>
        </w:rPr>
        <w:t>供应商违约处理。</w:t>
      </w:r>
    </w:p>
    <w:p w:rsidR="00B47F6C" w:rsidRPr="00C918D9" w:rsidRDefault="00B937A6">
      <w:pPr>
        <w:pStyle w:val="ab"/>
        <w:spacing w:line="360" w:lineRule="auto"/>
        <w:ind w:firstLine="420"/>
        <w:rPr>
          <w:rFonts w:hAnsi="宋体"/>
          <w:sz w:val="24"/>
          <w:szCs w:val="24"/>
        </w:rPr>
      </w:pPr>
      <w:r w:rsidRPr="00C918D9">
        <w:rPr>
          <w:rFonts w:hAnsi="宋体" w:hint="eastAsia"/>
          <w:sz w:val="24"/>
          <w:szCs w:val="24"/>
        </w:rPr>
        <w:t>26.3</w:t>
      </w:r>
      <w:r w:rsidRPr="00C918D9">
        <w:rPr>
          <w:rFonts w:hAnsi="宋体" w:hint="eastAsia"/>
          <w:sz w:val="24"/>
        </w:rPr>
        <w:t>成交</w:t>
      </w:r>
      <w:r w:rsidRPr="00C918D9">
        <w:rPr>
          <w:rFonts w:hAnsi="宋体" w:hint="eastAsia"/>
          <w:sz w:val="24"/>
          <w:szCs w:val="24"/>
        </w:rPr>
        <w:t>供应商因不可抗力或者自身原因不能履行政府采购合同的，采购人可以与</w:t>
      </w:r>
      <w:r w:rsidRPr="00C918D9">
        <w:rPr>
          <w:rFonts w:hAnsi="宋体" w:hint="eastAsia"/>
          <w:sz w:val="24"/>
        </w:rPr>
        <w:t>成交</w:t>
      </w:r>
      <w:r w:rsidRPr="00C918D9">
        <w:rPr>
          <w:rFonts w:hAnsi="宋体" w:hint="eastAsia"/>
          <w:sz w:val="24"/>
          <w:szCs w:val="24"/>
        </w:rPr>
        <w:t>供应商之后排名第一的</w:t>
      </w:r>
      <w:r w:rsidRPr="00C918D9">
        <w:rPr>
          <w:rFonts w:hAnsi="宋体" w:hint="eastAsia"/>
          <w:sz w:val="24"/>
        </w:rPr>
        <w:t>成交</w:t>
      </w:r>
      <w:r w:rsidRPr="00C918D9">
        <w:rPr>
          <w:rFonts w:hAnsi="宋体" w:hint="eastAsia"/>
          <w:sz w:val="24"/>
          <w:szCs w:val="24"/>
        </w:rPr>
        <w:t>候选供应商签订采购合同，以此类推。</w:t>
      </w:r>
      <w:r w:rsidRPr="00C918D9">
        <w:rPr>
          <w:rFonts w:hAnsi="宋体" w:hint="eastAsia"/>
          <w:bCs/>
          <w:sz w:val="24"/>
          <w:szCs w:val="24"/>
        </w:rPr>
        <w:t>采购人也可以重新开展采购活动。</w:t>
      </w:r>
    </w:p>
    <w:p w:rsidR="00B47F6C" w:rsidRPr="00C918D9" w:rsidRDefault="00B937A6">
      <w:pPr>
        <w:pStyle w:val="ab"/>
        <w:snapToGrid w:val="0"/>
        <w:spacing w:before="120" w:after="120" w:line="360" w:lineRule="auto"/>
        <w:ind w:firstLineChars="98" w:firstLine="236"/>
        <w:jc w:val="center"/>
        <w:rPr>
          <w:rFonts w:hAnsi="宋体"/>
          <w:b/>
          <w:sz w:val="24"/>
          <w:szCs w:val="24"/>
        </w:rPr>
      </w:pPr>
      <w:r w:rsidRPr="00C918D9">
        <w:rPr>
          <w:rFonts w:hAnsi="宋体" w:hint="eastAsia"/>
          <w:b/>
          <w:sz w:val="24"/>
          <w:szCs w:val="24"/>
        </w:rPr>
        <w:t>七、其他事项</w:t>
      </w:r>
    </w:p>
    <w:p w:rsidR="00B47F6C" w:rsidRPr="00C918D9" w:rsidRDefault="00B937A6">
      <w:pPr>
        <w:pStyle w:val="ab"/>
        <w:spacing w:line="360" w:lineRule="auto"/>
        <w:rPr>
          <w:rFonts w:hAnsi="宋体"/>
          <w:b/>
          <w:sz w:val="24"/>
          <w:szCs w:val="24"/>
        </w:rPr>
      </w:pPr>
      <w:r w:rsidRPr="00C918D9">
        <w:rPr>
          <w:rFonts w:hAnsi="宋体" w:hint="eastAsia"/>
          <w:b/>
          <w:sz w:val="24"/>
          <w:szCs w:val="24"/>
        </w:rPr>
        <w:t>2</w:t>
      </w:r>
      <w:r w:rsidR="00E8369D" w:rsidRPr="00C918D9">
        <w:rPr>
          <w:rFonts w:hAnsi="宋体" w:hint="eastAsia"/>
          <w:b/>
          <w:sz w:val="24"/>
          <w:szCs w:val="24"/>
        </w:rPr>
        <w:t>6</w:t>
      </w:r>
      <w:r w:rsidRPr="00C918D9">
        <w:rPr>
          <w:rFonts w:hAnsi="宋体" w:hint="eastAsia"/>
          <w:b/>
          <w:sz w:val="24"/>
          <w:szCs w:val="24"/>
        </w:rPr>
        <w:t>.采购代理服务费</w:t>
      </w:r>
    </w:p>
    <w:p w:rsidR="00B47F6C" w:rsidRPr="00C918D9" w:rsidRDefault="00B937A6" w:rsidP="002D2ED7">
      <w:pPr>
        <w:spacing w:line="360" w:lineRule="exact"/>
        <w:ind w:firstLineChars="200" w:firstLine="480"/>
        <w:rPr>
          <w:rFonts w:ascii="宋体" w:hAnsi="宋体"/>
          <w:sz w:val="24"/>
        </w:rPr>
      </w:pPr>
      <w:r w:rsidRPr="00C918D9">
        <w:rPr>
          <w:rFonts w:ascii="宋体" w:hAnsi="宋体" w:cs="宋体" w:hint="eastAsia"/>
          <w:sz w:val="24"/>
        </w:rPr>
        <w:lastRenderedPageBreak/>
        <w:t>采购代理服务费按</w:t>
      </w:r>
      <w:r w:rsidRPr="00C918D9">
        <w:rPr>
          <w:rFonts w:ascii="宋体" w:hAnsi="宋体" w:hint="eastAsia"/>
          <w:sz w:val="24"/>
        </w:rPr>
        <w:t>国家发展改革委《关于进一步放开建设项目专业服务价格的通知》发改价格〔</w:t>
      </w:r>
      <w:r w:rsidRPr="00C918D9">
        <w:rPr>
          <w:rFonts w:ascii="宋体" w:hAnsi="宋体"/>
          <w:sz w:val="24"/>
        </w:rPr>
        <w:t>2015</w:t>
      </w:r>
      <w:r w:rsidRPr="00C918D9">
        <w:rPr>
          <w:rFonts w:ascii="宋体" w:hAnsi="宋体" w:hint="eastAsia"/>
          <w:sz w:val="24"/>
        </w:rPr>
        <w:t>〕</w:t>
      </w:r>
      <w:r w:rsidRPr="00C918D9">
        <w:rPr>
          <w:rFonts w:ascii="宋体" w:hAnsi="宋体"/>
          <w:sz w:val="24"/>
        </w:rPr>
        <w:t>299</w:t>
      </w:r>
      <w:r w:rsidRPr="00C918D9">
        <w:rPr>
          <w:rFonts w:ascii="宋体" w:hAnsi="宋体" w:hint="eastAsia"/>
          <w:sz w:val="24"/>
        </w:rPr>
        <w:t>号</w:t>
      </w:r>
      <w:r w:rsidRPr="00C918D9">
        <w:rPr>
          <w:rFonts w:ascii="宋体" w:hAnsi="宋体"/>
          <w:sz w:val="24"/>
        </w:rPr>
        <w:t>规定收取</w:t>
      </w:r>
      <w:r w:rsidRPr="00C918D9">
        <w:rPr>
          <w:rFonts w:ascii="宋体" w:hAnsi="宋体" w:hint="eastAsia"/>
          <w:sz w:val="24"/>
        </w:rPr>
        <w:t>，金额为：人民币</w:t>
      </w:r>
      <w:r w:rsidR="002D2ED7" w:rsidRPr="00C918D9">
        <w:rPr>
          <w:rFonts w:ascii="宋体" w:hAnsi="宋体" w:hint="eastAsia"/>
          <w:sz w:val="24"/>
        </w:rPr>
        <w:t>壹万肆</w:t>
      </w:r>
      <w:r w:rsidRPr="00C918D9">
        <w:rPr>
          <w:rFonts w:ascii="宋体" w:hAnsi="宋体" w:hint="eastAsia"/>
          <w:sz w:val="24"/>
        </w:rPr>
        <w:t>仟</w:t>
      </w:r>
      <w:r w:rsidR="002D2ED7" w:rsidRPr="00C918D9">
        <w:rPr>
          <w:rFonts w:ascii="宋体" w:hAnsi="宋体" w:hint="eastAsia"/>
          <w:sz w:val="24"/>
        </w:rPr>
        <w:t>贰</w:t>
      </w:r>
      <w:r w:rsidRPr="00C918D9">
        <w:rPr>
          <w:rFonts w:ascii="宋体" w:hAnsi="宋体" w:hint="eastAsia"/>
          <w:sz w:val="24"/>
        </w:rPr>
        <w:t>佰</w:t>
      </w:r>
      <w:r w:rsidR="002D2ED7" w:rsidRPr="00C918D9">
        <w:rPr>
          <w:rFonts w:ascii="宋体" w:hAnsi="宋体" w:hint="eastAsia"/>
          <w:sz w:val="24"/>
        </w:rPr>
        <w:t>伍</w:t>
      </w:r>
      <w:r w:rsidRPr="00C918D9">
        <w:rPr>
          <w:rFonts w:ascii="宋体" w:hAnsi="宋体" w:hint="eastAsia"/>
          <w:sz w:val="24"/>
        </w:rPr>
        <w:t>拾元整（¥</w:t>
      </w:r>
      <w:r w:rsidR="002D2ED7" w:rsidRPr="00C918D9">
        <w:rPr>
          <w:rFonts w:ascii="宋体" w:hAnsi="宋体" w:hint="eastAsia"/>
          <w:sz w:val="24"/>
        </w:rPr>
        <w:t>14250</w:t>
      </w:r>
      <w:r w:rsidRPr="00C918D9">
        <w:rPr>
          <w:rFonts w:ascii="宋体" w:hAnsi="宋体" w:hint="eastAsia"/>
          <w:sz w:val="24"/>
        </w:rPr>
        <w:t>.00</w:t>
      </w:r>
      <w:r w:rsidR="002D2ED7" w:rsidRPr="00C918D9">
        <w:rPr>
          <w:rFonts w:ascii="宋体" w:hAnsi="宋体" w:hint="eastAsia"/>
          <w:sz w:val="24"/>
        </w:rPr>
        <w:t>元），由成交人支付。</w:t>
      </w:r>
    </w:p>
    <w:p w:rsidR="00B47F6C" w:rsidRPr="00C918D9" w:rsidRDefault="00B937A6" w:rsidP="00E8369D">
      <w:pPr>
        <w:spacing w:line="380" w:lineRule="exact"/>
        <w:ind w:firstLineChars="200" w:firstLine="482"/>
        <w:rPr>
          <w:rFonts w:ascii="宋体" w:hAnsi="宋体"/>
          <w:sz w:val="24"/>
        </w:rPr>
      </w:pPr>
      <w:r w:rsidRPr="00C918D9">
        <w:rPr>
          <w:rFonts w:ascii="宋体" w:hAnsi="宋体" w:hint="eastAsia"/>
          <w:b/>
          <w:sz w:val="24"/>
        </w:rPr>
        <w:t>28. 解释权：</w:t>
      </w:r>
      <w:r w:rsidRPr="00C918D9">
        <w:rPr>
          <w:rFonts w:ascii="宋体" w:hAnsi="宋体" w:hint="eastAsia"/>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rsidR="00B47F6C" w:rsidRPr="00C918D9" w:rsidRDefault="00B937A6">
      <w:pPr>
        <w:widowControl/>
        <w:jc w:val="center"/>
        <w:rPr>
          <w:rFonts w:ascii="宋体" w:hAnsi="宋体"/>
          <w:b/>
          <w:sz w:val="44"/>
          <w:szCs w:val="44"/>
        </w:rPr>
      </w:pPr>
      <w:r w:rsidRPr="00C918D9">
        <w:rPr>
          <w:rFonts w:ascii="宋体" w:hAnsi="宋体"/>
          <w:b/>
          <w:sz w:val="44"/>
          <w:szCs w:val="44"/>
        </w:rPr>
        <w:br w:type="page"/>
      </w:r>
      <w:r w:rsidRPr="00C918D9">
        <w:rPr>
          <w:rFonts w:ascii="宋体" w:hAnsi="宋体" w:hint="eastAsia"/>
          <w:b/>
          <w:sz w:val="44"/>
          <w:szCs w:val="44"/>
        </w:rPr>
        <w:lastRenderedPageBreak/>
        <w:t xml:space="preserve">第三章 </w:t>
      </w:r>
      <w:r w:rsidRPr="00C918D9">
        <w:rPr>
          <w:rFonts w:ascii="宋体" w:hAnsi="宋体" w:hint="eastAsia"/>
          <w:b/>
          <w:bCs/>
          <w:sz w:val="44"/>
          <w:szCs w:val="44"/>
        </w:rPr>
        <w:t>项目</w:t>
      </w:r>
      <w:r w:rsidRPr="00C918D9">
        <w:rPr>
          <w:rFonts w:ascii="宋体" w:hAnsi="宋体" w:hint="eastAsia"/>
          <w:b/>
          <w:sz w:val="44"/>
          <w:szCs w:val="44"/>
        </w:rPr>
        <w:t>需求</w:t>
      </w:r>
    </w:p>
    <w:p w:rsidR="00B47F6C" w:rsidRPr="00C918D9" w:rsidRDefault="00B937A6">
      <w:pPr>
        <w:tabs>
          <w:tab w:val="left" w:pos="6165"/>
        </w:tabs>
        <w:adjustRightInd w:val="0"/>
        <w:spacing w:line="340" w:lineRule="exact"/>
        <w:rPr>
          <w:rFonts w:hAnsi="宋体"/>
          <w:b/>
          <w:szCs w:val="21"/>
        </w:rPr>
      </w:pPr>
      <w:r w:rsidRPr="00C918D9">
        <w:rPr>
          <w:rFonts w:hAnsi="宋体"/>
          <w:b/>
          <w:szCs w:val="21"/>
        </w:rPr>
        <w:tab/>
      </w:r>
    </w:p>
    <w:p w:rsidR="00B47F6C" w:rsidRPr="00C918D9" w:rsidRDefault="00B937A6">
      <w:pPr>
        <w:tabs>
          <w:tab w:val="left" w:pos="180"/>
          <w:tab w:val="left" w:pos="1620"/>
        </w:tabs>
        <w:spacing w:line="360" w:lineRule="exact"/>
        <w:rPr>
          <w:rFonts w:ascii="宋体" w:hAnsi="宋体"/>
          <w:sz w:val="24"/>
          <w:u w:val="single"/>
        </w:rPr>
      </w:pPr>
      <w:r w:rsidRPr="00C918D9">
        <w:rPr>
          <w:rFonts w:ascii="宋体" w:hAnsi="宋体" w:hint="eastAsia"/>
          <w:b/>
          <w:sz w:val="24"/>
        </w:rPr>
        <w:t>一、采购项目名称</w:t>
      </w:r>
      <w:r w:rsidRPr="00C918D9">
        <w:rPr>
          <w:rFonts w:ascii="宋体" w:hAnsi="宋体" w:hint="eastAsia"/>
          <w:sz w:val="24"/>
        </w:rPr>
        <w:t>：</w:t>
      </w:r>
      <w:r w:rsidR="00D21BE1" w:rsidRPr="00C918D9">
        <w:rPr>
          <w:rFonts w:ascii="宋体" w:hAnsi="宋体" w:hint="eastAsia"/>
          <w:sz w:val="24"/>
          <w:u w:val="single"/>
        </w:rPr>
        <w:t>桂平市文体艺术中心项目PPP模式咨询服务</w:t>
      </w:r>
    </w:p>
    <w:p w:rsidR="00B47F6C" w:rsidRPr="00C918D9" w:rsidRDefault="00B937A6">
      <w:pPr>
        <w:tabs>
          <w:tab w:val="left" w:pos="180"/>
          <w:tab w:val="left" w:pos="1620"/>
        </w:tabs>
        <w:spacing w:line="360" w:lineRule="exact"/>
        <w:rPr>
          <w:rFonts w:ascii="宋体" w:hAnsi="宋体"/>
          <w:sz w:val="24"/>
          <w:u w:val="single"/>
        </w:rPr>
      </w:pPr>
      <w:r w:rsidRPr="00C918D9">
        <w:rPr>
          <w:rFonts w:ascii="宋体" w:hAnsi="宋体" w:hint="eastAsia"/>
          <w:b/>
          <w:sz w:val="24"/>
        </w:rPr>
        <w:t>二、采购项目类别</w:t>
      </w:r>
      <w:r w:rsidRPr="00C918D9">
        <w:rPr>
          <w:rFonts w:ascii="宋体" w:hAnsi="宋体" w:hint="eastAsia"/>
          <w:sz w:val="24"/>
        </w:rPr>
        <w:t>：</w:t>
      </w:r>
      <w:r w:rsidR="00D972F0" w:rsidRPr="00C918D9">
        <w:rPr>
          <w:rFonts w:ascii="宋体" w:hAnsi="宋体" w:hint="eastAsia"/>
          <w:sz w:val="24"/>
          <w:u w:val="single"/>
        </w:rPr>
        <w:t>服务</w:t>
      </w:r>
    </w:p>
    <w:p w:rsidR="00B47F6C" w:rsidRPr="00C918D9" w:rsidRDefault="00B937A6">
      <w:pPr>
        <w:tabs>
          <w:tab w:val="left" w:pos="180"/>
          <w:tab w:val="left" w:pos="1620"/>
        </w:tabs>
        <w:spacing w:line="360" w:lineRule="exact"/>
        <w:rPr>
          <w:rFonts w:ascii="宋体" w:hAnsi="宋体"/>
          <w:b/>
          <w:sz w:val="24"/>
        </w:rPr>
      </w:pPr>
      <w:r w:rsidRPr="00C918D9">
        <w:rPr>
          <w:rFonts w:hint="eastAsia"/>
          <w:b/>
          <w:sz w:val="24"/>
        </w:rPr>
        <w:t>三、</w:t>
      </w:r>
      <w:r w:rsidRPr="00C918D9">
        <w:rPr>
          <w:rFonts w:ascii="宋体" w:hAnsi="宋体" w:hint="eastAsia"/>
          <w:b/>
          <w:sz w:val="24"/>
        </w:rPr>
        <w:t>采购项目需求和说明</w:t>
      </w:r>
    </w:p>
    <w:p w:rsidR="00B47F6C" w:rsidRPr="00C918D9" w:rsidRDefault="00B937A6">
      <w:pPr>
        <w:spacing w:line="360" w:lineRule="exact"/>
        <w:ind w:firstLine="431"/>
        <w:rPr>
          <w:rFonts w:ascii="宋体" w:hAnsi="宋体"/>
          <w:bCs/>
          <w:sz w:val="24"/>
        </w:rPr>
      </w:pPr>
      <w:r w:rsidRPr="00C918D9">
        <w:rPr>
          <w:rFonts w:ascii="宋体" w:hAnsi="宋体" w:hint="eastAsia"/>
          <w:bCs/>
          <w:sz w:val="24"/>
        </w:rPr>
        <w:t>1、本需求的货物品牌型号、技术参数及其性能（配置）仅起参考作用，</w:t>
      </w:r>
      <w:r w:rsidRPr="00C918D9">
        <w:rPr>
          <w:rFonts w:ascii="宋体" w:hAnsi="宋体" w:cs="宋体" w:hint="eastAsia"/>
          <w:kern w:val="0"/>
          <w:sz w:val="24"/>
        </w:rPr>
        <w:t>竞</w:t>
      </w:r>
      <w:r w:rsidRPr="00C918D9">
        <w:rPr>
          <w:rFonts w:ascii="宋体" w:hAnsi="宋体" w:cs="宋体"/>
          <w:kern w:val="0"/>
          <w:sz w:val="24"/>
        </w:rPr>
        <w:t>标</w:t>
      </w:r>
      <w:r w:rsidRPr="00C918D9">
        <w:rPr>
          <w:rFonts w:ascii="宋体" w:hAnsi="宋体" w:hint="eastAsia"/>
          <w:bCs/>
          <w:sz w:val="24"/>
        </w:rPr>
        <w:t>人可选用其他品牌型号替代，但这些替代的产品要实质上相当于或优于参考品牌型号及其技术参数性能（配置）要求，标注“★”项的属于实质性要求，若有任意一项负偏离作无效投标处理，</w:t>
      </w:r>
      <w:r w:rsidRPr="00C918D9">
        <w:rPr>
          <w:rFonts w:ascii="宋体" w:hAnsi="宋体" w:cs="宋体" w:hint="eastAsia"/>
          <w:sz w:val="24"/>
        </w:rPr>
        <w:t>未带★号参数的一般技术参数发生未响应或负偏离达</w:t>
      </w:r>
      <w:r w:rsidRPr="00C918D9">
        <w:rPr>
          <w:rFonts w:ascii="宋体" w:hAnsi="宋体" w:cs="宋体"/>
          <w:sz w:val="24"/>
        </w:rPr>
        <w:t>3</w:t>
      </w:r>
      <w:r w:rsidRPr="00C918D9">
        <w:rPr>
          <w:rFonts w:ascii="宋体" w:hAnsi="宋体" w:cs="宋体" w:hint="eastAsia"/>
          <w:sz w:val="24"/>
        </w:rPr>
        <w:t>项（不含</w:t>
      </w:r>
      <w:r w:rsidRPr="00C918D9">
        <w:rPr>
          <w:rFonts w:ascii="宋体" w:hAnsi="宋体" w:cs="宋体"/>
          <w:sz w:val="24"/>
        </w:rPr>
        <w:t>3</w:t>
      </w:r>
      <w:r w:rsidRPr="00C918D9">
        <w:rPr>
          <w:rFonts w:ascii="宋体" w:hAnsi="宋体" w:cs="宋体" w:hint="eastAsia"/>
          <w:sz w:val="24"/>
        </w:rPr>
        <w:t>项）以上的也视为竞标无效。</w:t>
      </w:r>
    </w:p>
    <w:p w:rsidR="00B47F6C" w:rsidRPr="00C918D9" w:rsidRDefault="00B937A6">
      <w:pPr>
        <w:spacing w:line="360" w:lineRule="exact"/>
        <w:ind w:firstLineChars="196" w:firstLine="470"/>
        <w:rPr>
          <w:rFonts w:ascii="宋体" w:hAnsi="宋体"/>
          <w:bCs/>
          <w:sz w:val="24"/>
        </w:rPr>
      </w:pPr>
      <w:r w:rsidRPr="00C918D9">
        <w:rPr>
          <w:rFonts w:ascii="宋体" w:hAnsi="宋体" w:hint="eastAsia"/>
          <w:bCs/>
          <w:sz w:val="24"/>
        </w:rPr>
        <w:t>2、本需求中参考品牌型号规格及技术参数不明确或有误的，或</w:t>
      </w:r>
      <w:r w:rsidRPr="00C918D9">
        <w:rPr>
          <w:rFonts w:ascii="宋体" w:hAnsi="宋体" w:cs="宋体" w:hint="eastAsia"/>
          <w:kern w:val="0"/>
          <w:sz w:val="24"/>
        </w:rPr>
        <w:t>竞</w:t>
      </w:r>
      <w:r w:rsidRPr="00C918D9">
        <w:rPr>
          <w:rFonts w:ascii="宋体" w:hAnsi="宋体" w:cs="宋体"/>
          <w:kern w:val="0"/>
          <w:sz w:val="24"/>
        </w:rPr>
        <w:t>标</w:t>
      </w:r>
      <w:r w:rsidRPr="00C918D9">
        <w:rPr>
          <w:rFonts w:ascii="宋体" w:hAnsi="宋体" w:hint="eastAsia"/>
          <w:bCs/>
          <w:sz w:val="24"/>
        </w:rPr>
        <w:t>人选用其他品牌型号替代的，请以详细、正确的品牌型号、技术参数（配置）同时填写</w:t>
      </w:r>
      <w:r w:rsidRPr="00C918D9">
        <w:rPr>
          <w:rFonts w:ascii="宋体" w:hAnsi="宋体" w:cs="宋体" w:hint="eastAsia"/>
          <w:kern w:val="0"/>
          <w:sz w:val="24"/>
        </w:rPr>
        <w:t>磋商</w:t>
      </w:r>
      <w:r w:rsidRPr="00C918D9">
        <w:rPr>
          <w:rFonts w:ascii="宋体" w:hAnsi="宋体" w:hint="eastAsia"/>
          <w:bCs/>
          <w:sz w:val="24"/>
        </w:rPr>
        <w:t>报价表。</w:t>
      </w:r>
    </w:p>
    <w:p w:rsidR="00B47F6C" w:rsidRPr="00C918D9" w:rsidRDefault="00B937A6">
      <w:pPr>
        <w:widowControl/>
        <w:spacing w:line="360" w:lineRule="exact"/>
        <w:ind w:firstLineChars="196" w:firstLine="470"/>
        <w:jc w:val="left"/>
        <w:rPr>
          <w:rFonts w:ascii="宋体" w:hAnsi="宋体"/>
          <w:b/>
          <w:bCs/>
          <w:sz w:val="24"/>
        </w:rPr>
      </w:pPr>
      <w:r w:rsidRPr="00C918D9">
        <w:rPr>
          <w:rFonts w:hAnsi="宋体" w:hint="eastAsia"/>
          <w:bCs/>
          <w:sz w:val="24"/>
        </w:rPr>
        <w:t>3</w:t>
      </w:r>
      <w:r w:rsidRPr="00C918D9">
        <w:rPr>
          <w:rFonts w:hAnsi="宋体" w:hint="eastAsia"/>
          <w:bCs/>
          <w:sz w:val="24"/>
        </w:rPr>
        <w:t>、</w:t>
      </w:r>
      <w:r w:rsidRPr="00C918D9">
        <w:rPr>
          <w:rFonts w:ascii="宋体" w:hAnsi="宋体" w:cs="宋体"/>
          <w:kern w:val="0"/>
          <w:sz w:val="24"/>
        </w:rPr>
        <w:t>本项目包括以下设备，根据财办库【2008】248号文件有关规定，本项目不允许进口产品竞标。</w:t>
      </w:r>
      <w:r w:rsidRPr="00C918D9">
        <w:rPr>
          <w:rFonts w:ascii="宋体" w:hAnsi="宋体" w:cs="宋体"/>
          <w:kern w:val="0"/>
          <w:sz w:val="24"/>
        </w:rPr>
        <w:br/>
      </w:r>
      <w:r w:rsidRPr="00C918D9">
        <w:rPr>
          <w:rFonts w:ascii="宋体" w:hAnsi="宋体" w:cs="宋体" w:hint="eastAsia"/>
          <w:kern w:val="0"/>
          <w:sz w:val="24"/>
        </w:rPr>
        <w:t xml:space="preserve">    4</w:t>
      </w:r>
      <w:r w:rsidRPr="00C918D9">
        <w:rPr>
          <w:rFonts w:ascii="宋体" w:hAnsi="宋体" w:cs="宋体"/>
          <w:kern w:val="0"/>
          <w:sz w:val="24"/>
        </w:rPr>
        <w:t>、</w:t>
      </w:r>
      <w:r w:rsidRPr="00C918D9">
        <w:rPr>
          <w:rFonts w:ascii="宋体" w:hAnsi="宋体" w:cs="宋体" w:hint="eastAsia"/>
          <w:kern w:val="0"/>
          <w:sz w:val="24"/>
        </w:rPr>
        <w:t>竞</w:t>
      </w:r>
      <w:r w:rsidRPr="00C918D9">
        <w:rPr>
          <w:rFonts w:ascii="宋体" w:hAnsi="宋体" w:cs="宋体"/>
          <w:kern w:val="0"/>
          <w:sz w:val="24"/>
        </w:rPr>
        <w:t>标人必须自行为其</w:t>
      </w:r>
      <w:r w:rsidRPr="00C918D9">
        <w:rPr>
          <w:rFonts w:ascii="宋体" w:hAnsi="宋体" w:cs="宋体" w:hint="eastAsia"/>
          <w:kern w:val="0"/>
          <w:sz w:val="24"/>
        </w:rPr>
        <w:t>竞</w:t>
      </w:r>
      <w:r w:rsidRPr="00C918D9">
        <w:rPr>
          <w:rFonts w:ascii="宋体" w:hAnsi="宋体" w:cs="宋体"/>
          <w:kern w:val="0"/>
          <w:sz w:val="24"/>
        </w:rPr>
        <w:t>标产品侵犯其他</w:t>
      </w:r>
      <w:r w:rsidRPr="00C918D9">
        <w:rPr>
          <w:rFonts w:ascii="宋体" w:hAnsi="宋体" w:cs="宋体" w:hint="eastAsia"/>
          <w:kern w:val="0"/>
          <w:sz w:val="24"/>
        </w:rPr>
        <w:t>竞</w:t>
      </w:r>
      <w:r w:rsidRPr="00C918D9">
        <w:rPr>
          <w:rFonts w:ascii="宋体" w:hAnsi="宋体" w:cs="宋体"/>
          <w:kern w:val="0"/>
          <w:sz w:val="24"/>
        </w:rPr>
        <w:t>标人或专利人的专利成果承担相应法律责任，具有产品专利的竞标人应在其</w:t>
      </w:r>
      <w:r w:rsidRPr="00C918D9">
        <w:rPr>
          <w:rFonts w:ascii="宋体" w:hAnsi="宋体" w:cs="宋体" w:hint="eastAsia"/>
          <w:kern w:val="0"/>
          <w:sz w:val="24"/>
        </w:rPr>
        <w:t>响应文件</w:t>
      </w:r>
      <w:r w:rsidRPr="00C918D9">
        <w:rPr>
          <w:rFonts w:ascii="宋体" w:hAnsi="宋体" w:cs="宋体"/>
          <w:kern w:val="0"/>
          <w:sz w:val="24"/>
        </w:rPr>
        <w:t>中提供与其自有产品专利相关的有效证明材料，否则，不</w:t>
      </w:r>
      <w:r w:rsidRPr="00C918D9">
        <w:rPr>
          <w:rFonts w:ascii="宋体" w:hAnsi="宋体" w:cs="宋体" w:hint="eastAsia"/>
          <w:kern w:val="0"/>
          <w:sz w:val="24"/>
        </w:rPr>
        <w:t>得对</w:t>
      </w:r>
      <w:r w:rsidRPr="00C918D9">
        <w:rPr>
          <w:rFonts w:ascii="宋体" w:hAnsi="宋体" w:cs="宋体"/>
          <w:kern w:val="0"/>
          <w:sz w:val="24"/>
        </w:rPr>
        <w:t>产品的专利在本项目</w:t>
      </w:r>
      <w:r w:rsidRPr="00C918D9">
        <w:rPr>
          <w:rFonts w:ascii="宋体" w:hAnsi="宋体" w:cs="宋体" w:hint="eastAsia"/>
          <w:kern w:val="0"/>
          <w:sz w:val="24"/>
        </w:rPr>
        <w:t>竞</w:t>
      </w:r>
      <w:r w:rsidRPr="00C918D9">
        <w:rPr>
          <w:rFonts w:ascii="宋体" w:hAnsi="宋体" w:cs="宋体"/>
          <w:kern w:val="0"/>
          <w:sz w:val="24"/>
        </w:rPr>
        <w:t>标过程中被侵权问题提出异议。</w:t>
      </w:r>
    </w:p>
    <w:p w:rsidR="00D972F0" w:rsidRPr="00C918D9" w:rsidRDefault="00D972F0" w:rsidP="00E92D0C">
      <w:pPr>
        <w:spacing w:beforeLines="50" w:afterLines="50" w:line="580" w:lineRule="exact"/>
        <w:ind w:firstLine="561"/>
        <w:rPr>
          <w:b/>
          <w:sz w:val="24"/>
          <w:szCs w:val="28"/>
        </w:rPr>
      </w:pPr>
      <w:r w:rsidRPr="00C918D9">
        <w:rPr>
          <w:rFonts w:hint="eastAsia"/>
          <w:b/>
          <w:sz w:val="24"/>
          <w:szCs w:val="28"/>
        </w:rPr>
        <w:t>（一）采购内容</w:t>
      </w:r>
    </w:p>
    <w:p w:rsidR="00D972F0" w:rsidRPr="00C918D9" w:rsidRDefault="00D972F0" w:rsidP="00E92D0C">
      <w:pPr>
        <w:spacing w:beforeLines="50" w:afterLines="50" w:line="580" w:lineRule="exact"/>
        <w:ind w:firstLine="561"/>
        <w:rPr>
          <w:sz w:val="24"/>
          <w:szCs w:val="28"/>
        </w:rPr>
      </w:pPr>
      <w:r w:rsidRPr="00C918D9">
        <w:rPr>
          <w:rFonts w:hint="eastAsia"/>
          <w:sz w:val="24"/>
          <w:szCs w:val="28"/>
        </w:rPr>
        <w:t>本次采购通过竞争性磋商选择一家企业作为桂平市文体艺术中心</w:t>
      </w:r>
      <w:r w:rsidRPr="00C918D9">
        <w:rPr>
          <w:rFonts w:hint="eastAsia"/>
          <w:sz w:val="24"/>
          <w:szCs w:val="28"/>
        </w:rPr>
        <w:t>PPP</w:t>
      </w:r>
      <w:r w:rsidRPr="00C918D9">
        <w:rPr>
          <w:rFonts w:hint="eastAsia"/>
          <w:sz w:val="24"/>
          <w:szCs w:val="28"/>
        </w:rPr>
        <w:t>项目的咨询服务顾问，根据项目的实际情况提供交易顾问咨询服务。</w:t>
      </w:r>
    </w:p>
    <w:p w:rsidR="00D972F0" w:rsidRPr="00C918D9" w:rsidRDefault="00D972F0" w:rsidP="00E92D0C">
      <w:pPr>
        <w:spacing w:beforeLines="50" w:afterLines="50" w:line="580" w:lineRule="exact"/>
        <w:ind w:firstLine="561"/>
        <w:rPr>
          <w:b/>
          <w:sz w:val="24"/>
          <w:szCs w:val="28"/>
        </w:rPr>
      </w:pPr>
      <w:r w:rsidRPr="00C918D9">
        <w:rPr>
          <w:rFonts w:hint="eastAsia"/>
          <w:b/>
          <w:sz w:val="24"/>
          <w:szCs w:val="28"/>
        </w:rPr>
        <w:t>（二）项目概况</w:t>
      </w:r>
    </w:p>
    <w:p w:rsidR="00D972F0" w:rsidRPr="00C918D9" w:rsidRDefault="00D972F0" w:rsidP="00E92D0C">
      <w:pPr>
        <w:spacing w:beforeLines="50" w:afterLines="50" w:line="580" w:lineRule="exact"/>
        <w:ind w:firstLine="561"/>
        <w:rPr>
          <w:sz w:val="24"/>
          <w:szCs w:val="28"/>
        </w:rPr>
      </w:pPr>
      <w:r w:rsidRPr="00C918D9">
        <w:rPr>
          <w:rFonts w:hint="eastAsia"/>
          <w:sz w:val="24"/>
          <w:szCs w:val="28"/>
        </w:rPr>
        <w:t>桂平市文体艺术中心</w:t>
      </w:r>
      <w:r w:rsidRPr="00C918D9">
        <w:rPr>
          <w:rFonts w:hint="eastAsia"/>
          <w:sz w:val="24"/>
          <w:szCs w:val="28"/>
        </w:rPr>
        <w:t>PPP</w:t>
      </w:r>
      <w:r w:rsidRPr="00C918D9">
        <w:rPr>
          <w:rFonts w:hint="eastAsia"/>
          <w:sz w:val="24"/>
          <w:szCs w:val="28"/>
        </w:rPr>
        <w:t>项目位于桂平市江北新区，项目规划用地面积</w:t>
      </w:r>
      <w:r w:rsidRPr="00C918D9">
        <w:rPr>
          <w:rFonts w:hint="eastAsia"/>
          <w:sz w:val="24"/>
          <w:szCs w:val="28"/>
        </w:rPr>
        <w:t>134400.67</w:t>
      </w:r>
      <w:r w:rsidRPr="00C918D9">
        <w:rPr>
          <w:rFonts w:hint="eastAsia"/>
          <w:sz w:val="24"/>
          <w:szCs w:val="28"/>
        </w:rPr>
        <w:t>㎡（合</w:t>
      </w:r>
      <w:r w:rsidRPr="00C918D9">
        <w:rPr>
          <w:rFonts w:hint="eastAsia"/>
          <w:sz w:val="24"/>
          <w:szCs w:val="28"/>
        </w:rPr>
        <w:t>201.6</w:t>
      </w:r>
      <w:r w:rsidRPr="00C918D9">
        <w:rPr>
          <w:rFonts w:hint="eastAsia"/>
          <w:sz w:val="24"/>
          <w:szCs w:val="28"/>
        </w:rPr>
        <w:t>亩），实际用地面积为</w:t>
      </w:r>
      <w:r w:rsidRPr="00C918D9">
        <w:rPr>
          <w:rFonts w:hint="eastAsia"/>
          <w:sz w:val="24"/>
          <w:szCs w:val="28"/>
        </w:rPr>
        <w:t>120000.0</w:t>
      </w:r>
      <w:r w:rsidRPr="00C918D9">
        <w:rPr>
          <w:rFonts w:hint="eastAsia"/>
          <w:sz w:val="24"/>
          <w:szCs w:val="28"/>
        </w:rPr>
        <w:t>㎡（合</w:t>
      </w:r>
      <w:r w:rsidRPr="00C918D9">
        <w:rPr>
          <w:rFonts w:hint="eastAsia"/>
          <w:sz w:val="24"/>
          <w:szCs w:val="28"/>
        </w:rPr>
        <w:t>180</w:t>
      </w:r>
      <w:r w:rsidRPr="00C918D9">
        <w:rPr>
          <w:rFonts w:hint="eastAsia"/>
          <w:sz w:val="24"/>
          <w:szCs w:val="28"/>
        </w:rPr>
        <w:t>亩），总建筑面积</w:t>
      </w:r>
      <w:r w:rsidRPr="00C918D9">
        <w:rPr>
          <w:rFonts w:hint="eastAsia"/>
          <w:sz w:val="24"/>
          <w:szCs w:val="28"/>
        </w:rPr>
        <w:t>73500</w:t>
      </w:r>
      <w:r w:rsidRPr="00C918D9">
        <w:rPr>
          <w:rFonts w:hint="eastAsia"/>
          <w:sz w:val="24"/>
          <w:szCs w:val="28"/>
        </w:rPr>
        <w:t>㎡，其中拟建桂平市体育中心总建筑面积为</w:t>
      </w:r>
      <w:r w:rsidRPr="00C918D9">
        <w:rPr>
          <w:rFonts w:hint="eastAsia"/>
          <w:sz w:val="24"/>
          <w:szCs w:val="28"/>
        </w:rPr>
        <w:t>61000</w:t>
      </w:r>
      <w:r w:rsidRPr="00C918D9">
        <w:rPr>
          <w:rFonts w:hint="eastAsia"/>
          <w:sz w:val="24"/>
          <w:szCs w:val="28"/>
        </w:rPr>
        <w:t>㎡，主要建设体育场、体育馆、游泳馆，以及体育广场、停车场等；图书馆总建筑面积为</w:t>
      </w:r>
      <w:r w:rsidRPr="00C918D9">
        <w:rPr>
          <w:rFonts w:hint="eastAsia"/>
          <w:sz w:val="24"/>
          <w:szCs w:val="28"/>
        </w:rPr>
        <w:t>8000</w:t>
      </w:r>
      <w:r w:rsidRPr="00C918D9">
        <w:rPr>
          <w:rFonts w:hint="eastAsia"/>
          <w:sz w:val="24"/>
          <w:szCs w:val="28"/>
        </w:rPr>
        <w:t>㎡；青少年活动中心总建筑面积为</w:t>
      </w:r>
      <w:r w:rsidRPr="00C918D9">
        <w:rPr>
          <w:rFonts w:hint="eastAsia"/>
          <w:sz w:val="24"/>
          <w:szCs w:val="28"/>
        </w:rPr>
        <w:t>4500.00</w:t>
      </w:r>
      <w:r w:rsidRPr="00C918D9">
        <w:rPr>
          <w:rFonts w:hint="eastAsia"/>
          <w:sz w:val="24"/>
          <w:szCs w:val="28"/>
        </w:rPr>
        <w:t>㎡；建设内容包括土建工程、装饰装修工程、给排水工程、电气工程、通风工程、绿建工程、智能工程以及室外硬化绿化、外水外电等。</w:t>
      </w:r>
    </w:p>
    <w:p w:rsidR="00D972F0" w:rsidRPr="00C918D9" w:rsidRDefault="00D972F0" w:rsidP="00E92D0C">
      <w:pPr>
        <w:spacing w:beforeLines="50" w:afterLines="50" w:line="580" w:lineRule="exact"/>
        <w:ind w:firstLine="561"/>
        <w:rPr>
          <w:sz w:val="24"/>
          <w:szCs w:val="28"/>
        </w:rPr>
      </w:pPr>
      <w:r w:rsidRPr="00C918D9">
        <w:rPr>
          <w:rFonts w:hint="eastAsia"/>
          <w:sz w:val="24"/>
          <w:szCs w:val="28"/>
        </w:rPr>
        <w:t>项目总投资</w:t>
      </w:r>
      <w:r w:rsidRPr="00C918D9">
        <w:rPr>
          <w:rFonts w:hint="eastAsia"/>
          <w:sz w:val="24"/>
          <w:szCs w:val="28"/>
        </w:rPr>
        <w:t>53870.63</w:t>
      </w:r>
      <w:r w:rsidRPr="00C918D9">
        <w:rPr>
          <w:rFonts w:hint="eastAsia"/>
          <w:sz w:val="24"/>
          <w:szCs w:val="28"/>
        </w:rPr>
        <w:t>万元，其中工程费用为</w:t>
      </w:r>
      <w:r w:rsidRPr="00C918D9">
        <w:rPr>
          <w:rFonts w:hint="eastAsia"/>
          <w:sz w:val="24"/>
          <w:szCs w:val="28"/>
        </w:rPr>
        <w:t>44911.8</w:t>
      </w:r>
      <w:r w:rsidRPr="00C918D9">
        <w:rPr>
          <w:rFonts w:hint="eastAsia"/>
          <w:sz w:val="24"/>
          <w:szCs w:val="28"/>
        </w:rPr>
        <w:t>万元；工程建设其他费用为</w:t>
      </w:r>
      <w:r w:rsidRPr="00C918D9">
        <w:rPr>
          <w:rFonts w:hint="eastAsia"/>
          <w:sz w:val="24"/>
          <w:szCs w:val="28"/>
        </w:rPr>
        <w:t>4968.41</w:t>
      </w:r>
      <w:r w:rsidRPr="00C918D9">
        <w:rPr>
          <w:rFonts w:hint="eastAsia"/>
          <w:sz w:val="24"/>
          <w:szCs w:val="28"/>
        </w:rPr>
        <w:t>万元；预备费为</w:t>
      </w:r>
      <w:r w:rsidRPr="00C918D9">
        <w:rPr>
          <w:rFonts w:hint="eastAsia"/>
          <w:sz w:val="24"/>
          <w:szCs w:val="28"/>
        </w:rPr>
        <w:t>3990.42</w:t>
      </w:r>
      <w:r w:rsidRPr="00C918D9">
        <w:rPr>
          <w:rFonts w:hint="eastAsia"/>
          <w:sz w:val="24"/>
          <w:szCs w:val="28"/>
        </w:rPr>
        <w:t>万元。</w:t>
      </w:r>
    </w:p>
    <w:p w:rsidR="00D972F0" w:rsidRPr="00C918D9" w:rsidRDefault="00D972F0" w:rsidP="00E92D0C">
      <w:pPr>
        <w:spacing w:beforeLines="50" w:afterLines="50" w:line="580" w:lineRule="exact"/>
        <w:ind w:firstLine="561"/>
        <w:rPr>
          <w:b/>
          <w:sz w:val="24"/>
          <w:szCs w:val="28"/>
        </w:rPr>
      </w:pPr>
      <w:r w:rsidRPr="00C918D9">
        <w:rPr>
          <w:rFonts w:hint="eastAsia"/>
          <w:b/>
          <w:sz w:val="24"/>
          <w:szCs w:val="28"/>
        </w:rPr>
        <w:lastRenderedPageBreak/>
        <w:t>（三）</w:t>
      </w:r>
      <w:r w:rsidR="00B728B3" w:rsidRPr="00C918D9">
        <w:rPr>
          <w:rFonts w:ascii="宋体" w:hAnsi="宋体" w:cs="宋体" w:hint="eastAsia"/>
          <w:sz w:val="24"/>
        </w:rPr>
        <w:t>★</w:t>
      </w:r>
      <w:r w:rsidR="00E73886" w:rsidRPr="00C918D9">
        <w:rPr>
          <w:rFonts w:hint="eastAsia"/>
          <w:b/>
          <w:sz w:val="24"/>
          <w:szCs w:val="28"/>
        </w:rPr>
        <w:t>采购</w:t>
      </w:r>
      <w:r w:rsidRPr="00C918D9">
        <w:rPr>
          <w:rFonts w:hint="eastAsia"/>
          <w:b/>
          <w:sz w:val="24"/>
          <w:szCs w:val="28"/>
        </w:rPr>
        <w:t>服务</w:t>
      </w:r>
      <w:r w:rsidR="00E73886" w:rsidRPr="00C918D9">
        <w:rPr>
          <w:rFonts w:hint="eastAsia"/>
          <w:b/>
          <w:sz w:val="24"/>
          <w:szCs w:val="28"/>
        </w:rPr>
        <w:t>需求</w:t>
      </w:r>
      <w:r w:rsidR="000A5EA0" w:rsidRPr="00C918D9">
        <w:rPr>
          <w:rFonts w:hint="eastAsia"/>
          <w:b/>
          <w:sz w:val="24"/>
          <w:szCs w:val="28"/>
        </w:rPr>
        <w:t>内容</w:t>
      </w:r>
      <w:r w:rsidR="002B16BD" w:rsidRPr="00C918D9">
        <w:rPr>
          <w:rFonts w:hint="eastAsia"/>
          <w:b/>
          <w:sz w:val="24"/>
          <w:szCs w:val="28"/>
        </w:rPr>
        <w:t>与技术要求</w:t>
      </w:r>
    </w:p>
    <w:tbl>
      <w:tblPr>
        <w:tblW w:w="89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0"/>
        <w:gridCol w:w="2127"/>
        <w:gridCol w:w="6237"/>
      </w:tblGrid>
      <w:tr w:rsidR="00B95804" w:rsidRPr="00C918D9" w:rsidTr="003E16AC">
        <w:trPr>
          <w:trHeight w:val="656"/>
        </w:trPr>
        <w:tc>
          <w:tcPr>
            <w:tcW w:w="610" w:type="dxa"/>
            <w:tcBorders>
              <w:top w:val="single" w:sz="4" w:space="0" w:color="auto"/>
              <w:left w:val="single" w:sz="4" w:space="0" w:color="auto"/>
              <w:bottom w:val="single" w:sz="4" w:space="0" w:color="auto"/>
              <w:right w:val="single" w:sz="4" w:space="0" w:color="auto"/>
            </w:tcBorders>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项号</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服务需求</w:t>
            </w:r>
            <w:r w:rsidR="000A5EA0" w:rsidRPr="00C918D9">
              <w:rPr>
                <w:rFonts w:ascii="宋体" w:eastAsiaTheme="minorEastAsia" w:hAnsi="宋体" w:hint="eastAsia"/>
                <w:szCs w:val="21"/>
              </w:rPr>
              <w:t>内容</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0A5EA0">
            <w:pPr>
              <w:widowControl/>
              <w:spacing w:line="276" w:lineRule="auto"/>
              <w:jc w:val="center"/>
              <w:textAlignment w:val="center"/>
              <w:rPr>
                <w:rFonts w:ascii="宋体" w:eastAsiaTheme="minorEastAsia" w:hAnsi="宋体"/>
                <w:szCs w:val="21"/>
              </w:rPr>
            </w:pPr>
            <w:r w:rsidRPr="00C918D9">
              <w:rPr>
                <w:rFonts w:ascii="宋体" w:eastAsiaTheme="minorEastAsia" w:hAnsi="宋体" w:hint="eastAsia"/>
                <w:szCs w:val="21"/>
              </w:rPr>
              <w:t>技术要求</w:t>
            </w:r>
            <w:r w:rsidR="00545136" w:rsidRPr="00C918D9">
              <w:rPr>
                <w:rFonts w:ascii="宋体" w:hAnsi="宋体" w:cs="Microsoft JhengHei Light"/>
                <w:szCs w:val="21"/>
                <w:shd w:val="clear" w:color="auto" w:fill="FFFFFF"/>
              </w:rPr>
              <w:t>性能</w:t>
            </w:r>
            <w:r w:rsidR="00545136" w:rsidRPr="00C918D9">
              <w:rPr>
                <w:rFonts w:ascii="宋体" w:hAnsi="宋体" w:cs="Microsoft JhengHei Light"/>
                <w:spacing w:val="-2"/>
                <w:szCs w:val="21"/>
                <w:shd w:val="clear" w:color="auto" w:fill="FFFFFF"/>
              </w:rPr>
              <w:t>及</w:t>
            </w:r>
            <w:r w:rsidR="00545136" w:rsidRPr="00C918D9">
              <w:rPr>
                <w:rFonts w:ascii="宋体" w:hAnsi="宋体" w:cs="Microsoft JhengHei Light"/>
                <w:szCs w:val="21"/>
                <w:shd w:val="clear" w:color="auto" w:fill="FFFFFF"/>
              </w:rPr>
              <w:t>指标</w:t>
            </w:r>
          </w:p>
        </w:tc>
      </w:tr>
      <w:tr w:rsidR="00B95804" w:rsidRPr="00C918D9" w:rsidTr="003E16AC">
        <w:trPr>
          <w:trHeight w:val="1717"/>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681F65" w:rsidP="003E16AC">
            <w:pPr>
              <w:widowControl/>
              <w:spacing w:line="276" w:lineRule="auto"/>
              <w:jc w:val="center"/>
              <w:textAlignment w:val="center"/>
              <w:rPr>
                <w:rFonts w:ascii="宋体" w:eastAsiaTheme="minorEastAsia" w:hAnsi="宋体"/>
                <w:szCs w:val="21"/>
              </w:rPr>
            </w:pPr>
            <w:r w:rsidRPr="00C918D9">
              <w:rPr>
                <w:rFonts w:ascii="宋体" w:hAnsi="宋体" w:cs="宋体" w:hint="eastAsia"/>
                <w:szCs w:val="21"/>
              </w:rPr>
              <w:t>尽职调查</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1、开展</w:t>
            </w:r>
            <w:r w:rsidR="00A23782" w:rsidRPr="00C918D9">
              <w:rPr>
                <w:rFonts w:ascii="宋体" w:eastAsiaTheme="minorEastAsia" w:hAnsi="宋体" w:cs="宋体" w:hint="eastAsia"/>
                <w:kern w:val="0"/>
                <w:szCs w:val="21"/>
              </w:rPr>
              <w:t>尽职</w:t>
            </w:r>
            <w:r w:rsidRPr="00C918D9">
              <w:rPr>
                <w:rFonts w:ascii="宋体" w:eastAsiaTheme="minorEastAsia" w:hAnsi="宋体" w:cs="宋体" w:hint="eastAsia"/>
                <w:kern w:val="0"/>
                <w:szCs w:val="21"/>
              </w:rPr>
              <w:t>调查，全面收集本项目相关资料和基础数据，进行项目调研；</w:t>
            </w:r>
          </w:p>
          <w:p w:rsidR="00B95804" w:rsidRPr="00C918D9" w:rsidRDefault="00B95804" w:rsidP="003E16AC">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、根据调研结果及政府方要求，制订咨询工作计划。</w:t>
            </w:r>
          </w:p>
          <w:p w:rsidR="00681F65" w:rsidRPr="00C918D9" w:rsidRDefault="00681F65" w:rsidP="00681F65">
            <w:pPr>
              <w:rPr>
                <w:rFonts w:asciiTheme="minorEastAsia" w:eastAsiaTheme="minorEastAsia" w:hAnsiTheme="minorEastAsia"/>
              </w:rPr>
            </w:pPr>
            <w:r w:rsidRPr="00C918D9">
              <w:rPr>
                <w:rFonts w:asciiTheme="minorEastAsia" w:eastAsiaTheme="minorEastAsia" w:hAnsiTheme="minorEastAsia" w:hint="eastAsia"/>
              </w:rPr>
              <w:t>3、通过现场调研访谈、会议、文件搜集等形式进行资料信息的收集及分析；</w:t>
            </w:r>
          </w:p>
          <w:p w:rsidR="00681F65" w:rsidRPr="00C918D9" w:rsidRDefault="00681F65" w:rsidP="00681F65">
            <w:pPr>
              <w:rPr>
                <w:rFonts w:asciiTheme="minorEastAsia" w:eastAsiaTheme="minorEastAsia" w:hAnsiTheme="minorEastAsia"/>
              </w:rPr>
            </w:pPr>
            <w:r w:rsidRPr="00C918D9">
              <w:rPr>
                <w:rFonts w:asciiTheme="minorEastAsia" w:eastAsiaTheme="minorEastAsia" w:hAnsiTheme="minorEastAsia" w:hint="eastAsia"/>
              </w:rPr>
              <w:t>4、系统整理各级政府及投资、财税、行业主管部门的责任分配；与相关主管部门、潜在投资人深入沟通；</w:t>
            </w:r>
          </w:p>
          <w:p w:rsidR="00681F65" w:rsidRPr="00C918D9" w:rsidRDefault="00681F65" w:rsidP="00681F65">
            <w:pPr>
              <w:rPr>
                <w:rFonts w:asciiTheme="minorEastAsia" w:eastAsiaTheme="minorEastAsia" w:hAnsiTheme="minorEastAsia"/>
              </w:rPr>
            </w:pPr>
            <w:r w:rsidRPr="00C918D9">
              <w:rPr>
                <w:rFonts w:asciiTheme="minorEastAsia" w:eastAsiaTheme="minorEastAsia" w:hAnsiTheme="minorEastAsia" w:hint="eastAsia"/>
              </w:rPr>
              <w:t>5、统筹考虑项目操作程序、时间节点安排等，制订工作计划；整理项目PPP操作基本思路。</w:t>
            </w:r>
          </w:p>
        </w:tc>
      </w:tr>
      <w:tr w:rsidR="00B95804" w:rsidRPr="00C918D9" w:rsidTr="003E16AC">
        <w:trPr>
          <w:trHeight w:val="1508"/>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681F65" w:rsidP="003E16AC">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PPP实施方案编制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left"/>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根据财政部、国家发改委等最新政策文件起草、编制和修订本项目PPP实施方案（内容包括但不限于项目运作方式、交易结构、回报机制、合同体系、风险分配、监管架构、核心边界条件和社会资本采购方式等）。</w:t>
            </w:r>
          </w:p>
        </w:tc>
      </w:tr>
      <w:tr w:rsidR="00B95804" w:rsidRPr="00C918D9" w:rsidTr="003E16AC">
        <w:trPr>
          <w:trHeight w:val="1773"/>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kern w:val="0"/>
                <w:szCs w:val="21"/>
              </w:rPr>
              <w:t>3</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8E05AD">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财务测算</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left"/>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1、根据调查报告和已确定的项目边界条件，建立财务模型，进行财务测算；</w:t>
            </w:r>
          </w:p>
          <w:p w:rsidR="00B95804" w:rsidRPr="00C918D9" w:rsidRDefault="00B95804" w:rsidP="003E16AC">
            <w:pPr>
              <w:widowControl/>
              <w:spacing w:line="276" w:lineRule="auto"/>
              <w:jc w:val="left"/>
              <w:textAlignment w:val="center"/>
              <w:rPr>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、依据测算结果对项目实施方案作必要调整。</w:t>
            </w:r>
          </w:p>
        </w:tc>
      </w:tr>
      <w:tr w:rsidR="00B95804" w:rsidRPr="00C918D9" w:rsidTr="003E16AC">
        <w:trPr>
          <w:trHeight w:val="1244"/>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t>4</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A87AB4" w:rsidP="003E16AC">
            <w:pPr>
              <w:widowControl/>
              <w:spacing w:line="276" w:lineRule="auto"/>
              <w:jc w:val="center"/>
              <w:textAlignment w:val="center"/>
              <w:rPr>
                <w:rFonts w:ascii="宋体" w:eastAsiaTheme="minorEastAsia" w:hAnsi="宋体" w:cs="宋体"/>
                <w:kern w:val="0"/>
                <w:szCs w:val="21"/>
              </w:rPr>
            </w:pPr>
            <w:r w:rsidRPr="00C918D9">
              <w:rPr>
                <w:rFonts w:eastAsiaTheme="minorEastAsia" w:hAnsi="宋体" w:hint="eastAsia"/>
                <w:szCs w:val="21"/>
              </w:rPr>
              <w:t>物有所值评价和财政承受能力论证编制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1、编制本项目物有所值论证及财政可承受力评价；</w:t>
            </w:r>
          </w:p>
          <w:p w:rsidR="00B95804" w:rsidRPr="00C918D9" w:rsidRDefault="00B95804" w:rsidP="003E16AC">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、协助政府方申请项目入库。</w:t>
            </w:r>
            <w:r w:rsidR="008673B8" w:rsidRPr="00C918D9">
              <w:rPr>
                <w:rFonts w:ascii="宋体" w:eastAsiaTheme="minorEastAsia" w:hAnsi="宋体" w:cs="宋体" w:hint="eastAsia"/>
                <w:kern w:val="0"/>
                <w:szCs w:val="21"/>
              </w:rPr>
              <w:t>如</w:t>
            </w:r>
            <w:r w:rsidR="00FA586D" w:rsidRPr="00C918D9">
              <w:rPr>
                <w:rFonts w:ascii="宋体" w:eastAsiaTheme="minorEastAsia" w:hAnsi="宋体" w:cs="宋体" w:hint="eastAsia"/>
                <w:kern w:val="0"/>
                <w:szCs w:val="21"/>
              </w:rPr>
              <w:t>项目进入国家发改委传统基础设施领域PPP项目库、财政部PPP综合信息平台</w:t>
            </w:r>
            <w:r w:rsidR="00493E21" w:rsidRPr="00C918D9">
              <w:rPr>
                <w:rFonts w:ascii="宋体" w:eastAsiaTheme="minorEastAsia" w:hAnsi="宋体" w:cs="宋体" w:hint="eastAsia"/>
                <w:kern w:val="0"/>
                <w:szCs w:val="21"/>
              </w:rPr>
              <w:t>管理库</w:t>
            </w:r>
            <w:r w:rsidR="008673B8" w:rsidRPr="00C918D9">
              <w:rPr>
                <w:rFonts w:ascii="宋体" w:eastAsiaTheme="minorEastAsia" w:hAnsi="宋体" w:cs="宋体" w:hint="eastAsia"/>
                <w:kern w:val="0"/>
                <w:szCs w:val="21"/>
              </w:rPr>
              <w:t>等</w:t>
            </w:r>
          </w:p>
        </w:tc>
      </w:tr>
      <w:tr w:rsidR="00B95804" w:rsidRPr="00C918D9" w:rsidTr="003E16AC">
        <w:trPr>
          <w:trHeight w:val="1399"/>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kern w:val="0"/>
                <w:szCs w:val="21"/>
              </w:rPr>
              <w:t>5</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681F65" w:rsidP="003E16AC">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PPP协议编制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3E3341" w:rsidP="00383E23">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协助政府方编制PPP项目协议并开展项目协议谈判，直至项目协议签署。</w:t>
            </w:r>
          </w:p>
        </w:tc>
      </w:tr>
      <w:tr w:rsidR="00B95804" w:rsidRPr="00C918D9" w:rsidTr="003E16AC">
        <w:trPr>
          <w:trHeight w:val="620"/>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t>6</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681F65" w:rsidP="003E16AC">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协助项目采购工作</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E3341" w:rsidRPr="00C918D9" w:rsidRDefault="003E3341" w:rsidP="003E3341">
            <w:pPr>
              <w:spacing w:line="276" w:lineRule="auto"/>
              <w:rPr>
                <w:rFonts w:ascii="宋体" w:eastAsiaTheme="minorEastAsia" w:hAnsi="宋体" w:cs="宋体"/>
                <w:kern w:val="0"/>
                <w:szCs w:val="21"/>
              </w:rPr>
            </w:pPr>
            <w:r w:rsidRPr="00C918D9">
              <w:rPr>
                <w:rFonts w:ascii="宋体" w:eastAsiaTheme="minorEastAsia" w:hAnsi="宋体" w:cs="宋体"/>
                <w:kern w:val="0"/>
                <w:szCs w:val="21"/>
              </w:rPr>
              <w:t>1</w:t>
            </w:r>
            <w:r w:rsidRPr="00C918D9">
              <w:rPr>
                <w:rFonts w:ascii="宋体" w:eastAsiaTheme="minorEastAsia" w:hAnsi="宋体" w:cs="宋体" w:hint="eastAsia"/>
                <w:kern w:val="0"/>
                <w:szCs w:val="21"/>
              </w:rPr>
              <w:t>、按照政府方要求协助确认项目社会资本方的采购方式和采购策略；协助政府完成市场测试，对涉及的商务、财务、法律等方面的关键问题提出专业咨询意见；</w:t>
            </w:r>
          </w:p>
          <w:p w:rsidR="003E3341" w:rsidRPr="00C918D9" w:rsidRDefault="003E3341" w:rsidP="003E3341">
            <w:pPr>
              <w:pStyle w:val="a1"/>
              <w:ind w:leftChars="0" w:left="0"/>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、编制本项目全套采购文件。</w:t>
            </w:r>
          </w:p>
        </w:tc>
      </w:tr>
      <w:tr w:rsidR="00B95804" w:rsidRPr="00C918D9" w:rsidTr="003E16AC">
        <w:trPr>
          <w:trHeight w:val="606"/>
        </w:trPr>
        <w:tc>
          <w:tcPr>
            <w:tcW w:w="61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95804" w:rsidRPr="00C918D9" w:rsidRDefault="00B95804" w:rsidP="003E16AC">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7</w:t>
            </w:r>
          </w:p>
        </w:tc>
        <w:tc>
          <w:tcPr>
            <w:tcW w:w="212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B95804" w:rsidRPr="00C918D9" w:rsidRDefault="00681F65" w:rsidP="003E16AC">
            <w:pPr>
              <w:widowControl/>
              <w:spacing w:line="276" w:lineRule="auto"/>
              <w:jc w:val="center"/>
              <w:textAlignment w:val="center"/>
              <w:rPr>
                <w:rFonts w:eastAsiaTheme="minorEastAsia" w:hAnsi="宋体"/>
                <w:szCs w:val="21"/>
              </w:rPr>
            </w:pPr>
            <w:r w:rsidRPr="00C918D9">
              <w:rPr>
                <w:rFonts w:ascii="宋体" w:hAnsi="宋体" w:cs="宋体" w:hint="eastAsia"/>
                <w:szCs w:val="21"/>
              </w:rPr>
              <w:t>本项目运作涉及的其他财务、法务及商务</w:t>
            </w:r>
            <w:r w:rsidR="00B95804" w:rsidRPr="00C918D9">
              <w:rPr>
                <w:rFonts w:eastAsiaTheme="minorEastAsia" w:hAnsi="宋体" w:hint="eastAsia"/>
                <w:szCs w:val="21"/>
              </w:rPr>
              <w:t>相关咨询服务</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804" w:rsidRPr="00C918D9" w:rsidRDefault="00B95804" w:rsidP="00E92D0C">
            <w:pPr>
              <w:spacing w:beforeLines="50" w:afterLines="50" w:line="580" w:lineRule="exact"/>
              <w:rPr>
                <w:rFonts w:eastAsiaTheme="minorEastAsia" w:hAnsi="宋体"/>
                <w:szCs w:val="21"/>
              </w:rPr>
            </w:pPr>
            <w:r w:rsidRPr="00C918D9">
              <w:rPr>
                <w:rFonts w:eastAsiaTheme="minorEastAsia" w:hAnsi="宋体" w:hint="eastAsia"/>
                <w:szCs w:val="21"/>
              </w:rPr>
              <w:t>应政府方要求，就本项目交易过程中所涉及的其它财务、商务及法务问题提供专业咨询意见与建议。</w:t>
            </w:r>
          </w:p>
        </w:tc>
      </w:tr>
    </w:tbl>
    <w:p w:rsidR="00B95804" w:rsidRPr="00C918D9" w:rsidRDefault="00B95804" w:rsidP="00B95804">
      <w:pPr>
        <w:pStyle w:val="a1"/>
        <w:ind w:leftChars="0" w:left="0"/>
      </w:pPr>
    </w:p>
    <w:p w:rsidR="0093253D" w:rsidRPr="00C918D9" w:rsidRDefault="0093253D" w:rsidP="00B728B3">
      <w:pPr>
        <w:pStyle w:val="a1"/>
        <w:rPr>
          <w:rFonts w:eastAsiaTheme="minorEastAsia"/>
          <w:b/>
          <w:bCs/>
          <w:sz w:val="24"/>
        </w:rPr>
      </w:pPr>
    </w:p>
    <w:p w:rsidR="0093253D" w:rsidRPr="00E92D0C" w:rsidRDefault="0093253D" w:rsidP="00B728B3">
      <w:pPr>
        <w:pStyle w:val="a1"/>
        <w:rPr>
          <w:rFonts w:eastAsiaTheme="minorEastAsia"/>
          <w:b/>
          <w:bCs/>
          <w:sz w:val="28"/>
          <w:szCs w:val="28"/>
        </w:rPr>
      </w:pPr>
    </w:p>
    <w:p w:rsidR="00B728B3" w:rsidRPr="00C918D9" w:rsidRDefault="00E73886" w:rsidP="00B728B3">
      <w:pPr>
        <w:pStyle w:val="a1"/>
        <w:rPr>
          <w:b/>
          <w:bCs/>
        </w:rPr>
      </w:pPr>
      <w:r w:rsidRPr="00E92D0C">
        <w:rPr>
          <w:rFonts w:eastAsiaTheme="minorEastAsia" w:hint="eastAsia"/>
          <w:b/>
          <w:bCs/>
          <w:sz w:val="28"/>
          <w:szCs w:val="28"/>
        </w:rPr>
        <w:t>（四）</w:t>
      </w:r>
      <w:r w:rsidR="00B728B3" w:rsidRPr="00E92D0C">
        <w:rPr>
          <w:rFonts w:ascii="宋体" w:eastAsiaTheme="minorEastAsia" w:hAnsi="宋体" w:cs="宋体" w:hint="eastAsia"/>
          <w:sz w:val="28"/>
          <w:szCs w:val="28"/>
        </w:rPr>
        <w:t>★</w:t>
      </w:r>
      <w:r w:rsidR="00B728B3" w:rsidRPr="00E92D0C">
        <w:rPr>
          <w:rFonts w:eastAsiaTheme="minorEastAsia" w:hint="eastAsia"/>
          <w:b/>
          <w:bCs/>
          <w:sz w:val="28"/>
          <w:szCs w:val="28"/>
        </w:rPr>
        <w:t>商务条款</w:t>
      </w:r>
      <w:r w:rsidR="00B728B3" w:rsidRPr="00E92D0C">
        <w:rPr>
          <w:rFonts w:eastAsiaTheme="minorEastAsia" w:hint="eastAsia"/>
          <w:b/>
          <w:bCs/>
          <w:sz w:val="28"/>
          <w:szCs w:val="28"/>
        </w:rPr>
        <w:t>:</w:t>
      </w:r>
    </w:p>
    <w:p w:rsidR="00E73886" w:rsidRPr="00C918D9" w:rsidRDefault="00B728B3" w:rsidP="00B728B3">
      <w:pPr>
        <w:adjustRightInd w:val="0"/>
        <w:snapToGrid w:val="0"/>
        <w:spacing w:line="400" w:lineRule="exact"/>
        <w:ind w:firstLineChars="196" w:firstLine="472"/>
        <w:jc w:val="left"/>
        <w:rPr>
          <w:rFonts w:eastAsiaTheme="minorEastAsia"/>
          <w:b/>
          <w:bCs/>
          <w:sz w:val="24"/>
        </w:rPr>
      </w:pPr>
      <w:r w:rsidRPr="00C918D9">
        <w:rPr>
          <w:rFonts w:eastAsiaTheme="minorEastAsia" w:hint="eastAsia"/>
          <w:b/>
          <w:bCs/>
          <w:sz w:val="24"/>
        </w:rPr>
        <w:t>1</w:t>
      </w:r>
      <w:r w:rsidRPr="00C918D9">
        <w:rPr>
          <w:rFonts w:eastAsiaTheme="minorEastAsia" w:hint="eastAsia"/>
          <w:b/>
          <w:bCs/>
          <w:sz w:val="24"/>
        </w:rPr>
        <w:t>、</w:t>
      </w:r>
      <w:r w:rsidR="00F57825" w:rsidRPr="00C918D9">
        <w:rPr>
          <w:rFonts w:eastAsiaTheme="minorEastAsia" w:hint="eastAsia"/>
          <w:b/>
          <w:bCs/>
          <w:sz w:val="24"/>
        </w:rPr>
        <w:t>合同履行期限</w:t>
      </w:r>
      <w:r w:rsidR="008E05AD" w:rsidRPr="00C918D9">
        <w:rPr>
          <w:rFonts w:eastAsiaTheme="minorEastAsia" w:hint="eastAsia"/>
          <w:b/>
          <w:bCs/>
          <w:sz w:val="24"/>
        </w:rPr>
        <w:t>及</w:t>
      </w:r>
      <w:r w:rsidR="00E73886" w:rsidRPr="00C918D9">
        <w:rPr>
          <w:rFonts w:eastAsiaTheme="minorEastAsia" w:hint="eastAsia"/>
          <w:b/>
          <w:bCs/>
          <w:sz w:val="24"/>
        </w:rPr>
        <w:t>地点</w:t>
      </w:r>
    </w:p>
    <w:p w:rsidR="00E92D0C" w:rsidRDefault="008E05AD" w:rsidP="008E05AD">
      <w:pPr>
        <w:ind w:firstLineChars="200" w:firstLine="480"/>
        <w:rPr>
          <w:rFonts w:hint="eastAsia"/>
          <w:sz w:val="24"/>
        </w:rPr>
      </w:pPr>
      <w:r w:rsidRPr="00C918D9">
        <w:rPr>
          <w:rFonts w:hint="eastAsia"/>
          <w:sz w:val="24"/>
        </w:rPr>
        <w:t>（</w:t>
      </w:r>
      <w:r w:rsidRPr="00C918D9">
        <w:rPr>
          <w:rFonts w:hint="eastAsia"/>
          <w:sz w:val="24"/>
        </w:rPr>
        <w:t>1</w:t>
      </w:r>
      <w:r w:rsidR="008673B8" w:rsidRPr="00C918D9">
        <w:rPr>
          <w:rFonts w:hint="eastAsia"/>
          <w:sz w:val="24"/>
        </w:rPr>
        <w:t>）</w:t>
      </w:r>
      <w:r w:rsidR="00F57825" w:rsidRPr="00C918D9">
        <w:rPr>
          <w:rFonts w:hint="eastAsia"/>
          <w:sz w:val="24"/>
        </w:rPr>
        <w:t>合同履行期限</w:t>
      </w:r>
      <w:r w:rsidR="008673B8" w:rsidRPr="00C918D9">
        <w:rPr>
          <w:rFonts w:hint="eastAsia"/>
          <w:sz w:val="24"/>
        </w:rPr>
        <w:t>：</w:t>
      </w:r>
      <w:r w:rsidRPr="00C918D9">
        <w:rPr>
          <w:rFonts w:hint="eastAsia"/>
          <w:sz w:val="24"/>
        </w:rPr>
        <w:t>自签订合同之日起</w:t>
      </w:r>
      <w:r w:rsidRPr="00C918D9">
        <w:rPr>
          <w:rFonts w:hint="eastAsia"/>
          <w:sz w:val="24"/>
        </w:rPr>
        <w:t>180</w:t>
      </w:r>
      <w:r w:rsidRPr="00C918D9">
        <w:rPr>
          <w:rFonts w:hint="eastAsia"/>
          <w:sz w:val="24"/>
        </w:rPr>
        <w:t>日历日内提交成果并通过验收；</w:t>
      </w:r>
    </w:p>
    <w:p w:rsidR="008E05AD" w:rsidRPr="00C918D9" w:rsidRDefault="008E05AD" w:rsidP="00E92D0C">
      <w:pPr>
        <w:ind w:firstLineChars="200" w:firstLine="480"/>
        <w:rPr>
          <w:sz w:val="24"/>
        </w:rPr>
      </w:pPr>
      <w:r w:rsidRPr="00C918D9">
        <w:rPr>
          <w:rFonts w:hint="eastAsia"/>
          <w:sz w:val="24"/>
        </w:rPr>
        <w:t>不包含采购人或政府相关部门的内部决策时间，由供应商在投标文件中列出各阶段的时间安排计划，但总时间不得超过</w:t>
      </w:r>
      <w:r w:rsidRPr="00C918D9">
        <w:rPr>
          <w:rFonts w:hint="eastAsia"/>
          <w:sz w:val="24"/>
        </w:rPr>
        <w:t>180</w:t>
      </w:r>
      <w:r w:rsidRPr="00C918D9">
        <w:rPr>
          <w:rFonts w:hint="eastAsia"/>
          <w:sz w:val="24"/>
        </w:rPr>
        <w:t>日历天。</w:t>
      </w:r>
    </w:p>
    <w:p w:rsidR="00E73886" w:rsidRPr="00C918D9" w:rsidRDefault="00B728B3" w:rsidP="008E05AD">
      <w:pPr>
        <w:ind w:firstLineChars="200" w:firstLine="480"/>
        <w:rPr>
          <w:sz w:val="24"/>
        </w:rPr>
      </w:pPr>
      <w:r w:rsidRPr="00C918D9">
        <w:rPr>
          <w:rFonts w:hint="eastAsia"/>
          <w:sz w:val="24"/>
        </w:rPr>
        <w:t>（</w:t>
      </w:r>
      <w:r w:rsidR="008673B8" w:rsidRPr="00C918D9">
        <w:rPr>
          <w:rFonts w:hint="eastAsia"/>
          <w:sz w:val="24"/>
        </w:rPr>
        <w:t>2</w:t>
      </w:r>
      <w:r w:rsidRPr="00C918D9">
        <w:rPr>
          <w:rFonts w:hint="eastAsia"/>
          <w:sz w:val="24"/>
        </w:rPr>
        <w:t>）</w:t>
      </w:r>
      <w:r w:rsidR="00E73886" w:rsidRPr="00C918D9">
        <w:rPr>
          <w:rFonts w:hint="eastAsia"/>
          <w:sz w:val="24"/>
        </w:rPr>
        <w:t>地点：甲方指定地点</w:t>
      </w:r>
    </w:p>
    <w:p w:rsidR="00E73886" w:rsidRPr="00C918D9" w:rsidRDefault="00B728B3" w:rsidP="00E73886">
      <w:pPr>
        <w:adjustRightInd w:val="0"/>
        <w:snapToGrid w:val="0"/>
        <w:spacing w:line="400" w:lineRule="exact"/>
        <w:ind w:left="482"/>
        <w:rPr>
          <w:rFonts w:eastAsiaTheme="minorEastAsia"/>
          <w:b/>
          <w:sz w:val="24"/>
        </w:rPr>
      </w:pPr>
      <w:r w:rsidRPr="00C918D9">
        <w:rPr>
          <w:rFonts w:eastAsiaTheme="minorEastAsia" w:hint="eastAsia"/>
          <w:b/>
          <w:sz w:val="24"/>
        </w:rPr>
        <w:t>2</w:t>
      </w:r>
      <w:r w:rsidRPr="00C918D9">
        <w:rPr>
          <w:rFonts w:eastAsiaTheme="minorEastAsia" w:hint="eastAsia"/>
          <w:b/>
          <w:sz w:val="24"/>
        </w:rPr>
        <w:t>、</w:t>
      </w:r>
      <w:r w:rsidR="00E73886" w:rsidRPr="00C918D9">
        <w:rPr>
          <w:rFonts w:eastAsiaTheme="minorEastAsia" w:hint="eastAsia"/>
          <w:b/>
          <w:sz w:val="24"/>
        </w:rPr>
        <w:t>服务费</w:t>
      </w:r>
      <w:r w:rsidR="00E73886" w:rsidRPr="00C918D9">
        <w:rPr>
          <w:rFonts w:eastAsiaTheme="minorEastAsia"/>
          <w:b/>
          <w:sz w:val="24"/>
        </w:rPr>
        <w:t>支付时间和方式</w:t>
      </w:r>
    </w:p>
    <w:p w:rsidR="00E73886" w:rsidRPr="00C918D9" w:rsidRDefault="00E73886" w:rsidP="00B728B3">
      <w:pPr>
        <w:adjustRightInd w:val="0"/>
        <w:snapToGrid w:val="0"/>
        <w:spacing w:line="400" w:lineRule="exact"/>
        <w:ind w:firstLineChars="300" w:firstLine="720"/>
        <w:rPr>
          <w:rFonts w:eastAsiaTheme="minorEastAsia"/>
          <w:sz w:val="24"/>
        </w:rPr>
      </w:pPr>
      <w:r w:rsidRPr="00C918D9">
        <w:rPr>
          <w:rFonts w:eastAsiaTheme="minorEastAsia"/>
          <w:sz w:val="24"/>
        </w:rPr>
        <w:t>甲方按照如下约定汇至乙方指定的银行账户：</w:t>
      </w:r>
    </w:p>
    <w:p w:rsidR="00E73886" w:rsidRPr="00C918D9" w:rsidRDefault="00B728B3" w:rsidP="008E05AD">
      <w:pPr>
        <w:spacing w:line="400" w:lineRule="exact"/>
        <w:ind w:firstLineChars="150" w:firstLine="360"/>
        <w:rPr>
          <w:rFonts w:eastAsiaTheme="minorEastAsia"/>
          <w:sz w:val="24"/>
        </w:rPr>
      </w:pPr>
      <w:r w:rsidRPr="00C918D9">
        <w:rPr>
          <w:rFonts w:eastAsiaTheme="minorEastAsia" w:hint="eastAsia"/>
          <w:sz w:val="24"/>
        </w:rPr>
        <w:t>（</w:t>
      </w:r>
      <w:r w:rsidR="00E73886" w:rsidRPr="00C918D9">
        <w:rPr>
          <w:rFonts w:eastAsiaTheme="minorEastAsia" w:hint="eastAsia"/>
          <w:sz w:val="24"/>
        </w:rPr>
        <w:t>1</w:t>
      </w:r>
      <w:r w:rsidRPr="00C918D9">
        <w:rPr>
          <w:rFonts w:eastAsiaTheme="minorEastAsia" w:hint="eastAsia"/>
          <w:sz w:val="24"/>
        </w:rPr>
        <w:t>）</w:t>
      </w:r>
      <w:r w:rsidR="00E73886" w:rsidRPr="00C918D9">
        <w:rPr>
          <w:rFonts w:eastAsiaTheme="minorEastAsia" w:hint="eastAsia"/>
          <w:sz w:val="24"/>
        </w:rPr>
        <w:t>、预付款：本合同签订生效后</w:t>
      </w:r>
      <w:r w:rsidR="009E0A7A" w:rsidRPr="00C918D9">
        <w:rPr>
          <w:rFonts w:eastAsiaTheme="minorEastAsia" w:hint="eastAsia"/>
          <w:sz w:val="24"/>
        </w:rPr>
        <w:t>乙方向甲方提交工作计划表及调研提纲之日起</w:t>
      </w:r>
      <w:r w:rsidR="009E0A7A" w:rsidRPr="00C918D9">
        <w:rPr>
          <w:rFonts w:eastAsiaTheme="minorEastAsia" w:hint="eastAsia"/>
          <w:sz w:val="24"/>
        </w:rPr>
        <w:t>5</w:t>
      </w:r>
      <w:r w:rsidR="00E73886" w:rsidRPr="00C918D9">
        <w:rPr>
          <w:rFonts w:eastAsiaTheme="minorEastAsia"/>
          <w:sz w:val="24"/>
        </w:rPr>
        <w:t>个工作日内，甲方应向乙方支付咨询服务费总额的百分之</w:t>
      </w:r>
      <w:r w:rsidR="00E73886" w:rsidRPr="00C918D9">
        <w:rPr>
          <w:rFonts w:eastAsiaTheme="minorEastAsia" w:hint="eastAsia"/>
          <w:sz w:val="24"/>
        </w:rPr>
        <w:t>叁</w:t>
      </w:r>
      <w:r w:rsidR="00E73886" w:rsidRPr="00C918D9">
        <w:rPr>
          <w:rFonts w:eastAsiaTheme="minorEastAsia"/>
          <w:sz w:val="24"/>
        </w:rPr>
        <w:t>拾（</w:t>
      </w:r>
      <w:r w:rsidR="00E73886" w:rsidRPr="00C918D9">
        <w:rPr>
          <w:rFonts w:eastAsiaTheme="minorEastAsia" w:hint="eastAsia"/>
          <w:sz w:val="24"/>
        </w:rPr>
        <w:t>3</w:t>
      </w:r>
      <w:r w:rsidR="00E73886" w:rsidRPr="00C918D9">
        <w:rPr>
          <w:rFonts w:eastAsiaTheme="minorEastAsia"/>
          <w:sz w:val="24"/>
        </w:rPr>
        <w:t>0%</w:t>
      </w:r>
      <w:r w:rsidR="00E73886" w:rsidRPr="00C918D9">
        <w:rPr>
          <w:rFonts w:eastAsiaTheme="minorEastAsia"/>
          <w:sz w:val="24"/>
        </w:rPr>
        <w:t>）</w:t>
      </w:r>
      <w:r w:rsidR="00E73886" w:rsidRPr="00C918D9">
        <w:rPr>
          <w:rFonts w:eastAsiaTheme="minorEastAsia" w:hint="eastAsia"/>
          <w:sz w:val="24"/>
        </w:rPr>
        <w:t>；</w:t>
      </w:r>
    </w:p>
    <w:p w:rsidR="00E73886" w:rsidRPr="00C918D9" w:rsidRDefault="00B728B3" w:rsidP="00E73886">
      <w:pPr>
        <w:spacing w:line="400" w:lineRule="exact"/>
        <w:ind w:firstLineChars="200" w:firstLine="480"/>
        <w:rPr>
          <w:rFonts w:eastAsiaTheme="minorEastAsia"/>
          <w:sz w:val="24"/>
        </w:rPr>
      </w:pPr>
      <w:r w:rsidRPr="00C918D9">
        <w:rPr>
          <w:rFonts w:eastAsiaTheme="minorEastAsia" w:hint="eastAsia"/>
          <w:sz w:val="24"/>
        </w:rPr>
        <w:t>（</w:t>
      </w:r>
      <w:r w:rsidR="00E73886" w:rsidRPr="00C918D9">
        <w:rPr>
          <w:rFonts w:eastAsiaTheme="minorEastAsia" w:hint="eastAsia"/>
          <w:sz w:val="24"/>
        </w:rPr>
        <w:t>2</w:t>
      </w:r>
      <w:r w:rsidRPr="00C918D9">
        <w:rPr>
          <w:rFonts w:eastAsiaTheme="minorEastAsia" w:hint="eastAsia"/>
          <w:sz w:val="24"/>
        </w:rPr>
        <w:t>）</w:t>
      </w:r>
      <w:r w:rsidR="00E73886" w:rsidRPr="00C918D9">
        <w:rPr>
          <w:rFonts w:eastAsiaTheme="minorEastAsia" w:hint="eastAsia"/>
          <w:sz w:val="24"/>
        </w:rPr>
        <w:t>、本项目进入财政部</w:t>
      </w:r>
      <w:r w:rsidR="00E73886" w:rsidRPr="00C918D9">
        <w:rPr>
          <w:rFonts w:eastAsiaTheme="minorEastAsia" w:hint="eastAsia"/>
          <w:sz w:val="24"/>
        </w:rPr>
        <w:t>PPP</w:t>
      </w:r>
      <w:r w:rsidR="009E0A7A" w:rsidRPr="00C918D9">
        <w:rPr>
          <w:rFonts w:eastAsiaTheme="minorEastAsia" w:hint="eastAsia"/>
          <w:sz w:val="24"/>
        </w:rPr>
        <w:t>综合信息平台管理库之日起</w:t>
      </w:r>
      <w:r w:rsidR="00E73886" w:rsidRPr="00C918D9">
        <w:rPr>
          <w:rFonts w:eastAsiaTheme="minorEastAsia" w:hint="eastAsia"/>
          <w:sz w:val="24"/>
        </w:rPr>
        <w:t>5</w:t>
      </w:r>
      <w:r w:rsidR="00E73886" w:rsidRPr="00C918D9">
        <w:rPr>
          <w:rFonts w:eastAsiaTheme="minorEastAsia"/>
          <w:sz w:val="24"/>
        </w:rPr>
        <w:t>个工作日内，甲方应向乙方支付咨询服务费总额的百分之</w:t>
      </w:r>
      <w:r w:rsidR="00E73886" w:rsidRPr="00C918D9">
        <w:rPr>
          <w:rFonts w:eastAsiaTheme="minorEastAsia" w:hint="eastAsia"/>
          <w:sz w:val="24"/>
        </w:rPr>
        <w:t>肆</w:t>
      </w:r>
      <w:r w:rsidR="00E73886" w:rsidRPr="00C918D9">
        <w:rPr>
          <w:rFonts w:eastAsiaTheme="minorEastAsia"/>
          <w:sz w:val="24"/>
        </w:rPr>
        <w:t>拾（</w:t>
      </w:r>
      <w:r w:rsidR="00E73886" w:rsidRPr="00C918D9">
        <w:rPr>
          <w:rFonts w:eastAsiaTheme="minorEastAsia" w:hint="eastAsia"/>
          <w:sz w:val="24"/>
        </w:rPr>
        <w:t>40</w:t>
      </w:r>
      <w:r w:rsidR="00E73886" w:rsidRPr="00C918D9">
        <w:rPr>
          <w:rFonts w:eastAsiaTheme="minorEastAsia"/>
          <w:sz w:val="24"/>
        </w:rPr>
        <w:t>%</w:t>
      </w:r>
      <w:r w:rsidR="00E73886" w:rsidRPr="00C918D9">
        <w:rPr>
          <w:rFonts w:eastAsiaTheme="minorEastAsia"/>
          <w:sz w:val="24"/>
        </w:rPr>
        <w:t>），未提出书面修改意见或书面异议的，则视为乙方已完成该部分服务内容，且工作成果已获甲方确认；</w:t>
      </w:r>
    </w:p>
    <w:p w:rsidR="00E73886" w:rsidRPr="00C918D9" w:rsidRDefault="00B728B3" w:rsidP="00E73886">
      <w:pPr>
        <w:spacing w:line="400" w:lineRule="exact"/>
        <w:ind w:firstLineChars="200" w:firstLine="480"/>
        <w:rPr>
          <w:rFonts w:eastAsiaTheme="minorEastAsia"/>
          <w:sz w:val="24"/>
        </w:rPr>
      </w:pPr>
      <w:r w:rsidRPr="00C918D9">
        <w:rPr>
          <w:rFonts w:eastAsiaTheme="minorEastAsia" w:hint="eastAsia"/>
          <w:sz w:val="24"/>
        </w:rPr>
        <w:t>（</w:t>
      </w:r>
      <w:r w:rsidR="00E73886" w:rsidRPr="00C918D9">
        <w:rPr>
          <w:rFonts w:eastAsiaTheme="minorEastAsia" w:hint="eastAsia"/>
          <w:sz w:val="24"/>
        </w:rPr>
        <w:t>3</w:t>
      </w:r>
      <w:r w:rsidRPr="00C918D9">
        <w:rPr>
          <w:rFonts w:eastAsiaTheme="minorEastAsia" w:hint="eastAsia"/>
          <w:sz w:val="24"/>
        </w:rPr>
        <w:t>）</w:t>
      </w:r>
      <w:r w:rsidR="00E73886" w:rsidRPr="00C918D9">
        <w:rPr>
          <w:rFonts w:eastAsiaTheme="minorEastAsia" w:hint="eastAsia"/>
          <w:sz w:val="24"/>
        </w:rPr>
        <w:t>、本项目</w:t>
      </w:r>
      <w:r w:rsidR="00E73886" w:rsidRPr="00C918D9">
        <w:rPr>
          <w:rFonts w:eastAsiaTheme="minorEastAsia" w:hint="eastAsia"/>
          <w:sz w:val="24"/>
        </w:rPr>
        <w:t>P</w:t>
      </w:r>
      <w:r w:rsidR="00E73886" w:rsidRPr="00C918D9">
        <w:rPr>
          <w:rFonts w:eastAsiaTheme="minorEastAsia"/>
          <w:sz w:val="24"/>
        </w:rPr>
        <w:t>PP</w:t>
      </w:r>
      <w:r w:rsidR="009E0A7A" w:rsidRPr="00C918D9">
        <w:rPr>
          <w:rFonts w:eastAsiaTheme="minorEastAsia" w:hint="eastAsia"/>
          <w:sz w:val="24"/>
        </w:rPr>
        <w:t>项目合同签署之日起</w:t>
      </w:r>
      <w:r w:rsidR="00E73886" w:rsidRPr="00C918D9">
        <w:rPr>
          <w:rFonts w:eastAsiaTheme="minorEastAsia"/>
          <w:sz w:val="24"/>
        </w:rPr>
        <w:t>5</w:t>
      </w:r>
      <w:r w:rsidR="00E73886" w:rsidRPr="00C918D9">
        <w:rPr>
          <w:rFonts w:eastAsiaTheme="minorEastAsia"/>
          <w:sz w:val="24"/>
        </w:rPr>
        <w:t>个工作日内，甲方应向乙方支付咨询服务费总额的百分之</w:t>
      </w:r>
      <w:r w:rsidR="00E73886" w:rsidRPr="00C918D9">
        <w:rPr>
          <w:rFonts w:eastAsiaTheme="minorEastAsia" w:hint="eastAsia"/>
          <w:sz w:val="24"/>
        </w:rPr>
        <w:t>叁</w:t>
      </w:r>
      <w:r w:rsidR="00E73886" w:rsidRPr="00C918D9">
        <w:rPr>
          <w:rFonts w:eastAsiaTheme="minorEastAsia"/>
          <w:sz w:val="24"/>
        </w:rPr>
        <w:t>拾（</w:t>
      </w:r>
      <w:r w:rsidR="00E73886" w:rsidRPr="00C918D9">
        <w:rPr>
          <w:rFonts w:eastAsiaTheme="minorEastAsia" w:hint="eastAsia"/>
          <w:sz w:val="24"/>
        </w:rPr>
        <w:t>3</w:t>
      </w:r>
      <w:r w:rsidR="00E73886" w:rsidRPr="00C918D9">
        <w:rPr>
          <w:rFonts w:eastAsiaTheme="minorEastAsia"/>
          <w:sz w:val="24"/>
        </w:rPr>
        <w:t>0%</w:t>
      </w:r>
      <w:r w:rsidR="00E73886" w:rsidRPr="00C918D9">
        <w:rPr>
          <w:rFonts w:eastAsiaTheme="minorEastAsia"/>
          <w:sz w:val="24"/>
        </w:rPr>
        <w:t>）。</w:t>
      </w:r>
    </w:p>
    <w:p w:rsidR="00E73886" w:rsidRPr="00C918D9" w:rsidRDefault="00B728B3" w:rsidP="008E05AD">
      <w:pPr>
        <w:pStyle w:val="a1"/>
        <w:ind w:firstLineChars="50" w:firstLine="105"/>
      </w:pPr>
      <w:r w:rsidRPr="00C918D9">
        <w:rPr>
          <w:rFonts w:hint="eastAsia"/>
        </w:rPr>
        <w:t>（</w:t>
      </w:r>
      <w:r w:rsidRPr="00C918D9">
        <w:rPr>
          <w:rFonts w:hint="eastAsia"/>
        </w:rPr>
        <w:t>4</w:t>
      </w:r>
      <w:r w:rsidRPr="00C918D9">
        <w:rPr>
          <w:rFonts w:hint="eastAsia"/>
        </w:rPr>
        <w:t>）、</w:t>
      </w:r>
      <w:r w:rsidRPr="00C918D9">
        <w:rPr>
          <w:rFonts w:hint="eastAsia"/>
          <w:bCs/>
        </w:rPr>
        <w:t>成交供应商按付款金额提供相应的发票。</w:t>
      </w:r>
    </w:p>
    <w:p w:rsidR="00D972F0" w:rsidRPr="00C918D9" w:rsidRDefault="00B728B3" w:rsidP="008E05AD">
      <w:pPr>
        <w:ind w:firstLineChars="196" w:firstLine="472"/>
        <w:rPr>
          <w:b/>
          <w:sz w:val="24"/>
        </w:rPr>
      </w:pPr>
      <w:r w:rsidRPr="00C918D9">
        <w:rPr>
          <w:rFonts w:hint="eastAsia"/>
          <w:b/>
          <w:sz w:val="24"/>
        </w:rPr>
        <w:t>3</w:t>
      </w:r>
      <w:r w:rsidRPr="00C918D9">
        <w:rPr>
          <w:rFonts w:hint="eastAsia"/>
          <w:b/>
          <w:sz w:val="24"/>
        </w:rPr>
        <w:t>、</w:t>
      </w:r>
      <w:r w:rsidR="00D972F0" w:rsidRPr="00C918D9">
        <w:rPr>
          <w:rFonts w:hint="eastAsia"/>
          <w:b/>
          <w:sz w:val="24"/>
        </w:rPr>
        <w:t>成果要求</w:t>
      </w:r>
    </w:p>
    <w:p w:rsidR="001E1602" w:rsidRPr="00C918D9" w:rsidRDefault="00F006D8" w:rsidP="008E05AD">
      <w:pPr>
        <w:ind w:firstLineChars="350" w:firstLine="840"/>
        <w:rPr>
          <w:sz w:val="24"/>
        </w:rPr>
      </w:pPr>
      <w:r w:rsidRPr="00C918D9">
        <w:rPr>
          <w:rFonts w:hint="eastAsia"/>
          <w:sz w:val="24"/>
        </w:rPr>
        <w:t>成果文件交付</w:t>
      </w:r>
      <w:r w:rsidR="001E1602" w:rsidRPr="00C918D9">
        <w:rPr>
          <w:rFonts w:hint="eastAsia"/>
          <w:sz w:val="24"/>
        </w:rPr>
        <w:t>：</w:t>
      </w:r>
      <w:r w:rsidR="0093253D" w:rsidRPr="00C918D9">
        <w:rPr>
          <w:rFonts w:hint="eastAsia"/>
          <w:sz w:val="24"/>
        </w:rPr>
        <w:t>包括书面成果及电子版成果</w:t>
      </w:r>
    </w:p>
    <w:p w:rsidR="0093253D" w:rsidRPr="00C918D9" w:rsidRDefault="00F006D8" w:rsidP="008E05AD">
      <w:pPr>
        <w:ind w:firstLineChars="350" w:firstLine="840"/>
        <w:rPr>
          <w:sz w:val="24"/>
        </w:rPr>
      </w:pPr>
      <w:r w:rsidRPr="00C918D9">
        <w:rPr>
          <w:rFonts w:hint="eastAsia"/>
          <w:sz w:val="24"/>
        </w:rPr>
        <w:t>①</w:t>
      </w:r>
      <w:r w:rsidR="001E1602" w:rsidRPr="00C918D9">
        <w:rPr>
          <w:rFonts w:hint="eastAsia"/>
          <w:sz w:val="24"/>
        </w:rPr>
        <w:t>《</w:t>
      </w:r>
      <w:r w:rsidRPr="00C918D9">
        <w:rPr>
          <w:rFonts w:hint="eastAsia"/>
          <w:sz w:val="24"/>
        </w:rPr>
        <w:t>物有所值评价报告</w:t>
      </w:r>
      <w:r w:rsidR="001E1602" w:rsidRPr="00C918D9">
        <w:rPr>
          <w:rFonts w:hint="eastAsia"/>
          <w:sz w:val="24"/>
        </w:rPr>
        <w:t>》</w:t>
      </w:r>
    </w:p>
    <w:p w:rsidR="001E1602" w:rsidRPr="00C918D9" w:rsidRDefault="001E1602" w:rsidP="008E05AD">
      <w:pPr>
        <w:ind w:firstLineChars="350" w:firstLine="840"/>
        <w:rPr>
          <w:sz w:val="24"/>
        </w:rPr>
      </w:pPr>
      <w:r w:rsidRPr="00C918D9">
        <w:rPr>
          <w:rFonts w:hint="eastAsia"/>
          <w:sz w:val="24"/>
        </w:rPr>
        <w:t>②《</w:t>
      </w:r>
      <w:r w:rsidR="00F006D8" w:rsidRPr="00C918D9">
        <w:rPr>
          <w:rFonts w:hint="eastAsia"/>
          <w:sz w:val="24"/>
        </w:rPr>
        <w:t>财政承受能力论证报告</w:t>
      </w:r>
      <w:r w:rsidRPr="00C918D9">
        <w:rPr>
          <w:rFonts w:hint="eastAsia"/>
          <w:sz w:val="24"/>
        </w:rPr>
        <w:t>》</w:t>
      </w:r>
    </w:p>
    <w:p w:rsidR="001E1602" w:rsidRPr="00C918D9" w:rsidRDefault="001E1602" w:rsidP="008E05AD">
      <w:pPr>
        <w:ind w:firstLineChars="350" w:firstLine="840"/>
        <w:rPr>
          <w:sz w:val="24"/>
        </w:rPr>
      </w:pPr>
      <w:r w:rsidRPr="00C918D9">
        <w:rPr>
          <w:rFonts w:hint="eastAsia"/>
          <w:sz w:val="24"/>
        </w:rPr>
        <w:t>③《</w:t>
      </w:r>
      <w:r w:rsidR="00F006D8" w:rsidRPr="00C918D9">
        <w:rPr>
          <w:rFonts w:hint="eastAsia"/>
          <w:sz w:val="24"/>
        </w:rPr>
        <w:t>实施方案</w:t>
      </w:r>
      <w:r w:rsidR="0093253D" w:rsidRPr="00C918D9">
        <w:rPr>
          <w:rFonts w:hint="eastAsia"/>
          <w:sz w:val="24"/>
        </w:rPr>
        <w:t>》</w:t>
      </w:r>
    </w:p>
    <w:p w:rsidR="001E1602" w:rsidRPr="00C918D9" w:rsidRDefault="001E1602" w:rsidP="008E05AD">
      <w:pPr>
        <w:ind w:firstLineChars="350" w:firstLine="840"/>
        <w:rPr>
          <w:sz w:val="24"/>
        </w:rPr>
      </w:pPr>
      <w:r w:rsidRPr="00C918D9">
        <w:rPr>
          <w:rFonts w:hint="eastAsia"/>
          <w:sz w:val="24"/>
        </w:rPr>
        <w:t>④《</w:t>
      </w:r>
      <w:r w:rsidRPr="00C918D9">
        <w:rPr>
          <w:sz w:val="24"/>
        </w:rPr>
        <w:t>PPP</w:t>
      </w:r>
      <w:r w:rsidRPr="00C918D9">
        <w:rPr>
          <w:rFonts w:hint="eastAsia"/>
          <w:sz w:val="24"/>
        </w:rPr>
        <w:t>项目协议》</w:t>
      </w:r>
    </w:p>
    <w:p w:rsidR="001E1602" w:rsidRPr="00C918D9" w:rsidRDefault="001E1602" w:rsidP="008E05AD">
      <w:pPr>
        <w:ind w:firstLineChars="350" w:firstLine="840"/>
        <w:rPr>
          <w:sz w:val="24"/>
        </w:rPr>
      </w:pPr>
      <w:r w:rsidRPr="00C918D9">
        <w:rPr>
          <w:rFonts w:hint="eastAsia"/>
          <w:sz w:val="24"/>
        </w:rPr>
        <w:t>⑤完成</w:t>
      </w:r>
      <w:r w:rsidRPr="00C918D9">
        <w:rPr>
          <w:rFonts w:hint="eastAsia"/>
          <w:sz w:val="24"/>
        </w:rPr>
        <w:t>P</w:t>
      </w:r>
      <w:r w:rsidRPr="00C918D9">
        <w:rPr>
          <w:sz w:val="24"/>
        </w:rPr>
        <w:t>PP</w:t>
      </w:r>
      <w:r w:rsidRPr="00C918D9">
        <w:rPr>
          <w:rFonts w:hint="eastAsia"/>
          <w:sz w:val="24"/>
        </w:rPr>
        <w:t>综合信息平台准备阶段信息录入</w:t>
      </w:r>
    </w:p>
    <w:p w:rsidR="00D972F0" w:rsidRPr="00C918D9" w:rsidRDefault="00D972F0" w:rsidP="00E92D0C">
      <w:pPr>
        <w:spacing w:beforeLines="50" w:afterLines="50" w:line="580" w:lineRule="exact"/>
        <w:ind w:firstLine="561"/>
        <w:rPr>
          <w:sz w:val="24"/>
          <w:szCs w:val="28"/>
        </w:rPr>
      </w:pPr>
    </w:p>
    <w:p w:rsidR="00B47F6C" w:rsidRPr="00C918D9" w:rsidRDefault="00B47F6C">
      <w:pPr>
        <w:spacing w:line="240" w:lineRule="exact"/>
        <w:jc w:val="center"/>
        <w:rPr>
          <w:sz w:val="44"/>
          <w:szCs w:val="44"/>
        </w:rPr>
      </w:pPr>
    </w:p>
    <w:p w:rsidR="00D972F0" w:rsidRPr="00C918D9" w:rsidRDefault="00D972F0" w:rsidP="00D972F0">
      <w:pPr>
        <w:pStyle w:val="a1"/>
      </w:pPr>
    </w:p>
    <w:p w:rsidR="00D972F0" w:rsidRPr="00C918D9" w:rsidRDefault="00D972F0" w:rsidP="00D972F0"/>
    <w:p w:rsidR="0093253D" w:rsidRPr="00C918D9" w:rsidRDefault="0093253D">
      <w:pPr>
        <w:pStyle w:val="ab"/>
        <w:snapToGrid w:val="0"/>
        <w:spacing w:before="120" w:after="120"/>
        <w:jc w:val="center"/>
        <w:outlineLvl w:val="0"/>
        <w:rPr>
          <w:rFonts w:hAnsi="宋体"/>
          <w:b/>
          <w:sz w:val="44"/>
          <w:szCs w:val="44"/>
        </w:rPr>
      </w:pPr>
    </w:p>
    <w:p w:rsidR="0093253D" w:rsidRPr="00C918D9" w:rsidRDefault="0093253D">
      <w:pPr>
        <w:pStyle w:val="ab"/>
        <w:snapToGrid w:val="0"/>
        <w:spacing w:before="120" w:after="120"/>
        <w:jc w:val="center"/>
        <w:outlineLvl w:val="0"/>
        <w:rPr>
          <w:rFonts w:hAnsi="宋体"/>
          <w:b/>
          <w:sz w:val="44"/>
          <w:szCs w:val="44"/>
        </w:rPr>
      </w:pPr>
    </w:p>
    <w:p w:rsidR="0093253D" w:rsidRPr="00C918D9" w:rsidRDefault="0093253D">
      <w:pPr>
        <w:pStyle w:val="ab"/>
        <w:snapToGrid w:val="0"/>
        <w:spacing w:before="120" w:after="120"/>
        <w:jc w:val="center"/>
        <w:outlineLvl w:val="0"/>
        <w:rPr>
          <w:rFonts w:hAnsi="宋体"/>
          <w:b/>
          <w:sz w:val="44"/>
          <w:szCs w:val="44"/>
        </w:rPr>
      </w:pPr>
    </w:p>
    <w:p w:rsidR="0093253D" w:rsidRPr="00C918D9" w:rsidRDefault="0093253D">
      <w:pPr>
        <w:pStyle w:val="ab"/>
        <w:snapToGrid w:val="0"/>
        <w:spacing w:before="120" w:after="120"/>
        <w:jc w:val="center"/>
        <w:outlineLvl w:val="0"/>
        <w:rPr>
          <w:rFonts w:hAnsi="宋体"/>
          <w:b/>
          <w:sz w:val="44"/>
          <w:szCs w:val="44"/>
        </w:rPr>
      </w:pPr>
    </w:p>
    <w:p w:rsidR="0093253D" w:rsidRPr="00C918D9" w:rsidRDefault="0093253D">
      <w:pPr>
        <w:pStyle w:val="ab"/>
        <w:snapToGrid w:val="0"/>
        <w:spacing w:before="120" w:after="120"/>
        <w:jc w:val="center"/>
        <w:outlineLvl w:val="0"/>
        <w:rPr>
          <w:rFonts w:hAnsi="宋体"/>
          <w:b/>
          <w:sz w:val="44"/>
          <w:szCs w:val="44"/>
        </w:rPr>
      </w:pPr>
    </w:p>
    <w:p w:rsidR="00B47F6C" w:rsidRPr="00C918D9" w:rsidRDefault="00B937A6">
      <w:pPr>
        <w:pStyle w:val="ab"/>
        <w:snapToGrid w:val="0"/>
        <w:spacing w:before="120" w:after="120"/>
        <w:jc w:val="center"/>
        <w:outlineLvl w:val="0"/>
        <w:rPr>
          <w:rFonts w:hAnsi="宋体"/>
          <w:b/>
          <w:sz w:val="44"/>
          <w:szCs w:val="44"/>
        </w:rPr>
      </w:pPr>
      <w:r w:rsidRPr="00C918D9">
        <w:rPr>
          <w:rFonts w:hAnsi="宋体" w:hint="eastAsia"/>
          <w:b/>
          <w:sz w:val="44"/>
          <w:szCs w:val="44"/>
        </w:rPr>
        <w:lastRenderedPageBreak/>
        <w:t>第四章 响应文件格式</w:t>
      </w:r>
    </w:p>
    <w:p w:rsidR="00B47F6C" w:rsidRPr="00C918D9" w:rsidRDefault="00B47F6C">
      <w:pPr>
        <w:tabs>
          <w:tab w:val="left" w:pos="180"/>
          <w:tab w:val="left" w:pos="1620"/>
        </w:tabs>
        <w:rPr>
          <w:rFonts w:ascii="宋体" w:hAnsi="宋体"/>
          <w:sz w:val="24"/>
        </w:rPr>
      </w:pPr>
    </w:p>
    <w:p w:rsidR="00B47F6C" w:rsidRPr="00C918D9" w:rsidRDefault="00B47F6C">
      <w:pPr>
        <w:tabs>
          <w:tab w:val="left" w:pos="180"/>
          <w:tab w:val="left" w:pos="1620"/>
        </w:tabs>
        <w:rPr>
          <w:rFonts w:ascii="宋体" w:hAnsi="宋体"/>
          <w:sz w:val="24"/>
        </w:rPr>
      </w:pPr>
    </w:p>
    <w:p w:rsidR="00B47F6C" w:rsidRPr="00C918D9" w:rsidRDefault="00B47F6C">
      <w:pPr>
        <w:tabs>
          <w:tab w:val="left" w:pos="180"/>
          <w:tab w:val="left" w:pos="1620"/>
        </w:tabs>
        <w:rPr>
          <w:rFonts w:ascii="宋体" w:hAnsi="宋体"/>
          <w:sz w:val="24"/>
        </w:rPr>
      </w:pPr>
    </w:p>
    <w:p w:rsidR="00B47F6C" w:rsidRPr="00C918D9" w:rsidRDefault="00B47F6C">
      <w:pPr>
        <w:tabs>
          <w:tab w:val="left" w:pos="180"/>
          <w:tab w:val="left" w:pos="1620"/>
        </w:tabs>
        <w:rPr>
          <w:rFonts w:ascii="宋体" w:hAnsi="宋体"/>
          <w:sz w:val="24"/>
        </w:rPr>
      </w:pPr>
    </w:p>
    <w:p w:rsidR="007F50D5" w:rsidRPr="00C918D9" w:rsidRDefault="007F50D5" w:rsidP="007F50D5">
      <w:pPr>
        <w:pStyle w:val="a1"/>
      </w:pPr>
    </w:p>
    <w:p w:rsidR="007F50D5" w:rsidRPr="00C918D9" w:rsidRDefault="007F50D5" w:rsidP="007F50D5"/>
    <w:p w:rsidR="00B47F6C" w:rsidRPr="00C918D9" w:rsidRDefault="00B937A6">
      <w:pPr>
        <w:tabs>
          <w:tab w:val="left" w:pos="180"/>
          <w:tab w:val="left" w:pos="1620"/>
        </w:tabs>
        <w:ind w:firstLineChars="1500" w:firstLine="6626"/>
        <w:rPr>
          <w:rFonts w:ascii="宋体" w:hAnsi="宋体"/>
          <w:sz w:val="24"/>
        </w:rPr>
      </w:pPr>
      <w:r w:rsidRPr="00C918D9">
        <w:rPr>
          <w:rFonts w:ascii="宋体" w:hAnsi="宋体" w:hint="eastAsia"/>
          <w:b/>
          <w:bCs/>
          <w:sz w:val="44"/>
          <w:szCs w:val="44"/>
        </w:rPr>
        <w:t>正本/或副本</w:t>
      </w:r>
    </w:p>
    <w:p w:rsidR="00B47F6C" w:rsidRPr="00C918D9" w:rsidRDefault="00B47F6C">
      <w:pPr>
        <w:tabs>
          <w:tab w:val="left" w:pos="180"/>
          <w:tab w:val="left" w:pos="1620"/>
        </w:tabs>
        <w:rPr>
          <w:rFonts w:ascii="宋体" w:hAnsi="宋体"/>
          <w:sz w:val="24"/>
        </w:rPr>
      </w:pPr>
    </w:p>
    <w:p w:rsidR="00B47F6C" w:rsidRPr="00C918D9" w:rsidRDefault="00B47F6C">
      <w:pPr>
        <w:tabs>
          <w:tab w:val="left" w:pos="180"/>
          <w:tab w:val="left" w:pos="1620"/>
        </w:tabs>
        <w:rPr>
          <w:rFonts w:ascii="宋体" w:hAnsi="宋体"/>
          <w:sz w:val="24"/>
        </w:rPr>
      </w:pPr>
    </w:p>
    <w:p w:rsidR="00B47F6C" w:rsidRPr="00C918D9" w:rsidRDefault="00B47F6C">
      <w:pPr>
        <w:jc w:val="center"/>
        <w:rPr>
          <w:rFonts w:ascii="宋体" w:hAnsi="宋体"/>
          <w:sz w:val="24"/>
        </w:rPr>
      </w:pPr>
    </w:p>
    <w:p w:rsidR="00B47F6C" w:rsidRPr="00C918D9" w:rsidRDefault="00B47F6C">
      <w:pPr>
        <w:jc w:val="center"/>
        <w:rPr>
          <w:rFonts w:ascii="宋体" w:hAnsi="宋体"/>
          <w:sz w:val="24"/>
        </w:rPr>
      </w:pPr>
    </w:p>
    <w:p w:rsidR="00B47F6C" w:rsidRPr="00C918D9" w:rsidRDefault="00B937A6">
      <w:pPr>
        <w:jc w:val="center"/>
        <w:rPr>
          <w:rFonts w:ascii="宋体" w:hAnsi="宋体"/>
          <w:b/>
          <w:sz w:val="44"/>
          <w:szCs w:val="44"/>
        </w:rPr>
      </w:pPr>
      <w:r w:rsidRPr="00C918D9">
        <w:rPr>
          <w:rFonts w:ascii="宋体" w:hAnsi="宋体" w:hint="eastAsia"/>
          <w:b/>
          <w:sz w:val="44"/>
          <w:szCs w:val="44"/>
        </w:rPr>
        <w:t xml:space="preserve">竞争性磋商响应文件（封面） </w:t>
      </w:r>
    </w:p>
    <w:p w:rsidR="00B47F6C" w:rsidRPr="00C918D9" w:rsidRDefault="00B47F6C">
      <w:pPr>
        <w:jc w:val="center"/>
        <w:rPr>
          <w:rFonts w:ascii="宋体" w:hAnsi="宋体"/>
          <w:b/>
          <w:sz w:val="44"/>
          <w:szCs w:val="44"/>
        </w:rPr>
      </w:pPr>
    </w:p>
    <w:p w:rsidR="00B47F6C" w:rsidRPr="00C918D9" w:rsidRDefault="00B47F6C">
      <w:pPr>
        <w:jc w:val="center"/>
        <w:rPr>
          <w:rFonts w:ascii="宋体" w:hAnsi="宋体"/>
          <w:sz w:val="24"/>
        </w:rPr>
      </w:pPr>
    </w:p>
    <w:p w:rsidR="00B47F6C" w:rsidRPr="00C918D9" w:rsidRDefault="00B47F6C">
      <w:pPr>
        <w:jc w:val="center"/>
        <w:rPr>
          <w:rFonts w:ascii="宋体" w:hAnsi="宋体"/>
          <w:sz w:val="24"/>
        </w:rPr>
      </w:pPr>
    </w:p>
    <w:p w:rsidR="00B47F6C" w:rsidRPr="00C918D9" w:rsidRDefault="00B47F6C">
      <w:pPr>
        <w:jc w:val="center"/>
        <w:rPr>
          <w:rFonts w:ascii="宋体" w:hAnsi="宋体"/>
          <w:sz w:val="32"/>
          <w:szCs w:val="32"/>
        </w:rPr>
      </w:pPr>
    </w:p>
    <w:p w:rsidR="00B47F6C" w:rsidRPr="00C918D9" w:rsidRDefault="00B937A6">
      <w:pPr>
        <w:ind w:firstLineChars="250" w:firstLine="800"/>
        <w:rPr>
          <w:rFonts w:ascii="宋体" w:hAnsi="宋体"/>
          <w:sz w:val="32"/>
          <w:szCs w:val="32"/>
          <w:u w:val="single"/>
        </w:rPr>
      </w:pPr>
      <w:r w:rsidRPr="00C918D9">
        <w:rPr>
          <w:rFonts w:ascii="宋体" w:hAnsi="宋体" w:hint="eastAsia"/>
          <w:sz w:val="32"/>
          <w:szCs w:val="32"/>
        </w:rPr>
        <w:t>采购项目名称：</w:t>
      </w:r>
    </w:p>
    <w:p w:rsidR="00B47F6C" w:rsidRPr="00C918D9" w:rsidRDefault="00B47F6C">
      <w:pPr>
        <w:tabs>
          <w:tab w:val="left" w:pos="3240"/>
        </w:tabs>
        <w:ind w:firstLineChars="250" w:firstLine="800"/>
        <w:rPr>
          <w:rFonts w:ascii="宋体" w:hAnsi="宋体"/>
          <w:sz w:val="32"/>
          <w:szCs w:val="32"/>
        </w:rPr>
      </w:pPr>
    </w:p>
    <w:p w:rsidR="00B47F6C" w:rsidRPr="00C918D9" w:rsidRDefault="00B937A6">
      <w:pPr>
        <w:tabs>
          <w:tab w:val="left" w:pos="3240"/>
        </w:tabs>
        <w:ind w:firstLineChars="250" w:firstLine="800"/>
        <w:rPr>
          <w:rFonts w:ascii="宋体" w:hAnsi="宋体"/>
          <w:sz w:val="32"/>
          <w:szCs w:val="32"/>
          <w:u w:val="single"/>
        </w:rPr>
      </w:pPr>
      <w:r w:rsidRPr="00C918D9">
        <w:rPr>
          <w:rFonts w:ascii="宋体" w:hAnsi="宋体" w:hint="eastAsia"/>
          <w:sz w:val="32"/>
          <w:szCs w:val="32"/>
        </w:rPr>
        <w:t>采购项目编号：</w:t>
      </w:r>
    </w:p>
    <w:p w:rsidR="00B47F6C" w:rsidRPr="00C918D9" w:rsidRDefault="00B47F6C">
      <w:pPr>
        <w:tabs>
          <w:tab w:val="left" w:pos="2625"/>
        </w:tabs>
        <w:jc w:val="center"/>
        <w:rPr>
          <w:rFonts w:ascii="宋体" w:hAnsi="宋体"/>
          <w:sz w:val="32"/>
          <w:szCs w:val="32"/>
        </w:rPr>
      </w:pPr>
    </w:p>
    <w:p w:rsidR="00B47F6C" w:rsidRPr="00C918D9" w:rsidRDefault="00B937A6">
      <w:pPr>
        <w:tabs>
          <w:tab w:val="left" w:pos="2625"/>
        </w:tabs>
        <w:rPr>
          <w:rFonts w:ascii="宋体" w:hAnsi="宋体"/>
          <w:sz w:val="32"/>
          <w:szCs w:val="32"/>
        </w:rPr>
      </w:pPr>
      <w:r w:rsidRPr="00C918D9">
        <w:rPr>
          <w:rFonts w:ascii="宋体" w:hAnsi="宋体" w:hint="eastAsia"/>
          <w:sz w:val="32"/>
          <w:szCs w:val="32"/>
        </w:rPr>
        <w:t xml:space="preserve">     采购代理机构：</w:t>
      </w:r>
    </w:p>
    <w:p w:rsidR="00B47F6C" w:rsidRPr="00C918D9" w:rsidRDefault="00B47F6C">
      <w:pPr>
        <w:tabs>
          <w:tab w:val="left" w:pos="2625"/>
        </w:tabs>
        <w:rPr>
          <w:rFonts w:ascii="宋体" w:hAnsi="宋体"/>
          <w:sz w:val="32"/>
          <w:szCs w:val="32"/>
        </w:rPr>
      </w:pPr>
    </w:p>
    <w:p w:rsidR="00B47F6C" w:rsidRPr="00C918D9" w:rsidRDefault="00B937A6">
      <w:pPr>
        <w:tabs>
          <w:tab w:val="left" w:pos="3240"/>
        </w:tabs>
        <w:ind w:firstLineChars="250" w:firstLine="800"/>
        <w:rPr>
          <w:rFonts w:ascii="宋体" w:hAnsi="宋体"/>
          <w:sz w:val="32"/>
          <w:szCs w:val="32"/>
          <w:u w:val="single"/>
        </w:rPr>
      </w:pPr>
      <w:r w:rsidRPr="00C918D9">
        <w:rPr>
          <w:rFonts w:ascii="宋体" w:hAnsi="宋体" w:hint="eastAsia"/>
          <w:sz w:val="32"/>
          <w:szCs w:val="32"/>
        </w:rPr>
        <w:t>供应商单位名称：</w:t>
      </w:r>
    </w:p>
    <w:p w:rsidR="00B47F6C" w:rsidRPr="00C918D9" w:rsidRDefault="00B47F6C">
      <w:pPr>
        <w:tabs>
          <w:tab w:val="left" w:pos="2625"/>
        </w:tabs>
        <w:jc w:val="center"/>
        <w:rPr>
          <w:rFonts w:ascii="宋体" w:hAnsi="宋体"/>
          <w:sz w:val="32"/>
          <w:szCs w:val="32"/>
        </w:rPr>
      </w:pPr>
    </w:p>
    <w:p w:rsidR="00B47F6C" w:rsidRPr="00C918D9" w:rsidRDefault="00B937A6">
      <w:pPr>
        <w:jc w:val="center"/>
        <w:rPr>
          <w:rFonts w:ascii="宋体" w:hAnsi="宋体"/>
          <w:sz w:val="32"/>
          <w:szCs w:val="32"/>
        </w:rPr>
      </w:pPr>
      <w:r w:rsidRPr="00C918D9">
        <w:rPr>
          <w:rFonts w:ascii="宋体" w:hAnsi="宋体" w:hint="eastAsia"/>
          <w:sz w:val="32"/>
          <w:szCs w:val="32"/>
        </w:rPr>
        <w:t>年</w:t>
      </w:r>
      <w:r w:rsidR="0093253D" w:rsidRPr="00C918D9">
        <w:rPr>
          <w:rFonts w:ascii="宋体" w:hAnsi="宋体" w:hint="eastAsia"/>
          <w:sz w:val="32"/>
          <w:szCs w:val="32"/>
        </w:rPr>
        <w:t xml:space="preserve">   </w:t>
      </w:r>
      <w:r w:rsidRPr="00C918D9">
        <w:rPr>
          <w:rFonts w:ascii="宋体" w:hAnsi="宋体" w:hint="eastAsia"/>
          <w:sz w:val="32"/>
          <w:szCs w:val="32"/>
        </w:rPr>
        <w:t>月    日</w:t>
      </w:r>
    </w:p>
    <w:p w:rsidR="00B47F6C" w:rsidRPr="00C918D9" w:rsidRDefault="00B47F6C">
      <w:pPr>
        <w:rPr>
          <w:rFonts w:ascii="宋体" w:hAnsi="宋体"/>
          <w:sz w:val="24"/>
        </w:rPr>
      </w:pPr>
    </w:p>
    <w:p w:rsidR="003B72D6" w:rsidRPr="00C918D9" w:rsidRDefault="003B72D6">
      <w:pPr>
        <w:pStyle w:val="ab"/>
        <w:spacing w:line="500" w:lineRule="exact"/>
        <w:rPr>
          <w:rFonts w:hAnsi="宋体"/>
          <w:b/>
          <w:bCs/>
          <w:sz w:val="30"/>
          <w:szCs w:val="30"/>
        </w:rPr>
      </w:pPr>
    </w:p>
    <w:p w:rsidR="00B47F6C" w:rsidRPr="00C918D9" w:rsidRDefault="00B937A6">
      <w:pPr>
        <w:spacing w:line="360" w:lineRule="auto"/>
        <w:jc w:val="center"/>
        <w:rPr>
          <w:rFonts w:ascii="宋体" w:hAnsi="宋体"/>
          <w:b/>
          <w:sz w:val="32"/>
          <w:szCs w:val="32"/>
        </w:rPr>
      </w:pPr>
      <w:r w:rsidRPr="00C918D9">
        <w:rPr>
          <w:rFonts w:ascii="宋体" w:hAnsi="宋体" w:hint="eastAsia"/>
          <w:b/>
          <w:sz w:val="32"/>
          <w:szCs w:val="32"/>
        </w:rPr>
        <w:lastRenderedPageBreak/>
        <w:t>价格部分</w:t>
      </w:r>
    </w:p>
    <w:p w:rsidR="004856F9" w:rsidRPr="00C918D9" w:rsidRDefault="004856F9" w:rsidP="004856F9">
      <w:pPr>
        <w:pStyle w:val="ab"/>
        <w:spacing w:before="120" w:line="360" w:lineRule="auto"/>
        <w:jc w:val="left"/>
        <w:rPr>
          <w:rFonts w:hAnsi="宋体"/>
          <w:b/>
          <w:sz w:val="28"/>
          <w:szCs w:val="28"/>
        </w:rPr>
      </w:pPr>
      <w:r w:rsidRPr="00C918D9">
        <w:rPr>
          <w:rFonts w:hAnsi="宋体" w:hint="eastAsia"/>
          <w:b/>
          <w:sz w:val="32"/>
        </w:rPr>
        <w:t>一、</w:t>
      </w:r>
      <w:r w:rsidRPr="00C918D9">
        <w:rPr>
          <w:rFonts w:hAnsi="宋体" w:hint="eastAsia"/>
          <w:b/>
          <w:sz w:val="28"/>
          <w:szCs w:val="28"/>
        </w:rPr>
        <w:t>磋商函</w:t>
      </w:r>
    </w:p>
    <w:p w:rsidR="00B47F6C" w:rsidRPr="00C918D9" w:rsidRDefault="00B47F6C">
      <w:pPr>
        <w:spacing w:line="360" w:lineRule="auto"/>
        <w:ind w:firstLineChars="200" w:firstLine="482"/>
        <w:rPr>
          <w:rFonts w:ascii="宋体" w:hAnsi="宋体"/>
          <w:b/>
          <w:sz w:val="24"/>
        </w:rPr>
      </w:pPr>
    </w:p>
    <w:p w:rsidR="004856F9" w:rsidRPr="00C918D9" w:rsidRDefault="004856F9" w:rsidP="004856F9">
      <w:pPr>
        <w:pStyle w:val="ab"/>
        <w:spacing w:before="120" w:line="360" w:lineRule="auto"/>
        <w:jc w:val="center"/>
        <w:rPr>
          <w:rFonts w:hAnsi="宋体"/>
          <w:b/>
          <w:sz w:val="28"/>
          <w:szCs w:val="28"/>
        </w:rPr>
      </w:pPr>
      <w:r w:rsidRPr="00C918D9">
        <w:rPr>
          <w:rFonts w:hAnsi="宋体" w:hint="eastAsia"/>
          <w:b/>
          <w:sz w:val="28"/>
          <w:szCs w:val="28"/>
        </w:rPr>
        <w:t>磋商函</w:t>
      </w:r>
    </w:p>
    <w:p w:rsidR="004856F9" w:rsidRPr="00C918D9" w:rsidRDefault="004856F9" w:rsidP="004856F9">
      <w:pPr>
        <w:pStyle w:val="ab"/>
        <w:spacing w:before="120" w:line="360" w:lineRule="auto"/>
        <w:rPr>
          <w:rFonts w:hAnsi="宋体"/>
          <w:b/>
          <w:u w:val="single"/>
        </w:rPr>
      </w:pPr>
      <w:r w:rsidRPr="00C918D9">
        <w:rPr>
          <w:rFonts w:hAnsi="宋体" w:hint="eastAsia"/>
          <w:b/>
        </w:rPr>
        <w:t>致：</w:t>
      </w:r>
      <w:r w:rsidRPr="00C918D9">
        <w:rPr>
          <w:rFonts w:hAnsi="宋体" w:hint="eastAsia"/>
          <w:b/>
          <w:u w:val="single"/>
        </w:rPr>
        <w:t>广西万标工程咨询有限公司</w:t>
      </w:r>
    </w:p>
    <w:p w:rsidR="004856F9" w:rsidRPr="00C918D9" w:rsidRDefault="004856F9" w:rsidP="004856F9">
      <w:pPr>
        <w:pStyle w:val="ab"/>
        <w:spacing w:before="120" w:line="360" w:lineRule="auto"/>
        <w:ind w:firstLine="420"/>
        <w:rPr>
          <w:rFonts w:hAnsi="宋体"/>
        </w:rPr>
      </w:pPr>
      <w:r w:rsidRPr="00C918D9">
        <w:rPr>
          <w:rFonts w:hAnsi="宋体" w:hint="eastAsia"/>
        </w:rPr>
        <w:t>依据贵方</w:t>
      </w:r>
      <w:r w:rsidRPr="00C918D9">
        <w:rPr>
          <w:rFonts w:hAnsi="宋体" w:hint="eastAsia"/>
          <w:b/>
          <w:u w:val="single"/>
        </w:rPr>
        <w:t>（项目名称/项目编号）</w:t>
      </w:r>
      <w:r w:rsidRPr="00C918D9">
        <w:rPr>
          <w:rFonts w:hAnsi="宋体" w:hint="eastAsia"/>
        </w:rPr>
        <w:t>项目采购的磋商邀请，我方</w:t>
      </w:r>
      <w:r w:rsidRPr="00C918D9">
        <w:rPr>
          <w:rFonts w:hAnsi="宋体" w:hint="eastAsia"/>
          <w:b/>
          <w:u w:val="single"/>
        </w:rPr>
        <w:t>（姓名和职务）</w:t>
      </w:r>
      <w:r w:rsidRPr="00C918D9">
        <w:rPr>
          <w:rFonts w:hAnsi="宋体" w:hint="eastAsia"/>
        </w:rPr>
        <w:t>经正式授权并代表磋商供应商</w:t>
      </w:r>
      <w:r w:rsidRPr="00C918D9">
        <w:rPr>
          <w:rFonts w:hAnsi="宋体" w:hint="eastAsia"/>
          <w:b/>
          <w:u w:val="single"/>
        </w:rPr>
        <w:t>（磋商供应商名称、地址）</w:t>
      </w:r>
      <w:r w:rsidRPr="00C918D9">
        <w:rPr>
          <w:rFonts w:hAnsi="宋体" w:hint="eastAsia"/>
        </w:rPr>
        <w:t>提交下述竞争性磋商响应文件正本壹份、副本叁份。</w:t>
      </w:r>
    </w:p>
    <w:p w:rsidR="004856F9" w:rsidRPr="00C918D9" w:rsidRDefault="004856F9" w:rsidP="004856F9">
      <w:pPr>
        <w:pStyle w:val="ab"/>
        <w:spacing w:before="120" w:line="360" w:lineRule="auto"/>
        <w:ind w:firstLine="420"/>
        <w:rPr>
          <w:rFonts w:hAnsi="宋体"/>
        </w:rPr>
      </w:pPr>
      <w:r w:rsidRPr="00C918D9">
        <w:rPr>
          <w:rFonts w:hAnsi="宋体" w:hint="eastAsia"/>
        </w:rPr>
        <w:t>在此，</w:t>
      </w:r>
      <w:r w:rsidRPr="00C918D9">
        <w:rPr>
          <w:rFonts w:hint="eastAsia"/>
        </w:rPr>
        <w:t>签字代表</w:t>
      </w:r>
      <w:r w:rsidRPr="00C918D9">
        <w:rPr>
          <w:rFonts w:hAnsi="宋体" w:hint="eastAsia"/>
        </w:rPr>
        <w:t>代表宣布同意如下：</w:t>
      </w:r>
    </w:p>
    <w:p w:rsidR="004856F9" w:rsidRPr="00C918D9" w:rsidRDefault="004856F9" w:rsidP="004856F9">
      <w:pPr>
        <w:pStyle w:val="ab"/>
        <w:spacing w:before="120" w:line="360" w:lineRule="auto"/>
        <w:ind w:firstLine="420"/>
        <w:rPr>
          <w:rFonts w:hAnsi="宋体"/>
        </w:rPr>
      </w:pPr>
      <w:r w:rsidRPr="00C918D9">
        <w:rPr>
          <w:rFonts w:hAnsi="宋体" w:hint="eastAsia"/>
        </w:rPr>
        <w:t>1.</w:t>
      </w:r>
      <w:r w:rsidRPr="00C918D9">
        <w:rPr>
          <w:rFonts w:hint="eastAsia"/>
        </w:rPr>
        <w:t xml:space="preserve"> 我方承诺已具备</w:t>
      </w:r>
      <w:r w:rsidRPr="00C918D9">
        <w:rPr>
          <w:rFonts w:hAnsi="宋体" w:hint="eastAsia"/>
        </w:rPr>
        <w:t>磋商采购</w:t>
      </w:r>
      <w:r w:rsidRPr="00C918D9">
        <w:rPr>
          <w:rFonts w:hint="eastAsia"/>
        </w:rPr>
        <w:t>文件规定的</w:t>
      </w:r>
      <w:r w:rsidRPr="00C918D9">
        <w:rPr>
          <w:rFonts w:hAnsi="宋体" w:hint="eastAsia"/>
        </w:rPr>
        <w:t>竞标人</w:t>
      </w:r>
      <w:r w:rsidRPr="00C918D9">
        <w:rPr>
          <w:rFonts w:hint="eastAsia"/>
        </w:rPr>
        <w:t>资格条件。并</w:t>
      </w:r>
      <w:r w:rsidRPr="00C918D9">
        <w:rPr>
          <w:rFonts w:hAnsi="宋体" w:hint="eastAsia"/>
        </w:rPr>
        <w:t>将按竞争性磋商文件的约定履行合同责任和义务。</w:t>
      </w:r>
    </w:p>
    <w:p w:rsidR="004856F9" w:rsidRPr="00C918D9" w:rsidRDefault="004856F9" w:rsidP="004856F9">
      <w:pPr>
        <w:pStyle w:val="ab"/>
        <w:spacing w:before="120" w:line="360" w:lineRule="auto"/>
        <w:ind w:firstLine="420"/>
        <w:rPr>
          <w:rFonts w:hAnsi="宋体"/>
        </w:rPr>
      </w:pPr>
      <w:r w:rsidRPr="00C918D9">
        <w:rPr>
          <w:rFonts w:hAnsi="宋体" w:hint="eastAsia"/>
        </w:rPr>
        <w:t>2.已详细审查全部竞争性磋商采购文件，包括</w:t>
      </w:r>
      <w:r w:rsidRPr="00C918D9">
        <w:rPr>
          <w:rFonts w:hAnsi="宋体" w:hint="eastAsia"/>
          <w:u w:val="single"/>
        </w:rPr>
        <w:t>（补遗文件）（如果有的话）</w:t>
      </w:r>
      <w:r w:rsidRPr="00C918D9">
        <w:rPr>
          <w:rFonts w:hAnsi="宋体" w:hint="eastAsia"/>
        </w:rPr>
        <w:t>；我们完全理解并同意放弃对这方面不明及误解的权利。</w:t>
      </w:r>
    </w:p>
    <w:p w:rsidR="004856F9" w:rsidRPr="00C918D9" w:rsidRDefault="004856F9" w:rsidP="004856F9">
      <w:pPr>
        <w:pStyle w:val="ab"/>
        <w:spacing w:before="120" w:line="360" w:lineRule="auto"/>
        <w:ind w:firstLine="420"/>
        <w:rPr>
          <w:rFonts w:hAnsi="宋体"/>
        </w:rPr>
      </w:pPr>
      <w:r w:rsidRPr="00C918D9">
        <w:rPr>
          <w:rFonts w:hAnsi="宋体" w:hint="eastAsia"/>
        </w:rPr>
        <w:t>3.同意提供按照贵方可能要求的与其磋商有关的一切数据或资料。</w:t>
      </w:r>
    </w:p>
    <w:p w:rsidR="004856F9" w:rsidRPr="00C918D9" w:rsidRDefault="004856F9" w:rsidP="004856F9">
      <w:pPr>
        <w:pStyle w:val="ab"/>
        <w:spacing w:before="120" w:line="360" w:lineRule="auto"/>
        <w:ind w:firstLine="420"/>
        <w:rPr>
          <w:rFonts w:hAnsi="宋体"/>
          <w:u w:val="single"/>
        </w:rPr>
      </w:pPr>
      <w:r w:rsidRPr="00C918D9">
        <w:rPr>
          <w:rFonts w:hAnsi="宋体" w:hint="eastAsia"/>
        </w:rPr>
        <w:t>4.与本磋商有关的一切正式往来信函请寄：</w:t>
      </w:r>
    </w:p>
    <w:p w:rsidR="004856F9" w:rsidRPr="00C918D9" w:rsidRDefault="004856F9" w:rsidP="004856F9">
      <w:pPr>
        <w:pStyle w:val="ab"/>
        <w:spacing w:before="120" w:line="360" w:lineRule="auto"/>
        <w:ind w:firstLine="420"/>
        <w:rPr>
          <w:rFonts w:hAnsi="宋体"/>
        </w:rPr>
      </w:pPr>
      <w:r w:rsidRPr="00C918D9">
        <w:rPr>
          <w:rFonts w:hAnsi="宋体" w:hint="eastAsia"/>
        </w:rPr>
        <w:t>电话/传真:电子函件：</w:t>
      </w:r>
    </w:p>
    <w:p w:rsidR="004856F9" w:rsidRPr="00C918D9" w:rsidRDefault="004856F9" w:rsidP="004856F9">
      <w:pPr>
        <w:pStyle w:val="ab"/>
        <w:spacing w:before="120" w:line="360" w:lineRule="auto"/>
        <w:ind w:firstLine="420"/>
        <w:rPr>
          <w:rFonts w:hAnsi="宋体"/>
        </w:rPr>
      </w:pPr>
      <w:r w:rsidRPr="00C918D9">
        <w:rPr>
          <w:rFonts w:hAnsi="宋体" w:hint="eastAsia"/>
        </w:rPr>
        <w:t>日期：  年  月   日</w:t>
      </w:r>
    </w:p>
    <w:p w:rsidR="004856F9" w:rsidRPr="00C918D9" w:rsidRDefault="004856F9" w:rsidP="004856F9">
      <w:pPr>
        <w:pStyle w:val="ab"/>
        <w:spacing w:before="120" w:line="360" w:lineRule="auto"/>
        <w:ind w:firstLine="420"/>
        <w:rPr>
          <w:rFonts w:hAnsi="宋体"/>
          <w:u w:val="single"/>
        </w:rPr>
      </w:pPr>
      <w:r w:rsidRPr="00C918D9">
        <w:rPr>
          <w:rFonts w:hAnsi="宋体" w:hint="eastAsia"/>
        </w:rPr>
        <w:t>法定代表人（负责人）或授权代表签字：</w:t>
      </w:r>
    </w:p>
    <w:p w:rsidR="004856F9" w:rsidRPr="00C918D9" w:rsidRDefault="004856F9" w:rsidP="004856F9">
      <w:pPr>
        <w:pStyle w:val="ab"/>
        <w:spacing w:before="120" w:line="360" w:lineRule="auto"/>
        <w:ind w:firstLine="420"/>
        <w:rPr>
          <w:rFonts w:hAnsi="宋体"/>
          <w:u w:val="single"/>
        </w:rPr>
      </w:pPr>
      <w:r w:rsidRPr="00C918D9">
        <w:rPr>
          <w:rFonts w:hAnsi="宋体" w:hint="eastAsia"/>
        </w:rPr>
        <w:t>磋商供应商名称（签章）：</w:t>
      </w:r>
    </w:p>
    <w:p w:rsidR="004856F9" w:rsidRPr="00C918D9" w:rsidRDefault="004856F9" w:rsidP="004856F9">
      <w:pPr>
        <w:pStyle w:val="ab"/>
        <w:spacing w:before="120" w:line="360" w:lineRule="auto"/>
        <w:ind w:firstLine="420"/>
        <w:rPr>
          <w:rFonts w:hAnsi="宋体"/>
        </w:rPr>
      </w:pPr>
      <w:r w:rsidRPr="00C918D9">
        <w:rPr>
          <w:rFonts w:hAnsi="宋体" w:hint="eastAsia"/>
        </w:rPr>
        <w:t>开户银行： 帐号/行号：</w:t>
      </w:r>
    </w:p>
    <w:p w:rsidR="004856F9" w:rsidRPr="00C918D9" w:rsidRDefault="004856F9" w:rsidP="004856F9">
      <w:pPr>
        <w:pStyle w:val="ab"/>
        <w:spacing w:before="120" w:line="360" w:lineRule="auto"/>
        <w:ind w:firstLine="420"/>
        <w:rPr>
          <w:rFonts w:hAnsi="宋体"/>
        </w:rPr>
        <w:sectPr w:rsidR="004856F9" w:rsidRPr="00C918D9">
          <w:pgSz w:w="11906" w:h="16838"/>
          <w:pgMar w:top="1247" w:right="1247" w:bottom="1247" w:left="1247" w:header="907" w:footer="964" w:gutter="0"/>
          <w:cols w:space="720"/>
          <w:docGrid w:type="linesAndChars" w:linePitch="331"/>
        </w:sectPr>
      </w:pPr>
    </w:p>
    <w:p w:rsidR="004856F9" w:rsidRPr="00C918D9" w:rsidRDefault="004856F9" w:rsidP="004856F9">
      <w:pPr>
        <w:pStyle w:val="ab"/>
        <w:spacing w:before="120" w:line="360" w:lineRule="auto"/>
        <w:jc w:val="left"/>
        <w:rPr>
          <w:rFonts w:hAnsi="宋体"/>
          <w:b/>
          <w:sz w:val="28"/>
          <w:szCs w:val="28"/>
        </w:rPr>
      </w:pPr>
      <w:r w:rsidRPr="00C918D9">
        <w:rPr>
          <w:rFonts w:hAnsi="宋体" w:hint="eastAsia"/>
          <w:b/>
          <w:sz w:val="28"/>
          <w:szCs w:val="28"/>
        </w:rPr>
        <w:lastRenderedPageBreak/>
        <w:t>二、磋商 报 价 表</w:t>
      </w:r>
    </w:p>
    <w:p w:rsidR="004856F9" w:rsidRPr="00C918D9" w:rsidRDefault="004856F9" w:rsidP="004856F9">
      <w:pPr>
        <w:pStyle w:val="ab"/>
        <w:spacing w:before="120" w:line="360" w:lineRule="auto"/>
        <w:jc w:val="center"/>
        <w:rPr>
          <w:rFonts w:hAnsi="宋体"/>
          <w:b/>
          <w:sz w:val="28"/>
          <w:szCs w:val="28"/>
        </w:rPr>
      </w:pPr>
      <w:r w:rsidRPr="00C918D9">
        <w:rPr>
          <w:rFonts w:hAnsi="宋体" w:hint="eastAsia"/>
          <w:b/>
          <w:sz w:val="28"/>
          <w:szCs w:val="28"/>
        </w:rPr>
        <w:t>磋</w:t>
      </w:r>
      <w:r w:rsidR="00B72314" w:rsidRPr="00C918D9">
        <w:rPr>
          <w:rFonts w:hAnsi="宋体" w:hint="eastAsia"/>
          <w:b/>
          <w:sz w:val="28"/>
          <w:szCs w:val="28"/>
        </w:rPr>
        <w:t xml:space="preserve"> </w:t>
      </w:r>
      <w:r w:rsidRPr="00C918D9">
        <w:rPr>
          <w:rFonts w:hAnsi="宋体" w:hint="eastAsia"/>
          <w:b/>
          <w:sz w:val="28"/>
          <w:szCs w:val="28"/>
        </w:rPr>
        <w:t>商 报 价 表</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660"/>
        <w:gridCol w:w="1276"/>
        <w:gridCol w:w="1293"/>
        <w:gridCol w:w="1736"/>
        <w:gridCol w:w="1618"/>
      </w:tblGrid>
      <w:tr w:rsidR="004856F9" w:rsidRPr="00C918D9" w:rsidTr="00E73886">
        <w:trPr>
          <w:trHeight w:val="567"/>
        </w:trPr>
        <w:tc>
          <w:tcPr>
            <w:tcW w:w="820"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序号</w:t>
            </w:r>
          </w:p>
        </w:tc>
        <w:tc>
          <w:tcPr>
            <w:tcW w:w="2660"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服务内容</w:t>
            </w:r>
          </w:p>
        </w:tc>
        <w:tc>
          <w:tcPr>
            <w:tcW w:w="1276"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数量</w:t>
            </w:r>
            <w:r w:rsidRPr="00C918D9">
              <w:rPr>
                <w:rFonts w:hAnsi="宋体" w:hint="eastAsia"/>
                <w:spacing w:val="-20"/>
                <w:sz w:val="24"/>
                <w:szCs w:val="24"/>
              </w:rPr>
              <w:t>①</w:t>
            </w:r>
          </w:p>
        </w:tc>
        <w:tc>
          <w:tcPr>
            <w:tcW w:w="1293"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单价（元）②</w:t>
            </w:r>
          </w:p>
        </w:tc>
        <w:tc>
          <w:tcPr>
            <w:tcW w:w="1736"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单项合价（元）</w:t>
            </w:r>
          </w:p>
          <w:p w:rsidR="004856F9" w:rsidRPr="00C918D9" w:rsidRDefault="004856F9" w:rsidP="00E73886">
            <w:pPr>
              <w:pStyle w:val="ab"/>
              <w:jc w:val="center"/>
              <w:rPr>
                <w:rFonts w:hAnsi="宋体"/>
                <w:sz w:val="24"/>
                <w:szCs w:val="24"/>
              </w:rPr>
            </w:pPr>
            <w:r w:rsidRPr="00C918D9">
              <w:rPr>
                <w:rFonts w:hAnsi="宋体" w:hint="eastAsia"/>
                <w:sz w:val="24"/>
                <w:szCs w:val="24"/>
              </w:rPr>
              <w:t>③</w:t>
            </w:r>
            <w:r w:rsidRPr="00C918D9">
              <w:rPr>
                <w:rFonts w:hAnsi="宋体"/>
                <w:sz w:val="24"/>
                <w:szCs w:val="24"/>
              </w:rPr>
              <w:t>=</w:t>
            </w:r>
            <w:r w:rsidRPr="00C918D9">
              <w:rPr>
                <w:rFonts w:hAnsi="宋体" w:hint="eastAsia"/>
                <w:sz w:val="24"/>
                <w:szCs w:val="24"/>
              </w:rPr>
              <w:t>①×②</w:t>
            </w:r>
          </w:p>
        </w:tc>
        <w:tc>
          <w:tcPr>
            <w:tcW w:w="1618"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备注</w:t>
            </w:r>
          </w:p>
        </w:tc>
      </w:tr>
      <w:tr w:rsidR="004856F9" w:rsidRPr="00C918D9" w:rsidTr="00E73886">
        <w:trPr>
          <w:cantSplit/>
          <w:trHeight w:val="868"/>
        </w:trPr>
        <w:tc>
          <w:tcPr>
            <w:tcW w:w="820" w:type="dxa"/>
            <w:vAlign w:val="center"/>
          </w:tcPr>
          <w:p w:rsidR="004856F9" w:rsidRPr="00C918D9" w:rsidRDefault="004856F9" w:rsidP="00E73886">
            <w:pPr>
              <w:pStyle w:val="ab"/>
              <w:jc w:val="center"/>
              <w:rPr>
                <w:rFonts w:hAnsi="宋体"/>
                <w:sz w:val="24"/>
                <w:szCs w:val="24"/>
              </w:rPr>
            </w:pPr>
            <w:r w:rsidRPr="00C918D9">
              <w:rPr>
                <w:rFonts w:hAnsi="宋体" w:hint="eastAsia"/>
                <w:sz w:val="24"/>
                <w:szCs w:val="24"/>
              </w:rPr>
              <w:t>1</w:t>
            </w:r>
          </w:p>
        </w:tc>
        <w:tc>
          <w:tcPr>
            <w:tcW w:w="2660" w:type="dxa"/>
            <w:vAlign w:val="center"/>
          </w:tcPr>
          <w:p w:rsidR="004856F9" w:rsidRPr="00C918D9" w:rsidRDefault="004856F9" w:rsidP="00E73886">
            <w:pPr>
              <w:pStyle w:val="ab"/>
              <w:spacing w:line="360" w:lineRule="auto"/>
              <w:jc w:val="center"/>
              <w:rPr>
                <w:rFonts w:hAnsi="宋体"/>
                <w:sz w:val="24"/>
                <w:szCs w:val="24"/>
              </w:rPr>
            </w:pPr>
          </w:p>
        </w:tc>
        <w:tc>
          <w:tcPr>
            <w:tcW w:w="1276" w:type="dxa"/>
            <w:vAlign w:val="center"/>
          </w:tcPr>
          <w:p w:rsidR="004856F9" w:rsidRPr="00C918D9" w:rsidRDefault="004856F9" w:rsidP="00E73886">
            <w:pPr>
              <w:pStyle w:val="ab"/>
              <w:jc w:val="center"/>
              <w:rPr>
                <w:rFonts w:hAnsi="宋体"/>
                <w:sz w:val="24"/>
                <w:szCs w:val="24"/>
              </w:rPr>
            </w:pPr>
          </w:p>
        </w:tc>
        <w:tc>
          <w:tcPr>
            <w:tcW w:w="1293" w:type="dxa"/>
            <w:vAlign w:val="center"/>
          </w:tcPr>
          <w:p w:rsidR="004856F9" w:rsidRPr="00C918D9" w:rsidRDefault="004856F9" w:rsidP="00E73886">
            <w:pPr>
              <w:pStyle w:val="ab"/>
              <w:jc w:val="center"/>
              <w:rPr>
                <w:rFonts w:hAnsi="宋体"/>
                <w:sz w:val="24"/>
                <w:szCs w:val="24"/>
              </w:rPr>
            </w:pPr>
          </w:p>
        </w:tc>
        <w:tc>
          <w:tcPr>
            <w:tcW w:w="1736" w:type="dxa"/>
            <w:vAlign w:val="center"/>
          </w:tcPr>
          <w:p w:rsidR="004856F9" w:rsidRPr="00C918D9" w:rsidRDefault="004856F9" w:rsidP="00E73886">
            <w:pPr>
              <w:pStyle w:val="ab"/>
              <w:jc w:val="center"/>
              <w:rPr>
                <w:rFonts w:hAnsi="宋体"/>
                <w:sz w:val="24"/>
                <w:szCs w:val="24"/>
              </w:rPr>
            </w:pPr>
          </w:p>
        </w:tc>
        <w:tc>
          <w:tcPr>
            <w:tcW w:w="1618" w:type="dxa"/>
            <w:vAlign w:val="center"/>
          </w:tcPr>
          <w:p w:rsidR="004856F9" w:rsidRPr="00C918D9" w:rsidRDefault="004856F9" w:rsidP="00E73886">
            <w:pPr>
              <w:pStyle w:val="ab"/>
              <w:jc w:val="center"/>
              <w:rPr>
                <w:rFonts w:hAnsi="宋体"/>
                <w:sz w:val="24"/>
                <w:szCs w:val="24"/>
              </w:rPr>
            </w:pPr>
          </w:p>
        </w:tc>
      </w:tr>
      <w:tr w:rsidR="004856F9" w:rsidRPr="00C918D9" w:rsidTr="00E73886">
        <w:trPr>
          <w:cantSplit/>
          <w:trHeight w:val="1243"/>
        </w:trPr>
        <w:tc>
          <w:tcPr>
            <w:tcW w:w="9403" w:type="dxa"/>
            <w:gridSpan w:val="6"/>
            <w:vAlign w:val="center"/>
          </w:tcPr>
          <w:p w:rsidR="004856F9" w:rsidRPr="00C918D9" w:rsidRDefault="00B72314" w:rsidP="00E73886">
            <w:pPr>
              <w:pStyle w:val="ab"/>
              <w:spacing w:line="360" w:lineRule="auto"/>
              <w:rPr>
                <w:rFonts w:hAnsi="宋体"/>
                <w:spacing w:val="-6"/>
                <w:sz w:val="24"/>
                <w:szCs w:val="24"/>
              </w:rPr>
            </w:pPr>
            <w:r w:rsidRPr="00C918D9">
              <w:rPr>
                <w:rFonts w:hAnsi="宋体" w:hint="eastAsia"/>
                <w:spacing w:val="-6"/>
                <w:sz w:val="24"/>
                <w:szCs w:val="24"/>
              </w:rPr>
              <w:t>磋商</w:t>
            </w:r>
            <w:r w:rsidR="004856F9" w:rsidRPr="00C918D9">
              <w:rPr>
                <w:rFonts w:hAnsi="宋体" w:hint="eastAsia"/>
                <w:spacing w:val="-6"/>
                <w:sz w:val="24"/>
                <w:szCs w:val="24"/>
              </w:rPr>
              <w:t>报价（人民币大写）：</w:t>
            </w:r>
            <w:r w:rsidRPr="00C918D9">
              <w:rPr>
                <w:rFonts w:hAnsi="宋体" w:hint="eastAsia"/>
                <w:spacing w:val="-6"/>
                <w:sz w:val="24"/>
                <w:szCs w:val="24"/>
                <w:u w:val="single"/>
              </w:rPr>
              <w:t xml:space="preserve">               </w:t>
            </w:r>
            <w:r w:rsidR="004856F9" w:rsidRPr="00C918D9">
              <w:rPr>
                <w:rFonts w:hAnsi="宋体" w:hint="eastAsia"/>
                <w:spacing w:val="-6"/>
                <w:sz w:val="24"/>
                <w:szCs w:val="24"/>
              </w:rPr>
              <w:t>（¥</w:t>
            </w:r>
            <w:r w:rsidRPr="00C918D9">
              <w:rPr>
                <w:rFonts w:hAnsi="宋体" w:hint="eastAsia"/>
                <w:spacing w:val="-6"/>
                <w:sz w:val="24"/>
                <w:szCs w:val="24"/>
              </w:rPr>
              <w:t xml:space="preserve"> </w:t>
            </w:r>
            <w:r w:rsidRPr="00C918D9">
              <w:rPr>
                <w:rFonts w:hAnsi="宋体" w:hint="eastAsia"/>
                <w:spacing w:val="-6"/>
                <w:sz w:val="24"/>
                <w:szCs w:val="24"/>
                <w:u w:val="single"/>
              </w:rPr>
              <w:t xml:space="preserve">        </w:t>
            </w:r>
            <w:r w:rsidR="004856F9" w:rsidRPr="00C918D9">
              <w:rPr>
                <w:rFonts w:hAnsi="宋体" w:hint="eastAsia"/>
                <w:spacing w:val="-6"/>
                <w:sz w:val="24"/>
                <w:szCs w:val="24"/>
              </w:rPr>
              <w:t>元）。</w:t>
            </w:r>
          </w:p>
          <w:p w:rsidR="004856F9" w:rsidRPr="00C918D9" w:rsidRDefault="00F57825" w:rsidP="00E73886">
            <w:pPr>
              <w:pStyle w:val="ab"/>
              <w:spacing w:line="360" w:lineRule="auto"/>
              <w:rPr>
                <w:rFonts w:hAnsi="宋体"/>
                <w:spacing w:val="-6"/>
                <w:sz w:val="24"/>
                <w:szCs w:val="24"/>
                <w:u w:val="single"/>
              </w:rPr>
            </w:pPr>
            <w:r w:rsidRPr="00C918D9">
              <w:rPr>
                <w:rFonts w:hAnsi="宋体" w:hint="eastAsia"/>
                <w:sz w:val="24"/>
                <w:szCs w:val="24"/>
              </w:rPr>
              <w:t>合同履行期限</w:t>
            </w:r>
            <w:r w:rsidR="004856F9" w:rsidRPr="00C918D9">
              <w:rPr>
                <w:rFonts w:hAnsi="宋体" w:hint="eastAsia"/>
                <w:spacing w:val="-6"/>
                <w:sz w:val="24"/>
                <w:szCs w:val="24"/>
              </w:rPr>
              <w:t>：</w:t>
            </w:r>
          </w:p>
        </w:tc>
      </w:tr>
      <w:tr w:rsidR="004856F9" w:rsidRPr="00C918D9" w:rsidTr="00E73886">
        <w:trPr>
          <w:cantSplit/>
          <w:trHeight w:val="1440"/>
        </w:trPr>
        <w:tc>
          <w:tcPr>
            <w:tcW w:w="9403" w:type="dxa"/>
            <w:gridSpan w:val="6"/>
            <w:vAlign w:val="center"/>
          </w:tcPr>
          <w:p w:rsidR="004856F9" w:rsidRPr="00C918D9" w:rsidRDefault="004856F9" w:rsidP="00E73886">
            <w:pPr>
              <w:spacing w:line="360" w:lineRule="auto"/>
              <w:rPr>
                <w:rFonts w:ascii="宋体" w:hAnsi="宋体"/>
                <w:sz w:val="24"/>
              </w:rPr>
            </w:pPr>
            <w:r w:rsidRPr="00C918D9">
              <w:rPr>
                <w:rFonts w:hAnsi="宋体" w:hint="eastAsia"/>
                <w:sz w:val="24"/>
              </w:rPr>
              <w:t>注：</w:t>
            </w:r>
            <w:r w:rsidR="00B72314" w:rsidRPr="00C918D9">
              <w:rPr>
                <w:rFonts w:hAnsi="宋体" w:hint="eastAsia"/>
                <w:sz w:val="24"/>
              </w:rPr>
              <w:t>磋商</w:t>
            </w:r>
            <w:r w:rsidRPr="00C918D9">
              <w:rPr>
                <w:rFonts w:hAnsi="宋体" w:hint="eastAsia"/>
                <w:sz w:val="24"/>
              </w:rPr>
              <w:t>报价是履行合同的最终价格，</w:t>
            </w:r>
            <w:r w:rsidR="00B72314" w:rsidRPr="00C918D9">
              <w:rPr>
                <w:rFonts w:hAnsi="宋体" w:hint="eastAsia"/>
                <w:sz w:val="24"/>
              </w:rPr>
              <w:t>磋商</w:t>
            </w:r>
            <w:r w:rsidRPr="00C918D9">
              <w:rPr>
                <w:rFonts w:hAnsi="宋体" w:hint="eastAsia"/>
                <w:sz w:val="24"/>
              </w:rPr>
              <w:t>报价已包括成果文件及相应提供技术交底等相关资料、设备、劳务、管理、材料、维护、保险、利润、税金、政策性文件规定及合同包含的应有风险、责任等各项应有费用。</w:t>
            </w:r>
          </w:p>
        </w:tc>
      </w:tr>
    </w:tbl>
    <w:p w:rsidR="004856F9" w:rsidRPr="00C918D9" w:rsidRDefault="004856F9" w:rsidP="004856F9">
      <w:pPr>
        <w:spacing w:line="320" w:lineRule="exact"/>
        <w:ind w:firstLineChars="200" w:firstLine="420"/>
        <w:rPr>
          <w:rFonts w:ascii="宋体" w:hAnsi="宋体"/>
        </w:rPr>
      </w:pPr>
    </w:p>
    <w:p w:rsidR="004856F9" w:rsidRPr="00C918D9" w:rsidRDefault="004856F9" w:rsidP="004856F9">
      <w:pPr>
        <w:spacing w:after="120"/>
        <w:rPr>
          <w:rFonts w:ascii="宋体" w:hAnsi="宋体"/>
        </w:rPr>
      </w:pPr>
    </w:p>
    <w:p w:rsidR="004856F9" w:rsidRPr="00C918D9" w:rsidRDefault="004856F9" w:rsidP="004856F9">
      <w:pPr>
        <w:spacing w:after="120" w:line="360" w:lineRule="auto"/>
        <w:ind w:firstLineChars="200" w:firstLine="480"/>
        <w:rPr>
          <w:rFonts w:ascii="宋体" w:hAnsi="宋体"/>
          <w:sz w:val="24"/>
        </w:rPr>
      </w:pPr>
      <w:r w:rsidRPr="00C918D9">
        <w:rPr>
          <w:rFonts w:ascii="宋体" w:hAnsi="宋体" w:hint="eastAsia"/>
          <w:sz w:val="24"/>
        </w:rPr>
        <w:t>供应商：</w:t>
      </w:r>
      <w:r w:rsidRPr="00C918D9">
        <w:rPr>
          <w:rFonts w:ascii="宋体" w:hAnsi="宋体" w:hint="eastAsia"/>
          <w:sz w:val="24"/>
          <w:u w:val="single"/>
        </w:rPr>
        <w:t xml:space="preserve">           （单位名称并盖公章）               </w:t>
      </w:r>
    </w:p>
    <w:p w:rsidR="004856F9" w:rsidRPr="00C918D9" w:rsidRDefault="004856F9" w:rsidP="004856F9">
      <w:pPr>
        <w:spacing w:after="120" w:line="360" w:lineRule="auto"/>
        <w:ind w:firstLineChars="200" w:firstLine="480"/>
        <w:rPr>
          <w:rFonts w:ascii="宋体" w:hAnsi="宋体"/>
          <w:sz w:val="24"/>
        </w:rPr>
      </w:pPr>
      <w:r w:rsidRPr="00C918D9">
        <w:rPr>
          <w:rFonts w:ascii="宋体" w:hAnsi="宋体" w:hint="eastAsia"/>
          <w:sz w:val="24"/>
        </w:rPr>
        <w:t>法定代表人（负责人）或委托代理人：</w:t>
      </w:r>
      <w:r w:rsidRPr="00C918D9">
        <w:rPr>
          <w:rFonts w:ascii="宋体" w:hAnsi="宋体" w:hint="eastAsia"/>
          <w:sz w:val="24"/>
          <w:u w:val="single"/>
        </w:rPr>
        <w:t xml:space="preserve">              （签字）        </w:t>
      </w:r>
    </w:p>
    <w:p w:rsidR="004856F9" w:rsidRPr="00C918D9" w:rsidRDefault="004856F9" w:rsidP="004856F9">
      <w:pPr>
        <w:pStyle w:val="ab"/>
        <w:ind w:firstLineChars="250" w:firstLine="600"/>
        <w:jc w:val="left"/>
        <w:rPr>
          <w:rFonts w:hAnsi="宋体"/>
          <w:sz w:val="24"/>
        </w:rPr>
      </w:pPr>
      <w:r w:rsidRPr="00C918D9">
        <w:rPr>
          <w:rFonts w:hAnsi="宋体" w:hint="eastAsia"/>
          <w:sz w:val="24"/>
        </w:rPr>
        <w:t>日期：    年   月   日</w:t>
      </w:r>
    </w:p>
    <w:p w:rsidR="004856F9" w:rsidRPr="00C918D9" w:rsidRDefault="004856F9" w:rsidP="004856F9">
      <w:pPr>
        <w:pStyle w:val="ab"/>
        <w:ind w:firstLineChars="250" w:firstLine="600"/>
        <w:jc w:val="left"/>
        <w:rPr>
          <w:rFonts w:hAnsi="宋体"/>
          <w:sz w:val="24"/>
        </w:rPr>
      </w:pPr>
    </w:p>
    <w:p w:rsidR="004856F9" w:rsidRPr="00C918D9" w:rsidRDefault="004856F9" w:rsidP="004856F9">
      <w:pPr>
        <w:pStyle w:val="ab"/>
        <w:ind w:firstLineChars="250" w:firstLine="600"/>
        <w:jc w:val="left"/>
        <w:rPr>
          <w:rFonts w:hAnsi="宋体"/>
          <w:sz w:val="24"/>
        </w:rPr>
      </w:pPr>
    </w:p>
    <w:p w:rsidR="004856F9" w:rsidRPr="00C918D9" w:rsidRDefault="004856F9"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93253D" w:rsidRPr="00C918D9" w:rsidRDefault="0093253D" w:rsidP="004856F9">
      <w:pPr>
        <w:pStyle w:val="ab"/>
        <w:ind w:firstLineChars="250" w:firstLine="600"/>
        <w:jc w:val="left"/>
        <w:rPr>
          <w:rFonts w:hAnsi="宋体"/>
          <w:sz w:val="24"/>
        </w:rPr>
      </w:pPr>
    </w:p>
    <w:p w:rsidR="00B47F6C" w:rsidRPr="00C918D9" w:rsidRDefault="003B72D6" w:rsidP="004856F9">
      <w:pPr>
        <w:pStyle w:val="ab"/>
        <w:ind w:firstLineChars="250" w:firstLine="803"/>
        <w:jc w:val="left"/>
        <w:rPr>
          <w:rFonts w:hAnsi="宋体" w:cs="宋体"/>
          <w:b/>
          <w:kern w:val="0"/>
          <w:sz w:val="28"/>
          <w:szCs w:val="28"/>
        </w:rPr>
      </w:pPr>
      <w:r w:rsidRPr="00C918D9">
        <w:rPr>
          <w:rFonts w:hAnsi="宋体" w:hint="eastAsia"/>
          <w:b/>
          <w:sz w:val="32"/>
          <w:szCs w:val="32"/>
        </w:rPr>
        <w:lastRenderedPageBreak/>
        <w:t>三、</w:t>
      </w:r>
      <w:r w:rsidR="00B937A6" w:rsidRPr="00C918D9">
        <w:rPr>
          <w:rFonts w:hAnsi="宋体" w:cs="宋体" w:hint="eastAsia"/>
          <w:b/>
          <w:kern w:val="0"/>
          <w:sz w:val="28"/>
          <w:szCs w:val="28"/>
        </w:rPr>
        <w:t>中小企业声明函</w:t>
      </w:r>
    </w:p>
    <w:p w:rsidR="003B72D6" w:rsidRPr="00C918D9" w:rsidRDefault="003B72D6" w:rsidP="003B72D6">
      <w:pPr>
        <w:widowControl/>
        <w:shd w:val="clear" w:color="auto" w:fill="FFFFFF"/>
        <w:spacing w:after="240" w:line="360" w:lineRule="atLeast"/>
        <w:ind w:firstLine="480"/>
        <w:jc w:val="center"/>
        <w:rPr>
          <w:rFonts w:ascii="宋体" w:hAnsi="宋体" w:cs="宋体"/>
          <w:b/>
          <w:kern w:val="0"/>
          <w:sz w:val="28"/>
          <w:szCs w:val="28"/>
        </w:rPr>
      </w:pPr>
      <w:r w:rsidRPr="00C918D9">
        <w:rPr>
          <w:rFonts w:ascii="宋体" w:hAnsi="宋体" w:cs="宋体" w:hint="eastAsia"/>
          <w:b/>
          <w:kern w:val="0"/>
          <w:sz w:val="28"/>
          <w:szCs w:val="28"/>
        </w:rPr>
        <w:t>中小企业声明函</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 本公司郑重声明，根据《政府采购促进中小企业发展暂行办法》（财库[2011]181号）的规定，本公司为______（请填写：中型、小型、微型）企业。即，本公司同时满足以下条件：</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本公司对上述声明的真实性负责。如有虚假，将依法承担相应责任。</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 </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 xml:space="preserve">　　　　　　　　　　　　　　　　　　　　企业名称（盖章）：</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 </w:t>
      </w:r>
    </w:p>
    <w:p w:rsidR="00B47F6C" w:rsidRPr="00C918D9" w:rsidRDefault="00B937A6">
      <w:pPr>
        <w:widowControl/>
        <w:shd w:val="clear" w:color="auto" w:fill="FFFFFF"/>
        <w:spacing w:line="360" w:lineRule="auto"/>
        <w:ind w:firstLine="480"/>
        <w:jc w:val="left"/>
        <w:rPr>
          <w:rFonts w:ascii="宋体" w:hAnsi="宋体" w:cs="宋体"/>
          <w:kern w:val="0"/>
          <w:sz w:val="24"/>
        </w:rPr>
      </w:pPr>
      <w:r w:rsidRPr="00C918D9">
        <w:rPr>
          <w:rFonts w:ascii="宋体" w:hAnsi="宋体" w:cs="宋体" w:hint="eastAsia"/>
          <w:kern w:val="0"/>
          <w:sz w:val="24"/>
        </w:rPr>
        <w:t xml:space="preserve">　　　　　　　　　　　　　　　　　　　　　　　    日期：</w:t>
      </w: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B47F6C">
      <w:pPr>
        <w:spacing w:line="360" w:lineRule="auto"/>
        <w:rPr>
          <w:sz w:val="24"/>
        </w:rPr>
      </w:pPr>
    </w:p>
    <w:p w:rsidR="00B47F6C" w:rsidRPr="00C918D9" w:rsidRDefault="003B72D6">
      <w:pPr>
        <w:spacing w:line="360" w:lineRule="auto"/>
        <w:rPr>
          <w:sz w:val="24"/>
        </w:rPr>
      </w:pPr>
      <w:r w:rsidRPr="00C918D9">
        <w:rPr>
          <w:rFonts w:hint="eastAsia"/>
          <w:sz w:val="24"/>
        </w:rPr>
        <w:t>四、</w:t>
      </w:r>
      <w:r w:rsidRPr="00C918D9">
        <w:rPr>
          <w:rFonts w:ascii="宋体" w:hAnsi="宋体" w:hint="eastAsia"/>
          <w:b/>
          <w:spacing w:val="6"/>
          <w:sz w:val="24"/>
        </w:rPr>
        <w:t>残疾人福利性单位声明函</w:t>
      </w:r>
    </w:p>
    <w:p w:rsidR="00B47F6C" w:rsidRPr="00C918D9" w:rsidRDefault="00B937A6">
      <w:pPr>
        <w:spacing w:line="588" w:lineRule="exact"/>
        <w:jc w:val="center"/>
        <w:rPr>
          <w:rFonts w:ascii="宋体" w:hAnsi="宋体"/>
          <w:b/>
          <w:spacing w:val="6"/>
          <w:sz w:val="24"/>
        </w:rPr>
      </w:pPr>
      <w:bookmarkStart w:id="42" w:name="OLE_LINK14"/>
      <w:bookmarkStart w:id="43" w:name="OLE_LINK13"/>
      <w:r w:rsidRPr="00C918D9">
        <w:rPr>
          <w:rFonts w:ascii="宋体" w:hAnsi="宋体" w:hint="eastAsia"/>
          <w:b/>
          <w:spacing w:val="6"/>
          <w:sz w:val="24"/>
        </w:rPr>
        <w:t>残疾人福利性单位声明函</w:t>
      </w:r>
    </w:p>
    <w:bookmarkEnd w:id="42"/>
    <w:bookmarkEnd w:id="43"/>
    <w:p w:rsidR="00B47F6C" w:rsidRPr="00C918D9" w:rsidRDefault="00B47F6C">
      <w:pPr>
        <w:spacing w:line="588" w:lineRule="exact"/>
        <w:rPr>
          <w:rFonts w:ascii="宋体" w:hAnsi="宋体"/>
          <w:b/>
          <w:spacing w:val="6"/>
          <w:sz w:val="24"/>
        </w:rPr>
      </w:pPr>
    </w:p>
    <w:p w:rsidR="00B47F6C" w:rsidRPr="00C918D9" w:rsidRDefault="00B937A6">
      <w:pPr>
        <w:spacing w:line="588" w:lineRule="exact"/>
        <w:ind w:firstLineChars="200" w:firstLine="504"/>
        <w:rPr>
          <w:rFonts w:ascii="宋体" w:hAnsi="宋体"/>
          <w:spacing w:val="6"/>
          <w:sz w:val="24"/>
        </w:rPr>
      </w:pPr>
      <w:r w:rsidRPr="00C918D9">
        <w:rPr>
          <w:rFonts w:ascii="宋体" w:hAnsi="宋体" w:hint="eastAsia"/>
          <w:spacing w:val="6"/>
          <w:sz w:val="24"/>
        </w:rPr>
        <w:t>本单位郑重声明，根据《财政部 民政部 中国残疾人联合会关于促进残疾人就业政府采购政策的通知》（财库</w:t>
      </w:r>
      <w:r w:rsidRPr="00C918D9">
        <w:rPr>
          <w:rFonts w:ascii="宋体" w:hAnsi="宋体" w:hint="eastAsia"/>
          <w:sz w:val="24"/>
        </w:rPr>
        <w:t>〔2017〕 141</w:t>
      </w:r>
      <w:r w:rsidRPr="00C918D9">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7F6C" w:rsidRPr="00C918D9" w:rsidRDefault="00B937A6">
      <w:pPr>
        <w:spacing w:line="588" w:lineRule="exact"/>
        <w:ind w:firstLineChars="200" w:firstLine="504"/>
        <w:rPr>
          <w:rFonts w:ascii="宋体" w:hAnsi="宋体"/>
          <w:spacing w:val="6"/>
          <w:sz w:val="24"/>
        </w:rPr>
      </w:pPr>
      <w:r w:rsidRPr="00C918D9">
        <w:rPr>
          <w:rFonts w:ascii="宋体" w:hAnsi="宋体" w:hint="eastAsia"/>
          <w:spacing w:val="6"/>
          <w:sz w:val="24"/>
        </w:rPr>
        <w:t>本单位对上述声明的真实性负责。如有虚假，将依法承担相应责任。</w:t>
      </w:r>
    </w:p>
    <w:p w:rsidR="00B47F6C" w:rsidRPr="00C918D9" w:rsidRDefault="00B47F6C">
      <w:pPr>
        <w:spacing w:line="588" w:lineRule="exact"/>
        <w:ind w:firstLineChars="200" w:firstLine="504"/>
        <w:rPr>
          <w:rFonts w:ascii="宋体" w:hAnsi="宋体"/>
          <w:spacing w:val="6"/>
          <w:sz w:val="24"/>
        </w:rPr>
      </w:pPr>
    </w:p>
    <w:p w:rsidR="00B47F6C" w:rsidRPr="00C918D9" w:rsidRDefault="00B47F6C">
      <w:pPr>
        <w:spacing w:line="588" w:lineRule="exact"/>
        <w:ind w:firstLineChars="200" w:firstLine="504"/>
        <w:rPr>
          <w:rFonts w:ascii="宋体" w:hAnsi="宋体"/>
          <w:spacing w:val="6"/>
          <w:sz w:val="24"/>
        </w:rPr>
      </w:pPr>
    </w:p>
    <w:p w:rsidR="00B47F6C" w:rsidRPr="00C918D9" w:rsidRDefault="00B937A6">
      <w:pPr>
        <w:tabs>
          <w:tab w:val="left" w:pos="4860"/>
        </w:tabs>
        <w:spacing w:line="588" w:lineRule="exact"/>
        <w:ind w:right="1560" w:firstLineChars="200" w:firstLine="504"/>
        <w:jc w:val="center"/>
        <w:rPr>
          <w:rFonts w:ascii="宋体" w:hAnsi="宋体"/>
          <w:spacing w:val="6"/>
          <w:sz w:val="24"/>
        </w:rPr>
      </w:pPr>
      <w:r w:rsidRPr="00C918D9">
        <w:rPr>
          <w:rFonts w:ascii="宋体" w:hAnsi="宋体" w:hint="eastAsia"/>
          <w:spacing w:val="6"/>
          <w:sz w:val="24"/>
        </w:rPr>
        <w:t xml:space="preserve">               单位名称（盖章）：</w:t>
      </w:r>
    </w:p>
    <w:p w:rsidR="00B47F6C" w:rsidRPr="00C918D9" w:rsidRDefault="00B937A6">
      <w:pPr>
        <w:tabs>
          <w:tab w:val="left" w:pos="4860"/>
        </w:tabs>
        <w:spacing w:line="588" w:lineRule="exact"/>
        <w:ind w:right="1560" w:firstLineChars="200" w:firstLine="504"/>
        <w:jc w:val="center"/>
        <w:rPr>
          <w:rFonts w:ascii="宋体" w:hAnsi="宋体"/>
          <w:spacing w:val="6"/>
          <w:sz w:val="24"/>
        </w:rPr>
      </w:pPr>
      <w:r w:rsidRPr="00C918D9">
        <w:rPr>
          <w:rFonts w:ascii="宋体" w:hAnsi="宋体" w:hint="eastAsia"/>
          <w:spacing w:val="6"/>
          <w:sz w:val="24"/>
        </w:rPr>
        <w:t xml:space="preserve">       日  期：</w:t>
      </w:r>
    </w:p>
    <w:p w:rsidR="00B47F6C" w:rsidRPr="00C918D9" w:rsidRDefault="00B47F6C">
      <w:pPr>
        <w:rPr>
          <w:rFonts w:ascii="宋体"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B47F6C" w:rsidRPr="00C918D9" w:rsidRDefault="00B47F6C">
      <w:pPr>
        <w:adjustRightInd w:val="0"/>
        <w:snapToGrid w:val="0"/>
        <w:rPr>
          <w:rFonts w:hAnsi="宋体"/>
          <w:sz w:val="24"/>
        </w:rPr>
      </w:pPr>
    </w:p>
    <w:p w:rsidR="003B72D6" w:rsidRPr="00C918D9" w:rsidRDefault="003B72D6" w:rsidP="003B72D6">
      <w:pPr>
        <w:pStyle w:val="a1"/>
      </w:pPr>
    </w:p>
    <w:p w:rsidR="003B72D6" w:rsidRPr="00C918D9" w:rsidRDefault="003B72D6" w:rsidP="003B72D6"/>
    <w:p w:rsidR="0093253D" w:rsidRPr="00C918D9" w:rsidRDefault="0093253D">
      <w:pPr>
        <w:spacing w:line="360" w:lineRule="auto"/>
        <w:jc w:val="center"/>
        <w:rPr>
          <w:rFonts w:ascii="宋体" w:hAnsi="宋体"/>
          <w:b/>
          <w:sz w:val="32"/>
          <w:szCs w:val="32"/>
        </w:rPr>
      </w:pPr>
    </w:p>
    <w:p w:rsidR="00B47F6C" w:rsidRPr="00C918D9" w:rsidRDefault="00B937A6">
      <w:pPr>
        <w:spacing w:line="360" w:lineRule="auto"/>
        <w:jc w:val="center"/>
        <w:rPr>
          <w:rFonts w:ascii="宋体" w:hAnsi="宋体"/>
          <w:b/>
          <w:sz w:val="32"/>
          <w:szCs w:val="32"/>
        </w:rPr>
      </w:pPr>
      <w:r w:rsidRPr="00C918D9">
        <w:rPr>
          <w:rFonts w:ascii="宋体" w:hAnsi="宋体" w:hint="eastAsia"/>
          <w:b/>
          <w:sz w:val="32"/>
          <w:szCs w:val="32"/>
        </w:rPr>
        <w:lastRenderedPageBreak/>
        <w:t>资信及商务部分</w:t>
      </w:r>
    </w:p>
    <w:p w:rsidR="00B47F6C" w:rsidRPr="00C918D9" w:rsidRDefault="00B47F6C">
      <w:pPr>
        <w:tabs>
          <w:tab w:val="left" w:pos="1305"/>
        </w:tabs>
        <w:spacing w:line="400" w:lineRule="exact"/>
        <w:ind w:firstLineChars="200" w:firstLine="480"/>
        <w:rPr>
          <w:rFonts w:ascii="宋体" w:hAnsi="宋体"/>
          <w:sz w:val="24"/>
        </w:rPr>
      </w:pPr>
    </w:p>
    <w:p w:rsidR="00B47F6C" w:rsidRPr="00C918D9" w:rsidRDefault="00B937A6">
      <w:pPr>
        <w:tabs>
          <w:tab w:val="left" w:pos="1305"/>
        </w:tabs>
        <w:spacing w:line="400" w:lineRule="exact"/>
        <w:ind w:firstLineChars="200" w:firstLine="562"/>
        <w:rPr>
          <w:rFonts w:ascii="宋体" w:hAnsi="宋体"/>
          <w:b/>
          <w:bCs/>
          <w:sz w:val="28"/>
          <w:szCs w:val="28"/>
        </w:rPr>
      </w:pPr>
      <w:r w:rsidRPr="00C918D9">
        <w:rPr>
          <w:rFonts w:ascii="宋体" w:hAnsi="宋体" w:hint="eastAsia"/>
          <w:b/>
          <w:bCs/>
          <w:sz w:val="28"/>
          <w:szCs w:val="28"/>
        </w:rPr>
        <w:t>一、供应商的法人或者其他组织营业执照等证明文件复印件</w:t>
      </w:r>
    </w:p>
    <w:p w:rsidR="00B47F6C" w:rsidRPr="00C918D9" w:rsidRDefault="00B47F6C">
      <w:pPr>
        <w:tabs>
          <w:tab w:val="left" w:pos="1305"/>
        </w:tabs>
        <w:spacing w:line="400" w:lineRule="exact"/>
        <w:ind w:firstLineChars="200" w:firstLine="562"/>
        <w:rPr>
          <w:rFonts w:ascii="宋体" w:hAnsi="宋体"/>
          <w:b/>
          <w:bCs/>
          <w:sz w:val="28"/>
          <w:szCs w:val="28"/>
        </w:rPr>
      </w:pPr>
    </w:p>
    <w:p w:rsidR="00B47F6C" w:rsidRPr="00C918D9" w:rsidRDefault="00B47F6C">
      <w:pPr>
        <w:tabs>
          <w:tab w:val="left" w:pos="1305"/>
        </w:tabs>
        <w:spacing w:line="400" w:lineRule="exact"/>
        <w:ind w:firstLineChars="200" w:firstLine="562"/>
        <w:rPr>
          <w:rFonts w:ascii="宋体" w:hAnsi="宋体"/>
          <w:b/>
          <w:bCs/>
          <w:sz w:val="28"/>
          <w:szCs w:val="28"/>
        </w:rPr>
      </w:pPr>
    </w:p>
    <w:p w:rsidR="00B47F6C" w:rsidRPr="00C918D9" w:rsidRDefault="00B47F6C">
      <w:pPr>
        <w:tabs>
          <w:tab w:val="left" w:pos="1305"/>
        </w:tabs>
        <w:spacing w:line="400" w:lineRule="exact"/>
        <w:ind w:firstLineChars="200" w:firstLine="562"/>
        <w:rPr>
          <w:rFonts w:ascii="宋体" w:hAnsi="宋体"/>
          <w:b/>
          <w:bCs/>
          <w:sz w:val="28"/>
          <w:szCs w:val="28"/>
        </w:rPr>
      </w:pPr>
    </w:p>
    <w:p w:rsidR="00B47F6C" w:rsidRPr="00C918D9" w:rsidRDefault="003B72D6" w:rsidP="00437D9A">
      <w:pPr>
        <w:tabs>
          <w:tab w:val="left" w:pos="1305"/>
        </w:tabs>
        <w:spacing w:line="330" w:lineRule="exact"/>
        <w:ind w:firstLineChars="147" w:firstLine="413"/>
        <w:rPr>
          <w:rFonts w:ascii="宋体" w:hAnsi="宋体"/>
          <w:b/>
          <w:bCs/>
          <w:sz w:val="28"/>
          <w:szCs w:val="28"/>
        </w:rPr>
      </w:pPr>
      <w:r w:rsidRPr="00C918D9">
        <w:rPr>
          <w:rFonts w:ascii="宋体" w:hAnsi="宋体" w:hint="eastAsia"/>
          <w:b/>
          <w:bCs/>
          <w:sz w:val="28"/>
          <w:szCs w:val="28"/>
        </w:rPr>
        <w:t>二</w:t>
      </w:r>
      <w:r w:rsidR="00B937A6" w:rsidRPr="00C918D9">
        <w:rPr>
          <w:rFonts w:ascii="宋体" w:hAnsi="宋体" w:hint="eastAsia"/>
          <w:b/>
          <w:bCs/>
          <w:sz w:val="28"/>
          <w:szCs w:val="28"/>
        </w:rPr>
        <w:t>、供应商法定代表人身份证明书、相应的法定代表人身份证正反两面复印件；</w:t>
      </w:r>
    </w:p>
    <w:p w:rsidR="00B47F6C" w:rsidRPr="00C918D9" w:rsidRDefault="00B47F6C">
      <w:pPr>
        <w:adjustRightInd w:val="0"/>
        <w:snapToGrid w:val="0"/>
        <w:rPr>
          <w:rFonts w:ascii="宋体" w:hAnsi="宋体"/>
          <w:sz w:val="24"/>
        </w:rPr>
      </w:pPr>
    </w:p>
    <w:p w:rsidR="00B47F6C" w:rsidRPr="00C918D9" w:rsidRDefault="00B47F6C">
      <w:pPr>
        <w:rPr>
          <w:rFonts w:ascii="宋体" w:hAnsi="宋体"/>
          <w:sz w:val="24"/>
        </w:rPr>
      </w:pPr>
    </w:p>
    <w:p w:rsidR="00B47F6C" w:rsidRPr="00C918D9" w:rsidRDefault="00B937A6">
      <w:pPr>
        <w:jc w:val="center"/>
        <w:rPr>
          <w:rFonts w:hAnsi="宋体"/>
          <w:b/>
          <w:sz w:val="32"/>
        </w:rPr>
      </w:pPr>
      <w:r w:rsidRPr="00C918D9">
        <w:rPr>
          <w:rFonts w:hAnsi="宋体" w:hint="eastAsia"/>
          <w:b/>
          <w:sz w:val="32"/>
        </w:rPr>
        <w:t>法定代表人身份证明书</w:t>
      </w:r>
    </w:p>
    <w:p w:rsidR="00B47F6C" w:rsidRPr="00C918D9" w:rsidRDefault="00B47F6C" w:rsidP="0093253D">
      <w:pPr>
        <w:ind w:firstLineChars="400" w:firstLine="960"/>
        <w:rPr>
          <w:sz w:val="24"/>
          <w:u w:val="single"/>
        </w:rPr>
      </w:pPr>
    </w:p>
    <w:p w:rsidR="00B47F6C" w:rsidRPr="00C918D9" w:rsidRDefault="00B937A6" w:rsidP="0093253D">
      <w:pPr>
        <w:ind w:firstLineChars="400" w:firstLine="960"/>
        <w:rPr>
          <w:sz w:val="24"/>
        </w:rPr>
      </w:pPr>
      <w:r w:rsidRPr="00C918D9">
        <w:rPr>
          <w:rFonts w:hint="eastAsia"/>
          <w:sz w:val="24"/>
          <w:u w:val="single"/>
        </w:rPr>
        <w:t>（法定代表人名字）</w:t>
      </w:r>
      <w:r w:rsidRPr="00C918D9">
        <w:rPr>
          <w:rFonts w:hint="eastAsia"/>
          <w:sz w:val="24"/>
        </w:rPr>
        <w:t>在</w:t>
      </w:r>
      <w:r w:rsidRPr="00C918D9">
        <w:rPr>
          <w:rFonts w:hint="eastAsia"/>
          <w:sz w:val="24"/>
          <w:u w:val="single"/>
        </w:rPr>
        <w:t>（单位名称）</w:t>
      </w:r>
      <w:r w:rsidRPr="00C918D9">
        <w:rPr>
          <w:rFonts w:hint="eastAsia"/>
          <w:sz w:val="24"/>
        </w:rPr>
        <w:t>任职务，是</w:t>
      </w:r>
      <w:r w:rsidRPr="00C918D9">
        <w:rPr>
          <w:rFonts w:hint="eastAsia"/>
          <w:sz w:val="24"/>
          <w:u w:val="single"/>
        </w:rPr>
        <w:t>（单位名称）</w:t>
      </w:r>
      <w:r w:rsidRPr="00C918D9">
        <w:rPr>
          <w:rFonts w:hint="eastAsia"/>
          <w:sz w:val="24"/>
        </w:rPr>
        <w:t>的法定代表人。</w:t>
      </w:r>
    </w:p>
    <w:p w:rsidR="00B47F6C" w:rsidRPr="00C918D9" w:rsidRDefault="00B937A6" w:rsidP="0093253D">
      <w:pPr>
        <w:ind w:firstLineChars="350" w:firstLine="840"/>
        <w:rPr>
          <w:sz w:val="24"/>
        </w:rPr>
      </w:pPr>
      <w:r w:rsidRPr="00C918D9">
        <w:rPr>
          <w:rFonts w:hint="eastAsia"/>
          <w:sz w:val="24"/>
        </w:rPr>
        <w:t>特此证明。</w:t>
      </w:r>
    </w:p>
    <w:p w:rsidR="00B47F6C" w:rsidRPr="00C918D9" w:rsidRDefault="00B47F6C">
      <w:pPr>
        <w:rPr>
          <w:sz w:val="24"/>
        </w:rPr>
      </w:pPr>
    </w:p>
    <w:p w:rsidR="00B47F6C" w:rsidRPr="00C918D9" w:rsidRDefault="00B47F6C">
      <w:pPr>
        <w:rPr>
          <w:sz w:val="24"/>
        </w:rPr>
      </w:pPr>
    </w:p>
    <w:p w:rsidR="0093253D" w:rsidRPr="00C918D9" w:rsidRDefault="00B937A6" w:rsidP="0093253D">
      <w:pPr>
        <w:ind w:firstLineChars="1850" w:firstLine="4440"/>
        <w:rPr>
          <w:sz w:val="24"/>
        </w:rPr>
      </w:pPr>
      <w:r w:rsidRPr="00C918D9">
        <w:rPr>
          <w:rFonts w:hint="eastAsia"/>
          <w:sz w:val="24"/>
        </w:rPr>
        <w:t>单位名称：</w:t>
      </w:r>
    </w:p>
    <w:p w:rsidR="00B47F6C" w:rsidRPr="00C918D9" w:rsidRDefault="00B937A6" w:rsidP="0093253D">
      <w:pPr>
        <w:ind w:firstLineChars="1850" w:firstLine="4440"/>
        <w:rPr>
          <w:sz w:val="24"/>
          <w:u w:val="single"/>
        </w:rPr>
      </w:pPr>
      <w:r w:rsidRPr="00C918D9">
        <w:rPr>
          <w:rFonts w:hint="eastAsia"/>
          <w:sz w:val="24"/>
        </w:rPr>
        <w:t>（单位公章）</w:t>
      </w:r>
    </w:p>
    <w:p w:rsidR="00B47F6C" w:rsidRPr="00C918D9" w:rsidRDefault="00B937A6" w:rsidP="0093253D">
      <w:pPr>
        <w:ind w:firstLineChars="1950" w:firstLine="4680"/>
        <w:rPr>
          <w:sz w:val="24"/>
        </w:rPr>
      </w:pPr>
      <w:r w:rsidRPr="00C918D9">
        <w:rPr>
          <w:rFonts w:hint="eastAsia"/>
          <w:sz w:val="24"/>
        </w:rPr>
        <w:t>年</w:t>
      </w:r>
      <w:r w:rsidR="0093253D" w:rsidRPr="00C918D9">
        <w:rPr>
          <w:rFonts w:hint="eastAsia"/>
          <w:sz w:val="24"/>
        </w:rPr>
        <w:t xml:space="preserve">  </w:t>
      </w:r>
      <w:r w:rsidRPr="00C918D9">
        <w:rPr>
          <w:rFonts w:hint="eastAsia"/>
          <w:sz w:val="24"/>
        </w:rPr>
        <w:t>月</w:t>
      </w:r>
      <w:r w:rsidR="0093253D" w:rsidRPr="00C918D9">
        <w:rPr>
          <w:rFonts w:hint="eastAsia"/>
          <w:sz w:val="24"/>
        </w:rPr>
        <w:t xml:space="preserve">  </w:t>
      </w:r>
      <w:r w:rsidRPr="00C918D9">
        <w:rPr>
          <w:rFonts w:hint="eastAsia"/>
          <w:sz w:val="24"/>
        </w:rPr>
        <w:t>日</w:t>
      </w:r>
    </w:p>
    <w:p w:rsidR="00B47F6C" w:rsidRPr="00C918D9" w:rsidRDefault="00B47F6C">
      <w:pPr>
        <w:rPr>
          <w:sz w:val="24"/>
        </w:rPr>
      </w:pPr>
    </w:p>
    <w:p w:rsidR="00B47F6C" w:rsidRPr="00C918D9" w:rsidRDefault="00B937A6" w:rsidP="0093253D">
      <w:pPr>
        <w:ind w:firstLineChars="150" w:firstLine="360"/>
        <w:rPr>
          <w:sz w:val="24"/>
        </w:rPr>
      </w:pPr>
      <w:r w:rsidRPr="00C918D9">
        <w:rPr>
          <w:rFonts w:hint="eastAsia"/>
          <w:sz w:val="24"/>
        </w:rPr>
        <w:t>法定代表人身份证号码：</w:t>
      </w:r>
    </w:p>
    <w:p w:rsidR="00B47F6C" w:rsidRPr="00C918D9" w:rsidRDefault="00B937A6" w:rsidP="0093253D">
      <w:pPr>
        <w:ind w:firstLineChars="150" w:firstLine="360"/>
        <w:rPr>
          <w:sz w:val="24"/>
        </w:rPr>
      </w:pPr>
      <w:r w:rsidRPr="00C918D9">
        <w:rPr>
          <w:rFonts w:hint="eastAsia"/>
          <w:sz w:val="24"/>
        </w:rPr>
        <w:t>住址：</w:t>
      </w:r>
    </w:p>
    <w:p w:rsidR="00B47F6C" w:rsidRPr="00C918D9" w:rsidRDefault="00B47F6C" w:rsidP="0093253D">
      <w:pPr>
        <w:pStyle w:val="ab"/>
      </w:pPr>
    </w:p>
    <w:p w:rsidR="00B47F6C" w:rsidRPr="00C918D9" w:rsidRDefault="00B47F6C">
      <w:pPr>
        <w:pStyle w:val="ab"/>
        <w:jc w:val="center"/>
      </w:pPr>
    </w:p>
    <w:p w:rsidR="00B47F6C" w:rsidRPr="00C918D9" w:rsidRDefault="00B47F6C">
      <w:pPr>
        <w:adjustRightInd w:val="0"/>
        <w:snapToGrid w:val="0"/>
        <w:rPr>
          <w:rFonts w:ascii="宋体" w:hAnsi="宋体"/>
          <w:sz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9"/>
      </w:tblGrid>
      <w:tr w:rsidR="00B47F6C" w:rsidRPr="00C918D9">
        <w:trPr>
          <w:trHeight w:val="4701"/>
        </w:trPr>
        <w:tc>
          <w:tcPr>
            <w:tcW w:w="8499" w:type="dxa"/>
          </w:tcPr>
          <w:p w:rsidR="00B47F6C" w:rsidRPr="00C918D9" w:rsidRDefault="00B937A6">
            <w:pPr>
              <w:rPr>
                <w:rFonts w:ascii="宋体" w:hAnsi="宋体"/>
                <w:sz w:val="24"/>
              </w:rPr>
            </w:pPr>
            <w:r w:rsidRPr="00C918D9">
              <w:rPr>
                <w:rFonts w:ascii="宋体" w:hAnsi="宋体" w:hint="eastAsia"/>
                <w:sz w:val="24"/>
              </w:rPr>
              <w:t>法定代表人身份证（正、反面复印件）</w:t>
            </w:r>
          </w:p>
        </w:tc>
      </w:tr>
    </w:tbl>
    <w:p w:rsidR="00B47F6C" w:rsidRPr="00C918D9" w:rsidRDefault="00B47F6C">
      <w:pPr>
        <w:autoSpaceDE w:val="0"/>
        <w:autoSpaceDN w:val="0"/>
        <w:ind w:hanging="480"/>
        <w:rPr>
          <w:rFonts w:ascii="宋体" w:hAnsi="宋体"/>
          <w:sz w:val="24"/>
        </w:rPr>
      </w:pPr>
    </w:p>
    <w:p w:rsidR="00B47F6C" w:rsidRPr="00C918D9" w:rsidRDefault="00B47F6C">
      <w:pPr>
        <w:autoSpaceDE w:val="0"/>
        <w:autoSpaceDN w:val="0"/>
        <w:ind w:hanging="480"/>
        <w:rPr>
          <w:rFonts w:ascii="宋体" w:hAnsi="宋体"/>
          <w:sz w:val="24"/>
        </w:rPr>
      </w:pPr>
    </w:p>
    <w:p w:rsidR="00B47F6C" w:rsidRPr="00C918D9" w:rsidRDefault="003B72D6">
      <w:pPr>
        <w:tabs>
          <w:tab w:val="left" w:pos="1305"/>
        </w:tabs>
        <w:spacing w:line="380" w:lineRule="exact"/>
        <w:rPr>
          <w:rFonts w:ascii="宋体" w:hAnsi="宋体"/>
          <w:sz w:val="24"/>
        </w:rPr>
      </w:pPr>
      <w:r w:rsidRPr="00C918D9">
        <w:rPr>
          <w:rFonts w:ascii="宋体" w:hAnsi="宋体" w:hint="eastAsia"/>
          <w:b/>
          <w:bCs/>
          <w:sz w:val="28"/>
          <w:szCs w:val="28"/>
        </w:rPr>
        <w:lastRenderedPageBreak/>
        <w:t>三</w:t>
      </w:r>
      <w:r w:rsidR="00B937A6" w:rsidRPr="00C918D9">
        <w:rPr>
          <w:rFonts w:ascii="宋体" w:hAnsi="宋体" w:hint="eastAsia"/>
          <w:b/>
          <w:bCs/>
          <w:sz w:val="28"/>
          <w:szCs w:val="28"/>
        </w:rPr>
        <w:t>、授权委托书原件、委托代理人身份证正反面复印件；</w:t>
      </w:r>
    </w:p>
    <w:p w:rsidR="00B47F6C" w:rsidRPr="00C918D9" w:rsidRDefault="00B47F6C">
      <w:pPr>
        <w:rPr>
          <w:rFonts w:ascii="宋体" w:hAnsi="宋体"/>
          <w:sz w:val="24"/>
        </w:rPr>
      </w:pPr>
    </w:p>
    <w:p w:rsidR="00B47F6C" w:rsidRPr="00C918D9" w:rsidRDefault="00B937A6">
      <w:pPr>
        <w:pStyle w:val="ab"/>
        <w:ind w:firstLineChars="196" w:firstLine="630"/>
        <w:jc w:val="center"/>
        <w:rPr>
          <w:rFonts w:hAnsi="宋体"/>
          <w:b/>
          <w:sz w:val="32"/>
        </w:rPr>
      </w:pPr>
      <w:r w:rsidRPr="00C918D9">
        <w:rPr>
          <w:rFonts w:hAnsi="宋体" w:hint="eastAsia"/>
          <w:b/>
          <w:sz w:val="32"/>
        </w:rPr>
        <w:t>授权委托书</w:t>
      </w:r>
    </w:p>
    <w:p w:rsidR="00B47F6C" w:rsidRPr="00C918D9" w:rsidRDefault="00B937A6">
      <w:pPr>
        <w:spacing w:line="400" w:lineRule="exact"/>
        <w:rPr>
          <w:rFonts w:ascii="宋体" w:hAnsi="宋体"/>
        </w:rPr>
      </w:pPr>
      <w:r w:rsidRPr="00C918D9">
        <w:rPr>
          <w:rFonts w:ascii="宋体" w:hAnsi="宋体" w:hint="eastAsia"/>
          <w:szCs w:val="21"/>
        </w:rPr>
        <w:t>致：</w:t>
      </w:r>
      <w:r w:rsidRPr="00C918D9">
        <w:rPr>
          <w:rFonts w:ascii="宋体" w:hAnsi="宋体" w:hint="eastAsia"/>
          <w:szCs w:val="21"/>
          <w:u w:val="single"/>
        </w:rPr>
        <w:t xml:space="preserve"> (采购单位名称)</w:t>
      </w:r>
    </w:p>
    <w:p w:rsidR="00B47F6C" w:rsidRPr="00C918D9" w:rsidRDefault="00B937A6">
      <w:pPr>
        <w:pStyle w:val="ab"/>
        <w:spacing w:line="400" w:lineRule="exact"/>
        <w:ind w:firstLineChars="200" w:firstLine="420"/>
        <w:rPr>
          <w:rFonts w:hAnsi="宋体"/>
        </w:rPr>
      </w:pPr>
      <w:r w:rsidRPr="00C918D9">
        <w:rPr>
          <w:rFonts w:hAnsi="宋体" w:hint="eastAsia"/>
          <w:kern w:val="0"/>
        </w:rPr>
        <w:t>我（姓名）系（供应商名称）的法定代表人</w:t>
      </w:r>
      <w:r w:rsidRPr="00C918D9">
        <w:rPr>
          <w:rFonts w:hAnsi="宋体" w:hint="eastAsia"/>
          <w:sz w:val="24"/>
        </w:rPr>
        <w:t>（</w:t>
      </w:r>
      <w:r w:rsidRPr="00C918D9">
        <w:rPr>
          <w:rFonts w:asciiTheme="minorEastAsia" w:eastAsiaTheme="minorEastAsia" w:hAnsiTheme="minorEastAsia" w:hint="eastAsia"/>
          <w:sz w:val="24"/>
        </w:rPr>
        <w:t>供应商若为其他组织形式无法定代表人的应为机构负责人</w:t>
      </w:r>
      <w:r w:rsidRPr="00C918D9">
        <w:rPr>
          <w:rFonts w:hAnsi="宋体" w:hint="eastAsia"/>
          <w:sz w:val="24"/>
        </w:rPr>
        <w:t>）</w:t>
      </w:r>
      <w:r w:rsidRPr="00C918D9">
        <w:rPr>
          <w:rFonts w:hAnsi="宋体" w:hint="eastAsia"/>
          <w:kern w:val="0"/>
        </w:rPr>
        <w:t>，现授权委托本单位在职职工（姓 名）以我公司名义参加</w:t>
      </w:r>
      <w:r w:rsidRPr="00C918D9">
        <w:rPr>
          <w:rFonts w:hAnsi="宋体" w:hint="eastAsia"/>
          <w:u w:val="single"/>
        </w:rPr>
        <w:t xml:space="preserve">（项目名称及项目编号）        </w:t>
      </w:r>
      <w:r w:rsidRPr="00C918D9">
        <w:rPr>
          <w:rFonts w:hAnsi="宋体" w:hint="eastAsia"/>
        </w:rPr>
        <w:t>项目的磋商活动，并代表我方全权办理针对上述项目的磋商、签约等具体事务和签署相关文件。</w:t>
      </w:r>
    </w:p>
    <w:p w:rsidR="00B47F6C" w:rsidRPr="00C918D9" w:rsidRDefault="00B937A6">
      <w:pPr>
        <w:pStyle w:val="ab"/>
        <w:spacing w:line="400" w:lineRule="exact"/>
        <w:ind w:firstLineChars="200" w:firstLine="420"/>
        <w:rPr>
          <w:rFonts w:hAnsi="宋体"/>
        </w:rPr>
      </w:pPr>
      <w:r w:rsidRPr="00C918D9">
        <w:rPr>
          <w:rFonts w:hAnsi="宋体" w:hint="eastAsia"/>
        </w:rPr>
        <w:t>我方对被授权人的签字事项负全部责任。</w:t>
      </w:r>
    </w:p>
    <w:p w:rsidR="00B47F6C" w:rsidRPr="00C918D9" w:rsidRDefault="00B937A6">
      <w:pPr>
        <w:snapToGrid w:val="0"/>
        <w:spacing w:line="400" w:lineRule="exact"/>
        <w:ind w:firstLine="480"/>
        <w:rPr>
          <w:rFonts w:ascii="宋体" w:hAnsi="宋体"/>
          <w:szCs w:val="21"/>
        </w:rPr>
      </w:pPr>
      <w:r w:rsidRPr="00C918D9">
        <w:rPr>
          <w:rFonts w:ascii="宋体" w:hAnsi="宋体" w:hint="eastAsia"/>
          <w:szCs w:val="21"/>
          <w:u w:val="single"/>
        </w:rPr>
        <w:t>在撤销授权的书面通知以前，本授权书一直有效。</w:t>
      </w:r>
      <w:r w:rsidRPr="00C918D9">
        <w:rPr>
          <w:rFonts w:ascii="宋体" w:hAnsi="宋体" w:hint="eastAsia"/>
          <w:szCs w:val="21"/>
        </w:rPr>
        <w:t>被授权人在授权书有效期内签署的所有文件不因授权的撤销而失效。</w:t>
      </w:r>
    </w:p>
    <w:p w:rsidR="00B47F6C" w:rsidRPr="00C918D9" w:rsidRDefault="00B937A6">
      <w:pPr>
        <w:snapToGrid w:val="0"/>
        <w:spacing w:line="400" w:lineRule="exact"/>
        <w:ind w:firstLine="480"/>
        <w:rPr>
          <w:rFonts w:ascii="宋体" w:hAnsi="宋体"/>
          <w:szCs w:val="21"/>
        </w:rPr>
      </w:pPr>
      <w:r w:rsidRPr="00C918D9">
        <w:rPr>
          <w:rFonts w:ascii="宋体" w:hAnsi="宋体" w:hint="eastAsia"/>
          <w:szCs w:val="21"/>
        </w:rPr>
        <w:t>被授权人无转委托权，特此委托。</w:t>
      </w:r>
    </w:p>
    <w:p w:rsidR="00B47F6C" w:rsidRPr="00C918D9" w:rsidRDefault="00B47F6C">
      <w:pPr>
        <w:snapToGrid w:val="0"/>
        <w:spacing w:line="400" w:lineRule="exact"/>
        <w:rPr>
          <w:rFonts w:ascii="宋体" w:hAnsi="宋体"/>
          <w:szCs w:val="21"/>
        </w:rPr>
      </w:pPr>
    </w:p>
    <w:p w:rsidR="00B47F6C" w:rsidRPr="00C918D9" w:rsidRDefault="00B937A6">
      <w:pPr>
        <w:snapToGrid w:val="0"/>
        <w:spacing w:line="400" w:lineRule="exact"/>
        <w:rPr>
          <w:rFonts w:ascii="宋体" w:hAnsi="宋体"/>
          <w:szCs w:val="21"/>
          <w:u w:val="single"/>
        </w:rPr>
      </w:pPr>
      <w:r w:rsidRPr="00C918D9">
        <w:rPr>
          <w:rFonts w:ascii="宋体" w:hAnsi="宋体" w:hint="eastAsia"/>
          <w:szCs w:val="21"/>
        </w:rPr>
        <w:t>被授权人签名：</w:t>
      </w:r>
    </w:p>
    <w:p w:rsidR="00B47F6C" w:rsidRPr="00C918D9" w:rsidRDefault="00B937A6">
      <w:pPr>
        <w:snapToGrid w:val="0"/>
        <w:spacing w:line="400" w:lineRule="exact"/>
        <w:rPr>
          <w:rFonts w:ascii="宋体" w:hAnsi="宋体"/>
          <w:szCs w:val="21"/>
        </w:rPr>
      </w:pPr>
      <w:r w:rsidRPr="00C918D9">
        <w:rPr>
          <w:rFonts w:ascii="宋体" w:hAnsi="宋体" w:hint="eastAsia"/>
          <w:szCs w:val="21"/>
        </w:rPr>
        <w:t>所在部门：</w:t>
      </w:r>
    </w:p>
    <w:p w:rsidR="00B47F6C" w:rsidRPr="00C918D9" w:rsidRDefault="00B937A6">
      <w:pPr>
        <w:snapToGrid w:val="0"/>
        <w:spacing w:line="400" w:lineRule="exact"/>
        <w:rPr>
          <w:rFonts w:ascii="宋体" w:hAnsi="宋体"/>
          <w:szCs w:val="21"/>
        </w:rPr>
      </w:pPr>
      <w:r w:rsidRPr="00C918D9">
        <w:rPr>
          <w:rFonts w:ascii="宋体" w:hAnsi="宋体" w:hint="eastAsia"/>
          <w:szCs w:val="21"/>
        </w:rPr>
        <w:t>职  务：</w:t>
      </w:r>
    </w:p>
    <w:p w:rsidR="00B47F6C" w:rsidRPr="00C918D9" w:rsidRDefault="00B937A6">
      <w:pPr>
        <w:snapToGrid w:val="0"/>
        <w:spacing w:line="400" w:lineRule="exact"/>
        <w:rPr>
          <w:rFonts w:ascii="宋体" w:hAnsi="宋体"/>
          <w:szCs w:val="21"/>
        </w:rPr>
      </w:pPr>
      <w:r w:rsidRPr="00C918D9">
        <w:rPr>
          <w:rFonts w:ascii="宋体" w:hAnsi="宋体" w:hint="eastAsia"/>
          <w:szCs w:val="21"/>
        </w:rPr>
        <w:t>被授权人身份证号码：</w:t>
      </w:r>
    </w:p>
    <w:p w:rsidR="00B47F6C" w:rsidRPr="00C918D9" w:rsidRDefault="00B937A6" w:rsidP="00A342D0">
      <w:pPr>
        <w:snapToGrid w:val="0"/>
        <w:spacing w:line="400" w:lineRule="exact"/>
        <w:ind w:firstLineChars="2150" w:firstLine="4515"/>
        <w:outlineLvl w:val="4"/>
        <w:rPr>
          <w:rFonts w:ascii="宋体" w:hAnsi="宋体"/>
          <w:szCs w:val="21"/>
          <w:u w:val="single"/>
        </w:rPr>
      </w:pPr>
      <w:r w:rsidRPr="00C918D9">
        <w:rPr>
          <w:rFonts w:ascii="宋体" w:hAnsi="宋体" w:hint="eastAsia"/>
          <w:szCs w:val="21"/>
        </w:rPr>
        <w:t>供应商（公章）：</w:t>
      </w:r>
    </w:p>
    <w:p w:rsidR="00B47F6C" w:rsidRPr="00C918D9" w:rsidRDefault="00B937A6" w:rsidP="00A342D0">
      <w:pPr>
        <w:snapToGrid w:val="0"/>
        <w:spacing w:line="400" w:lineRule="exact"/>
        <w:ind w:firstLineChars="450" w:firstLine="945"/>
        <w:outlineLvl w:val="4"/>
        <w:rPr>
          <w:rFonts w:ascii="宋体" w:hAnsi="宋体"/>
          <w:szCs w:val="21"/>
          <w:u w:val="single"/>
        </w:rPr>
      </w:pPr>
      <w:r w:rsidRPr="00C918D9">
        <w:rPr>
          <w:rFonts w:ascii="宋体" w:hAnsi="宋体" w:hint="eastAsia"/>
          <w:szCs w:val="21"/>
        </w:rPr>
        <w:t>法定代表人（</w:t>
      </w:r>
      <w:r w:rsidRPr="00C918D9">
        <w:rPr>
          <w:rFonts w:ascii="宋体" w:hAnsi="宋体" w:hint="eastAsia"/>
          <w:sz w:val="24"/>
        </w:rPr>
        <w:t>若为其他组织形式无法定代表人的应为机构负责人</w:t>
      </w:r>
      <w:r w:rsidRPr="00C918D9">
        <w:rPr>
          <w:rFonts w:ascii="宋体" w:hAnsi="宋体" w:hint="eastAsia"/>
          <w:szCs w:val="21"/>
        </w:rPr>
        <w:t>）签字或盖章：</w:t>
      </w:r>
    </w:p>
    <w:p w:rsidR="00B47F6C" w:rsidRPr="00C918D9" w:rsidRDefault="00B937A6" w:rsidP="00A342D0">
      <w:pPr>
        <w:snapToGrid w:val="0"/>
        <w:spacing w:line="400" w:lineRule="exact"/>
        <w:ind w:firstLineChars="2650" w:firstLine="5565"/>
        <w:outlineLvl w:val="4"/>
        <w:rPr>
          <w:rFonts w:ascii="宋体" w:hAnsi="宋体"/>
          <w:b/>
          <w:szCs w:val="21"/>
        </w:rPr>
      </w:pPr>
      <w:r w:rsidRPr="00C918D9">
        <w:rPr>
          <w:rFonts w:ascii="宋体" w:hAnsi="宋体" w:hint="eastAsia"/>
          <w:szCs w:val="21"/>
        </w:rPr>
        <w:t>年</w:t>
      </w:r>
      <w:r w:rsidR="00A342D0" w:rsidRPr="00C918D9">
        <w:rPr>
          <w:rFonts w:ascii="宋体" w:hAnsi="宋体" w:hint="eastAsia"/>
          <w:szCs w:val="21"/>
        </w:rPr>
        <w:t xml:space="preserve">  </w:t>
      </w:r>
      <w:r w:rsidRPr="00C918D9">
        <w:rPr>
          <w:rFonts w:ascii="宋体" w:hAnsi="宋体" w:hint="eastAsia"/>
          <w:szCs w:val="21"/>
        </w:rPr>
        <w:t>月</w:t>
      </w:r>
      <w:r w:rsidR="00A342D0" w:rsidRPr="00C918D9">
        <w:rPr>
          <w:rFonts w:ascii="宋体" w:hAnsi="宋体" w:hint="eastAsia"/>
          <w:szCs w:val="21"/>
        </w:rPr>
        <w:t xml:space="preserve">  </w:t>
      </w:r>
      <w:r w:rsidRPr="00C918D9">
        <w:rPr>
          <w:rFonts w:ascii="宋体" w:hAnsi="宋体" w:hint="eastAsia"/>
          <w:szCs w:val="21"/>
        </w:rPr>
        <w:t>日</w:t>
      </w:r>
    </w:p>
    <w:p w:rsidR="00B47F6C" w:rsidRPr="00C918D9" w:rsidRDefault="00B937A6">
      <w:pPr>
        <w:snapToGrid w:val="0"/>
        <w:spacing w:line="400" w:lineRule="exact"/>
        <w:outlineLvl w:val="4"/>
        <w:rPr>
          <w:rFonts w:hAnsi="宋体"/>
          <w:b/>
          <w:sz w:val="32"/>
        </w:rPr>
      </w:pPr>
      <w:r w:rsidRPr="00C918D9">
        <w:rPr>
          <w:rFonts w:ascii="宋体" w:hAnsi="宋体" w:hint="eastAsia"/>
          <w:b/>
          <w:szCs w:val="21"/>
        </w:rPr>
        <w:t>附：委托代理人有效的身份证正反两面复印件。</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9"/>
      </w:tblGrid>
      <w:tr w:rsidR="00B47F6C" w:rsidRPr="00C918D9">
        <w:trPr>
          <w:trHeight w:val="3959"/>
        </w:trPr>
        <w:tc>
          <w:tcPr>
            <w:tcW w:w="8499" w:type="dxa"/>
          </w:tcPr>
          <w:p w:rsidR="00B47F6C" w:rsidRPr="00C918D9" w:rsidRDefault="00B937A6">
            <w:pPr>
              <w:rPr>
                <w:rFonts w:ascii="宋体" w:hAnsi="宋体"/>
                <w:sz w:val="24"/>
              </w:rPr>
            </w:pPr>
            <w:r w:rsidRPr="00C918D9">
              <w:rPr>
                <w:rFonts w:ascii="宋体" w:hAnsi="宋体" w:hint="eastAsia"/>
                <w:sz w:val="24"/>
              </w:rPr>
              <w:t>被授权人身份证（正、反面复印件）</w:t>
            </w:r>
          </w:p>
        </w:tc>
      </w:tr>
    </w:tbl>
    <w:p w:rsidR="00B47F6C" w:rsidRPr="00C918D9" w:rsidRDefault="00B47F6C">
      <w:pPr>
        <w:autoSpaceDE w:val="0"/>
        <w:autoSpaceDN w:val="0"/>
        <w:ind w:hanging="480"/>
        <w:rPr>
          <w:rFonts w:ascii="宋体" w:hAnsi="宋体"/>
          <w:sz w:val="24"/>
        </w:rPr>
      </w:pPr>
    </w:p>
    <w:p w:rsidR="00B47F6C" w:rsidRPr="00C918D9" w:rsidRDefault="00B937A6" w:rsidP="003B72D6">
      <w:pPr>
        <w:spacing w:line="320" w:lineRule="exact"/>
        <w:ind w:firstLineChars="50" w:firstLine="120"/>
        <w:jc w:val="left"/>
        <w:rPr>
          <w:rFonts w:hAnsi="宋体"/>
          <w:b/>
          <w:bCs/>
          <w:sz w:val="28"/>
          <w:szCs w:val="28"/>
        </w:rPr>
      </w:pPr>
      <w:r w:rsidRPr="00C918D9">
        <w:rPr>
          <w:rFonts w:hAnsi="宋体"/>
          <w:sz w:val="24"/>
        </w:rPr>
        <w:br w:type="page"/>
      </w:r>
      <w:r w:rsidR="003B72D6" w:rsidRPr="00C918D9">
        <w:rPr>
          <w:rFonts w:hAnsi="宋体" w:hint="eastAsia"/>
          <w:b/>
          <w:bCs/>
          <w:sz w:val="28"/>
          <w:szCs w:val="28"/>
        </w:rPr>
        <w:lastRenderedPageBreak/>
        <w:t>四</w:t>
      </w:r>
      <w:r w:rsidRPr="00C918D9">
        <w:rPr>
          <w:rFonts w:hAnsi="宋体" w:hint="eastAsia"/>
          <w:b/>
          <w:bCs/>
          <w:sz w:val="28"/>
          <w:szCs w:val="28"/>
        </w:rPr>
        <w:t>、供应商参加政府采购活动前</w:t>
      </w:r>
      <w:r w:rsidRPr="00C918D9">
        <w:rPr>
          <w:rFonts w:hAnsi="宋体" w:hint="eastAsia"/>
          <w:b/>
          <w:bCs/>
          <w:sz w:val="28"/>
          <w:szCs w:val="28"/>
        </w:rPr>
        <w:t>3</w:t>
      </w:r>
      <w:r w:rsidRPr="00C918D9">
        <w:rPr>
          <w:rFonts w:hAnsi="宋体" w:hint="eastAsia"/>
          <w:b/>
          <w:bCs/>
          <w:sz w:val="28"/>
          <w:szCs w:val="28"/>
        </w:rPr>
        <w:t>年内在经营活动中没有重大违法记录的书面声明；</w:t>
      </w:r>
    </w:p>
    <w:p w:rsidR="003B72D6" w:rsidRPr="00C918D9" w:rsidRDefault="003B72D6" w:rsidP="003B72D6">
      <w:pPr>
        <w:spacing w:line="320" w:lineRule="exact"/>
        <w:jc w:val="center"/>
        <w:rPr>
          <w:rFonts w:ascii="宋体" w:hAnsi="宋体" w:cs="宋体"/>
          <w:b/>
          <w:sz w:val="36"/>
          <w:szCs w:val="36"/>
        </w:rPr>
      </w:pPr>
      <w:r w:rsidRPr="00C918D9">
        <w:rPr>
          <w:rFonts w:ascii="宋体" w:hAnsi="宋体" w:cs="宋体" w:hint="eastAsia"/>
          <w:b/>
          <w:sz w:val="36"/>
          <w:szCs w:val="36"/>
        </w:rPr>
        <w:t>竞标声明</w:t>
      </w:r>
    </w:p>
    <w:p w:rsidR="003B72D6" w:rsidRPr="00C918D9" w:rsidRDefault="003B72D6" w:rsidP="003B72D6">
      <w:pPr>
        <w:spacing w:line="320" w:lineRule="exact"/>
        <w:jc w:val="center"/>
        <w:rPr>
          <w:rFonts w:ascii="宋体" w:hAnsi="宋体" w:cs="宋体"/>
          <w:sz w:val="24"/>
        </w:rPr>
      </w:pPr>
    </w:p>
    <w:p w:rsidR="003B72D6" w:rsidRPr="00C918D9" w:rsidRDefault="003B72D6" w:rsidP="00E92D0C">
      <w:pPr>
        <w:spacing w:beforeLines="50" w:after="50" w:line="320" w:lineRule="exact"/>
        <w:contextualSpacing/>
        <w:rPr>
          <w:rFonts w:ascii="宋体" w:hAnsi="宋体" w:cs="宋体"/>
          <w:sz w:val="24"/>
        </w:rPr>
      </w:pPr>
      <w:r w:rsidRPr="00C918D9">
        <w:rPr>
          <w:rFonts w:ascii="宋体" w:hAnsi="宋体" w:cs="宋体" w:hint="eastAsia"/>
          <w:sz w:val="24"/>
        </w:rPr>
        <w:t>致：</w:t>
      </w:r>
      <w:r w:rsidRPr="00C918D9">
        <w:rPr>
          <w:rFonts w:ascii="宋体" w:hAnsi="宋体" w:cs="宋体" w:hint="eastAsia"/>
          <w:sz w:val="24"/>
          <w:u w:val="single"/>
        </w:rPr>
        <w:t>广西万标工程咨询有限公司</w:t>
      </w:r>
      <w:r w:rsidRPr="00C918D9">
        <w:rPr>
          <w:rFonts w:ascii="宋体" w:hAnsi="宋体" w:cs="宋体" w:hint="eastAsia"/>
          <w:sz w:val="24"/>
        </w:rPr>
        <w:t>：</w:t>
      </w:r>
    </w:p>
    <w:p w:rsidR="003B72D6" w:rsidRPr="00C918D9" w:rsidRDefault="003B72D6" w:rsidP="00E92D0C">
      <w:pPr>
        <w:spacing w:beforeLines="50" w:after="50" w:line="320" w:lineRule="exact"/>
        <w:ind w:firstLineChars="200" w:firstLine="480"/>
        <w:contextualSpacing/>
        <w:rPr>
          <w:rFonts w:ascii="宋体" w:hAnsi="宋体" w:cs="宋体"/>
          <w:sz w:val="24"/>
        </w:rPr>
      </w:pPr>
      <w:r w:rsidRPr="00C918D9">
        <w:rPr>
          <w:rFonts w:ascii="宋体" w:hAnsi="宋体" w:cs="宋体" w:hint="eastAsia"/>
          <w:sz w:val="24"/>
          <w:u w:val="single"/>
        </w:rPr>
        <w:t>（供应商名称）</w:t>
      </w:r>
      <w:r w:rsidRPr="00C918D9">
        <w:rPr>
          <w:rFonts w:ascii="宋体" w:hAnsi="宋体" w:cs="宋体" w:hint="eastAsia"/>
          <w:sz w:val="24"/>
        </w:rPr>
        <w:t>系中华人民共和国合法供应商，经营地址。</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我方愿意参加贵方组织的</w:t>
      </w:r>
      <w:r w:rsidRPr="00C918D9">
        <w:rPr>
          <w:rFonts w:ascii="宋体" w:hAnsi="宋体" w:cs="宋体" w:hint="eastAsia"/>
          <w:sz w:val="24"/>
          <w:u w:val="single"/>
        </w:rPr>
        <w:t>（项目名称）</w:t>
      </w:r>
      <w:r w:rsidRPr="00C918D9">
        <w:rPr>
          <w:rFonts w:ascii="宋体" w:hAnsi="宋体" w:cs="宋体" w:hint="eastAsia"/>
          <w:sz w:val="24"/>
        </w:rPr>
        <w:t>项目的竞标，为便于贵方公正、择优地确定成交供应商及其竞标产品和服务，我方就本次竞标有关事项郑重声明如下：</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1.我方向贵方提交的所有响应文件、资料都是准确的和真实的。</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3.在此，我方宣布同意如下：</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（1）将按竞争性磋商文件的约定履行合同责任和义务；</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（2）已详细审查全部竞争性磋商文件，包括澄清或更正公告（如有）；</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（3）同意提供按照贵方可能要求的与磋商有关的一切数据或资料；</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（4）响应竞争性磋商文件规定的竞标有效期。</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4.我方承诺符合《中华人民共和国政府采购法》第二十二条规定：</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（1）具有独立承担民事责任的能力；</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（2）具有良好的商业信誉和健全的财务会计制度；</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（3）具有履行合同所必需的设备和专业技术能力；</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（4）有依法缴纳税收和社会保障资金的良好记录；</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（5）参加政府采购活动前三年内，在经营活动中没有重大违法记录；</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（6）法律、行政法规规定的其他条件。</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B72D6" w:rsidRPr="00C918D9" w:rsidRDefault="003B72D6" w:rsidP="00E92D0C">
      <w:pPr>
        <w:spacing w:beforeLines="50" w:line="320" w:lineRule="exact"/>
        <w:ind w:firstLineChars="200" w:firstLine="480"/>
        <w:contextualSpacing/>
        <w:rPr>
          <w:rFonts w:ascii="宋体" w:hAnsi="宋体" w:cs="宋体"/>
          <w:sz w:val="24"/>
        </w:rPr>
      </w:pPr>
      <w:r w:rsidRPr="00C918D9">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B72D6" w:rsidRPr="00C918D9" w:rsidRDefault="003B72D6" w:rsidP="003B72D6">
      <w:pPr>
        <w:spacing w:line="320" w:lineRule="exact"/>
        <w:ind w:firstLineChars="200" w:firstLine="480"/>
        <w:contextualSpacing/>
        <w:rPr>
          <w:rFonts w:ascii="宋体" w:hAnsi="宋体" w:cs="宋体"/>
          <w:sz w:val="24"/>
        </w:rPr>
      </w:pPr>
      <w:r w:rsidRPr="00C918D9">
        <w:rPr>
          <w:rFonts w:ascii="宋体" w:hAnsi="宋体" w:cs="宋体" w:hint="eastAsia"/>
          <w:sz w:val="24"/>
        </w:rPr>
        <w:t>□我方本次响应文件</w:t>
      </w:r>
      <w:r w:rsidRPr="00C918D9">
        <w:rPr>
          <w:rFonts w:ascii="宋体" w:hAnsi="宋体" w:cs="宋体" w:hint="eastAsia"/>
          <w:kern w:val="0"/>
          <w:sz w:val="24"/>
        </w:rPr>
        <w:t>内容中</w:t>
      </w:r>
      <w:r w:rsidRPr="00C918D9">
        <w:rPr>
          <w:rFonts w:ascii="宋体" w:hAnsi="宋体" w:cs="宋体" w:hint="eastAsia"/>
          <w:sz w:val="24"/>
        </w:rPr>
        <w:t>未</w:t>
      </w:r>
      <w:r w:rsidRPr="00C918D9">
        <w:rPr>
          <w:rFonts w:ascii="宋体" w:hAnsi="宋体" w:cs="宋体" w:hint="eastAsia"/>
          <w:kern w:val="0"/>
          <w:sz w:val="24"/>
        </w:rPr>
        <w:t>涉及商业秘密；</w:t>
      </w:r>
    </w:p>
    <w:p w:rsidR="003B72D6" w:rsidRPr="00C918D9" w:rsidRDefault="003B72D6" w:rsidP="003B72D6">
      <w:pPr>
        <w:spacing w:line="320" w:lineRule="exact"/>
        <w:ind w:firstLineChars="200" w:firstLine="480"/>
        <w:contextualSpacing/>
        <w:rPr>
          <w:rFonts w:ascii="宋体" w:hAnsi="宋体" w:cs="宋体"/>
          <w:sz w:val="24"/>
        </w:rPr>
      </w:pPr>
      <w:r w:rsidRPr="00C918D9">
        <w:rPr>
          <w:rFonts w:ascii="宋体" w:hAnsi="宋体" w:cs="宋体" w:hint="eastAsia"/>
          <w:sz w:val="24"/>
        </w:rPr>
        <w:t>□我方本次响应文件</w:t>
      </w:r>
      <w:r w:rsidRPr="00C918D9">
        <w:rPr>
          <w:rFonts w:ascii="宋体" w:hAnsi="宋体" w:cs="宋体" w:hint="eastAsia"/>
          <w:kern w:val="0"/>
          <w:sz w:val="24"/>
        </w:rPr>
        <w:t>涉及商业秘密的内容有：；</w:t>
      </w:r>
    </w:p>
    <w:p w:rsidR="003B72D6" w:rsidRPr="00C918D9" w:rsidRDefault="003B72D6" w:rsidP="003B72D6">
      <w:pPr>
        <w:pStyle w:val="ab"/>
        <w:spacing w:line="320" w:lineRule="exact"/>
        <w:ind w:firstLineChars="200" w:firstLine="480"/>
        <w:contextualSpacing/>
        <w:rPr>
          <w:rFonts w:hAnsi="宋体" w:cs="宋体"/>
          <w:sz w:val="24"/>
          <w:szCs w:val="24"/>
          <w:u w:val="single"/>
        </w:rPr>
      </w:pPr>
      <w:r w:rsidRPr="00C918D9">
        <w:rPr>
          <w:rFonts w:hAnsi="宋体" w:cs="宋体" w:hint="eastAsia"/>
          <w:sz w:val="24"/>
          <w:szCs w:val="24"/>
        </w:rPr>
        <w:t>7.与本磋商有关的一切正式往来信函请寄：邮政编号：</w:t>
      </w:r>
    </w:p>
    <w:p w:rsidR="003B72D6" w:rsidRPr="00C918D9" w:rsidRDefault="003B72D6" w:rsidP="003B72D6">
      <w:pPr>
        <w:pStyle w:val="ab"/>
        <w:spacing w:line="320" w:lineRule="exact"/>
        <w:ind w:firstLineChars="200" w:firstLine="480"/>
        <w:contextualSpacing/>
        <w:rPr>
          <w:rFonts w:hAnsi="宋体" w:cs="宋体"/>
          <w:sz w:val="24"/>
          <w:szCs w:val="24"/>
        </w:rPr>
      </w:pPr>
      <w:r w:rsidRPr="00C918D9">
        <w:rPr>
          <w:rFonts w:hAnsi="宋体" w:cs="宋体" w:hint="eastAsia"/>
          <w:sz w:val="24"/>
          <w:szCs w:val="24"/>
        </w:rPr>
        <w:t>电话/传真： 电子函件：</w:t>
      </w:r>
    </w:p>
    <w:p w:rsidR="003B72D6" w:rsidRPr="00C918D9" w:rsidRDefault="003B72D6" w:rsidP="003B72D6">
      <w:pPr>
        <w:pStyle w:val="20"/>
        <w:tabs>
          <w:tab w:val="left" w:pos="939"/>
        </w:tabs>
        <w:spacing w:line="320" w:lineRule="exact"/>
        <w:ind w:leftChars="67" w:left="141" w:firstLineChars="150" w:firstLine="360"/>
        <w:rPr>
          <w:rFonts w:ascii="宋体" w:hAnsi="宋体" w:cs="宋体"/>
          <w:sz w:val="24"/>
        </w:rPr>
      </w:pPr>
      <w:r w:rsidRPr="00C918D9">
        <w:rPr>
          <w:rFonts w:ascii="宋体" w:hAnsi="宋体" w:cs="宋体" w:hint="eastAsia"/>
          <w:sz w:val="24"/>
        </w:rPr>
        <w:t>开户银行：  帐号：</w:t>
      </w:r>
    </w:p>
    <w:p w:rsidR="003B72D6" w:rsidRPr="00C918D9" w:rsidRDefault="003B72D6" w:rsidP="003B72D6">
      <w:pPr>
        <w:pStyle w:val="20"/>
        <w:tabs>
          <w:tab w:val="left" w:pos="939"/>
        </w:tabs>
        <w:spacing w:line="320" w:lineRule="exact"/>
        <w:ind w:leftChars="0" w:left="0" w:firstLineChars="200" w:firstLine="480"/>
        <w:rPr>
          <w:rFonts w:ascii="宋体" w:hAnsi="宋体" w:cs="宋体"/>
          <w:sz w:val="24"/>
        </w:rPr>
      </w:pPr>
      <w:r w:rsidRPr="00C918D9">
        <w:rPr>
          <w:rFonts w:ascii="宋体" w:hAnsi="宋体" w:cs="宋体" w:hint="eastAsia"/>
          <w:sz w:val="24"/>
        </w:rPr>
        <w:t>8.以上事项如有虚假或隐瞒，我方愿意承担一切后果，并不再寻求任何旨在减轻或免除法律责任的辩解。</w:t>
      </w:r>
    </w:p>
    <w:p w:rsidR="003B72D6" w:rsidRPr="00C918D9" w:rsidRDefault="003B72D6" w:rsidP="003B72D6">
      <w:pPr>
        <w:pStyle w:val="20"/>
        <w:tabs>
          <w:tab w:val="left" w:pos="939"/>
        </w:tabs>
        <w:spacing w:line="320" w:lineRule="exact"/>
        <w:ind w:leftChars="67" w:left="141" w:firstLineChars="150" w:firstLine="360"/>
        <w:rPr>
          <w:rFonts w:ascii="宋体" w:hAnsi="宋体" w:cs="宋体"/>
          <w:sz w:val="24"/>
        </w:rPr>
      </w:pPr>
      <w:r w:rsidRPr="00C918D9">
        <w:rPr>
          <w:rFonts w:ascii="宋体" w:hAnsi="宋体" w:cs="宋体" w:hint="eastAsia"/>
          <w:sz w:val="24"/>
        </w:rPr>
        <w:t>特此承诺。</w:t>
      </w:r>
    </w:p>
    <w:p w:rsidR="003B72D6" w:rsidRPr="00C918D9" w:rsidRDefault="003B72D6" w:rsidP="003B72D6">
      <w:pPr>
        <w:spacing w:line="320" w:lineRule="exact"/>
        <w:ind w:firstLineChars="1800" w:firstLine="4320"/>
        <w:rPr>
          <w:rFonts w:ascii="宋体" w:hAnsi="宋体" w:cs="宋体"/>
          <w:sz w:val="24"/>
        </w:rPr>
      </w:pPr>
      <w:r w:rsidRPr="00C918D9">
        <w:rPr>
          <w:rFonts w:ascii="宋体" w:hAnsi="宋体" w:cs="宋体" w:hint="eastAsia"/>
          <w:sz w:val="24"/>
        </w:rPr>
        <w:t>供应商（盖公章）：</w:t>
      </w:r>
    </w:p>
    <w:p w:rsidR="003B72D6" w:rsidRPr="00C918D9" w:rsidRDefault="003B72D6" w:rsidP="003B72D6">
      <w:pPr>
        <w:spacing w:line="320" w:lineRule="exact"/>
        <w:ind w:firstLineChars="1800" w:firstLine="4320"/>
        <w:rPr>
          <w:rFonts w:ascii="宋体" w:hAnsi="宋体" w:cs="宋体"/>
          <w:sz w:val="24"/>
          <w:u w:val="single"/>
        </w:rPr>
      </w:pPr>
      <w:r w:rsidRPr="00C918D9">
        <w:rPr>
          <w:rFonts w:ascii="宋体" w:hAnsi="宋体" w:cs="宋体" w:hint="eastAsia"/>
          <w:sz w:val="24"/>
        </w:rPr>
        <w:t>法定代表人（签字）：</w:t>
      </w:r>
    </w:p>
    <w:p w:rsidR="003B72D6" w:rsidRPr="00C918D9" w:rsidRDefault="003B72D6" w:rsidP="00E92D0C">
      <w:pPr>
        <w:wordWrap w:val="0"/>
        <w:spacing w:beforeLines="50" w:after="50" w:line="320" w:lineRule="exact"/>
        <w:ind w:right="482" w:firstLineChars="100" w:firstLine="240"/>
        <w:contextualSpacing/>
        <w:jc w:val="center"/>
        <w:rPr>
          <w:rFonts w:ascii="宋体" w:hAnsi="宋体" w:cs="宋体"/>
          <w:sz w:val="24"/>
        </w:rPr>
      </w:pPr>
      <w:r w:rsidRPr="00C918D9">
        <w:rPr>
          <w:rFonts w:ascii="宋体" w:hAnsi="宋体" w:cs="宋体" w:hint="eastAsia"/>
          <w:sz w:val="24"/>
        </w:rPr>
        <w:t xml:space="preserve"> 年    月    日 </w:t>
      </w:r>
    </w:p>
    <w:p w:rsidR="003B72D6" w:rsidRPr="00C918D9" w:rsidRDefault="003B72D6">
      <w:pPr>
        <w:spacing w:line="360" w:lineRule="exact"/>
        <w:ind w:firstLineChars="200" w:firstLine="562"/>
        <w:jc w:val="left"/>
        <w:rPr>
          <w:rFonts w:asciiTheme="minorEastAsia" w:eastAsiaTheme="minorEastAsia" w:hAnsiTheme="minorEastAsia" w:cstheme="minorEastAsia"/>
          <w:b/>
          <w:bCs/>
          <w:sz w:val="28"/>
          <w:szCs w:val="28"/>
        </w:rPr>
      </w:pPr>
    </w:p>
    <w:p w:rsidR="003B72D6" w:rsidRPr="00C918D9" w:rsidRDefault="003B72D6">
      <w:pPr>
        <w:spacing w:line="360" w:lineRule="exact"/>
        <w:ind w:firstLineChars="200" w:firstLine="562"/>
        <w:jc w:val="left"/>
        <w:rPr>
          <w:rFonts w:asciiTheme="minorEastAsia" w:eastAsiaTheme="minorEastAsia" w:hAnsiTheme="minorEastAsia" w:cstheme="minorEastAsia"/>
          <w:b/>
          <w:bCs/>
          <w:sz w:val="28"/>
          <w:szCs w:val="28"/>
        </w:rPr>
      </w:pPr>
    </w:p>
    <w:p w:rsidR="003B72D6" w:rsidRPr="00C918D9" w:rsidRDefault="003B72D6" w:rsidP="003B72D6">
      <w:pPr>
        <w:snapToGrid w:val="0"/>
        <w:spacing w:line="360" w:lineRule="exact"/>
        <w:ind w:firstLineChars="200" w:firstLine="562"/>
        <w:jc w:val="left"/>
        <w:rPr>
          <w:b/>
          <w:bCs/>
          <w:sz w:val="30"/>
          <w:szCs w:val="30"/>
        </w:rPr>
      </w:pPr>
      <w:r w:rsidRPr="00C918D9">
        <w:rPr>
          <w:rFonts w:asciiTheme="minorEastAsia" w:eastAsiaTheme="minorEastAsia" w:hAnsiTheme="minorEastAsia" w:cstheme="minorEastAsia" w:hint="eastAsia"/>
          <w:b/>
          <w:bCs/>
          <w:sz w:val="28"/>
          <w:szCs w:val="28"/>
        </w:rPr>
        <w:lastRenderedPageBreak/>
        <w:t>五</w:t>
      </w:r>
      <w:r w:rsidR="00B937A6" w:rsidRPr="00C918D9">
        <w:rPr>
          <w:rFonts w:asciiTheme="minorEastAsia" w:eastAsiaTheme="minorEastAsia" w:hAnsiTheme="minorEastAsia" w:cstheme="minorEastAsia" w:hint="eastAsia"/>
          <w:b/>
          <w:bCs/>
          <w:sz w:val="28"/>
          <w:szCs w:val="28"/>
        </w:rPr>
        <w:t>、</w:t>
      </w:r>
      <w:r w:rsidRPr="00C918D9">
        <w:rPr>
          <w:rFonts w:hint="eastAsia"/>
          <w:b/>
          <w:bCs/>
          <w:sz w:val="30"/>
          <w:szCs w:val="30"/>
        </w:rPr>
        <w:t>桂平市政府采购项目投标资格承诺函</w:t>
      </w:r>
    </w:p>
    <w:p w:rsidR="00B47F6C" w:rsidRPr="00C918D9" w:rsidRDefault="00B47F6C" w:rsidP="003B72D6">
      <w:pPr>
        <w:spacing w:line="360" w:lineRule="exact"/>
        <w:ind w:firstLineChars="200" w:firstLine="562"/>
        <w:jc w:val="left"/>
        <w:rPr>
          <w:rFonts w:asciiTheme="minorEastAsia" w:eastAsiaTheme="minorEastAsia" w:hAnsiTheme="minorEastAsia" w:cstheme="minorEastAsia"/>
          <w:b/>
          <w:bCs/>
          <w:sz w:val="28"/>
          <w:szCs w:val="28"/>
        </w:rPr>
      </w:pPr>
    </w:p>
    <w:p w:rsidR="00A45372" w:rsidRPr="00C918D9" w:rsidRDefault="00A45372" w:rsidP="00A45372">
      <w:pPr>
        <w:snapToGrid w:val="0"/>
        <w:spacing w:line="360" w:lineRule="exact"/>
        <w:ind w:firstLineChars="200" w:firstLine="602"/>
        <w:jc w:val="center"/>
        <w:rPr>
          <w:b/>
          <w:bCs/>
          <w:sz w:val="30"/>
          <w:szCs w:val="30"/>
        </w:rPr>
      </w:pPr>
      <w:r w:rsidRPr="00C918D9">
        <w:rPr>
          <w:rFonts w:hint="eastAsia"/>
          <w:b/>
          <w:bCs/>
          <w:sz w:val="30"/>
          <w:szCs w:val="30"/>
        </w:rPr>
        <w:t>桂平市政府采购项目投标资格承诺函</w:t>
      </w:r>
    </w:p>
    <w:p w:rsidR="00A45372" w:rsidRPr="00C918D9" w:rsidRDefault="00A45372" w:rsidP="00A45372">
      <w:pPr>
        <w:snapToGrid w:val="0"/>
        <w:spacing w:line="360" w:lineRule="exact"/>
        <w:ind w:firstLineChars="200" w:firstLine="602"/>
        <w:jc w:val="left"/>
        <w:rPr>
          <w:b/>
          <w:bCs/>
          <w:sz w:val="30"/>
          <w:szCs w:val="30"/>
        </w:rPr>
      </w:pP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本公司郑重承诺，根据《中华人民共和国政府采购法》第二十二条的规定，本公司为参加政府采购活动的合格供应商。即本公司同时满足以下条件：</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1.</w:t>
      </w:r>
      <w:r w:rsidRPr="00C918D9">
        <w:rPr>
          <w:rFonts w:hint="eastAsia"/>
          <w:bCs/>
          <w:sz w:val="30"/>
          <w:szCs w:val="30"/>
        </w:rPr>
        <w:t>具有独立承担民事责任的能力。</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2.</w:t>
      </w:r>
      <w:r w:rsidRPr="00C918D9">
        <w:rPr>
          <w:rFonts w:hint="eastAsia"/>
          <w:bCs/>
          <w:sz w:val="30"/>
          <w:szCs w:val="30"/>
        </w:rPr>
        <w:t>具有良好的商业信誉和健全的财务会计制度。</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3.</w:t>
      </w:r>
      <w:r w:rsidRPr="00C918D9">
        <w:rPr>
          <w:rFonts w:hint="eastAsia"/>
          <w:bCs/>
          <w:sz w:val="30"/>
          <w:szCs w:val="30"/>
        </w:rPr>
        <w:t>具有履行合同所必需的设备和专业技术能力。</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4.</w:t>
      </w:r>
      <w:r w:rsidRPr="00C918D9">
        <w:rPr>
          <w:rFonts w:hint="eastAsia"/>
          <w:bCs/>
          <w:sz w:val="30"/>
          <w:szCs w:val="30"/>
        </w:rPr>
        <w:t>有依法缴纳税收和社会保障资金的良好记录。</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 xml:space="preserve">5. </w:t>
      </w:r>
      <w:r w:rsidRPr="00C918D9">
        <w:rPr>
          <w:rFonts w:hint="eastAsia"/>
          <w:bCs/>
          <w:sz w:val="30"/>
          <w:szCs w:val="30"/>
        </w:rPr>
        <w:t>提交投标文件截止日期前三年内，在经营活动中没有重大</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违法记录。</w:t>
      </w:r>
    </w:p>
    <w:p w:rsidR="00A45372" w:rsidRPr="00C918D9" w:rsidRDefault="00A45372" w:rsidP="00A45372">
      <w:pPr>
        <w:snapToGrid w:val="0"/>
        <w:spacing w:line="360" w:lineRule="exact"/>
        <w:ind w:firstLineChars="200" w:firstLine="600"/>
        <w:jc w:val="left"/>
        <w:rPr>
          <w:bCs/>
          <w:sz w:val="30"/>
          <w:szCs w:val="30"/>
        </w:rPr>
      </w:pPr>
      <w:r w:rsidRPr="00C918D9">
        <w:rPr>
          <w:rFonts w:hint="eastAsia"/>
          <w:bCs/>
          <w:sz w:val="30"/>
          <w:szCs w:val="30"/>
        </w:rPr>
        <w:t>本公司对上述承诺的真实性负责，并接受政府采购、税务、社会保障等监督管理部门、采购文件规定的资格审查机构、社会公众的监督和检查。如有虚假，将依法承担相应责任。</w:t>
      </w:r>
    </w:p>
    <w:p w:rsidR="00A45372" w:rsidRPr="00C918D9" w:rsidRDefault="00A45372" w:rsidP="00A45372">
      <w:pPr>
        <w:snapToGrid w:val="0"/>
        <w:spacing w:line="360" w:lineRule="exact"/>
        <w:ind w:firstLineChars="200" w:firstLine="600"/>
        <w:jc w:val="left"/>
        <w:rPr>
          <w:bCs/>
          <w:sz w:val="30"/>
          <w:szCs w:val="30"/>
        </w:rPr>
      </w:pPr>
    </w:p>
    <w:p w:rsidR="00A45372" w:rsidRPr="00C918D9" w:rsidRDefault="00A45372" w:rsidP="00A45372">
      <w:pPr>
        <w:snapToGrid w:val="0"/>
        <w:spacing w:line="360" w:lineRule="exact"/>
        <w:ind w:firstLineChars="200" w:firstLine="600"/>
        <w:jc w:val="left"/>
        <w:rPr>
          <w:bCs/>
          <w:sz w:val="30"/>
          <w:szCs w:val="30"/>
        </w:rPr>
      </w:pPr>
    </w:p>
    <w:p w:rsidR="00A45372" w:rsidRPr="00C918D9" w:rsidRDefault="00A45372" w:rsidP="00A45372">
      <w:pPr>
        <w:snapToGrid w:val="0"/>
        <w:spacing w:line="360" w:lineRule="exact"/>
        <w:ind w:firstLineChars="200" w:firstLine="600"/>
        <w:jc w:val="left"/>
        <w:rPr>
          <w:bCs/>
          <w:sz w:val="30"/>
          <w:szCs w:val="30"/>
        </w:rPr>
      </w:pPr>
    </w:p>
    <w:p w:rsidR="00A45372" w:rsidRPr="00C918D9" w:rsidRDefault="00A45372" w:rsidP="00A45372">
      <w:pPr>
        <w:snapToGrid w:val="0"/>
        <w:spacing w:line="360" w:lineRule="exact"/>
        <w:ind w:firstLineChars="200" w:firstLine="600"/>
        <w:jc w:val="left"/>
        <w:rPr>
          <w:bCs/>
          <w:sz w:val="30"/>
          <w:szCs w:val="30"/>
        </w:rPr>
      </w:pPr>
    </w:p>
    <w:p w:rsidR="00A45372" w:rsidRPr="00C918D9" w:rsidRDefault="00A45372" w:rsidP="001F1BEC">
      <w:pPr>
        <w:snapToGrid w:val="0"/>
        <w:spacing w:line="360" w:lineRule="exact"/>
        <w:ind w:leftChars="1923" w:left="4038" w:firstLineChars="150" w:firstLine="450"/>
        <w:jc w:val="left"/>
        <w:rPr>
          <w:bCs/>
          <w:sz w:val="30"/>
          <w:szCs w:val="30"/>
        </w:rPr>
      </w:pPr>
      <w:r w:rsidRPr="00C918D9">
        <w:rPr>
          <w:rFonts w:hint="eastAsia"/>
          <w:bCs/>
          <w:sz w:val="30"/>
          <w:szCs w:val="30"/>
        </w:rPr>
        <w:t>企业名称（盖章）：</w:t>
      </w:r>
    </w:p>
    <w:p w:rsidR="001F1BEC" w:rsidRPr="00C918D9" w:rsidRDefault="001F1BEC" w:rsidP="001F1BEC">
      <w:pPr>
        <w:pStyle w:val="a1"/>
      </w:pPr>
    </w:p>
    <w:p w:rsidR="00A45372" w:rsidRPr="00C918D9" w:rsidRDefault="00A45372" w:rsidP="001F1BEC">
      <w:pPr>
        <w:snapToGrid w:val="0"/>
        <w:spacing w:line="360" w:lineRule="exact"/>
        <w:ind w:leftChars="1923" w:left="4038" w:firstLineChars="150" w:firstLine="450"/>
        <w:jc w:val="left"/>
        <w:rPr>
          <w:bCs/>
          <w:sz w:val="30"/>
          <w:szCs w:val="30"/>
        </w:rPr>
      </w:pPr>
      <w:r w:rsidRPr="00C918D9">
        <w:rPr>
          <w:rFonts w:hint="eastAsia"/>
          <w:bCs/>
          <w:sz w:val="30"/>
          <w:szCs w:val="30"/>
        </w:rPr>
        <w:t>法定代表人（签名）：</w:t>
      </w:r>
    </w:p>
    <w:p w:rsidR="00A45372" w:rsidRPr="00C918D9" w:rsidRDefault="00A45372" w:rsidP="00A45372">
      <w:pPr>
        <w:pStyle w:val="a1"/>
      </w:pPr>
    </w:p>
    <w:p w:rsidR="00A45372" w:rsidRPr="00C918D9" w:rsidRDefault="00A45372" w:rsidP="00A45372">
      <w:pPr>
        <w:snapToGrid w:val="0"/>
        <w:spacing w:line="360" w:lineRule="exact"/>
        <w:ind w:firstLineChars="1950" w:firstLine="5850"/>
        <w:jc w:val="left"/>
        <w:rPr>
          <w:bCs/>
          <w:sz w:val="30"/>
          <w:szCs w:val="30"/>
        </w:rPr>
      </w:pPr>
      <w:r w:rsidRPr="00C918D9">
        <w:rPr>
          <w:rFonts w:hint="eastAsia"/>
          <w:bCs/>
          <w:sz w:val="30"/>
          <w:szCs w:val="30"/>
        </w:rPr>
        <w:t>日期：年月日</w:t>
      </w:r>
    </w:p>
    <w:p w:rsidR="00B47F6C" w:rsidRPr="00C918D9"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Pr="00C918D9" w:rsidRDefault="00B47F6C">
      <w:pPr>
        <w:snapToGrid w:val="0"/>
        <w:spacing w:line="360" w:lineRule="exact"/>
        <w:ind w:firstLineChars="200" w:firstLine="562"/>
        <w:jc w:val="left"/>
        <w:rPr>
          <w:rFonts w:asciiTheme="minorEastAsia" w:eastAsiaTheme="minorEastAsia" w:hAnsiTheme="minorEastAsia" w:cstheme="minorEastAsia"/>
          <w:b/>
          <w:bCs/>
          <w:sz w:val="28"/>
          <w:szCs w:val="28"/>
        </w:rPr>
      </w:pPr>
    </w:p>
    <w:p w:rsidR="00B47F6C" w:rsidRPr="00C918D9" w:rsidRDefault="00B47F6C">
      <w:pPr>
        <w:snapToGrid w:val="0"/>
        <w:spacing w:line="360" w:lineRule="exact"/>
        <w:ind w:firstLineChars="200" w:firstLine="480"/>
        <w:jc w:val="left"/>
        <w:rPr>
          <w:rFonts w:ascii="宋体" w:hAnsi="宋体"/>
          <w:bCs/>
          <w:sz w:val="24"/>
        </w:rPr>
      </w:pPr>
    </w:p>
    <w:p w:rsidR="00B47F6C" w:rsidRPr="00C918D9" w:rsidRDefault="00B47F6C">
      <w:pPr>
        <w:pStyle w:val="a1"/>
      </w:pPr>
    </w:p>
    <w:p w:rsidR="00B47F6C" w:rsidRPr="00C918D9" w:rsidRDefault="00B47F6C">
      <w:pPr>
        <w:snapToGrid w:val="0"/>
        <w:spacing w:line="360" w:lineRule="exact"/>
        <w:ind w:firstLineChars="200" w:firstLine="480"/>
        <w:jc w:val="left"/>
        <w:rPr>
          <w:rFonts w:ascii="宋体" w:hAnsi="宋体"/>
          <w:bCs/>
          <w:sz w:val="24"/>
        </w:rPr>
      </w:pPr>
    </w:p>
    <w:p w:rsidR="00B47F6C" w:rsidRPr="00C918D9" w:rsidRDefault="00B47F6C">
      <w:pPr>
        <w:snapToGrid w:val="0"/>
        <w:spacing w:line="360" w:lineRule="exact"/>
        <w:ind w:firstLineChars="200" w:firstLine="480"/>
        <w:jc w:val="left"/>
        <w:rPr>
          <w:rFonts w:ascii="宋体" w:hAnsi="宋体"/>
          <w:bCs/>
          <w:sz w:val="24"/>
        </w:rPr>
      </w:pPr>
    </w:p>
    <w:p w:rsidR="00B47F6C" w:rsidRPr="00C918D9" w:rsidRDefault="00B47F6C">
      <w:pPr>
        <w:snapToGrid w:val="0"/>
        <w:spacing w:line="360" w:lineRule="exact"/>
        <w:ind w:firstLineChars="200" w:firstLine="480"/>
        <w:jc w:val="left"/>
        <w:rPr>
          <w:rFonts w:ascii="宋体" w:hAnsi="宋体"/>
          <w:bCs/>
          <w:sz w:val="24"/>
        </w:rPr>
      </w:pPr>
    </w:p>
    <w:p w:rsidR="00B47F6C" w:rsidRPr="00C918D9" w:rsidRDefault="00B47F6C">
      <w:pPr>
        <w:snapToGrid w:val="0"/>
        <w:spacing w:line="360" w:lineRule="exact"/>
        <w:ind w:firstLineChars="200" w:firstLine="480"/>
        <w:jc w:val="left"/>
        <w:rPr>
          <w:rFonts w:ascii="宋体" w:hAnsi="宋体"/>
          <w:bCs/>
          <w:sz w:val="24"/>
        </w:rPr>
      </w:pPr>
    </w:p>
    <w:p w:rsidR="00B47F6C" w:rsidRPr="00C918D9" w:rsidRDefault="00B47F6C">
      <w:pPr>
        <w:snapToGrid w:val="0"/>
        <w:spacing w:line="360" w:lineRule="exact"/>
        <w:ind w:firstLineChars="200" w:firstLine="480"/>
        <w:jc w:val="left"/>
        <w:rPr>
          <w:rFonts w:ascii="宋体" w:hAnsi="宋体"/>
          <w:bCs/>
          <w:sz w:val="24"/>
        </w:rPr>
      </w:pPr>
    </w:p>
    <w:p w:rsidR="003B72D6" w:rsidRPr="00C918D9" w:rsidRDefault="003B72D6" w:rsidP="003B72D6">
      <w:pPr>
        <w:pStyle w:val="a1"/>
      </w:pPr>
    </w:p>
    <w:p w:rsidR="003B72D6" w:rsidRPr="00C918D9" w:rsidRDefault="003B72D6" w:rsidP="003B72D6"/>
    <w:p w:rsidR="003B72D6" w:rsidRPr="00C918D9" w:rsidRDefault="003B72D6" w:rsidP="003B72D6">
      <w:pPr>
        <w:pStyle w:val="a1"/>
      </w:pPr>
    </w:p>
    <w:p w:rsidR="0093253D" w:rsidRPr="00C918D9" w:rsidRDefault="0093253D" w:rsidP="0093253D">
      <w:pPr>
        <w:spacing w:line="360" w:lineRule="exact"/>
        <w:ind w:firstLineChars="249" w:firstLine="700"/>
        <w:rPr>
          <w:rFonts w:ascii="宋体" w:hAnsi="宋体"/>
          <w:b/>
          <w:bCs/>
          <w:sz w:val="28"/>
          <w:szCs w:val="28"/>
        </w:rPr>
      </w:pPr>
    </w:p>
    <w:p w:rsidR="0093253D" w:rsidRPr="00C918D9" w:rsidRDefault="0093253D" w:rsidP="0093253D">
      <w:pPr>
        <w:spacing w:line="360" w:lineRule="exact"/>
        <w:ind w:firstLineChars="249" w:firstLine="700"/>
        <w:rPr>
          <w:rFonts w:ascii="宋体" w:hAnsi="宋体"/>
          <w:b/>
          <w:bCs/>
          <w:sz w:val="28"/>
          <w:szCs w:val="28"/>
        </w:rPr>
      </w:pPr>
    </w:p>
    <w:p w:rsidR="0093253D" w:rsidRPr="00C918D9" w:rsidRDefault="0093253D" w:rsidP="0093253D">
      <w:pPr>
        <w:spacing w:line="360" w:lineRule="exact"/>
        <w:ind w:firstLineChars="249" w:firstLine="700"/>
        <w:rPr>
          <w:rFonts w:ascii="宋体" w:hAnsi="宋体"/>
          <w:b/>
          <w:bCs/>
          <w:sz w:val="28"/>
          <w:szCs w:val="28"/>
        </w:rPr>
      </w:pPr>
    </w:p>
    <w:p w:rsidR="0093253D" w:rsidRPr="00C918D9" w:rsidRDefault="0093253D" w:rsidP="0093253D">
      <w:pPr>
        <w:spacing w:line="360" w:lineRule="exact"/>
        <w:ind w:firstLineChars="249" w:firstLine="700"/>
        <w:rPr>
          <w:rFonts w:ascii="宋体" w:hAnsi="宋体"/>
          <w:b/>
          <w:bCs/>
          <w:sz w:val="28"/>
          <w:szCs w:val="28"/>
        </w:rPr>
      </w:pPr>
    </w:p>
    <w:p w:rsidR="0093253D" w:rsidRPr="00C918D9" w:rsidRDefault="0093253D" w:rsidP="0093253D">
      <w:pPr>
        <w:spacing w:line="360" w:lineRule="exact"/>
        <w:ind w:firstLineChars="249" w:firstLine="700"/>
        <w:rPr>
          <w:rFonts w:ascii="宋体" w:hAnsi="宋体"/>
          <w:b/>
          <w:bCs/>
          <w:sz w:val="28"/>
          <w:szCs w:val="28"/>
        </w:rPr>
      </w:pPr>
    </w:p>
    <w:p w:rsidR="00B47F6C" w:rsidRPr="00C918D9" w:rsidRDefault="003B72D6" w:rsidP="0093253D">
      <w:pPr>
        <w:spacing w:line="360" w:lineRule="exact"/>
        <w:ind w:firstLineChars="249" w:firstLine="700"/>
        <w:rPr>
          <w:rFonts w:ascii="宋体" w:hAnsi="宋体"/>
          <w:b/>
          <w:bCs/>
          <w:sz w:val="28"/>
          <w:szCs w:val="28"/>
        </w:rPr>
      </w:pPr>
      <w:r w:rsidRPr="00C918D9">
        <w:rPr>
          <w:rFonts w:ascii="宋体" w:hAnsi="宋体" w:hint="eastAsia"/>
          <w:b/>
          <w:bCs/>
          <w:sz w:val="28"/>
          <w:szCs w:val="28"/>
        </w:rPr>
        <w:t>六</w:t>
      </w:r>
      <w:r w:rsidR="00B937A6" w:rsidRPr="00C918D9">
        <w:rPr>
          <w:rFonts w:ascii="宋体" w:hAnsi="宋体" w:hint="eastAsia"/>
          <w:b/>
          <w:bCs/>
          <w:sz w:val="28"/>
          <w:szCs w:val="28"/>
        </w:rPr>
        <w:t>、商务条款偏离表；</w:t>
      </w:r>
    </w:p>
    <w:p w:rsidR="00B47F6C" w:rsidRPr="00C918D9" w:rsidRDefault="00B47F6C">
      <w:pPr>
        <w:rPr>
          <w:rFonts w:ascii="宋体" w:hAnsi="宋体"/>
          <w:sz w:val="24"/>
        </w:rPr>
      </w:pPr>
    </w:p>
    <w:p w:rsidR="00B47F6C" w:rsidRPr="00C918D9" w:rsidRDefault="00B937A6">
      <w:pPr>
        <w:pStyle w:val="ab"/>
        <w:ind w:rightChars="-85" w:right="-178"/>
        <w:jc w:val="center"/>
        <w:rPr>
          <w:rFonts w:hAnsi="宋体"/>
          <w:b/>
          <w:bCs/>
          <w:sz w:val="28"/>
          <w:szCs w:val="28"/>
        </w:rPr>
      </w:pPr>
      <w:r w:rsidRPr="00C918D9">
        <w:rPr>
          <w:rFonts w:hAnsi="宋体" w:hint="eastAsia"/>
          <w:b/>
          <w:bCs/>
          <w:sz w:val="28"/>
          <w:szCs w:val="28"/>
        </w:rPr>
        <w:t>商务条款偏离表</w:t>
      </w:r>
    </w:p>
    <w:p w:rsidR="00B47F6C" w:rsidRPr="00C918D9" w:rsidRDefault="00B937A6">
      <w:pPr>
        <w:pStyle w:val="ab"/>
        <w:spacing w:line="400" w:lineRule="exact"/>
        <w:ind w:firstLineChars="200" w:firstLine="480"/>
        <w:rPr>
          <w:rFonts w:ascii="Times New Roman" w:eastAsia="仿宋_GB2312" w:hAnsi="Times New Roman"/>
          <w:sz w:val="24"/>
          <w:szCs w:val="24"/>
        </w:rPr>
      </w:pPr>
      <w:r w:rsidRPr="00C918D9">
        <w:rPr>
          <w:rFonts w:ascii="Times New Roman" w:eastAsia="仿宋_GB2312" w:hAnsi="Times New Roman"/>
          <w:sz w:val="24"/>
          <w:szCs w:val="24"/>
        </w:rPr>
        <w:t>请逐条对应第</w:t>
      </w:r>
      <w:r w:rsidRPr="00C918D9">
        <w:rPr>
          <w:rFonts w:ascii="Times New Roman" w:eastAsia="仿宋_GB2312" w:hAnsi="Times New Roman" w:hint="eastAsia"/>
          <w:sz w:val="24"/>
          <w:szCs w:val="24"/>
        </w:rPr>
        <w:t>三</w:t>
      </w:r>
      <w:r w:rsidRPr="00C918D9">
        <w:rPr>
          <w:rFonts w:ascii="Times New Roman" w:eastAsia="仿宋_GB2312" w:hAnsi="Times New Roman"/>
          <w:sz w:val="24"/>
          <w:szCs w:val="24"/>
        </w:rPr>
        <w:t>章</w:t>
      </w:r>
      <w:r w:rsidRPr="00C918D9">
        <w:rPr>
          <w:rFonts w:ascii="Times New Roman" w:eastAsia="仿宋_GB2312" w:hAnsi="Times New Roman"/>
          <w:sz w:val="24"/>
          <w:szCs w:val="24"/>
        </w:rPr>
        <w:t>“</w:t>
      </w:r>
      <w:r w:rsidRPr="00C918D9">
        <w:rPr>
          <w:rFonts w:ascii="Times New Roman" w:eastAsia="仿宋_GB2312" w:hAnsi="Times New Roman" w:hint="eastAsia"/>
          <w:sz w:val="24"/>
          <w:szCs w:val="24"/>
        </w:rPr>
        <w:t>项目</w:t>
      </w:r>
      <w:r w:rsidRPr="00C918D9">
        <w:rPr>
          <w:rFonts w:ascii="Times New Roman" w:eastAsia="仿宋_GB2312" w:hAnsi="Times New Roman"/>
          <w:sz w:val="24"/>
          <w:szCs w:val="24"/>
        </w:rPr>
        <w:t>需求</w:t>
      </w:r>
      <w:r w:rsidRPr="00C918D9">
        <w:rPr>
          <w:rFonts w:ascii="Times New Roman" w:eastAsia="仿宋_GB2312" w:hAnsi="Times New Roman"/>
          <w:sz w:val="24"/>
          <w:szCs w:val="24"/>
        </w:rPr>
        <w:t>”</w:t>
      </w:r>
      <w:r w:rsidRPr="00C918D9">
        <w:rPr>
          <w:rFonts w:ascii="Times New Roman" w:eastAsia="仿宋_GB2312" w:hAnsi="Times New Roman"/>
          <w:sz w:val="24"/>
          <w:szCs w:val="24"/>
        </w:rPr>
        <w:t>中</w:t>
      </w:r>
      <w:r w:rsidRPr="00C918D9">
        <w:rPr>
          <w:rFonts w:ascii="Times New Roman" w:eastAsia="仿宋_GB2312" w:hAnsi="Times New Roman"/>
          <w:sz w:val="24"/>
          <w:szCs w:val="24"/>
        </w:rPr>
        <w:t>“</w:t>
      </w:r>
      <w:r w:rsidRPr="00C918D9">
        <w:rPr>
          <w:rFonts w:ascii="Times New Roman" w:eastAsia="仿宋_GB2312" w:hAnsi="Times New Roman"/>
          <w:sz w:val="24"/>
          <w:szCs w:val="24"/>
        </w:rPr>
        <w:t>商务</w:t>
      </w:r>
      <w:r w:rsidRPr="00C918D9">
        <w:rPr>
          <w:rFonts w:ascii="Times New Roman" w:eastAsia="仿宋_GB2312" w:hAnsi="Times New Roman" w:hint="eastAsia"/>
          <w:sz w:val="24"/>
          <w:szCs w:val="24"/>
        </w:rPr>
        <w:t>条款</w:t>
      </w:r>
      <w:r w:rsidRPr="00C918D9">
        <w:rPr>
          <w:rFonts w:ascii="Times New Roman" w:eastAsia="仿宋_GB2312" w:hAnsi="Times New Roman"/>
          <w:sz w:val="24"/>
          <w:szCs w:val="24"/>
        </w:rPr>
        <w:t>”</w:t>
      </w:r>
      <w:r w:rsidRPr="00C918D9">
        <w:rPr>
          <w:rFonts w:ascii="Times New Roman" w:eastAsia="仿宋_GB2312" w:hAnsi="Times New Roman" w:hint="eastAsia"/>
          <w:sz w:val="24"/>
          <w:szCs w:val="24"/>
        </w:rPr>
        <w:t>的要求</w:t>
      </w:r>
      <w:r w:rsidRPr="00C918D9">
        <w:rPr>
          <w:rFonts w:ascii="Times New Roman" w:eastAsia="仿宋_GB2312" w:hAnsi="Times New Roman"/>
          <w:sz w:val="24"/>
          <w:szCs w:val="24"/>
        </w:rPr>
        <w:t>，详细填写相应的具体内容。</w:t>
      </w:r>
      <w:r w:rsidRPr="00C918D9">
        <w:rPr>
          <w:rFonts w:ascii="Times New Roman" w:eastAsia="仿宋_GB2312" w:hAnsi="Times New Roman"/>
          <w:sz w:val="24"/>
          <w:szCs w:val="24"/>
        </w:rPr>
        <w:t>“</w:t>
      </w:r>
      <w:r w:rsidRPr="00C918D9">
        <w:rPr>
          <w:rFonts w:ascii="Times New Roman" w:eastAsia="仿宋_GB2312" w:hAnsi="Times New Roman"/>
          <w:sz w:val="24"/>
          <w:szCs w:val="24"/>
        </w:rPr>
        <w:t>偏离说明</w:t>
      </w:r>
      <w:r w:rsidRPr="00C918D9">
        <w:rPr>
          <w:rFonts w:ascii="Times New Roman" w:eastAsia="仿宋_GB2312" w:hAnsi="Times New Roman"/>
          <w:sz w:val="24"/>
          <w:szCs w:val="24"/>
        </w:rPr>
        <w:t>”</w:t>
      </w:r>
      <w:r w:rsidRPr="00C918D9">
        <w:rPr>
          <w:rFonts w:ascii="Times New Roman" w:eastAsia="仿宋_GB2312" w:hAnsi="Times New Roman"/>
          <w:sz w:val="24"/>
          <w:szCs w:val="24"/>
        </w:rPr>
        <w:t>一栏应当选择</w:t>
      </w:r>
      <w:r w:rsidRPr="00C918D9">
        <w:rPr>
          <w:rFonts w:ascii="Times New Roman" w:eastAsia="仿宋_GB2312" w:hAnsi="Times New Roman"/>
          <w:sz w:val="24"/>
          <w:szCs w:val="24"/>
        </w:rPr>
        <w:t>“</w:t>
      </w:r>
      <w:r w:rsidRPr="00C918D9">
        <w:rPr>
          <w:rFonts w:ascii="Times New Roman" w:eastAsia="仿宋_GB2312" w:hAnsi="Times New Roman"/>
          <w:sz w:val="24"/>
          <w:szCs w:val="24"/>
        </w:rPr>
        <w:t>正偏离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w:t>
      </w:r>
      <w:r w:rsidRPr="00C918D9">
        <w:rPr>
          <w:rFonts w:ascii="Times New Roman" w:eastAsia="仿宋_GB2312" w:hAnsi="Times New Roman"/>
          <w:sz w:val="24"/>
          <w:szCs w:val="24"/>
        </w:rPr>
        <w:t>“</w:t>
      </w:r>
      <w:r w:rsidRPr="00C918D9">
        <w:rPr>
          <w:rFonts w:ascii="Times New Roman" w:eastAsia="仿宋_GB2312" w:hAnsi="Times New Roman"/>
          <w:sz w:val="24"/>
          <w:szCs w:val="24"/>
        </w:rPr>
        <w:t>负偏离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或</w:t>
      </w:r>
      <w:r w:rsidRPr="00C918D9">
        <w:rPr>
          <w:rFonts w:ascii="Times New Roman" w:eastAsia="仿宋_GB2312" w:hAnsi="Times New Roman"/>
          <w:sz w:val="24"/>
          <w:szCs w:val="24"/>
        </w:rPr>
        <w:t>“</w:t>
      </w:r>
      <w:r w:rsidRPr="00C918D9">
        <w:rPr>
          <w:rFonts w:ascii="Times New Roman" w:eastAsia="仿宋_GB2312" w:hAnsi="Times New Roman"/>
          <w:sz w:val="24"/>
          <w:szCs w:val="24"/>
        </w:rPr>
        <w:t>无偏离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进行填写。</w:t>
      </w:r>
    </w:p>
    <w:tbl>
      <w:tblPr>
        <w:tblpPr w:leftFromText="180" w:rightFromText="180" w:vertAnchor="text" w:horzAnchor="margin" w:tblpXSpec="center" w:tblpY="94"/>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944"/>
        <w:gridCol w:w="2976"/>
        <w:gridCol w:w="1418"/>
      </w:tblGrid>
      <w:tr w:rsidR="00B47F6C" w:rsidRPr="00C918D9" w:rsidTr="00EB01DD">
        <w:tc>
          <w:tcPr>
            <w:tcW w:w="992" w:type="dxa"/>
            <w:tcBorders>
              <w:top w:val="single" w:sz="4" w:space="0" w:color="auto"/>
              <w:left w:val="single" w:sz="4" w:space="0" w:color="auto"/>
              <w:bottom w:val="single" w:sz="4" w:space="0" w:color="auto"/>
              <w:right w:val="single" w:sz="4" w:space="0" w:color="auto"/>
            </w:tcBorders>
            <w:vAlign w:val="center"/>
          </w:tcPr>
          <w:p w:rsidR="00B47F6C" w:rsidRPr="00C918D9" w:rsidRDefault="00B937A6">
            <w:pPr>
              <w:pStyle w:val="ab"/>
              <w:spacing w:line="340" w:lineRule="exact"/>
              <w:jc w:val="center"/>
              <w:rPr>
                <w:rFonts w:hAnsi="宋体" w:cs="宋体"/>
              </w:rPr>
            </w:pPr>
            <w:r w:rsidRPr="00C918D9">
              <w:rPr>
                <w:rFonts w:hAnsi="宋体" w:cs="宋体" w:hint="eastAsia"/>
              </w:rPr>
              <w:t>项号</w:t>
            </w:r>
          </w:p>
        </w:tc>
        <w:tc>
          <w:tcPr>
            <w:tcW w:w="2944" w:type="dxa"/>
            <w:tcBorders>
              <w:top w:val="single" w:sz="4" w:space="0" w:color="auto"/>
              <w:left w:val="single" w:sz="4" w:space="0" w:color="auto"/>
              <w:bottom w:val="single" w:sz="4" w:space="0" w:color="auto"/>
              <w:right w:val="single" w:sz="4" w:space="0" w:color="auto"/>
            </w:tcBorders>
            <w:vAlign w:val="center"/>
          </w:tcPr>
          <w:p w:rsidR="00B47F6C" w:rsidRPr="00C918D9" w:rsidRDefault="00B937A6">
            <w:pPr>
              <w:pStyle w:val="ab"/>
              <w:spacing w:line="340" w:lineRule="exact"/>
              <w:jc w:val="center"/>
              <w:rPr>
                <w:rFonts w:hAnsi="宋体" w:cs="宋体"/>
              </w:rPr>
            </w:pPr>
            <w:r w:rsidRPr="00C918D9">
              <w:rPr>
                <w:rFonts w:hAnsi="宋体" w:cs="宋体" w:hint="eastAsia"/>
              </w:rPr>
              <w:t>磋商文件的商务要求</w:t>
            </w:r>
          </w:p>
        </w:tc>
        <w:tc>
          <w:tcPr>
            <w:tcW w:w="2976" w:type="dxa"/>
            <w:tcBorders>
              <w:top w:val="single" w:sz="4" w:space="0" w:color="auto"/>
              <w:left w:val="single" w:sz="4" w:space="0" w:color="auto"/>
              <w:bottom w:val="single" w:sz="4" w:space="0" w:color="auto"/>
              <w:right w:val="single" w:sz="4" w:space="0" w:color="auto"/>
            </w:tcBorders>
            <w:vAlign w:val="center"/>
          </w:tcPr>
          <w:p w:rsidR="00B47F6C" w:rsidRPr="00C918D9" w:rsidRDefault="00B937A6">
            <w:pPr>
              <w:pStyle w:val="ab"/>
              <w:spacing w:line="340" w:lineRule="exact"/>
              <w:jc w:val="center"/>
              <w:rPr>
                <w:rFonts w:hAnsi="宋体" w:cs="宋体"/>
              </w:rPr>
            </w:pPr>
            <w:r w:rsidRPr="00C918D9">
              <w:rPr>
                <w:rFonts w:hAnsi="宋体" w:cs="宋体" w:hint="eastAsia"/>
              </w:rPr>
              <w:t>响应文件承诺的商务条款</w:t>
            </w:r>
          </w:p>
        </w:tc>
        <w:tc>
          <w:tcPr>
            <w:tcW w:w="1418" w:type="dxa"/>
            <w:tcBorders>
              <w:top w:val="single" w:sz="4" w:space="0" w:color="auto"/>
              <w:left w:val="single" w:sz="4" w:space="0" w:color="auto"/>
              <w:bottom w:val="single" w:sz="4" w:space="0" w:color="auto"/>
              <w:right w:val="single" w:sz="4" w:space="0" w:color="auto"/>
            </w:tcBorders>
            <w:vAlign w:val="center"/>
          </w:tcPr>
          <w:p w:rsidR="00B47F6C" w:rsidRPr="00C918D9" w:rsidRDefault="00B937A6">
            <w:pPr>
              <w:pStyle w:val="ab"/>
              <w:spacing w:line="340" w:lineRule="exact"/>
              <w:jc w:val="center"/>
              <w:rPr>
                <w:rFonts w:hAnsi="宋体" w:cs="宋体"/>
              </w:rPr>
            </w:pPr>
            <w:r w:rsidRPr="00C918D9">
              <w:rPr>
                <w:rFonts w:hAnsi="宋体" w:cs="宋体" w:hint="eastAsia"/>
              </w:rPr>
              <w:t>偏离说明</w:t>
            </w:r>
          </w:p>
        </w:tc>
      </w:tr>
      <w:tr w:rsidR="00B47F6C" w:rsidRPr="00C918D9" w:rsidTr="00EB01DD">
        <w:tc>
          <w:tcPr>
            <w:tcW w:w="992" w:type="dxa"/>
            <w:tcBorders>
              <w:top w:val="single" w:sz="4" w:space="0" w:color="auto"/>
              <w:left w:val="single" w:sz="4" w:space="0" w:color="auto"/>
              <w:bottom w:val="single" w:sz="4" w:space="0" w:color="auto"/>
              <w:right w:val="single" w:sz="4" w:space="0" w:color="auto"/>
            </w:tcBorders>
            <w:vAlign w:val="center"/>
          </w:tcPr>
          <w:p w:rsidR="0093253D" w:rsidRPr="00C918D9" w:rsidRDefault="0093253D" w:rsidP="0093253D">
            <w:pPr>
              <w:pStyle w:val="ab"/>
              <w:rPr>
                <w:rFonts w:hAnsi="宋体" w:cs="宋体"/>
                <w:b/>
                <w:bCs/>
              </w:rPr>
            </w:pPr>
            <w:r w:rsidRPr="00C918D9">
              <w:rPr>
                <w:rFonts w:hAnsi="宋体" w:cs="宋体" w:hint="eastAsia"/>
                <w:b/>
                <w:bCs/>
              </w:rPr>
              <w:t>1、</w:t>
            </w:r>
            <w:r w:rsidR="00E92D0C" w:rsidRPr="00E92D0C">
              <w:rPr>
                <w:rFonts w:hAnsi="宋体" w:cs="宋体" w:hint="eastAsia"/>
                <w:b/>
                <w:bCs/>
              </w:rPr>
              <w:t>合同履行</w:t>
            </w:r>
            <w:r w:rsidRPr="00C918D9">
              <w:rPr>
                <w:rFonts w:hAnsi="宋体" w:cs="宋体" w:hint="eastAsia"/>
                <w:b/>
                <w:bCs/>
              </w:rPr>
              <w:t>期</w:t>
            </w:r>
            <w:r w:rsidR="00E92D0C">
              <w:rPr>
                <w:rFonts w:hAnsi="宋体" w:cs="宋体" w:hint="eastAsia"/>
                <w:b/>
                <w:bCs/>
              </w:rPr>
              <w:t>限</w:t>
            </w:r>
            <w:r w:rsidRPr="00C918D9">
              <w:rPr>
                <w:rFonts w:hAnsi="宋体" w:cs="宋体" w:hint="eastAsia"/>
                <w:b/>
                <w:bCs/>
              </w:rPr>
              <w:t>及地点</w:t>
            </w:r>
          </w:p>
          <w:p w:rsidR="00B47F6C" w:rsidRPr="00C918D9" w:rsidRDefault="00B47F6C">
            <w:pPr>
              <w:pStyle w:val="ab"/>
              <w:rPr>
                <w:rFonts w:hAnsi="宋体" w:cs="宋体"/>
              </w:rPr>
            </w:pPr>
          </w:p>
        </w:tc>
        <w:tc>
          <w:tcPr>
            <w:tcW w:w="2944" w:type="dxa"/>
            <w:tcBorders>
              <w:top w:val="single" w:sz="4" w:space="0" w:color="auto"/>
              <w:left w:val="single" w:sz="4" w:space="0" w:color="auto"/>
              <w:bottom w:val="single" w:sz="4" w:space="0" w:color="auto"/>
              <w:right w:val="single" w:sz="4" w:space="0" w:color="auto"/>
            </w:tcBorders>
          </w:tcPr>
          <w:p w:rsidR="00B47F6C" w:rsidRPr="00E92D0C" w:rsidRDefault="00B47F6C">
            <w:pPr>
              <w:pStyle w:val="ab"/>
              <w:spacing w:line="340" w:lineRule="exact"/>
              <w:rPr>
                <w:rFonts w:hAnsi="宋体" w:cs="宋体"/>
              </w:rPr>
            </w:pPr>
          </w:p>
        </w:tc>
        <w:tc>
          <w:tcPr>
            <w:tcW w:w="2976"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40" w:lineRule="exact"/>
              <w:rPr>
                <w:rFonts w:hAnsi="宋体" w:cs="宋体"/>
              </w:rPr>
            </w:pPr>
          </w:p>
        </w:tc>
        <w:tc>
          <w:tcPr>
            <w:tcW w:w="1418" w:type="dxa"/>
            <w:tcBorders>
              <w:top w:val="single" w:sz="4" w:space="0" w:color="auto"/>
              <w:left w:val="single" w:sz="4" w:space="0" w:color="auto"/>
              <w:bottom w:val="single" w:sz="4" w:space="0" w:color="auto"/>
              <w:right w:val="single" w:sz="4" w:space="0" w:color="auto"/>
            </w:tcBorders>
          </w:tcPr>
          <w:p w:rsidR="00B47F6C" w:rsidRPr="00C918D9" w:rsidRDefault="00B937A6">
            <w:pPr>
              <w:pStyle w:val="ab"/>
              <w:spacing w:line="300" w:lineRule="exact"/>
              <w:rPr>
                <w:rFonts w:hAnsi="宋体" w:cs="宋体"/>
              </w:rPr>
            </w:pPr>
            <w:r w:rsidRPr="00C918D9">
              <w:rPr>
                <w:rFonts w:hAnsi="宋体" w:cs="宋体" w:hint="eastAsia"/>
              </w:rPr>
              <w:t>正偏离（负偏离或无偏离）</w:t>
            </w:r>
          </w:p>
        </w:tc>
      </w:tr>
      <w:tr w:rsidR="00B47F6C" w:rsidRPr="00C918D9" w:rsidTr="00EB01DD">
        <w:trPr>
          <w:trHeight w:val="719"/>
        </w:trPr>
        <w:tc>
          <w:tcPr>
            <w:tcW w:w="992" w:type="dxa"/>
            <w:tcBorders>
              <w:top w:val="single" w:sz="4" w:space="0" w:color="auto"/>
              <w:left w:val="single" w:sz="4" w:space="0" w:color="auto"/>
              <w:bottom w:val="single" w:sz="4" w:space="0" w:color="auto"/>
              <w:right w:val="single" w:sz="4" w:space="0" w:color="auto"/>
            </w:tcBorders>
            <w:vAlign w:val="center"/>
          </w:tcPr>
          <w:p w:rsidR="0093253D" w:rsidRPr="00C918D9" w:rsidRDefault="0093253D" w:rsidP="0093253D">
            <w:pPr>
              <w:pStyle w:val="ab"/>
              <w:rPr>
                <w:rFonts w:hAnsi="宋体" w:cs="宋体"/>
                <w:b/>
              </w:rPr>
            </w:pPr>
            <w:r w:rsidRPr="00C918D9">
              <w:rPr>
                <w:rFonts w:hAnsi="宋体" w:cs="宋体" w:hint="eastAsia"/>
                <w:b/>
              </w:rPr>
              <w:t>2、服务费</w:t>
            </w:r>
            <w:r w:rsidRPr="00C918D9">
              <w:rPr>
                <w:rFonts w:hAnsi="宋体" w:cs="宋体"/>
                <w:b/>
              </w:rPr>
              <w:t>支付时间和方式</w:t>
            </w:r>
          </w:p>
          <w:p w:rsidR="00B47F6C" w:rsidRPr="00C918D9" w:rsidRDefault="00B47F6C">
            <w:pPr>
              <w:pStyle w:val="ab"/>
              <w:rPr>
                <w:rFonts w:hAnsi="宋体" w:cs="宋体"/>
              </w:rPr>
            </w:pPr>
          </w:p>
        </w:tc>
        <w:tc>
          <w:tcPr>
            <w:tcW w:w="2944"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40" w:lineRule="exact"/>
              <w:rPr>
                <w:rFonts w:hAnsi="宋体" w:cs="宋体"/>
              </w:rPr>
            </w:pPr>
          </w:p>
        </w:tc>
        <w:tc>
          <w:tcPr>
            <w:tcW w:w="2976"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40" w:lineRule="exact"/>
              <w:rPr>
                <w:rFonts w:hAnsi="宋体" w:cs="宋体"/>
              </w:rPr>
            </w:pPr>
          </w:p>
        </w:tc>
        <w:tc>
          <w:tcPr>
            <w:tcW w:w="1418" w:type="dxa"/>
            <w:tcBorders>
              <w:top w:val="single" w:sz="4" w:space="0" w:color="auto"/>
              <w:left w:val="single" w:sz="4" w:space="0" w:color="auto"/>
              <w:bottom w:val="single" w:sz="4" w:space="0" w:color="auto"/>
              <w:right w:val="single" w:sz="4" w:space="0" w:color="auto"/>
            </w:tcBorders>
          </w:tcPr>
          <w:p w:rsidR="00B47F6C" w:rsidRPr="00C918D9" w:rsidRDefault="00B937A6">
            <w:pPr>
              <w:pStyle w:val="ab"/>
              <w:spacing w:line="300" w:lineRule="exact"/>
              <w:rPr>
                <w:rFonts w:hAnsi="宋体" w:cs="宋体"/>
              </w:rPr>
            </w:pPr>
            <w:r w:rsidRPr="00C918D9">
              <w:rPr>
                <w:rFonts w:hAnsi="宋体" w:cs="宋体" w:hint="eastAsia"/>
              </w:rPr>
              <w:t>正偏离（负偏离或无偏离）</w:t>
            </w:r>
          </w:p>
        </w:tc>
      </w:tr>
      <w:tr w:rsidR="00B47F6C" w:rsidRPr="00C918D9" w:rsidTr="00EB01DD">
        <w:tc>
          <w:tcPr>
            <w:tcW w:w="992" w:type="dxa"/>
            <w:tcBorders>
              <w:top w:val="single" w:sz="4" w:space="0" w:color="auto"/>
              <w:left w:val="single" w:sz="4" w:space="0" w:color="auto"/>
              <w:bottom w:val="single" w:sz="4" w:space="0" w:color="auto"/>
              <w:right w:val="single" w:sz="4" w:space="0" w:color="auto"/>
            </w:tcBorders>
            <w:vAlign w:val="center"/>
          </w:tcPr>
          <w:p w:rsidR="00B47F6C" w:rsidRPr="00C918D9" w:rsidRDefault="0093253D">
            <w:pPr>
              <w:pStyle w:val="ab"/>
              <w:rPr>
                <w:rFonts w:hAnsi="宋体" w:cs="宋体"/>
                <w:b/>
              </w:rPr>
            </w:pPr>
            <w:r w:rsidRPr="00C918D9">
              <w:rPr>
                <w:rFonts w:hAnsi="宋体" w:cs="宋体" w:hint="eastAsia"/>
                <w:b/>
              </w:rPr>
              <w:t>3、成果要求</w:t>
            </w:r>
          </w:p>
        </w:tc>
        <w:tc>
          <w:tcPr>
            <w:tcW w:w="2944"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40" w:lineRule="exact"/>
              <w:rPr>
                <w:rFonts w:hAnsi="宋体" w:cs="宋体"/>
              </w:rPr>
            </w:pPr>
          </w:p>
        </w:tc>
        <w:tc>
          <w:tcPr>
            <w:tcW w:w="2976"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40" w:lineRule="exact"/>
              <w:rPr>
                <w:rFonts w:hAnsi="宋体" w:cs="宋体"/>
              </w:rPr>
            </w:pPr>
          </w:p>
        </w:tc>
        <w:tc>
          <w:tcPr>
            <w:tcW w:w="1418" w:type="dxa"/>
            <w:tcBorders>
              <w:top w:val="single" w:sz="4" w:space="0" w:color="auto"/>
              <w:left w:val="single" w:sz="4" w:space="0" w:color="auto"/>
              <w:bottom w:val="single" w:sz="4" w:space="0" w:color="auto"/>
              <w:right w:val="single" w:sz="4" w:space="0" w:color="auto"/>
            </w:tcBorders>
          </w:tcPr>
          <w:p w:rsidR="00B47F6C" w:rsidRPr="00C918D9" w:rsidRDefault="00B47F6C">
            <w:pPr>
              <w:pStyle w:val="ab"/>
              <w:spacing w:line="300" w:lineRule="exact"/>
              <w:rPr>
                <w:rFonts w:hAnsi="宋体" w:cs="宋体"/>
              </w:rPr>
            </w:pPr>
          </w:p>
          <w:p w:rsidR="00B47F6C" w:rsidRPr="00C918D9" w:rsidRDefault="00B937A6">
            <w:pPr>
              <w:pStyle w:val="ab"/>
              <w:spacing w:line="300" w:lineRule="exact"/>
              <w:rPr>
                <w:rFonts w:hAnsi="宋体" w:cs="宋体"/>
              </w:rPr>
            </w:pPr>
            <w:r w:rsidRPr="00C918D9">
              <w:rPr>
                <w:rFonts w:hAnsi="宋体" w:cs="宋体" w:hint="eastAsia"/>
              </w:rPr>
              <w:t>正偏离（负偏离或无偏离）</w:t>
            </w:r>
          </w:p>
        </w:tc>
      </w:tr>
      <w:tr w:rsidR="00B47F6C" w:rsidRPr="00C918D9" w:rsidTr="00EB01DD">
        <w:trPr>
          <w:trHeight w:val="1111"/>
        </w:trPr>
        <w:tc>
          <w:tcPr>
            <w:tcW w:w="8330" w:type="dxa"/>
            <w:gridSpan w:val="4"/>
            <w:tcBorders>
              <w:top w:val="single" w:sz="4" w:space="0" w:color="auto"/>
              <w:left w:val="single" w:sz="4" w:space="0" w:color="auto"/>
              <w:bottom w:val="single" w:sz="4" w:space="0" w:color="auto"/>
              <w:right w:val="single" w:sz="4" w:space="0" w:color="auto"/>
            </w:tcBorders>
            <w:vAlign w:val="center"/>
          </w:tcPr>
          <w:p w:rsidR="00B47F6C" w:rsidRPr="00C918D9" w:rsidRDefault="00B937A6">
            <w:pPr>
              <w:rPr>
                <w:rFonts w:ascii="宋体" w:hAnsi="宋体" w:cs="宋体"/>
              </w:rPr>
            </w:pPr>
            <w:r w:rsidRPr="00C918D9">
              <w:rPr>
                <w:rFonts w:ascii="宋体" w:hAnsi="宋体" w:cs="宋体" w:hint="eastAsia"/>
              </w:rPr>
              <w:t>供应商（盖单位公章）：</w:t>
            </w:r>
          </w:p>
        </w:tc>
      </w:tr>
      <w:tr w:rsidR="00B47F6C" w:rsidRPr="00C918D9" w:rsidTr="00EB01DD">
        <w:tc>
          <w:tcPr>
            <w:tcW w:w="8330" w:type="dxa"/>
            <w:gridSpan w:val="4"/>
            <w:tcBorders>
              <w:top w:val="single" w:sz="4" w:space="0" w:color="auto"/>
              <w:left w:val="single" w:sz="4" w:space="0" w:color="auto"/>
              <w:bottom w:val="single" w:sz="4" w:space="0" w:color="auto"/>
              <w:right w:val="single" w:sz="4" w:space="0" w:color="auto"/>
            </w:tcBorders>
            <w:vAlign w:val="center"/>
          </w:tcPr>
          <w:p w:rsidR="00B47F6C" w:rsidRPr="00C918D9" w:rsidRDefault="00B937A6">
            <w:pPr>
              <w:rPr>
                <w:rFonts w:ascii="宋体" w:hAnsi="宋体" w:cs="宋体"/>
              </w:rPr>
            </w:pPr>
            <w:r w:rsidRPr="00C918D9">
              <w:rPr>
                <w:rFonts w:ascii="宋体" w:hAnsi="宋体" w:cs="宋体" w:hint="eastAsia"/>
              </w:rPr>
              <w:t>法定代表人或其委托代理人（签字或盖章）：</w:t>
            </w:r>
          </w:p>
          <w:p w:rsidR="00B47F6C" w:rsidRPr="00C918D9" w:rsidRDefault="00B937A6">
            <w:pPr>
              <w:rPr>
                <w:rFonts w:ascii="宋体" w:hAnsi="宋体" w:cs="宋体"/>
              </w:rPr>
            </w:pPr>
            <w:r w:rsidRPr="00C918D9">
              <w:rPr>
                <w:rFonts w:ascii="宋体" w:hAnsi="宋体" w:cs="宋体" w:hint="eastAsia"/>
                <w:szCs w:val="21"/>
              </w:rPr>
              <w:t>（</w:t>
            </w:r>
            <w:r w:rsidRPr="00C918D9">
              <w:rPr>
                <w:rFonts w:ascii="宋体" w:hAnsi="宋体" w:cs="宋体" w:hint="eastAsia"/>
              </w:rPr>
              <w:t>供应商若为其他组织形式无法定代表人的应由机构负责人签字或盖章</w:t>
            </w:r>
            <w:r w:rsidRPr="00C918D9">
              <w:rPr>
                <w:rFonts w:ascii="宋体" w:hAnsi="宋体" w:cs="宋体" w:hint="eastAsia"/>
                <w:szCs w:val="21"/>
              </w:rPr>
              <w:t>）</w:t>
            </w:r>
          </w:p>
        </w:tc>
      </w:tr>
      <w:tr w:rsidR="00B47F6C" w:rsidRPr="00C918D9" w:rsidTr="00EB01DD">
        <w:tc>
          <w:tcPr>
            <w:tcW w:w="8330" w:type="dxa"/>
            <w:gridSpan w:val="4"/>
            <w:tcBorders>
              <w:top w:val="single" w:sz="4" w:space="0" w:color="auto"/>
              <w:left w:val="single" w:sz="4" w:space="0" w:color="auto"/>
              <w:bottom w:val="single" w:sz="4" w:space="0" w:color="auto"/>
              <w:right w:val="single" w:sz="4" w:space="0" w:color="auto"/>
            </w:tcBorders>
            <w:vAlign w:val="center"/>
          </w:tcPr>
          <w:p w:rsidR="00B47F6C" w:rsidRPr="00C918D9" w:rsidRDefault="00B937A6">
            <w:pPr>
              <w:rPr>
                <w:rFonts w:ascii="宋体" w:hAnsi="宋体" w:cs="宋体"/>
              </w:rPr>
            </w:pPr>
            <w:r w:rsidRPr="00C918D9">
              <w:rPr>
                <w:rFonts w:ascii="宋体" w:hAnsi="宋体" w:cs="宋体" w:hint="eastAsia"/>
              </w:rPr>
              <w:t>日期：   年   月   日</w:t>
            </w:r>
          </w:p>
        </w:tc>
      </w:tr>
    </w:tbl>
    <w:p w:rsidR="00B47F6C" w:rsidRPr="00C918D9" w:rsidRDefault="00B937A6">
      <w:pPr>
        <w:pStyle w:val="ab"/>
        <w:rPr>
          <w:rFonts w:ascii="Times New Roman" w:eastAsia="仿宋_GB2312" w:hAnsi="Times New Roman"/>
          <w:sz w:val="24"/>
          <w:szCs w:val="24"/>
        </w:rPr>
      </w:pPr>
      <w:r w:rsidRPr="00C918D9">
        <w:rPr>
          <w:rFonts w:ascii="Times New Roman" w:eastAsia="仿宋_GB2312" w:hAnsi="Times New Roman" w:hint="eastAsia"/>
          <w:sz w:val="24"/>
          <w:szCs w:val="24"/>
        </w:rPr>
        <w:t>注：⑴表格内容均需按要求填写并盖章，不得留空，否则按竞标无效处理。</w:t>
      </w:r>
    </w:p>
    <w:p w:rsidR="00B47F6C" w:rsidRPr="00C918D9" w:rsidRDefault="00B937A6">
      <w:pPr>
        <w:pStyle w:val="ab"/>
        <w:ind w:leftChars="228" w:left="719" w:hangingChars="100" w:hanging="240"/>
        <w:rPr>
          <w:rFonts w:ascii="Times New Roman" w:eastAsia="仿宋_GB2312" w:hAnsi="Times New Roman"/>
          <w:sz w:val="24"/>
          <w:szCs w:val="24"/>
        </w:rPr>
      </w:pPr>
      <w:r w:rsidRPr="00C918D9">
        <w:rPr>
          <w:rFonts w:ascii="Times New Roman" w:eastAsia="仿宋_GB2312" w:hAnsi="Times New Roman" w:hint="eastAsia"/>
          <w:sz w:val="24"/>
          <w:szCs w:val="24"/>
        </w:rPr>
        <w:t>⑵如果响应文件为小于或大于磋商文件需求标准时，响应文件承诺内容应当写明竞标服务具体参数或商务响应承诺的具体内容，否则按竞标无效处理。</w:t>
      </w:r>
    </w:p>
    <w:p w:rsidR="00B47F6C" w:rsidRPr="00C918D9" w:rsidRDefault="00B937A6">
      <w:pPr>
        <w:ind w:firstLineChars="200" w:firstLine="480"/>
        <w:rPr>
          <w:rFonts w:eastAsia="仿宋_GB2312" w:cs="Courier New"/>
          <w:sz w:val="24"/>
        </w:rPr>
      </w:pPr>
      <w:r w:rsidRPr="00C918D9">
        <w:rPr>
          <w:rFonts w:eastAsia="仿宋_GB2312" w:cs="Courier New" w:hint="eastAsia"/>
          <w:sz w:val="24"/>
        </w:rPr>
        <w:t>⑶当响应文件的服务内容低于磋商文件要求时，供应商应当如实写明“负偏离”，否则视为虚假应标。</w:t>
      </w:r>
    </w:p>
    <w:p w:rsidR="003B72D6" w:rsidRPr="00C918D9" w:rsidRDefault="003B72D6">
      <w:pPr>
        <w:snapToGrid w:val="0"/>
        <w:spacing w:line="400" w:lineRule="exact"/>
        <w:outlineLvl w:val="4"/>
        <w:rPr>
          <w:rFonts w:ascii="宋体" w:hAnsi="宋体"/>
          <w:b/>
          <w:bCs/>
          <w:sz w:val="28"/>
          <w:szCs w:val="28"/>
        </w:rPr>
      </w:pPr>
    </w:p>
    <w:p w:rsidR="003B72D6" w:rsidRPr="00C918D9" w:rsidRDefault="003B72D6">
      <w:pPr>
        <w:snapToGrid w:val="0"/>
        <w:spacing w:line="400" w:lineRule="exact"/>
        <w:outlineLvl w:val="4"/>
        <w:rPr>
          <w:rFonts w:ascii="宋体" w:hAnsi="宋体"/>
          <w:b/>
          <w:bCs/>
          <w:sz w:val="28"/>
          <w:szCs w:val="28"/>
        </w:rPr>
      </w:pPr>
    </w:p>
    <w:p w:rsidR="0093253D" w:rsidRPr="00C918D9" w:rsidRDefault="0093253D" w:rsidP="0093253D">
      <w:pPr>
        <w:pStyle w:val="a1"/>
      </w:pPr>
    </w:p>
    <w:p w:rsidR="0093253D" w:rsidRPr="00C918D9" w:rsidRDefault="0093253D" w:rsidP="0093253D"/>
    <w:p w:rsidR="00B47F6C" w:rsidRPr="00C918D9" w:rsidRDefault="003B72D6">
      <w:pPr>
        <w:snapToGrid w:val="0"/>
        <w:spacing w:line="400" w:lineRule="exact"/>
        <w:outlineLvl w:val="4"/>
        <w:rPr>
          <w:rFonts w:ascii="宋体" w:hAnsi="宋体"/>
          <w:b/>
          <w:bCs/>
          <w:sz w:val="28"/>
          <w:szCs w:val="28"/>
        </w:rPr>
      </w:pPr>
      <w:r w:rsidRPr="00C918D9">
        <w:rPr>
          <w:rFonts w:ascii="宋体" w:hAnsi="宋体" w:hint="eastAsia"/>
          <w:b/>
          <w:bCs/>
          <w:sz w:val="28"/>
          <w:szCs w:val="28"/>
        </w:rPr>
        <w:t>七</w:t>
      </w:r>
      <w:r w:rsidR="00B937A6" w:rsidRPr="00C918D9">
        <w:rPr>
          <w:rFonts w:ascii="宋体" w:hAnsi="宋体" w:hint="eastAsia"/>
          <w:b/>
          <w:bCs/>
          <w:sz w:val="28"/>
          <w:szCs w:val="28"/>
        </w:rPr>
        <w:t>、</w:t>
      </w:r>
      <w:r w:rsidR="00B937A6" w:rsidRPr="00C918D9">
        <w:rPr>
          <w:rFonts w:ascii="宋体" w:hAnsi="宋体" w:cs="宋体" w:hint="eastAsia"/>
          <w:b/>
          <w:bCs/>
          <w:sz w:val="28"/>
          <w:szCs w:val="28"/>
        </w:rPr>
        <w:t>磋商文件要求或供应商认为有必要提交的其他文件资料</w:t>
      </w:r>
      <w:r w:rsidR="003B0771" w:rsidRPr="00C918D9">
        <w:rPr>
          <w:rFonts w:asciiTheme="minorEastAsia" w:eastAsiaTheme="minorEastAsia" w:hAnsiTheme="minorEastAsia" w:cstheme="minorEastAsia" w:hint="eastAsia"/>
          <w:b/>
          <w:bCs/>
          <w:sz w:val="28"/>
          <w:szCs w:val="28"/>
        </w:rPr>
        <w:t>（根据项目实际情况提供，格式自拟，如有请提供）</w:t>
      </w:r>
      <w:r w:rsidR="00B937A6" w:rsidRPr="00C918D9">
        <w:rPr>
          <w:rFonts w:ascii="宋体" w:hAnsi="宋体" w:hint="eastAsia"/>
          <w:b/>
          <w:bCs/>
          <w:sz w:val="28"/>
          <w:szCs w:val="28"/>
        </w:rPr>
        <w:t>；</w:t>
      </w:r>
    </w:p>
    <w:p w:rsidR="00B47F6C" w:rsidRPr="00C918D9" w:rsidRDefault="00B47F6C">
      <w:pPr>
        <w:rPr>
          <w:rFonts w:ascii="宋体" w:hAnsi="宋体"/>
          <w:sz w:val="24"/>
        </w:rPr>
      </w:pPr>
    </w:p>
    <w:p w:rsidR="00B47F6C" w:rsidRPr="00C918D9" w:rsidRDefault="00B47F6C">
      <w:pPr>
        <w:rPr>
          <w:rFonts w:ascii="宋体" w:hAnsi="宋体"/>
          <w:sz w:val="24"/>
        </w:rPr>
      </w:pPr>
    </w:p>
    <w:p w:rsidR="00B47F6C" w:rsidRPr="00C918D9" w:rsidRDefault="00B47F6C">
      <w:pPr>
        <w:rPr>
          <w:rFonts w:ascii="宋体" w:hAnsi="宋体"/>
          <w:sz w:val="24"/>
        </w:rPr>
      </w:pPr>
    </w:p>
    <w:p w:rsidR="00B47F6C" w:rsidRPr="00C918D9" w:rsidRDefault="00B47F6C">
      <w:pPr>
        <w:rPr>
          <w:rFonts w:ascii="宋体" w:hAnsi="宋体"/>
          <w:sz w:val="24"/>
        </w:rPr>
      </w:pPr>
    </w:p>
    <w:p w:rsidR="00B47F6C" w:rsidRPr="00C918D9" w:rsidRDefault="00B47F6C">
      <w:pPr>
        <w:rPr>
          <w:rFonts w:ascii="宋体" w:hAnsi="宋体"/>
          <w:sz w:val="24"/>
        </w:rPr>
      </w:pPr>
    </w:p>
    <w:p w:rsidR="00EB01DD" w:rsidRPr="00C918D9" w:rsidRDefault="00EB01DD" w:rsidP="00EB01DD">
      <w:pPr>
        <w:pStyle w:val="a1"/>
      </w:pPr>
    </w:p>
    <w:p w:rsidR="00437D9A" w:rsidRPr="00C918D9" w:rsidRDefault="00437D9A" w:rsidP="00437D9A">
      <w:pPr>
        <w:pStyle w:val="a1"/>
      </w:pPr>
    </w:p>
    <w:p w:rsidR="00B47F6C" w:rsidRPr="00C918D9" w:rsidRDefault="00B937A6">
      <w:pPr>
        <w:spacing w:line="360" w:lineRule="auto"/>
        <w:ind w:leftChars="-1" w:left="-2"/>
        <w:jc w:val="center"/>
        <w:rPr>
          <w:rFonts w:ascii="宋体" w:hAnsi="宋体"/>
          <w:b/>
          <w:sz w:val="32"/>
          <w:szCs w:val="32"/>
        </w:rPr>
      </w:pPr>
      <w:r w:rsidRPr="00C918D9">
        <w:rPr>
          <w:rFonts w:ascii="宋体" w:hAnsi="宋体" w:hint="eastAsia"/>
          <w:b/>
          <w:sz w:val="32"/>
          <w:szCs w:val="32"/>
        </w:rPr>
        <w:t>技术部分</w:t>
      </w:r>
    </w:p>
    <w:p w:rsidR="007F50D5" w:rsidRPr="00C918D9" w:rsidRDefault="007F50D5" w:rsidP="007F50D5">
      <w:pPr>
        <w:pStyle w:val="a1"/>
      </w:pPr>
    </w:p>
    <w:p w:rsidR="007F50D5" w:rsidRPr="00C918D9" w:rsidRDefault="007F50D5" w:rsidP="007F50D5"/>
    <w:p w:rsidR="007F50D5" w:rsidRPr="00C918D9" w:rsidRDefault="007F50D5" w:rsidP="007F50D5">
      <w:pPr>
        <w:pStyle w:val="a1"/>
      </w:pPr>
    </w:p>
    <w:p w:rsidR="00B47F6C" w:rsidRPr="00C918D9" w:rsidRDefault="00B937A6">
      <w:pPr>
        <w:spacing w:line="380" w:lineRule="exact"/>
        <w:ind w:firstLineChars="100" w:firstLine="281"/>
        <w:rPr>
          <w:rFonts w:ascii="宋体" w:hAnsi="宋体" w:cs="宋体"/>
          <w:b/>
          <w:bCs/>
          <w:sz w:val="28"/>
          <w:szCs w:val="28"/>
        </w:rPr>
      </w:pPr>
      <w:bookmarkStart w:id="44" w:name="_Toc96865254"/>
      <w:bookmarkStart w:id="45" w:name="_Toc91153311"/>
      <w:bookmarkStart w:id="46" w:name="_Toc337537403"/>
      <w:r w:rsidRPr="00C918D9">
        <w:rPr>
          <w:rFonts w:ascii="宋体" w:hAnsi="宋体" w:cs="宋体" w:hint="eastAsia"/>
          <w:b/>
          <w:bCs/>
          <w:sz w:val="28"/>
          <w:szCs w:val="28"/>
        </w:rPr>
        <w:t>一、</w:t>
      </w:r>
      <w:bookmarkEnd w:id="44"/>
      <w:bookmarkEnd w:id="45"/>
      <w:bookmarkEnd w:id="46"/>
      <w:r w:rsidRPr="00C918D9">
        <w:rPr>
          <w:rFonts w:ascii="宋体" w:hAnsi="宋体" w:cs="宋体" w:hint="eastAsia"/>
          <w:b/>
          <w:bCs/>
          <w:sz w:val="28"/>
          <w:szCs w:val="28"/>
        </w:rPr>
        <w:t>磋商人情况介绍（格式自拟，必须提供）</w:t>
      </w:r>
    </w:p>
    <w:p w:rsidR="00B47F6C" w:rsidRPr="00C918D9" w:rsidRDefault="00B937A6">
      <w:pPr>
        <w:snapToGrid w:val="0"/>
        <w:spacing w:line="400" w:lineRule="exact"/>
        <w:ind w:firstLineChars="200" w:firstLine="562"/>
        <w:jc w:val="center"/>
        <w:outlineLvl w:val="4"/>
        <w:rPr>
          <w:rFonts w:ascii="宋体" w:hAnsi="宋体" w:cs="宋体"/>
          <w:b/>
          <w:bCs/>
          <w:sz w:val="28"/>
          <w:szCs w:val="28"/>
        </w:rPr>
      </w:pPr>
      <w:r w:rsidRPr="00C918D9">
        <w:rPr>
          <w:rFonts w:ascii="宋体" w:hAnsi="宋体" w:cs="宋体" w:hint="eastAsia"/>
          <w:b/>
          <w:bCs/>
          <w:sz w:val="28"/>
          <w:szCs w:val="28"/>
        </w:rPr>
        <w:t>（由磋商人自行编制）</w:t>
      </w: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937A6">
      <w:pPr>
        <w:snapToGrid w:val="0"/>
        <w:spacing w:line="400" w:lineRule="exact"/>
        <w:ind w:firstLineChars="2350" w:firstLine="4935"/>
        <w:outlineLvl w:val="4"/>
        <w:rPr>
          <w:rFonts w:ascii="宋体" w:hAnsi="宋体"/>
          <w:szCs w:val="21"/>
          <w:u w:val="single"/>
        </w:rPr>
      </w:pPr>
      <w:r w:rsidRPr="00C918D9">
        <w:rPr>
          <w:rFonts w:ascii="宋体" w:hAnsi="宋体" w:hint="eastAsia"/>
          <w:szCs w:val="21"/>
        </w:rPr>
        <w:t>供应商（公章）：</w:t>
      </w:r>
    </w:p>
    <w:p w:rsidR="00B47F6C" w:rsidRPr="00C918D9" w:rsidRDefault="00B47F6C">
      <w:pPr>
        <w:snapToGrid w:val="0"/>
        <w:spacing w:line="400" w:lineRule="exact"/>
        <w:ind w:firstLine="420"/>
        <w:outlineLvl w:val="4"/>
        <w:rPr>
          <w:rFonts w:ascii="宋体" w:hAnsi="宋体"/>
          <w:szCs w:val="21"/>
        </w:rPr>
      </w:pPr>
    </w:p>
    <w:p w:rsidR="00B47F6C" w:rsidRPr="00C918D9" w:rsidRDefault="00B937A6">
      <w:pPr>
        <w:spacing w:line="340" w:lineRule="exact"/>
        <w:ind w:leftChars="2350" w:left="4935"/>
        <w:rPr>
          <w:rFonts w:ascii="宋体" w:hAnsi="宋体" w:cs="宋体"/>
          <w:szCs w:val="21"/>
          <w:u w:val="single"/>
        </w:rPr>
      </w:pPr>
      <w:r w:rsidRPr="00C918D9">
        <w:rPr>
          <w:rFonts w:ascii="宋体" w:hAnsi="宋体" w:cs="宋体" w:hint="eastAsia"/>
        </w:rPr>
        <w:t>法定代表人或相应的委托代理人签字或盖章（供应商若为其他组织形式无法定代表人的应由机构负责人签字或盖章）：</w:t>
      </w:r>
    </w:p>
    <w:p w:rsidR="00B47F6C" w:rsidRPr="00C918D9" w:rsidRDefault="00B937A6">
      <w:pPr>
        <w:autoSpaceDE w:val="0"/>
        <w:autoSpaceDN w:val="0"/>
        <w:spacing w:line="360" w:lineRule="auto"/>
        <w:ind w:firstLineChars="2000" w:firstLine="4800"/>
        <w:rPr>
          <w:rFonts w:ascii="宋体"/>
        </w:rPr>
      </w:pPr>
      <w:r w:rsidRPr="00C918D9">
        <w:rPr>
          <w:rFonts w:ascii="宋体" w:hAnsi="宋体" w:hint="eastAsia"/>
          <w:sz w:val="24"/>
        </w:rPr>
        <w:t xml:space="preserve">  日期:_____年___月___日</w:t>
      </w:r>
    </w:p>
    <w:p w:rsidR="00B47F6C" w:rsidRPr="00C918D9" w:rsidRDefault="00B47F6C">
      <w:pPr>
        <w:snapToGrid w:val="0"/>
        <w:spacing w:line="400" w:lineRule="exact"/>
        <w:ind w:firstLineChars="200" w:firstLine="482"/>
        <w:jc w:val="center"/>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snapToGrid w:val="0"/>
        <w:spacing w:line="400" w:lineRule="exact"/>
        <w:ind w:firstLineChars="200" w:firstLine="482"/>
        <w:outlineLvl w:val="4"/>
        <w:rPr>
          <w:rFonts w:ascii="宋体" w:cs="宋体"/>
          <w:b/>
          <w:bCs/>
          <w:sz w:val="24"/>
        </w:rPr>
      </w:pPr>
    </w:p>
    <w:p w:rsidR="00B47F6C" w:rsidRPr="00C918D9" w:rsidRDefault="00B47F6C">
      <w:pPr>
        <w:pStyle w:val="a1"/>
        <w:rPr>
          <w:rFonts w:ascii="宋体" w:cs="宋体"/>
          <w:b/>
          <w:bCs/>
          <w:sz w:val="24"/>
        </w:rPr>
      </w:pPr>
    </w:p>
    <w:p w:rsidR="003257A2" w:rsidRPr="00C918D9" w:rsidRDefault="003257A2" w:rsidP="003257A2">
      <w:pPr>
        <w:spacing w:line="380" w:lineRule="exact"/>
        <w:ind w:firstLineChars="100" w:firstLine="281"/>
        <w:rPr>
          <w:rFonts w:asciiTheme="minorEastAsia" w:eastAsiaTheme="minorEastAsia" w:hAnsiTheme="minorEastAsia" w:cstheme="minorEastAsia"/>
          <w:b/>
          <w:bCs/>
          <w:sz w:val="28"/>
          <w:szCs w:val="28"/>
        </w:rPr>
      </w:pPr>
      <w:r w:rsidRPr="00C918D9">
        <w:rPr>
          <w:rFonts w:ascii="宋体" w:hAnsi="宋体" w:cs="宋体" w:hint="eastAsia"/>
          <w:b/>
          <w:kern w:val="0"/>
          <w:sz w:val="28"/>
          <w:szCs w:val="28"/>
        </w:rPr>
        <w:t>二</w:t>
      </w:r>
      <w:r w:rsidRPr="00C918D9">
        <w:rPr>
          <w:rFonts w:ascii="宋体" w:hAnsi="宋体" w:cs="宋体"/>
          <w:b/>
          <w:kern w:val="0"/>
          <w:sz w:val="28"/>
          <w:szCs w:val="28"/>
        </w:rPr>
        <w:t>、技术响应表格式</w:t>
      </w:r>
      <w:r w:rsidRPr="00C918D9">
        <w:rPr>
          <w:rFonts w:asciiTheme="minorEastAsia" w:eastAsiaTheme="minorEastAsia" w:hAnsiTheme="minorEastAsia" w:cstheme="minorEastAsia" w:hint="eastAsia"/>
          <w:b/>
          <w:bCs/>
          <w:sz w:val="28"/>
          <w:szCs w:val="28"/>
        </w:rPr>
        <w:t>（必须提供，加盖公章）</w:t>
      </w:r>
    </w:p>
    <w:p w:rsidR="003257A2" w:rsidRPr="00C918D9" w:rsidRDefault="003257A2" w:rsidP="003257A2">
      <w:pPr>
        <w:spacing w:before="8" w:line="160" w:lineRule="exact"/>
        <w:rPr>
          <w:rFonts w:ascii="宋体" w:hAnsi="宋体"/>
          <w:szCs w:val="21"/>
          <w:shd w:val="clear" w:color="auto" w:fill="FFFFFF"/>
        </w:rPr>
      </w:pPr>
    </w:p>
    <w:p w:rsidR="003257A2" w:rsidRPr="00C918D9" w:rsidRDefault="003257A2" w:rsidP="003257A2">
      <w:pPr>
        <w:pStyle w:val="a1"/>
        <w:jc w:val="center"/>
        <w:rPr>
          <w:rFonts w:ascii="宋体" w:hAnsi="宋体" w:cs="宋体"/>
          <w:b/>
          <w:kern w:val="0"/>
          <w:sz w:val="28"/>
          <w:szCs w:val="28"/>
        </w:rPr>
      </w:pPr>
      <w:r w:rsidRPr="00C918D9">
        <w:rPr>
          <w:rFonts w:ascii="宋体" w:hAnsi="宋体" w:cs="宋体"/>
          <w:b/>
          <w:kern w:val="0"/>
          <w:sz w:val="28"/>
          <w:szCs w:val="28"/>
        </w:rPr>
        <w:t>技术响应表格式</w:t>
      </w:r>
    </w:p>
    <w:p w:rsidR="00EB01DD" w:rsidRPr="00C918D9" w:rsidRDefault="00EB01DD" w:rsidP="00EB01DD">
      <w:pPr>
        <w:pStyle w:val="ab"/>
        <w:spacing w:line="400" w:lineRule="exact"/>
        <w:ind w:firstLineChars="200" w:firstLine="480"/>
        <w:rPr>
          <w:rFonts w:ascii="Times New Roman" w:eastAsia="仿宋_GB2312" w:hAnsi="Times New Roman"/>
          <w:sz w:val="24"/>
          <w:szCs w:val="24"/>
        </w:rPr>
      </w:pPr>
      <w:r w:rsidRPr="00C918D9">
        <w:rPr>
          <w:rFonts w:ascii="Times New Roman" w:eastAsia="仿宋_GB2312" w:hAnsi="Times New Roman"/>
          <w:sz w:val="24"/>
          <w:szCs w:val="24"/>
        </w:rPr>
        <w:t>请逐条对应第</w:t>
      </w:r>
      <w:r w:rsidRPr="00C918D9">
        <w:rPr>
          <w:rFonts w:ascii="Times New Roman" w:eastAsia="仿宋_GB2312" w:hAnsi="Times New Roman" w:hint="eastAsia"/>
          <w:sz w:val="24"/>
          <w:szCs w:val="24"/>
        </w:rPr>
        <w:t>三</w:t>
      </w:r>
      <w:r w:rsidRPr="00C918D9">
        <w:rPr>
          <w:rFonts w:ascii="Times New Roman" w:eastAsia="仿宋_GB2312" w:hAnsi="Times New Roman"/>
          <w:sz w:val="24"/>
          <w:szCs w:val="24"/>
        </w:rPr>
        <w:t>章</w:t>
      </w:r>
      <w:r w:rsidRPr="00C918D9">
        <w:rPr>
          <w:rFonts w:ascii="Times New Roman" w:eastAsia="仿宋_GB2312" w:hAnsi="Times New Roman"/>
          <w:sz w:val="24"/>
          <w:szCs w:val="24"/>
        </w:rPr>
        <w:t>“</w:t>
      </w:r>
      <w:r w:rsidRPr="00C918D9">
        <w:rPr>
          <w:rFonts w:ascii="Times New Roman" w:eastAsia="仿宋_GB2312" w:hAnsi="Times New Roman" w:hint="eastAsia"/>
          <w:sz w:val="24"/>
          <w:szCs w:val="24"/>
        </w:rPr>
        <w:t>项目</w:t>
      </w:r>
      <w:r w:rsidRPr="00C918D9">
        <w:rPr>
          <w:rFonts w:ascii="Times New Roman" w:eastAsia="仿宋_GB2312" w:hAnsi="Times New Roman"/>
          <w:sz w:val="24"/>
          <w:szCs w:val="24"/>
        </w:rPr>
        <w:t>需求</w:t>
      </w:r>
      <w:r w:rsidRPr="00C918D9">
        <w:rPr>
          <w:rFonts w:ascii="Times New Roman" w:eastAsia="仿宋_GB2312" w:hAnsi="Times New Roman"/>
          <w:sz w:val="24"/>
          <w:szCs w:val="24"/>
        </w:rPr>
        <w:t>”</w:t>
      </w:r>
      <w:r w:rsidRPr="00C918D9">
        <w:rPr>
          <w:rFonts w:ascii="Times New Roman" w:eastAsia="仿宋_GB2312" w:hAnsi="Times New Roman"/>
          <w:sz w:val="24"/>
          <w:szCs w:val="24"/>
        </w:rPr>
        <w:t>中</w:t>
      </w:r>
      <w:r w:rsidRPr="00C918D9">
        <w:rPr>
          <w:rFonts w:ascii="Times New Roman" w:eastAsia="仿宋_GB2312" w:hAnsi="Times New Roman"/>
          <w:sz w:val="24"/>
          <w:szCs w:val="24"/>
        </w:rPr>
        <w:t>“</w:t>
      </w:r>
      <w:r w:rsidRPr="00C918D9">
        <w:rPr>
          <w:rFonts w:ascii="Times New Roman" w:eastAsia="仿宋_GB2312" w:hAnsi="Times New Roman" w:hint="eastAsia"/>
          <w:sz w:val="24"/>
          <w:szCs w:val="24"/>
        </w:rPr>
        <w:t>服务需求内容和</w:t>
      </w:r>
      <w:r w:rsidRPr="00C918D9">
        <w:rPr>
          <w:rFonts w:ascii="Times New Roman" w:eastAsia="仿宋_GB2312" w:hAnsi="Times New Roman"/>
          <w:sz w:val="24"/>
          <w:szCs w:val="24"/>
        </w:rPr>
        <w:t>技术需求</w:t>
      </w:r>
      <w:r w:rsidRPr="00C918D9">
        <w:rPr>
          <w:rFonts w:ascii="Times New Roman" w:eastAsia="仿宋_GB2312" w:hAnsi="Times New Roman"/>
          <w:sz w:val="24"/>
          <w:szCs w:val="24"/>
        </w:rPr>
        <w:t>”</w:t>
      </w:r>
      <w:r w:rsidRPr="00C918D9">
        <w:rPr>
          <w:rFonts w:ascii="Times New Roman" w:eastAsia="仿宋_GB2312" w:hAnsi="Times New Roman" w:hint="eastAsia"/>
          <w:sz w:val="24"/>
          <w:szCs w:val="24"/>
        </w:rPr>
        <w:t>的要求</w:t>
      </w:r>
      <w:r w:rsidRPr="00C918D9">
        <w:rPr>
          <w:rFonts w:ascii="Times New Roman" w:eastAsia="仿宋_GB2312" w:hAnsi="Times New Roman"/>
          <w:sz w:val="24"/>
          <w:szCs w:val="24"/>
        </w:rPr>
        <w:t>，详细填写相应的具体内容。</w:t>
      </w:r>
      <w:r w:rsidRPr="00C918D9">
        <w:rPr>
          <w:rFonts w:ascii="Times New Roman" w:eastAsia="仿宋_GB2312" w:hAnsi="Times New Roman"/>
          <w:sz w:val="24"/>
          <w:szCs w:val="24"/>
        </w:rPr>
        <w:t>“</w:t>
      </w:r>
      <w:r w:rsidRPr="00C918D9">
        <w:rPr>
          <w:rFonts w:ascii="Times New Roman" w:eastAsia="仿宋_GB2312" w:hAnsi="Times New Roman"/>
          <w:sz w:val="24"/>
          <w:szCs w:val="24"/>
        </w:rPr>
        <w:t>偏离说明</w:t>
      </w:r>
      <w:r w:rsidRPr="00C918D9">
        <w:rPr>
          <w:rFonts w:ascii="Times New Roman" w:eastAsia="仿宋_GB2312" w:hAnsi="Times New Roman"/>
          <w:sz w:val="24"/>
          <w:szCs w:val="24"/>
        </w:rPr>
        <w:t>”</w:t>
      </w:r>
      <w:r w:rsidRPr="00C918D9">
        <w:rPr>
          <w:rFonts w:ascii="Times New Roman" w:eastAsia="仿宋_GB2312" w:hAnsi="Times New Roman"/>
          <w:sz w:val="24"/>
          <w:szCs w:val="24"/>
        </w:rPr>
        <w:t>一栏应当选择</w:t>
      </w:r>
      <w:r w:rsidRPr="00C918D9">
        <w:rPr>
          <w:rFonts w:ascii="Times New Roman" w:eastAsia="仿宋_GB2312" w:hAnsi="Times New Roman"/>
          <w:sz w:val="24"/>
          <w:szCs w:val="24"/>
        </w:rPr>
        <w:t>“</w:t>
      </w:r>
      <w:r w:rsidRPr="00C918D9">
        <w:rPr>
          <w:rFonts w:ascii="Times New Roman" w:eastAsia="仿宋_GB2312" w:hAnsi="Times New Roman"/>
          <w:sz w:val="24"/>
          <w:szCs w:val="24"/>
        </w:rPr>
        <w:t>正偏离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w:t>
      </w:r>
      <w:r w:rsidRPr="00C918D9">
        <w:rPr>
          <w:rFonts w:ascii="Times New Roman" w:eastAsia="仿宋_GB2312" w:hAnsi="Times New Roman"/>
          <w:sz w:val="24"/>
          <w:szCs w:val="24"/>
        </w:rPr>
        <w:t>“</w:t>
      </w:r>
      <w:r w:rsidRPr="00C918D9">
        <w:rPr>
          <w:rFonts w:ascii="Times New Roman" w:eastAsia="仿宋_GB2312" w:hAnsi="Times New Roman"/>
          <w:sz w:val="24"/>
          <w:szCs w:val="24"/>
        </w:rPr>
        <w:t>负偏离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或</w:t>
      </w:r>
      <w:r w:rsidRPr="00C918D9">
        <w:rPr>
          <w:rFonts w:ascii="Times New Roman" w:eastAsia="仿宋_GB2312" w:hAnsi="Times New Roman"/>
          <w:sz w:val="24"/>
          <w:szCs w:val="24"/>
        </w:rPr>
        <w:t>“</w:t>
      </w:r>
      <w:r w:rsidRPr="00C918D9">
        <w:rPr>
          <w:rFonts w:ascii="Times New Roman" w:eastAsia="仿宋_GB2312" w:hAnsi="Times New Roman"/>
          <w:sz w:val="24"/>
          <w:szCs w:val="24"/>
        </w:rPr>
        <w:t>无偏离</w:t>
      </w:r>
      <w:r w:rsidRPr="00C918D9">
        <w:rPr>
          <w:rFonts w:ascii="Times New Roman" w:eastAsia="仿宋_GB2312" w:hAnsi="Times New Roman"/>
          <w:sz w:val="24"/>
          <w:szCs w:val="24"/>
        </w:rPr>
        <w:t>”</w:t>
      </w:r>
      <w:r w:rsidRPr="00C918D9">
        <w:rPr>
          <w:rFonts w:ascii="Times New Roman" w:eastAsia="仿宋_GB2312" w:hAnsi="Times New Roman"/>
          <w:sz w:val="24"/>
          <w:szCs w:val="24"/>
        </w:rPr>
        <w:t>进行填写。</w:t>
      </w:r>
    </w:p>
    <w:p w:rsidR="00EB01DD" w:rsidRPr="00C918D9" w:rsidRDefault="00EB01DD" w:rsidP="00EB01DD"/>
    <w:p w:rsidR="003257A2" w:rsidRPr="00C918D9" w:rsidRDefault="003257A2" w:rsidP="003257A2">
      <w:pPr>
        <w:spacing w:line="200" w:lineRule="exact"/>
        <w:rPr>
          <w:rFonts w:ascii="宋体" w:hAnsi="宋体"/>
          <w:szCs w:val="21"/>
          <w:shd w:val="clear" w:color="auto" w:fill="FFFFFF"/>
        </w:rPr>
      </w:pPr>
    </w:p>
    <w:tbl>
      <w:tblPr>
        <w:tblW w:w="8224" w:type="dxa"/>
        <w:tblInd w:w="290" w:type="dxa"/>
        <w:tblLayout w:type="fixed"/>
        <w:tblCellMar>
          <w:left w:w="0" w:type="dxa"/>
          <w:right w:w="0" w:type="dxa"/>
        </w:tblCellMar>
        <w:tblLook w:val="0000"/>
      </w:tblPr>
      <w:tblGrid>
        <w:gridCol w:w="820"/>
        <w:gridCol w:w="1447"/>
        <w:gridCol w:w="2365"/>
        <w:gridCol w:w="2728"/>
        <w:gridCol w:w="864"/>
      </w:tblGrid>
      <w:tr w:rsidR="003257A2" w:rsidRPr="00C918D9" w:rsidTr="00545136">
        <w:trPr>
          <w:trHeight w:hRule="exact" w:val="700"/>
        </w:trPr>
        <w:tc>
          <w:tcPr>
            <w:tcW w:w="820" w:type="dxa"/>
            <w:vMerge w:val="restart"/>
            <w:tcBorders>
              <w:top w:val="single" w:sz="4" w:space="0" w:color="000000"/>
              <w:left w:val="single" w:sz="4" w:space="0" w:color="000000"/>
              <w:right w:val="single" w:sz="4" w:space="0" w:color="000000"/>
            </w:tcBorders>
            <w:vAlign w:val="center"/>
          </w:tcPr>
          <w:p w:rsidR="003257A2" w:rsidRPr="00C918D9" w:rsidRDefault="003257A2" w:rsidP="00267E92">
            <w:pPr>
              <w:ind w:left="102"/>
              <w:jc w:val="center"/>
              <w:rPr>
                <w:rFonts w:ascii="宋体" w:hAnsi="宋体" w:cs="Microsoft JhengHei Light"/>
                <w:szCs w:val="21"/>
                <w:shd w:val="clear" w:color="auto" w:fill="FFFFFF"/>
              </w:rPr>
            </w:pPr>
            <w:r w:rsidRPr="00C918D9">
              <w:rPr>
                <w:rFonts w:ascii="宋体" w:hAnsi="宋体" w:cs="Microsoft JhengHei Light"/>
                <w:szCs w:val="21"/>
                <w:shd w:val="clear" w:color="auto" w:fill="FFFFFF"/>
              </w:rPr>
              <w:t>序号</w:t>
            </w:r>
          </w:p>
        </w:tc>
        <w:tc>
          <w:tcPr>
            <w:tcW w:w="3812" w:type="dxa"/>
            <w:gridSpan w:val="2"/>
            <w:tcBorders>
              <w:top w:val="single" w:sz="4" w:space="0" w:color="000000"/>
              <w:left w:val="single" w:sz="4" w:space="0" w:color="000000"/>
              <w:bottom w:val="nil"/>
              <w:right w:val="single" w:sz="4" w:space="0" w:color="000000"/>
            </w:tcBorders>
            <w:vAlign w:val="center"/>
          </w:tcPr>
          <w:p w:rsidR="003257A2" w:rsidRPr="00C918D9" w:rsidRDefault="003257A2" w:rsidP="00267E92">
            <w:pPr>
              <w:spacing w:before="89"/>
              <w:ind w:left="1451"/>
              <w:rPr>
                <w:rFonts w:ascii="宋体" w:hAnsi="宋体" w:cs="Microsoft JhengHei Light"/>
                <w:szCs w:val="21"/>
                <w:shd w:val="clear" w:color="auto" w:fill="FFFFFF"/>
              </w:rPr>
            </w:pPr>
            <w:r w:rsidRPr="00C918D9">
              <w:rPr>
                <w:rFonts w:ascii="宋体" w:hAnsi="宋体" w:cs="Microsoft JhengHei Light" w:hint="eastAsia"/>
                <w:szCs w:val="21"/>
                <w:shd w:val="clear" w:color="auto" w:fill="FFFFFF"/>
              </w:rPr>
              <w:t>采购</w:t>
            </w:r>
            <w:r w:rsidRPr="00C918D9">
              <w:rPr>
                <w:rFonts w:ascii="宋体" w:hAnsi="宋体" w:cs="Microsoft JhengHei Light"/>
                <w:spacing w:val="-2"/>
                <w:szCs w:val="21"/>
                <w:shd w:val="clear" w:color="auto" w:fill="FFFFFF"/>
              </w:rPr>
              <w:t>文</w:t>
            </w:r>
            <w:r w:rsidRPr="00C918D9">
              <w:rPr>
                <w:rFonts w:ascii="宋体" w:hAnsi="宋体" w:cs="Microsoft JhengHei Light"/>
                <w:szCs w:val="21"/>
                <w:shd w:val="clear" w:color="auto" w:fill="FFFFFF"/>
              </w:rPr>
              <w:t>件</w:t>
            </w:r>
            <w:r w:rsidRPr="00C918D9">
              <w:rPr>
                <w:rFonts w:ascii="宋体" w:hAnsi="宋体" w:cs="Microsoft JhengHei Light"/>
                <w:spacing w:val="-2"/>
                <w:szCs w:val="21"/>
                <w:shd w:val="clear" w:color="auto" w:fill="FFFFFF"/>
              </w:rPr>
              <w:t>要</w:t>
            </w:r>
            <w:r w:rsidRPr="00C918D9">
              <w:rPr>
                <w:rFonts w:ascii="宋体" w:hAnsi="宋体" w:cs="Microsoft JhengHei Light"/>
                <w:szCs w:val="21"/>
                <w:shd w:val="clear" w:color="auto" w:fill="FFFFFF"/>
              </w:rPr>
              <w:t>求</w:t>
            </w:r>
          </w:p>
        </w:tc>
        <w:tc>
          <w:tcPr>
            <w:tcW w:w="2728"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spacing w:before="89"/>
              <w:jc w:val="center"/>
              <w:rPr>
                <w:rFonts w:ascii="宋体" w:hAnsi="宋体" w:cs="Microsoft JhengHei Light"/>
                <w:szCs w:val="21"/>
                <w:shd w:val="clear" w:color="auto" w:fill="FFFFFF"/>
              </w:rPr>
            </w:pPr>
            <w:r w:rsidRPr="00C918D9">
              <w:rPr>
                <w:rFonts w:ascii="宋体" w:hAnsi="宋体" w:cs="Microsoft JhengHei Light" w:hint="eastAsia"/>
                <w:szCs w:val="21"/>
                <w:shd w:val="clear" w:color="auto" w:fill="FFFFFF"/>
              </w:rPr>
              <w:t>投</w:t>
            </w:r>
            <w:r w:rsidRPr="00C918D9">
              <w:rPr>
                <w:rFonts w:ascii="宋体" w:hAnsi="宋体" w:cs="Microsoft JhengHei Light"/>
                <w:szCs w:val="21"/>
                <w:shd w:val="clear" w:color="auto" w:fill="FFFFFF"/>
              </w:rPr>
              <w:t>标</w:t>
            </w:r>
            <w:r w:rsidRPr="00C918D9">
              <w:rPr>
                <w:rFonts w:ascii="宋体" w:hAnsi="宋体" w:cs="Microsoft JhengHei Light"/>
                <w:spacing w:val="-2"/>
                <w:szCs w:val="21"/>
                <w:shd w:val="clear" w:color="auto" w:fill="FFFFFF"/>
              </w:rPr>
              <w:t>文</w:t>
            </w:r>
            <w:r w:rsidRPr="00C918D9">
              <w:rPr>
                <w:rFonts w:ascii="宋体" w:hAnsi="宋体" w:cs="Microsoft JhengHei Light"/>
                <w:szCs w:val="21"/>
                <w:shd w:val="clear" w:color="auto" w:fill="FFFFFF"/>
              </w:rPr>
              <w:t>件</w:t>
            </w:r>
            <w:r w:rsidRPr="00C918D9">
              <w:rPr>
                <w:rFonts w:ascii="宋体" w:hAnsi="宋体" w:cs="Microsoft JhengHei Light"/>
                <w:spacing w:val="-2"/>
                <w:szCs w:val="21"/>
                <w:shd w:val="clear" w:color="auto" w:fill="FFFFFF"/>
              </w:rPr>
              <w:t>响</w:t>
            </w:r>
            <w:r w:rsidRPr="00C918D9">
              <w:rPr>
                <w:rFonts w:ascii="宋体" w:hAnsi="宋体" w:cs="Microsoft JhengHei Light"/>
                <w:szCs w:val="21"/>
                <w:shd w:val="clear" w:color="auto" w:fill="FFFFFF"/>
              </w:rPr>
              <w:t>应</w:t>
            </w:r>
          </w:p>
        </w:tc>
        <w:tc>
          <w:tcPr>
            <w:tcW w:w="864"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spacing w:before="89"/>
              <w:ind w:left="102"/>
              <w:jc w:val="center"/>
              <w:rPr>
                <w:rFonts w:ascii="宋体" w:hAnsi="宋体" w:cs="Microsoft JhengHei Light"/>
                <w:szCs w:val="21"/>
                <w:shd w:val="clear" w:color="auto" w:fill="FFFFFF"/>
              </w:rPr>
            </w:pPr>
            <w:r w:rsidRPr="00C918D9">
              <w:rPr>
                <w:rFonts w:ascii="宋体" w:hAnsi="宋体" w:cs="Microsoft JhengHei Light"/>
                <w:szCs w:val="21"/>
                <w:shd w:val="clear" w:color="auto" w:fill="FFFFFF"/>
              </w:rPr>
              <w:t>偏离</w:t>
            </w:r>
            <w:r w:rsidRPr="00C918D9">
              <w:rPr>
                <w:rFonts w:ascii="宋体" w:hAnsi="宋体" w:cs="Microsoft JhengHei Light"/>
                <w:spacing w:val="-2"/>
                <w:szCs w:val="21"/>
                <w:shd w:val="clear" w:color="auto" w:fill="FFFFFF"/>
              </w:rPr>
              <w:t>情</w:t>
            </w:r>
            <w:r w:rsidRPr="00C918D9">
              <w:rPr>
                <w:rFonts w:ascii="宋体" w:hAnsi="宋体" w:cs="Microsoft JhengHei Light"/>
                <w:szCs w:val="21"/>
                <w:shd w:val="clear" w:color="auto" w:fill="FFFFFF"/>
              </w:rPr>
              <w:t>况</w:t>
            </w:r>
          </w:p>
        </w:tc>
      </w:tr>
      <w:tr w:rsidR="003257A2" w:rsidRPr="00C918D9" w:rsidTr="00E428F7">
        <w:trPr>
          <w:trHeight w:hRule="exact" w:val="641"/>
        </w:trPr>
        <w:tc>
          <w:tcPr>
            <w:tcW w:w="820" w:type="dxa"/>
            <w:vMerge/>
            <w:tcBorders>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p>
        </w:tc>
        <w:tc>
          <w:tcPr>
            <w:tcW w:w="1447"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E428F7" w:rsidP="00E428F7">
            <w:pPr>
              <w:ind w:left="102"/>
              <w:jc w:val="center"/>
              <w:rPr>
                <w:rFonts w:ascii="宋体" w:hAnsi="宋体" w:cs="Microsoft JhengHei Light"/>
                <w:szCs w:val="21"/>
                <w:shd w:val="clear" w:color="auto" w:fill="FFFFFF"/>
              </w:rPr>
            </w:pPr>
            <w:r w:rsidRPr="00C918D9">
              <w:rPr>
                <w:rFonts w:ascii="宋体" w:hAnsi="宋体" w:cs="Microsoft JhengHei Light" w:hint="eastAsia"/>
                <w:szCs w:val="21"/>
                <w:shd w:val="clear" w:color="auto" w:fill="FFFFFF"/>
              </w:rPr>
              <w:t>服务</w:t>
            </w:r>
            <w:r w:rsidRPr="00C918D9">
              <w:rPr>
                <w:rFonts w:ascii="宋体" w:hAnsi="宋体" w:cs="Microsoft JhengHei Light" w:hint="eastAsia"/>
                <w:spacing w:val="-2"/>
                <w:szCs w:val="21"/>
                <w:shd w:val="clear" w:color="auto" w:fill="FFFFFF"/>
              </w:rPr>
              <w:t>需求内容</w:t>
            </w:r>
          </w:p>
        </w:tc>
        <w:tc>
          <w:tcPr>
            <w:tcW w:w="2365"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cs="Microsoft JhengHei Light"/>
                <w:szCs w:val="21"/>
                <w:shd w:val="clear" w:color="auto" w:fill="FFFFFF"/>
              </w:rPr>
            </w:pPr>
            <w:r w:rsidRPr="00C918D9">
              <w:rPr>
                <w:rFonts w:ascii="宋体" w:hAnsi="宋体" w:cs="Microsoft JhengHei Light"/>
                <w:szCs w:val="21"/>
                <w:shd w:val="clear" w:color="auto" w:fill="FFFFFF"/>
              </w:rPr>
              <w:t>技术</w:t>
            </w:r>
            <w:r w:rsidRPr="00C918D9">
              <w:rPr>
                <w:rFonts w:ascii="宋体" w:hAnsi="宋体" w:cs="Microsoft JhengHei Light"/>
                <w:spacing w:val="-2"/>
                <w:szCs w:val="21"/>
                <w:shd w:val="clear" w:color="auto" w:fill="FFFFFF"/>
              </w:rPr>
              <w:t>需</w:t>
            </w:r>
            <w:r w:rsidRPr="00C918D9">
              <w:rPr>
                <w:rFonts w:ascii="宋体" w:hAnsi="宋体" w:cs="Microsoft JhengHei Light"/>
                <w:szCs w:val="21"/>
                <w:shd w:val="clear" w:color="auto" w:fill="FFFFFF"/>
              </w:rPr>
              <w:t>求</w:t>
            </w:r>
            <w:r w:rsidR="00545136" w:rsidRPr="00C918D9">
              <w:rPr>
                <w:rFonts w:ascii="宋体" w:hAnsi="宋体" w:cs="Microsoft JhengHei Light"/>
                <w:szCs w:val="21"/>
                <w:shd w:val="clear" w:color="auto" w:fill="FFFFFF"/>
              </w:rPr>
              <w:t>性能</w:t>
            </w:r>
            <w:r w:rsidR="00545136" w:rsidRPr="00C918D9">
              <w:rPr>
                <w:rFonts w:ascii="宋体" w:hAnsi="宋体" w:cs="Microsoft JhengHei Light"/>
                <w:spacing w:val="-2"/>
                <w:szCs w:val="21"/>
                <w:shd w:val="clear" w:color="auto" w:fill="FFFFFF"/>
              </w:rPr>
              <w:t>及</w:t>
            </w:r>
            <w:r w:rsidR="00545136" w:rsidRPr="00C918D9">
              <w:rPr>
                <w:rFonts w:ascii="宋体" w:hAnsi="宋体" w:cs="Microsoft JhengHei Light"/>
                <w:szCs w:val="21"/>
                <w:shd w:val="clear" w:color="auto" w:fill="FFFFFF"/>
              </w:rPr>
              <w:t>指标</w:t>
            </w:r>
          </w:p>
        </w:tc>
        <w:tc>
          <w:tcPr>
            <w:tcW w:w="2728"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cs="Microsoft JhengHei Light"/>
                <w:szCs w:val="21"/>
                <w:shd w:val="clear" w:color="auto" w:fill="FFFFFF"/>
              </w:rPr>
            </w:pPr>
            <w:r w:rsidRPr="00C918D9">
              <w:rPr>
                <w:rFonts w:ascii="宋体" w:hAnsi="宋体" w:cs="Microsoft JhengHei Light"/>
                <w:szCs w:val="21"/>
                <w:shd w:val="clear" w:color="auto" w:fill="FFFFFF"/>
              </w:rPr>
              <w:t>性能</w:t>
            </w:r>
            <w:r w:rsidRPr="00C918D9">
              <w:rPr>
                <w:rFonts w:ascii="宋体" w:hAnsi="宋体" w:cs="Microsoft JhengHei Light"/>
                <w:spacing w:val="-2"/>
                <w:szCs w:val="21"/>
                <w:shd w:val="clear" w:color="auto" w:fill="FFFFFF"/>
              </w:rPr>
              <w:t>及</w:t>
            </w:r>
            <w:r w:rsidRPr="00C918D9">
              <w:rPr>
                <w:rFonts w:ascii="宋体" w:hAnsi="宋体" w:cs="Microsoft JhengHei Light"/>
                <w:szCs w:val="21"/>
                <w:shd w:val="clear" w:color="auto" w:fill="FFFFFF"/>
              </w:rPr>
              <w:t>指标</w:t>
            </w:r>
          </w:p>
        </w:tc>
        <w:tc>
          <w:tcPr>
            <w:tcW w:w="864"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p>
        </w:tc>
      </w:tr>
      <w:tr w:rsidR="003257A2" w:rsidRPr="00C918D9" w:rsidTr="00E428F7">
        <w:trPr>
          <w:trHeight w:hRule="exact" w:val="766"/>
        </w:trPr>
        <w:tc>
          <w:tcPr>
            <w:tcW w:w="820"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r w:rsidRPr="00C918D9">
              <w:rPr>
                <w:rFonts w:ascii="宋体" w:hAnsi="宋体"/>
                <w:szCs w:val="21"/>
                <w:shd w:val="clear" w:color="auto" w:fill="FFFFFF"/>
              </w:rPr>
              <w:t>1</w:t>
            </w:r>
          </w:p>
        </w:tc>
        <w:tc>
          <w:tcPr>
            <w:tcW w:w="1447"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365"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728"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864"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r>
      <w:tr w:rsidR="003257A2" w:rsidRPr="00C918D9" w:rsidTr="00E428F7">
        <w:trPr>
          <w:trHeight w:hRule="exact" w:val="664"/>
        </w:trPr>
        <w:tc>
          <w:tcPr>
            <w:tcW w:w="820"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r w:rsidRPr="00C918D9">
              <w:rPr>
                <w:rFonts w:ascii="宋体" w:hAnsi="宋体"/>
                <w:szCs w:val="21"/>
                <w:shd w:val="clear" w:color="auto" w:fill="FFFFFF"/>
              </w:rPr>
              <w:t>2</w:t>
            </w:r>
          </w:p>
        </w:tc>
        <w:tc>
          <w:tcPr>
            <w:tcW w:w="1447"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365"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728"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864"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r>
      <w:tr w:rsidR="003257A2" w:rsidRPr="00C918D9" w:rsidTr="00E428F7">
        <w:trPr>
          <w:trHeight w:hRule="exact" w:val="560"/>
        </w:trPr>
        <w:tc>
          <w:tcPr>
            <w:tcW w:w="820"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r w:rsidRPr="00C918D9">
              <w:rPr>
                <w:rFonts w:ascii="宋体" w:hAnsi="宋体"/>
                <w:szCs w:val="21"/>
                <w:shd w:val="clear" w:color="auto" w:fill="FFFFFF"/>
              </w:rPr>
              <w:t>3</w:t>
            </w:r>
          </w:p>
        </w:tc>
        <w:tc>
          <w:tcPr>
            <w:tcW w:w="1447"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365"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728"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864"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r>
      <w:tr w:rsidR="003257A2" w:rsidRPr="00C918D9" w:rsidTr="00E428F7">
        <w:trPr>
          <w:trHeight w:hRule="exact" w:val="426"/>
        </w:trPr>
        <w:tc>
          <w:tcPr>
            <w:tcW w:w="820"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r w:rsidRPr="00C918D9">
              <w:rPr>
                <w:rFonts w:ascii="宋体" w:hAnsi="宋体"/>
                <w:w w:val="201"/>
                <w:szCs w:val="21"/>
                <w:shd w:val="clear" w:color="auto" w:fill="FFFFFF"/>
              </w:rPr>
              <w:t>...</w:t>
            </w:r>
          </w:p>
        </w:tc>
        <w:tc>
          <w:tcPr>
            <w:tcW w:w="1447"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365"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728"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864"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r>
      <w:tr w:rsidR="003257A2" w:rsidRPr="00C918D9" w:rsidTr="00E428F7">
        <w:trPr>
          <w:trHeight w:hRule="exact" w:val="575"/>
        </w:trPr>
        <w:tc>
          <w:tcPr>
            <w:tcW w:w="820" w:type="dxa"/>
            <w:tcBorders>
              <w:top w:val="single" w:sz="4" w:space="0" w:color="000000"/>
              <w:left w:val="single" w:sz="4" w:space="0" w:color="000000"/>
              <w:bottom w:val="single" w:sz="4" w:space="0" w:color="000000"/>
              <w:right w:val="single" w:sz="4" w:space="0" w:color="000000"/>
            </w:tcBorders>
            <w:vAlign w:val="center"/>
          </w:tcPr>
          <w:p w:rsidR="003257A2" w:rsidRPr="00C918D9" w:rsidRDefault="003257A2" w:rsidP="00267E92">
            <w:pPr>
              <w:jc w:val="center"/>
              <w:rPr>
                <w:rFonts w:ascii="宋体" w:hAnsi="宋体"/>
                <w:szCs w:val="21"/>
                <w:shd w:val="clear" w:color="auto" w:fill="FFFFFF"/>
              </w:rPr>
            </w:pPr>
            <w:r w:rsidRPr="00C918D9">
              <w:rPr>
                <w:rFonts w:ascii="宋体" w:hAnsi="宋体"/>
                <w:w w:val="69"/>
                <w:szCs w:val="21"/>
                <w:shd w:val="clear" w:color="auto" w:fill="FFFFFF"/>
              </w:rPr>
              <w:t>N</w:t>
            </w:r>
          </w:p>
        </w:tc>
        <w:tc>
          <w:tcPr>
            <w:tcW w:w="1447"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365"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2728"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c>
          <w:tcPr>
            <w:tcW w:w="864" w:type="dxa"/>
            <w:tcBorders>
              <w:top w:val="single" w:sz="4" w:space="0" w:color="000000"/>
              <w:left w:val="single" w:sz="4" w:space="0" w:color="000000"/>
              <w:bottom w:val="single" w:sz="4" w:space="0" w:color="000000"/>
              <w:right w:val="single" w:sz="4" w:space="0" w:color="000000"/>
            </w:tcBorders>
          </w:tcPr>
          <w:p w:rsidR="003257A2" w:rsidRPr="00C918D9" w:rsidRDefault="003257A2" w:rsidP="00267E92">
            <w:pPr>
              <w:rPr>
                <w:rFonts w:ascii="宋体" w:hAnsi="宋体"/>
                <w:szCs w:val="21"/>
                <w:shd w:val="clear" w:color="auto" w:fill="FFFFFF"/>
              </w:rPr>
            </w:pPr>
          </w:p>
        </w:tc>
      </w:tr>
    </w:tbl>
    <w:p w:rsidR="003257A2" w:rsidRPr="00C918D9" w:rsidRDefault="003257A2" w:rsidP="003257A2">
      <w:pPr>
        <w:spacing w:before="4" w:line="140" w:lineRule="exact"/>
        <w:rPr>
          <w:rFonts w:ascii="宋体" w:hAnsi="宋体"/>
          <w:szCs w:val="21"/>
          <w:shd w:val="clear" w:color="auto" w:fill="FFFFFF"/>
        </w:rPr>
      </w:pPr>
    </w:p>
    <w:p w:rsidR="003257A2" w:rsidRPr="00C918D9" w:rsidRDefault="003257A2" w:rsidP="003257A2">
      <w:pPr>
        <w:spacing w:line="280" w:lineRule="exact"/>
        <w:ind w:left="264" w:right="9109"/>
        <w:rPr>
          <w:rFonts w:ascii="宋体" w:hAnsi="宋体" w:cs="Microsoft JhengHei Light"/>
          <w:szCs w:val="21"/>
          <w:shd w:val="clear" w:color="auto" w:fill="FFFFFF"/>
        </w:rPr>
      </w:pPr>
      <w:r w:rsidRPr="00C918D9">
        <w:rPr>
          <w:rFonts w:ascii="宋体" w:hAnsi="宋体" w:cs="Microsoft JhengHei Light"/>
          <w:position w:val="-1"/>
          <w:szCs w:val="21"/>
          <w:shd w:val="clear" w:color="auto" w:fill="FFFFFF"/>
        </w:rPr>
        <w:t>注：</w:t>
      </w:r>
    </w:p>
    <w:p w:rsidR="003257A2" w:rsidRPr="00C918D9" w:rsidRDefault="003257A2" w:rsidP="003257A2">
      <w:pPr>
        <w:spacing w:before="8" w:line="120" w:lineRule="exact"/>
        <w:rPr>
          <w:rFonts w:ascii="宋体" w:hAnsi="宋体"/>
          <w:szCs w:val="21"/>
          <w:shd w:val="clear" w:color="auto" w:fill="FFFFFF"/>
        </w:rPr>
      </w:pPr>
    </w:p>
    <w:p w:rsidR="003257A2" w:rsidRPr="00C918D9" w:rsidRDefault="003257A2" w:rsidP="003257A2">
      <w:pPr>
        <w:spacing w:line="332" w:lineRule="auto"/>
        <w:ind w:left="264" w:right="191"/>
        <w:rPr>
          <w:rFonts w:ascii="宋体" w:hAnsi="宋体" w:cs="Microsoft JhengHei Light"/>
          <w:szCs w:val="21"/>
          <w:shd w:val="clear" w:color="auto" w:fill="FFFFFF"/>
        </w:rPr>
      </w:pPr>
      <w:r w:rsidRPr="00C918D9">
        <w:rPr>
          <w:rFonts w:ascii="宋体" w:hAnsi="宋体"/>
          <w:szCs w:val="21"/>
          <w:shd w:val="clear" w:color="auto" w:fill="FFFFFF"/>
        </w:rPr>
        <w:t>1</w:t>
      </w:r>
      <w:r w:rsidRPr="00C918D9">
        <w:rPr>
          <w:rFonts w:ascii="宋体" w:hAnsi="宋体" w:cs="Microsoft JhengHei Light"/>
          <w:spacing w:val="-7"/>
          <w:szCs w:val="21"/>
          <w:shd w:val="clear" w:color="auto" w:fill="FFFFFF"/>
        </w:rPr>
        <w:t>、</w:t>
      </w:r>
      <w:r w:rsidRPr="00C918D9">
        <w:rPr>
          <w:rFonts w:ascii="宋体" w:hAnsi="宋体" w:cs="Microsoft JhengHei Light" w:hint="eastAsia"/>
          <w:szCs w:val="21"/>
          <w:shd w:val="clear" w:color="auto" w:fill="FFFFFF"/>
        </w:rPr>
        <w:t>竞</w:t>
      </w:r>
      <w:r w:rsidRPr="00C918D9">
        <w:rPr>
          <w:rFonts w:ascii="宋体" w:hAnsi="宋体" w:cs="Microsoft JhengHei Light"/>
          <w:szCs w:val="21"/>
          <w:shd w:val="clear" w:color="auto" w:fill="FFFFFF"/>
        </w:rPr>
        <w:t>标人应根</w:t>
      </w:r>
      <w:r w:rsidRPr="00C918D9">
        <w:rPr>
          <w:rFonts w:ascii="宋体" w:hAnsi="宋体" w:cs="Microsoft JhengHei Light"/>
          <w:spacing w:val="-2"/>
          <w:szCs w:val="21"/>
          <w:shd w:val="clear" w:color="auto" w:fill="FFFFFF"/>
        </w:rPr>
        <w:t>据</w:t>
      </w:r>
      <w:r w:rsidRPr="00C918D9">
        <w:rPr>
          <w:rFonts w:ascii="宋体" w:hAnsi="宋体" w:cs="Microsoft JhengHei Light"/>
          <w:szCs w:val="21"/>
          <w:shd w:val="clear" w:color="auto" w:fill="FFFFFF"/>
        </w:rPr>
        <w:t>投标</w:t>
      </w:r>
      <w:r w:rsidRPr="00C918D9">
        <w:rPr>
          <w:rFonts w:ascii="宋体" w:hAnsi="宋体" w:cs="Microsoft JhengHei Light" w:hint="eastAsia"/>
          <w:spacing w:val="-2"/>
          <w:szCs w:val="21"/>
          <w:shd w:val="clear" w:color="auto" w:fill="FFFFFF"/>
        </w:rPr>
        <w:t>服务</w:t>
      </w:r>
      <w:r w:rsidRPr="00C918D9">
        <w:rPr>
          <w:rFonts w:ascii="宋体" w:hAnsi="宋体" w:cs="Microsoft JhengHei Light"/>
          <w:szCs w:val="21"/>
          <w:shd w:val="clear" w:color="auto" w:fill="FFFFFF"/>
        </w:rPr>
        <w:t>的性能指标</w:t>
      </w:r>
      <w:r w:rsidRPr="00C918D9">
        <w:rPr>
          <w:rFonts w:ascii="宋体" w:hAnsi="宋体" w:cs="Microsoft JhengHei Light"/>
          <w:spacing w:val="-10"/>
          <w:szCs w:val="21"/>
          <w:shd w:val="clear" w:color="auto" w:fill="FFFFFF"/>
        </w:rPr>
        <w:t>、</w:t>
      </w:r>
      <w:r w:rsidRPr="00C918D9">
        <w:rPr>
          <w:rFonts w:ascii="宋体" w:hAnsi="宋体" w:cs="Microsoft JhengHei Light"/>
          <w:szCs w:val="21"/>
          <w:shd w:val="clear" w:color="auto" w:fill="FFFFFF"/>
        </w:rPr>
        <w:t>对照招标</w:t>
      </w:r>
      <w:r w:rsidRPr="00C918D9">
        <w:rPr>
          <w:rFonts w:ascii="宋体" w:hAnsi="宋体" w:cs="Microsoft JhengHei Light"/>
          <w:spacing w:val="-2"/>
          <w:szCs w:val="21"/>
          <w:shd w:val="clear" w:color="auto" w:fill="FFFFFF"/>
        </w:rPr>
        <w:t>文</w:t>
      </w:r>
      <w:r w:rsidRPr="00C918D9">
        <w:rPr>
          <w:rFonts w:ascii="宋体" w:hAnsi="宋体" w:cs="Microsoft JhengHei Light"/>
          <w:szCs w:val="21"/>
          <w:shd w:val="clear" w:color="auto" w:fill="FFFFFF"/>
        </w:rPr>
        <w:t>件</w:t>
      </w:r>
      <w:r w:rsidRPr="00C918D9">
        <w:rPr>
          <w:rFonts w:ascii="宋体" w:hAnsi="宋体" w:cs="Microsoft JhengHei Light" w:hint="eastAsia"/>
          <w:szCs w:val="21"/>
          <w:shd w:val="clear" w:color="auto" w:fill="FFFFFF"/>
        </w:rPr>
        <w:t>采购技术需求</w:t>
      </w:r>
      <w:r w:rsidR="00EB01DD" w:rsidRPr="00C918D9">
        <w:rPr>
          <w:rFonts w:ascii="宋体" w:hAnsi="宋体" w:cs="Microsoft JhengHei Light"/>
          <w:szCs w:val="21"/>
          <w:shd w:val="clear" w:color="auto" w:fill="FFFFFF"/>
        </w:rPr>
        <w:t>性能</w:t>
      </w:r>
      <w:r w:rsidR="00EB01DD" w:rsidRPr="00C918D9">
        <w:rPr>
          <w:rFonts w:ascii="宋体" w:hAnsi="宋体" w:cs="Microsoft JhengHei Light"/>
          <w:spacing w:val="-2"/>
          <w:szCs w:val="21"/>
          <w:shd w:val="clear" w:color="auto" w:fill="FFFFFF"/>
        </w:rPr>
        <w:t>及</w:t>
      </w:r>
      <w:r w:rsidR="00EB01DD" w:rsidRPr="00C918D9">
        <w:rPr>
          <w:rFonts w:ascii="宋体" w:hAnsi="宋体" w:cs="Microsoft JhengHei Light"/>
          <w:szCs w:val="21"/>
          <w:shd w:val="clear" w:color="auto" w:fill="FFFFFF"/>
        </w:rPr>
        <w:t>指标</w:t>
      </w:r>
      <w:r w:rsidRPr="00C918D9">
        <w:rPr>
          <w:rFonts w:ascii="宋体" w:hAnsi="宋体" w:cs="Microsoft JhengHei Light"/>
          <w:spacing w:val="-7"/>
          <w:szCs w:val="21"/>
          <w:shd w:val="clear" w:color="auto" w:fill="FFFFFF"/>
        </w:rPr>
        <w:t>在</w:t>
      </w:r>
      <w:r w:rsidRPr="00C918D9">
        <w:rPr>
          <w:rFonts w:ascii="宋体" w:hAnsi="宋体" w:cs="Microsoft JhengHei Light"/>
          <w:szCs w:val="21"/>
          <w:shd w:val="clear" w:color="auto" w:fill="FFFFFF"/>
        </w:rPr>
        <w:t>“</w:t>
      </w:r>
      <w:r w:rsidRPr="00C918D9">
        <w:rPr>
          <w:rFonts w:ascii="宋体" w:hAnsi="宋体" w:cs="Microsoft JhengHei Light"/>
          <w:spacing w:val="-2"/>
          <w:szCs w:val="21"/>
          <w:shd w:val="clear" w:color="auto" w:fill="FFFFFF"/>
        </w:rPr>
        <w:t>偏</w:t>
      </w:r>
      <w:r w:rsidRPr="00C918D9">
        <w:rPr>
          <w:rFonts w:ascii="宋体" w:hAnsi="宋体" w:cs="Microsoft JhengHei Light"/>
          <w:szCs w:val="21"/>
          <w:shd w:val="clear" w:color="auto" w:fill="FFFFFF"/>
        </w:rPr>
        <w:t>离情况</w:t>
      </w:r>
      <w:r w:rsidRPr="00C918D9">
        <w:rPr>
          <w:rFonts w:ascii="宋体" w:hAnsi="宋体" w:cs="Microsoft JhengHei Light"/>
          <w:spacing w:val="-10"/>
          <w:szCs w:val="21"/>
          <w:shd w:val="clear" w:color="auto" w:fill="FFFFFF"/>
        </w:rPr>
        <w:t>”</w:t>
      </w:r>
      <w:r w:rsidRPr="00C918D9">
        <w:rPr>
          <w:rFonts w:ascii="宋体" w:hAnsi="宋体" w:cs="Microsoft JhengHei Light"/>
          <w:spacing w:val="-2"/>
          <w:szCs w:val="21"/>
          <w:shd w:val="clear" w:color="auto" w:fill="FFFFFF"/>
        </w:rPr>
        <w:t>栏</w:t>
      </w:r>
      <w:r w:rsidRPr="00C918D9">
        <w:rPr>
          <w:rFonts w:ascii="宋体" w:hAnsi="宋体" w:cs="Microsoft JhengHei Light"/>
          <w:szCs w:val="21"/>
          <w:shd w:val="clear" w:color="auto" w:fill="FFFFFF"/>
        </w:rPr>
        <w:t>注</w:t>
      </w:r>
      <w:r w:rsidRPr="00C918D9">
        <w:rPr>
          <w:rFonts w:ascii="宋体" w:hAnsi="宋体" w:cs="Microsoft JhengHei Light"/>
          <w:spacing w:val="-7"/>
          <w:szCs w:val="21"/>
          <w:shd w:val="clear" w:color="auto" w:fill="FFFFFF"/>
        </w:rPr>
        <w:t>明</w:t>
      </w:r>
      <w:r w:rsidRPr="00C918D9">
        <w:rPr>
          <w:rFonts w:ascii="宋体" w:hAnsi="宋体" w:cs="Microsoft JhengHei Light"/>
          <w:szCs w:val="21"/>
          <w:shd w:val="clear" w:color="auto" w:fill="FFFFFF"/>
        </w:rPr>
        <w:t>“正偏</w:t>
      </w:r>
      <w:r w:rsidRPr="00C918D9">
        <w:rPr>
          <w:rFonts w:ascii="宋体" w:hAnsi="宋体" w:cs="Microsoft JhengHei Light"/>
          <w:spacing w:val="-2"/>
          <w:szCs w:val="21"/>
          <w:shd w:val="clear" w:color="auto" w:fill="FFFFFF"/>
        </w:rPr>
        <w:t>离</w:t>
      </w:r>
      <w:r w:rsidRPr="00C918D9">
        <w:rPr>
          <w:rFonts w:ascii="宋体" w:hAnsi="宋体" w:cs="Microsoft JhengHei Light"/>
          <w:spacing w:val="-10"/>
          <w:szCs w:val="21"/>
          <w:shd w:val="clear" w:color="auto" w:fill="FFFFFF"/>
        </w:rPr>
        <w:t>”</w:t>
      </w:r>
      <w:r w:rsidRPr="00C918D9">
        <w:rPr>
          <w:rFonts w:ascii="宋体" w:hAnsi="宋体" w:cs="Microsoft JhengHei Light"/>
          <w:spacing w:val="-14"/>
          <w:szCs w:val="21"/>
          <w:shd w:val="clear" w:color="auto" w:fill="FFFFFF"/>
        </w:rPr>
        <w:t>、</w:t>
      </w:r>
      <w:r w:rsidRPr="00C918D9">
        <w:rPr>
          <w:rFonts w:ascii="宋体" w:hAnsi="宋体" w:cs="Microsoft JhengHei Light"/>
          <w:szCs w:val="21"/>
          <w:shd w:val="clear" w:color="auto" w:fill="FFFFFF"/>
        </w:rPr>
        <w:t>“</w:t>
      </w:r>
      <w:r w:rsidRPr="00C918D9">
        <w:rPr>
          <w:rFonts w:ascii="宋体" w:hAnsi="宋体" w:cs="Microsoft JhengHei Light"/>
          <w:spacing w:val="-2"/>
          <w:szCs w:val="21"/>
          <w:shd w:val="clear" w:color="auto" w:fill="FFFFFF"/>
        </w:rPr>
        <w:t>负</w:t>
      </w:r>
      <w:r w:rsidRPr="00C918D9">
        <w:rPr>
          <w:rFonts w:ascii="宋体" w:hAnsi="宋体" w:cs="Microsoft JhengHei Light"/>
          <w:szCs w:val="21"/>
          <w:shd w:val="clear" w:color="auto" w:fill="FFFFFF"/>
        </w:rPr>
        <w:t>偏离</w:t>
      </w:r>
      <w:r w:rsidRPr="00C918D9">
        <w:rPr>
          <w:rFonts w:ascii="宋体" w:hAnsi="宋体" w:cs="Microsoft JhengHei Light"/>
          <w:spacing w:val="2"/>
          <w:szCs w:val="21"/>
          <w:shd w:val="clear" w:color="auto" w:fill="FFFFFF"/>
        </w:rPr>
        <w:t>”</w:t>
      </w:r>
      <w:r w:rsidRPr="00C918D9">
        <w:rPr>
          <w:rFonts w:ascii="宋体" w:hAnsi="宋体" w:cs="Microsoft JhengHei Light"/>
          <w:szCs w:val="21"/>
          <w:shd w:val="clear" w:color="auto" w:fill="FFFFFF"/>
        </w:rPr>
        <w:t>或“无</w:t>
      </w:r>
      <w:r w:rsidRPr="00C918D9">
        <w:rPr>
          <w:rFonts w:ascii="宋体" w:hAnsi="宋体" w:cs="Microsoft JhengHei Light"/>
          <w:spacing w:val="2"/>
          <w:szCs w:val="21"/>
          <w:shd w:val="clear" w:color="auto" w:fill="FFFFFF"/>
        </w:rPr>
        <w:t>偏</w:t>
      </w:r>
      <w:r w:rsidRPr="00C918D9">
        <w:rPr>
          <w:rFonts w:ascii="宋体" w:hAnsi="宋体" w:cs="Microsoft JhengHei Light"/>
          <w:szCs w:val="21"/>
          <w:shd w:val="clear" w:color="auto" w:fill="FFFFFF"/>
        </w:rPr>
        <w:t>离”。投标技</w:t>
      </w:r>
      <w:r w:rsidRPr="00C918D9">
        <w:rPr>
          <w:rFonts w:ascii="宋体" w:hAnsi="宋体" w:cs="Microsoft JhengHei Light"/>
          <w:spacing w:val="2"/>
          <w:szCs w:val="21"/>
          <w:shd w:val="clear" w:color="auto" w:fill="FFFFFF"/>
        </w:rPr>
        <w:t>术</w:t>
      </w:r>
      <w:r w:rsidRPr="00C918D9">
        <w:rPr>
          <w:rFonts w:ascii="宋体" w:hAnsi="宋体" w:cs="Microsoft JhengHei Light"/>
          <w:szCs w:val="21"/>
          <w:shd w:val="clear" w:color="auto" w:fill="FFFFFF"/>
        </w:rPr>
        <w:t>规格与</w:t>
      </w:r>
      <w:r w:rsidRPr="00C918D9">
        <w:rPr>
          <w:rFonts w:ascii="宋体" w:hAnsi="宋体" w:cs="Microsoft JhengHei Light"/>
          <w:spacing w:val="2"/>
          <w:szCs w:val="21"/>
          <w:shd w:val="clear" w:color="auto" w:fill="FFFFFF"/>
        </w:rPr>
        <w:t>招</w:t>
      </w:r>
      <w:r w:rsidRPr="00C918D9">
        <w:rPr>
          <w:rFonts w:ascii="宋体" w:hAnsi="宋体" w:cs="Microsoft JhengHei Light"/>
          <w:szCs w:val="21"/>
          <w:shd w:val="clear" w:color="auto" w:fill="FFFFFF"/>
        </w:rPr>
        <w:t>标要求相同的</w:t>
      </w:r>
      <w:r w:rsidRPr="00C918D9">
        <w:rPr>
          <w:rFonts w:ascii="宋体" w:hAnsi="宋体" w:cs="Microsoft JhengHei Light"/>
          <w:spacing w:val="2"/>
          <w:szCs w:val="21"/>
          <w:shd w:val="clear" w:color="auto" w:fill="FFFFFF"/>
        </w:rPr>
        <w:t>为</w:t>
      </w:r>
      <w:r w:rsidRPr="00C918D9">
        <w:rPr>
          <w:rFonts w:ascii="宋体" w:hAnsi="宋体" w:cs="Microsoft JhengHei Light"/>
          <w:szCs w:val="21"/>
          <w:shd w:val="clear" w:color="auto" w:fill="FFFFFF"/>
        </w:rPr>
        <w:t>无偏离</w:t>
      </w:r>
      <w:r w:rsidRPr="00C918D9">
        <w:rPr>
          <w:rFonts w:ascii="宋体" w:hAnsi="宋体" w:cs="Microsoft JhengHei Light"/>
          <w:spacing w:val="2"/>
          <w:szCs w:val="21"/>
          <w:shd w:val="clear" w:color="auto" w:fill="FFFFFF"/>
        </w:rPr>
        <w:t>，</w:t>
      </w:r>
      <w:r w:rsidRPr="00C918D9">
        <w:rPr>
          <w:rFonts w:ascii="宋体" w:hAnsi="宋体" w:cs="Microsoft JhengHei Light"/>
          <w:szCs w:val="21"/>
          <w:shd w:val="clear" w:color="auto" w:fill="FFFFFF"/>
        </w:rPr>
        <w:t>投标技术规格</w:t>
      </w:r>
      <w:r w:rsidRPr="00C918D9">
        <w:rPr>
          <w:rFonts w:ascii="宋体" w:hAnsi="宋体" w:cs="Microsoft JhengHei Light"/>
          <w:spacing w:val="2"/>
          <w:szCs w:val="21"/>
          <w:shd w:val="clear" w:color="auto" w:fill="FFFFFF"/>
        </w:rPr>
        <w:t>高</w:t>
      </w:r>
      <w:r w:rsidRPr="00C918D9">
        <w:rPr>
          <w:rFonts w:ascii="宋体" w:hAnsi="宋体" w:cs="Microsoft JhengHei Light"/>
          <w:szCs w:val="21"/>
          <w:shd w:val="clear" w:color="auto" w:fill="FFFFFF"/>
        </w:rPr>
        <w:t>于招标</w:t>
      </w:r>
      <w:r w:rsidRPr="00C918D9">
        <w:rPr>
          <w:rFonts w:ascii="宋体" w:hAnsi="宋体" w:cs="Microsoft JhengHei Light"/>
          <w:spacing w:val="2"/>
          <w:szCs w:val="21"/>
          <w:shd w:val="clear" w:color="auto" w:fill="FFFFFF"/>
        </w:rPr>
        <w:t>要</w:t>
      </w:r>
      <w:r w:rsidRPr="00C918D9">
        <w:rPr>
          <w:rFonts w:ascii="宋体" w:hAnsi="宋体" w:cs="Microsoft JhengHei Light"/>
          <w:szCs w:val="21"/>
          <w:shd w:val="clear" w:color="auto" w:fill="FFFFFF"/>
        </w:rPr>
        <w:t>求的为正偏离，低于招标要求</w:t>
      </w:r>
      <w:r w:rsidRPr="00C918D9">
        <w:rPr>
          <w:rFonts w:ascii="宋体" w:hAnsi="宋体" w:cs="Microsoft JhengHei Light"/>
          <w:spacing w:val="-2"/>
          <w:szCs w:val="21"/>
          <w:shd w:val="clear" w:color="auto" w:fill="FFFFFF"/>
        </w:rPr>
        <w:t>的</w:t>
      </w:r>
      <w:r w:rsidRPr="00C918D9">
        <w:rPr>
          <w:rFonts w:ascii="宋体" w:hAnsi="宋体" w:cs="Microsoft JhengHei Light"/>
          <w:szCs w:val="21"/>
          <w:shd w:val="clear" w:color="auto" w:fill="FFFFFF"/>
        </w:rPr>
        <w:t>为</w:t>
      </w:r>
      <w:r w:rsidRPr="00C918D9">
        <w:rPr>
          <w:rFonts w:ascii="宋体" w:hAnsi="宋体" w:cs="Microsoft JhengHei Light"/>
          <w:spacing w:val="-2"/>
          <w:szCs w:val="21"/>
          <w:shd w:val="clear" w:color="auto" w:fill="FFFFFF"/>
        </w:rPr>
        <w:t>负</w:t>
      </w:r>
      <w:r w:rsidRPr="00C918D9">
        <w:rPr>
          <w:rFonts w:ascii="宋体" w:hAnsi="宋体" w:cs="Microsoft JhengHei Light"/>
          <w:szCs w:val="21"/>
          <w:shd w:val="clear" w:color="auto" w:fill="FFFFFF"/>
        </w:rPr>
        <w:t>偏离。</w:t>
      </w:r>
    </w:p>
    <w:p w:rsidR="003257A2" w:rsidRPr="00C918D9" w:rsidRDefault="003257A2" w:rsidP="003257A2">
      <w:pPr>
        <w:spacing w:before="11" w:line="280" w:lineRule="exact"/>
        <w:rPr>
          <w:rFonts w:ascii="宋体" w:hAnsi="宋体"/>
          <w:szCs w:val="21"/>
          <w:shd w:val="clear" w:color="auto" w:fill="FFFFFF"/>
        </w:rPr>
      </w:pPr>
    </w:p>
    <w:p w:rsidR="003257A2" w:rsidRPr="00C918D9" w:rsidRDefault="003257A2" w:rsidP="003257A2">
      <w:pPr>
        <w:pStyle w:val="reader-word-layer"/>
        <w:shd w:val="clear" w:color="auto" w:fill="FFFFFF"/>
        <w:spacing w:before="0" w:beforeAutospacing="0" w:after="0" w:afterAutospacing="0" w:line="579" w:lineRule="exact"/>
        <w:ind w:right="480" w:firstLineChars="1400" w:firstLine="3360"/>
      </w:pPr>
      <w:r w:rsidRPr="00C918D9">
        <w:rPr>
          <w:rFonts w:hint="eastAsia"/>
        </w:rPr>
        <w:t>竞标人名称：（盖章）</w:t>
      </w:r>
    </w:p>
    <w:p w:rsidR="003257A2" w:rsidRPr="00C918D9" w:rsidRDefault="003257A2" w:rsidP="003257A2">
      <w:pPr>
        <w:pStyle w:val="reader-word-layer"/>
        <w:shd w:val="clear" w:color="auto" w:fill="FFFFFF"/>
        <w:spacing w:before="0" w:beforeAutospacing="0" w:after="0" w:afterAutospacing="0" w:line="579" w:lineRule="exact"/>
        <w:ind w:firstLineChars="200" w:firstLine="480"/>
        <w:jc w:val="right"/>
      </w:pPr>
      <w:r w:rsidRPr="00C918D9">
        <w:rPr>
          <w:rFonts w:hint="eastAsia"/>
        </w:rPr>
        <w:t> </w:t>
      </w:r>
    </w:p>
    <w:p w:rsidR="003257A2" w:rsidRPr="00C918D9" w:rsidRDefault="003257A2" w:rsidP="00EB01DD">
      <w:pPr>
        <w:pStyle w:val="reader-word-layer"/>
        <w:shd w:val="clear" w:color="auto" w:fill="FFFFFF"/>
        <w:spacing w:before="0" w:beforeAutospacing="0" w:after="0" w:afterAutospacing="0" w:line="579" w:lineRule="exact"/>
        <w:ind w:right="480" w:firstLineChars="1100" w:firstLine="2640"/>
      </w:pPr>
      <w:r w:rsidRPr="00C918D9">
        <w:rPr>
          <w:rFonts w:hint="eastAsia"/>
        </w:rPr>
        <w:t>法定代表人（负责人）或授权代表（签字）：</w:t>
      </w:r>
    </w:p>
    <w:p w:rsidR="003257A2" w:rsidRPr="00C918D9" w:rsidRDefault="003257A2" w:rsidP="003257A2">
      <w:pPr>
        <w:pStyle w:val="reader-word-layer"/>
        <w:shd w:val="clear" w:color="auto" w:fill="FFFFFF"/>
        <w:spacing w:before="0" w:beforeAutospacing="0" w:after="0" w:afterAutospacing="0" w:line="579" w:lineRule="exact"/>
        <w:ind w:firstLineChars="200" w:firstLine="480"/>
        <w:jc w:val="right"/>
      </w:pPr>
      <w:r w:rsidRPr="00C918D9">
        <w:rPr>
          <w:rFonts w:hint="eastAsia"/>
        </w:rPr>
        <w:t>  </w:t>
      </w:r>
    </w:p>
    <w:p w:rsidR="003257A2" w:rsidRPr="00C918D9" w:rsidRDefault="003257A2" w:rsidP="003257A2">
      <w:pPr>
        <w:widowControl/>
        <w:shd w:val="clear" w:color="auto" w:fill="FFFFFF"/>
        <w:spacing w:after="240" w:line="579" w:lineRule="exact"/>
        <w:ind w:firstLine="480"/>
        <w:jc w:val="center"/>
      </w:pPr>
      <w:r w:rsidRPr="00C918D9">
        <w:rPr>
          <w:rFonts w:hint="eastAsia"/>
        </w:rPr>
        <w:t>日期：</w:t>
      </w:r>
      <w:r w:rsidRPr="00C918D9">
        <w:rPr>
          <w:rFonts w:hint="eastAsia"/>
        </w:rPr>
        <w:t xml:space="preserve">  </w:t>
      </w:r>
      <w:r w:rsidRPr="00C918D9">
        <w:rPr>
          <w:rFonts w:hint="eastAsia"/>
        </w:rPr>
        <w:t>年</w:t>
      </w:r>
      <w:r w:rsidRPr="00C918D9">
        <w:rPr>
          <w:rFonts w:hint="eastAsia"/>
        </w:rPr>
        <w:t xml:space="preserve">  </w:t>
      </w:r>
      <w:r w:rsidRPr="00C918D9">
        <w:rPr>
          <w:rFonts w:hint="eastAsia"/>
        </w:rPr>
        <w:t>月</w:t>
      </w:r>
      <w:r w:rsidRPr="00C918D9">
        <w:rPr>
          <w:rFonts w:hint="eastAsia"/>
        </w:rPr>
        <w:t xml:space="preserve">  </w:t>
      </w:r>
      <w:r w:rsidRPr="00C918D9">
        <w:rPr>
          <w:rFonts w:hint="eastAsia"/>
        </w:rPr>
        <w:t>日</w:t>
      </w:r>
    </w:p>
    <w:p w:rsidR="00B47F6C" w:rsidRPr="00C918D9" w:rsidRDefault="00B47F6C">
      <w:pPr>
        <w:rPr>
          <w:rFonts w:ascii="宋体" w:cs="宋体"/>
          <w:b/>
          <w:bCs/>
          <w:sz w:val="24"/>
        </w:rPr>
      </w:pPr>
    </w:p>
    <w:p w:rsidR="00B47F6C" w:rsidRPr="00C918D9" w:rsidRDefault="00B47F6C"/>
    <w:p w:rsidR="00B47F6C" w:rsidRPr="00C918D9" w:rsidRDefault="00B47F6C">
      <w:pPr>
        <w:pStyle w:val="a1"/>
      </w:pPr>
    </w:p>
    <w:p w:rsidR="003257A2" w:rsidRPr="00C918D9" w:rsidRDefault="003257A2" w:rsidP="003257A2"/>
    <w:p w:rsidR="003257A2" w:rsidRPr="00C918D9" w:rsidRDefault="003257A2" w:rsidP="003257A2">
      <w:pPr>
        <w:pStyle w:val="a1"/>
      </w:pPr>
    </w:p>
    <w:p w:rsidR="003257A2" w:rsidRPr="00C918D9" w:rsidRDefault="003257A2">
      <w:pPr>
        <w:spacing w:line="380" w:lineRule="exact"/>
        <w:ind w:firstLineChars="100" w:firstLine="281"/>
        <w:rPr>
          <w:rFonts w:asciiTheme="minorEastAsia" w:eastAsiaTheme="minorEastAsia" w:hAnsiTheme="minorEastAsia" w:cstheme="minorEastAsia"/>
          <w:b/>
          <w:bCs/>
          <w:sz w:val="28"/>
          <w:szCs w:val="28"/>
        </w:rPr>
      </w:pPr>
    </w:p>
    <w:p w:rsidR="003257A2" w:rsidRPr="00C918D9" w:rsidRDefault="003257A2">
      <w:pPr>
        <w:spacing w:line="380" w:lineRule="exact"/>
        <w:ind w:firstLineChars="100" w:firstLine="281"/>
        <w:rPr>
          <w:rFonts w:asciiTheme="minorEastAsia" w:eastAsiaTheme="minorEastAsia" w:hAnsiTheme="minorEastAsia" w:cstheme="minorEastAsia"/>
          <w:b/>
          <w:bCs/>
          <w:sz w:val="28"/>
          <w:szCs w:val="28"/>
        </w:rPr>
      </w:pPr>
    </w:p>
    <w:p w:rsidR="003257A2" w:rsidRPr="00C918D9" w:rsidRDefault="003257A2">
      <w:pPr>
        <w:spacing w:line="380" w:lineRule="exact"/>
        <w:ind w:firstLineChars="100" w:firstLine="281"/>
        <w:rPr>
          <w:rFonts w:asciiTheme="minorEastAsia" w:eastAsiaTheme="minorEastAsia" w:hAnsiTheme="minorEastAsia" w:cstheme="minorEastAsia"/>
          <w:b/>
          <w:bCs/>
          <w:sz w:val="28"/>
          <w:szCs w:val="28"/>
        </w:rPr>
      </w:pPr>
    </w:p>
    <w:p w:rsidR="003257A2" w:rsidRPr="00C918D9" w:rsidRDefault="003257A2">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3257A2">
      <w:pPr>
        <w:spacing w:line="380" w:lineRule="exact"/>
        <w:ind w:firstLineChars="100" w:firstLine="281"/>
        <w:rPr>
          <w:rFonts w:asciiTheme="minorEastAsia" w:eastAsiaTheme="minorEastAsia" w:hAnsiTheme="minorEastAsia" w:cstheme="minorEastAsia"/>
          <w:b/>
          <w:bCs/>
          <w:sz w:val="28"/>
          <w:szCs w:val="28"/>
        </w:rPr>
      </w:pPr>
      <w:r w:rsidRPr="00C918D9">
        <w:rPr>
          <w:rFonts w:asciiTheme="minorEastAsia" w:eastAsiaTheme="minorEastAsia" w:hAnsiTheme="minorEastAsia" w:cstheme="minorEastAsia" w:hint="eastAsia"/>
          <w:b/>
          <w:bCs/>
          <w:sz w:val="28"/>
          <w:szCs w:val="28"/>
        </w:rPr>
        <w:t>三</w:t>
      </w:r>
      <w:r w:rsidR="00B937A6" w:rsidRPr="00C918D9">
        <w:rPr>
          <w:rFonts w:asciiTheme="minorEastAsia" w:eastAsiaTheme="minorEastAsia" w:hAnsiTheme="minorEastAsia" w:cstheme="minorEastAsia" w:hint="eastAsia"/>
          <w:b/>
          <w:bCs/>
          <w:sz w:val="28"/>
          <w:szCs w:val="28"/>
        </w:rPr>
        <w:t>、项目管理机构（必须提供，加盖公章）</w:t>
      </w:r>
    </w:p>
    <w:p w:rsidR="003257A2" w:rsidRPr="00C918D9" w:rsidRDefault="003257A2">
      <w:pPr>
        <w:spacing w:line="360" w:lineRule="auto"/>
        <w:jc w:val="center"/>
        <w:rPr>
          <w:rFonts w:ascii="宋体"/>
          <w:b/>
        </w:rPr>
      </w:pPr>
    </w:p>
    <w:p w:rsidR="00B47F6C" w:rsidRPr="00C918D9" w:rsidRDefault="00B937A6">
      <w:pPr>
        <w:spacing w:line="360" w:lineRule="auto"/>
        <w:jc w:val="center"/>
        <w:rPr>
          <w:rFonts w:ascii="宋体"/>
          <w:b/>
        </w:rPr>
      </w:pPr>
      <w:r w:rsidRPr="00C918D9">
        <w:rPr>
          <w:rFonts w:ascii="宋体" w:hint="eastAsia"/>
          <w:b/>
        </w:rPr>
        <w:t>项目</w:t>
      </w:r>
      <w:r w:rsidR="003361FD" w:rsidRPr="00C918D9">
        <w:rPr>
          <w:rFonts w:ascii="宋体" w:hint="eastAsia"/>
          <w:b/>
        </w:rPr>
        <w:t>负责人及</w:t>
      </w:r>
      <w:r w:rsidRPr="00C918D9">
        <w:rPr>
          <w:rFonts w:ascii="宋体" w:hint="eastAsia"/>
          <w:b/>
        </w:rPr>
        <w:t>实施人员一览表</w:t>
      </w:r>
    </w:p>
    <w:tbl>
      <w:tblPr>
        <w:tblW w:w="9149" w:type="dxa"/>
        <w:tblInd w:w="108" w:type="dxa"/>
        <w:tblBorders>
          <w:top w:val="single" w:sz="8" w:space="0" w:color="000000"/>
          <w:left w:val="single" w:sz="8" w:space="0" w:color="000000"/>
          <w:right w:val="single" w:sz="8" w:space="0" w:color="000000"/>
        </w:tblBorders>
        <w:tblLayout w:type="fixed"/>
        <w:tblLook w:val="04A0"/>
      </w:tblPr>
      <w:tblGrid>
        <w:gridCol w:w="1111"/>
        <w:gridCol w:w="1261"/>
        <w:gridCol w:w="900"/>
        <w:gridCol w:w="665"/>
        <w:gridCol w:w="1239"/>
        <w:gridCol w:w="982"/>
        <w:gridCol w:w="1377"/>
        <w:gridCol w:w="1614"/>
      </w:tblGrid>
      <w:tr w:rsidR="00B47F6C" w:rsidRPr="00C918D9">
        <w:trPr>
          <w:cantSplit/>
          <w:trHeight w:val="525"/>
        </w:trPr>
        <w:tc>
          <w:tcPr>
            <w:tcW w:w="1111" w:type="dxa"/>
            <w:tcBorders>
              <w:top w:val="single" w:sz="8" w:space="0" w:color="000000"/>
              <w:bottom w:val="single" w:sz="4" w:space="0" w:color="000000"/>
              <w:right w:val="single" w:sz="4" w:space="0" w:color="000000"/>
            </w:tcBorders>
            <w:vAlign w:val="center"/>
          </w:tcPr>
          <w:p w:rsidR="00B47F6C" w:rsidRPr="00C918D9" w:rsidRDefault="00B937A6">
            <w:pPr>
              <w:spacing w:line="500" w:lineRule="exact"/>
              <w:jc w:val="center"/>
              <w:rPr>
                <w:rFonts w:ascii="宋体"/>
              </w:rPr>
            </w:pPr>
            <w:r w:rsidRPr="00C918D9">
              <w:rPr>
                <w:rFonts w:ascii="宋体" w:hint="eastAsia"/>
              </w:rPr>
              <w:t>序号</w:t>
            </w:r>
          </w:p>
        </w:tc>
        <w:tc>
          <w:tcPr>
            <w:tcW w:w="1261" w:type="dxa"/>
            <w:tcBorders>
              <w:top w:val="single" w:sz="8" w:space="0" w:color="000000"/>
              <w:bottom w:val="single" w:sz="4" w:space="0" w:color="000000"/>
              <w:right w:val="single" w:sz="4" w:space="0" w:color="000000"/>
            </w:tcBorders>
            <w:vAlign w:val="center"/>
          </w:tcPr>
          <w:p w:rsidR="00B47F6C" w:rsidRPr="00C918D9" w:rsidRDefault="00B937A6">
            <w:pPr>
              <w:spacing w:line="500" w:lineRule="exact"/>
              <w:jc w:val="center"/>
              <w:rPr>
                <w:rFonts w:ascii="宋体"/>
              </w:rPr>
            </w:pPr>
            <w:r w:rsidRPr="00C918D9">
              <w:rPr>
                <w:rFonts w:ascii="宋体" w:hint="eastAsia"/>
              </w:rPr>
              <w:t>姓名</w:t>
            </w:r>
          </w:p>
        </w:tc>
        <w:tc>
          <w:tcPr>
            <w:tcW w:w="900" w:type="dxa"/>
            <w:tcBorders>
              <w:top w:val="single" w:sz="8" w:space="0" w:color="000000"/>
              <w:bottom w:val="single" w:sz="4" w:space="0" w:color="000000"/>
              <w:right w:val="single" w:sz="4" w:space="0" w:color="000000"/>
            </w:tcBorders>
            <w:vAlign w:val="center"/>
          </w:tcPr>
          <w:p w:rsidR="00B47F6C" w:rsidRPr="00C918D9" w:rsidRDefault="00B937A6">
            <w:pPr>
              <w:spacing w:line="500" w:lineRule="exact"/>
              <w:jc w:val="center"/>
              <w:rPr>
                <w:rFonts w:ascii="宋体"/>
              </w:rPr>
            </w:pPr>
            <w:r w:rsidRPr="00C918D9">
              <w:rPr>
                <w:rFonts w:ascii="宋体" w:hint="eastAsia"/>
              </w:rPr>
              <w:t>年龄</w:t>
            </w:r>
          </w:p>
        </w:tc>
        <w:tc>
          <w:tcPr>
            <w:tcW w:w="665" w:type="dxa"/>
            <w:tcBorders>
              <w:top w:val="single" w:sz="8" w:space="0" w:color="000000"/>
              <w:bottom w:val="single" w:sz="4" w:space="0" w:color="000000"/>
              <w:right w:val="single" w:sz="4" w:space="0" w:color="000000"/>
            </w:tcBorders>
            <w:vAlign w:val="center"/>
          </w:tcPr>
          <w:p w:rsidR="00B47F6C" w:rsidRPr="00C918D9" w:rsidRDefault="00B937A6">
            <w:pPr>
              <w:spacing w:line="500" w:lineRule="exact"/>
              <w:jc w:val="center"/>
              <w:rPr>
                <w:rFonts w:ascii="宋体"/>
              </w:rPr>
            </w:pPr>
            <w:r w:rsidRPr="00C918D9">
              <w:rPr>
                <w:rFonts w:ascii="宋体" w:hint="eastAsia"/>
              </w:rPr>
              <w:t>性别</w:t>
            </w:r>
          </w:p>
        </w:tc>
        <w:tc>
          <w:tcPr>
            <w:tcW w:w="1239" w:type="dxa"/>
            <w:tcBorders>
              <w:top w:val="single" w:sz="8" w:space="0" w:color="000000"/>
              <w:bottom w:val="single" w:sz="4" w:space="0" w:color="000000"/>
              <w:right w:val="single" w:sz="4" w:space="0" w:color="000000"/>
            </w:tcBorders>
            <w:vAlign w:val="center"/>
          </w:tcPr>
          <w:p w:rsidR="00B47F6C" w:rsidRPr="00C918D9" w:rsidRDefault="00B937A6">
            <w:pPr>
              <w:jc w:val="center"/>
              <w:rPr>
                <w:rFonts w:ascii="宋体"/>
              </w:rPr>
            </w:pPr>
            <w:r w:rsidRPr="00C918D9">
              <w:rPr>
                <w:rFonts w:ascii="宋体" w:hint="eastAsia"/>
              </w:rPr>
              <w:t>职称或职务</w:t>
            </w:r>
          </w:p>
        </w:tc>
        <w:tc>
          <w:tcPr>
            <w:tcW w:w="982" w:type="dxa"/>
            <w:tcBorders>
              <w:top w:val="single" w:sz="8" w:space="0" w:color="000000"/>
              <w:bottom w:val="single" w:sz="4" w:space="0" w:color="000000"/>
              <w:right w:val="single" w:sz="4" w:space="0" w:color="000000"/>
            </w:tcBorders>
            <w:vAlign w:val="center"/>
          </w:tcPr>
          <w:p w:rsidR="00B47F6C" w:rsidRPr="00C918D9" w:rsidRDefault="00B937A6">
            <w:pPr>
              <w:jc w:val="center"/>
              <w:rPr>
                <w:rFonts w:ascii="宋体"/>
              </w:rPr>
            </w:pPr>
            <w:r w:rsidRPr="00C918D9">
              <w:rPr>
                <w:rFonts w:ascii="宋体" w:hint="eastAsia"/>
              </w:rPr>
              <w:t>专业</w:t>
            </w:r>
          </w:p>
        </w:tc>
        <w:tc>
          <w:tcPr>
            <w:tcW w:w="1377" w:type="dxa"/>
            <w:tcBorders>
              <w:top w:val="single" w:sz="8" w:space="0" w:color="000000"/>
              <w:bottom w:val="single" w:sz="4" w:space="0" w:color="000000"/>
              <w:right w:val="single" w:sz="4" w:space="0" w:color="000000"/>
            </w:tcBorders>
            <w:vAlign w:val="center"/>
          </w:tcPr>
          <w:p w:rsidR="00B47F6C" w:rsidRPr="00C918D9" w:rsidRDefault="00B937A6">
            <w:pPr>
              <w:jc w:val="center"/>
              <w:rPr>
                <w:rFonts w:ascii="宋体"/>
              </w:rPr>
            </w:pPr>
            <w:r w:rsidRPr="00C918D9">
              <w:rPr>
                <w:rFonts w:ascii="宋体" w:hint="eastAsia"/>
              </w:rPr>
              <w:t>负责工作内容</w:t>
            </w:r>
          </w:p>
        </w:tc>
        <w:tc>
          <w:tcPr>
            <w:tcW w:w="1614" w:type="dxa"/>
            <w:tcBorders>
              <w:top w:val="single" w:sz="8" w:space="0" w:color="000000"/>
              <w:bottom w:val="single" w:sz="4" w:space="0" w:color="000000"/>
              <w:right w:val="single" w:sz="4" w:space="0" w:color="000000"/>
            </w:tcBorders>
            <w:vAlign w:val="center"/>
          </w:tcPr>
          <w:p w:rsidR="00B47F6C" w:rsidRPr="00C918D9" w:rsidRDefault="00B937A6">
            <w:pPr>
              <w:spacing w:line="500" w:lineRule="exact"/>
              <w:jc w:val="center"/>
              <w:rPr>
                <w:rFonts w:ascii="宋体"/>
              </w:rPr>
            </w:pPr>
            <w:r w:rsidRPr="00C918D9">
              <w:rPr>
                <w:rFonts w:ascii="宋体" w:hint="eastAsia"/>
              </w:rPr>
              <w:t>备注</w:t>
            </w: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r w:rsidR="00B47F6C" w:rsidRPr="00C918D9">
        <w:tblPrEx>
          <w:tblBorders>
            <w:top w:val="none" w:sz="0" w:space="0" w:color="auto"/>
          </w:tblBorders>
        </w:tblPrEx>
        <w:trPr>
          <w:cantSplit/>
          <w:trHeight w:val="647"/>
        </w:trPr>
        <w:tc>
          <w:tcPr>
            <w:tcW w:w="1111" w:type="dxa"/>
            <w:tcBorders>
              <w:bottom w:val="single" w:sz="4" w:space="0" w:color="000000"/>
              <w:right w:val="single" w:sz="4" w:space="0" w:color="000000"/>
            </w:tcBorders>
            <w:vAlign w:val="center"/>
          </w:tcPr>
          <w:p w:rsidR="00B47F6C" w:rsidRPr="00C918D9" w:rsidRDefault="00B47F6C">
            <w:pPr>
              <w:jc w:val="center"/>
              <w:rPr>
                <w:rFonts w:ascii="宋体"/>
              </w:rPr>
            </w:pPr>
          </w:p>
        </w:tc>
        <w:tc>
          <w:tcPr>
            <w:tcW w:w="1261"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00"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665"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239"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982"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377"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c>
          <w:tcPr>
            <w:tcW w:w="1614" w:type="dxa"/>
            <w:tcBorders>
              <w:bottom w:val="single" w:sz="4" w:space="0" w:color="000000"/>
              <w:right w:val="single" w:sz="4" w:space="0" w:color="000000"/>
            </w:tcBorders>
            <w:vAlign w:val="center"/>
          </w:tcPr>
          <w:p w:rsidR="00B47F6C" w:rsidRPr="00C918D9" w:rsidRDefault="00B47F6C">
            <w:pPr>
              <w:spacing w:line="500" w:lineRule="exact"/>
              <w:jc w:val="center"/>
              <w:rPr>
                <w:rFonts w:ascii="宋体"/>
              </w:rPr>
            </w:pPr>
          </w:p>
        </w:tc>
      </w:tr>
    </w:tbl>
    <w:p w:rsidR="00B47F6C" w:rsidRPr="00C918D9" w:rsidRDefault="00B937A6">
      <w:pPr>
        <w:autoSpaceDE w:val="0"/>
        <w:autoSpaceDN w:val="0"/>
        <w:adjustRightInd w:val="0"/>
        <w:spacing w:line="360" w:lineRule="auto"/>
        <w:jc w:val="left"/>
        <w:rPr>
          <w:rFonts w:ascii="宋体"/>
        </w:rPr>
      </w:pPr>
      <w:r w:rsidRPr="00C918D9">
        <w:rPr>
          <w:rFonts w:ascii="宋体" w:hAnsi="宋体" w:hint="eastAsia"/>
        </w:rPr>
        <w:t>注：</w:t>
      </w:r>
      <w:r w:rsidRPr="00C918D9">
        <w:rPr>
          <w:rFonts w:ascii="宋体" w:hAnsi="宋体"/>
        </w:rPr>
        <w:t>1</w:t>
      </w:r>
      <w:r w:rsidRPr="00C918D9">
        <w:rPr>
          <w:rFonts w:ascii="宋体" w:hAnsi="宋体" w:hint="eastAsia"/>
        </w:rPr>
        <w:t>、附人员职称证书或岗位证书复印件（如有，加盖单位公章）。</w:t>
      </w:r>
    </w:p>
    <w:p w:rsidR="00B47F6C" w:rsidRPr="00C918D9" w:rsidRDefault="00B47F6C">
      <w:pPr>
        <w:snapToGrid w:val="0"/>
        <w:spacing w:before="50"/>
        <w:jc w:val="left"/>
        <w:rPr>
          <w:rFonts w:ascii="宋体"/>
          <w:b/>
          <w:bCs/>
          <w:szCs w:val="21"/>
          <w:u w:val="single"/>
        </w:rPr>
      </w:pPr>
    </w:p>
    <w:p w:rsidR="00B47F6C" w:rsidRPr="00C918D9" w:rsidRDefault="00B937A6">
      <w:pPr>
        <w:snapToGrid w:val="0"/>
        <w:spacing w:line="400" w:lineRule="exact"/>
        <w:ind w:firstLineChars="2350" w:firstLine="4935"/>
        <w:outlineLvl w:val="4"/>
        <w:rPr>
          <w:rFonts w:ascii="宋体" w:hAnsi="宋体"/>
          <w:szCs w:val="21"/>
          <w:u w:val="single"/>
        </w:rPr>
      </w:pPr>
      <w:r w:rsidRPr="00C918D9">
        <w:rPr>
          <w:rFonts w:ascii="宋体" w:hAnsi="宋体" w:hint="eastAsia"/>
          <w:szCs w:val="21"/>
        </w:rPr>
        <w:t>供应商（公章）：</w:t>
      </w:r>
    </w:p>
    <w:p w:rsidR="00B47F6C" w:rsidRPr="00C918D9" w:rsidRDefault="00B47F6C">
      <w:pPr>
        <w:snapToGrid w:val="0"/>
        <w:spacing w:line="400" w:lineRule="exact"/>
        <w:ind w:firstLine="420"/>
        <w:outlineLvl w:val="4"/>
        <w:rPr>
          <w:rFonts w:ascii="宋体" w:hAnsi="宋体"/>
          <w:szCs w:val="21"/>
        </w:rPr>
      </w:pPr>
    </w:p>
    <w:p w:rsidR="00B47F6C" w:rsidRPr="00C918D9" w:rsidRDefault="00B937A6">
      <w:pPr>
        <w:spacing w:line="340" w:lineRule="exact"/>
        <w:ind w:leftChars="2350" w:left="4935"/>
        <w:rPr>
          <w:rFonts w:ascii="宋体" w:hAnsi="宋体" w:cs="宋体"/>
          <w:szCs w:val="21"/>
          <w:u w:val="single"/>
        </w:rPr>
      </w:pPr>
      <w:r w:rsidRPr="00C918D9">
        <w:rPr>
          <w:rFonts w:ascii="宋体" w:hAnsi="宋体" w:cs="宋体" w:hint="eastAsia"/>
        </w:rPr>
        <w:t>法定代表人或相应的委托代理人签字或盖章（供应商若为其他组织形式无法定代表人的应由机构负责人签字或盖章）：</w:t>
      </w:r>
    </w:p>
    <w:p w:rsidR="00B47F6C" w:rsidRPr="00C918D9" w:rsidRDefault="00B937A6" w:rsidP="00A874D3">
      <w:pPr>
        <w:autoSpaceDE w:val="0"/>
        <w:autoSpaceDN w:val="0"/>
        <w:spacing w:line="360" w:lineRule="auto"/>
        <w:ind w:firstLineChars="2000" w:firstLine="4200"/>
        <w:rPr>
          <w:rFonts w:ascii="宋体"/>
          <w:szCs w:val="21"/>
        </w:rPr>
      </w:pPr>
      <w:r w:rsidRPr="00C918D9">
        <w:rPr>
          <w:rFonts w:ascii="宋体" w:hAnsi="宋体" w:hint="eastAsia"/>
          <w:szCs w:val="21"/>
        </w:rPr>
        <w:t xml:space="preserve"> 日期:_____年___月___日</w:t>
      </w:r>
    </w:p>
    <w:p w:rsidR="00B47F6C" w:rsidRPr="00C918D9" w:rsidRDefault="00B47F6C">
      <w:pPr>
        <w:jc w:val="center"/>
        <w:rPr>
          <w:rFonts w:ascii="宋体" w:cs="宋体"/>
          <w:sz w:val="24"/>
        </w:rPr>
      </w:pPr>
    </w:p>
    <w:p w:rsidR="00B47F6C" w:rsidRPr="00C918D9" w:rsidRDefault="00B47F6C">
      <w:pPr>
        <w:pStyle w:val="a1"/>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pStyle w:val="a1"/>
        <w:rPr>
          <w:rFonts w:asciiTheme="minorEastAsia" w:eastAsiaTheme="minorEastAsia" w:hAnsiTheme="minorEastAsia" w:cstheme="minorEastAsia"/>
          <w:b/>
          <w:bCs/>
          <w:sz w:val="28"/>
          <w:szCs w:val="28"/>
        </w:rPr>
      </w:pPr>
    </w:p>
    <w:p w:rsidR="00B47F6C" w:rsidRPr="00C918D9" w:rsidRDefault="00B47F6C">
      <w:pPr>
        <w:rPr>
          <w:rFonts w:asciiTheme="minorEastAsia" w:eastAsiaTheme="minorEastAsia" w:hAnsiTheme="minorEastAsia" w:cstheme="minorEastAsia"/>
          <w:b/>
          <w:bCs/>
          <w:sz w:val="28"/>
          <w:szCs w:val="28"/>
        </w:rPr>
      </w:pPr>
    </w:p>
    <w:p w:rsidR="00B47F6C" w:rsidRPr="00C918D9" w:rsidRDefault="00B47F6C">
      <w:pPr>
        <w:pStyle w:val="a1"/>
        <w:rPr>
          <w:rFonts w:asciiTheme="minorEastAsia" w:eastAsiaTheme="minorEastAsia" w:hAnsiTheme="minorEastAsia" w:cstheme="minorEastAsia"/>
          <w:b/>
          <w:bCs/>
          <w:sz w:val="28"/>
          <w:szCs w:val="28"/>
        </w:rPr>
      </w:pPr>
    </w:p>
    <w:p w:rsidR="00B47F6C" w:rsidRPr="00C918D9" w:rsidRDefault="00B47F6C">
      <w:pPr>
        <w:rPr>
          <w:rFonts w:asciiTheme="minorEastAsia" w:eastAsiaTheme="minorEastAsia" w:hAnsiTheme="minorEastAsia" w:cstheme="minorEastAsia"/>
          <w:b/>
          <w:bCs/>
          <w:sz w:val="28"/>
          <w:szCs w:val="28"/>
        </w:rPr>
      </w:pPr>
    </w:p>
    <w:p w:rsidR="00B47F6C" w:rsidRPr="00C918D9" w:rsidRDefault="00B47F6C">
      <w:pPr>
        <w:pStyle w:val="a1"/>
        <w:rPr>
          <w:rFonts w:asciiTheme="minorEastAsia" w:eastAsiaTheme="minorEastAsia" w:hAnsiTheme="minorEastAsia" w:cstheme="minorEastAsia"/>
          <w:b/>
          <w:bCs/>
          <w:sz w:val="28"/>
          <w:szCs w:val="28"/>
        </w:rPr>
      </w:pPr>
    </w:p>
    <w:p w:rsidR="00B47F6C" w:rsidRPr="00C918D9" w:rsidRDefault="00B47F6C">
      <w:pPr>
        <w:rPr>
          <w:rFonts w:asciiTheme="minorEastAsia" w:eastAsiaTheme="minorEastAsia" w:hAnsiTheme="minorEastAsia" w:cstheme="minorEastAsia"/>
          <w:b/>
          <w:bCs/>
          <w:sz w:val="28"/>
          <w:szCs w:val="28"/>
        </w:rPr>
      </w:pPr>
    </w:p>
    <w:p w:rsidR="007F50D5" w:rsidRPr="00C918D9" w:rsidRDefault="007F50D5">
      <w:pPr>
        <w:pStyle w:val="a1"/>
        <w:rPr>
          <w:rFonts w:asciiTheme="minorEastAsia" w:eastAsiaTheme="minorEastAsia" w:hAnsiTheme="minorEastAsia" w:cstheme="minorEastAsia"/>
          <w:b/>
          <w:bCs/>
          <w:sz w:val="28"/>
          <w:szCs w:val="28"/>
        </w:rPr>
      </w:pPr>
    </w:p>
    <w:p w:rsidR="00B47F6C" w:rsidRPr="00C918D9" w:rsidRDefault="003257A2">
      <w:pPr>
        <w:pStyle w:val="a1"/>
      </w:pPr>
      <w:r w:rsidRPr="00C918D9">
        <w:rPr>
          <w:rFonts w:asciiTheme="minorEastAsia" w:eastAsiaTheme="minorEastAsia" w:hAnsiTheme="minorEastAsia" w:cstheme="minorEastAsia" w:hint="eastAsia"/>
          <w:b/>
          <w:bCs/>
          <w:sz w:val="28"/>
          <w:szCs w:val="28"/>
        </w:rPr>
        <w:t>四</w:t>
      </w:r>
      <w:r w:rsidR="00B937A6" w:rsidRPr="00C918D9">
        <w:rPr>
          <w:rFonts w:asciiTheme="minorEastAsia" w:eastAsiaTheme="minorEastAsia" w:hAnsiTheme="minorEastAsia" w:cstheme="minorEastAsia" w:hint="eastAsia"/>
          <w:b/>
          <w:bCs/>
          <w:sz w:val="28"/>
          <w:szCs w:val="28"/>
        </w:rPr>
        <w:t>、项目实施方案（格式自拟，必须提供）；</w:t>
      </w: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3257A2">
      <w:pPr>
        <w:spacing w:line="380" w:lineRule="exact"/>
        <w:ind w:firstLineChars="100" w:firstLine="281"/>
        <w:rPr>
          <w:rFonts w:asciiTheme="minorEastAsia" w:eastAsiaTheme="minorEastAsia" w:hAnsiTheme="minorEastAsia" w:cstheme="minorEastAsia"/>
          <w:b/>
          <w:bCs/>
          <w:sz w:val="28"/>
          <w:szCs w:val="28"/>
        </w:rPr>
      </w:pPr>
      <w:r w:rsidRPr="00C918D9">
        <w:rPr>
          <w:rFonts w:asciiTheme="minorEastAsia" w:eastAsiaTheme="minorEastAsia" w:hAnsiTheme="minorEastAsia" w:cstheme="minorEastAsia" w:hint="eastAsia"/>
          <w:b/>
          <w:bCs/>
          <w:sz w:val="28"/>
          <w:szCs w:val="28"/>
        </w:rPr>
        <w:t>五</w:t>
      </w:r>
      <w:r w:rsidR="00B937A6" w:rsidRPr="00C918D9">
        <w:rPr>
          <w:rFonts w:asciiTheme="minorEastAsia" w:eastAsiaTheme="minorEastAsia" w:hAnsiTheme="minorEastAsia" w:cstheme="minorEastAsia" w:hint="eastAsia"/>
          <w:b/>
          <w:bCs/>
          <w:sz w:val="28"/>
          <w:szCs w:val="28"/>
        </w:rPr>
        <w:t>、确保</w:t>
      </w:r>
      <w:r w:rsidR="00DD71ED" w:rsidRPr="00C918D9">
        <w:rPr>
          <w:rFonts w:asciiTheme="minorEastAsia" w:eastAsiaTheme="minorEastAsia" w:hAnsiTheme="minorEastAsia" w:cstheme="minorEastAsia" w:hint="eastAsia"/>
          <w:b/>
          <w:bCs/>
          <w:sz w:val="28"/>
          <w:szCs w:val="28"/>
        </w:rPr>
        <w:t>服务</w:t>
      </w:r>
      <w:r w:rsidR="00B937A6" w:rsidRPr="00C918D9">
        <w:rPr>
          <w:rFonts w:asciiTheme="minorEastAsia" w:eastAsiaTheme="minorEastAsia" w:hAnsiTheme="minorEastAsia" w:cstheme="minorEastAsia" w:hint="eastAsia"/>
          <w:b/>
          <w:bCs/>
          <w:sz w:val="28"/>
          <w:szCs w:val="28"/>
        </w:rPr>
        <w:t>质量、工期、安全生产的技术组织措施（必须提供，加盖公章）</w:t>
      </w: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3257A2">
      <w:pPr>
        <w:spacing w:line="380" w:lineRule="exact"/>
        <w:ind w:firstLineChars="100" w:firstLine="281"/>
        <w:rPr>
          <w:rFonts w:asciiTheme="minorEastAsia" w:eastAsiaTheme="minorEastAsia" w:hAnsiTheme="minorEastAsia" w:cstheme="minorEastAsia"/>
          <w:sz w:val="24"/>
        </w:rPr>
      </w:pPr>
      <w:r w:rsidRPr="00C918D9">
        <w:rPr>
          <w:rFonts w:asciiTheme="minorEastAsia" w:eastAsiaTheme="minorEastAsia" w:hAnsiTheme="minorEastAsia" w:cstheme="minorEastAsia" w:hint="eastAsia"/>
          <w:b/>
          <w:bCs/>
          <w:sz w:val="28"/>
          <w:szCs w:val="28"/>
        </w:rPr>
        <w:t>六</w:t>
      </w:r>
      <w:r w:rsidR="00B937A6" w:rsidRPr="00C918D9">
        <w:rPr>
          <w:rFonts w:asciiTheme="minorEastAsia" w:eastAsiaTheme="minorEastAsia" w:hAnsiTheme="minorEastAsia" w:cstheme="minorEastAsia" w:hint="eastAsia"/>
          <w:b/>
          <w:bCs/>
          <w:sz w:val="28"/>
          <w:szCs w:val="28"/>
        </w:rPr>
        <w:t>、售后服务承诺</w:t>
      </w:r>
      <w:r w:rsidR="008D4179" w:rsidRPr="00C918D9">
        <w:rPr>
          <w:rFonts w:asciiTheme="minorEastAsia" w:eastAsiaTheme="minorEastAsia" w:hAnsiTheme="minorEastAsia" w:cstheme="minorEastAsia" w:hint="eastAsia"/>
          <w:b/>
          <w:bCs/>
          <w:sz w:val="28"/>
          <w:szCs w:val="28"/>
        </w:rPr>
        <w:t>函</w:t>
      </w:r>
      <w:r w:rsidR="00B937A6" w:rsidRPr="00C918D9">
        <w:rPr>
          <w:rFonts w:asciiTheme="minorEastAsia" w:eastAsiaTheme="minorEastAsia" w:hAnsiTheme="minorEastAsia" w:cstheme="minorEastAsia" w:hint="eastAsia"/>
          <w:b/>
          <w:bCs/>
          <w:sz w:val="28"/>
          <w:szCs w:val="28"/>
        </w:rPr>
        <w:t>（格式自拟，必须提供）；</w:t>
      </w:r>
    </w:p>
    <w:p w:rsidR="00B47F6C" w:rsidRPr="00C918D9" w:rsidRDefault="00B47F6C">
      <w:pPr>
        <w:autoSpaceDE w:val="0"/>
        <w:autoSpaceDN w:val="0"/>
        <w:adjustRightInd w:val="0"/>
        <w:spacing w:line="360" w:lineRule="auto"/>
        <w:jc w:val="left"/>
        <w:rPr>
          <w:rFonts w:asciiTheme="minorEastAsia" w:eastAsiaTheme="minorEastAsia" w:hAnsiTheme="minorEastAsia" w:cstheme="minorEastAsia"/>
          <w:sz w:val="24"/>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3257A2">
      <w:pPr>
        <w:spacing w:line="380" w:lineRule="exact"/>
        <w:ind w:firstLineChars="100" w:firstLine="281"/>
        <w:rPr>
          <w:rFonts w:asciiTheme="minorEastAsia" w:eastAsiaTheme="minorEastAsia" w:hAnsiTheme="minorEastAsia" w:cstheme="minorEastAsia"/>
          <w:b/>
          <w:bCs/>
          <w:sz w:val="28"/>
          <w:szCs w:val="28"/>
        </w:rPr>
      </w:pPr>
      <w:r w:rsidRPr="00C918D9">
        <w:rPr>
          <w:rFonts w:asciiTheme="minorEastAsia" w:eastAsiaTheme="minorEastAsia" w:hAnsiTheme="minorEastAsia" w:cstheme="minorEastAsia" w:hint="eastAsia"/>
          <w:b/>
          <w:bCs/>
          <w:sz w:val="28"/>
          <w:szCs w:val="28"/>
        </w:rPr>
        <w:t>七</w:t>
      </w:r>
      <w:r w:rsidR="00B937A6" w:rsidRPr="00C918D9">
        <w:rPr>
          <w:rFonts w:asciiTheme="minorEastAsia" w:eastAsiaTheme="minorEastAsia" w:hAnsiTheme="minorEastAsia" w:cstheme="minorEastAsia" w:hint="eastAsia"/>
          <w:b/>
          <w:bCs/>
          <w:sz w:val="28"/>
          <w:szCs w:val="28"/>
        </w:rPr>
        <w:t>、业绩、财务状况（根据项目实际情况提供，格式自拟，如有请提供）；</w:t>
      </w: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3257A2">
      <w:pPr>
        <w:snapToGrid w:val="0"/>
        <w:spacing w:line="380" w:lineRule="exact"/>
        <w:ind w:firstLineChars="200" w:firstLine="562"/>
        <w:outlineLvl w:val="4"/>
      </w:pPr>
      <w:r w:rsidRPr="00C918D9">
        <w:rPr>
          <w:rFonts w:asciiTheme="minorEastAsia" w:eastAsiaTheme="minorEastAsia" w:hAnsiTheme="minorEastAsia" w:cstheme="minorEastAsia" w:hint="eastAsia"/>
          <w:b/>
          <w:bCs/>
          <w:sz w:val="28"/>
          <w:szCs w:val="28"/>
        </w:rPr>
        <w:t>八</w:t>
      </w:r>
      <w:r w:rsidR="00B937A6" w:rsidRPr="00C918D9">
        <w:rPr>
          <w:rFonts w:asciiTheme="minorEastAsia" w:eastAsiaTheme="minorEastAsia" w:hAnsiTheme="minorEastAsia" w:cstheme="minorEastAsia" w:hint="eastAsia"/>
          <w:b/>
          <w:bCs/>
          <w:sz w:val="28"/>
          <w:szCs w:val="28"/>
        </w:rPr>
        <w:t>、磋商文件要求或磋商供应商认为需要提供的有关技术资料（根据项目实际情况提供，格式自拟，如有请提供）。</w:t>
      </w:r>
    </w:p>
    <w:p w:rsidR="00B47F6C" w:rsidRPr="00C918D9" w:rsidRDefault="00B47F6C">
      <w:pPr>
        <w:spacing w:line="380" w:lineRule="exact"/>
        <w:ind w:firstLineChars="100" w:firstLine="281"/>
        <w:rPr>
          <w:rFonts w:asciiTheme="minorEastAsia" w:eastAsiaTheme="minorEastAsia" w:hAnsiTheme="minorEastAsia" w:cstheme="minorEastAsia"/>
          <w:b/>
          <w:bCs/>
          <w:sz w:val="28"/>
          <w:szCs w:val="28"/>
        </w:rPr>
      </w:pPr>
    </w:p>
    <w:p w:rsidR="00B47F6C" w:rsidRPr="00C918D9" w:rsidRDefault="00B47F6C">
      <w:pPr>
        <w:widowControl/>
        <w:shd w:val="clear" w:color="auto" w:fill="FFFFFF"/>
        <w:spacing w:line="360" w:lineRule="auto"/>
        <w:ind w:firstLineChars="100" w:firstLine="240"/>
        <w:jc w:val="left"/>
        <w:rPr>
          <w:rFonts w:asciiTheme="minorEastAsia" w:eastAsiaTheme="minorEastAsia" w:hAnsiTheme="minorEastAsia" w:cstheme="minorEastAsia"/>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47F6C">
      <w:pPr>
        <w:widowControl/>
        <w:shd w:val="clear" w:color="auto" w:fill="FFFFFF"/>
        <w:spacing w:line="360" w:lineRule="auto"/>
        <w:ind w:firstLine="480"/>
        <w:jc w:val="left"/>
        <w:rPr>
          <w:rFonts w:ascii="宋体" w:hAnsi="宋体" w:cs="宋体"/>
          <w:kern w:val="0"/>
          <w:sz w:val="24"/>
        </w:rPr>
      </w:pPr>
    </w:p>
    <w:p w:rsidR="00B47F6C" w:rsidRPr="00C918D9" w:rsidRDefault="00B937A6" w:rsidP="00E92D0C">
      <w:pPr>
        <w:spacing w:beforeLines="50" w:afterLines="50"/>
        <w:ind w:firstLineChars="200" w:firstLine="883"/>
        <w:jc w:val="center"/>
        <w:rPr>
          <w:rFonts w:ascii="宋体" w:hAnsi="宋体"/>
          <w:b/>
          <w:bCs/>
          <w:sz w:val="44"/>
          <w:szCs w:val="44"/>
        </w:rPr>
      </w:pPr>
      <w:r w:rsidRPr="00C918D9">
        <w:rPr>
          <w:rFonts w:ascii="宋体" w:hAnsi="宋体" w:hint="eastAsia"/>
          <w:b/>
          <w:sz w:val="44"/>
          <w:szCs w:val="44"/>
        </w:rPr>
        <w:t xml:space="preserve">第五章 </w:t>
      </w:r>
      <w:r w:rsidRPr="00C918D9">
        <w:rPr>
          <w:rFonts w:ascii="宋体" w:hAnsi="宋体" w:hint="eastAsia"/>
          <w:b/>
          <w:bCs/>
          <w:sz w:val="44"/>
          <w:szCs w:val="44"/>
        </w:rPr>
        <w:t>合同主要条款</w:t>
      </w:r>
    </w:p>
    <w:p w:rsidR="003361FD" w:rsidRPr="00C918D9" w:rsidRDefault="003361FD" w:rsidP="00005DFD">
      <w:pPr>
        <w:ind w:firstLineChars="300" w:firstLine="1273"/>
        <w:rPr>
          <w:rFonts w:eastAsia="华文宋体"/>
          <w:b/>
          <w:spacing w:val="52"/>
          <w:sz w:val="32"/>
          <w:szCs w:val="32"/>
        </w:rPr>
      </w:pPr>
    </w:p>
    <w:p w:rsidR="00005DFD" w:rsidRPr="00C918D9" w:rsidRDefault="00BD3F52" w:rsidP="00005DFD">
      <w:pPr>
        <w:ind w:firstLineChars="300" w:firstLine="1273"/>
        <w:rPr>
          <w:rFonts w:ascii="宋体" w:cs="宋体"/>
          <w:b/>
          <w:sz w:val="24"/>
        </w:rPr>
      </w:pPr>
      <w:r w:rsidRPr="00C918D9">
        <w:rPr>
          <w:rFonts w:eastAsia="华文宋体"/>
          <w:b/>
          <w:spacing w:val="52"/>
          <w:sz w:val="32"/>
          <w:szCs w:val="32"/>
        </w:rPr>
        <w:t>PPP</w:t>
      </w:r>
      <w:r w:rsidRPr="00C918D9">
        <w:rPr>
          <w:rFonts w:eastAsia="华文宋体"/>
          <w:b/>
          <w:spacing w:val="52"/>
          <w:sz w:val="32"/>
          <w:szCs w:val="32"/>
        </w:rPr>
        <w:t>项目咨询服务合同</w:t>
      </w:r>
    </w:p>
    <w:p w:rsidR="00BD3F52" w:rsidRPr="00C918D9" w:rsidRDefault="00005DFD" w:rsidP="00E92D0C">
      <w:pPr>
        <w:adjustRightInd w:val="0"/>
        <w:snapToGrid w:val="0"/>
        <w:spacing w:beforeLines="50" w:afterLines="50" w:line="300" w:lineRule="auto"/>
        <w:jc w:val="center"/>
        <w:rPr>
          <w:rFonts w:eastAsia="华文宋体"/>
          <w:b/>
          <w:spacing w:val="52"/>
          <w:sz w:val="44"/>
        </w:rPr>
      </w:pPr>
      <w:r w:rsidRPr="00C918D9">
        <w:rPr>
          <w:rFonts w:ascii="宋体" w:hAnsi="宋体" w:cs="宋体" w:hint="eastAsia"/>
          <w:b/>
        </w:rPr>
        <w:t xml:space="preserve">                                      合同编号：</w:t>
      </w:r>
    </w:p>
    <w:p w:rsidR="00886E24" w:rsidRPr="00C918D9" w:rsidRDefault="00886E24" w:rsidP="00DD71ED">
      <w:pPr>
        <w:spacing w:line="400" w:lineRule="exact"/>
        <w:rPr>
          <w:rFonts w:ascii="宋体" w:cs="宋体"/>
          <w:sz w:val="24"/>
          <w:u w:val="single"/>
        </w:rPr>
      </w:pPr>
      <w:r w:rsidRPr="00C918D9">
        <w:rPr>
          <w:rFonts w:ascii="宋体" w:hAnsi="宋体" w:cs="宋体" w:hint="eastAsia"/>
          <w:spacing w:val="-20"/>
          <w:sz w:val="24"/>
        </w:rPr>
        <w:t>采购计划文号：</w:t>
      </w:r>
    </w:p>
    <w:p w:rsidR="00886E24" w:rsidRPr="00C918D9" w:rsidRDefault="00886E24" w:rsidP="00DD71ED">
      <w:pPr>
        <w:spacing w:line="400" w:lineRule="exact"/>
        <w:rPr>
          <w:rFonts w:ascii="宋体" w:hAnsi="宋体" w:cs="宋体"/>
          <w:sz w:val="24"/>
        </w:rPr>
      </w:pPr>
      <w:r w:rsidRPr="00C918D9">
        <w:rPr>
          <w:rFonts w:ascii="宋体" w:hAnsi="宋体" w:cs="宋体" w:hint="eastAsia"/>
          <w:spacing w:val="-20"/>
          <w:sz w:val="24"/>
        </w:rPr>
        <w:t>项目编号：</w:t>
      </w:r>
    </w:p>
    <w:p w:rsidR="00005DFD" w:rsidRPr="00C918D9" w:rsidRDefault="00005DFD" w:rsidP="00DD71ED">
      <w:pPr>
        <w:spacing w:line="400" w:lineRule="exact"/>
        <w:rPr>
          <w:rFonts w:ascii="宋体" w:cs="宋体"/>
          <w:sz w:val="24"/>
          <w:u w:val="single"/>
        </w:rPr>
      </w:pPr>
      <w:r w:rsidRPr="00C918D9">
        <w:rPr>
          <w:rFonts w:ascii="宋体" w:hAnsi="宋体" w:cs="宋体" w:hint="eastAsia"/>
          <w:sz w:val="24"/>
        </w:rPr>
        <w:t>委托方（甲方）：服务方（乙方）：</w:t>
      </w:r>
    </w:p>
    <w:p w:rsidR="00005DFD" w:rsidRPr="00C918D9" w:rsidRDefault="00005DFD" w:rsidP="00DD71ED">
      <w:pPr>
        <w:spacing w:line="400" w:lineRule="exact"/>
        <w:rPr>
          <w:rFonts w:ascii="宋体" w:hAnsi="宋体" w:cs="宋体"/>
          <w:sz w:val="24"/>
        </w:rPr>
      </w:pPr>
      <w:r w:rsidRPr="00C918D9">
        <w:rPr>
          <w:rFonts w:ascii="宋体" w:hAnsi="宋体" w:cs="宋体" w:hint="eastAsia"/>
          <w:sz w:val="24"/>
        </w:rPr>
        <w:t>签订地点：</w:t>
      </w:r>
    </w:p>
    <w:p w:rsidR="00005DFD" w:rsidRPr="00C918D9" w:rsidRDefault="00005DFD" w:rsidP="00DD71ED">
      <w:pPr>
        <w:spacing w:line="400" w:lineRule="exact"/>
        <w:rPr>
          <w:rFonts w:ascii="宋体" w:cs="宋体"/>
          <w:sz w:val="24"/>
          <w:u w:val="single"/>
        </w:rPr>
      </w:pPr>
      <w:r w:rsidRPr="00C918D9">
        <w:rPr>
          <w:rFonts w:ascii="宋体" w:hAnsi="宋体" w:cs="宋体" w:hint="eastAsia"/>
          <w:sz w:val="24"/>
        </w:rPr>
        <w:t>签订时间：</w:t>
      </w:r>
    </w:p>
    <w:p w:rsidR="00005DFD" w:rsidRPr="00C918D9" w:rsidRDefault="00005DFD" w:rsidP="00DD71ED">
      <w:pPr>
        <w:spacing w:line="400" w:lineRule="exact"/>
        <w:ind w:firstLine="482"/>
        <w:rPr>
          <w:rFonts w:ascii="宋体" w:cs="宋体"/>
          <w:sz w:val="24"/>
        </w:rPr>
      </w:pPr>
      <w:r w:rsidRPr="00C918D9">
        <w:rPr>
          <w:rFonts w:ascii="宋体" w:hAnsi="宋体" w:cs="宋体" w:hint="eastAsia"/>
          <w:sz w:val="24"/>
        </w:rPr>
        <w:t>根据《中华人民共和国政府采购法》、《中华人民共和国合同法》、《中华人民共和国建筑法》等法律、法规规定，按照竞争性磋商文件规定条款和成交供应商承诺，甲乙双方签订本合同。</w:t>
      </w:r>
    </w:p>
    <w:p w:rsidR="00BD3F52" w:rsidRPr="00C918D9" w:rsidRDefault="00BD3F52" w:rsidP="00DD71ED">
      <w:pPr>
        <w:adjustRightInd w:val="0"/>
        <w:snapToGrid w:val="0"/>
        <w:spacing w:line="400" w:lineRule="exact"/>
        <w:ind w:firstLineChars="250" w:firstLine="602"/>
        <w:jc w:val="center"/>
        <w:rPr>
          <w:rFonts w:eastAsiaTheme="minorEastAsia"/>
          <w:b/>
          <w:bCs/>
          <w:sz w:val="24"/>
        </w:rPr>
      </w:pPr>
      <w:r w:rsidRPr="00C918D9">
        <w:rPr>
          <w:rFonts w:eastAsiaTheme="minorEastAsia" w:hint="eastAsia"/>
          <w:b/>
          <w:bCs/>
          <w:sz w:val="24"/>
        </w:rPr>
        <w:t>一、服务条款</w:t>
      </w:r>
    </w:p>
    <w:p w:rsidR="00BD3F52" w:rsidRPr="00C918D9" w:rsidRDefault="00BD3F52"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甲、乙双方应将竞争性磋商采购文件、竞争性磋商响应文件及磋商小组确认的服务名称、服务内容、技术要求、质量标准、数量、</w:t>
      </w:r>
      <w:r w:rsidRPr="00C918D9">
        <w:rPr>
          <w:rFonts w:eastAsiaTheme="minorEastAsia" w:hint="eastAsia"/>
          <w:bCs/>
          <w:sz w:val="24"/>
        </w:rPr>
        <w:t>提交服务成果时间</w:t>
      </w:r>
      <w:r w:rsidRPr="00C918D9">
        <w:rPr>
          <w:rFonts w:eastAsiaTheme="minorEastAsia" w:hint="eastAsia"/>
          <w:sz w:val="24"/>
        </w:rPr>
        <w:t>等作为本条款的基础。</w:t>
      </w:r>
    </w:p>
    <w:p w:rsidR="00BD3F52" w:rsidRPr="00C918D9" w:rsidRDefault="00BD3F52" w:rsidP="00DD71ED">
      <w:pPr>
        <w:adjustRightInd w:val="0"/>
        <w:snapToGrid w:val="0"/>
        <w:spacing w:line="400" w:lineRule="exact"/>
        <w:ind w:firstLineChars="250" w:firstLine="602"/>
        <w:jc w:val="center"/>
        <w:rPr>
          <w:rFonts w:eastAsiaTheme="minorEastAsia"/>
          <w:b/>
          <w:bCs/>
          <w:sz w:val="24"/>
        </w:rPr>
      </w:pPr>
      <w:r w:rsidRPr="00C918D9">
        <w:rPr>
          <w:rFonts w:eastAsiaTheme="minorEastAsia" w:hint="eastAsia"/>
          <w:b/>
          <w:bCs/>
          <w:sz w:val="24"/>
        </w:rPr>
        <w:t>二、技术资料</w:t>
      </w:r>
    </w:p>
    <w:p w:rsidR="00BD3F52" w:rsidRPr="00C918D9" w:rsidRDefault="00F0228C"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1</w:t>
      </w:r>
      <w:r w:rsidRPr="00C918D9">
        <w:rPr>
          <w:rFonts w:eastAsiaTheme="minorEastAsia" w:hint="eastAsia"/>
          <w:sz w:val="24"/>
        </w:rPr>
        <w:t>、</w:t>
      </w:r>
      <w:r w:rsidR="00BD3F52" w:rsidRPr="00C918D9">
        <w:rPr>
          <w:rFonts w:eastAsiaTheme="minorEastAsia" w:hint="eastAsia"/>
          <w:sz w:val="24"/>
        </w:rPr>
        <w:t>甲方向乙方提供所竞争性</w:t>
      </w:r>
      <w:r w:rsidR="00BD3F52" w:rsidRPr="00C918D9">
        <w:rPr>
          <w:rFonts w:eastAsiaTheme="minorEastAsia" w:hint="eastAsia"/>
          <w:b/>
          <w:sz w:val="24"/>
        </w:rPr>
        <w:t>磋商</w:t>
      </w:r>
      <w:r w:rsidR="00BD3F52" w:rsidRPr="00C918D9">
        <w:rPr>
          <w:rFonts w:eastAsiaTheme="minorEastAsia" w:hint="eastAsia"/>
          <w:sz w:val="24"/>
        </w:rPr>
        <w:t>采购的服务要求等有关技术资料。</w:t>
      </w:r>
    </w:p>
    <w:p w:rsidR="00BD3F52" w:rsidRPr="00C918D9" w:rsidRDefault="00886E24"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2</w:t>
      </w:r>
      <w:r w:rsidRPr="00C918D9">
        <w:rPr>
          <w:rFonts w:eastAsiaTheme="minorEastAsia" w:hint="eastAsia"/>
          <w:sz w:val="24"/>
        </w:rPr>
        <w:t>、</w:t>
      </w:r>
      <w:r w:rsidR="00BD3F52" w:rsidRPr="00C918D9">
        <w:rPr>
          <w:rFonts w:eastAsiaTheme="minorEastAsia" w:hint="eastAsia"/>
          <w:sz w:val="24"/>
        </w:rPr>
        <w:t>乙方应按采购文件规定的时间向甲方提供服务内容的有关技术资料。</w:t>
      </w:r>
    </w:p>
    <w:p w:rsidR="00BD3F52" w:rsidRPr="00C918D9" w:rsidRDefault="00BD3F52" w:rsidP="00DD71ED">
      <w:pPr>
        <w:adjustRightInd w:val="0"/>
        <w:snapToGrid w:val="0"/>
        <w:spacing w:line="400" w:lineRule="exact"/>
        <w:ind w:firstLineChars="250" w:firstLine="602"/>
        <w:jc w:val="center"/>
        <w:rPr>
          <w:rFonts w:eastAsiaTheme="minorEastAsia"/>
          <w:b/>
          <w:bCs/>
          <w:sz w:val="24"/>
        </w:rPr>
      </w:pPr>
      <w:r w:rsidRPr="00C918D9">
        <w:rPr>
          <w:rFonts w:eastAsiaTheme="minorEastAsia" w:hint="eastAsia"/>
          <w:b/>
          <w:bCs/>
          <w:sz w:val="24"/>
        </w:rPr>
        <w:t>三、质量保证</w:t>
      </w:r>
    </w:p>
    <w:p w:rsidR="00BD3F52" w:rsidRPr="00C918D9" w:rsidRDefault="00886E24"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1</w:t>
      </w:r>
      <w:r w:rsidRPr="00C918D9">
        <w:rPr>
          <w:rFonts w:eastAsiaTheme="minorEastAsia" w:hint="eastAsia"/>
          <w:sz w:val="24"/>
        </w:rPr>
        <w:t>、</w:t>
      </w:r>
      <w:r w:rsidR="00BD3F52" w:rsidRPr="00C918D9">
        <w:rPr>
          <w:rFonts w:eastAsiaTheme="minorEastAsia" w:hint="eastAsia"/>
          <w:sz w:val="24"/>
        </w:rPr>
        <w:t>乙方应按竞争性磋商采购文件规定的服务名称、服务内容、技术要求、质量标准、数量、</w:t>
      </w:r>
      <w:r w:rsidR="00BD3F52" w:rsidRPr="00C918D9">
        <w:rPr>
          <w:rFonts w:eastAsiaTheme="minorEastAsia" w:hint="eastAsia"/>
          <w:bCs/>
          <w:sz w:val="24"/>
        </w:rPr>
        <w:t>提交服务成果时间</w:t>
      </w:r>
      <w:r w:rsidR="00BD3F52" w:rsidRPr="00C918D9">
        <w:rPr>
          <w:rFonts w:eastAsiaTheme="minorEastAsia" w:hint="eastAsia"/>
          <w:sz w:val="24"/>
        </w:rPr>
        <w:t>向甲方提供相关研究服务。</w:t>
      </w:r>
    </w:p>
    <w:p w:rsidR="00BD3F52" w:rsidRPr="00C918D9" w:rsidRDefault="00886E24"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2</w:t>
      </w:r>
      <w:r w:rsidRPr="00C918D9">
        <w:rPr>
          <w:rFonts w:eastAsiaTheme="minorEastAsia" w:hint="eastAsia"/>
          <w:sz w:val="24"/>
        </w:rPr>
        <w:t>、</w:t>
      </w:r>
      <w:r w:rsidR="00BD3F52" w:rsidRPr="00C918D9">
        <w:rPr>
          <w:rFonts w:eastAsiaTheme="minorEastAsia" w:hint="eastAsia"/>
          <w:sz w:val="24"/>
        </w:rPr>
        <w:t>乙方提供服务内容的质量保证期从签订合同之日起计（期限按竞争性磋商响应文件的承诺）。在保证期内因服务本身的质量出现问题，乙方应负责免费更换符合本项目要求且质量合格的服务。对达不到技术要求者，根据实际情况，经双方协商，可按以下办法处理：</w:t>
      </w:r>
    </w:p>
    <w:p w:rsidR="00BD3F52" w:rsidRPr="00C918D9" w:rsidRDefault="00BD3F52"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⑴更换：由乙方承担所发生的全部费用。</w:t>
      </w:r>
    </w:p>
    <w:p w:rsidR="00BD3F52" w:rsidRPr="00C918D9" w:rsidRDefault="00BD3F52"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⑵贬值处理：由甲乙双方合议定价。</w:t>
      </w:r>
    </w:p>
    <w:p w:rsidR="00BD3F52" w:rsidRPr="00C918D9" w:rsidRDefault="00BD3F52"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⑶终止服务处理：乙方应退还甲方支付的服务款，同时应承担提供交付使用期间发生的直接费用。</w:t>
      </w:r>
    </w:p>
    <w:p w:rsidR="00BD3F52" w:rsidRPr="00C918D9" w:rsidRDefault="00886E24"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lastRenderedPageBreak/>
        <w:t>3</w:t>
      </w:r>
      <w:r w:rsidRPr="00C918D9">
        <w:rPr>
          <w:rFonts w:eastAsiaTheme="minorEastAsia" w:hint="eastAsia"/>
          <w:sz w:val="24"/>
        </w:rPr>
        <w:t>、</w:t>
      </w:r>
      <w:r w:rsidR="00BD3F52" w:rsidRPr="00C918D9">
        <w:rPr>
          <w:rFonts w:eastAsiaTheme="minorEastAsia" w:hint="eastAsia"/>
          <w:sz w:val="24"/>
        </w:rPr>
        <w:t>如在提供服务过程中发生质量问题，乙方在接到甲方通知后</w:t>
      </w:r>
      <w:r w:rsidR="00BD3F52" w:rsidRPr="00C918D9">
        <w:rPr>
          <w:rFonts w:eastAsiaTheme="minorEastAsia" w:hint="eastAsia"/>
          <w:bCs/>
          <w:sz w:val="24"/>
          <w:u w:val="single"/>
        </w:rPr>
        <w:t>按竞争性磋商响应文件承诺的</w:t>
      </w:r>
      <w:r w:rsidR="00BD3F52" w:rsidRPr="00C918D9">
        <w:rPr>
          <w:rFonts w:eastAsiaTheme="minorEastAsia" w:hint="eastAsia"/>
          <w:sz w:val="24"/>
          <w:u w:val="single"/>
        </w:rPr>
        <w:t>时间内</w:t>
      </w:r>
      <w:r w:rsidR="00BD3F52" w:rsidRPr="00C918D9">
        <w:rPr>
          <w:rFonts w:eastAsiaTheme="minorEastAsia" w:hint="eastAsia"/>
          <w:sz w:val="24"/>
        </w:rPr>
        <w:t>到达甲方现场。</w:t>
      </w:r>
    </w:p>
    <w:p w:rsidR="00BD3F52" w:rsidRPr="00C918D9" w:rsidRDefault="00886E24" w:rsidP="00DD71ED">
      <w:pPr>
        <w:adjustRightInd w:val="0"/>
        <w:snapToGrid w:val="0"/>
        <w:spacing w:line="400" w:lineRule="exact"/>
        <w:ind w:firstLineChars="250" w:firstLine="600"/>
        <w:rPr>
          <w:rFonts w:eastAsiaTheme="minorEastAsia"/>
          <w:sz w:val="24"/>
        </w:rPr>
      </w:pPr>
      <w:r w:rsidRPr="00C918D9">
        <w:rPr>
          <w:rFonts w:eastAsiaTheme="minorEastAsia" w:hint="eastAsia"/>
          <w:sz w:val="24"/>
        </w:rPr>
        <w:t>4</w:t>
      </w:r>
      <w:r w:rsidRPr="00C918D9">
        <w:rPr>
          <w:rFonts w:eastAsiaTheme="minorEastAsia" w:hint="eastAsia"/>
          <w:sz w:val="24"/>
        </w:rPr>
        <w:t>、</w:t>
      </w:r>
      <w:r w:rsidR="00BD3F52" w:rsidRPr="00C918D9">
        <w:rPr>
          <w:rFonts w:eastAsiaTheme="minorEastAsia" w:hint="eastAsia"/>
          <w:sz w:val="24"/>
        </w:rPr>
        <w:t>在质保期内，乙方应对交付使用期间出现的质量及安全问题负责处理解决。</w:t>
      </w:r>
    </w:p>
    <w:p w:rsidR="00F0228C" w:rsidRPr="00C918D9" w:rsidRDefault="00F0228C" w:rsidP="00DD71ED">
      <w:pPr>
        <w:pStyle w:val="Default"/>
        <w:spacing w:line="400" w:lineRule="exact"/>
        <w:jc w:val="center"/>
        <w:rPr>
          <w:rFonts w:ascii="Arial" w:eastAsiaTheme="minorEastAsia" w:hAnsi="Arial" w:cs="Arial"/>
          <w:b/>
          <w:color w:val="auto"/>
        </w:rPr>
      </w:pPr>
      <w:r w:rsidRPr="00C918D9">
        <w:rPr>
          <w:rFonts w:ascii="Arial" w:eastAsiaTheme="minorEastAsia" w:hAnsi="Arial" w:cs="Arial" w:hint="eastAsia"/>
          <w:b/>
          <w:color w:val="auto"/>
        </w:rPr>
        <w:t>四、验收</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1、乙方提供不符合竞争性磋商文件和响应文件及本合同规定的服务，甲方有权拒绝验收。</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2、乙方应将所提供服务的维护清单等交付给甲方，如有缺失应及时补齐，否则视为逾期交付。</w:t>
      </w:r>
    </w:p>
    <w:p w:rsidR="00F0228C" w:rsidRPr="00C918D9" w:rsidRDefault="00F0228C" w:rsidP="00DD71ED">
      <w:pPr>
        <w:spacing w:line="400" w:lineRule="exact"/>
        <w:ind w:firstLineChars="250" w:firstLine="600"/>
        <w:rPr>
          <w:rFonts w:ascii="宋体" w:eastAsiaTheme="minorEastAsia" w:cs="宋体"/>
          <w:sz w:val="24"/>
          <w:highlight w:val="cyan"/>
        </w:rPr>
      </w:pPr>
      <w:r w:rsidRPr="00C918D9">
        <w:rPr>
          <w:rFonts w:ascii="宋体" w:eastAsiaTheme="minorEastAsia" w:hAnsi="宋体" w:cs="宋体" w:hint="eastAsia"/>
          <w:sz w:val="24"/>
        </w:rPr>
        <w:t>3、甲方应当在乙方提供成果后七个工作日内进行验收，逾期不验收的，乙方可视同验收合格。验收合格后由甲乙双方签署服务验收单并加盖采购单位公章，甲乙双方各执一份。</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4、甲方对验收有异议的，在验收后五个工作日内以书面形式向乙方提出，乙方应自收到甲方书面异议后五个工作日内及时予以解决。</w:t>
      </w:r>
    </w:p>
    <w:p w:rsidR="00F0228C" w:rsidRPr="00C918D9" w:rsidRDefault="00F0228C" w:rsidP="00DD71ED">
      <w:pPr>
        <w:spacing w:line="400" w:lineRule="exact"/>
        <w:ind w:firstLineChars="250" w:firstLine="600"/>
        <w:jc w:val="left"/>
        <w:rPr>
          <w:rFonts w:ascii="宋体" w:eastAsiaTheme="minorEastAsia" w:cs="宋体"/>
          <w:sz w:val="24"/>
        </w:rPr>
      </w:pPr>
      <w:r w:rsidRPr="00C918D9">
        <w:rPr>
          <w:rFonts w:ascii="宋体" w:eastAsiaTheme="minorEastAsia" w:hAnsi="宋体" w:cs="宋体" w:hint="eastAsia"/>
          <w:sz w:val="24"/>
        </w:rPr>
        <w:t>5、甲方对乙方提交的服务依据竞争性磋商文件上的技术要求和国家有关质量标准进行现场初步验收，服务质量符合竞争性磋商文件技术要求的，给予签收，初步验收不合格的不予签收。</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6、乙方交付前应对服务事项作出全面检查和对验收文件进行编制。</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7、甲方对乙方提供的服务在交付前进行验收时，乙方需协助甲方一起验收，直到符合技术、质量要求，甲方才出具最终服务验收合格单。</w:t>
      </w:r>
    </w:p>
    <w:p w:rsidR="00F0228C" w:rsidRPr="00C918D9" w:rsidRDefault="00F0228C" w:rsidP="00DD71ED">
      <w:pPr>
        <w:spacing w:line="400" w:lineRule="exact"/>
        <w:ind w:firstLineChars="250" w:firstLine="600"/>
        <w:rPr>
          <w:rFonts w:ascii="宋体" w:eastAsiaTheme="minorEastAsia" w:cs="宋体"/>
          <w:sz w:val="24"/>
        </w:rPr>
      </w:pPr>
      <w:r w:rsidRPr="00C918D9">
        <w:rPr>
          <w:rFonts w:ascii="宋体" w:eastAsiaTheme="minorEastAsia" w:hAnsi="宋体" w:cs="宋体" w:hint="eastAsia"/>
          <w:sz w:val="24"/>
        </w:rPr>
        <w:t>8、对技术复杂的服务，甲方应请国家认可的专业评估机构参与初步验收及最终验收，并由其出具评估结果报告。</w:t>
      </w:r>
    </w:p>
    <w:p w:rsidR="00BD3F52" w:rsidRPr="00C918D9" w:rsidRDefault="00F0228C" w:rsidP="00DD71ED">
      <w:pPr>
        <w:adjustRightInd w:val="0"/>
        <w:snapToGrid w:val="0"/>
        <w:spacing w:line="400" w:lineRule="exact"/>
        <w:ind w:firstLineChars="250" w:firstLine="600"/>
        <w:rPr>
          <w:rFonts w:eastAsiaTheme="minorEastAsia"/>
          <w:sz w:val="24"/>
        </w:rPr>
      </w:pPr>
      <w:r w:rsidRPr="00C918D9">
        <w:rPr>
          <w:rFonts w:ascii="宋体" w:eastAsiaTheme="minorEastAsia" w:hAnsi="宋体" w:cs="宋体" w:hint="eastAsia"/>
          <w:sz w:val="24"/>
        </w:rPr>
        <w:t>9、验收时乙方必须在现场，验收完毕后作出验收结果报告；验收费用由乙方负责。</w:t>
      </w:r>
    </w:p>
    <w:p w:rsidR="00BD3F52" w:rsidRPr="00C918D9" w:rsidRDefault="00F0228C" w:rsidP="00DD71ED">
      <w:pPr>
        <w:adjustRightInd w:val="0"/>
        <w:snapToGrid w:val="0"/>
        <w:spacing w:line="400" w:lineRule="exact"/>
        <w:ind w:left="975"/>
        <w:jc w:val="center"/>
        <w:rPr>
          <w:rFonts w:eastAsiaTheme="minorEastAsia"/>
          <w:b/>
          <w:bCs/>
          <w:sz w:val="24"/>
        </w:rPr>
      </w:pPr>
      <w:bookmarkStart w:id="47" w:name="_Toc144114416"/>
      <w:r w:rsidRPr="00C918D9">
        <w:rPr>
          <w:rFonts w:eastAsiaTheme="minorEastAsia" w:hint="eastAsia"/>
          <w:b/>
          <w:bCs/>
          <w:sz w:val="24"/>
        </w:rPr>
        <w:t>五</w:t>
      </w:r>
      <w:r w:rsidR="00BD3F52" w:rsidRPr="00C918D9">
        <w:rPr>
          <w:rFonts w:eastAsiaTheme="minorEastAsia" w:hint="eastAsia"/>
          <w:b/>
          <w:bCs/>
          <w:sz w:val="24"/>
        </w:rPr>
        <w:t>、</w:t>
      </w:r>
      <w:r w:rsidR="00BD3F52" w:rsidRPr="00C918D9">
        <w:rPr>
          <w:rFonts w:eastAsiaTheme="minorEastAsia"/>
          <w:b/>
          <w:bCs/>
          <w:sz w:val="24"/>
        </w:rPr>
        <w:t>咨询服务内容</w:t>
      </w:r>
      <w:bookmarkEnd w:id="47"/>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t>在本合同项下，乙方为甲方提供如下咨询服务：</w:t>
      </w:r>
    </w:p>
    <w:tbl>
      <w:tblPr>
        <w:tblW w:w="89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0"/>
        <w:gridCol w:w="2127"/>
        <w:gridCol w:w="6237"/>
      </w:tblGrid>
      <w:tr w:rsidR="009F43C9" w:rsidRPr="00C918D9" w:rsidTr="0044378B">
        <w:trPr>
          <w:trHeight w:val="656"/>
        </w:trPr>
        <w:tc>
          <w:tcPr>
            <w:tcW w:w="610" w:type="dxa"/>
            <w:tcBorders>
              <w:top w:val="single" w:sz="4" w:space="0" w:color="auto"/>
              <w:left w:val="single" w:sz="4" w:space="0" w:color="auto"/>
              <w:bottom w:val="single" w:sz="4" w:space="0" w:color="auto"/>
              <w:right w:val="single" w:sz="4" w:space="0" w:color="auto"/>
            </w:tcBorders>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bookmarkStart w:id="48" w:name="_Toc144114417"/>
            <w:r w:rsidRPr="00C918D9">
              <w:rPr>
                <w:rFonts w:ascii="宋体" w:eastAsiaTheme="minorEastAsia" w:hAnsi="宋体" w:cs="宋体" w:hint="eastAsia"/>
                <w:kern w:val="0"/>
                <w:szCs w:val="21"/>
              </w:rPr>
              <w:t>项号</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服务需求</w:t>
            </w:r>
            <w:r w:rsidR="00F57825" w:rsidRPr="00C918D9">
              <w:rPr>
                <w:rFonts w:ascii="宋体" w:eastAsiaTheme="minorEastAsia" w:hAnsi="宋体" w:hint="eastAsia"/>
                <w:szCs w:val="21"/>
              </w:rPr>
              <w:t>内容</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F57825">
            <w:pPr>
              <w:widowControl/>
              <w:spacing w:line="276" w:lineRule="auto"/>
              <w:jc w:val="center"/>
              <w:textAlignment w:val="center"/>
              <w:rPr>
                <w:rFonts w:ascii="宋体" w:eastAsiaTheme="minorEastAsia" w:hAnsi="宋体"/>
                <w:szCs w:val="21"/>
              </w:rPr>
            </w:pPr>
            <w:r w:rsidRPr="00C918D9">
              <w:rPr>
                <w:rFonts w:ascii="宋体" w:eastAsiaTheme="minorEastAsia" w:hAnsi="宋体" w:hint="eastAsia"/>
                <w:szCs w:val="21"/>
              </w:rPr>
              <w:t>技术要求</w:t>
            </w:r>
            <w:r w:rsidR="00F57825" w:rsidRPr="00C918D9">
              <w:rPr>
                <w:rFonts w:ascii="宋体" w:hAnsi="宋体" w:cs="Microsoft JhengHei Light"/>
                <w:szCs w:val="21"/>
                <w:shd w:val="clear" w:color="auto" w:fill="FFFFFF"/>
              </w:rPr>
              <w:t>性能</w:t>
            </w:r>
            <w:r w:rsidR="00F57825" w:rsidRPr="00C918D9">
              <w:rPr>
                <w:rFonts w:ascii="宋体" w:hAnsi="宋体" w:cs="Microsoft JhengHei Light"/>
                <w:spacing w:val="-2"/>
                <w:szCs w:val="21"/>
                <w:shd w:val="clear" w:color="auto" w:fill="FFFFFF"/>
              </w:rPr>
              <w:t>及</w:t>
            </w:r>
            <w:r w:rsidR="00F57825" w:rsidRPr="00C918D9">
              <w:rPr>
                <w:rFonts w:ascii="宋体" w:hAnsi="宋体" w:cs="Microsoft JhengHei Light"/>
                <w:szCs w:val="21"/>
                <w:shd w:val="clear" w:color="auto" w:fill="FFFFFF"/>
              </w:rPr>
              <w:t>指标</w:t>
            </w:r>
          </w:p>
        </w:tc>
      </w:tr>
      <w:tr w:rsidR="009F43C9" w:rsidRPr="00C918D9" w:rsidTr="0044378B">
        <w:trPr>
          <w:trHeight w:val="1717"/>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hAnsi="宋体" w:cs="宋体" w:hint="eastAsia"/>
                <w:szCs w:val="21"/>
              </w:rPr>
              <w:t>尽职调查</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1、开展尽职调查，全面收集本项目相关资料和基础数据，进行项目调研；</w:t>
            </w:r>
          </w:p>
          <w:p w:rsidR="009F43C9" w:rsidRPr="00C918D9" w:rsidRDefault="009F43C9" w:rsidP="0044378B">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、根据调研结果及政府方要求，制订咨询工作计划。</w:t>
            </w:r>
          </w:p>
          <w:p w:rsidR="009F43C9" w:rsidRPr="00C918D9" w:rsidRDefault="009F43C9" w:rsidP="0044378B">
            <w:pPr>
              <w:rPr>
                <w:rFonts w:asciiTheme="minorEastAsia" w:eastAsiaTheme="minorEastAsia" w:hAnsiTheme="minorEastAsia"/>
              </w:rPr>
            </w:pPr>
            <w:r w:rsidRPr="00C918D9">
              <w:rPr>
                <w:rFonts w:asciiTheme="minorEastAsia" w:eastAsiaTheme="minorEastAsia" w:hAnsiTheme="minorEastAsia" w:hint="eastAsia"/>
              </w:rPr>
              <w:t>3、通过现场调研访谈、会议、文件搜集等形式进行资料信息的收集及分析；</w:t>
            </w:r>
          </w:p>
          <w:p w:rsidR="009F43C9" w:rsidRPr="00C918D9" w:rsidRDefault="009F43C9" w:rsidP="0044378B">
            <w:pPr>
              <w:rPr>
                <w:rFonts w:asciiTheme="minorEastAsia" w:eastAsiaTheme="minorEastAsia" w:hAnsiTheme="minorEastAsia"/>
              </w:rPr>
            </w:pPr>
            <w:r w:rsidRPr="00C918D9">
              <w:rPr>
                <w:rFonts w:asciiTheme="minorEastAsia" w:eastAsiaTheme="minorEastAsia" w:hAnsiTheme="minorEastAsia" w:hint="eastAsia"/>
              </w:rPr>
              <w:t>4、系统整理各级政府及投资、财税、行业主管部门的责任分配；与相关主管部门、潜在投资人深入沟通；</w:t>
            </w:r>
          </w:p>
          <w:p w:rsidR="009F43C9" w:rsidRPr="00C918D9" w:rsidRDefault="009F43C9" w:rsidP="0044378B">
            <w:pPr>
              <w:rPr>
                <w:rFonts w:asciiTheme="minorEastAsia" w:eastAsiaTheme="minorEastAsia" w:hAnsiTheme="minorEastAsia"/>
              </w:rPr>
            </w:pPr>
            <w:r w:rsidRPr="00C918D9">
              <w:rPr>
                <w:rFonts w:asciiTheme="minorEastAsia" w:eastAsiaTheme="minorEastAsia" w:hAnsiTheme="minorEastAsia" w:hint="eastAsia"/>
              </w:rPr>
              <w:t>5、统筹考虑项目操作程序、时间节点安排等，制订工作计划；整理项目PPP操作基本思路。</w:t>
            </w:r>
          </w:p>
        </w:tc>
      </w:tr>
      <w:tr w:rsidR="009F43C9" w:rsidRPr="00C918D9" w:rsidTr="0044378B">
        <w:trPr>
          <w:trHeight w:val="1508"/>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lastRenderedPageBreak/>
              <w:t>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PPP实施方案编制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left"/>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根据财政部、国家发改委等最新政策文件起草、编制和修订本项目PPP实施方案（内容包括但不限于项目运作方式、交易结构、回报机制、合同体系、风险分配、监管架构、核心边界条件和社会资本采购方式等）。</w:t>
            </w:r>
          </w:p>
        </w:tc>
      </w:tr>
      <w:tr w:rsidR="009F43C9" w:rsidRPr="00C918D9" w:rsidTr="0044378B">
        <w:trPr>
          <w:trHeight w:val="1773"/>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kern w:val="0"/>
                <w:szCs w:val="21"/>
              </w:rPr>
              <w:t>3</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财务测算</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left"/>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1、根据调查报告和已确定的项目边界条件，建立财务模型，进行财务测算；</w:t>
            </w:r>
          </w:p>
          <w:p w:rsidR="009F43C9" w:rsidRPr="00C918D9" w:rsidRDefault="009F43C9" w:rsidP="0044378B">
            <w:pPr>
              <w:widowControl/>
              <w:spacing w:line="276" w:lineRule="auto"/>
              <w:jc w:val="left"/>
              <w:textAlignment w:val="center"/>
              <w:rPr>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、依据测算结果对项目实施方案作必要调整。</w:t>
            </w:r>
          </w:p>
        </w:tc>
      </w:tr>
      <w:tr w:rsidR="009F43C9" w:rsidRPr="00C918D9" w:rsidTr="0044378B">
        <w:trPr>
          <w:trHeight w:val="1244"/>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t>4</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eastAsiaTheme="minorEastAsia" w:hAnsi="宋体" w:hint="eastAsia"/>
                <w:szCs w:val="21"/>
              </w:rPr>
              <w:t>物有所值评价和财政承受能力论证编制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1、编制本项目物有所值论证及财政可承受力评价；</w:t>
            </w:r>
          </w:p>
          <w:p w:rsidR="009F43C9" w:rsidRPr="00C918D9" w:rsidRDefault="009F43C9" w:rsidP="0044378B">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、协助政府方申请项目入库。</w:t>
            </w:r>
            <w:r w:rsidR="00586E90" w:rsidRPr="00C918D9">
              <w:rPr>
                <w:rFonts w:ascii="宋体" w:eastAsiaTheme="minorEastAsia" w:hAnsi="宋体" w:cs="宋体" w:hint="eastAsia"/>
                <w:kern w:val="0"/>
                <w:szCs w:val="21"/>
              </w:rPr>
              <w:t>如项目进入国家发改委传统基础设施领域PPP项目库、财政部PPP综合信息平台管理库等</w:t>
            </w:r>
          </w:p>
        </w:tc>
      </w:tr>
      <w:tr w:rsidR="009F43C9" w:rsidRPr="00C918D9" w:rsidTr="0044378B">
        <w:trPr>
          <w:trHeight w:val="1399"/>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eastAsiaTheme="minorEastAsia" w:hAnsi="宋体" w:cs="宋体"/>
                <w:kern w:val="0"/>
                <w:szCs w:val="21"/>
              </w:rPr>
              <w:t>5</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PPP协议编制</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textAlignment w:val="center"/>
              <w:rPr>
                <w:rFonts w:ascii="宋体" w:eastAsiaTheme="minorEastAsia" w:hAnsi="宋体" w:cs="宋体"/>
                <w:kern w:val="0"/>
                <w:szCs w:val="21"/>
              </w:rPr>
            </w:pPr>
            <w:r w:rsidRPr="00C918D9">
              <w:rPr>
                <w:rFonts w:ascii="宋体" w:eastAsiaTheme="minorEastAsia" w:hAnsi="宋体" w:cs="宋体" w:hint="eastAsia"/>
                <w:kern w:val="0"/>
                <w:szCs w:val="21"/>
              </w:rPr>
              <w:t>协助政府方编制PPP项目协议并开展项目协议谈判，直至项目协议签署。</w:t>
            </w:r>
          </w:p>
        </w:tc>
      </w:tr>
      <w:tr w:rsidR="009F43C9" w:rsidRPr="00C918D9" w:rsidTr="0044378B">
        <w:trPr>
          <w:trHeight w:val="620"/>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kern w:val="0"/>
                <w:szCs w:val="21"/>
              </w:rPr>
              <w:t>6</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cs="宋体"/>
                <w:kern w:val="0"/>
                <w:szCs w:val="21"/>
              </w:rPr>
            </w:pPr>
            <w:r w:rsidRPr="00C918D9">
              <w:rPr>
                <w:rFonts w:ascii="宋体" w:hAnsi="宋体" w:cs="宋体" w:hint="eastAsia"/>
                <w:szCs w:val="21"/>
              </w:rPr>
              <w:t>协助项目采购工作</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spacing w:line="276" w:lineRule="auto"/>
              <w:rPr>
                <w:rFonts w:ascii="宋体" w:eastAsiaTheme="minorEastAsia" w:hAnsi="宋体" w:cs="宋体"/>
                <w:kern w:val="0"/>
                <w:szCs w:val="21"/>
              </w:rPr>
            </w:pPr>
            <w:r w:rsidRPr="00C918D9">
              <w:rPr>
                <w:rFonts w:ascii="宋体" w:eastAsiaTheme="minorEastAsia" w:hAnsi="宋体" w:cs="宋体"/>
                <w:kern w:val="0"/>
                <w:szCs w:val="21"/>
              </w:rPr>
              <w:t>1</w:t>
            </w:r>
            <w:r w:rsidRPr="00C918D9">
              <w:rPr>
                <w:rFonts w:ascii="宋体" w:eastAsiaTheme="minorEastAsia" w:hAnsi="宋体" w:cs="宋体" w:hint="eastAsia"/>
                <w:kern w:val="0"/>
                <w:szCs w:val="21"/>
              </w:rPr>
              <w:t>、按照政府方要求协助确认项目社会资本方的采购方式和采购策略；协助政府完成市场测试，对涉及的商务、财务、法律等方面的关键问题提出专业咨询意见；</w:t>
            </w:r>
          </w:p>
          <w:p w:rsidR="009F43C9" w:rsidRPr="00C918D9" w:rsidRDefault="009F43C9" w:rsidP="0044378B">
            <w:pPr>
              <w:pStyle w:val="a1"/>
              <w:ind w:leftChars="0" w:left="0"/>
            </w:pPr>
            <w:r w:rsidRPr="00C918D9">
              <w:rPr>
                <w:rFonts w:ascii="宋体" w:eastAsiaTheme="minorEastAsia" w:hAnsi="宋体" w:cs="宋体"/>
                <w:kern w:val="0"/>
                <w:szCs w:val="21"/>
              </w:rPr>
              <w:t>2</w:t>
            </w:r>
            <w:r w:rsidRPr="00C918D9">
              <w:rPr>
                <w:rFonts w:ascii="宋体" w:eastAsiaTheme="minorEastAsia" w:hAnsi="宋体" w:cs="宋体" w:hint="eastAsia"/>
                <w:kern w:val="0"/>
                <w:szCs w:val="21"/>
              </w:rPr>
              <w:t>、编制本项目全套采购文件。</w:t>
            </w:r>
          </w:p>
        </w:tc>
      </w:tr>
      <w:tr w:rsidR="009F43C9" w:rsidRPr="00C918D9" w:rsidTr="0044378B">
        <w:trPr>
          <w:trHeight w:val="606"/>
        </w:trPr>
        <w:tc>
          <w:tcPr>
            <w:tcW w:w="61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ascii="宋体" w:eastAsiaTheme="minorEastAsia" w:hAnsi="宋体"/>
                <w:szCs w:val="21"/>
              </w:rPr>
            </w:pPr>
            <w:r w:rsidRPr="00C918D9">
              <w:rPr>
                <w:rFonts w:ascii="宋体" w:eastAsiaTheme="minorEastAsia" w:hAnsi="宋体" w:cs="宋体" w:hint="eastAsia"/>
                <w:kern w:val="0"/>
                <w:szCs w:val="21"/>
              </w:rPr>
              <w:t>7</w:t>
            </w:r>
          </w:p>
        </w:tc>
        <w:tc>
          <w:tcPr>
            <w:tcW w:w="2127"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9F43C9" w:rsidRPr="00C918D9" w:rsidRDefault="009F43C9" w:rsidP="0044378B">
            <w:pPr>
              <w:widowControl/>
              <w:spacing w:line="276" w:lineRule="auto"/>
              <w:jc w:val="center"/>
              <w:textAlignment w:val="center"/>
              <w:rPr>
                <w:rFonts w:eastAsiaTheme="minorEastAsia" w:hAnsi="宋体"/>
                <w:szCs w:val="21"/>
              </w:rPr>
            </w:pPr>
            <w:r w:rsidRPr="00C918D9">
              <w:rPr>
                <w:rFonts w:ascii="宋体" w:hAnsi="宋体" w:cs="宋体" w:hint="eastAsia"/>
                <w:szCs w:val="21"/>
              </w:rPr>
              <w:t>本项目运作涉及的其他财务、法务及商务</w:t>
            </w:r>
            <w:r w:rsidRPr="00C918D9">
              <w:rPr>
                <w:rFonts w:eastAsiaTheme="minorEastAsia" w:hAnsi="宋体" w:hint="eastAsia"/>
                <w:szCs w:val="21"/>
              </w:rPr>
              <w:t>相关咨询服务</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3C9" w:rsidRPr="00C918D9" w:rsidRDefault="009F43C9" w:rsidP="00E92D0C">
            <w:pPr>
              <w:spacing w:beforeLines="50" w:afterLines="50" w:line="580" w:lineRule="exact"/>
              <w:rPr>
                <w:rFonts w:eastAsiaTheme="minorEastAsia" w:hAnsi="宋体"/>
                <w:szCs w:val="21"/>
              </w:rPr>
            </w:pPr>
            <w:r w:rsidRPr="00C918D9">
              <w:rPr>
                <w:rFonts w:eastAsiaTheme="minorEastAsia" w:hAnsi="宋体" w:hint="eastAsia"/>
                <w:szCs w:val="21"/>
              </w:rPr>
              <w:t>应政府方要求，就本项目交易过程中所涉及的其它财务、商务及法务问题提供专业咨询意见与建议。</w:t>
            </w:r>
          </w:p>
        </w:tc>
      </w:tr>
    </w:tbl>
    <w:p w:rsidR="007F50D5" w:rsidRPr="00C918D9" w:rsidRDefault="007F50D5" w:rsidP="00DD71ED">
      <w:pPr>
        <w:adjustRightInd w:val="0"/>
        <w:snapToGrid w:val="0"/>
        <w:spacing w:line="400" w:lineRule="exact"/>
        <w:ind w:left="975"/>
        <w:jc w:val="center"/>
        <w:rPr>
          <w:rFonts w:eastAsiaTheme="minorEastAsia"/>
          <w:b/>
          <w:bCs/>
          <w:sz w:val="24"/>
        </w:rPr>
      </w:pPr>
    </w:p>
    <w:p w:rsidR="00BD3F52" w:rsidRPr="00C918D9" w:rsidRDefault="00F0228C" w:rsidP="00DD71ED">
      <w:pPr>
        <w:adjustRightInd w:val="0"/>
        <w:snapToGrid w:val="0"/>
        <w:spacing w:line="400" w:lineRule="exact"/>
        <w:ind w:left="975"/>
        <w:jc w:val="center"/>
        <w:rPr>
          <w:rFonts w:eastAsiaTheme="minorEastAsia"/>
          <w:b/>
          <w:bCs/>
          <w:sz w:val="24"/>
        </w:rPr>
      </w:pPr>
      <w:r w:rsidRPr="00C918D9">
        <w:rPr>
          <w:rFonts w:eastAsiaTheme="minorEastAsia" w:hint="eastAsia"/>
          <w:b/>
          <w:bCs/>
          <w:sz w:val="24"/>
        </w:rPr>
        <w:t>六</w:t>
      </w:r>
      <w:r w:rsidR="00BD3F52" w:rsidRPr="00C918D9">
        <w:rPr>
          <w:rFonts w:eastAsiaTheme="minorEastAsia" w:hint="eastAsia"/>
          <w:b/>
          <w:bCs/>
          <w:sz w:val="24"/>
        </w:rPr>
        <w:t>、</w:t>
      </w:r>
      <w:r w:rsidR="00E92D0C" w:rsidRPr="00E92D0C">
        <w:rPr>
          <w:rFonts w:eastAsiaTheme="minorEastAsia" w:hint="eastAsia"/>
          <w:b/>
          <w:bCs/>
          <w:sz w:val="24"/>
        </w:rPr>
        <w:t>合同履行</w:t>
      </w:r>
      <w:r w:rsidR="00BD3F52" w:rsidRPr="00C918D9">
        <w:rPr>
          <w:rFonts w:eastAsiaTheme="minorEastAsia"/>
          <w:b/>
          <w:bCs/>
          <w:sz w:val="24"/>
        </w:rPr>
        <w:t>期限</w:t>
      </w:r>
      <w:bookmarkEnd w:id="48"/>
      <w:r w:rsidR="00BD3F52" w:rsidRPr="00C918D9">
        <w:rPr>
          <w:rFonts w:eastAsiaTheme="minorEastAsia" w:hint="eastAsia"/>
          <w:b/>
          <w:bCs/>
          <w:sz w:val="24"/>
        </w:rPr>
        <w:t>及地点</w:t>
      </w:r>
    </w:p>
    <w:p w:rsidR="00FD0463" w:rsidRPr="00C918D9" w:rsidRDefault="00FD0463" w:rsidP="00FD0463">
      <w:pPr>
        <w:ind w:firstLineChars="200" w:firstLine="480"/>
        <w:rPr>
          <w:sz w:val="24"/>
        </w:rPr>
      </w:pPr>
      <w:r w:rsidRPr="00C918D9">
        <w:rPr>
          <w:rFonts w:hint="eastAsia"/>
          <w:sz w:val="24"/>
        </w:rPr>
        <w:t>（</w:t>
      </w:r>
      <w:r w:rsidRPr="00C918D9">
        <w:rPr>
          <w:rFonts w:hint="eastAsia"/>
          <w:sz w:val="24"/>
        </w:rPr>
        <w:t>1</w:t>
      </w:r>
      <w:r w:rsidR="00972A6B" w:rsidRPr="00C918D9">
        <w:rPr>
          <w:rFonts w:hint="eastAsia"/>
          <w:sz w:val="24"/>
        </w:rPr>
        <w:t>）</w:t>
      </w:r>
      <w:r w:rsidR="00F57825" w:rsidRPr="00C918D9">
        <w:rPr>
          <w:rFonts w:hint="eastAsia"/>
          <w:sz w:val="24"/>
        </w:rPr>
        <w:t>合同履行期限</w:t>
      </w:r>
      <w:r w:rsidR="00972A6B" w:rsidRPr="00C918D9">
        <w:rPr>
          <w:rFonts w:hint="eastAsia"/>
          <w:sz w:val="24"/>
        </w:rPr>
        <w:t>：</w:t>
      </w:r>
      <w:r w:rsidRPr="00C918D9">
        <w:rPr>
          <w:rFonts w:hint="eastAsia"/>
          <w:sz w:val="24"/>
        </w:rPr>
        <w:t>自签订合同之日起</w:t>
      </w:r>
      <w:r w:rsidRPr="00C918D9">
        <w:rPr>
          <w:rFonts w:hint="eastAsia"/>
          <w:sz w:val="24"/>
        </w:rPr>
        <w:t>180</w:t>
      </w:r>
      <w:r w:rsidRPr="00C918D9">
        <w:rPr>
          <w:rFonts w:hint="eastAsia"/>
          <w:sz w:val="24"/>
        </w:rPr>
        <w:t>日历日内提交成果并通过验收；不包含采购人或政府相关部门的内部决策时间，由供应商在投标文件中列出各阶段的时间安排计划，但总时间不得超过</w:t>
      </w:r>
      <w:r w:rsidRPr="00C918D9">
        <w:rPr>
          <w:rFonts w:hint="eastAsia"/>
          <w:sz w:val="24"/>
        </w:rPr>
        <w:t>180</w:t>
      </w:r>
      <w:r w:rsidRPr="00C918D9">
        <w:rPr>
          <w:rFonts w:hint="eastAsia"/>
          <w:sz w:val="24"/>
        </w:rPr>
        <w:t>日历天。</w:t>
      </w:r>
    </w:p>
    <w:p w:rsidR="00FD0463" w:rsidRPr="00C918D9" w:rsidRDefault="00FD0463" w:rsidP="00972A6B">
      <w:pPr>
        <w:ind w:firstLineChars="200" w:firstLine="480"/>
        <w:rPr>
          <w:sz w:val="24"/>
        </w:rPr>
      </w:pPr>
      <w:r w:rsidRPr="00C918D9">
        <w:rPr>
          <w:rFonts w:hint="eastAsia"/>
          <w:sz w:val="24"/>
        </w:rPr>
        <w:t>（</w:t>
      </w:r>
      <w:r w:rsidRPr="00C918D9">
        <w:rPr>
          <w:rFonts w:hint="eastAsia"/>
          <w:sz w:val="24"/>
        </w:rPr>
        <w:t>2</w:t>
      </w:r>
      <w:r w:rsidRPr="00C918D9">
        <w:rPr>
          <w:rFonts w:hint="eastAsia"/>
          <w:sz w:val="24"/>
        </w:rPr>
        <w:t>）地点：甲方指定地点</w:t>
      </w:r>
    </w:p>
    <w:p w:rsidR="00BD3F52" w:rsidRPr="00C918D9" w:rsidRDefault="00F0228C" w:rsidP="00DD71ED">
      <w:pPr>
        <w:adjustRightInd w:val="0"/>
        <w:snapToGrid w:val="0"/>
        <w:spacing w:line="400" w:lineRule="exact"/>
        <w:ind w:left="975"/>
        <w:jc w:val="center"/>
        <w:rPr>
          <w:rFonts w:eastAsiaTheme="minorEastAsia"/>
          <w:b/>
          <w:bCs/>
          <w:sz w:val="24"/>
        </w:rPr>
      </w:pPr>
      <w:r w:rsidRPr="00C918D9">
        <w:rPr>
          <w:rFonts w:eastAsiaTheme="minorEastAsia" w:hint="eastAsia"/>
          <w:b/>
          <w:bCs/>
          <w:sz w:val="24"/>
        </w:rPr>
        <w:t>七</w:t>
      </w:r>
      <w:r w:rsidR="00BD3F52" w:rsidRPr="00C918D9">
        <w:rPr>
          <w:rFonts w:eastAsiaTheme="minorEastAsia" w:hint="eastAsia"/>
          <w:b/>
          <w:bCs/>
          <w:sz w:val="24"/>
        </w:rPr>
        <w:t>、</w:t>
      </w:r>
      <w:r w:rsidR="00BD3F52" w:rsidRPr="00C918D9">
        <w:rPr>
          <w:rFonts w:eastAsiaTheme="minorEastAsia"/>
          <w:b/>
          <w:bCs/>
          <w:sz w:val="24"/>
        </w:rPr>
        <w:t>咨询服务费</w:t>
      </w:r>
    </w:p>
    <w:p w:rsidR="00BD3F52" w:rsidRPr="00C918D9" w:rsidRDefault="00BD3F52" w:rsidP="00DD71ED">
      <w:pPr>
        <w:adjustRightInd w:val="0"/>
        <w:snapToGrid w:val="0"/>
        <w:spacing w:line="400" w:lineRule="exact"/>
        <w:ind w:left="480"/>
        <w:rPr>
          <w:rFonts w:eastAsiaTheme="minorEastAsia"/>
          <w:sz w:val="24"/>
        </w:rPr>
      </w:pPr>
      <w:r w:rsidRPr="00C918D9">
        <w:rPr>
          <w:rFonts w:eastAsiaTheme="minorEastAsia"/>
          <w:sz w:val="24"/>
        </w:rPr>
        <w:t>（一）金额</w:t>
      </w:r>
      <w:r w:rsidR="00886E24" w:rsidRPr="00C918D9">
        <w:rPr>
          <w:rFonts w:eastAsiaTheme="minorEastAsia" w:hint="eastAsia"/>
          <w:sz w:val="24"/>
        </w:rPr>
        <w:t>和</w:t>
      </w:r>
      <w:r w:rsidR="00886E24" w:rsidRPr="00C918D9">
        <w:rPr>
          <w:sz w:val="24"/>
        </w:rPr>
        <w:t>说明</w:t>
      </w:r>
    </w:p>
    <w:p w:rsidR="00BD3F52" w:rsidRPr="00C918D9" w:rsidRDefault="00BD3F52" w:rsidP="00DD71ED">
      <w:pPr>
        <w:adjustRightInd w:val="0"/>
        <w:snapToGrid w:val="0"/>
        <w:spacing w:line="400" w:lineRule="exact"/>
        <w:ind w:firstLine="482"/>
        <w:rPr>
          <w:rFonts w:eastAsiaTheme="minorEastAsia"/>
          <w:sz w:val="24"/>
        </w:rPr>
      </w:pPr>
      <w:bookmarkStart w:id="49" w:name="OLE_LINK9"/>
      <w:bookmarkStart w:id="50" w:name="OLE_LINK10"/>
      <w:r w:rsidRPr="00C918D9">
        <w:rPr>
          <w:rFonts w:eastAsiaTheme="minorEastAsia"/>
          <w:sz w:val="24"/>
        </w:rPr>
        <w:t>为本合同项下的咨询服务，甲方向乙方支付咨询服务费为：</w:t>
      </w:r>
      <w:bookmarkEnd w:id="49"/>
      <w:bookmarkEnd w:id="50"/>
    </w:p>
    <w:p w:rsidR="00BD3F52" w:rsidRPr="00C918D9" w:rsidRDefault="00BD3F52" w:rsidP="00DD71ED">
      <w:pPr>
        <w:adjustRightInd w:val="0"/>
        <w:snapToGrid w:val="0"/>
        <w:spacing w:line="400" w:lineRule="exact"/>
        <w:ind w:firstLineChars="196" w:firstLine="472"/>
        <w:jc w:val="center"/>
        <w:rPr>
          <w:rFonts w:eastAsiaTheme="minorEastAsia"/>
          <w:b/>
          <w:sz w:val="24"/>
          <w:u w:val="single"/>
        </w:rPr>
      </w:pPr>
      <w:r w:rsidRPr="00C918D9">
        <w:rPr>
          <w:rFonts w:eastAsiaTheme="minorEastAsia"/>
          <w:b/>
          <w:sz w:val="24"/>
        </w:rPr>
        <w:t>人民币大写</w:t>
      </w:r>
      <w:r w:rsidR="00F0228C" w:rsidRPr="00C918D9">
        <w:rPr>
          <w:rFonts w:eastAsiaTheme="minorEastAsia" w:hint="eastAsia"/>
          <w:b/>
          <w:sz w:val="24"/>
        </w:rPr>
        <w:t>：</w:t>
      </w:r>
      <w:r w:rsidRPr="00C918D9">
        <w:rPr>
          <w:rFonts w:eastAsiaTheme="minorEastAsia"/>
          <w:b/>
          <w:sz w:val="24"/>
          <w:u w:val="single"/>
        </w:rPr>
        <w:t>**</w:t>
      </w:r>
      <w:r w:rsidRPr="00C918D9">
        <w:rPr>
          <w:rFonts w:eastAsiaTheme="minorEastAsia"/>
          <w:b/>
          <w:sz w:val="24"/>
          <w:u w:val="single"/>
        </w:rPr>
        <w:t>圆整（</w:t>
      </w:r>
      <w:r w:rsidRPr="00C918D9">
        <w:rPr>
          <w:rFonts w:eastAsiaTheme="minorEastAsia"/>
          <w:b/>
          <w:sz w:val="24"/>
          <w:u w:val="single"/>
        </w:rPr>
        <w:t>RMB***.00</w:t>
      </w:r>
      <w:r w:rsidRPr="00C918D9">
        <w:rPr>
          <w:rFonts w:eastAsiaTheme="minorEastAsia"/>
          <w:b/>
          <w:sz w:val="24"/>
          <w:u w:val="single"/>
        </w:rPr>
        <w:t>）</w:t>
      </w:r>
    </w:p>
    <w:p w:rsidR="00BD3F52" w:rsidRPr="00C918D9" w:rsidRDefault="00BD3F52" w:rsidP="00DD71ED">
      <w:pPr>
        <w:spacing w:line="400" w:lineRule="exact"/>
        <w:ind w:firstLineChars="200" w:firstLine="480"/>
        <w:rPr>
          <w:sz w:val="24"/>
        </w:rPr>
      </w:pPr>
      <w:r w:rsidRPr="00C918D9">
        <w:rPr>
          <w:sz w:val="24"/>
        </w:rPr>
        <w:t>咨询服务费说明：</w:t>
      </w:r>
    </w:p>
    <w:p w:rsidR="00BD3F52" w:rsidRPr="00C918D9" w:rsidRDefault="00886E24" w:rsidP="00DD71ED">
      <w:pPr>
        <w:spacing w:line="400" w:lineRule="exact"/>
        <w:ind w:firstLineChars="200" w:firstLine="480"/>
        <w:rPr>
          <w:sz w:val="24"/>
        </w:rPr>
      </w:pPr>
      <w:r w:rsidRPr="00C918D9">
        <w:rPr>
          <w:rFonts w:hint="eastAsia"/>
          <w:sz w:val="24"/>
        </w:rPr>
        <w:t>1</w:t>
      </w:r>
      <w:r w:rsidRPr="00C918D9">
        <w:rPr>
          <w:rFonts w:hint="eastAsia"/>
          <w:sz w:val="24"/>
        </w:rPr>
        <w:t>、</w:t>
      </w:r>
      <w:r w:rsidR="00BD3F52" w:rsidRPr="00C918D9">
        <w:rPr>
          <w:sz w:val="24"/>
        </w:rPr>
        <w:t>差旅费</w:t>
      </w:r>
      <w:r w:rsidRPr="00C918D9">
        <w:rPr>
          <w:rFonts w:hint="eastAsia"/>
          <w:sz w:val="24"/>
        </w:rPr>
        <w:t>：</w:t>
      </w:r>
      <w:r w:rsidR="0021393A" w:rsidRPr="00C918D9">
        <w:rPr>
          <w:sz w:val="24"/>
        </w:rPr>
        <w:t>上述</w:t>
      </w:r>
      <w:r w:rsidR="00BD3F52" w:rsidRPr="00C918D9">
        <w:rPr>
          <w:sz w:val="24"/>
        </w:rPr>
        <w:t>咨询服务费包含乙方项目组成员为该项目提供咨询服务所产生的</w:t>
      </w:r>
      <w:r w:rsidR="00F0228C" w:rsidRPr="00C918D9">
        <w:rPr>
          <w:rFonts w:hint="eastAsia"/>
          <w:sz w:val="24"/>
        </w:rPr>
        <w:t>工资、报酬、</w:t>
      </w:r>
      <w:r w:rsidR="00BD3F52" w:rsidRPr="00C918D9">
        <w:rPr>
          <w:sz w:val="24"/>
        </w:rPr>
        <w:t>差旅费（包括住宿、交通、膳食等）。</w:t>
      </w:r>
    </w:p>
    <w:p w:rsidR="00BD3F52" w:rsidRPr="00C918D9" w:rsidRDefault="00886E24" w:rsidP="00DD71ED">
      <w:pPr>
        <w:spacing w:line="400" w:lineRule="exact"/>
        <w:ind w:firstLineChars="200" w:firstLine="480"/>
        <w:rPr>
          <w:sz w:val="24"/>
        </w:rPr>
      </w:pPr>
      <w:r w:rsidRPr="00C918D9">
        <w:rPr>
          <w:rFonts w:hint="eastAsia"/>
          <w:sz w:val="24"/>
        </w:rPr>
        <w:t>2</w:t>
      </w:r>
      <w:r w:rsidRPr="00C918D9">
        <w:rPr>
          <w:rFonts w:hint="eastAsia"/>
          <w:sz w:val="24"/>
        </w:rPr>
        <w:t>、</w:t>
      </w:r>
      <w:r w:rsidR="00BD3F52" w:rsidRPr="00C918D9">
        <w:rPr>
          <w:sz w:val="24"/>
        </w:rPr>
        <w:t>外聘机构、人员的费用</w:t>
      </w:r>
      <w:r w:rsidRPr="00C918D9">
        <w:rPr>
          <w:rFonts w:hint="eastAsia"/>
          <w:sz w:val="24"/>
        </w:rPr>
        <w:t>：</w:t>
      </w:r>
      <w:r w:rsidR="0021393A" w:rsidRPr="00C918D9">
        <w:rPr>
          <w:sz w:val="24"/>
        </w:rPr>
        <w:t>上述</w:t>
      </w:r>
      <w:r w:rsidR="00BD3F52" w:rsidRPr="00C918D9">
        <w:rPr>
          <w:sz w:val="24"/>
        </w:rPr>
        <w:t>咨询服务费</w:t>
      </w:r>
      <w:r w:rsidR="00BD3F52" w:rsidRPr="00C918D9">
        <w:rPr>
          <w:rFonts w:hint="eastAsia"/>
          <w:sz w:val="24"/>
        </w:rPr>
        <w:t>原则上</w:t>
      </w:r>
      <w:r w:rsidR="00BD3F52" w:rsidRPr="00C918D9">
        <w:rPr>
          <w:sz w:val="24"/>
        </w:rPr>
        <w:t>不包含项目运作过程中可能涉及到的采购代理</w:t>
      </w:r>
      <w:r w:rsidR="00BD3F52" w:rsidRPr="00C918D9">
        <w:rPr>
          <w:sz w:val="24"/>
        </w:rPr>
        <w:t>/</w:t>
      </w:r>
      <w:r w:rsidR="00BD3F52" w:rsidRPr="00C918D9">
        <w:rPr>
          <w:sz w:val="24"/>
        </w:rPr>
        <w:t>招标代理、技术、工程建设或运营、审计、资产评估、商业开发顾问等需</w:t>
      </w:r>
      <w:r w:rsidR="00BD3F52" w:rsidRPr="00C918D9">
        <w:rPr>
          <w:sz w:val="24"/>
        </w:rPr>
        <w:lastRenderedPageBreak/>
        <w:t>要聘请第三方机构或第三方人员完成的事宜所产生的费用。在本项目执行过程中如有相关费用的发生，所发生的相关费用由甲</w:t>
      </w:r>
      <w:r w:rsidR="0021393A" w:rsidRPr="00C918D9">
        <w:rPr>
          <w:rFonts w:hint="eastAsia"/>
          <w:sz w:val="24"/>
        </w:rPr>
        <w:t>乙双</w:t>
      </w:r>
      <w:r w:rsidR="00BD3F52" w:rsidRPr="00C918D9">
        <w:rPr>
          <w:sz w:val="24"/>
        </w:rPr>
        <w:t>方</w:t>
      </w:r>
      <w:r w:rsidR="0021393A" w:rsidRPr="00C918D9">
        <w:rPr>
          <w:rFonts w:hint="eastAsia"/>
          <w:sz w:val="24"/>
        </w:rPr>
        <w:t>协商以合理方式妥善解决。</w:t>
      </w:r>
    </w:p>
    <w:p w:rsidR="00BD3F52" w:rsidRPr="00C918D9" w:rsidRDefault="00886E24" w:rsidP="00DD71ED">
      <w:pPr>
        <w:spacing w:line="400" w:lineRule="exact"/>
        <w:ind w:firstLineChars="200" w:firstLine="480"/>
        <w:rPr>
          <w:sz w:val="24"/>
        </w:rPr>
      </w:pPr>
      <w:r w:rsidRPr="00C918D9">
        <w:rPr>
          <w:rFonts w:hint="eastAsia"/>
          <w:sz w:val="24"/>
        </w:rPr>
        <w:t>3</w:t>
      </w:r>
      <w:r w:rsidRPr="00C918D9">
        <w:rPr>
          <w:rFonts w:hint="eastAsia"/>
          <w:sz w:val="24"/>
        </w:rPr>
        <w:t>、</w:t>
      </w:r>
      <w:r w:rsidRPr="00C918D9">
        <w:rPr>
          <w:sz w:val="24"/>
        </w:rPr>
        <w:t>专家论证、评审费及考察费</w:t>
      </w:r>
      <w:r w:rsidRPr="00C918D9">
        <w:rPr>
          <w:rFonts w:hint="eastAsia"/>
          <w:sz w:val="24"/>
        </w:rPr>
        <w:t>：</w:t>
      </w:r>
      <w:r w:rsidR="0021393A" w:rsidRPr="00C918D9">
        <w:rPr>
          <w:sz w:val="24"/>
        </w:rPr>
        <w:t>上述</w:t>
      </w:r>
      <w:r w:rsidR="00BD3F52" w:rsidRPr="00C918D9">
        <w:rPr>
          <w:sz w:val="24"/>
        </w:rPr>
        <w:t>咨询服务费</w:t>
      </w:r>
      <w:r w:rsidR="00BD3F52" w:rsidRPr="00C918D9">
        <w:rPr>
          <w:rFonts w:hint="eastAsia"/>
          <w:sz w:val="24"/>
        </w:rPr>
        <w:t>原则上</w:t>
      </w:r>
      <w:r w:rsidR="00BD3F52" w:rsidRPr="00C918D9">
        <w:rPr>
          <w:sz w:val="24"/>
        </w:rPr>
        <w:t>不包含本项目运作过程中所发生的专家论证会、评审费或甲方外出考察费。在本项目执行过程中如有相关的费用发生，所发生的相关费用由</w:t>
      </w:r>
      <w:r w:rsidR="0021393A" w:rsidRPr="00C918D9">
        <w:rPr>
          <w:sz w:val="24"/>
        </w:rPr>
        <w:t>甲</w:t>
      </w:r>
      <w:r w:rsidR="0021393A" w:rsidRPr="00C918D9">
        <w:rPr>
          <w:rFonts w:hint="eastAsia"/>
          <w:sz w:val="24"/>
        </w:rPr>
        <w:t>乙双</w:t>
      </w:r>
      <w:r w:rsidR="0021393A" w:rsidRPr="00C918D9">
        <w:rPr>
          <w:sz w:val="24"/>
        </w:rPr>
        <w:t>方</w:t>
      </w:r>
      <w:r w:rsidR="0021393A" w:rsidRPr="00C918D9">
        <w:rPr>
          <w:rFonts w:hint="eastAsia"/>
          <w:sz w:val="24"/>
        </w:rPr>
        <w:t>协商以合理方式妥善解决。</w:t>
      </w:r>
    </w:p>
    <w:p w:rsidR="00BD3F52" w:rsidRPr="00C918D9" w:rsidRDefault="00BD3F52" w:rsidP="00DD71ED">
      <w:pPr>
        <w:spacing w:line="400" w:lineRule="exact"/>
        <w:ind w:firstLineChars="250" w:firstLine="600"/>
        <w:rPr>
          <w:sz w:val="24"/>
        </w:rPr>
      </w:pPr>
      <w:r w:rsidRPr="00C918D9">
        <w:rPr>
          <w:rFonts w:hint="eastAsia"/>
          <w:sz w:val="24"/>
        </w:rPr>
        <w:t>4</w:t>
      </w:r>
      <w:r w:rsidRPr="00C918D9">
        <w:rPr>
          <w:rFonts w:hint="eastAsia"/>
          <w:sz w:val="24"/>
        </w:rPr>
        <w:t>、服务费已包括成果文件及相应提供技术交底等相关资料、设备、劳务、管理、材料、维护、保险、利润、税金、政策性文件规定及合同包含的应有风险、责任等各项应有费用。</w:t>
      </w:r>
    </w:p>
    <w:p w:rsidR="00BD3F52" w:rsidRPr="00C918D9" w:rsidRDefault="00BD3F52" w:rsidP="00DD71ED">
      <w:pPr>
        <w:adjustRightInd w:val="0"/>
        <w:snapToGrid w:val="0"/>
        <w:spacing w:line="400" w:lineRule="exact"/>
        <w:ind w:left="482"/>
        <w:rPr>
          <w:rFonts w:eastAsiaTheme="minorEastAsia"/>
          <w:sz w:val="24"/>
        </w:rPr>
      </w:pPr>
      <w:r w:rsidRPr="00C918D9">
        <w:rPr>
          <w:rFonts w:eastAsiaTheme="minorEastAsia"/>
          <w:sz w:val="24"/>
        </w:rPr>
        <w:t>（二）支付时间和方式</w:t>
      </w:r>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t>甲方按照如下约定汇至乙方指定的银行账户：</w:t>
      </w:r>
    </w:p>
    <w:p w:rsidR="00BD3F52" w:rsidRPr="00C918D9" w:rsidRDefault="00BD3F52" w:rsidP="00DD71ED">
      <w:pPr>
        <w:spacing w:line="400" w:lineRule="exact"/>
        <w:ind w:firstLineChars="250" w:firstLine="600"/>
        <w:rPr>
          <w:rFonts w:eastAsiaTheme="minorEastAsia"/>
          <w:sz w:val="24"/>
        </w:rPr>
      </w:pPr>
      <w:r w:rsidRPr="00C918D9">
        <w:rPr>
          <w:rFonts w:eastAsiaTheme="minorEastAsia" w:hint="eastAsia"/>
          <w:sz w:val="24"/>
        </w:rPr>
        <w:t>1</w:t>
      </w:r>
      <w:r w:rsidRPr="00C918D9">
        <w:rPr>
          <w:rFonts w:eastAsiaTheme="minorEastAsia" w:hint="eastAsia"/>
          <w:sz w:val="24"/>
        </w:rPr>
        <w:t>、预付款：本合同生效且乙方向甲方提交工作计划表及调研提纲之日起五</w:t>
      </w:r>
      <w:r w:rsidRPr="00C918D9">
        <w:rPr>
          <w:rFonts w:eastAsiaTheme="minorEastAsia"/>
          <w:sz w:val="24"/>
        </w:rPr>
        <w:t>个工作日内，甲方应向乙方支付咨询服务费总额的百分之</w:t>
      </w:r>
      <w:r w:rsidRPr="00C918D9">
        <w:rPr>
          <w:rFonts w:eastAsiaTheme="minorEastAsia" w:hint="eastAsia"/>
          <w:sz w:val="24"/>
        </w:rPr>
        <w:t>叁</w:t>
      </w:r>
      <w:r w:rsidRPr="00C918D9">
        <w:rPr>
          <w:rFonts w:eastAsiaTheme="minorEastAsia"/>
          <w:sz w:val="24"/>
        </w:rPr>
        <w:t>拾（</w:t>
      </w:r>
      <w:r w:rsidRPr="00C918D9">
        <w:rPr>
          <w:rFonts w:eastAsiaTheme="minorEastAsia" w:hint="eastAsia"/>
          <w:sz w:val="24"/>
        </w:rPr>
        <w:t>3</w:t>
      </w:r>
      <w:r w:rsidRPr="00C918D9">
        <w:rPr>
          <w:rFonts w:eastAsiaTheme="minorEastAsia"/>
          <w:sz w:val="24"/>
        </w:rPr>
        <w:t>0%</w:t>
      </w:r>
      <w:r w:rsidRPr="00C918D9">
        <w:rPr>
          <w:rFonts w:eastAsiaTheme="minorEastAsia"/>
          <w:sz w:val="24"/>
        </w:rPr>
        <w:t>），计人民币万圆整（</w:t>
      </w:r>
      <w:r w:rsidRPr="00C918D9">
        <w:rPr>
          <w:rFonts w:eastAsiaTheme="minorEastAsia"/>
          <w:sz w:val="24"/>
        </w:rPr>
        <w:t>RMB</w:t>
      </w:r>
      <w:r w:rsidRPr="00C918D9">
        <w:rPr>
          <w:rFonts w:eastAsiaTheme="minorEastAsia"/>
          <w:sz w:val="24"/>
        </w:rPr>
        <w:t>）；如甲方在乙方提交文件之日</w:t>
      </w:r>
      <w:r w:rsidR="0021393A" w:rsidRPr="00C918D9">
        <w:rPr>
          <w:rFonts w:eastAsiaTheme="minorEastAsia" w:hint="eastAsia"/>
          <w:sz w:val="24"/>
          <w:u w:val="single"/>
        </w:rPr>
        <w:t xml:space="preserve">     </w:t>
      </w:r>
      <w:r w:rsidRPr="00C918D9">
        <w:rPr>
          <w:rFonts w:eastAsiaTheme="minorEastAsia"/>
          <w:sz w:val="24"/>
        </w:rPr>
        <w:t>个工作日内，未提出书面修改意见或书面异议的，则视为乙方已完成该部分服务内容，且工作成果已获甲方确认</w:t>
      </w:r>
    </w:p>
    <w:p w:rsidR="00BD3F52" w:rsidRPr="00C918D9" w:rsidRDefault="00BD3F52" w:rsidP="00DD71ED">
      <w:pPr>
        <w:spacing w:line="400" w:lineRule="exact"/>
        <w:ind w:firstLineChars="200" w:firstLine="480"/>
        <w:rPr>
          <w:rFonts w:eastAsiaTheme="minorEastAsia"/>
          <w:sz w:val="24"/>
        </w:rPr>
      </w:pPr>
      <w:r w:rsidRPr="00C918D9">
        <w:rPr>
          <w:rFonts w:eastAsiaTheme="minorEastAsia" w:hint="eastAsia"/>
          <w:sz w:val="24"/>
        </w:rPr>
        <w:t>2</w:t>
      </w:r>
      <w:r w:rsidRPr="00C918D9">
        <w:rPr>
          <w:rFonts w:eastAsiaTheme="minorEastAsia" w:hint="eastAsia"/>
          <w:sz w:val="24"/>
        </w:rPr>
        <w:t>、本项目进入财政部</w:t>
      </w:r>
      <w:r w:rsidRPr="00C918D9">
        <w:rPr>
          <w:rFonts w:eastAsiaTheme="minorEastAsia" w:hint="eastAsia"/>
          <w:sz w:val="24"/>
        </w:rPr>
        <w:t>PPP</w:t>
      </w:r>
      <w:r w:rsidR="0021393A" w:rsidRPr="00C918D9">
        <w:rPr>
          <w:rFonts w:eastAsiaTheme="minorEastAsia" w:hint="eastAsia"/>
          <w:sz w:val="24"/>
        </w:rPr>
        <w:t>综合信息平台管理库之日起</w:t>
      </w:r>
      <w:r w:rsidR="0021393A" w:rsidRPr="00C918D9">
        <w:rPr>
          <w:rFonts w:eastAsiaTheme="minorEastAsia" w:hint="eastAsia"/>
          <w:sz w:val="24"/>
          <w:u w:val="single"/>
        </w:rPr>
        <w:t xml:space="preserve">  5 </w:t>
      </w:r>
      <w:r w:rsidRPr="00C918D9">
        <w:rPr>
          <w:rFonts w:eastAsiaTheme="minorEastAsia"/>
          <w:sz w:val="24"/>
        </w:rPr>
        <w:t>个工作日内，甲方应向乙方支付咨询服务费总额的百分之</w:t>
      </w:r>
      <w:r w:rsidRPr="00C918D9">
        <w:rPr>
          <w:rFonts w:eastAsiaTheme="minorEastAsia" w:hint="eastAsia"/>
          <w:sz w:val="24"/>
        </w:rPr>
        <w:t>肆</w:t>
      </w:r>
      <w:r w:rsidRPr="00C918D9">
        <w:rPr>
          <w:rFonts w:eastAsiaTheme="minorEastAsia"/>
          <w:sz w:val="24"/>
        </w:rPr>
        <w:t>拾（</w:t>
      </w:r>
      <w:r w:rsidRPr="00C918D9">
        <w:rPr>
          <w:rFonts w:eastAsiaTheme="minorEastAsia" w:hint="eastAsia"/>
          <w:sz w:val="24"/>
        </w:rPr>
        <w:t>40</w:t>
      </w:r>
      <w:r w:rsidRPr="00C918D9">
        <w:rPr>
          <w:rFonts w:eastAsiaTheme="minorEastAsia"/>
          <w:sz w:val="24"/>
        </w:rPr>
        <w:t>%</w:t>
      </w:r>
      <w:r w:rsidRPr="00C918D9">
        <w:rPr>
          <w:rFonts w:eastAsiaTheme="minorEastAsia"/>
          <w:sz w:val="24"/>
        </w:rPr>
        <w:t>），计人民币万圆整（</w:t>
      </w:r>
      <w:r w:rsidRPr="00C918D9">
        <w:rPr>
          <w:rFonts w:eastAsiaTheme="minorEastAsia"/>
          <w:sz w:val="24"/>
        </w:rPr>
        <w:t>RMB</w:t>
      </w:r>
      <w:r w:rsidRPr="00C918D9">
        <w:rPr>
          <w:rFonts w:eastAsiaTheme="minorEastAsia"/>
          <w:sz w:val="24"/>
        </w:rPr>
        <w:t>）。如甲方在乙方提交成果之日</w:t>
      </w:r>
      <w:r w:rsidR="0021393A" w:rsidRPr="00C918D9">
        <w:rPr>
          <w:rFonts w:eastAsiaTheme="minorEastAsia" w:hint="eastAsia"/>
          <w:sz w:val="24"/>
          <w:u w:val="single"/>
        </w:rPr>
        <w:t xml:space="preserve">      </w:t>
      </w:r>
      <w:r w:rsidRPr="00C918D9">
        <w:rPr>
          <w:rFonts w:eastAsiaTheme="minorEastAsia"/>
          <w:sz w:val="24"/>
        </w:rPr>
        <w:t>个工作日内，未提出书面修改意见或书面异议的，则视为乙方已完成该部分服务内容，且工作成果已获甲方确认；</w:t>
      </w:r>
    </w:p>
    <w:p w:rsidR="00BD3F52" w:rsidRPr="00C918D9" w:rsidRDefault="00BD3F52" w:rsidP="00DD71ED">
      <w:pPr>
        <w:spacing w:line="400" w:lineRule="exact"/>
        <w:ind w:firstLineChars="200" w:firstLine="480"/>
        <w:rPr>
          <w:rFonts w:eastAsiaTheme="minorEastAsia"/>
          <w:sz w:val="24"/>
        </w:rPr>
      </w:pPr>
      <w:r w:rsidRPr="00C918D9">
        <w:rPr>
          <w:rFonts w:eastAsiaTheme="minorEastAsia" w:hint="eastAsia"/>
          <w:sz w:val="24"/>
        </w:rPr>
        <w:t>3</w:t>
      </w:r>
      <w:r w:rsidRPr="00C918D9">
        <w:rPr>
          <w:rFonts w:eastAsiaTheme="minorEastAsia" w:hint="eastAsia"/>
          <w:sz w:val="24"/>
        </w:rPr>
        <w:t>、本项目</w:t>
      </w:r>
      <w:r w:rsidRPr="00C918D9">
        <w:rPr>
          <w:rFonts w:eastAsiaTheme="minorEastAsia" w:hint="eastAsia"/>
          <w:sz w:val="24"/>
        </w:rPr>
        <w:t>P</w:t>
      </w:r>
      <w:r w:rsidRPr="00C918D9">
        <w:rPr>
          <w:rFonts w:eastAsiaTheme="minorEastAsia"/>
          <w:sz w:val="24"/>
        </w:rPr>
        <w:t>PP</w:t>
      </w:r>
      <w:r w:rsidRPr="00C918D9">
        <w:rPr>
          <w:rFonts w:eastAsiaTheme="minorEastAsia" w:hint="eastAsia"/>
          <w:sz w:val="24"/>
        </w:rPr>
        <w:t>项目合同签署之日起</w:t>
      </w:r>
      <w:r w:rsidR="0021393A" w:rsidRPr="00C918D9">
        <w:rPr>
          <w:rFonts w:eastAsiaTheme="minorEastAsia" w:hint="eastAsia"/>
          <w:sz w:val="24"/>
        </w:rPr>
        <w:t xml:space="preserve"> </w:t>
      </w:r>
      <w:r w:rsidR="0021393A" w:rsidRPr="00C918D9">
        <w:rPr>
          <w:rFonts w:eastAsiaTheme="minorEastAsia" w:hint="eastAsia"/>
          <w:sz w:val="24"/>
          <w:u w:val="single"/>
        </w:rPr>
        <w:t xml:space="preserve">  5   </w:t>
      </w:r>
      <w:r w:rsidRPr="00C918D9">
        <w:rPr>
          <w:rFonts w:eastAsiaTheme="minorEastAsia"/>
          <w:sz w:val="24"/>
        </w:rPr>
        <w:t>个工作日内，甲方应向乙方支付咨询服务费总额的百分之</w:t>
      </w:r>
      <w:r w:rsidRPr="00C918D9">
        <w:rPr>
          <w:rFonts w:eastAsiaTheme="minorEastAsia" w:hint="eastAsia"/>
          <w:sz w:val="24"/>
        </w:rPr>
        <w:t>叁</w:t>
      </w:r>
      <w:r w:rsidRPr="00C918D9">
        <w:rPr>
          <w:rFonts w:eastAsiaTheme="minorEastAsia"/>
          <w:sz w:val="24"/>
        </w:rPr>
        <w:t>拾（</w:t>
      </w:r>
      <w:r w:rsidRPr="00C918D9">
        <w:rPr>
          <w:rFonts w:eastAsiaTheme="minorEastAsia" w:hint="eastAsia"/>
          <w:sz w:val="24"/>
        </w:rPr>
        <w:t>3</w:t>
      </w:r>
      <w:r w:rsidRPr="00C918D9">
        <w:rPr>
          <w:rFonts w:eastAsiaTheme="minorEastAsia"/>
          <w:sz w:val="24"/>
        </w:rPr>
        <w:t>0%</w:t>
      </w:r>
      <w:r w:rsidRPr="00C918D9">
        <w:rPr>
          <w:rFonts w:eastAsiaTheme="minorEastAsia"/>
          <w:sz w:val="24"/>
        </w:rPr>
        <w:t>），计人民币万圆整（</w:t>
      </w:r>
      <w:r w:rsidRPr="00C918D9">
        <w:rPr>
          <w:rFonts w:eastAsiaTheme="minorEastAsia"/>
          <w:sz w:val="24"/>
        </w:rPr>
        <w:t>RMB</w:t>
      </w:r>
      <w:r w:rsidRPr="00C918D9">
        <w:rPr>
          <w:rFonts w:eastAsiaTheme="minorEastAsia"/>
          <w:sz w:val="24"/>
        </w:rPr>
        <w:t>）。</w:t>
      </w:r>
    </w:p>
    <w:p w:rsidR="00BD3F52" w:rsidRPr="00C918D9" w:rsidRDefault="00DD71ED" w:rsidP="00DD71ED">
      <w:pPr>
        <w:adjustRightInd w:val="0"/>
        <w:snapToGrid w:val="0"/>
        <w:spacing w:line="400" w:lineRule="exact"/>
        <w:ind w:left="975"/>
        <w:jc w:val="center"/>
        <w:rPr>
          <w:rFonts w:eastAsiaTheme="minorEastAsia"/>
          <w:b/>
          <w:bCs/>
          <w:sz w:val="24"/>
        </w:rPr>
      </w:pPr>
      <w:bookmarkStart w:id="51" w:name="_Toc144114419"/>
      <w:r w:rsidRPr="00C918D9">
        <w:rPr>
          <w:rFonts w:eastAsiaTheme="minorEastAsia" w:hint="eastAsia"/>
          <w:b/>
          <w:bCs/>
          <w:sz w:val="24"/>
        </w:rPr>
        <w:t>八</w:t>
      </w:r>
      <w:r w:rsidR="00BD3F52" w:rsidRPr="00C918D9">
        <w:rPr>
          <w:rFonts w:eastAsiaTheme="minorEastAsia" w:hint="eastAsia"/>
          <w:b/>
          <w:bCs/>
          <w:sz w:val="24"/>
        </w:rPr>
        <w:t>、</w:t>
      </w:r>
      <w:r w:rsidR="00BD3F52" w:rsidRPr="00C918D9">
        <w:rPr>
          <w:rFonts w:eastAsiaTheme="minorEastAsia"/>
          <w:b/>
          <w:bCs/>
          <w:sz w:val="24"/>
        </w:rPr>
        <w:t>提供便利及</w:t>
      </w:r>
      <w:bookmarkStart w:id="52" w:name="OLE_LINK45"/>
      <w:bookmarkStart w:id="53" w:name="OLE_LINK46"/>
      <w:bookmarkStart w:id="54" w:name="OLE_LINK28"/>
      <w:bookmarkStart w:id="55" w:name="OLE_LINK29"/>
      <w:r w:rsidR="00BD3F52" w:rsidRPr="00C918D9">
        <w:rPr>
          <w:rFonts w:eastAsiaTheme="minorEastAsia"/>
          <w:b/>
          <w:bCs/>
          <w:sz w:val="24"/>
        </w:rPr>
        <w:t>审慎</w:t>
      </w:r>
      <w:bookmarkEnd w:id="52"/>
      <w:bookmarkEnd w:id="53"/>
      <w:r w:rsidR="00BD3F52" w:rsidRPr="00C918D9">
        <w:rPr>
          <w:rFonts w:eastAsiaTheme="minorEastAsia"/>
          <w:b/>
          <w:bCs/>
          <w:sz w:val="24"/>
        </w:rPr>
        <w:t>工作</w:t>
      </w:r>
      <w:bookmarkEnd w:id="51"/>
      <w:bookmarkEnd w:id="54"/>
      <w:bookmarkEnd w:id="55"/>
    </w:p>
    <w:p w:rsidR="00BD3F52" w:rsidRPr="00C918D9" w:rsidRDefault="00BD3F52" w:rsidP="00DD71ED">
      <w:pPr>
        <w:spacing w:line="400" w:lineRule="exact"/>
        <w:rPr>
          <w:sz w:val="24"/>
        </w:rPr>
      </w:pPr>
      <w:r w:rsidRPr="00C918D9">
        <w:rPr>
          <w:sz w:val="24"/>
        </w:rPr>
        <w:t>（一）甲方应为乙方咨询人员执行本合同项下的咨询服务提供必要的协助和便利，</w:t>
      </w:r>
      <w:bookmarkStart w:id="56" w:name="OLE_LINK30"/>
      <w:r w:rsidRPr="00C918D9">
        <w:rPr>
          <w:sz w:val="24"/>
        </w:rPr>
        <w:t>具体包括</w:t>
      </w:r>
      <w:bookmarkEnd w:id="56"/>
      <w:r w:rsidRPr="00C918D9">
        <w:rPr>
          <w:sz w:val="24"/>
        </w:rPr>
        <w:t>：</w:t>
      </w:r>
    </w:p>
    <w:p w:rsidR="00BD3F52" w:rsidRPr="00C918D9" w:rsidRDefault="00BD3F52" w:rsidP="00DD71ED">
      <w:pPr>
        <w:spacing w:line="400" w:lineRule="exact"/>
        <w:ind w:firstLineChars="250" w:firstLine="600"/>
        <w:rPr>
          <w:sz w:val="24"/>
        </w:rPr>
      </w:pPr>
      <w:r w:rsidRPr="00C918D9">
        <w:rPr>
          <w:sz w:val="24"/>
        </w:rPr>
        <w:t>安排项目所在地合适的办公场所、设施及必要工作条件；安排合适的工作人员与乙方咨询人员配合；向乙方咨询人员及时提供所掌握的本项目全套资料和信息，并为乙方咨询人员向有关单位进行调研、访谈等提供协助、协调。因甲方提供不真实信息或资料所产生的一切后果，由甲方自行承担。</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（二）乙方应安排</w:t>
      </w:r>
      <w:r w:rsidRPr="00C918D9">
        <w:rPr>
          <w:rFonts w:eastAsiaTheme="minorEastAsia"/>
          <w:b/>
          <w:sz w:val="24"/>
        </w:rPr>
        <w:t>由为项目经理牵头组成的项目组（项目组成员包括</w:t>
      </w:r>
      <w:r w:rsidRPr="00C918D9">
        <w:rPr>
          <w:rFonts w:eastAsiaTheme="minorEastAsia"/>
          <w:sz w:val="24"/>
        </w:rPr>
        <w:t>），并保持项目团队成员的相对稳定性。如遇特殊情况需调整项目经理的，乙方</w:t>
      </w:r>
      <w:bookmarkStart w:id="57" w:name="OLE_LINK32"/>
      <w:bookmarkStart w:id="58" w:name="OLE_LINK33"/>
      <w:r w:rsidRPr="00C918D9">
        <w:rPr>
          <w:rFonts w:eastAsiaTheme="minorEastAsia"/>
          <w:sz w:val="24"/>
        </w:rPr>
        <w:t>应提前</w:t>
      </w:r>
      <w:r w:rsidR="00DD71ED" w:rsidRPr="00C918D9">
        <w:rPr>
          <w:rFonts w:eastAsiaTheme="minorEastAsia" w:hint="eastAsia"/>
          <w:sz w:val="24"/>
        </w:rPr>
        <w:t>5</w:t>
      </w:r>
      <w:r w:rsidRPr="00C918D9">
        <w:rPr>
          <w:rFonts w:eastAsiaTheme="minorEastAsia"/>
          <w:sz w:val="24"/>
        </w:rPr>
        <w:t>个工作日</w:t>
      </w:r>
      <w:bookmarkEnd w:id="57"/>
      <w:bookmarkEnd w:id="58"/>
      <w:r w:rsidRPr="00C918D9">
        <w:rPr>
          <w:rFonts w:eastAsiaTheme="minorEastAsia"/>
          <w:sz w:val="24"/>
        </w:rPr>
        <w:t>通知甲方，</w:t>
      </w:r>
      <w:bookmarkStart w:id="59" w:name="OLE_LINK34"/>
      <w:bookmarkStart w:id="60" w:name="OLE_LINK35"/>
      <w:r w:rsidRPr="00C918D9">
        <w:rPr>
          <w:rFonts w:eastAsiaTheme="minorEastAsia"/>
          <w:sz w:val="24"/>
        </w:rPr>
        <w:t>并采取相应措施以确保持续提供高品质的服务</w:t>
      </w:r>
      <w:bookmarkEnd w:id="59"/>
      <w:bookmarkEnd w:id="60"/>
      <w:r w:rsidRPr="00C918D9">
        <w:rPr>
          <w:rFonts w:eastAsiaTheme="minorEastAsia"/>
          <w:sz w:val="24"/>
        </w:rPr>
        <w:t>。</w:t>
      </w:r>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t>（三</w:t>
      </w:r>
      <w:bookmarkStart w:id="61" w:name="OLE_LINK38"/>
      <w:bookmarkStart w:id="62" w:name="OLE_LINK39"/>
      <w:r w:rsidRPr="00C918D9">
        <w:rPr>
          <w:rFonts w:eastAsiaTheme="minorEastAsia"/>
          <w:sz w:val="24"/>
        </w:rPr>
        <w:t>）乙方应</w:t>
      </w:r>
      <w:bookmarkStart w:id="63" w:name="OLE_LINK36"/>
      <w:bookmarkStart w:id="64" w:name="OLE_LINK37"/>
      <w:r w:rsidRPr="00C918D9">
        <w:rPr>
          <w:rFonts w:eastAsiaTheme="minorEastAsia"/>
          <w:sz w:val="24"/>
        </w:rPr>
        <w:t>认真负责地</w:t>
      </w:r>
      <w:bookmarkEnd w:id="63"/>
      <w:bookmarkEnd w:id="64"/>
      <w:r w:rsidRPr="00C918D9">
        <w:rPr>
          <w:rFonts w:eastAsiaTheme="minorEastAsia"/>
          <w:sz w:val="24"/>
        </w:rPr>
        <w:t>对从甲方获得的全部资料及事实说明进行合理审查</w:t>
      </w:r>
      <w:bookmarkEnd w:id="61"/>
      <w:bookmarkEnd w:id="62"/>
      <w:r w:rsidRPr="00C918D9">
        <w:rPr>
          <w:rFonts w:eastAsiaTheme="minorEastAsia"/>
          <w:sz w:val="24"/>
        </w:rPr>
        <w:t>，</w:t>
      </w:r>
      <w:bookmarkStart w:id="65" w:name="OLE_LINK40"/>
      <w:bookmarkStart w:id="66" w:name="OLE_LINK41"/>
      <w:bookmarkStart w:id="67" w:name="OLE_LINK42"/>
      <w:r w:rsidRPr="00C918D9">
        <w:rPr>
          <w:rFonts w:eastAsiaTheme="minorEastAsia"/>
          <w:sz w:val="24"/>
        </w:rPr>
        <w:t>但对该等资料或信息的真实性、</w:t>
      </w:r>
      <w:bookmarkStart w:id="68" w:name="OLE_LINK49"/>
      <w:bookmarkStart w:id="69" w:name="OLE_LINK50"/>
      <w:r w:rsidRPr="00C918D9">
        <w:rPr>
          <w:rFonts w:eastAsiaTheme="minorEastAsia"/>
          <w:sz w:val="24"/>
        </w:rPr>
        <w:t>准确性</w:t>
      </w:r>
      <w:bookmarkEnd w:id="68"/>
      <w:bookmarkEnd w:id="69"/>
      <w:r w:rsidRPr="00C918D9">
        <w:rPr>
          <w:rFonts w:eastAsiaTheme="minorEastAsia"/>
          <w:sz w:val="24"/>
        </w:rPr>
        <w:t>、</w:t>
      </w:r>
      <w:bookmarkStart w:id="70" w:name="OLE_LINK51"/>
      <w:bookmarkStart w:id="71" w:name="OLE_LINK52"/>
      <w:r w:rsidRPr="00C918D9">
        <w:rPr>
          <w:rFonts w:eastAsiaTheme="minorEastAsia"/>
          <w:sz w:val="24"/>
        </w:rPr>
        <w:t>完整性</w:t>
      </w:r>
      <w:bookmarkEnd w:id="70"/>
      <w:bookmarkEnd w:id="71"/>
      <w:r w:rsidRPr="00C918D9">
        <w:rPr>
          <w:rFonts w:eastAsiaTheme="minorEastAsia"/>
          <w:sz w:val="24"/>
        </w:rPr>
        <w:t>不承担责任</w:t>
      </w:r>
      <w:bookmarkEnd w:id="65"/>
      <w:bookmarkEnd w:id="66"/>
      <w:bookmarkEnd w:id="67"/>
      <w:r w:rsidRPr="00C918D9">
        <w:rPr>
          <w:rFonts w:eastAsiaTheme="minorEastAsia"/>
          <w:sz w:val="24"/>
        </w:rPr>
        <w:t>。</w:t>
      </w:r>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t>（四）乙方承诺将按照</w:t>
      </w:r>
      <w:bookmarkStart w:id="72" w:name="OLE_LINK53"/>
      <w:bookmarkStart w:id="73" w:name="OLE_LINK54"/>
      <w:r w:rsidRPr="00C918D9">
        <w:rPr>
          <w:rFonts w:eastAsiaTheme="minorEastAsia"/>
          <w:sz w:val="24"/>
        </w:rPr>
        <w:t>行业优良标准</w:t>
      </w:r>
      <w:bookmarkEnd w:id="72"/>
      <w:bookmarkEnd w:id="73"/>
      <w:r w:rsidRPr="00C918D9">
        <w:rPr>
          <w:rFonts w:eastAsiaTheme="minorEastAsia"/>
          <w:sz w:val="24"/>
        </w:rPr>
        <w:t>，本着审慎尽责原则，根据项目实际情况，提供高效、专业、优质的咨询服务。</w:t>
      </w:r>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t>（五）乙方承诺为本项目安排一名高级客户关系经理（）专门负责咨询服务质量监督。如果甲方对乙方项目团队有任何建议或意见，可直接联系，其有权且有义务直接向</w:t>
      </w:r>
      <w:r w:rsidRPr="00C918D9">
        <w:rPr>
          <w:rFonts w:eastAsiaTheme="minorEastAsia"/>
          <w:sz w:val="24"/>
        </w:rPr>
        <w:lastRenderedPageBreak/>
        <w:t>乙方公司分管客户关系维护的高级副总裁及公司总裁直接反映，公司内部将立即启动调查处理机制。</w:t>
      </w:r>
    </w:p>
    <w:p w:rsidR="00BD3F52" w:rsidRPr="00C918D9" w:rsidRDefault="00DD71ED" w:rsidP="00DD71ED">
      <w:pPr>
        <w:spacing w:line="400" w:lineRule="exact"/>
        <w:jc w:val="center"/>
        <w:rPr>
          <w:rFonts w:eastAsiaTheme="minorEastAsia"/>
          <w:b/>
          <w:sz w:val="24"/>
        </w:rPr>
      </w:pPr>
      <w:bookmarkStart w:id="74" w:name="_Toc144114420"/>
      <w:r w:rsidRPr="00C918D9">
        <w:rPr>
          <w:rFonts w:eastAsiaTheme="minorEastAsia" w:hint="eastAsia"/>
          <w:b/>
          <w:sz w:val="24"/>
        </w:rPr>
        <w:t>九</w:t>
      </w:r>
      <w:r w:rsidR="00BD3F52" w:rsidRPr="00C918D9">
        <w:rPr>
          <w:rFonts w:eastAsiaTheme="minorEastAsia" w:hint="eastAsia"/>
          <w:b/>
          <w:sz w:val="24"/>
        </w:rPr>
        <w:t>、</w:t>
      </w:r>
      <w:r w:rsidR="00BD3F52" w:rsidRPr="00C918D9">
        <w:rPr>
          <w:rFonts w:eastAsiaTheme="minorEastAsia"/>
          <w:b/>
          <w:sz w:val="24"/>
        </w:rPr>
        <w:t>保密及知识产权</w:t>
      </w:r>
      <w:bookmarkEnd w:id="74"/>
      <w:r w:rsidR="00BD3F52" w:rsidRPr="00C918D9">
        <w:rPr>
          <w:rFonts w:eastAsiaTheme="minorEastAsia"/>
          <w:b/>
          <w:sz w:val="24"/>
        </w:rPr>
        <w:t>相关</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（一）保密</w:t>
      </w:r>
    </w:p>
    <w:p w:rsidR="00BD3F52" w:rsidRPr="00C918D9" w:rsidRDefault="00BD3F52" w:rsidP="00DD71ED">
      <w:pPr>
        <w:spacing w:line="400" w:lineRule="exact"/>
        <w:ind w:firstLineChars="200" w:firstLine="480"/>
        <w:rPr>
          <w:rFonts w:eastAsiaTheme="minorEastAsia"/>
          <w:sz w:val="24"/>
        </w:rPr>
      </w:pPr>
      <w:r w:rsidRPr="00C918D9">
        <w:rPr>
          <w:rFonts w:eastAsiaTheme="minorEastAsia" w:hint="eastAsia"/>
          <w:sz w:val="24"/>
        </w:rPr>
        <w:t>1.</w:t>
      </w:r>
      <w:r w:rsidRPr="00C918D9">
        <w:rPr>
          <w:rFonts w:eastAsiaTheme="minorEastAsia"/>
          <w:sz w:val="24"/>
        </w:rPr>
        <w:t>非经</w:t>
      </w:r>
      <w:bookmarkStart w:id="75" w:name="OLE_LINK55"/>
      <w:r w:rsidRPr="00C918D9">
        <w:rPr>
          <w:rFonts w:eastAsiaTheme="minorEastAsia"/>
          <w:sz w:val="24"/>
        </w:rPr>
        <w:t>对方</w:t>
      </w:r>
      <w:bookmarkEnd w:id="75"/>
      <w:r w:rsidRPr="00C918D9">
        <w:rPr>
          <w:rFonts w:eastAsiaTheme="minorEastAsia"/>
          <w:sz w:val="24"/>
        </w:rPr>
        <w:t>事先书面同意，任何一方不得将从对方收集、整理、复制、研究和准备的与本合同项下工作有关的所有资料提供给任何第三方（但为本项目之目的，向政府有关部门或任何一方为本项目所聘请的其他顾问机构和个人进行披露的除外）。</w:t>
      </w:r>
    </w:p>
    <w:p w:rsidR="00BD3F52" w:rsidRPr="00C918D9" w:rsidRDefault="00BD3F52" w:rsidP="00DD71ED">
      <w:pPr>
        <w:spacing w:line="400" w:lineRule="exact"/>
        <w:ind w:firstLineChars="200" w:firstLine="480"/>
        <w:rPr>
          <w:rFonts w:eastAsiaTheme="minorEastAsia"/>
          <w:sz w:val="24"/>
        </w:rPr>
      </w:pPr>
      <w:bookmarkStart w:id="76" w:name="OLE_LINK56"/>
      <w:bookmarkStart w:id="77" w:name="OLE_LINK57"/>
      <w:r w:rsidRPr="00C918D9">
        <w:rPr>
          <w:rFonts w:eastAsiaTheme="minorEastAsia" w:hint="eastAsia"/>
          <w:sz w:val="24"/>
        </w:rPr>
        <w:t>2.</w:t>
      </w:r>
      <w:r w:rsidRPr="00C918D9">
        <w:rPr>
          <w:rFonts w:eastAsiaTheme="minorEastAsia"/>
          <w:sz w:val="24"/>
        </w:rPr>
        <w:t>一方应采取合理的预防措施</w:t>
      </w:r>
      <w:bookmarkEnd w:id="76"/>
      <w:bookmarkEnd w:id="77"/>
      <w:r w:rsidRPr="00C918D9">
        <w:rPr>
          <w:rFonts w:eastAsiaTheme="minorEastAsia"/>
          <w:sz w:val="24"/>
        </w:rPr>
        <w:t>，以确保</w:t>
      </w:r>
      <w:bookmarkStart w:id="78" w:name="OLE_LINK58"/>
      <w:bookmarkStart w:id="79" w:name="OLE_LINK59"/>
      <w:r w:rsidRPr="00C918D9">
        <w:rPr>
          <w:rFonts w:eastAsiaTheme="minorEastAsia"/>
          <w:sz w:val="24"/>
        </w:rPr>
        <w:t>只有为本项目实施有关而合理需要该等保密信息的人员和顾问</w:t>
      </w:r>
      <w:bookmarkEnd w:id="78"/>
      <w:bookmarkEnd w:id="79"/>
      <w:r w:rsidRPr="00C918D9">
        <w:rPr>
          <w:rFonts w:eastAsiaTheme="minorEastAsia"/>
          <w:sz w:val="24"/>
        </w:rPr>
        <w:t>才能接触到从另一方获得的保密信息。一方有责任确保其所有人员和顾问遵守本合同项下的保密义务，并将此等人员和顾问的人数限制</w:t>
      </w:r>
      <w:bookmarkStart w:id="80" w:name="OLE_LINK60"/>
      <w:r w:rsidRPr="00C918D9">
        <w:rPr>
          <w:rFonts w:eastAsiaTheme="minorEastAsia"/>
          <w:sz w:val="24"/>
        </w:rPr>
        <w:t>在最小范围内</w:t>
      </w:r>
      <w:bookmarkEnd w:id="80"/>
      <w:r w:rsidRPr="00C918D9">
        <w:rPr>
          <w:rFonts w:eastAsiaTheme="minorEastAsia"/>
          <w:sz w:val="24"/>
        </w:rPr>
        <w:t>。</w:t>
      </w:r>
    </w:p>
    <w:p w:rsidR="00BD3F52" w:rsidRPr="00C918D9" w:rsidRDefault="00BD3F52" w:rsidP="00DD71ED">
      <w:pPr>
        <w:spacing w:line="400" w:lineRule="exact"/>
        <w:ind w:firstLineChars="200" w:firstLine="480"/>
        <w:rPr>
          <w:rFonts w:eastAsiaTheme="minorEastAsia"/>
          <w:sz w:val="24"/>
        </w:rPr>
      </w:pPr>
      <w:r w:rsidRPr="00C918D9">
        <w:rPr>
          <w:rFonts w:eastAsiaTheme="minorEastAsia" w:hint="eastAsia"/>
          <w:sz w:val="24"/>
        </w:rPr>
        <w:t>3.</w:t>
      </w:r>
      <w:r w:rsidRPr="00C918D9">
        <w:rPr>
          <w:rFonts w:eastAsiaTheme="minorEastAsia"/>
          <w:sz w:val="24"/>
        </w:rPr>
        <w:t>未经一方事先书面同意，另一方不得将本合同的重要商务信息（包括咨询服务费用及</w:t>
      </w:r>
      <w:bookmarkStart w:id="81" w:name="OLE_LINK61"/>
      <w:bookmarkStart w:id="82" w:name="OLE_LINK62"/>
      <w:r w:rsidRPr="00C918D9">
        <w:rPr>
          <w:rFonts w:eastAsiaTheme="minorEastAsia"/>
          <w:sz w:val="24"/>
        </w:rPr>
        <w:t>支付信息</w:t>
      </w:r>
      <w:bookmarkEnd w:id="81"/>
      <w:bookmarkEnd w:id="82"/>
      <w:r w:rsidRPr="00C918D9">
        <w:rPr>
          <w:rFonts w:eastAsiaTheme="minorEastAsia"/>
          <w:sz w:val="24"/>
        </w:rPr>
        <w:t>等）提供给任何第三方，该等信息的保密期限为一方获知、洽谈该等商务信息时起算，且</w:t>
      </w:r>
      <w:bookmarkStart w:id="83" w:name="OLE_LINK63"/>
      <w:r w:rsidRPr="00C918D9">
        <w:rPr>
          <w:rFonts w:eastAsiaTheme="minorEastAsia"/>
          <w:sz w:val="24"/>
        </w:rPr>
        <w:t>不受本条第（</w:t>
      </w:r>
      <w:r w:rsidRPr="00C918D9">
        <w:rPr>
          <w:rFonts w:eastAsiaTheme="minorEastAsia"/>
          <w:sz w:val="24"/>
        </w:rPr>
        <w:t>4</w:t>
      </w:r>
      <w:r w:rsidRPr="00C918D9">
        <w:rPr>
          <w:rFonts w:eastAsiaTheme="minorEastAsia"/>
          <w:sz w:val="24"/>
        </w:rPr>
        <w:t>）款所述有效期的限制</w:t>
      </w:r>
      <w:bookmarkEnd w:id="83"/>
      <w:r w:rsidRPr="00C918D9">
        <w:rPr>
          <w:rFonts w:eastAsiaTheme="minorEastAsia"/>
          <w:sz w:val="24"/>
        </w:rPr>
        <w:t>。</w:t>
      </w:r>
    </w:p>
    <w:p w:rsidR="00BD3F52" w:rsidRPr="00C918D9" w:rsidRDefault="00BD3F52" w:rsidP="00DD71ED">
      <w:pPr>
        <w:spacing w:line="400" w:lineRule="exact"/>
        <w:rPr>
          <w:rFonts w:eastAsiaTheme="minorEastAsia"/>
          <w:sz w:val="24"/>
        </w:rPr>
      </w:pPr>
      <w:bookmarkStart w:id="84" w:name="OLE_LINK64"/>
      <w:bookmarkStart w:id="85" w:name="OLE_LINK65"/>
      <w:r w:rsidRPr="00C918D9">
        <w:rPr>
          <w:rFonts w:eastAsiaTheme="minorEastAsia" w:hint="eastAsia"/>
          <w:sz w:val="24"/>
        </w:rPr>
        <w:t>4.</w:t>
      </w:r>
      <w:r w:rsidRPr="00C918D9">
        <w:rPr>
          <w:rFonts w:eastAsiaTheme="minorEastAsia"/>
          <w:sz w:val="24"/>
        </w:rPr>
        <w:t>本合同另有约定外</w:t>
      </w:r>
      <w:bookmarkEnd w:id="84"/>
      <w:bookmarkEnd w:id="85"/>
      <w:r w:rsidRPr="00C918D9">
        <w:rPr>
          <w:rFonts w:eastAsiaTheme="minorEastAsia"/>
          <w:sz w:val="24"/>
        </w:rPr>
        <w:t>，任一方在本合同项下的保密义务的期限自本合同生效之日起五年，或者自一方向其披露任何保密信息之日起五年，</w:t>
      </w:r>
      <w:bookmarkStart w:id="86" w:name="OLE_LINK66"/>
      <w:bookmarkStart w:id="87" w:name="OLE_LINK67"/>
      <w:r w:rsidRPr="00C918D9">
        <w:rPr>
          <w:rFonts w:eastAsiaTheme="minorEastAsia"/>
          <w:sz w:val="24"/>
        </w:rPr>
        <w:t>以较晚者为准</w:t>
      </w:r>
      <w:bookmarkEnd w:id="86"/>
      <w:bookmarkEnd w:id="87"/>
      <w:r w:rsidRPr="00C918D9">
        <w:rPr>
          <w:rFonts w:eastAsiaTheme="minorEastAsia"/>
          <w:sz w:val="24"/>
        </w:rPr>
        <w:t>。</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（二）知识产权</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hint="eastAsia"/>
          <w:sz w:val="24"/>
        </w:rPr>
        <w:t>在本项目执行过程中，乙方编制的所有与本项目有关的工作成果的知识产权属于乙方，甲方有权无偿使用，但不得为商业目的将乙方工作成果披露给其他任何第三方，法律规定应向社会公告的除外。非因本项目之合理需要，甲方不得将咨询文件用于本项目以外的任何目的。</w:t>
      </w:r>
    </w:p>
    <w:p w:rsidR="00BD3F52" w:rsidRPr="00C918D9" w:rsidRDefault="00DD71ED" w:rsidP="00DD71ED">
      <w:pPr>
        <w:adjustRightInd w:val="0"/>
        <w:snapToGrid w:val="0"/>
        <w:spacing w:line="400" w:lineRule="exact"/>
        <w:ind w:left="975"/>
        <w:jc w:val="center"/>
        <w:rPr>
          <w:rFonts w:eastAsiaTheme="minorEastAsia"/>
          <w:b/>
          <w:bCs/>
          <w:sz w:val="24"/>
        </w:rPr>
      </w:pPr>
      <w:bookmarkStart w:id="88" w:name="_Toc144114421"/>
      <w:r w:rsidRPr="00C918D9">
        <w:rPr>
          <w:rFonts w:eastAsiaTheme="minorEastAsia" w:hint="eastAsia"/>
          <w:b/>
          <w:bCs/>
          <w:sz w:val="24"/>
        </w:rPr>
        <w:t>十</w:t>
      </w:r>
      <w:r w:rsidR="00BD3F52" w:rsidRPr="00C918D9">
        <w:rPr>
          <w:rFonts w:eastAsiaTheme="minorEastAsia" w:hint="eastAsia"/>
          <w:b/>
          <w:bCs/>
          <w:sz w:val="24"/>
        </w:rPr>
        <w:t>、</w:t>
      </w:r>
      <w:r w:rsidR="00BD3F52" w:rsidRPr="00C918D9">
        <w:rPr>
          <w:rFonts w:eastAsiaTheme="minorEastAsia"/>
          <w:b/>
          <w:bCs/>
          <w:sz w:val="24"/>
        </w:rPr>
        <w:t>合同变更、中止与终止</w:t>
      </w:r>
      <w:bookmarkEnd w:id="88"/>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（一）除非甲乙双方达成一致的书面合同，任何一方不得变更本合同的任何条款，不得单方解除本合同。</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（二）当甲方未按照本合同约定的进度及相应金额履行付款义务时，乙方有权中止提供后续阶段的服务，并向甲方发出书面中止通知；如果该等情形在一个月内未得到解决，乙方有权提前终止本合同。</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（三）如因可归责于甲方的原因，包括但不限于本条第（二）款所述事项，</w:t>
      </w:r>
      <w:r w:rsidR="0021393A" w:rsidRPr="00C918D9">
        <w:rPr>
          <w:rFonts w:eastAsiaTheme="minorEastAsia"/>
          <w:sz w:val="24"/>
        </w:rPr>
        <w:t>导致本合同提前终止的，则除甲方已经支付的咨询服务费外，就</w:t>
      </w:r>
      <w:r w:rsidRPr="00C918D9">
        <w:rPr>
          <w:rFonts w:eastAsiaTheme="minorEastAsia"/>
          <w:sz w:val="24"/>
        </w:rPr>
        <w:t>咨询服务费总额中剩余部分</w:t>
      </w:r>
      <w:r w:rsidR="0021393A" w:rsidRPr="00C918D9">
        <w:rPr>
          <w:rFonts w:eastAsiaTheme="minorEastAsia"/>
          <w:sz w:val="24"/>
        </w:rPr>
        <w:t>，甲方还应根据乙方实际工作阶段及已经完成的工作成果支付相应的</w:t>
      </w:r>
      <w:r w:rsidRPr="00C918D9">
        <w:rPr>
          <w:rFonts w:eastAsiaTheme="minorEastAsia"/>
          <w:sz w:val="24"/>
        </w:rPr>
        <w:t>咨询服务费</w:t>
      </w:r>
      <w:r w:rsidR="0021393A" w:rsidRPr="00C918D9">
        <w:rPr>
          <w:rFonts w:eastAsiaTheme="minorEastAsia"/>
          <w:sz w:val="24"/>
        </w:rPr>
        <w:t>（具体金额由双方届时协商确定），且应同时向乙方支付相当于全部</w:t>
      </w:r>
      <w:r w:rsidRPr="00C918D9">
        <w:rPr>
          <w:rFonts w:eastAsiaTheme="minorEastAsia"/>
          <w:sz w:val="24"/>
        </w:rPr>
        <w:t>咨询服务费百分之二十（</w:t>
      </w:r>
      <w:r w:rsidRPr="00C918D9">
        <w:rPr>
          <w:rFonts w:eastAsiaTheme="minorEastAsia"/>
          <w:sz w:val="24"/>
        </w:rPr>
        <w:t>20%</w:t>
      </w:r>
      <w:r w:rsidRPr="00C918D9">
        <w:rPr>
          <w:rFonts w:eastAsiaTheme="minorEastAsia"/>
          <w:sz w:val="24"/>
        </w:rPr>
        <w:t>）的赔偿金。</w:t>
      </w:r>
    </w:p>
    <w:p w:rsidR="00BD3F52" w:rsidRPr="00C918D9" w:rsidRDefault="00BD3F52" w:rsidP="00DD71ED">
      <w:pPr>
        <w:widowControl/>
        <w:adjustRightInd w:val="0"/>
        <w:snapToGrid w:val="0"/>
        <w:spacing w:line="400" w:lineRule="exact"/>
        <w:ind w:firstLineChars="200" w:firstLine="480"/>
        <w:rPr>
          <w:rFonts w:eastAsiaTheme="minorEastAsia"/>
          <w:sz w:val="24"/>
        </w:rPr>
      </w:pPr>
      <w:r w:rsidRPr="00C918D9">
        <w:rPr>
          <w:rFonts w:eastAsiaTheme="minorEastAsia"/>
          <w:sz w:val="24"/>
        </w:rPr>
        <w:t>（四）如因可归责于乙方的原因导致未能按本合同约定提供咨询服务时，则甲方有权拒绝支付后续阶段的咨询费用，并有权要求乙方在催告的合理时间内完成相应阶段的工作。如乙方无正当理由拒不改正等导致本合同履行不能或实质性目标不能实现的，则</w:t>
      </w:r>
      <w:r w:rsidR="00DD5B69" w:rsidRPr="00C918D9">
        <w:rPr>
          <w:rFonts w:eastAsiaTheme="minorEastAsia"/>
          <w:sz w:val="24"/>
        </w:rPr>
        <w:t>甲方有权提前终止本合同，并有权要求乙方支付相当于全部</w:t>
      </w:r>
      <w:r w:rsidRPr="00C918D9">
        <w:rPr>
          <w:rFonts w:eastAsiaTheme="minorEastAsia"/>
          <w:sz w:val="24"/>
        </w:rPr>
        <w:t>咨询服务费百分之二十（</w:t>
      </w:r>
      <w:r w:rsidRPr="00C918D9">
        <w:rPr>
          <w:rFonts w:eastAsiaTheme="minorEastAsia"/>
          <w:sz w:val="24"/>
        </w:rPr>
        <w:t>20%</w:t>
      </w:r>
      <w:r w:rsidRPr="00C918D9">
        <w:rPr>
          <w:rFonts w:eastAsiaTheme="minorEastAsia"/>
          <w:sz w:val="24"/>
        </w:rPr>
        <w:t>）的赔偿金。</w:t>
      </w:r>
      <w:r w:rsidR="0044378B" w:rsidRPr="00C918D9">
        <w:rPr>
          <w:rFonts w:eastAsiaTheme="minorEastAsia" w:hint="eastAsia"/>
          <w:sz w:val="24"/>
        </w:rPr>
        <w:t>如乙方违约时，应退回已收的费用，造成甲方损失的应给与适当赔偿。</w:t>
      </w:r>
    </w:p>
    <w:p w:rsidR="00BD3F52" w:rsidRPr="00C918D9" w:rsidRDefault="00BD3F52" w:rsidP="00DD71ED">
      <w:pPr>
        <w:adjustRightInd w:val="0"/>
        <w:snapToGrid w:val="0"/>
        <w:spacing w:line="400" w:lineRule="exact"/>
        <w:ind w:firstLineChars="200" w:firstLine="480"/>
        <w:rPr>
          <w:rFonts w:eastAsiaTheme="minorEastAsia"/>
          <w:sz w:val="24"/>
        </w:rPr>
      </w:pPr>
      <w:r w:rsidRPr="00C918D9">
        <w:rPr>
          <w:rFonts w:eastAsiaTheme="minorEastAsia"/>
          <w:sz w:val="24"/>
        </w:rPr>
        <w:lastRenderedPageBreak/>
        <w:t>（五）如任一方违约（且该等违约未发生导致本合同提前终止情形</w:t>
      </w:r>
      <w:r w:rsidR="0021393A" w:rsidRPr="00C918D9">
        <w:rPr>
          <w:rFonts w:eastAsiaTheme="minorEastAsia"/>
          <w:sz w:val="24"/>
        </w:rPr>
        <w:t>的），则违约方应向非违约方支付违约金，违约金为本合同项下全部</w:t>
      </w:r>
      <w:r w:rsidRPr="00C918D9">
        <w:rPr>
          <w:rFonts w:eastAsiaTheme="minorEastAsia"/>
          <w:sz w:val="24"/>
        </w:rPr>
        <w:t>咨询服务费的百分之十（</w:t>
      </w:r>
      <w:r w:rsidRPr="00C918D9">
        <w:rPr>
          <w:rFonts w:eastAsiaTheme="minorEastAsia"/>
          <w:sz w:val="24"/>
        </w:rPr>
        <w:t>10</w:t>
      </w:r>
      <w:r w:rsidRPr="00C918D9">
        <w:rPr>
          <w:rFonts w:eastAsiaTheme="minorEastAsia"/>
          <w:sz w:val="24"/>
        </w:rPr>
        <w:t>％）。</w:t>
      </w:r>
    </w:p>
    <w:p w:rsidR="00BD3F52" w:rsidRPr="00C918D9" w:rsidRDefault="00DD71ED" w:rsidP="00DD71ED">
      <w:pPr>
        <w:adjustRightInd w:val="0"/>
        <w:snapToGrid w:val="0"/>
        <w:spacing w:line="400" w:lineRule="exact"/>
        <w:jc w:val="center"/>
        <w:rPr>
          <w:rFonts w:eastAsiaTheme="minorEastAsia"/>
          <w:b/>
          <w:bCs/>
          <w:sz w:val="24"/>
        </w:rPr>
      </w:pPr>
      <w:bookmarkStart w:id="89" w:name="_Toc144114422"/>
      <w:r w:rsidRPr="00C918D9">
        <w:rPr>
          <w:rFonts w:eastAsiaTheme="minorEastAsia" w:hint="eastAsia"/>
          <w:b/>
          <w:bCs/>
          <w:sz w:val="24"/>
        </w:rPr>
        <w:t>十一</w:t>
      </w:r>
      <w:r w:rsidR="00BD3F52" w:rsidRPr="00C918D9">
        <w:rPr>
          <w:rFonts w:eastAsiaTheme="minorEastAsia" w:hint="eastAsia"/>
          <w:b/>
          <w:bCs/>
          <w:sz w:val="24"/>
        </w:rPr>
        <w:t>、</w:t>
      </w:r>
      <w:r w:rsidR="00BD3F52" w:rsidRPr="00C918D9">
        <w:rPr>
          <w:rFonts w:eastAsiaTheme="minorEastAsia"/>
          <w:b/>
          <w:bCs/>
          <w:sz w:val="24"/>
        </w:rPr>
        <w:t>适用法律及争议解决</w:t>
      </w:r>
      <w:bookmarkEnd w:id="89"/>
    </w:p>
    <w:p w:rsidR="00BD3F52" w:rsidRPr="00C918D9" w:rsidRDefault="00BD3F52" w:rsidP="00DD71ED">
      <w:pPr>
        <w:adjustRightInd w:val="0"/>
        <w:snapToGrid w:val="0"/>
        <w:spacing w:line="400" w:lineRule="exact"/>
        <w:ind w:firstLine="482"/>
        <w:rPr>
          <w:rFonts w:eastAsiaTheme="minorEastAsia"/>
          <w:sz w:val="24"/>
        </w:rPr>
      </w:pPr>
      <w:r w:rsidRPr="00C918D9">
        <w:rPr>
          <w:rFonts w:eastAsiaTheme="minorEastAsia"/>
          <w:sz w:val="24"/>
        </w:rPr>
        <w:t>本合同的成立、效力、解释、履行及争议的解决，受中华人民共和国法律管辖并依其解释。</w:t>
      </w:r>
    </w:p>
    <w:p w:rsidR="00BD3F52" w:rsidRPr="00C918D9" w:rsidRDefault="00BD3F52" w:rsidP="00DD71ED">
      <w:pPr>
        <w:adjustRightInd w:val="0"/>
        <w:snapToGrid w:val="0"/>
        <w:spacing w:line="400" w:lineRule="exact"/>
        <w:ind w:firstLine="482"/>
        <w:rPr>
          <w:rFonts w:eastAsiaTheme="minorEastAsia"/>
          <w:sz w:val="24"/>
        </w:rPr>
      </w:pPr>
      <w:r w:rsidRPr="00C918D9">
        <w:rPr>
          <w:rFonts w:eastAsiaTheme="minorEastAsia"/>
          <w:sz w:val="24"/>
        </w:rPr>
        <w:t>本合同履行过程中若发生任何争议，甲、乙双方应本着互谅互让的原则通过友好协商方式妥善解决。</w:t>
      </w:r>
    </w:p>
    <w:p w:rsidR="00BD3F52" w:rsidRPr="00C918D9" w:rsidRDefault="00BD3F52" w:rsidP="00DD71ED">
      <w:pPr>
        <w:adjustRightInd w:val="0"/>
        <w:snapToGrid w:val="0"/>
        <w:spacing w:line="400" w:lineRule="exact"/>
        <w:ind w:firstLine="482"/>
        <w:rPr>
          <w:rFonts w:eastAsiaTheme="minorEastAsia"/>
          <w:sz w:val="24"/>
        </w:rPr>
      </w:pPr>
      <w:r w:rsidRPr="00C918D9">
        <w:rPr>
          <w:rFonts w:eastAsiaTheme="minorEastAsia" w:hint="eastAsia"/>
          <w:sz w:val="24"/>
        </w:rPr>
        <w:t>如果在一方向其他方发出要求协商解决的书面通知后三十（</w:t>
      </w:r>
      <w:r w:rsidRPr="00C918D9">
        <w:rPr>
          <w:rFonts w:eastAsiaTheme="minorEastAsia"/>
          <w:sz w:val="24"/>
        </w:rPr>
        <w:t>30</w:t>
      </w:r>
      <w:r w:rsidRPr="00C918D9">
        <w:rPr>
          <w:rFonts w:eastAsiaTheme="minorEastAsia"/>
          <w:sz w:val="24"/>
        </w:rPr>
        <w:t>）天之内协商解决不成的，则任何一方可向合同签订地人民法院提起诉讼。</w:t>
      </w:r>
      <w:bookmarkStart w:id="90" w:name="_Toc144114423"/>
    </w:p>
    <w:p w:rsidR="00BD3F52" w:rsidRPr="00C918D9" w:rsidRDefault="00BD3F52" w:rsidP="00DD71ED">
      <w:pPr>
        <w:pStyle w:val="ab"/>
        <w:spacing w:line="400" w:lineRule="exact"/>
        <w:jc w:val="center"/>
        <w:rPr>
          <w:rFonts w:eastAsiaTheme="minorEastAsia" w:hAnsi="宋体"/>
          <w:b/>
          <w:bCs/>
          <w:sz w:val="24"/>
          <w:szCs w:val="24"/>
        </w:rPr>
      </w:pPr>
      <w:r w:rsidRPr="00C918D9">
        <w:rPr>
          <w:rFonts w:eastAsiaTheme="minorEastAsia" w:hAnsi="宋体" w:hint="eastAsia"/>
          <w:b/>
          <w:bCs/>
          <w:sz w:val="24"/>
          <w:szCs w:val="24"/>
        </w:rPr>
        <w:t>十</w:t>
      </w:r>
      <w:r w:rsidR="00DD71ED" w:rsidRPr="00C918D9">
        <w:rPr>
          <w:rFonts w:eastAsiaTheme="minorEastAsia" w:hAnsi="宋体" w:hint="eastAsia"/>
          <w:b/>
          <w:bCs/>
          <w:sz w:val="24"/>
          <w:szCs w:val="24"/>
        </w:rPr>
        <w:t>二</w:t>
      </w:r>
      <w:r w:rsidRPr="00C918D9">
        <w:rPr>
          <w:rFonts w:eastAsiaTheme="minorEastAsia" w:hAnsi="宋体" w:hint="eastAsia"/>
          <w:b/>
          <w:bCs/>
          <w:sz w:val="24"/>
          <w:szCs w:val="24"/>
        </w:rPr>
        <w:t>、不可抗力事件处理</w:t>
      </w:r>
    </w:p>
    <w:p w:rsidR="00BD3F52" w:rsidRPr="00C918D9" w:rsidRDefault="00BD3F52" w:rsidP="00DD71ED">
      <w:pPr>
        <w:pStyle w:val="ab"/>
        <w:spacing w:line="400" w:lineRule="exact"/>
        <w:ind w:firstLine="420"/>
        <w:rPr>
          <w:rFonts w:eastAsiaTheme="minorEastAsia" w:hAnsi="宋体"/>
          <w:sz w:val="24"/>
          <w:szCs w:val="24"/>
        </w:rPr>
      </w:pPr>
      <w:r w:rsidRPr="00C918D9">
        <w:rPr>
          <w:rFonts w:eastAsiaTheme="minorEastAsia" w:hAnsi="宋体" w:hint="eastAsia"/>
          <w:sz w:val="24"/>
          <w:szCs w:val="24"/>
        </w:rPr>
        <w:t>1、在合同有效期限内，任何一方因不可抗力事件导致不能按时履行合同，则合同履行期可延长，其延长期与不可抗力影响期相同。因不可抗力事件导致合同的根本目的不能实现时，一方可解除合同。</w:t>
      </w:r>
    </w:p>
    <w:p w:rsidR="00BD3F52" w:rsidRPr="00C918D9" w:rsidRDefault="00BD3F52" w:rsidP="00DD71ED">
      <w:pPr>
        <w:pStyle w:val="ab"/>
        <w:spacing w:line="400" w:lineRule="exact"/>
        <w:ind w:firstLine="420"/>
        <w:rPr>
          <w:rFonts w:eastAsiaTheme="minorEastAsia" w:hAnsi="宋体"/>
          <w:sz w:val="24"/>
          <w:szCs w:val="24"/>
        </w:rPr>
      </w:pPr>
      <w:r w:rsidRPr="00C918D9">
        <w:rPr>
          <w:rFonts w:eastAsiaTheme="minorEastAsia" w:hAnsi="宋体" w:hint="eastAsia"/>
          <w:sz w:val="24"/>
          <w:szCs w:val="24"/>
        </w:rPr>
        <w:t>2、不可抗力事件发生后，应立即通知对方，并寄送有关权威机构出具的证明。</w:t>
      </w:r>
    </w:p>
    <w:p w:rsidR="00BD3F52" w:rsidRPr="00C918D9" w:rsidRDefault="00BD3F52" w:rsidP="00DD71ED">
      <w:pPr>
        <w:pStyle w:val="ab"/>
        <w:spacing w:line="400" w:lineRule="exact"/>
        <w:ind w:firstLine="420"/>
        <w:rPr>
          <w:rFonts w:eastAsiaTheme="minorEastAsia" w:hAnsi="宋体"/>
          <w:sz w:val="24"/>
          <w:szCs w:val="24"/>
        </w:rPr>
      </w:pPr>
      <w:r w:rsidRPr="00C918D9">
        <w:rPr>
          <w:rFonts w:eastAsiaTheme="minorEastAsia" w:hAnsi="宋体" w:hint="eastAsia"/>
          <w:sz w:val="24"/>
          <w:szCs w:val="24"/>
        </w:rPr>
        <w:t>3、不可抗力事件延续150天以上，双方应通过友好协商，确定是否继续履行合同。</w:t>
      </w:r>
    </w:p>
    <w:p w:rsidR="00BD3F52" w:rsidRPr="00C918D9" w:rsidRDefault="00BD3F52" w:rsidP="00DD71ED">
      <w:pPr>
        <w:adjustRightInd w:val="0"/>
        <w:snapToGrid w:val="0"/>
        <w:spacing w:line="400" w:lineRule="exact"/>
        <w:ind w:firstLineChars="1327" w:firstLine="3197"/>
        <w:rPr>
          <w:rFonts w:eastAsiaTheme="minorEastAsia"/>
          <w:b/>
          <w:bCs/>
          <w:sz w:val="24"/>
        </w:rPr>
      </w:pPr>
      <w:r w:rsidRPr="00C918D9">
        <w:rPr>
          <w:rFonts w:eastAsiaTheme="minorEastAsia" w:hint="eastAsia"/>
          <w:b/>
          <w:bCs/>
          <w:sz w:val="24"/>
        </w:rPr>
        <w:t>十</w:t>
      </w:r>
      <w:r w:rsidR="00DD71ED" w:rsidRPr="00C918D9">
        <w:rPr>
          <w:rFonts w:eastAsiaTheme="minorEastAsia" w:hint="eastAsia"/>
          <w:b/>
          <w:bCs/>
          <w:sz w:val="24"/>
        </w:rPr>
        <w:t>三</w:t>
      </w:r>
      <w:r w:rsidRPr="00C918D9">
        <w:rPr>
          <w:rFonts w:eastAsiaTheme="minorEastAsia" w:hint="eastAsia"/>
          <w:b/>
          <w:bCs/>
          <w:sz w:val="24"/>
        </w:rPr>
        <w:t>、</w:t>
      </w:r>
      <w:r w:rsidRPr="00C918D9">
        <w:rPr>
          <w:rFonts w:eastAsiaTheme="minorEastAsia"/>
          <w:b/>
          <w:bCs/>
          <w:sz w:val="24"/>
        </w:rPr>
        <w:t>生效及其他</w:t>
      </w:r>
      <w:bookmarkEnd w:id="90"/>
    </w:p>
    <w:p w:rsidR="00BD3F52" w:rsidRPr="00C918D9" w:rsidRDefault="00BD3F52" w:rsidP="00DD71ED">
      <w:pPr>
        <w:pStyle w:val="aff0"/>
        <w:numPr>
          <w:ilvl w:val="0"/>
          <w:numId w:val="11"/>
        </w:numPr>
        <w:adjustRightInd w:val="0"/>
        <w:snapToGrid w:val="0"/>
        <w:spacing w:line="400" w:lineRule="exact"/>
        <w:ind w:firstLineChars="0"/>
        <w:rPr>
          <w:rFonts w:eastAsiaTheme="minorEastAsia"/>
          <w:sz w:val="24"/>
        </w:rPr>
      </w:pPr>
      <w:r w:rsidRPr="00C918D9">
        <w:rPr>
          <w:rFonts w:eastAsiaTheme="minorEastAsia"/>
          <w:sz w:val="24"/>
        </w:rPr>
        <w:t>本合同自甲、乙双方签字并盖章之日起生效。</w:t>
      </w:r>
    </w:p>
    <w:p w:rsidR="00BD3F52" w:rsidRPr="00C918D9" w:rsidRDefault="00BD3F52" w:rsidP="00DD71ED">
      <w:pPr>
        <w:pStyle w:val="aff0"/>
        <w:numPr>
          <w:ilvl w:val="0"/>
          <w:numId w:val="11"/>
        </w:numPr>
        <w:adjustRightInd w:val="0"/>
        <w:snapToGrid w:val="0"/>
        <w:spacing w:line="400" w:lineRule="exact"/>
        <w:ind w:firstLineChars="0"/>
        <w:rPr>
          <w:rFonts w:eastAsiaTheme="minorEastAsia"/>
          <w:sz w:val="24"/>
        </w:rPr>
      </w:pPr>
      <w:r w:rsidRPr="00C918D9">
        <w:rPr>
          <w:rFonts w:eastAsiaTheme="minorEastAsia"/>
          <w:sz w:val="24"/>
        </w:rPr>
        <w:t>与本合同有关的一切税费，均应由双方各自承担。</w:t>
      </w:r>
    </w:p>
    <w:p w:rsidR="00BD3F52" w:rsidRPr="00C918D9" w:rsidRDefault="00BD3F52" w:rsidP="00DD71ED">
      <w:pPr>
        <w:pStyle w:val="aff0"/>
        <w:numPr>
          <w:ilvl w:val="0"/>
          <w:numId w:val="11"/>
        </w:numPr>
        <w:adjustRightInd w:val="0"/>
        <w:snapToGrid w:val="0"/>
        <w:spacing w:line="400" w:lineRule="exact"/>
        <w:ind w:firstLineChars="0"/>
        <w:rPr>
          <w:rFonts w:eastAsiaTheme="minorEastAsia"/>
          <w:sz w:val="24"/>
        </w:rPr>
      </w:pPr>
      <w:r w:rsidRPr="00C918D9">
        <w:rPr>
          <w:rFonts w:eastAsiaTheme="minorEastAsia"/>
          <w:sz w:val="24"/>
        </w:rPr>
        <w:t>本合同包含了双方对其中所列事项的全部约定和合同，并取代了以前所有有关的口头或书面的约定、合同或意向、声明。</w:t>
      </w:r>
    </w:p>
    <w:p w:rsidR="00BD3F52" w:rsidRPr="00C918D9" w:rsidRDefault="00BD3F52" w:rsidP="00DD71ED">
      <w:pPr>
        <w:pStyle w:val="aff0"/>
        <w:numPr>
          <w:ilvl w:val="0"/>
          <w:numId w:val="11"/>
        </w:numPr>
        <w:adjustRightInd w:val="0"/>
        <w:snapToGrid w:val="0"/>
        <w:spacing w:line="400" w:lineRule="exact"/>
        <w:ind w:firstLineChars="0"/>
        <w:rPr>
          <w:rFonts w:eastAsiaTheme="minorEastAsia"/>
          <w:sz w:val="24"/>
        </w:rPr>
      </w:pPr>
      <w:r w:rsidRPr="00C918D9">
        <w:rPr>
          <w:rFonts w:eastAsiaTheme="minorEastAsia"/>
          <w:sz w:val="24"/>
        </w:rPr>
        <w:t>本合同未尽事宜，经双方协商一致，另行签订书面补充合同。</w:t>
      </w:r>
    </w:p>
    <w:p w:rsidR="00BD3F52" w:rsidRPr="00C918D9" w:rsidRDefault="00BD3F52" w:rsidP="00DD71ED">
      <w:pPr>
        <w:pStyle w:val="aff0"/>
        <w:numPr>
          <w:ilvl w:val="0"/>
          <w:numId w:val="11"/>
        </w:numPr>
        <w:adjustRightInd w:val="0"/>
        <w:snapToGrid w:val="0"/>
        <w:spacing w:line="400" w:lineRule="exact"/>
        <w:ind w:firstLineChars="0"/>
        <w:rPr>
          <w:rFonts w:eastAsiaTheme="minorEastAsia"/>
          <w:sz w:val="24"/>
        </w:rPr>
      </w:pPr>
      <w:r w:rsidRPr="00C918D9">
        <w:rPr>
          <w:rFonts w:eastAsiaTheme="minorEastAsia"/>
          <w:sz w:val="24"/>
        </w:rPr>
        <w:t>本合同一式</w:t>
      </w:r>
      <w:r w:rsidRPr="00C918D9">
        <w:rPr>
          <w:rFonts w:eastAsiaTheme="minorEastAsia" w:hint="eastAsia"/>
          <w:sz w:val="24"/>
        </w:rPr>
        <w:t>拾</w:t>
      </w:r>
      <w:r w:rsidRPr="00C918D9">
        <w:rPr>
          <w:rFonts w:eastAsiaTheme="minorEastAsia"/>
          <w:sz w:val="24"/>
        </w:rPr>
        <w:t>份，</w:t>
      </w:r>
      <w:r w:rsidRPr="00C918D9">
        <w:rPr>
          <w:rFonts w:eastAsiaTheme="minorEastAsia" w:hint="eastAsia"/>
          <w:sz w:val="24"/>
        </w:rPr>
        <w:t>甲乙</w:t>
      </w:r>
      <w:r w:rsidRPr="00C918D9">
        <w:rPr>
          <w:rFonts w:eastAsiaTheme="minorEastAsia"/>
          <w:sz w:val="24"/>
        </w:rPr>
        <w:t>各执四份</w:t>
      </w:r>
      <w:r w:rsidRPr="00C918D9">
        <w:rPr>
          <w:rFonts w:eastAsiaTheme="minorEastAsia" w:hint="eastAsia"/>
          <w:sz w:val="24"/>
        </w:rPr>
        <w:t>，代理机构</w:t>
      </w:r>
      <w:r w:rsidRPr="00C918D9">
        <w:rPr>
          <w:rFonts w:eastAsiaTheme="minorEastAsia" w:hint="eastAsia"/>
          <w:sz w:val="24"/>
        </w:rPr>
        <w:t>2</w:t>
      </w:r>
      <w:r w:rsidRPr="00C918D9">
        <w:rPr>
          <w:rFonts w:eastAsiaTheme="minorEastAsia" w:hint="eastAsia"/>
          <w:sz w:val="24"/>
        </w:rPr>
        <w:t>份。</w:t>
      </w:r>
    </w:p>
    <w:p w:rsidR="00BD3F52" w:rsidRPr="00C918D9" w:rsidRDefault="00BD3F52" w:rsidP="00DD71ED">
      <w:pPr>
        <w:widowControl/>
        <w:adjustRightInd w:val="0"/>
        <w:snapToGrid w:val="0"/>
        <w:spacing w:line="400" w:lineRule="exact"/>
        <w:jc w:val="left"/>
        <w:rPr>
          <w:rFonts w:eastAsiaTheme="minorEastAsia"/>
          <w:sz w:val="24"/>
        </w:rPr>
      </w:pPr>
      <w:r w:rsidRPr="00C918D9">
        <w:rPr>
          <w:rFonts w:eastAsiaTheme="minorEastAsia"/>
          <w:sz w:val="24"/>
        </w:rPr>
        <w:t>【以下无正文】</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8"/>
        <w:gridCol w:w="4148"/>
      </w:tblGrid>
      <w:tr w:rsidR="00BD3F52" w:rsidRPr="00C918D9" w:rsidTr="00E73886">
        <w:tc>
          <w:tcPr>
            <w:tcW w:w="4148" w:type="dxa"/>
          </w:tcPr>
          <w:p w:rsidR="00BD3F52" w:rsidRPr="00C918D9" w:rsidRDefault="00BD3F52" w:rsidP="00DD71ED">
            <w:pPr>
              <w:adjustRightInd w:val="0"/>
              <w:snapToGrid w:val="0"/>
              <w:spacing w:line="400" w:lineRule="exact"/>
              <w:rPr>
                <w:rFonts w:ascii="Palatino Linotype" w:eastAsiaTheme="minorEastAsia" w:hAnsi="Palatino Linotype"/>
                <w:sz w:val="24"/>
              </w:rPr>
            </w:pPr>
            <w:r w:rsidRPr="00C918D9">
              <w:rPr>
                <w:rFonts w:ascii="Palatino Linotype" w:eastAsiaTheme="minorEastAsia" w:hAnsi="Palatino Linotype" w:hint="eastAsia"/>
                <w:sz w:val="24"/>
              </w:rPr>
              <w:t>甲方：</w:t>
            </w:r>
          </w:p>
          <w:p w:rsidR="00BD3F52" w:rsidRPr="00C918D9" w:rsidRDefault="00BD3F52" w:rsidP="00DD71ED">
            <w:pPr>
              <w:adjustRightInd w:val="0"/>
              <w:snapToGrid w:val="0"/>
              <w:spacing w:line="400" w:lineRule="exact"/>
              <w:rPr>
                <w:rFonts w:eastAsiaTheme="minorEastAsia"/>
                <w:sz w:val="24"/>
              </w:rPr>
            </w:pPr>
          </w:p>
        </w:tc>
        <w:tc>
          <w:tcPr>
            <w:tcW w:w="4148" w:type="dxa"/>
          </w:tcPr>
          <w:p w:rsidR="00BD3F52" w:rsidRPr="00C918D9" w:rsidRDefault="00BD3F52" w:rsidP="00DD71ED">
            <w:pPr>
              <w:adjustRightInd w:val="0"/>
              <w:snapToGrid w:val="0"/>
              <w:spacing w:line="400" w:lineRule="exact"/>
              <w:rPr>
                <w:rFonts w:eastAsiaTheme="minorEastAsia"/>
                <w:sz w:val="24"/>
              </w:rPr>
            </w:pPr>
            <w:r w:rsidRPr="00C918D9">
              <w:rPr>
                <w:rFonts w:ascii="Palatino Linotype" w:eastAsiaTheme="minorEastAsia" w:hAnsi="Palatino Linotype" w:hint="eastAsia"/>
                <w:sz w:val="24"/>
              </w:rPr>
              <w:t>乙方：</w:t>
            </w:r>
          </w:p>
        </w:tc>
      </w:tr>
      <w:tr w:rsidR="00BD3F52" w:rsidRPr="00C918D9" w:rsidTr="00E73886">
        <w:tc>
          <w:tcPr>
            <w:tcW w:w="4148" w:type="dxa"/>
          </w:tcPr>
          <w:p w:rsidR="00BD3F52" w:rsidRPr="00C918D9" w:rsidRDefault="00BD3F52" w:rsidP="00DD71ED">
            <w:pPr>
              <w:spacing w:line="400" w:lineRule="exact"/>
              <w:rPr>
                <w:rFonts w:ascii="Palatino Linotype" w:eastAsiaTheme="minorEastAsia" w:hAnsi="Palatino Linotype"/>
                <w:sz w:val="24"/>
              </w:rPr>
            </w:pPr>
            <w:r w:rsidRPr="00C918D9">
              <w:rPr>
                <w:rFonts w:ascii="Palatino Linotype" w:eastAsiaTheme="minorEastAsia" w:hAnsi="Palatino Linotype" w:hint="eastAsia"/>
                <w:sz w:val="24"/>
              </w:rPr>
              <w:t>法定代表人或授权代表：</w:t>
            </w:r>
          </w:p>
          <w:p w:rsidR="00BD3F52" w:rsidRPr="00C918D9" w:rsidRDefault="00BD3F52" w:rsidP="00DD71ED">
            <w:pPr>
              <w:adjustRightInd w:val="0"/>
              <w:snapToGrid w:val="0"/>
              <w:spacing w:line="400" w:lineRule="exact"/>
              <w:rPr>
                <w:rFonts w:eastAsiaTheme="minorEastAsia"/>
                <w:sz w:val="24"/>
              </w:rPr>
            </w:pPr>
          </w:p>
        </w:tc>
        <w:tc>
          <w:tcPr>
            <w:tcW w:w="4148" w:type="dxa"/>
          </w:tcPr>
          <w:p w:rsidR="00BD3F52" w:rsidRPr="00C918D9" w:rsidRDefault="00BD3F52" w:rsidP="00DD71ED">
            <w:pPr>
              <w:spacing w:line="400" w:lineRule="exact"/>
              <w:rPr>
                <w:rFonts w:ascii="Palatino Linotype" w:eastAsiaTheme="minorEastAsia" w:hAnsi="Palatino Linotype"/>
                <w:sz w:val="24"/>
              </w:rPr>
            </w:pPr>
            <w:r w:rsidRPr="00C918D9">
              <w:rPr>
                <w:rFonts w:ascii="Palatino Linotype" w:eastAsiaTheme="minorEastAsia" w:hAnsi="Palatino Linotype" w:hint="eastAsia"/>
                <w:sz w:val="24"/>
              </w:rPr>
              <w:t>法定代表人或授权代表：</w:t>
            </w:r>
          </w:p>
          <w:p w:rsidR="00BD3F52" w:rsidRPr="00C918D9" w:rsidRDefault="00BD3F52" w:rsidP="00DD71ED">
            <w:pPr>
              <w:adjustRightInd w:val="0"/>
              <w:snapToGrid w:val="0"/>
              <w:spacing w:line="400" w:lineRule="exact"/>
              <w:rPr>
                <w:rFonts w:eastAsiaTheme="minorEastAsia"/>
                <w:sz w:val="24"/>
              </w:rPr>
            </w:pPr>
          </w:p>
        </w:tc>
      </w:tr>
    </w:tbl>
    <w:p w:rsidR="00BD3F52" w:rsidRPr="00C918D9" w:rsidRDefault="00BD3F52" w:rsidP="00DD71ED">
      <w:pPr>
        <w:adjustRightInd w:val="0"/>
        <w:snapToGrid w:val="0"/>
        <w:spacing w:line="400" w:lineRule="exact"/>
        <w:rPr>
          <w:rFonts w:eastAsiaTheme="minorEastAsia"/>
          <w:sz w:val="24"/>
        </w:rPr>
      </w:pPr>
    </w:p>
    <w:p w:rsidR="00BD3F52" w:rsidRPr="00C918D9" w:rsidRDefault="00D56137" w:rsidP="00DD71ED">
      <w:pPr>
        <w:spacing w:line="400" w:lineRule="exact"/>
        <w:rPr>
          <w:rFonts w:eastAsiaTheme="minorEastAsia"/>
          <w:sz w:val="24"/>
        </w:rPr>
      </w:pPr>
      <w:r w:rsidRPr="00C918D9">
        <w:rPr>
          <w:rFonts w:eastAsiaTheme="minorEastAsia" w:hint="eastAsia"/>
          <w:sz w:val="24"/>
        </w:rPr>
        <w:t>签订日期：</w:t>
      </w:r>
      <w:r w:rsidRPr="00C918D9">
        <w:rPr>
          <w:rFonts w:eastAsiaTheme="minorEastAsia" w:hint="eastAsia"/>
          <w:sz w:val="24"/>
        </w:rPr>
        <w:t xml:space="preserve">                         </w:t>
      </w:r>
      <w:r w:rsidRPr="00C918D9">
        <w:rPr>
          <w:rFonts w:eastAsiaTheme="minorEastAsia" w:hint="eastAsia"/>
          <w:sz w:val="24"/>
        </w:rPr>
        <w:t>签订日期：</w:t>
      </w:r>
    </w:p>
    <w:p w:rsidR="00B47F6C" w:rsidRPr="00C918D9" w:rsidRDefault="00B47F6C" w:rsidP="00DD71ED">
      <w:pPr>
        <w:spacing w:line="400" w:lineRule="exact"/>
        <w:ind w:firstLine="883"/>
        <w:jc w:val="center"/>
        <w:rPr>
          <w:rFonts w:ascii="宋体" w:eastAsiaTheme="minorEastAsia" w:cs="宋体"/>
          <w:b/>
          <w:sz w:val="24"/>
        </w:rPr>
      </w:pPr>
    </w:p>
    <w:p w:rsidR="0090328F" w:rsidRPr="00C918D9" w:rsidRDefault="0090328F" w:rsidP="0090328F">
      <w:pPr>
        <w:pStyle w:val="a1"/>
      </w:pPr>
    </w:p>
    <w:p w:rsidR="0090328F" w:rsidRPr="00C918D9" w:rsidRDefault="0090328F" w:rsidP="0090328F"/>
    <w:p w:rsidR="0090328F" w:rsidRPr="00C918D9" w:rsidRDefault="0090328F" w:rsidP="0090328F">
      <w:pPr>
        <w:pStyle w:val="a1"/>
      </w:pPr>
    </w:p>
    <w:p w:rsidR="0090328F" w:rsidRPr="00C918D9" w:rsidRDefault="0090328F" w:rsidP="0090328F"/>
    <w:p w:rsidR="0090328F" w:rsidRPr="00C918D9" w:rsidRDefault="0090328F" w:rsidP="0090328F">
      <w:pPr>
        <w:pStyle w:val="a1"/>
      </w:pPr>
    </w:p>
    <w:p w:rsidR="0090328F" w:rsidRPr="00C918D9" w:rsidRDefault="0090328F" w:rsidP="0090328F"/>
    <w:p w:rsidR="00E17450" w:rsidRPr="00C918D9" w:rsidRDefault="00E17450">
      <w:pPr>
        <w:pStyle w:val="ab"/>
        <w:spacing w:line="360" w:lineRule="auto"/>
        <w:jc w:val="center"/>
        <w:rPr>
          <w:rFonts w:hAnsi="宋体" w:cs="宋体"/>
          <w:sz w:val="36"/>
          <w:szCs w:val="36"/>
        </w:rPr>
      </w:pPr>
    </w:p>
    <w:p w:rsidR="00E17450" w:rsidRPr="00C918D9" w:rsidRDefault="00E17450">
      <w:pPr>
        <w:pStyle w:val="ab"/>
        <w:spacing w:line="360" w:lineRule="auto"/>
        <w:jc w:val="center"/>
        <w:rPr>
          <w:rFonts w:hAnsi="宋体" w:cs="宋体"/>
          <w:sz w:val="36"/>
          <w:szCs w:val="36"/>
        </w:rPr>
      </w:pPr>
    </w:p>
    <w:p w:rsidR="00E17450" w:rsidRPr="00C918D9" w:rsidRDefault="00E17450">
      <w:pPr>
        <w:pStyle w:val="ab"/>
        <w:spacing w:line="360" w:lineRule="auto"/>
        <w:jc w:val="center"/>
        <w:rPr>
          <w:rFonts w:hAnsi="宋体" w:cs="宋体"/>
          <w:sz w:val="36"/>
          <w:szCs w:val="36"/>
        </w:rPr>
      </w:pPr>
    </w:p>
    <w:p w:rsidR="00B47F6C" w:rsidRPr="00C918D9" w:rsidRDefault="00B937A6">
      <w:pPr>
        <w:pStyle w:val="ab"/>
        <w:spacing w:line="360" w:lineRule="auto"/>
        <w:jc w:val="center"/>
        <w:rPr>
          <w:rFonts w:hAnsi="宋体" w:cs="宋体"/>
          <w:b/>
          <w:bCs/>
          <w:sz w:val="36"/>
          <w:szCs w:val="36"/>
        </w:rPr>
      </w:pPr>
      <w:r w:rsidRPr="00C918D9">
        <w:rPr>
          <w:rFonts w:hAnsi="宋体" w:cs="宋体" w:hint="eastAsia"/>
          <w:sz w:val="36"/>
          <w:szCs w:val="36"/>
        </w:rPr>
        <w:t>政府采购项目合同验收报告（格式）</w:t>
      </w:r>
    </w:p>
    <w:p w:rsidR="00B47F6C" w:rsidRPr="00C918D9" w:rsidRDefault="00B937A6">
      <w:pPr>
        <w:widowControl/>
        <w:snapToGrid w:val="0"/>
        <w:spacing w:before="100" w:beforeAutospacing="1" w:after="100" w:afterAutospacing="1" w:line="440" w:lineRule="exact"/>
        <w:ind w:firstLine="659"/>
        <w:jc w:val="left"/>
        <w:rPr>
          <w:rFonts w:ascii="宋体" w:hAnsi="宋体"/>
          <w:kern w:val="0"/>
          <w:szCs w:val="21"/>
        </w:rPr>
      </w:pPr>
      <w:r w:rsidRPr="00C918D9">
        <w:rPr>
          <w:rFonts w:ascii="宋体" w:hAnsi="宋体" w:hint="eastAsia"/>
          <w:kern w:val="0"/>
          <w:szCs w:val="21"/>
        </w:rPr>
        <w:t>根据政府采购合同</w:t>
      </w:r>
      <w:r w:rsidRPr="00C918D9">
        <w:rPr>
          <w:rFonts w:ascii="宋体" w:hAnsi="宋体" w:hint="eastAsia"/>
          <w:kern w:val="0"/>
          <w:szCs w:val="21"/>
          <w:u w:val="single"/>
        </w:rPr>
        <w:t xml:space="preserve">（采购合同编号：    ）的约定，我单位对（项目名称）       政府采购项目成交供应商（公司名称）       </w:t>
      </w:r>
      <w:r w:rsidRPr="00C918D9">
        <w:rPr>
          <w:rFonts w:ascii="宋体" w:hAnsi="宋体" w:hint="eastAsia"/>
          <w:kern w:val="0"/>
          <w:szCs w:val="21"/>
        </w:rPr>
        <w:t>提供的或服务进行了验收，验收情况如下：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B47F6C" w:rsidRPr="00C918D9">
        <w:trPr>
          <w:trHeight w:val="497"/>
          <w:jc w:val="center"/>
        </w:trPr>
        <w:tc>
          <w:tcPr>
            <w:tcW w:w="3482" w:type="dxa"/>
            <w:gridSpan w:val="2"/>
            <w:vAlign w:val="center"/>
          </w:tcPr>
          <w:p w:rsidR="00B47F6C" w:rsidRPr="00C918D9" w:rsidRDefault="00B937A6">
            <w:pPr>
              <w:widowControl/>
              <w:snapToGrid w:val="0"/>
              <w:ind w:left="-3"/>
              <w:jc w:val="center"/>
              <w:rPr>
                <w:rFonts w:ascii="宋体" w:hAnsi="宋体"/>
                <w:kern w:val="0"/>
                <w:szCs w:val="21"/>
              </w:rPr>
            </w:pPr>
            <w:r w:rsidRPr="00C918D9">
              <w:rPr>
                <w:rFonts w:ascii="宋体" w:hAnsi="宋体" w:hint="eastAsia"/>
                <w:kern w:val="0"/>
                <w:szCs w:val="21"/>
              </w:rPr>
              <w:t>验收方式：</w:t>
            </w:r>
          </w:p>
        </w:tc>
        <w:tc>
          <w:tcPr>
            <w:tcW w:w="6218" w:type="dxa"/>
            <w:gridSpan w:val="5"/>
            <w:vAlign w:val="center"/>
          </w:tcPr>
          <w:p w:rsidR="00B47F6C" w:rsidRPr="00C918D9" w:rsidRDefault="00B937A6">
            <w:pPr>
              <w:widowControl/>
              <w:snapToGrid w:val="0"/>
              <w:ind w:left="-3"/>
              <w:jc w:val="center"/>
              <w:rPr>
                <w:rFonts w:ascii="宋体" w:hAnsi="宋体"/>
                <w:kern w:val="0"/>
                <w:szCs w:val="21"/>
              </w:rPr>
            </w:pPr>
            <w:r w:rsidRPr="00C918D9">
              <w:rPr>
                <w:rFonts w:ascii="宋体" w:hAnsi="宋体" w:hint="eastAsia"/>
                <w:kern w:val="0"/>
                <w:szCs w:val="21"/>
              </w:rPr>
              <w:t>□自行验收         □联合验收</w:t>
            </w:r>
          </w:p>
        </w:tc>
      </w:tr>
      <w:tr w:rsidR="00B47F6C" w:rsidRPr="00C918D9">
        <w:trPr>
          <w:trHeight w:val="692"/>
          <w:jc w:val="center"/>
        </w:trPr>
        <w:tc>
          <w:tcPr>
            <w:tcW w:w="1519" w:type="dxa"/>
            <w:vAlign w:val="center"/>
          </w:tcPr>
          <w:p w:rsidR="00B47F6C" w:rsidRPr="00C918D9" w:rsidRDefault="00B937A6">
            <w:pPr>
              <w:widowControl/>
              <w:snapToGrid w:val="0"/>
              <w:jc w:val="center"/>
              <w:rPr>
                <w:rFonts w:ascii="宋体" w:hAnsi="宋体"/>
                <w:kern w:val="0"/>
                <w:szCs w:val="21"/>
              </w:rPr>
            </w:pPr>
            <w:r w:rsidRPr="00C918D9">
              <w:rPr>
                <w:rFonts w:ascii="宋体" w:hAnsi="宋体" w:hint="eastAsia"/>
                <w:kern w:val="0"/>
                <w:szCs w:val="21"/>
              </w:rPr>
              <w:t>序号</w:t>
            </w:r>
          </w:p>
        </w:tc>
        <w:tc>
          <w:tcPr>
            <w:tcW w:w="1963" w:type="dxa"/>
            <w:vAlign w:val="center"/>
          </w:tcPr>
          <w:p w:rsidR="00B47F6C" w:rsidRPr="00C918D9" w:rsidRDefault="00B937A6">
            <w:pPr>
              <w:widowControl/>
              <w:snapToGrid w:val="0"/>
              <w:ind w:left="-3"/>
              <w:jc w:val="center"/>
              <w:rPr>
                <w:rFonts w:ascii="宋体" w:hAnsi="宋体"/>
                <w:kern w:val="0"/>
                <w:szCs w:val="21"/>
              </w:rPr>
            </w:pPr>
            <w:r w:rsidRPr="00C918D9">
              <w:rPr>
                <w:rFonts w:ascii="宋体" w:hAnsi="宋体" w:hint="eastAsia"/>
                <w:kern w:val="0"/>
                <w:szCs w:val="21"/>
              </w:rPr>
              <w:t>名  称</w:t>
            </w:r>
          </w:p>
        </w:tc>
        <w:tc>
          <w:tcPr>
            <w:tcW w:w="3441" w:type="dxa"/>
            <w:gridSpan w:val="2"/>
            <w:vAlign w:val="center"/>
          </w:tcPr>
          <w:p w:rsidR="00B47F6C" w:rsidRPr="00C918D9" w:rsidRDefault="00B937A6">
            <w:pPr>
              <w:widowControl/>
              <w:snapToGrid w:val="0"/>
              <w:jc w:val="center"/>
              <w:rPr>
                <w:rFonts w:ascii="宋体" w:hAnsi="宋体"/>
                <w:kern w:val="0"/>
                <w:szCs w:val="21"/>
              </w:rPr>
            </w:pPr>
            <w:r w:rsidRPr="00C918D9">
              <w:rPr>
                <w:rFonts w:ascii="宋体" w:hAnsi="宋体" w:hint="eastAsia"/>
                <w:kern w:val="0"/>
                <w:szCs w:val="21"/>
              </w:rPr>
              <w:t>服务内容、标准</w:t>
            </w:r>
          </w:p>
        </w:tc>
        <w:tc>
          <w:tcPr>
            <w:tcW w:w="998" w:type="dxa"/>
            <w:gridSpan w:val="2"/>
            <w:vAlign w:val="center"/>
          </w:tcPr>
          <w:p w:rsidR="00B47F6C" w:rsidRPr="00C918D9" w:rsidRDefault="00B937A6">
            <w:pPr>
              <w:widowControl/>
              <w:snapToGrid w:val="0"/>
              <w:jc w:val="center"/>
              <w:rPr>
                <w:rFonts w:ascii="宋体" w:hAnsi="宋体"/>
                <w:kern w:val="0"/>
                <w:szCs w:val="21"/>
              </w:rPr>
            </w:pPr>
            <w:r w:rsidRPr="00C918D9">
              <w:rPr>
                <w:rFonts w:ascii="宋体" w:hAnsi="宋体" w:hint="eastAsia"/>
                <w:kern w:val="0"/>
                <w:szCs w:val="21"/>
              </w:rPr>
              <w:t>数量</w:t>
            </w:r>
          </w:p>
        </w:tc>
        <w:tc>
          <w:tcPr>
            <w:tcW w:w="1779" w:type="dxa"/>
            <w:vAlign w:val="center"/>
          </w:tcPr>
          <w:p w:rsidR="00B47F6C" w:rsidRPr="00C918D9" w:rsidRDefault="00B937A6">
            <w:pPr>
              <w:widowControl/>
              <w:snapToGrid w:val="0"/>
              <w:ind w:left="-3"/>
              <w:jc w:val="center"/>
              <w:rPr>
                <w:rFonts w:ascii="宋体" w:hAnsi="宋体"/>
                <w:kern w:val="0"/>
                <w:szCs w:val="21"/>
              </w:rPr>
            </w:pPr>
            <w:r w:rsidRPr="00C918D9">
              <w:rPr>
                <w:rFonts w:ascii="宋体" w:hAnsi="宋体" w:hint="eastAsia"/>
                <w:kern w:val="0"/>
                <w:szCs w:val="21"/>
              </w:rPr>
              <w:t>与合同约定</w:t>
            </w:r>
          </w:p>
          <w:p w:rsidR="00B47F6C" w:rsidRPr="00C918D9" w:rsidRDefault="00B937A6">
            <w:pPr>
              <w:widowControl/>
              <w:snapToGrid w:val="0"/>
              <w:ind w:left="-3"/>
              <w:jc w:val="center"/>
              <w:rPr>
                <w:rFonts w:ascii="宋体" w:hAnsi="宋体"/>
                <w:kern w:val="0"/>
                <w:szCs w:val="21"/>
              </w:rPr>
            </w:pPr>
            <w:r w:rsidRPr="00C918D9">
              <w:rPr>
                <w:rFonts w:ascii="宋体" w:hAnsi="宋体" w:hint="eastAsia"/>
                <w:kern w:val="0"/>
                <w:szCs w:val="21"/>
              </w:rPr>
              <w:t>是否一致</w:t>
            </w:r>
          </w:p>
        </w:tc>
      </w:tr>
      <w:tr w:rsidR="00B47F6C" w:rsidRPr="00C918D9">
        <w:trPr>
          <w:trHeight w:val="487"/>
          <w:jc w:val="center"/>
        </w:trPr>
        <w:tc>
          <w:tcPr>
            <w:tcW w:w="1519"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1963"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3441" w:type="dxa"/>
            <w:gridSpan w:val="2"/>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998" w:type="dxa"/>
            <w:gridSpan w:val="2"/>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c>
          <w:tcPr>
            <w:tcW w:w="1779" w:type="dxa"/>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r>
      <w:tr w:rsidR="00B47F6C" w:rsidRPr="00C918D9">
        <w:trPr>
          <w:trHeight w:val="487"/>
          <w:jc w:val="center"/>
        </w:trPr>
        <w:tc>
          <w:tcPr>
            <w:tcW w:w="1519"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1963"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3441" w:type="dxa"/>
            <w:gridSpan w:val="2"/>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998" w:type="dxa"/>
            <w:gridSpan w:val="2"/>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c>
          <w:tcPr>
            <w:tcW w:w="1779" w:type="dxa"/>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r>
      <w:tr w:rsidR="00B47F6C" w:rsidRPr="00C918D9">
        <w:trPr>
          <w:trHeight w:val="487"/>
          <w:jc w:val="center"/>
        </w:trPr>
        <w:tc>
          <w:tcPr>
            <w:tcW w:w="1519"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1963"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3441" w:type="dxa"/>
            <w:gridSpan w:val="2"/>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998" w:type="dxa"/>
            <w:gridSpan w:val="2"/>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c>
          <w:tcPr>
            <w:tcW w:w="1779" w:type="dxa"/>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r>
      <w:tr w:rsidR="00B47F6C" w:rsidRPr="00C918D9">
        <w:trPr>
          <w:trHeight w:val="487"/>
          <w:jc w:val="center"/>
        </w:trPr>
        <w:tc>
          <w:tcPr>
            <w:tcW w:w="1519"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1963" w:type="dxa"/>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3441" w:type="dxa"/>
            <w:gridSpan w:val="2"/>
            <w:vAlign w:val="center"/>
          </w:tcPr>
          <w:p w:rsidR="00B47F6C" w:rsidRPr="00C918D9" w:rsidRDefault="00B937A6">
            <w:pPr>
              <w:widowControl/>
              <w:snapToGrid w:val="0"/>
              <w:ind w:left="-3" w:firstLine="576"/>
              <w:jc w:val="left"/>
              <w:rPr>
                <w:rFonts w:ascii="宋体" w:hAnsi="宋体"/>
                <w:kern w:val="0"/>
                <w:szCs w:val="21"/>
              </w:rPr>
            </w:pPr>
            <w:r w:rsidRPr="00C918D9">
              <w:rPr>
                <w:rFonts w:ascii="宋体" w:hAnsi="宋体" w:hint="eastAsia"/>
                <w:kern w:val="0"/>
                <w:szCs w:val="21"/>
              </w:rPr>
              <w:t> </w:t>
            </w:r>
          </w:p>
        </w:tc>
        <w:tc>
          <w:tcPr>
            <w:tcW w:w="998" w:type="dxa"/>
            <w:gridSpan w:val="2"/>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c>
          <w:tcPr>
            <w:tcW w:w="1779" w:type="dxa"/>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w:t>
            </w:r>
          </w:p>
        </w:tc>
      </w:tr>
      <w:tr w:rsidR="00B47F6C" w:rsidRPr="00C918D9">
        <w:trPr>
          <w:trHeight w:val="487"/>
          <w:jc w:val="center"/>
        </w:trPr>
        <w:tc>
          <w:tcPr>
            <w:tcW w:w="1519" w:type="dxa"/>
            <w:vAlign w:val="center"/>
          </w:tcPr>
          <w:p w:rsidR="00B47F6C" w:rsidRPr="00C918D9" w:rsidRDefault="00B47F6C">
            <w:pPr>
              <w:widowControl/>
              <w:snapToGrid w:val="0"/>
              <w:ind w:left="-3" w:firstLine="576"/>
              <w:jc w:val="left"/>
              <w:rPr>
                <w:rFonts w:ascii="宋体" w:hAnsi="宋体"/>
                <w:kern w:val="0"/>
                <w:szCs w:val="21"/>
              </w:rPr>
            </w:pPr>
          </w:p>
        </w:tc>
        <w:tc>
          <w:tcPr>
            <w:tcW w:w="1963" w:type="dxa"/>
            <w:vAlign w:val="center"/>
          </w:tcPr>
          <w:p w:rsidR="00B47F6C" w:rsidRPr="00C918D9" w:rsidRDefault="00B47F6C">
            <w:pPr>
              <w:widowControl/>
              <w:snapToGrid w:val="0"/>
              <w:ind w:left="-3" w:firstLine="576"/>
              <w:jc w:val="left"/>
              <w:rPr>
                <w:rFonts w:ascii="宋体" w:hAnsi="宋体"/>
                <w:kern w:val="0"/>
                <w:szCs w:val="21"/>
              </w:rPr>
            </w:pPr>
          </w:p>
        </w:tc>
        <w:tc>
          <w:tcPr>
            <w:tcW w:w="3441" w:type="dxa"/>
            <w:gridSpan w:val="2"/>
            <w:vAlign w:val="center"/>
          </w:tcPr>
          <w:p w:rsidR="00B47F6C" w:rsidRPr="00C918D9" w:rsidRDefault="00B47F6C">
            <w:pPr>
              <w:widowControl/>
              <w:snapToGrid w:val="0"/>
              <w:ind w:left="-3" w:firstLine="576"/>
              <w:jc w:val="left"/>
              <w:rPr>
                <w:rFonts w:ascii="宋体" w:hAnsi="宋体"/>
                <w:kern w:val="0"/>
                <w:szCs w:val="21"/>
              </w:rPr>
            </w:pPr>
          </w:p>
        </w:tc>
        <w:tc>
          <w:tcPr>
            <w:tcW w:w="998" w:type="dxa"/>
            <w:gridSpan w:val="2"/>
            <w:vAlign w:val="center"/>
          </w:tcPr>
          <w:p w:rsidR="00B47F6C" w:rsidRPr="00C918D9" w:rsidRDefault="00B47F6C">
            <w:pPr>
              <w:widowControl/>
              <w:snapToGrid w:val="0"/>
              <w:jc w:val="left"/>
              <w:rPr>
                <w:rFonts w:ascii="宋体" w:hAnsi="宋体"/>
                <w:kern w:val="0"/>
                <w:szCs w:val="21"/>
              </w:rPr>
            </w:pPr>
          </w:p>
        </w:tc>
        <w:tc>
          <w:tcPr>
            <w:tcW w:w="1779" w:type="dxa"/>
            <w:vAlign w:val="center"/>
          </w:tcPr>
          <w:p w:rsidR="00B47F6C" w:rsidRPr="00C918D9" w:rsidRDefault="00B47F6C">
            <w:pPr>
              <w:widowControl/>
              <w:snapToGrid w:val="0"/>
              <w:jc w:val="left"/>
              <w:rPr>
                <w:rFonts w:ascii="宋体" w:hAnsi="宋体"/>
                <w:kern w:val="0"/>
                <w:szCs w:val="21"/>
              </w:rPr>
            </w:pPr>
          </w:p>
        </w:tc>
      </w:tr>
      <w:tr w:rsidR="00B47F6C" w:rsidRPr="00C918D9">
        <w:trPr>
          <w:trHeight w:val="487"/>
          <w:jc w:val="center"/>
        </w:trPr>
        <w:tc>
          <w:tcPr>
            <w:tcW w:w="1519" w:type="dxa"/>
            <w:vAlign w:val="center"/>
          </w:tcPr>
          <w:p w:rsidR="00B47F6C" w:rsidRPr="00C918D9" w:rsidRDefault="00B47F6C">
            <w:pPr>
              <w:widowControl/>
              <w:snapToGrid w:val="0"/>
              <w:ind w:left="-3" w:firstLine="576"/>
              <w:jc w:val="left"/>
              <w:rPr>
                <w:rFonts w:ascii="宋体" w:hAnsi="宋体"/>
                <w:kern w:val="0"/>
                <w:szCs w:val="21"/>
              </w:rPr>
            </w:pPr>
          </w:p>
        </w:tc>
        <w:tc>
          <w:tcPr>
            <w:tcW w:w="1963" w:type="dxa"/>
            <w:vAlign w:val="center"/>
          </w:tcPr>
          <w:p w:rsidR="00B47F6C" w:rsidRPr="00C918D9" w:rsidRDefault="00B47F6C">
            <w:pPr>
              <w:widowControl/>
              <w:snapToGrid w:val="0"/>
              <w:ind w:left="-3" w:firstLine="576"/>
              <w:jc w:val="left"/>
              <w:rPr>
                <w:rFonts w:ascii="宋体" w:hAnsi="宋体"/>
                <w:kern w:val="0"/>
                <w:szCs w:val="21"/>
              </w:rPr>
            </w:pPr>
          </w:p>
        </w:tc>
        <w:tc>
          <w:tcPr>
            <w:tcW w:w="3441" w:type="dxa"/>
            <w:gridSpan w:val="2"/>
            <w:vAlign w:val="center"/>
          </w:tcPr>
          <w:p w:rsidR="00B47F6C" w:rsidRPr="00C918D9" w:rsidRDefault="00B47F6C">
            <w:pPr>
              <w:widowControl/>
              <w:snapToGrid w:val="0"/>
              <w:ind w:left="-3" w:firstLine="576"/>
              <w:jc w:val="left"/>
              <w:rPr>
                <w:rFonts w:ascii="宋体" w:hAnsi="宋体"/>
                <w:kern w:val="0"/>
                <w:szCs w:val="21"/>
              </w:rPr>
            </w:pPr>
          </w:p>
        </w:tc>
        <w:tc>
          <w:tcPr>
            <w:tcW w:w="998" w:type="dxa"/>
            <w:gridSpan w:val="2"/>
            <w:vAlign w:val="center"/>
          </w:tcPr>
          <w:p w:rsidR="00B47F6C" w:rsidRPr="00C918D9" w:rsidRDefault="00B47F6C">
            <w:pPr>
              <w:widowControl/>
              <w:snapToGrid w:val="0"/>
              <w:jc w:val="left"/>
              <w:rPr>
                <w:rFonts w:ascii="宋体" w:hAnsi="宋体"/>
                <w:kern w:val="0"/>
                <w:szCs w:val="21"/>
              </w:rPr>
            </w:pPr>
          </w:p>
        </w:tc>
        <w:tc>
          <w:tcPr>
            <w:tcW w:w="1779" w:type="dxa"/>
            <w:vAlign w:val="center"/>
          </w:tcPr>
          <w:p w:rsidR="00B47F6C" w:rsidRPr="00C918D9" w:rsidRDefault="00B47F6C">
            <w:pPr>
              <w:widowControl/>
              <w:snapToGrid w:val="0"/>
              <w:jc w:val="left"/>
              <w:rPr>
                <w:rFonts w:ascii="宋体" w:hAnsi="宋体"/>
                <w:kern w:val="0"/>
                <w:szCs w:val="21"/>
              </w:rPr>
            </w:pPr>
          </w:p>
        </w:tc>
      </w:tr>
      <w:tr w:rsidR="00B47F6C" w:rsidRPr="00C918D9">
        <w:trPr>
          <w:trHeight w:val="487"/>
          <w:jc w:val="center"/>
        </w:trPr>
        <w:tc>
          <w:tcPr>
            <w:tcW w:w="1519" w:type="dxa"/>
            <w:vAlign w:val="center"/>
          </w:tcPr>
          <w:p w:rsidR="00B47F6C" w:rsidRPr="00C918D9" w:rsidRDefault="00B47F6C">
            <w:pPr>
              <w:widowControl/>
              <w:snapToGrid w:val="0"/>
              <w:ind w:left="-3" w:firstLine="576"/>
              <w:jc w:val="left"/>
              <w:rPr>
                <w:rFonts w:ascii="宋体" w:hAnsi="宋体"/>
                <w:kern w:val="0"/>
                <w:szCs w:val="21"/>
              </w:rPr>
            </w:pPr>
          </w:p>
        </w:tc>
        <w:tc>
          <w:tcPr>
            <w:tcW w:w="1963" w:type="dxa"/>
            <w:vAlign w:val="center"/>
          </w:tcPr>
          <w:p w:rsidR="00B47F6C" w:rsidRPr="00C918D9" w:rsidRDefault="00B47F6C">
            <w:pPr>
              <w:widowControl/>
              <w:snapToGrid w:val="0"/>
              <w:ind w:left="-3" w:firstLine="576"/>
              <w:jc w:val="left"/>
              <w:rPr>
                <w:rFonts w:ascii="宋体" w:hAnsi="宋体"/>
                <w:kern w:val="0"/>
                <w:szCs w:val="21"/>
              </w:rPr>
            </w:pPr>
          </w:p>
        </w:tc>
        <w:tc>
          <w:tcPr>
            <w:tcW w:w="3441" w:type="dxa"/>
            <w:gridSpan w:val="2"/>
            <w:vAlign w:val="center"/>
          </w:tcPr>
          <w:p w:rsidR="00B47F6C" w:rsidRPr="00C918D9" w:rsidRDefault="00B47F6C">
            <w:pPr>
              <w:widowControl/>
              <w:snapToGrid w:val="0"/>
              <w:ind w:left="-3" w:firstLine="576"/>
              <w:jc w:val="left"/>
              <w:rPr>
                <w:rFonts w:ascii="宋体" w:hAnsi="宋体"/>
                <w:kern w:val="0"/>
                <w:szCs w:val="21"/>
              </w:rPr>
            </w:pPr>
          </w:p>
        </w:tc>
        <w:tc>
          <w:tcPr>
            <w:tcW w:w="998" w:type="dxa"/>
            <w:gridSpan w:val="2"/>
            <w:vAlign w:val="center"/>
          </w:tcPr>
          <w:p w:rsidR="00B47F6C" w:rsidRPr="00C918D9" w:rsidRDefault="00B47F6C">
            <w:pPr>
              <w:widowControl/>
              <w:snapToGrid w:val="0"/>
              <w:jc w:val="left"/>
              <w:rPr>
                <w:rFonts w:ascii="宋体" w:hAnsi="宋体"/>
                <w:kern w:val="0"/>
                <w:szCs w:val="21"/>
              </w:rPr>
            </w:pPr>
          </w:p>
        </w:tc>
        <w:tc>
          <w:tcPr>
            <w:tcW w:w="1779" w:type="dxa"/>
            <w:vAlign w:val="center"/>
          </w:tcPr>
          <w:p w:rsidR="00B47F6C" w:rsidRPr="00C918D9" w:rsidRDefault="00B47F6C">
            <w:pPr>
              <w:widowControl/>
              <w:snapToGrid w:val="0"/>
              <w:jc w:val="left"/>
              <w:rPr>
                <w:rFonts w:ascii="宋体" w:hAnsi="宋体"/>
                <w:kern w:val="0"/>
                <w:szCs w:val="21"/>
              </w:rPr>
            </w:pPr>
          </w:p>
        </w:tc>
      </w:tr>
      <w:tr w:rsidR="00B47F6C" w:rsidRPr="00C918D9">
        <w:trPr>
          <w:trHeight w:val="641"/>
          <w:jc w:val="center"/>
        </w:trPr>
        <w:tc>
          <w:tcPr>
            <w:tcW w:w="1519" w:type="dxa"/>
            <w:vAlign w:val="center"/>
          </w:tcPr>
          <w:p w:rsidR="00B47F6C" w:rsidRPr="00C918D9" w:rsidRDefault="00B937A6" w:rsidP="00DD71ED">
            <w:pPr>
              <w:widowControl/>
              <w:snapToGrid w:val="0"/>
              <w:jc w:val="left"/>
              <w:rPr>
                <w:rFonts w:ascii="宋体" w:hAnsi="宋体"/>
                <w:kern w:val="0"/>
                <w:szCs w:val="21"/>
              </w:rPr>
            </w:pPr>
            <w:r w:rsidRPr="00C918D9">
              <w:rPr>
                <w:rFonts w:ascii="宋体" w:hAnsi="宋体" w:hint="eastAsia"/>
                <w:kern w:val="0"/>
                <w:szCs w:val="21"/>
              </w:rPr>
              <w:t>实际</w:t>
            </w:r>
            <w:r w:rsidR="00DD71ED" w:rsidRPr="00C918D9">
              <w:rPr>
                <w:rFonts w:ascii="宋体" w:hAnsi="宋体" w:hint="eastAsia"/>
                <w:kern w:val="0"/>
                <w:szCs w:val="21"/>
              </w:rPr>
              <w:t>提交服务成果</w:t>
            </w:r>
            <w:r w:rsidRPr="00C918D9">
              <w:rPr>
                <w:rFonts w:ascii="宋体" w:hAnsi="宋体" w:hint="eastAsia"/>
                <w:kern w:val="0"/>
                <w:szCs w:val="21"/>
              </w:rPr>
              <w:t>日期</w:t>
            </w:r>
          </w:p>
        </w:tc>
        <w:tc>
          <w:tcPr>
            <w:tcW w:w="3542" w:type="dxa"/>
            <w:gridSpan w:val="2"/>
            <w:vAlign w:val="center"/>
          </w:tcPr>
          <w:p w:rsidR="00B47F6C" w:rsidRPr="00C918D9" w:rsidRDefault="00B47F6C">
            <w:pPr>
              <w:snapToGrid w:val="0"/>
              <w:jc w:val="left"/>
              <w:rPr>
                <w:rFonts w:ascii="宋体" w:hAnsi="宋体"/>
                <w:kern w:val="0"/>
                <w:szCs w:val="21"/>
              </w:rPr>
            </w:pPr>
          </w:p>
        </w:tc>
        <w:tc>
          <w:tcPr>
            <w:tcW w:w="2522" w:type="dxa"/>
            <w:gridSpan w:val="2"/>
            <w:vAlign w:val="center"/>
          </w:tcPr>
          <w:p w:rsidR="00B47F6C" w:rsidRPr="00C918D9" w:rsidRDefault="00B937A6">
            <w:pPr>
              <w:snapToGrid w:val="0"/>
              <w:ind w:left="590"/>
              <w:jc w:val="left"/>
              <w:rPr>
                <w:rFonts w:ascii="宋体" w:hAnsi="宋体"/>
                <w:kern w:val="0"/>
                <w:szCs w:val="21"/>
              </w:rPr>
            </w:pPr>
            <w:r w:rsidRPr="00C918D9">
              <w:rPr>
                <w:rFonts w:ascii="宋体" w:hAnsi="宋体" w:hint="eastAsia"/>
                <w:kern w:val="0"/>
                <w:szCs w:val="21"/>
              </w:rPr>
              <w:t>合同</w:t>
            </w:r>
            <w:r w:rsidR="00DD71ED" w:rsidRPr="00C918D9">
              <w:rPr>
                <w:rFonts w:ascii="宋体" w:hAnsi="宋体" w:hint="eastAsia"/>
                <w:kern w:val="0"/>
                <w:szCs w:val="21"/>
              </w:rPr>
              <w:t>提交服务成果日期</w:t>
            </w:r>
          </w:p>
        </w:tc>
        <w:tc>
          <w:tcPr>
            <w:tcW w:w="2117" w:type="dxa"/>
            <w:gridSpan w:val="2"/>
            <w:vAlign w:val="center"/>
          </w:tcPr>
          <w:p w:rsidR="00B47F6C" w:rsidRPr="00C918D9" w:rsidRDefault="00B47F6C">
            <w:pPr>
              <w:snapToGrid w:val="0"/>
              <w:jc w:val="left"/>
              <w:rPr>
                <w:rFonts w:ascii="宋体" w:hAnsi="宋体"/>
                <w:kern w:val="0"/>
                <w:szCs w:val="21"/>
              </w:rPr>
            </w:pPr>
          </w:p>
        </w:tc>
      </w:tr>
      <w:tr w:rsidR="00B47F6C" w:rsidRPr="00C918D9">
        <w:trPr>
          <w:trHeight w:val="693"/>
          <w:jc w:val="center"/>
        </w:trPr>
        <w:tc>
          <w:tcPr>
            <w:tcW w:w="1519" w:type="dxa"/>
            <w:tcMar>
              <w:top w:w="0" w:type="dxa"/>
              <w:left w:w="108" w:type="dxa"/>
              <w:bottom w:w="0" w:type="dxa"/>
              <w:right w:w="108" w:type="dxa"/>
            </w:tcMar>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验收具体内容</w:t>
            </w:r>
          </w:p>
        </w:tc>
        <w:tc>
          <w:tcPr>
            <w:tcW w:w="8181" w:type="dxa"/>
            <w:gridSpan w:val="6"/>
            <w:tcMar>
              <w:top w:w="0" w:type="dxa"/>
              <w:left w:w="108" w:type="dxa"/>
              <w:bottom w:w="0" w:type="dxa"/>
              <w:right w:w="108" w:type="dxa"/>
            </w:tcMar>
            <w:vAlign w:val="center"/>
          </w:tcPr>
          <w:p w:rsidR="00B47F6C" w:rsidRPr="00C918D9" w:rsidRDefault="00B937A6">
            <w:pPr>
              <w:widowControl/>
              <w:snapToGrid w:val="0"/>
              <w:jc w:val="left"/>
              <w:rPr>
                <w:rFonts w:ascii="宋体" w:hAnsi="宋体"/>
                <w:kern w:val="0"/>
                <w:szCs w:val="21"/>
              </w:rPr>
            </w:pPr>
            <w:r w:rsidRPr="00C918D9">
              <w:rPr>
                <w:rFonts w:ascii="宋体" w:hAnsi="宋体" w:hint="eastAsia"/>
                <w:kern w:val="0"/>
                <w:szCs w:val="21"/>
              </w:rPr>
              <w:t> (按招标采购文件及验收方案等。可附件)</w:t>
            </w:r>
          </w:p>
        </w:tc>
      </w:tr>
      <w:tr w:rsidR="00B47F6C" w:rsidRPr="00C918D9">
        <w:trPr>
          <w:trHeight w:val="1449"/>
          <w:jc w:val="center"/>
        </w:trPr>
        <w:tc>
          <w:tcPr>
            <w:tcW w:w="1519" w:type="dxa"/>
            <w:tcMar>
              <w:top w:w="0" w:type="dxa"/>
              <w:left w:w="108" w:type="dxa"/>
              <w:bottom w:w="0" w:type="dxa"/>
              <w:right w:w="108" w:type="dxa"/>
            </w:tcMar>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验收小组意见</w:t>
            </w:r>
          </w:p>
        </w:tc>
        <w:tc>
          <w:tcPr>
            <w:tcW w:w="8181" w:type="dxa"/>
            <w:gridSpan w:val="6"/>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 </w:t>
            </w:r>
          </w:p>
          <w:p w:rsidR="00B47F6C" w:rsidRPr="00C918D9" w:rsidRDefault="00B937A6">
            <w:pPr>
              <w:widowControl/>
              <w:jc w:val="left"/>
              <w:rPr>
                <w:rFonts w:ascii="宋体" w:hAnsi="宋体"/>
                <w:kern w:val="0"/>
                <w:szCs w:val="21"/>
              </w:rPr>
            </w:pPr>
            <w:r w:rsidRPr="00C918D9">
              <w:rPr>
                <w:rFonts w:ascii="宋体" w:hAnsi="宋体" w:hint="eastAsia"/>
                <w:kern w:val="0"/>
                <w:szCs w:val="21"/>
              </w:rPr>
              <w:t> </w:t>
            </w:r>
          </w:p>
        </w:tc>
      </w:tr>
      <w:tr w:rsidR="00B47F6C" w:rsidRPr="00C918D9">
        <w:trPr>
          <w:trHeight w:val="611"/>
          <w:jc w:val="center"/>
        </w:trPr>
        <w:tc>
          <w:tcPr>
            <w:tcW w:w="9700" w:type="dxa"/>
            <w:gridSpan w:val="7"/>
            <w:tcMar>
              <w:top w:w="0" w:type="dxa"/>
              <w:left w:w="108" w:type="dxa"/>
              <w:bottom w:w="0" w:type="dxa"/>
              <w:right w:w="108" w:type="dxa"/>
            </w:tcMar>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验收小组成员签字：</w:t>
            </w:r>
          </w:p>
        </w:tc>
      </w:tr>
      <w:tr w:rsidR="00B47F6C" w:rsidRPr="00C918D9">
        <w:trPr>
          <w:trHeight w:val="611"/>
          <w:jc w:val="center"/>
        </w:trPr>
        <w:tc>
          <w:tcPr>
            <w:tcW w:w="9700" w:type="dxa"/>
            <w:gridSpan w:val="7"/>
            <w:tcMar>
              <w:top w:w="0" w:type="dxa"/>
              <w:left w:w="108" w:type="dxa"/>
              <w:bottom w:w="0" w:type="dxa"/>
              <w:right w:w="108" w:type="dxa"/>
            </w:tcMar>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参与验收其他或监督人员签字：</w:t>
            </w:r>
          </w:p>
        </w:tc>
      </w:tr>
      <w:tr w:rsidR="00B47F6C" w:rsidRPr="00C918D9">
        <w:trPr>
          <w:trHeight w:val="1113"/>
          <w:jc w:val="center"/>
        </w:trPr>
        <w:tc>
          <w:tcPr>
            <w:tcW w:w="5061" w:type="dxa"/>
            <w:gridSpan w:val="3"/>
            <w:tcMar>
              <w:top w:w="0" w:type="dxa"/>
              <w:left w:w="108" w:type="dxa"/>
              <w:bottom w:w="0" w:type="dxa"/>
              <w:right w:w="108" w:type="dxa"/>
            </w:tcMar>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供应商签字或盖章：</w:t>
            </w:r>
          </w:p>
          <w:p w:rsidR="00B47F6C" w:rsidRPr="00C918D9" w:rsidRDefault="00B937A6">
            <w:pPr>
              <w:widowControl/>
              <w:jc w:val="left"/>
              <w:rPr>
                <w:rFonts w:ascii="宋体" w:hAnsi="宋体"/>
                <w:kern w:val="0"/>
                <w:szCs w:val="21"/>
              </w:rPr>
            </w:pPr>
            <w:r w:rsidRPr="00C918D9">
              <w:rPr>
                <w:rFonts w:ascii="宋体" w:hAnsi="宋体" w:hint="eastAsia"/>
                <w:kern w:val="0"/>
                <w:szCs w:val="21"/>
              </w:rPr>
              <w:t>联系方式：         年 月 日</w:t>
            </w:r>
          </w:p>
        </w:tc>
        <w:tc>
          <w:tcPr>
            <w:tcW w:w="4639" w:type="dxa"/>
            <w:gridSpan w:val="4"/>
            <w:vAlign w:val="center"/>
          </w:tcPr>
          <w:p w:rsidR="00B47F6C" w:rsidRPr="00C918D9" w:rsidRDefault="00B937A6">
            <w:pPr>
              <w:widowControl/>
              <w:jc w:val="left"/>
              <w:rPr>
                <w:rFonts w:ascii="宋体" w:hAnsi="宋体"/>
                <w:kern w:val="0"/>
                <w:szCs w:val="21"/>
              </w:rPr>
            </w:pPr>
            <w:r w:rsidRPr="00C918D9">
              <w:rPr>
                <w:rFonts w:ascii="宋体" w:hAnsi="宋体" w:hint="eastAsia"/>
                <w:kern w:val="0"/>
                <w:szCs w:val="21"/>
              </w:rPr>
              <w:t> 采购单位盖章：</w:t>
            </w:r>
          </w:p>
          <w:p w:rsidR="00B47F6C" w:rsidRPr="00C918D9" w:rsidRDefault="00B937A6">
            <w:pPr>
              <w:widowControl/>
              <w:ind w:firstLine="2119"/>
              <w:jc w:val="left"/>
              <w:rPr>
                <w:rFonts w:ascii="宋体" w:hAnsi="宋体"/>
                <w:kern w:val="0"/>
                <w:szCs w:val="21"/>
              </w:rPr>
            </w:pPr>
            <w:r w:rsidRPr="00C918D9">
              <w:rPr>
                <w:rFonts w:ascii="宋体" w:hAnsi="宋体" w:hint="eastAsia"/>
                <w:kern w:val="0"/>
                <w:szCs w:val="21"/>
              </w:rPr>
              <w:t>年 月 日</w:t>
            </w:r>
          </w:p>
        </w:tc>
      </w:tr>
    </w:tbl>
    <w:p w:rsidR="00B47F6C" w:rsidRPr="00C918D9" w:rsidRDefault="00B937A6">
      <w:pPr>
        <w:widowControl/>
        <w:jc w:val="left"/>
        <w:rPr>
          <w:rFonts w:ascii="宋体" w:hAnsi="宋体" w:cs="宋体"/>
          <w:kern w:val="0"/>
          <w:szCs w:val="21"/>
        </w:rPr>
      </w:pPr>
      <w:r w:rsidRPr="00C918D9">
        <w:rPr>
          <w:rFonts w:ascii="宋体" w:hAnsi="宋体" w:cs="宋体" w:hint="eastAsia"/>
          <w:spacing w:val="-20"/>
          <w:kern w:val="0"/>
          <w:szCs w:val="21"/>
        </w:rPr>
        <w:t xml:space="preserve">备注：本 报 告 单 一 式 4 份 （ 采 购 单 位 1 份 、 供 应 商 1 份 、 采 购 监 督 部 门 备 案 1 份 、 采 购 代 理 机 构 1 份 </w:t>
      </w:r>
      <w:r w:rsidRPr="00C918D9">
        <w:rPr>
          <w:rFonts w:ascii="宋体" w:hAnsi="宋体" w:cs="宋体" w:hint="eastAsia"/>
          <w:kern w:val="0"/>
          <w:szCs w:val="21"/>
        </w:rPr>
        <w:t>）。</w:t>
      </w:r>
    </w:p>
    <w:p w:rsidR="00B47F6C" w:rsidRPr="00C918D9" w:rsidRDefault="00B47F6C">
      <w:pPr>
        <w:spacing w:line="300" w:lineRule="auto"/>
        <w:ind w:left="420" w:hanging="420"/>
        <w:rPr>
          <w:rFonts w:hAnsi="宋体"/>
          <w:sz w:val="24"/>
        </w:rPr>
      </w:pPr>
    </w:p>
    <w:p w:rsidR="00B47F6C" w:rsidRPr="00C918D9" w:rsidRDefault="00B937A6" w:rsidP="00A26297">
      <w:pPr>
        <w:pStyle w:val="ab"/>
        <w:snapToGrid w:val="0"/>
        <w:spacing w:before="120" w:after="120"/>
        <w:ind w:firstLineChars="750" w:firstLine="3313"/>
        <w:outlineLvl w:val="0"/>
        <w:rPr>
          <w:rFonts w:hAnsi="宋体"/>
          <w:b/>
          <w:sz w:val="44"/>
          <w:szCs w:val="44"/>
        </w:rPr>
      </w:pPr>
      <w:r w:rsidRPr="00C918D9">
        <w:rPr>
          <w:rFonts w:hAnsi="宋体" w:hint="eastAsia"/>
          <w:b/>
          <w:sz w:val="44"/>
          <w:szCs w:val="44"/>
        </w:rPr>
        <w:lastRenderedPageBreak/>
        <w:t>第六章  评审办法及评审标准</w:t>
      </w:r>
    </w:p>
    <w:p w:rsidR="00B47F6C" w:rsidRPr="00C918D9" w:rsidRDefault="00B937A6">
      <w:pPr>
        <w:pStyle w:val="ab"/>
        <w:snapToGrid w:val="0"/>
        <w:jc w:val="center"/>
        <w:outlineLvl w:val="0"/>
        <w:rPr>
          <w:rFonts w:hAnsi="宋体"/>
          <w:b/>
          <w:sz w:val="32"/>
          <w:szCs w:val="32"/>
        </w:rPr>
      </w:pPr>
      <w:bookmarkStart w:id="91" w:name="_Toc254970548"/>
      <w:bookmarkStart w:id="92" w:name="_Toc254970689"/>
      <w:r w:rsidRPr="00C918D9">
        <w:rPr>
          <w:rFonts w:hAnsi="宋体" w:hint="eastAsia"/>
          <w:b/>
          <w:sz w:val="32"/>
          <w:szCs w:val="32"/>
        </w:rPr>
        <w:t>评审办法及评审标准</w:t>
      </w:r>
      <w:bookmarkEnd w:id="91"/>
      <w:bookmarkEnd w:id="92"/>
    </w:p>
    <w:p w:rsidR="00B47F6C" w:rsidRPr="00C918D9" w:rsidRDefault="00B937A6">
      <w:pPr>
        <w:spacing w:line="360" w:lineRule="exact"/>
        <w:ind w:leftChars="-85" w:left="-178" w:rightChars="-85" w:right="-178" w:firstLineChars="200" w:firstLine="482"/>
        <w:jc w:val="left"/>
        <w:rPr>
          <w:rFonts w:ascii="宋体" w:hAnsi="宋体"/>
          <w:b/>
          <w:sz w:val="24"/>
        </w:rPr>
      </w:pPr>
      <w:r w:rsidRPr="00C918D9">
        <w:rPr>
          <w:rFonts w:ascii="宋体" w:hAnsi="宋体" w:hint="eastAsia"/>
          <w:b/>
          <w:sz w:val="24"/>
        </w:rPr>
        <w:t>一、评审原则</w:t>
      </w:r>
    </w:p>
    <w:p w:rsidR="00B47F6C" w:rsidRPr="00C918D9" w:rsidRDefault="00B937A6">
      <w:pPr>
        <w:spacing w:line="360" w:lineRule="exact"/>
        <w:ind w:leftChars="-85" w:left="-178" w:rightChars="-85" w:right="-178" w:firstLineChars="275" w:firstLine="660"/>
        <w:jc w:val="left"/>
        <w:rPr>
          <w:rFonts w:ascii="宋体" w:hAnsi="宋体" w:cs="Courier New"/>
          <w:sz w:val="24"/>
        </w:rPr>
      </w:pPr>
      <w:r w:rsidRPr="00C918D9">
        <w:rPr>
          <w:rFonts w:asciiTheme="minorEastAsia" w:eastAsiaTheme="minorEastAsia" w:hAnsiTheme="minorEastAsia" w:hint="eastAsia"/>
          <w:sz w:val="24"/>
        </w:rPr>
        <w:t>磋商小组必须坚持公平、公正、科学和择优的原则。</w:t>
      </w:r>
    </w:p>
    <w:p w:rsidR="00B47F6C" w:rsidRPr="00C918D9" w:rsidRDefault="00B937A6">
      <w:pPr>
        <w:spacing w:line="360" w:lineRule="exact"/>
        <w:ind w:leftChars="-85" w:left="-178" w:rightChars="-85" w:right="-178" w:firstLineChars="275" w:firstLine="660"/>
        <w:jc w:val="left"/>
        <w:rPr>
          <w:rFonts w:ascii="宋体" w:hAnsi="宋体" w:cs="Courier New"/>
          <w:sz w:val="24"/>
        </w:rPr>
      </w:pPr>
      <w:r w:rsidRPr="00C918D9">
        <w:rPr>
          <w:rFonts w:ascii="宋体" w:hAnsi="宋体" w:cs="Courier New" w:hint="eastAsia"/>
          <w:sz w:val="24"/>
        </w:rPr>
        <w:t>(一)磋商小组构成：本项目的磋商小组成员由从财政部门的政府采购评标专家库随机抽取的评审专家</w:t>
      </w:r>
      <w:r w:rsidRPr="00C918D9">
        <w:rPr>
          <w:rFonts w:ascii="宋体" w:hAnsi="宋体" w:cs="Courier New" w:hint="eastAsia"/>
          <w:sz w:val="24"/>
          <w:u w:val="single"/>
        </w:rPr>
        <w:t xml:space="preserve"> 2 </w:t>
      </w:r>
      <w:r w:rsidRPr="00C918D9">
        <w:rPr>
          <w:rFonts w:ascii="宋体" w:hAnsi="宋体" w:cs="Courier New" w:hint="eastAsia"/>
          <w:sz w:val="24"/>
        </w:rPr>
        <w:t>人和采购人代表</w:t>
      </w:r>
      <w:r w:rsidRPr="00C918D9">
        <w:rPr>
          <w:rFonts w:ascii="宋体" w:hAnsi="宋体" w:cs="Courier New" w:hint="eastAsia"/>
          <w:sz w:val="24"/>
          <w:u w:val="single"/>
        </w:rPr>
        <w:t xml:space="preserve"> 1 </w:t>
      </w:r>
      <w:r w:rsidRPr="00C918D9">
        <w:rPr>
          <w:rFonts w:ascii="宋体" w:hAnsi="宋体" w:cs="Courier New" w:hint="eastAsia"/>
          <w:sz w:val="24"/>
        </w:rPr>
        <w:t>人，共</w:t>
      </w:r>
      <w:r w:rsidRPr="00C918D9">
        <w:rPr>
          <w:rFonts w:ascii="宋体" w:hAnsi="宋体" w:cs="Courier New" w:hint="eastAsia"/>
          <w:sz w:val="24"/>
          <w:u w:val="single"/>
        </w:rPr>
        <w:t xml:space="preserve"> 3 </w:t>
      </w:r>
      <w:r w:rsidRPr="00C918D9">
        <w:rPr>
          <w:rFonts w:ascii="宋体" w:hAnsi="宋体" w:cs="Courier New" w:hint="eastAsia"/>
          <w:sz w:val="24"/>
        </w:rPr>
        <w:t>人以上单数组成，其中专家人数不少于成员总数的三分之二。</w:t>
      </w:r>
    </w:p>
    <w:p w:rsidR="00B47F6C" w:rsidRPr="00C918D9" w:rsidRDefault="00B937A6">
      <w:pPr>
        <w:spacing w:line="360" w:lineRule="exact"/>
        <w:ind w:rightChars="-85" w:right="-178" w:firstLineChars="50" w:firstLine="120"/>
        <w:jc w:val="left"/>
        <w:rPr>
          <w:rFonts w:ascii="宋体" w:hAnsi="宋体" w:cs="Courier New"/>
          <w:sz w:val="24"/>
        </w:rPr>
      </w:pPr>
      <w:r w:rsidRPr="00C918D9">
        <w:rPr>
          <w:rFonts w:ascii="宋体" w:hAnsi="宋体" w:cs="Courier New" w:hint="eastAsia"/>
          <w:sz w:val="24"/>
        </w:rPr>
        <w:t xml:space="preserve">   (二)评标依据：以竞争性磋商采购文件和响应文件为评定依据。</w:t>
      </w:r>
    </w:p>
    <w:p w:rsidR="00B47F6C" w:rsidRPr="00C918D9" w:rsidRDefault="00B937A6">
      <w:pPr>
        <w:pStyle w:val="ab"/>
        <w:spacing w:line="360" w:lineRule="exact"/>
        <w:rPr>
          <w:rFonts w:hAnsi="宋体"/>
          <w:sz w:val="24"/>
          <w:szCs w:val="24"/>
        </w:rPr>
      </w:pPr>
      <w:r w:rsidRPr="00C918D9">
        <w:rPr>
          <w:rFonts w:hAnsi="宋体" w:hint="eastAsia"/>
          <w:sz w:val="24"/>
        </w:rPr>
        <w:t xml:space="preserve">    (三)评标方法：</w:t>
      </w:r>
      <w:r w:rsidRPr="00C918D9">
        <w:rPr>
          <w:rFonts w:hAnsi="宋体" w:hint="eastAsia"/>
          <w:sz w:val="24"/>
          <w:szCs w:val="24"/>
        </w:rPr>
        <w:t>采用综合评分法。</w:t>
      </w:r>
    </w:p>
    <w:p w:rsidR="00B47F6C" w:rsidRPr="00C918D9" w:rsidRDefault="00B937A6">
      <w:pPr>
        <w:pStyle w:val="ab"/>
        <w:spacing w:line="360" w:lineRule="exact"/>
        <w:rPr>
          <w:rFonts w:hAnsi="宋体"/>
          <w:b/>
          <w:bCs/>
          <w:sz w:val="24"/>
          <w:szCs w:val="24"/>
        </w:rPr>
      </w:pPr>
      <w:r w:rsidRPr="00C918D9">
        <w:rPr>
          <w:rFonts w:hAnsi="宋体" w:hint="eastAsia"/>
          <w:b/>
          <w:bCs/>
          <w:sz w:val="24"/>
          <w:szCs w:val="24"/>
        </w:rPr>
        <w:t>二、评定方法</w:t>
      </w:r>
    </w:p>
    <w:p w:rsidR="00B47F6C" w:rsidRPr="00C918D9" w:rsidRDefault="00B937A6">
      <w:pPr>
        <w:pStyle w:val="ab"/>
        <w:spacing w:line="360" w:lineRule="exact"/>
        <w:ind w:firstLineChars="200" w:firstLine="480"/>
        <w:rPr>
          <w:rFonts w:hAnsi="宋体"/>
          <w:sz w:val="24"/>
          <w:szCs w:val="24"/>
        </w:rPr>
      </w:pPr>
      <w:r w:rsidRPr="00C918D9">
        <w:rPr>
          <w:rFonts w:hAnsi="宋体" w:hint="eastAsia"/>
          <w:sz w:val="24"/>
        </w:rPr>
        <w:t>(一)</w:t>
      </w:r>
      <w:r w:rsidRPr="00C918D9">
        <w:rPr>
          <w:rFonts w:hAnsi="宋体" w:hint="eastAsia"/>
          <w:sz w:val="24"/>
          <w:szCs w:val="24"/>
        </w:rPr>
        <w:t>对商务评审和技术（服务）评审合格的响应文件，采用综合评分法进行评审。</w:t>
      </w:r>
    </w:p>
    <w:p w:rsidR="00B47F6C" w:rsidRPr="00C918D9" w:rsidRDefault="00B937A6">
      <w:pPr>
        <w:pStyle w:val="ab"/>
        <w:spacing w:line="360" w:lineRule="exact"/>
        <w:ind w:firstLineChars="250" w:firstLine="600"/>
        <w:rPr>
          <w:rFonts w:hAnsi="宋体"/>
          <w:sz w:val="24"/>
          <w:szCs w:val="24"/>
        </w:rPr>
      </w:pPr>
      <w:r w:rsidRPr="00C918D9">
        <w:rPr>
          <w:rFonts w:hAnsi="宋体" w:hint="eastAsia"/>
          <w:sz w:val="24"/>
          <w:szCs w:val="24"/>
        </w:rPr>
        <w:t>磋商小组将以磋商文件、响应文件为评定依据，</w:t>
      </w:r>
      <w:r w:rsidRPr="00C918D9">
        <w:rPr>
          <w:rFonts w:hAnsi="宋体" w:hint="eastAsia"/>
          <w:bCs/>
          <w:sz w:val="24"/>
          <w:szCs w:val="24"/>
        </w:rPr>
        <w:t>对供应商的磋商内容按百分制打分。其中</w:t>
      </w:r>
      <w:r w:rsidRPr="00C918D9">
        <w:rPr>
          <w:rFonts w:hAnsi="宋体" w:hint="eastAsia"/>
          <w:sz w:val="24"/>
          <w:szCs w:val="24"/>
        </w:rPr>
        <w:t>价格分</w:t>
      </w:r>
      <w:r w:rsidR="003B5A84" w:rsidRPr="00C918D9">
        <w:rPr>
          <w:rFonts w:hAnsi="宋体" w:hint="eastAsia"/>
          <w:sz w:val="24"/>
          <w:szCs w:val="24"/>
          <w:u w:val="single"/>
        </w:rPr>
        <w:t>2</w:t>
      </w:r>
      <w:r w:rsidRPr="00C918D9">
        <w:rPr>
          <w:rFonts w:hAnsi="宋体" w:hint="eastAsia"/>
          <w:sz w:val="24"/>
          <w:szCs w:val="24"/>
          <w:u w:val="single"/>
        </w:rPr>
        <w:t>0</w:t>
      </w:r>
      <w:r w:rsidRPr="00C918D9">
        <w:rPr>
          <w:rFonts w:hAnsi="宋体" w:hint="eastAsia"/>
          <w:sz w:val="24"/>
          <w:szCs w:val="24"/>
        </w:rPr>
        <w:t>分；</w:t>
      </w:r>
      <w:r w:rsidRPr="00C918D9">
        <w:rPr>
          <w:rFonts w:hAnsi="宋体" w:cs="宋体" w:hint="eastAsia"/>
          <w:bCs/>
          <w:sz w:val="24"/>
          <w:szCs w:val="24"/>
        </w:rPr>
        <w:t>技术</w:t>
      </w:r>
      <w:r w:rsidRPr="00C918D9">
        <w:rPr>
          <w:rFonts w:hAnsi="宋体" w:hint="eastAsia"/>
          <w:sz w:val="24"/>
          <w:szCs w:val="24"/>
        </w:rPr>
        <w:t>分</w:t>
      </w:r>
      <w:r w:rsidRPr="00C918D9">
        <w:rPr>
          <w:rFonts w:hAnsi="宋体" w:hint="eastAsia"/>
          <w:sz w:val="24"/>
          <w:szCs w:val="24"/>
          <w:u w:val="single"/>
        </w:rPr>
        <w:t xml:space="preserve"> 50 </w:t>
      </w:r>
      <w:r w:rsidRPr="00C918D9">
        <w:rPr>
          <w:rFonts w:hAnsi="宋体" w:hint="eastAsia"/>
          <w:sz w:val="24"/>
          <w:szCs w:val="24"/>
        </w:rPr>
        <w:t>分；商务分</w:t>
      </w:r>
      <w:r w:rsidRPr="00C918D9">
        <w:rPr>
          <w:rFonts w:hAnsi="宋体" w:hint="eastAsia"/>
          <w:sz w:val="24"/>
          <w:szCs w:val="24"/>
          <w:u w:val="single"/>
        </w:rPr>
        <w:t xml:space="preserve">  </w:t>
      </w:r>
      <w:r w:rsidR="003B5A84" w:rsidRPr="00C918D9">
        <w:rPr>
          <w:rFonts w:hAnsi="宋体" w:hint="eastAsia"/>
          <w:sz w:val="24"/>
          <w:szCs w:val="24"/>
          <w:u w:val="single"/>
        </w:rPr>
        <w:t>3</w:t>
      </w:r>
      <w:r w:rsidRPr="00C918D9">
        <w:rPr>
          <w:rFonts w:hAnsi="宋体" w:hint="eastAsia"/>
          <w:sz w:val="24"/>
          <w:szCs w:val="24"/>
          <w:u w:val="single"/>
        </w:rPr>
        <w:t xml:space="preserve">0 </w:t>
      </w:r>
      <w:r w:rsidRPr="00C918D9">
        <w:rPr>
          <w:rFonts w:hAnsi="宋体" w:hint="eastAsia"/>
          <w:sz w:val="24"/>
          <w:szCs w:val="24"/>
        </w:rPr>
        <w:t>分。</w:t>
      </w:r>
    </w:p>
    <w:p w:rsidR="00B47F6C" w:rsidRPr="00C918D9" w:rsidRDefault="00B937A6">
      <w:pPr>
        <w:pStyle w:val="ab"/>
        <w:spacing w:line="360" w:lineRule="exact"/>
        <w:ind w:firstLineChars="200" w:firstLine="480"/>
        <w:rPr>
          <w:rFonts w:hAnsi="宋体" w:cs="Times New Roman"/>
          <w:sz w:val="24"/>
          <w:szCs w:val="24"/>
        </w:rPr>
      </w:pPr>
      <w:r w:rsidRPr="00C918D9">
        <w:rPr>
          <w:rFonts w:hAnsi="宋体" w:hint="eastAsia"/>
          <w:sz w:val="24"/>
        </w:rPr>
        <w:t>（</w:t>
      </w:r>
      <w:r w:rsidR="003B5A84" w:rsidRPr="00C918D9">
        <w:rPr>
          <w:rFonts w:hAnsi="宋体" w:hint="eastAsia"/>
          <w:sz w:val="24"/>
        </w:rPr>
        <w:t>二</w:t>
      </w:r>
      <w:r w:rsidRPr="00C918D9">
        <w:rPr>
          <w:rFonts w:hAnsi="宋体" w:hint="eastAsia"/>
          <w:sz w:val="24"/>
        </w:rPr>
        <w:t>）</w:t>
      </w:r>
      <w:r w:rsidRPr="00C918D9">
        <w:rPr>
          <w:rFonts w:hAnsi="宋体" w:cs="Times New Roman" w:hint="eastAsia"/>
          <w:sz w:val="24"/>
          <w:szCs w:val="24"/>
        </w:rPr>
        <w:t>计分办法（按四舍五入取至百分位）：</w:t>
      </w:r>
    </w:p>
    <w:p w:rsidR="00B47F6C" w:rsidRPr="00C918D9" w:rsidRDefault="00B47F6C">
      <w:pPr>
        <w:pStyle w:val="ab"/>
        <w:spacing w:line="360" w:lineRule="exact"/>
        <w:rPr>
          <w:rFonts w:hAnsi="宋体"/>
          <w:b/>
          <w:sz w:val="24"/>
          <w:szCs w:val="24"/>
        </w:rPr>
      </w:pPr>
    </w:p>
    <w:tbl>
      <w:tblPr>
        <w:tblW w:w="87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65"/>
        <w:gridCol w:w="804"/>
        <w:gridCol w:w="858"/>
        <w:gridCol w:w="6562"/>
      </w:tblGrid>
      <w:tr w:rsidR="00AB269F" w:rsidRPr="00C918D9" w:rsidTr="00950BC4">
        <w:trPr>
          <w:jc w:val="center"/>
        </w:trPr>
        <w:tc>
          <w:tcPr>
            <w:tcW w:w="565" w:type="dxa"/>
            <w:vAlign w:val="center"/>
          </w:tcPr>
          <w:p w:rsidR="00AB269F" w:rsidRPr="00C918D9" w:rsidRDefault="00AB269F" w:rsidP="00950BC4">
            <w:pPr>
              <w:adjustRightInd w:val="0"/>
              <w:snapToGrid w:val="0"/>
              <w:spacing w:line="360" w:lineRule="auto"/>
              <w:jc w:val="center"/>
              <w:rPr>
                <w:rFonts w:ascii="宋体" w:hAnsi="宋体"/>
                <w:b/>
                <w:szCs w:val="21"/>
              </w:rPr>
            </w:pPr>
            <w:bookmarkStart w:id="93" w:name="_Toc453061765"/>
            <w:r w:rsidRPr="00C918D9">
              <w:rPr>
                <w:rFonts w:ascii="宋体" w:hAnsi="宋体" w:hint="eastAsia"/>
                <w:b/>
                <w:szCs w:val="21"/>
              </w:rPr>
              <w:t>序号</w:t>
            </w:r>
          </w:p>
        </w:tc>
        <w:tc>
          <w:tcPr>
            <w:tcW w:w="804" w:type="dxa"/>
            <w:vAlign w:val="center"/>
          </w:tcPr>
          <w:p w:rsidR="00AB269F" w:rsidRPr="00C918D9" w:rsidRDefault="00AB269F" w:rsidP="00950BC4">
            <w:pPr>
              <w:adjustRightInd w:val="0"/>
              <w:snapToGrid w:val="0"/>
              <w:spacing w:line="240" w:lineRule="atLeast"/>
              <w:jc w:val="center"/>
              <w:rPr>
                <w:rFonts w:ascii="宋体" w:hAnsi="宋体"/>
                <w:b/>
                <w:szCs w:val="21"/>
              </w:rPr>
            </w:pPr>
            <w:r w:rsidRPr="00C918D9">
              <w:rPr>
                <w:rFonts w:ascii="宋体" w:hAnsi="宋体" w:hint="eastAsia"/>
                <w:b/>
                <w:szCs w:val="21"/>
              </w:rPr>
              <w:t>评审因素</w:t>
            </w:r>
          </w:p>
        </w:tc>
        <w:tc>
          <w:tcPr>
            <w:tcW w:w="7420" w:type="dxa"/>
            <w:gridSpan w:val="2"/>
            <w:vAlign w:val="center"/>
          </w:tcPr>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评分标准</w:t>
            </w:r>
          </w:p>
        </w:tc>
      </w:tr>
      <w:tr w:rsidR="00AB269F" w:rsidRPr="00C918D9" w:rsidTr="00950BC4">
        <w:trPr>
          <w:trHeight w:val="1712"/>
          <w:jc w:val="center"/>
        </w:trPr>
        <w:tc>
          <w:tcPr>
            <w:tcW w:w="565" w:type="dxa"/>
            <w:vAlign w:val="center"/>
          </w:tcPr>
          <w:p w:rsidR="00AB269F" w:rsidRPr="00C918D9" w:rsidRDefault="00AB269F" w:rsidP="00950BC4">
            <w:pPr>
              <w:adjustRightInd w:val="0"/>
              <w:snapToGrid w:val="0"/>
              <w:spacing w:line="360" w:lineRule="auto"/>
              <w:ind w:leftChars="1" w:left="628" w:hangingChars="297" w:hanging="626"/>
              <w:jc w:val="center"/>
              <w:rPr>
                <w:rFonts w:ascii="宋体" w:hAnsi="宋体"/>
                <w:b/>
                <w:szCs w:val="21"/>
              </w:rPr>
            </w:pPr>
            <w:r w:rsidRPr="00C918D9">
              <w:rPr>
                <w:rFonts w:ascii="宋体" w:hAnsi="宋体" w:hint="eastAsia"/>
                <w:b/>
                <w:szCs w:val="21"/>
              </w:rPr>
              <w:t>1</w:t>
            </w:r>
          </w:p>
        </w:tc>
        <w:tc>
          <w:tcPr>
            <w:tcW w:w="804" w:type="dxa"/>
            <w:vAlign w:val="center"/>
          </w:tcPr>
          <w:p w:rsidR="00AB269F" w:rsidRPr="00C918D9" w:rsidRDefault="00AB269F" w:rsidP="00950BC4">
            <w:pPr>
              <w:adjustRightInd w:val="0"/>
              <w:snapToGrid w:val="0"/>
              <w:spacing w:line="360" w:lineRule="auto"/>
              <w:jc w:val="center"/>
              <w:rPr>
                <w:rFonts w:ascii="宋体" w:hAnsi="宋体"/>
                <w:b/>
                <w:szCs w:val="21"/>
              </w:rPr>
            </w:pPr>
            <w:r w:rsidRPr="00C918D9">
              <w:rPr>
                <w:rFonts w:ascii="宋体" w:hAnsi="宋体" w:hint="eastAsia"/>
                <w:szCs w:val="21"/>
              </w:rPr>
              <w:t>磋商报价</w:t>
            </w:r>
            <w:r w:rsidRPr="00C918D9">
              <w:rPr>
                <w:rFonts w:ascii="宋体" w:hAnsi="宋体"/>
                <w:szCs w:val="21"/>
              </w:rPr>
              <w:t>20</w:t>
            </w:r>
            <w:r w:rsidRPr="00C918D9">
              <w:rPr>
                <w:rFonts w:ascii="宋体" w:hAnsi="宋体" w:hint="eastAsia"/>
                <w:szCs w:val="21"/>
              </w:rPr>
              <w:t>分</w:t>
            </w:r>
          </w:p>
        </w:tc>
        <w:tc>
          <w:tcPr>
            <w:tcW w:w="7420" w:type="dxa"/>
            <w:gridSpan w:val="2"/>
            <w:vAlign w:val="center"/>
          </w:tcPr>
          <w:p w:rsidR="00AB269F" w:rsidRPr="00C918D9" w:rsidRDefault="00AB269F" w:rsidP="00950BC4">
            <w:pPr>
              <w:adjustRightInd w:val="0"/>
              <w:snapToGrid w:val="0"/>
              <w:spacing w:line="360" w:lineRule="auto"/>
              <w:rPr>
                <w:rFonts w:ascii="宋体" w:hAnsi="宋体"/>
                <w:bCs/>
                <w:szCs w:val="21"/>
              </w:rPr>
            </w:pPr>
            <w:r w:rsidRPr="00C918D9">
              <w:rPr>
                <w:rFonts w:ascii="宋体" w:hAnsi="宋体" w:hint="eastAsia"/>
                <w:bCs/>
                <w:szCs w:val="21"/>
              </w:rPr>
              <w:t>（1）评标价为供应商的磋商报价进行政策性扣除后的价格，评标价只是作为评标时使用。最终中标供应商的中标金额＝磋商报价。</w:t>
            </w:r>
          </w:p>
          <w:p w:rsidR="00AB269F" w:rsidRPr="00C918D9" w:rsidRDefault="00AB269F" w:rsidP="00950BC4">
            <w:pPr>
              <w:adjustRightInd w:val="0"/>
              <w:snapToGrid w:val="0"/>
              <w:spacing w:line="360" w:lineRule="auto"/>
              <w:rPr>
                <w:rFonts w:ascii="宋体" w:hAnsi="宋体"/>
                <w:bCs/>
                <w:szCs w:val="21"/>
              </w:rPr>
            </w:pPr>
            <w:r w:rsidRPr="00C918D9">
              <w:rPr>
                <w:rFonts w:ascii="宋体" w:hAnsi="宋体" w:hint="eastAsia"/>
                <w:bCs/>
                <w:szCs w:val="21"/>
              </w:rPr>
              <w:t>（</w:t>
            </w:r>
            <w:r w:rsidR="003B5A84" w:rsidRPr="00C918D9">
              <w:rPr>
                <w:rFonts w:ascii="宋体" w:hAnsi="宋体" w:hint="eastAsia"/>
                <w:bCs/>
                <w:szCs w:val="21"/>
              </w:rPr>
              <w:t>2</w:t>
            </w:r>
            <w:r w:rsidRPr="00C918D9">
              <w:rPr>
                <w:rFonts w:ascii="宋体" w:hAnsi="宋体" w:hint="eastAsia"/>
                <w:bCs/>
                <w:szCs w:val="21"/>
              </w:rPr>
              <w:t>）政策性扣除计算方法。</w:t>
            </w:r>
          </w:p>
          <w:p w:rsidR="0021393A" w:rsidRPr="00C918D9" w:rsidRDefault="0021393A" w:rsidP="003B5A84">
            <w:pPr>
              <w:adjustRightInd w:val="0"/>
              <w:snapToGrid w:val="0"/>
              <w:spacing w:line="360" w:lineRule="auto"/>
              <w:ind w:firstLineChars="150" w:firstLine="315"/>
              <w:rPr>
                <w:rFonts w:ascii="宋体" w:hAnsi="宋体"/>
                <w:bCs/>
                <w:szCs w:val="21"/>
              </w:rPr>
            </w:pPr>
            <w:r w:rsidRPr="00C918D9">
              <w:rPr>
                <w:rFonts w:ascii="宋体" w:hAnsi="宋体" w:hint="eastAsia"/>
                <w:bCs/>
                <w:szCs w:val="21"/>
              </w:rPr>
              <w:t>根据《政府采购促进中小企业发展暂行办法》（财库[2011]181号）第五条的规定：</w:t>
            </w:r>
          </w:p>
          <w:p w:rsidR="0021393A" w:rsidRPr="00C918D9" w:rsidRDefault="0021393A" w:rsidP="003B5A84">
            <w:pPr>
              <w:adjustRightInd w:val="0"/>
              <w:snapToGrid w:val="0"/>
              <w:spacing w:line="360" w:lineRule="auto"/>
              <w:ind w:firstLineChars="150" w:firstLine="315"/>
              <w:rPr>
                <w:rFonts w:ascii="宋体" w:hAnsi="宋体"/>
                <w:bCs/>
                <w:szCs w:val="21"/>
              </w:rPr>
            </w:pPr>
            <w:r w:rsidRPr="00C918D9">
              <w:rPr>
                <w:rFonts w:ascii="宋体" w:hAnsi="宋体" w:hint="eastAsia"/>
                <w:bCs/>
                <w:szCs w:val="21"/>
              </w:rPr>
              <w:t>对小型或微型企业产品的价格给予10%的扣除，用扣除后的价格参与评审，即：评标价P</w:t>
            </w:r>
            <w:r w:rsidRPr="00C918D9">
              <w:rPr>
                <w:rFonts w:ascii="宋体" w:hAnsi="宋体" w:hint="eastAsia"/>
                <w:bCs/>
                <w:szCs w:val="21"/>
                <w:vertAlign w:val="subscript"/>
              </w:rPr>
              <w:t xml:space="preserve">P </w:t>
            </w:r>
            <w:r w:rsidRPr="00C918D9">
              <w:rPr>
                <w:rFonts w:ascii="宋体" w:hAnsi="宋体" w:hint="eastAsia"/>
                <w:bCs/>
                <w:szCs w:val="21"/>
              </w:rPr>
              <w:t>=最终磋商价P</w:t>
            </w:r>
            <w:r w:rsidRPr="00C918D9">
              <w:rPr>
                <w:rFonts w:ascii="宋体" w:hAnsi="宋体" w:hint="eastAsia"/>
                <w:bCs/>
                <w:szCs w:val="21"/>
                <w:vertAlign w:val="subscript"/>
              </w:rPr>
              <w:t>i</w:t>
            </w:r>
            <w:r w:rsidRPr="00C918D9">
              <w:rPr>
                <w:rFonts w:ascii="宋体" w:hAnsi="宋体" w:hint="eastAsia"/>
                <w:bCs/>
                <w:szCs w:val="21"/>
              </w:rPr>
              <w:t>-10%×最终磋商价P</w:t>
            </w:r>
            <w:r w:rsidRPr="00C918D9">
              <w:rPr>
                <w:rFonts w:ascii="宋体" w:hAnsi="宋体" w:hint="eastAsia"/>
                <w:bCs/>
                <w:szCs w:val="21"/>
                <w:vertAlign w:val="subscript"/>
              </w:rPr>
              <w:t>i</w:t>
            </w:r>
            <w:r w:rsidRPr="00C918D9">
              <w:rPr>
                <w:rFonts w:ascii="宋体" w:hAnsi="宋体" w:hint="eastAsia"/>
                <w:bCs/>
                <w:szCs w:val="21"/>
              </w:rPr>
              <w:t>（供应商须如实填写</w:t>
            </w:r>
            <w:r w:rsidRPr="00C918D9">
              <w:rPr>
                <w:rFonts w:ascii="宋体" w:hAnsi="宋体"/>
                <w:bCs/>
                <w:szCs w:val="21"/>
              </w:rPr>
              <w:t>中小企业声明函</w:t>
            </w:r>
            <w:r w:rsidRPr="00C918D9">
              <w:rPr>
                <w:rFonts w:ascii="宋体" w:hAnsi="宋体" w:hint="eastAsia"/>
                <w:bCs/>
                <w:szCs w:val="21"/>
              </w:rPr>
              <w:t>，并对声明的真实性负责）</w:t>
            </w:r>
          </w:p>
          <w:p w:rsidR="0021393A" w:rsidRPr="00C918D9" w:rsidRDefault="0021393A" w:rsidP="003B5A84">
            <w:pPr>
              <w:adjustRightInd w:val="0"/>
              <w:snapToGrid w:val="0"/>
              <w:spacing w:line="360" w:lineRule="auto"/>
              <w:ind w:firstLineChars="150" w:firstLine="315"/>
              <w:rPr>
                <w:rFonts w:ascii="宋体" w:hAnsi="宋体"/>
                <w:bCs/>
                <w:szCs w:val="21"/>
              </w:rPr>
            </w:pPr>
            <w:r w:rsidRPr="00C918D9">
              <w:rPr>
                <w:rFonts w:ascii="宋体" w:hAnsi="宋体" w:hint="eastAsia"/>
                <w:bCs/>
                <w:szCs w:val="21"/>
              </w:rPr>
              <w:t>大中型企业和其他自然人、法人或者其他组织与小型、微型企业组成联合体，联合体协议中约定小型、微型企业的协议合同金额占到联合体协议合同总金额30%以上的，联合体最终报价给予3%的扣除，扣除后的价格为评标价，即：评标价P</w:t>
            </w:r>
            <w:r w:rsidRPr="00C918D9">
              <w:rPr>
                <w:rFonts w:ascii="宋体" w:hAnsi="宋体" w:hint="eastAsia"/>
                <w:bCs/>
                <w:szCs w:val="21"/>
                <w:vertAlign w:val="subscript"/>
              </w:rPr>
              <w:t xml:space="preserve">P </w:t>
            </w:r>
            <w:r w:rsidRPr="00C918D9">
              <w:rPr>
                <w:rFonts w:ascii="宋体" w:hAnsi="宋体" w:hint="eastAsia"/>
                <w:bCs/>
                <w:szCs w:val="21"/>
              </w:rPr>
              <w:t>=磋商价P</w:t>
            </w:r>
            <w:r w:rsidRPr="00C918D9">
              <w:rPr>
                <w:rFonts w:ascii="宋体" w:hAnsi="宋体" w:hint="eastAsia"/>
                <w:bCs/>
                <w:szCs w:val="21"/>
                <w:vertAlign w:val="subscript"/>
              </w:rPr>
              <w:t>i</w:t>
            </w:r>
            <w:r w:rsidRPr="00C918D9">
              <w:rPr>
                <w:rFonts w:ascii="宋体" w:hAnsi="宋体" w:hint="eastAsia"/>
                <w:bCs/>
                <w:szCs w:val="21"/>
              </w:rPr>
              <w:t>-3%×最终磋商价P</w:t>
            </w:r>
            <w:r w:rsidRPr="00C918D9">
              <w:rPr>
                <w:rFonts w:ascii="宋体" w:hAnsi="宋体" w:hint="eastAsia"/>
                <w:bCs/>
                <w:szCs w:val="21"/>
                <w:vertAlign w:val="subscript"/>
              </w:rPr>
              <w:t>i</w:t>
            </w:r>
            <w:r w:rsidRPr="00C918D9">
              <w:rPr>
                <w:rFonts w:ascii="宋体" w:hAnsi="宋体" w:hint="eastAsia"/>
                <w:bCs/>
                <w:szCs w:val="21"/>
              </w:rPr>
              <w:t>。</w:t>
            </w:r>
          </w:p>
          <w:p w:rsidR="0021393A" w:rsidRPr="00C918D9" w:rsidRDefault="0021393A" w:rsidP="003B5A84">
            <w:pPr>
              <w:adjustRightInd w:val="0"/>
              <w:snapToGrid w:val="0"/>
              <w:spacing w:line="360" w:lineRule="auto"/>
              <w:ind w:firstLineChars="200" w:firstLine="420"/>
              <w:rPr>
                <w:rFonts w:ascii="宋体" w:hAnsi="宋体"/>
                <w:bCs/>
                <w:szCs w:val="21"/>
              </w:rPr>
            </w:pPr>
            <w:r w:rsidRPr="00C918D9">
              <w:rPr>
                <w:rFonts w:ascii="宋体" w:hAnsi="宋体" w:hint="eastAsia"/>
                <w:bCs/>
                <w:szCs w:val="21"/>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rsidR="0021393A" w:rsidRPr="00C918D9" w:rsidRDefault="0021393A" w:rsidP="003B5A84">
            <w:pPr>
              <w:adjustRightInd w:val="0"/>
              <w:snapToGrid w:val="0"/>
              <w:spacing w:line="360" w:lineRule="auto"/>
              <w:ind w:firstLineChars="200" w:firstLine="420"/>
              <w:rPr>
                <w:rFonts w:ascii="宋体" w:hAnsi="宋体"/>
                <w:bCs/>
                <w:szCs w:val="21"/>
              </w:rPr>
            </w:pPr>
            <w:r w:rsidRPr="00C918D9">
              <w:rPr>
                <w:rFonts w:ascii="宋体" w:hAnsi="宋体" w:hint="eastAsia"/>
                <w:bCs/>
                <w:szCs w:val="21"/>
              </w:rPr>
              <w:t>根据《关于促进残疾人就业政府采购政策的通知》（财库【2017】141号）规定，残疾人福利性单位视同小型、微型企业，评审中对价格给予折扣，残疾</w:t>
            </w:r>
            <w:r w:rsidRPr="00C918D9">
              <w:rPr>
                <w:rFonts w:ascii="宋体" w:hAnsi="宋体" w:hint="eastAsia"/>
                <w:bCs/>
                <w:szCs w:val="21"/>
              </w:rPr>
              <w:lastRenderedPageBreak/>
              <w:t>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rsidR="0021393A" w:rsidRPr="00C918D9" w:rsidRDefault="0021393A" w:rsidP="003B5A84">
            <w:pPr>
              <w:adjustRightInd w:val="0"/>
              <w:snapToGrid w:val="0"/>
              <w:spacing w:line="360" w:lineRule="auto"/>
              <w:ind w:firstLineChars="200" w:firstLine="420"/>
              <w:rPr>
                <w:rFonts w:ascii="宋体" w:hAnsi="宋体"/>
                <w:bCs/>
                <w:szCs w:val="21"/>
              </w:rPr>
            </w:pPr>
            <w:r w:rsidRPr="00C918D9">
              <w:rPr>
                <w:rFonts w:ascii="宋体" w:hAnsi="宋体" w:hint="eastAsia"/>
                <w:bCs/>
                <w:szCs w:val="21"/>
              </w:rPr>
              <w:t>除上述情况外，评标价=最终磋商报价。</w:t>
            </w:r>
          </w:p>
          <w:p w:rsidR="00AB269F" w:rsidRPr="00C918D9" w:rsidRDefault="00AB269F" w:rsidP="00950BC4">
            <w:pPr>
              <w:adjustRightInd w:val="0"/>
              <w:snapToGrid w:val="0"/>
              <w:spacing w:line="360" w:lineRule="auto"/>
              <w:rPr>
                <w:rFonts w:ascii="宋体" w:hAnsi="宋体"/>
                <w:bCs/>
                <w:szCs w:val="21"/>
              </w:rPr>
            </w:pPr>
            <w:r w:rsidRPr="00C918D9">
              <w:rPr>
                <w:rFonts w:ascii="宋体" w:hAnsi="宋体" w:hint="eastAsia"/>
                <w:bCs/>
                <w:szCs w:val="21"/>
              </w:rPr>
              <w:t>（</w:t>
            </w:r>
            <w:r w:rsidR="003B5A84" w:rsidRPr="00C918D9">
              <w:rPr>
                <w:rFonts w:ascii="宋体" w:hAnsi="宋体" w:hint="eastAsia"/>
                <w:bCs/>
                <w:szCs w:val="21"/>
              </w:rPr>
              <w:t>3）以进入综</w:t>
            </w:r>
            <w:r w:rsidR="00C918D9">
              <w:rPr>
                <w:rFonts w:ascii="宋体" w:hAnsi="宋体" w:hint="eastAsia"/>
                <w:bCs/>
                <w:szCs w:val="21"/>
              </w:rPr>
              <w:t>合评分环节的最低的评标价为基准价</w:t>
            </w:r>
            <w:r w:rsidRPr="00C918D9">
              <w:rPr>
                <w:rFonts w:ascii="宋体" w:hAnsi="宋体" w:hint="eastAsia"/>
                <w:bCs/>
                <w:szCs w:val="21"/>
              </w:rPr>
              <w:t>。</w:t>
            </w:r>
          </w:p>
          <w:p w:rsidR="00AB269F" w:rsidRPr="00C918D9" w:rsidRDefault="00AB269F" w:rsidP="00950BC4">
            <w:pPr>
              <w:adjustRightInd w:val="0"/>
              <w:snapToGrid w:val="0"/>
              <w:spacing w:line="360" w:lineRule="auto"/>
              <w:rPr>
                <w:rFonts w:ascii="宋体" w:hAnsi="宋体"/>
                <w:bCs/>
                <w:szCs w:val="21"/>
              </w:rPr>
            </w:pPr>
            <w:r w:rsidRPr="00C918D9">
              <w:rPr>
                <w:rFonts w:ascii="宋体" w:hAnsi="宋体" w:hint="eastAsia"/>
                <w:bCs/>
                <w:szCs w:val="21"/>
              </w:rPr>
              <w:t>（</w:t>
            </w:r>
            <w:r w:rsidR="003B5A84" w:rsidRPr="00C918D9">
              <w:rPr>
                <w:rFonts w:ascii="宋体" w:hAnsi="宋体" w:hint="eastAsia"/>
                <w:bCs/>
                <w:szCs w:val="21"/>
              </w:rPr>
              <w:t>4</w:t>
            </w:r>
            <w:r w:rsidRPr="00C918D9">
              <w:rPr>
                <w:rFonts w:ascii="宋体" w:hAnsi="宋体" w:hint="eastAsia"/>
                <w:bCs/>
                <w:szCs w:val="21"/>
              </w:rPr>
              <w:t xml:space="preserve">）价格分计算公式：        </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bCs/>
                <w:szCs w:val="21"/>
              </w:rPr>
              <w:t>某供应商价格分=基准价/</w:t>
            </w:r>
            <w:r w:rsidR="003B5A84" w:rsidRPr="00C918D9">
              <w:rPr>
                <w:rFonts w:ascii="宋体" w:hAnsi="宋体" w:hint="eastAsia"/>
                <w:bCs/>
                <w:szCs w:val="21"/>
              </w:rPr>
              <w:t>某供应商评标价</w:t>
            </w:r>
            <w:r w:rsidRPr="00C918D9">
              <w:rPr>
                <w:rFonts w:ascii="宋体" w:hAnsi="宋体" w:hint="eastAsia"/>
                <w:bCs/>
                <w:szCs w:val="21"/>
              </w:rPr>
              <w:t>×20分</w:t>
            </w:r>
          </w:p>
          <w:p w:rsidR="00AB269F" w:rsidRPr="00C918D9" w:rsidRDefault="00AB269F" w:rsidP="00950BC4">
            <w:pPr>
              <w:adjustRightInd w:val="0"/>
              <w:snapToGrid w:val="0"/>
              <w:spacing w:line="360" w:lineRule="auto"/>
              <w:rPr>
                <w:rFonts w:ascii="宋体" w:hAnsi="宋体"/>
                <w:szCs w:val="21"/>
              </w:rPr>
            </w:pPr>
          </w:p>
        </w:tc>
      </w:tr>
      <w:tr w:rsidR="00AB269F" w:rsidRPr="00C918D9" w:rsidTr="00950BC4">
        <w:trPr>
          <w:trHeight w:val="1586"/>
          <w:jc w:val="center"/>
        </w:trPr>
        <w:tc>
          <w:tcPr>
            <w:tcW w:w="565" w:type="dxa"/>
            <w:vMerge w:val="restart"/>
            <w:vAlign w:val="center"/>
          </w:tcPr>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lastRenderedPageBreak/>
              <w:t>2</w:t>
            </w:r>
          </w:p>
        </w:tc>
        <w:tc>
          <w:tcPr>
            <w:tcW w:w="804" w:type="dxa"/>
            <w:vMerge w:val="restart"/>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 xml:space="preserve">技术 </w:t>
            </w:r>
          </w:p>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50分</w:t>
            </w:r>
          </w:p>
        </w:tc>
        <w:tc>
          <w:tcPr>
            <w:tcW w:w="858" w:type="dxa"/>
            <w:vMerge w:val="restart"/>
            <w:tcBorders>
              <w:left w:val="single" w:sz="4" w:space="0" w:color="auto"/>
              <w:right w:val="single" w:sz="4" w:space="0" w:color="auto"/>
            </w:tcBorders>
            <w:vAlign w:val="center"/>
          </w:tcPr>
          <w:p w:rsidR="00AB269F" w:rsidRPr="00C918D9" w:rsidRDefault="00AB269F" w:rsidP="00950BC4">
            <w:pPr>
              <w:jc w:val="center"/>
              <w:rPr>
                <w:rFonts w:ascii="宋体" w:hAnsi="宋体"/>
                <w:szCs w:val="21"/>
              </w:rPr>
            </w:pPr>
            <w:r w:rsidRPr="00C918D9">
              <w:rPr>
                <w:rFonts w:ascii="宋体" w:hAnsi="宋体" w:hint="eastAsia"/>
                <w:kern w:val="0"/>
                <w:szCs w:val="21"/>
              </w:rPr>
              <w:t>咨询服务方案</w:t>
            </w:r>
            <w:r w:rsidRPr="00C918D9">
              <w:rPr>
                <w:rFonts w:ascii="宋体" w:hAnsi="宋体"/>
                <w:kern w:val="0"/>
                <w:szCs w:val="21"/>
              </w:rPr>
              <w:t>25</w:t>
            </w:r>
            <w:r w:rsidRPr="00C918D9">
              <w:rPr>
                <w:rFonts w:ascii="宋体" w:hAnsi="宋体" w:hint="eastAsia"/>
                <w:kern w:val="0"/>
                <w:szCs w:val="21"/>
              </w:rPr>
              <w:t>分</w:t>
            </w:r>
          </w:p>
        </w:tc>
        <w:tc>
          <w:tcPr>
            <w:tcW w:w="6562" w:type="dxa"/>
            <w:tcBorders>
              <w:left w:val="single" w:sz="4" w:space="0" w:color="auto"/>
            </w:tcBorders>
            <w:vAlign w:val="center"/>
          </w:tcPr>
          <w:p w:rsidR="00AB269F" w:rsidRPr="00267E92" w:rsidRDefault="00710E54" w:rsidP="00950BC4">
            <w:pPr>
              <w:adjustRightInd w:val="0"/>
              <w:snapToGrid w:val="0"/>
              <w:spacing w:line="360" w:lineRule="auto"/>
              <w:rPr>
                <w:rFonts w:ascii="宋体" w:hAnsi="宋体"/>
                <w:b/>
                <w:szCs w:val="21"/>
              </w:rPr>
            </w:pPr>
            <w:r w:rsidRPr="00C918D9">
              <w:rPr>
                <w:rFonts w:ascii="宋体" w:hAnsi="宋体" w:hint="eastAsia"/>
                <w:szCs w:val="21"/>
              </w:rPr>
              <w:t>（</w:t>
            </w:r>
            <w:r w:rsidR="00AB269F" w:rsidRPr="00C918D9">
              <w:rPr>
                <w:rFonts w:ascii="宋体" w:hAnsi="宋体" w:hint="eastAsia"/>
                <w:szCs w:val="21"/>
              </w:rPr>
              <w:t>1</w:t>
            </w:r>
            <w:r w:rsidRPr="00C918D9">
              <w:rPr>
                <w:rFonts w:ascii="宋体" w:hAnsi="宋体" w:hint="eastAsia"/>
                <w:szCs w:val="21"/>
              </w:rPr>
              <w:t>）</w:t>
            </w:r>
            <w:r w:rsidR="00AB269F" w:rsidRPr="00C918D9">
              <w:rPr>
                <w:rFonts w:ascii="宋体" w:hAnsi="宋体" w:hint="eastAsia"/>
                <w:szCs w:val="21"/>
              </w:rPr>
              <w:t>、对本项目及咨询服务内容的理解及认识。</w:t>
            </w:r>
            <w:r w:rsidRPr="00267E92">
              <w:rPr>
                <w:rFonts w:ascii="宋体" w:hAnsi="宋体" w:hint="eastAsia"/>
                <w:b/>
                <w:szCs w:val="21"/>
              </w:rPr>
              <w:t>满分5分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结合项目情况，提出对项目和咨询服务需求的理解。</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1）内容全面完整，科学合理、可操作性强，</w:t>
            </w:r>
            <w:r w:rsidRPr="00C918D9">
              <w:rPr>
                <w:rFonts w:ascii="宋体" w:hAnsi="宋体"/>
                <w:szCs w:val="21"/>
              </w:rPr>
              <w:t>5</w:t>
            </w:r>
            <w:r w:rsidRPr="00C918D9">
              <w:rPr>
                <w:rFonts w:ascii="宋体" w:hAnsi="宋体" w:hint="eastAsia"/>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2）内容基本完整，具有操作性，2分；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3）内容相对不完整，0分。</w:t>
            </w:r>
          </w:p>
        </w:tc>
      </w:tr>
      <w:tr w:rsidR="00AB269F" w:rsidRPr="00C918D9" w:rsidTr="00950BC4">
        <w:trPr>
          <w:trHeight w:val="1585"/>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jc w:val="center"/>
              <w:rPr>
                <w:rFonts w:ascii="宋体" w:hAnsi="宋体"/>
                <w:kern w:val="0"/>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w:t>
            </w:r>
            <w:r w:rsidR="00AB269F" w:rsidRPr="00C918D9">
              <w:rPr>
                <w:rFonts w:ascii="宋体" w:hAnsi="宋体" w:hint="eastAsia"/>
                <w:szCs w:val="21"/>
              </w:rPr>
              <w:t>2</w:t>
            </w:r>
            <w:r w:rsidRPr="00C918D9">
              <w:rPr>
                <w:rFonts w:ascii="宋体" w:hAnsi="宋体" w:hint="eastAsia"/>
                <w:szCs w:val="21"/>
              </w:rPr>
              <w:t>）</w:t>
            </w:r>
            <w:r w:rsidR="00AB269F" w:rsidRPr="00C918D9">
              <w:rPr>
                <w:rFonts w:ascii="宋体" w:hAnsi="宋体" w:hint="eastAsia"/>
                <w:szCs w:val="21"/>
              </w:rPr>
              <w:t>、对本项目的重点、难点分析，认识及对策措施。</w:t>
            </w:r>
            <w:r w:rsidRPr="00267E92">
              <w:rPr>
                <w:rFonts w:ascii="宋体" w:hAnsi="宋体" w:hint="eastAsia"/>
                <w:b/>
                <w:szCs w:val="21"/>
              </w:rPr>
              <w:t>满分5分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投标人对本项目涉及的重点与难点问题进行细化、评价，给出合理的解决方案等。</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1）内容全面完整，科学合理、可操作性强，</w:t>
            </w:r>
            <w:r w:rsidRPr="00C918D9">
              <w:rPr>
                <w:rFonts w:ascii="宋体" w:hAnsi="宋体"/>
                <w:szCs w:val="21"/>
              </w:rPr>
              <w:t>5</w:t>
            </w:r>
            <w:r w:rsidRPr="00C918D9">
              <w:rPr>
                <w:rFonts w:ascii="宋体" w:hAnsi="宋体" w:hint="eastAsia"/>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2）内容基本完整，具有操作性，</w:t>
            </w:r>
            <w:r w:rsidRPr="00C918D9">
              <w:rPr>
                <w:rFonts w:ascii="宋体" w:hAnsi="宋体"/>
                <w:szCs w:val="21"/>
              </w:rPr>
              <w:t>2</w:t>
            </w:r>
            <w:r w:rsidRPr="00C918D9">
              <w:rPr>
                <w:rFonts w:ascii="宋体" w:hAnsi="宋体" w:hint="eastAsia"/>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3）内容相对不完整，0分。</w:t>
            </w:r>
          </w:p>
        </w:tc>
      </w:tr>
      <w:tr w:rsidR="00AB269F" w:rsidRPr="00C918D9" w:rsidTr="0090328F">
        <w:trPr>
          <w:trHeight w:val="1053"/>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jc w:val="center"/>
              <w:rPr>
                <w:rFonts w:ascii="宋体" w:hAnsi="宋体"/>
                <w:kern w:val="0"/>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w:t>
            </w:r>
            <w:r w:rsidR="00AB269F" w:rsidRPr="00C918D9">
              <w:rPr>
                <w:rFonts w:ascii="宋体" w:hAnsi="宋体" w:hint="eastAsia"/>
                <w:szCs w:val="21"/>
              </w:rPr>
              <w:t>3</w:t>
            </w:r>
            <w:r w:rsidRPr="00C918D9">
              <w:rPr>
                <w:rFonts w:ascii="宋体" w:hAnsi="宋体" w:hint="eastAsia"/>
                <w:szCs w:val="21"/>
              </w:rPr>
              <w:t>）</w:t>
            </w:r>
            <w:r w:rsidR="00AB269F" w:rsidRPr="00C918D9">
              <w:rPr>
                <w:rFonts w:ascii="宋体" w:hAnsi="宋体" w:hint="eastAsia"/>
                <w:szCs w:val="21"/>
              </w:rPr>
              <w:t>、咨询服务方案</w:t>
            </w:r>
            <w:r w:rsidRPr="00C918D9">
              <w:rPr>
                <w:rFonts w:ascii="宋体" w:hAnsi="宋体" w:hint="eastAsia"/>
                <w:szCs w:val="21"/>
              </w:rPr>
              <w:t>。</w:t>
            </w:r>
            <w:r w:rsidRPr="00267E92">
              <w:rPr>
                <w:rFonts w:ascii="宋体" w:hAnsi="宋体" w:hint="eastAsia"/>
                <w:b/>
                <w:szCs w:val="21"/>
              </w:rPr>
              <w:t>满分10分</w:t>
            </w:r>
          </w:p>
          <w:p w:rsidR="00AB269F" w:rsidRPr="00C918D9" w:rsidRDefault="00AB269F" w:rsidP="00950BC4">
            <w:pPr>
              <w:pStyle w:val="24"/>
              <w:ind w:firstLineChars="0" w:firstLine="0"/>
              <w:rPr>
                <w:rFonts w:ascii="宋体" w:eastAsia="宋体" w:hAnsi="宋体"/>
                <w:sz w:val="21"/>
                <w:szCs w:val="21"/>
              </w:rPr>
            </w:pPr>
            <w:r w:rsidRPr="00C918D9">
              <w:rPr>
                <w:rFonts w:ascii="宋体" w:eastAsia="宋体" w:hAnsi="宋体" w:hint="eastAsia"/>
                <w:sz w:val="21"/>
                <w:szCs w:val="21"/>
              </w:rPr>
              <w:t>通过分析本项目的特点，提出清晰的咨询服务方案，包括但不限于实施方案的大纲及整体设计思路、项目实施方案核心要点、社会资本方采购方案等。</w:t>
            </w:r>
          </w:p>
          <w:p w:rsidR="00AB269F" w:rsidRPr="00C918D9" w:rsidRDefault="00AB269F" w:rsidP="00950BC4">
            <w:pPr>
              <w:pStyle w:val="24"/>
              <w:ind w:firstLineChars="0" w:firstLine="0"/>
              <w:rPr>
                <w:rFonts w:ascii="宋体" w:eastAsia="宋体" w:hAnsi="宋体"/>
                <w:sz w:val="21"/>
                <w:szCs w:val="21"/>
              </w:rPr>
            </w:pPr>
            <w:r w:rsidRPr="00C918D9">
              <w:rPr>
                <w:rFonts w:ascii="宋体" w:eastAsia="宋体" w:hAnsi="宋体"/>
                <w:sz w:val="21"/>
                <w:szCs w:val="21"/>
              </w:rPr>
              <w:t>1</w:t>
            </w:r>
            <w:r w:rsidRPr="00C918D9">
              <w:rPr>
                <w:rFonts w:ascii="宋体" w:eastAsia="宋体" w:hAnsi="宋体" w:hint="eastAsia"/>
                <w:sz w:val="21"/>
                <w:szCs w:val="21"/>
              </w:rPr>
              <w:t>）准确分析项目特点并提出清晰的服务方案，各环节要点难点表述清楚</w:t>
            </w:r>
            <w:r w:rsidR="00F41A90" w:rsidRPr="00C918D9">
              <w:rPr>
                <w:rFonts w:ascii="宋体" w:eastAsia="宋体" w:hAnsi="宋体" w:hint="eastAsia"/>
                <w:sz w:val="21"/>
                <w:szCs w:val="21"/>
              </w:rPr>
              <w:t>，并提供解决方案</w:t>
            </w:r>
            <w:r w:rsidRPr="00C918D9">
              <w:rPr>
                <w:rFonts w:ascii="宋体" w:eastAsia="宋体" w:hAnsi="宋体" w:hint="eastAsia"/>
                <w:sz w:val="21"/>
                <w:szCs w:val="21"/>
              </w:rPr>
              <w:t>，10分；</w:t>
            </w:r>
          </w:p>
          <w:p w:rsidR="00424679" w:rsidRPr="00C918D9" w:rsidRDefault="00AB269F" w:rsidP="00950BC4">
            <w:pPr>
              <w:pStyle w:val="24"/>
              <w:ind w:firstLineChars="0" w:firstLine="0"/>
              <w:rPr>
                <w:rFonts w:ascii="宋体" w:eastAsia="宋体" w:hAnsi="宋体"/>
                <w:sz w:val="21"/>
                <w:szCs w:val="21"/>
              </w:rPr>
            </w:pPr>
            <w:r w:rsidRPr="00C918D9">
              <w:rPr>
                <w:rFonts w:ascii="宋体" w:eastAsia="宋体" w:hAnsi="宋体" w:hint="eastAsia"/>
                <w:sz w:val="21"/>
                <w:szCs w:val="21"/>
              </w:rPr>
              <w:t>2）</w:t>
            </w:r>
            <w:r w:rsidR="00424679" w:rsidRPr="00C918D9">
              <w:rPr>
                <w:rFonts w:ascii="宋体" w:eastAsia="宋体" w:hAnsi="宋体" w:hint="eastAsia"/>
                <w:sz w:val="21"/>
                <w:szCs w:val="21"/>
              </w:rPr>
              <w:t>分析了项目特点，服务方案较为清晰，</w:t>
            </w:r>
            <w:r w:rsidR="00F41A90" w:rsidRPr="00C918D9">
              <w:rPr>
                <w:rFonts w:ascii="宋体" w:eastAsia="宋体" w:hAnsi="宋体" w:hint="eastAsia"/>
                <w:sz w:val="21"/>
                <w:szCs w:val="21"/>
              </w:rPr>
              <w:t>各环节要点难点表述清楚</w:t>
            </w:r>
            <w:r w:rsidR="00424679" w:rsidRPr="00C918D9">
              <w:rPr>
                <w:rFonts w:ascii="宋体" w:eastAsia="宋体" w:hAnsi="宋体" w:hint="eastAsia"/>
                <w:sz w:val="21"/>
                <w:szCs w:val="21"/>
              </w:rPr>
              <w:t>，6分；</w:t>
            </w:r>
          </w:p>
          <w:p w:rsidR="00AB269F" w:rsidRPr="00C918D9" w:rsidRDefault="00424679" w:rsidP="00950BC4">
            <w:pPr>
              <w:pStyle w:val="24"/>
              <w:ind w:firstLineChars="0" w:firstLine="0"/>
              <w:rPr>
                <w:rFonts w:ascii="宋体" w:eastAsia="宋体" w:hAnsi="宋体"/>
                <w:sz w:val="21"/>
                <w:szCs w:val="21"/>
              </w:rPr>
            </w:pPr>
            <w:r w:rsidRPr="00C918D9">
              <w:rPr>
                <w:rFonts w:ascii="宋体" w:eastAsia="宋体" w:hAnsi="宋体" w:hint="eastAsia"/>
                <w:sz w:val="21"/>
                <w:szCs w:val="21"/>
              </w:rPr>
              <w:t>3）</w:t>
            </w:r>
            <w:r w:rsidR="00AB269F" w:rsidRPr="00C918D9">
              <w:rPr>
                <w:rFonts w:ascii="宋体" w:eastAsia="宋体" w:hAnsi="宋体" w:hint="eastAsia"/>
                <w:sz w:val="21"/>
                <w:szCs w:val="21"/>
              </w:rPr>
              <w:t>分析了项目特点，服务方案基本清晰，</w:t>
            </w:r>
            <w:r w:rsidRPr="00C918D9">
              <w:rPr>
                <w:rFonts w:ascii="宋体" w:eastAsia="宋体" w:hAnsi="宋体"/>
                <w:sz w:val="21"/>
                <w:szCs w:val="21"/>
              </w:rPr>
              <w:t>3</w:t>
            </w:r>
            <w:r w:rsidR="00AB269F" w:rsidRPr="00C918D9">
              <w:rPr>
                <w:rFonts w:ascii="宋体" w:eastAsia="宋体" w:hAnsi="宋体" w:hint="eastAsia"/>
                <w:sz w:val="21"/>
                <w:szCs w:val="21"/>
              </w:rPr>
              <w:t>分：</w:t>
            </w:r>
          </w:p>
          <w:p w:rsidR="00AB269F" w:rsidRPr="00C918D9" w:rsidRDefault="00424679" w:rsidP="00950BC4">
            <w:pPr>
              <w:pStyle w:val="24"/>
              <w:ind w:firstLineChars="0" w:firstLine="0"/>
              <w:rPr>
                <w:rFonts w:ascii="宋体" w:eastAsia="宋体" w:hAnsi="宋体"/>
                <w:sz w:val="21"/>
                <w:szCs w:val="21"/>
              </w:rPr>
            </w:pPr>
            <w:r w:rsidRPr="00C918D9">
              <w:rPr>
                <w:rFonts w:ascii="宋体" w:eastAsia="宋体" w:hAnsi="宋体"/>
                <w:sz w:val="21"/>
                <w:szCs w:val="21"/>
              </w:rPr>
              <w:t>4</w:t>
            </w:r>
            <w:r w:rsidR="00AB269F" w:rsidRPr="00C918D9">
              <w:rPr>
                <w:rFonts w:ascii="宋体" w:eastAsia="宋体" w:hAnsi="宋体" w:hint="eastAsia"/>
                <w:sz w:val="21"/>
                <w:szCs w:val="21"/>
              </w:rPr>
              <w:t>）项目特点分析不明确，或服务方案无价值，0分。</w:t>
            </w:r>
          </w:p>
        </w:tc>
      </w:tr>
      <w:tr w:rsidR="00AB269F" w:rsidRPr="00C918D9" w:rsidTr="00950BC4">
        <w:trPr>
          <w:trHeight w:val="2254"/>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jc w:val="center"/>
              <w:rPr>
                <w:rFonts w:ascii="宋体" w:hAnsi="宋体"/>
                <w:kern w:val="0"/>
                <w:szCs w:val="21"/>
              </w:rPr>
            </w:pPr>
          </w:p>
        </w:tc>
        <w:tc>
          <w:tcPr>
            <w:tcW w:w="6562" w:type="dxa"/>
            <w:tcBorders>
              <w:left w:val="single" w:sz="4" w:space="0" w:color="auto"/>
            </w:tcBorders>
            <w:vAlign w:val="center"/>
          </w:tcPr>
          <w:p w:rsidR="00AB269F" w:rsidRPr="00267E92" w:rsidRDefault="00710E54" w:rsidP="00950BC4">
            <w:pPr>
              <w:adjustRightInd w:val="0"/>
              <w:snapToGrid w:val="0"/>
              <w:spacing w:line="360" w:lineRule="auto"/>
              <w:rPr>
                <w:rFonts w:ascii="宋体" w:hAnsi="宋体"/>
                <w:b/>
                <w:szCs w:val="21"/>
              </w:rPr>
            </w:pPr>
            <w:r w:rsidRPr="00C918D9">
              <w:rPr>
                <w:rFonts w:ascii="宋体" w:hAnsi="宋体" w:hint="eastAsia"/>
                <w:szCs w:val="21"/>
              </w:rPr>
              <w:t>（4）</w:t>
            </w:r>
            <w:r w:rsidR="00AB269F" w:rsidRPr="00C918D9">
              <w:rPr>
                <w:rFonts w:ascii="宋体" w:hAnsi="宋体" w:hint="eastAsia"/>
                <w:szCs w:val="21"/>
              </w:rPr>
              <w:t>、对本项目工作计划安排及保障措施情况。</w:t>
            </w:r>
            <w:r w:rsidRPr="00267E92">
              <w:rPr>
                <w:rFonts w:ascii="宋体" w:hAnsi="宋体" w:hint="eastAsia"/>
                <w:b/>
                <w:szCs w:val="21"/>
              </w:rPr>
              <w:t>满分5分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投标人对组织架构、工作流程安排有序，工作时间计划安排高效合理，质量、进度措施保障完整得当。</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1）措施全面完整，科学合理、可操作性强，</w:t>
            </w:r>
            <w:r w:rsidRPr="00C918D9">
              <w:rPr>
                <w:rFonts w:ascii="宋体" w:hAnsi="宋体"/>
                <w:szCs w:val="21"/>
              </w:rPr>
              <w:t>5</w:t>
            </w:r>
            <w:r w:rsidRPr="00C918D9">
              <w:rPr>
                <w:rFonts w:ascii="宋体" w:hAnsi="宋体" w:hint="eastAsia"/>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2）措施基本完整，具有操作性，</w:t>
            </w:r>
            <w:r w:rsidRPr="00C918D9">
              <w:rPr>
                <w:rFonts w:ascii="宋体" w:hAnsi="宋体"/>
                <w:szCs w:val="21"/>
              </w:rPr>
              <w:t>2</w:t>
            </w:r>
            <w:r w:rsidRPr="00C918D9">
              <w:rPr>
                <w:rFonts w:ascii="宋体" w:hAnsi="宋体" w:hint="eastAsia"/>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3）措施相对不完整，0分。</w:t>
            </w:r>
          </w:p>
        </w:tc>
      </w:tr>
      <w:tr w:rsidR="00AB269F" w:rsidRPr="00C918D9" w:rsidTr="00950BC4">
        <w:trPr>
          <w:trHeight w:val="957"/>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val="restart"/>
            <w:tcBorders>
              <w:left w:val="single" w:sz="4" w:space="0" w:color="auto"/>
              <w:right w:val="single" w:sz="4" w:space="0" w:color="auto"/>
            </w:tcBorders>
            <w:vAlign w:val="center"/>
          </w:tcPr>
          <w:p w:rsidR="00AB269F" w:rsidRPr="00C918D9" w:rsidRDefault="00AB269F" w:rsidP="00950BC4">
            <w:pPr>
              <w:jc w:val="center"/>
              <w:rPr>
                <w:rFonts w:ascii="宋体" w:hAnsi="宋体"/>
                <w:kern w:val="0"/>
                <w:szCs w:val="21"/>
              </w:rPr>
            </w:pPr>
            <w:r w:rsidRPr="00C918D9">
              <w:rPr>
                <w:rFonts w:ascii="宋体" w:hAnsi="宋体" w:hint="eastAsia"/>
                <w:kern w:val="0"/>
                <w:szCs w:val="21"/>
              </w:rPr>
              <w:t>人员</w:t>
            </w:r>
          </w:p>
          <w:p w:rsidR="00AB269F" w:rsidRPr="00C918D9" w:rsidRDefault="00AB269F" w:rsidP="00950BC4">
            <w:pPr>
              <w:jc w:val="center"/>
              <w:rPr>
                <w:rFonts w:ascii="宋体" w:hAnsi="宋体"/>
                <w:kern w:val="0"/>
                <w:szCs w:val="21"/>
              </w:rPr>
            </w:pPr>
            <w:r w:rsidRPr="00C918D9">
              <w:rPr>
                <w:rFonts w:ascii="宋体" w:hAnsi="宋体" w:hint="eastAsia"/>
                <w:kern w:val="0"/>
                <w:szCs w:val="21"/>
              </w:rPr>
              <w:t>安排</w:t>
            </w:r>
            <w:r w:rsidRPr="00C918D9">
              <w:rPr>
                <w:rFonts w:ascii="宋体" w:hAnsi="宋体"/>
                <w:kern w:val="0"/>
                <w:szCs w:val="21"/>
              </w:rPr>
              <w:t>2</w:t>
            </w:r>
            <w:r w:rsidRPr="00C918D9">
              <w:rPr>
                <w:rFonts w:ascii="宋体" w:hAnsi="宋体" w:hint="eastAsia"/>
                <w:kern w:val="0"/>
                <w:szCs w:val="21"/>
              </w:rPr>
              <w:t>5分</w:t>
            </w:r>
          </w:p>
        </w:tc>
        <w:tc>
          <w:tcPr>
            <w:tcW w:w="6562" w:type="dxa"/>
            <w:tcBorders>
              <w:left w:val="single" w:sz="4" w:space="0" w:color="auto"/>
            </w:tcBorders>
            <w:vAlign w:val="center"/>
          </w:tcPr>
          <w:p w:rsidR="00AB269F" w:rsidRPr="00267E92" w:rsidRDefault="00710E54" w:rsidP="00950BC4">
            <w:pPr>
              <w:adjustRightInd w:val="0"/>
              <w:snapToGrid w:val="0"/>
              <w:spacing w:line="360" w:lineRule="auto"/>
              <w:rPr>
                <w:rFonts w:ascii="宋体" w:hAnsi="宋体"/>
                <w:b/>
                <w:szCs w:val="21"/>
              </w:rPr>
            </w:pPr>
            <w:r w:rsidRPr="00C918D9">
              <w:rPr>
                <w:rFonts w:ascii="宋体" w:hAnsi="宋体" w:hint="eastAsia"/>
                <w:szCs w:val="21"/>
              </w:rPr>
              <w:t>（1）、</w:t>
            </w:r>
            <w:r w:rsidR="00AB269F" w:rsidRPr="00C918D9">
              <w:rPr>
                <w:rFonts w:ascii="宋体" w:hAnsi="宋体" w:hint="eastAsia"/>
                <w:szCs w:val="21"/>
              </w:rPr>
              <w:t>项目负责人具有法律职业资格证书或律师资格证书得3分，具备注册会计师证得3分，具备注册咨询工程师证书得3分，</w:t>
            </w:r>
            <w:r w:rsidR="00AB269F" w:rsidRPr="00267E92">
              <w:rPr>
                <w:rFonts w:ascii="宋体" w:hAnsi="宋体" w:hint="eastAsia"/>
                <w:b/>
                <w:szCs w:val="21"/>
              </w:rPr>
              <w:t>本项最高得9分。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（提供相关证书复印件，否则不计分）</w:t>
            </w:r>
          </w:p>
        </w:tc>
      </w:tr>
      <w:tr w:rsidR="00AB269F" w:rsidRPr="00C918D9" w:rsidTr="00950BC4">
        <w:trPr>
          <w:trHeight w:val="957"/>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jc w:val="center"/>
              <w:rPr>
                <w:rFonts w:ascii="宋体" w:hAnsi="宋体"/>
                <w:kern w:val="0"/>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（2）、</w:t>
            </w:r>
            <w:r w:rsidR="00AB269F" w:rsidRPr="00C918D9">
              <w:rPr>
                <w:rFonts w:ascii="宋体" w:hAnsi="宋体" w:hint="eastAsia"/>
                <w:szCs w:val="21"/>
              </w:rPr>
              <w:t>项目负责人自201</w:t>
            </w:r>
            <w:r w:rsidR="00AB269F" w:rsidRPr="00C918D9">
              <w:rPr>
                <w:rFonts w:ascii="宋体" w:hAnsi="宋体"/>
                <w:szCs w:val="21"/>
              </w:rPr>
              <w:t>5</w:t>
            </w:r>
            <w:r w:rsidR="00AB269F" w:rsidRPr="00C918D9">
              <w:rPr>
                <w:rFonts w:ascii="宋体" w:hAnsi="宋体" w:hint="eastAsia"/>
                <w:szCs w:val="21"/>
              </w:rPr>
              <w:t>年至今每担任过1个PPP项目咨询项目负责人的得1分，</w:t>
            </w:r>
            <w:r w:rsidR="00AB269F" w:rsidRPr="00267E92">
              <w:rPr>
                <w:rFonts w:ascii="宋体" w:hAnsi="宋体" w:hint="eastAsia"/>
                <w:b/>
                <w:szCs w:val="21"/>
              </w:rPr>
              <w:t>本项最高得</w:t>
            </w:r>
            <w:r w:rsidR="00AB269F" w:rsidRPr="00267E92">
              <w:rPr>
                <w:rFonts w:ascii="宋体" w:hAnsi="宋体"/>
                <w:b/>
                <w:szCs w:val="21"/>
              </w:rPr>
              <w:t>3</w:t>
            </w:r>
            <w:r w:rsidR="00AB269F" w:rsidRPr="00267E92">
              <w:rPr>
                <w:rFonts w:ascii="宋体" w:hAnsi="宋体" w:hint="eastAsia"/>
                <w:b/>
                <w:szCs w:val="21"/>
              </w:rPr>
              <w:t>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（提供相关服务协议、业绩证明或参与人员证明，否则不计分）</w:t>
            </w:r>
          </w:p>
        </w:tc>
      </w:tr>
      <w:tr w:rsidR="00AB269F" w:rsidRPr="00C918D9" w:rsidTr="00950BC4">
        <w:trPr>
          <w:trHeight w:val="957"/>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widowControl/>
              <w:spacing w:before="100" w:beforeAutospacing="1" w:after="100" w:afterAutospacing="1" w:line="440" w:lineRule="exact"/>
              <w:jc w:val="center"/>
              <w:rPr>
                <w:rFonts w:ascii="宋体" w:hAnsi="宋体" w:cs="Calibri"/>
                <w:kern w:val="0"/>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（3）、</w:t>
            </w:r>
            <w:r w:rsidR="00AB269F" w:rsidRPr="00C918D9">
              <w:rPr>
                <w:rFonts w:ascii="宋体" w:hAnsi="宋体" w:hint="eastAsia"/>
                <w:szCs w:val="21"/>
              </w:rPr>
              <w:t>项目负责人担任过财政部任一批次PPP示范项目评审专家的，得2分，</w:t>
            </w:r>
            <w:r w:rsidR="00AB269F" w:rsidRPr="00267E92">
              <w:rPr>
                <w:rFonts w:ascii="宋体" w:hAnsi="宋体" w:hint="eastAsia"/>
                <w:b/>
                <w:szCs w:val="21"/>
              </w:rPr>
              <w:t>本项最高得4分。</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（投标人需提供财政部政府和社会资本合作中心与之签订的评审协议复印件（加盖投标人公章）证明其担任财政部PPP示范项目评审专家。）</w:t>
            </w:r>
          </w:p>
        </w:tc>
      </w:tr>
      <w:tr w:rsidR="00AB269F" w:rsidRPr="00C918D9" w:rsidTr="00950BC4">
        <w:trPr>
          <w:trHeight w:val="957"/>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widowControl/>
              <w:spacing w:before="100" w:beforeAutospacing="1" w:after="100" w:afterAutospacing="1" w:line="440" w:lineRule="exact"/>
              <w:jc w:val="center"/>
              <w:rPr>
                <w:rFonts w:ascii="宋体" w:hAnsi="宋体" w:cs="Calibri"/>
                <w:kern w:val="0"/>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（4）、</w:t>
            </w:r>
            <w:r w:rsidR="00AB269F" w:rsidRPr="00C918D9">
              <w:rPr>
                <w:rFonts w:ascii="宋体" w:hAnsi="宋体" w:hint="eastAsia"/>
                <w:szCs w:val="21"/>
              </w:rPr>
              <w:t>投入本项目</w:t>
            </w:r>
            <w:r w:rsidR="0090328F" w:rsidRPr="00C918D9">
              <w:rPr>
                <w:rFonts w:ascii="宋体" w:hAnsi="宋体" w:hint="eastAsia"/>
                <w:szCs w:val="21"/>
              </w:rPr>
              <w:t>工作</w:t>
            </w:r>
            <w:r w:rsidR="00AB269F" w:rsidRPr="00C918D9">
              <w:rPr>
                <w:rFonts w:ascii="宋体" w:hAnsi="宋体" w:hint="eastAsia"/>
                <w:szCs w:val="21"/>
              </w:rPr>
              <w:t>人员</w:t>
            </w:r>
            <w:r w:rsidR="0090328F" w:rsidRPr="00C918D9">
              <w:rPr>
                <w:rFonts w:ascii="宋体" w:hAnsi="宋体" w:hint="eastAsia"/>
                <w:szCs w:val="21"/>
              </w:rPr>
              <w:t>（不含项目负责人）</w:t>
            </w:r>
            <w:r w:rsidR="00AB269F" w:rsidRPr="00C918D9">
              <w:rPr>
                <w:rFonts w:ascii="宋体" w:hAnsi="宋体" w:hint="eastAsia"/>
                <w:szCs w:val="21"/>
              </w:rPr>
              <w:t>中具备高级经济师、注册咨询工程师、注册会计师、法律职业资格证的，每人得</w:t>
            </w:r>
            <w:r w:rsidR="00AB269F" w:rsidRPr="00C918D9">
              <w:rPr>
                <w:rFonts w:ascii="宋体" w:hAnsi="宋体"/>
                <w:szCs w:val="21"/>
              </w:rPr>
              <w:t>1</w:t>
            </w:r>
            <w:r w:rsidR="00AB269F" w:rsidRPr="00C918D9">
              <w:rPr>
                <w:rFonts w:ascii="宋体" w:hAnsi="宋体" w:hint="eastAsia"/>
                <w:szCs w:val="21"/>
              </w:rPr>
              <w:t>分，一人多证的按一证计分，相同证书按1人计分。</w:t>
            </w:r>
            <w:r w:rsidR="00AB269F" w:rsidRPr="00267E92">
              <w:rPr>
                <w:rFonts w:ascii="宋体" w:hAnsi="宋体" w:hint="eastAsia"/>
                <w:b/>
                <w:szCs w:val="21"/>
              </w:rPr>
              <w:t>本项最高得5分</w:t>
            </w:r>
            <w:r w:rsidR="00AB269F" w:rsidRPr="00C918D9">
              <w:rPr>
                <w:rFonts w:ascii="宋体" w:hAnsi="宋体" w:hint="eastAsia"/>
                <w:szCs w:val="21"/>
              </w:rPr>
              <w:t>。</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（提供相关证书复印件和</w:t>
            </w:r>
            <w:r w:rsidRPr="00C918D9">
              <w:rPr>
                <w:rFonts w:ascii="宋体" w:hAnsi="宋体"/>
                <w:szCs w:val="21"/>
              </w:rPr>
              <w:t>2019年至截止日期间</w:t>
            </w:r>
            <w:r w:rsidRPr="00C918D9">
              <w:rPr>
                <w:rFonts w:ascii="宋体" w:hAnsi="宋体" w:hint="eastAsia"/>
                <w:szCs w:val="21"/>
              </w:rPr>
              <w:t>至少任意</w:t>
            </w:r>
            <w:r w:rsidRPr="00C918D9">
              <w:rPr>
                <w:rFonts w:ascii="宋体" w:hAnsi="宋体"/>
                <w:szCs w:val="21"/>
              </w:rPr>
              <w:t>3</w:t>
            </w:r>
            <w:r w:rsidRPr="00C918D9">
              <w:rPr>
                <w:rFonts w:ascii="宋体" w:hAnsi="宋体" w:hint="eastAsia"/>
                <w:szCs w:val="21"/>
              </w:rPr>
              <w:t>个月缴纳社会保险的证明材料复印件，否则不计分）</w:t>
            </w:r>
          </w:p>
        </w:tc>
      </w:tr>
      <w:tr w:rsidR="00AB269F" w:rsidRPr="00C918D9" w:rsidTr="00950BC4">
        <w:trPr>
          <w:trHeight w:val="887"/>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tcBorders>
              <w:right w:val="single" w:sz="4" w:space="0" w:color="auto"/>
            </w:tcBorders>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left w:val="single" w:sz="4" w:space="0" w:color="auto"/>
              <w:right w:val="single" w:sz="4" w:space="0" w:color="auto"/>
            </w:tcBorders>
            <w:vAlign w:val="center"/>
          </w:tcPr>
          <w:p w:rsidR="00AB269F" w:rsidRPr="00C918D9" w:rsidRDefault="00AB269F" w:rsidP="00950BC4">
            <w:pPr>
              <w:widowControl/>
              <w:spacing w:before="100" w:beforeAutospacing="1" w:after="100" w:afterAutospacing="1" w:line="440" w:lineRule="exact"/>
              <w:jc w:val="center"/>
              <w:rPr>
                <w:rFonts w:ascii="宋体" w:hAnsi="宋体" w:cs="Calibri"/>
                <w:kern w:val="0"/>
                <w:szCs w:val="21"/>
              </w:rPr>
            </w:pPr>
          </w:p>
        </w:tc>
        <w:tc>
          <w:tcPr>
            <w:tcW w:w="6562" w:type="dxa"/>
            <w:tcBorders>
              <w:left w:val="single" w:sz="4" w:space="0" w:color="auto"/>
            </w:tcBorders>
            <w:vAlign w:val="center"/>
          </w:tcPr>
          <w:p w:rsidR="00AB269F" w:rsidRPr="00C918D9" w:rsidRDefault="00710E54" w:rsidP="00710E54">
            <w:pPr>
              <w:adjustRightInd w:val="0"/>
              <w:snapToGrid w:val="0"/>
              <w:spacing w:line="360" w:lineRule="auto"/>
              <w:rPr>
                <w:rFonts w:ascii="宋体" w:hAnsi="宋体"/>
                <w:szCs w:val="21"/>
              </w:rPr>
            </w:pPr>
            <w:r w:rsidRPr="00C918D9">
              <w:rPr>
                <w:rFonts w:ascii="宋体" w:hAnsi="宋体" w:hint="eastAsia"/>
                <w:szCs w:val="21"/>
              </w:rPr>
              <w:t>（5）、</w:t>
            </w:r>
            <w:r w:rsidR="00AB269F" w:rsidRPr="00C918D9">
              <w:rPr>
                <w:rFonts w:ascii="宋体" w:hAnsi="宋体" w:hint="eastAsia"/>
                <w:szCs w:val="21"/>
              </w:rPr>
              <w:t>投入本项目人员同时是国家财政部及国家发改委PPP专家的，每一人得</w:t>
            </w:r>
            <w:r w:rsidR="00AB269F" w:rsidRPr="00C918D9">
              <w:rPr>
                <w:rFonts w:ascii="宋体" w:hAnsi="宋体"/>
                <w:szCs w:val="21"/>
              </w:rPr>
              <w:t>2</w:t>
            </w:r>
            <w:r w:rsidR="00AB269F" w:rsidRPr="00C918D9">
              <w:rPr>
                <w:rFonts w:ascii="宋体" w:hAnsi="宋体" w:hint="eastAsia"/>
                <w:szCs w:val="21"/>
              </w:rPr>
              <w:t>分，</w:t>
            </w:r>
            <w:r w:rsidR="00267E92" w:rsidRPr="00267E92">
              <w:rPr>
                <w:rFonts w:ascii="宋体" w:hAnsi="宋体" w:hint="eastAsia"/>
                <w:b/>
                <w:szCs w:val="21"/>
              </w:rPr>
              <w:t>本项</w:t>
            </w:r>
            <w:r w:rsidR="00AB269F" w:rsidRPr="00267E92">
              <w:rPr>
                <w:rFonts w:ascii="宋体" w:hAnsi="宋体" w:hint="eastAsia"/>
                <w:b/>
                <w:szCs w:val="21"/>
              </w:rPr>
              <w:t>最</w:t>
            </w:r>
            <w:r w:rsidRPr="00267E92">
              <w:rPr>
                <w:rFonts w:ascii="宋体" w:hAnsi="宋体" w:hint="eastAsia"/>
                <w:b/>
                <w:szCs w:val="21"/>
              </w:rPr>
              <w:t>高</w:t>
            </w:r>
            <w:r w:rsidR="00AB269F" w:rsidRPr="00267E92">
              <w:rPr>
                <w:rFonts w:ascii="宋体" w:hAnsi="宋体"/>
                <w:b/>
                <w:szCs w:val="21"/>
              </w:rPr>
              <w:t>4</w:t>
            </w:r>
            <w:r w:rsidR="00AB269F" w:rsidRPr="00267E92">
              <w:rPr>
                <w:rFonts w:ascii="宋体" w:hAnsi="宋体" w:hint="eastAsia"/>
                <w:b/>
                <w:szCs w:val="21"/>
              </w:rPr>
              <w:t>分。</w:t>
            </w:r>
          </w:p>
          <w:p w:rsidR="00547AB1" w:rsidRPr="00C918D9" w:rsidRDefault="00547AB1" w:rsidP="00547AB1">
            <w:pPr>
              <w:pStyle w:val="a1"/>
            </w:pPr>
          </w:p>
        </w:tc>
      </w:tr>
      <w:tr w:rsidR="00AB269F" w:rsidRPr="00C918D9" w:rsidTr="00950BC4">
        <w:trPr>
          <w:trHeight w:val="749"/>
          <w:jc w:val="center"/>
        </w:trPr>
        <w:tc>
          <w:tcPr>
            <w:tcW w:w="565" w:type="dxa"/>
            <w:vMerge w:val="restart"/>
            <w:vAlign w:val="center"/>
          </w:tcPr>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3</w:t>
            </w:r>
          </w:p>
        </w:tc>
        <w:tc>
          <w:tcPr>
            <w:tcW w:w="804" w:type="dxa"/>
            <w:vMerge w:val="restart"/>
            <w:vAlign w:val="center"/>
          </w:tcPr>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商务</w:t>
            </w:r>
          </w:p>
          <w:p w:rsidR="00AB269F" w:rsidRPr="00C918D9" w:rsidRDefault="00AB269F" w:rsidP="00950BC4">
            <w:pPr>
              <w:adjustRightInd w:val="0"/>
              <w:snapToGrid w:val="0"/>
              <w:spacing w:line="360" w:lineRule="auto"/>
              <w:jc w:val="center"/>
              <w:rPr>
                <w:rFonts w:ascii="宋体" w:hAnsi="宋体"/>
                <w:szCs w:val="21"/>
              </w:rPr>
            </w:pPr>
            <w:r w:rsidRPr="00C918D9">
              <w:rPr>
                <w:rFonts w:ascii="宋体" w:hAnsi="宋体" w:hint="eastAsia"/>
                <w:szCs w:val="21"/>
              </w:rPr>
              <w:t>30分</w:t>
            </w:r>
          </w:p>
        </w:tc>
        <w:tc>
          <w:tcPr>
            <w:tcW w:w="858" w:type="dxa"/>
            <w:vMerge w:val="restart"/>
            <w:tcBorders>
              <w:right w:val="single" w:sz="4" w:space="0" w:color="auto"/>
            </w:tcBorders>
            <w:vAlign w:val="center"/>
          </w:tcPr>
          <w:p w:rsidR="00AB269F" w:rsidRPr="00C918D9" w:rsidRDefault="00AB269F" w:rsidP="00950BC4">
            <w:pPr>
              <w:spacing w:line="360" w:lineRule="exact"/>
              <w:jc w:val="center"/>
              <w:rPr>
                <w:rFonts w:ascii="宋体" w:hAnsi="宋体"/>
                <w:bCs/>
                <w:szCs w:val="21"/>
              </w:rPr>
            </w:pPr>
            <w:r w:rsidRPr="00C918D9">
              <w:rPr>
                <w:rFonts w:ascii="宋体" w:hAnsi="宋体" w:hint="eastAsia"/>
                <w:bCs/>
                <w:szCs w:val="21"/>
              </w:rPr>
              <w:t>综合实力30分</w:t>
            </w:r>
          </w:p>
        </w:tc>
        <w:tc>
          <w:tcPr>
            <w:tcW w:w="6562" w:type="dxa"/>
            <w:tcBorders>
              <w:left w:val="single" w:sz="4" w:space="0" w:color="auto"/>
            </w:tcBorders>
            <w:vAlign w:val="center"/>
          </w:tcPr>
          <w:p w:rsidR="00AB269F" w:rsidRPr="00C918D9" w:rsidRDefault="00710E54" w:rsidP="002235E2">
            <w:pPr>
              <w:adjustRightInd w:val="0"/>
              <w:snapToGrid w:val="0"/>
              <w:spacing w:line="360" w:lineRule="auto"/>
              <w:rPr>
                <w:rFonts w:ascii="宋体" w:hAnsi="宋体"/>
                <w:szCs w:val="21"/>
              </w:rPr>
            </w:pPr>
            <w:r w:rsidRPr="00C918D9">
              <w:rPr>
                <w:rFonts w:ascii="宋体" w:hAnsi="宋体" w:hint="eastAsia"/>
                <w:szCs w:val="21"/>
              </w:rPr>
              <w:t>（</w:t>
            </w:r>
            <w:r w:rsidR="00547AB1" w:rsidRPr="00C918D9">
              <w:rPr>
                <w:rFonts w:ascii="宋体" w:hAnsi="宋体" w:hint="eastAsia"/>
                <w:szCs w:val="21"/>
              </w:rPr>
              <w:t>1</w:t>
            </w:r>
            <w:r w:rsidRPr="00C918D9">
              <w:rPr>
                <w:rFonts w:ascii="宋体" w:hAnsi="宋体" w:hint="eastAsia"/>
                <w:szCs w:val="21"/>
              </w:rPr>
              <w:t>）、</w:t>
            </w:r>
            <w:r w:rsidR="00AB269F" w:rsidRPr="00C918D9">
              <w:rPr>
                <w:rFonts w:ascii="宋体" w:hAnsi="宋体" w:hint="eastAsia"/>
                <w:szCs w:val="21"/>
              </w:rPr>
              <w:t>投标人为国家财政部PPP咨询机构库入库机构的得</w:t>
            </w:r>
            <w:r w:rsidR="00AB269F" w:rsidRPr="00C918D9">
              <w:rPr>
                <w:rFonts w:ascii="宋体" w:hAnsi="宋体"/>
                <w:szCs w:val="21"/>
              </w:rPr>
              <w:t>3</w:t>
            </w:r>
            <w:r w:rsidR="00547AB1" w:rsidRPr="00C918D9">
              <w:rPr>
                <w:rFonts w:ascii="宋体" w:hAnsi="宋体" w:hint="eastAsia"/>
                <w:szCs w:val="21"/>
              </w:rPr>
              <w:t>分（须提供证书复印件，否则不计分），</w:t>
            </w:r>
            <w:r w:rsidR="00AB269F" w:rsidRPr="00C918D9">
              <w:rPr>
                <w:rFonts w:ascii="宋体" w:hAnsi="宋体" w:hint="eastAsia"/>
                <w:szCs w:val="21"/>
              </w:rPr>
              <w:t>未提供证明或提供的不满足要求的，得0分。</w:t>
            </w:r>
            <w:r w:rsidR="002235E2" w:rsidRPr="00267E92">
              <w:rPr>
                <w:rFonts w:ascii="宋体" w:hAnsi="宋体" w:hint="eastAsia"/>
                <w:b/>
                <w:szCs w:val="21"/>
              </w:rPr>
              <w:t>本项最高3分。</w:t>
            </w:r>
          </w:p>
        </w:tc>
      </w:tr>
      <w:tr w:rsidR="00AB269F" w:rsidRPr="00C918D9" w:rsidTr="00950BC4">
        <w:trPr>
          <w:trHeight w:val="1175"/>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right w:val="single" w:sz="4" w:space="0" w:color="auto"/>
            </w:tcBorders>
            <w:vAlign w:val="center"/>
          </w:tcPr>
          <w:p w:rsidR="00AB269F" w:rsidRPr="00C918D9" w:rsidRDefault="00AB269F" w:rsidP="00950BC4">
            <w:pPr>
              <w:spacing w:line="360" w:lineRule="exact"/>
              <w:jc w:val="center"/>
              <w:rPr>
                <w:rFonts w:ascii="宋体" w:hAnsi="宋体"/>
                <w:bCs/>
                <w:szCs w:val="21"/>
              </w:rPr>
            </w:pPr>
          </w:p>
        </w:tc>
        <w:tc>
          <w:tcPr>
            <w:tcW w:w="6562" w:type="dxa"/>
            <w:tcBorders>
              <w:left w:val="single" w:sz="4" w:space="0" w:color="auto"/>
            </w:tcBorders>
            <w:vAlign w:val="center"/>
          </w:tcPr>
          <w:p w:rsidR="00AB269F" w:rsidRPr="00316CAD" w:rsidRDefault="00710E54" w:rsidP="00950BC4">
            <w:pPr>
              <w:adjustRightInd w:val="0"/>
              <w:snapToGrid w:val="0"/>
              <w:spacing w:line="360" w:lineRule="auto"/>
              <w:rPr>
                <w:rFonts w:ascii="宋体" w:hAnsi="宋体"/>
                <w:b/>
                <w:szCs w:val="21"/>
              </w:rPr>
            </w:pPr>
            <w:r w:rsidRPr="00C918D9">
              <w:rPr>
                <w:rFonts w:ascii="宋体" w:hAnsi="宋体" w:hint="eastAsia"/>
                <w:szCs w:val="21"/>
              </w:rPr>
              <w:t>（</w:t>
            </w:r>
            <w:r w:rsidR="00547AB1" w:rsidRPr="00C918D9">
              <w:rPr>
                <w:rFonts w:ascii="宋体" w:hAnsi="宋体" w:hint="eastAsia"/>
                <w:szCs w:val="21"/>
              </w:rPr>
              <w:t>2</w:t>
            </w:r>
            <w:r w:rsidRPr="00C918D9">
              <w:rPr>
                <w:rFonts w:ascii="宋体" w:hAnsi="宋体" w:hint="eastAsia"/>
                <w:szCs w:val="21"/>
              </w:rPr>
              <w:t>）、</w:t>
            </w:r>
            <w:r w:rsidR="00AB269F" w:rsidRPr="00C918D9">
              <w:rPr>
                <w:rFonts w:ascii="宋体" w:hAnsi="宋体" w:hint="eastAsia"/>
                <w:szCs w:val="21"/>
              </w:rPr>
              <w:t>投标人PPP项目咨询服务业绩中，入选财政部政府和社会资本合作中心编著的《PPP示范项目案例选编》的，每个项目得</w:t>
            </w:r>
            <w:r w:rsidR="00AB269F" w:rsidRPr="00C918D9">
              <w:rPr>
                <w:rFonts w:ascii="宋体" w:hAnsi="宋体"/>
                <w:szCs w:val="21"/>
              </w:rPr>
              <w:t>2</w:t>
            </w:r>
            <w:r w:rsidR="00AB269F" w:rsidRPr="00C918D9">
              <w:rPr>
                <w:rFonts w:ascii="宋体" w:hAnsi="宋体" w:hint="eastAsia"/>
                <w:szCs w:val="21"/>
              </w:rPr>
              <w:t>分，</w:t>
            </w:r>
            <w:r w:rsidR="00AB269F" w:rsidRPr="00316CAD">
              <w:rPr>
                <w:rFonts w:ascii="宋体" w:hAnsi="宋体" w:hint="eastAsia"/>
                <w:b/>
                <w:szCs w:val="21"/>
              </w:rPr>
              <w:t>本项最高</w:t>
            </w:r>
            <w:r w:rsidR="00AB269F" w:rsidRPr="00316CAD">
              <w:rPr>
                <w:rFonts w:ascii="宋体" w:hAnsi="宋体"/>
                <w:b/>
                <w:szCs w:val="21"/>
              </w:rPr>
              <w:t>6</w:t>
            </w:r>
            <w:r w:rsidR="00AB269F" w:rsidRPr="00316CAD">
              <w:rPr>
                <w:rFonts w:ascii="宋体" w:hAnsi="宋体" w:hint="eastAsia"/>
                <w:b/>
                <w:szCs w:val="21"/>
              </w:rPr>
              <w:t>分。</w:t>
            </w:r>
          </w:p>
          <w:p w:rsidR="00AB269F" w:rsidRPr="00C918D9" w:rsidRDefault="00AB269F" w:rsidP="00950BC4">
            <w:pPr>
              <w:snapToGrid w:val="0"/>
              <w:spacing w:line="360" w:lineRule="auto"/>
              <w:rPr>
                <w:rFonts w:ascii="宋体" w:hAnsi="宋体"/>
                <w:szCs w:val="21"/>
              </w:rPr>
            </w:pPr>
            <w:r w:rsidRPr="00C918D9">
              <w:rPr>
                <w:rFonts w:ascii="宋体" w:hAnsi="宋体" w:hint="eastAsia"/>
                <w:szCs w:val="21"/>
              </w:rPr>
              <w:t>（入选财政部政府和社会资本合作中心编著的《PPP示范项目案例选编》：需提供《PPP示范项目案例选编》封面、目录页及案例首页复印件并加盖投标人公章（书籍需投标代表携带以备查）</w:t>
            </w:r>
          </w:p>
        </w:tc>
      </w:tr>
      <w:tr w:rsidR="00AB269F" w:rsidRPr="00C918D9" w:rsidTr="00950BC4">
        <w:trPr>
          <w:trHeight w:val="419"/>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right w:val="single" w:sz="4" w:space="0" w:color="auto"/>
            </w:tcBorders>
            <w:vAlign w:val="center"/>
          </w:tcPr>
          <w:p w:rsidR="00AB269F" w:rsidRPr="00C918D9" w:rsidRDefault="00AB269F" w:rsidP="00950BC4">
            <w:pPr>
              <w:spacing w:line="360" w:lineRule="exact"/>
              <w:jc w:val="center"/>
              <w:rPr>
                <w:rFonts w:ascii="宋体" w:hAnsi="宋体"/>
                <w:bCs/>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w:t>
            </w:r>
            <w:r w:rsidR="00547AB1" w:rsidRPr="00C918D9">
              <w:rPr>
                <w:rFonts w:ascii="宋体" w:hAnsi="宋体" w:hint="eastAsia"/>
                <w:szCs w:val="21"/>
              </w:rPr>
              <w:t>3</w:t>
            </w:r>
            <w:r w:rsidRPr="00C918D9">
              <w:rPr>
                <w:rFonts w:ascii="宋体" w:hAnsi="宋体" w:hint="eastAsia"/>
                <w:szCs w:val="21"/>
              </w:rPr>
              <w:t>）、</w:t>
            </w:r>
            <w:r w:rsidR="00046F79" w:rsidRPr="00C918D9">
              <w:rPr>
                <w:rFonts w:ascii="宋体" w:hAnsi="宋体" w:hint="eastAsia"/>
                <w:szCs w:val="21"/>
              </w:rPr>
              <w:t>投标人</w:t>
            </w:r>
            <w:r w:rsidR="00AB269F" w:rsidRPr="00C918D9">
              <w:rPr>
                <w:rFonts w:ascii="宋体" w:hAnsi="宋体" w:hint="eastAsia"/>
                <w:szCs w:val="21"/>
              </w:rPr>
              <w:t>担任国家发改委或财政部或住建部PPP规范文件（政策法规）起草或课题编制的，每个得2分，</w:t>
            </w:r>
            <w:r w:rsidR="002235E2" w:rsidRPr="00316CAD">
              <w:rPr>
                <w:rFonts w:ascii="宋体" w:hAnsi="宋体" w:hint="eastAsia"/>
                <w:b/>
                <w:szCs w:val="21"/>
              </w:rPr>
              <w:t>本项最高</w:t>
            </w:r>
            <w:r w:rsidR="002235E2" w:rsidRPr="00316CAD">
              <w:rPr>
                <w:rFonts w:ascii="宋体" w:hAnsi="宋体"/>
                <w:b/>
                <w:szCs w:val="21"/>
              </w:rPr>
              <w:t>6</w:t>
            </w:r>
            <w:r w:rsidR="002235E2" w:rsidRPr="00316CAD">
              <w:rPr>
                <w:rFonts w:ascii="宋体" w:hAnsi="宋体" w:hint="eastAsia"/>
                <w:b/>
                <w:szCs w:val="21"/>
              </w:rPr>
              <w:t>分</w:t>
            </w:r>
            <w:r w:rsidR="002235E2" w:rsidRPr="00C918D9">
              <w:rPr>
                <w:rFonts w:ascii="宋体" w:hAnsi="宋体" w:hint="eastAsia"/>
                <w:szCs w:val="21"/>
              </w:rPr>
              <w:t>。</w:t>
            </w:r>
          </w:p>
          <w:p w:rsidR="00AB269F" w:rsidRPr="00C918D9" w:rsidRDefault="00AB269F" w:rsidP="00950BC4">
            <w:pPr>
              <w:adjustRightInd w:val="0"/>
              <w:snapToGrid w:val="0"/>
              <w:spacing w:line="360" w:lineRule="auto"/>
              <w:rPr>
                <w:rFonts w:ascii="宋体" w:hAnsi="宋体"/>
                <w:szCs w:val="21"/>
              </w:rPr>
            </w:pPr>
            <w:r w:rsidRPr="00C918D9">
              <w:rPr>
                <w:rFonts w:ascii="宋体" w:hAnsi="宋体" w:hint="eastAsia"/>
                <w:szCs w:val="21"/>
              </w:rPr>
              <w:t>（PPP</w:t>
            </w:r>
            <w:r w:rsidR="00C02C56" w:rsidRPr="00C918D9">
              <w:rPr>
                <w:rFonts w:ascii="宋体" w:hAnsi="宋体" w:hint="eastAsia"/>
                <w:szCs w:val="21"/>
              </w:rPr>
              <w:t>规范文件（政策法规）起草或课题编制：提供咨询服务协议或其它</w:t>
            </w:r>
            <w:r w:rsidRPr="00C918D9">
              <w:rPr>
                <w:rFonts w:ascii="宋体" w:hAnsi="宋体" w:hint="eastAsia"/>
                <w:szCs w:val="21"/>
              </w:rPr>
              <w:t>证明</w:t>
            </w:r>
            <w:r w:rsidR="00C02C56" w:rsidRPr="00C918D9">
              <w:rPr>
                <w:rFonts w:ascii="宋体" w:hAnsi="宋体" w:hint="eastAsia"/>
                <w:szCs w:val="21"/>
              </w:rPr>
              <w:t>文件</w:t>
            </w:r>
            <w:r w:rsidRPr="00C918D9">
              <w:rPr>
                <w:rFonts w:ascii="宋体" w:hAnsi="宋体" w:hint="eastAsia"/>
                <w:szCs w:val="21"/>
              </w:rPr>
              <w:t>复印件并加盖投标人公章。</w:t>
            </w:r>
            <w:r w:rsidR="00C02C56" w:rsidRPr="00C918D9">
              <w:rPr>
                <w:rFonts w:ascii="宋体" w:hAnsi="宋体" w:hint="eastAsia"/>
                <w:szCs w:val="21"/>
              </w:rPr>
              <w:t>否则不计分</w:t>
            </w:r>
            <w:r w:rsidRPr="00C918D9">
              <w:rPr>
                <w:rFonts w:ascii="宋体" w:hAnsi="宋体" w:hint="eastAsia"/>
                <w:szCs w:val="21"/>
              </w:rPr>
              <w:t>）</w:t>
            </w:r>
          </w:p>
        </w:tc>
      </w:tr>
      <w:tr w:rsidR="00AB269F" w:rsidRPr="00C918D9" w:rsidTr="00950BC4">
        <w:trPr>
          <w:trHeight w:val="411"/>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right w:val="single" w:sz="4" w:space="0" w:color="auto"/>
            </w:tcBorders>
            <w:vAlign w:val="center"/>
          </w:tcPr>
          <w:p w:rsidR="00AB269F" w:rsidRPr="00C918D9" w:rsidRDefault="00AB269F" w:rsidP="00950BC4">
            <w:pPr>
              <w:spacing w:line="360" w:lineRule="exact"/>
              <w:jc w:val="center"/>
              <w:rPr>
                <w:rFonts w:ascii="宋体" w:hAnsi="宋体"/>
                <w:bCs/>
                <w:szCs w:val="21"/>
              </w:rPr>
            </w:pPr>
          </w:p>
        </w:tc>
        <w:tc>
          <w:tcPr>
            <w:tcW w:w="6562" w:type="dxa"/>
            <w:tcBorders>
              <w:left w:val="single" w:sz="4" w:space="0" w:color="auto"/>
            </w:tcBorders>
            <w:vAlign w:val="center"/>
          </w:tcPr>
          <w:p w:rsidR="00AB269F" w:rsidRPr="00C918D9" w:rsidRDefault="00710E54" w:rsidP="00950BC4">
            <w:pPr>
              <w:adjustRightInd w:val="0"/>
              <w:snapToGrid w:val="0"/>
              <w:spacing w:line="360" w:lineRule="auto"/>
              <w:rPr>
                <w:rFonts w:ascii="宋体" w:hAnsi="宋体"/>
                <w:szCs w:val="21"/>
              </w:rPr>
            </w:pPr>
            <w:r w:rsidRPr="00C918D9">
              <w:rPr>
                <w:rFonts w:ascii="宋体" w:hAnsi="宋体" w:hint="eastAsia"/>
                <w:szCs w:val="21"/>
              </w:rPr>
              <w:t>（</w:t>
            </w:r>
            <w:r w:rsidR="00547AB1" w:rsidRPr="00C918D9">
              <w:rPr>
                <w:rFonts w:ascii="宋体" w:hAnsi="宋体" w:hint="eastAsia"/>
                <w:szCs w:val="21"/>
              </w:rPr>
              <w:t>4</w:t>
            </w:r>
            <w:r w:rsidRPr="00C918D9">
              <w:rPr>
                <w:rFonts w:ascii="宋体" w:hAnsi="宋体" w:hint="eastAsia"/>
                <w:szCs w:val="21"/>
              </w:rPr>
              <w:t>）、</w:t>
            </w:r>
            <w:r w:rsidR="00046F79" w:rsidRPr="00C918D9">
              <w:rPr>
                <w:rFonts w:ascii="宋体" w:hAnsi="宋体" w:hint="eastAsia"/>
                <w:szCs w:val="21"/>
              </w:rPr>
              <w:t>投标人</w:t>
            </w:r>
            <w:r w:rsidR="00AB269F" w:rsidRPr="00C918D9">
              <w:rPr>
                <w:rFonts w:ascii="宋体" w:hAnsi="宋体" w:hint="eastAsia"/>
                <w:szCs w:val="21"/>
              </w:rPr>
              <w:t>自2015年至今具</w:t>
            </w:r>
            <w:r w:rsidR="008219CA" w:rsidRPr="00C918D9">
              <w:rPr>
                <w:rFonts w:ascii="宋体" w:hAnsi="宋体" w:hint="eastAsia"/>
                <w:szCs w:val="21"/>
              </w:rPr>
              <w:t>有类似</w:t>
            </w:r>
            <w:r w:rsidR="00AB269F" w:rsidRPr="00C918D9">
              <w:rPr>
                <w:rFonts w:ascii="宋体" w:hAnsi="宋体" w:hint="eastAsia"/>
                <w:szCs w:val="21"/>
              </w:rPr>
              <w:t>咨询服务项目业绩，每个项目得</w:t>
            </w:r>
            <w:r w:rsidR="00AB269F" w:rsidRPr="00C918D9">
              <w:rPr>
                <w:rFonts w:ascii="宋体" w:hAnsi="宋体"/>
                <w:szCs w:val="21"/>
              </w:rPr>
              <w:t>3</w:t>
            </w:r>
            <w:r w:rsidR="00AB269F" w:rsidRPr="00C918D9">
              <w:rPr>
                <w:rFonts w:ascii="宋体" w:hAnsi="宋体" w:hint="eastAsia"/>
                <w:szCs w:val="21"/>
              </w:rPr>
              <w:t>分，</w:t>
            </w:r>
            <w:r w:rsidR="00AB269F" w:rsidRPr="00316CAD">
              <w:rPr>
                <w:rFonts w:ascii="宋体" w:hAnsi="宋体" w:hint="eastAsia"/>
                <w:b/>
                <w:szCs w:val="21"/>
              </w:rPr>
              <w:t>本项最高</w:t>
            </w:r>
            <w:r w:rsidR="00AB269F" w:rsidRPr="00316CAD">
              <w:rPr>
                <w:rFonts w:ascii="宋体" w:hAnsi="宋体"/>
                <w:b/>
                <w:szCs w:val="21"/>
              </w:rPr>
              <w:t>6</w:t>
            </w:r>
            <w:r w:rsidR="00AB269F" w:rsidRPr="00316CAD">
              <w:rPr>
                <w:rFonts w:ascii="宋体" w:hAnsi="宋体" w:hint="eastAsia"/>
                <w:b/>
                <w:szCs w:val="21"/>
              </w:rPr>
              <w:t>分</w:t>
            </w:r>
            <w:r w:rsidR="00AB269F" w:rsidRPr="00C918D9">
              <w:rPr>
                <w:rFonts w:ascii="宋体" w:hAnsi="宋体" w:hint="eastAsia"/>
                <w:szCs w:val="21"/>
              </w:rPr>
              <w:t>。</w:t>
            </w:r>
          </w:p>
          <w:p w:rsidR="00AB269F" w:rsidRPr="00C918D9" w:rsidRDefault="00C02C56" w:rsidP="00950BC4">
            <w:pPr>
              <w:snapToGrid w:val="0"/>
              <w:spacing w:line="360" w:lineRule="auto"/>
              <w:rPr>
                <w:rFonts w:ascii="宋体" w:hAnsi="宋体"/>
                <w:szCs w:val="21"/>
              </w:rPr>
            </w:pPr>
            <w:r w:rsidRPr="00C918D9">
              <w:rPr>
                <w:rFonts w:ascii="宋体" w:hAnsi="宋体" w:hint="eastAsia"/>
                <w:szCs w:val="21"/>
              </w:rPr>
              <w:t>（</w:t>
            </w:r>
            <w:r w:rsidR="00AB269F" w:rsidRPr="00C918D9">
              <w:rPr>
                <w:rFonts w:ascii="宋体" w:hAnsi="宋体" w:hint="eastAsia"/>
                <w:szCs w:val="21"/>
              </w:rPr>
              <w:t>咨询服务业绩需提供</w:t>
            </w:r>
            <w:r w:rsidRPr="00C918D9">
              <w:rPr>
                <w:rFonts w:ascii="宋体" w:hAnsi="宋体" w:hint="eastAsia"/>
                <w:szCs w:val="21"/>
              </w:rPr>
              <w:t>的证明文件：咨询服务合同复印件以及</w:t>
            </w:r>
            <w:r w:rsidR="00AB269F" w:rsidRPr="00C918D9">
              <w:rPr>
                <w:rFonts w:ascii="宋体" w:hAnsi="宋体" w:hint="eastAsia"/>
                <w:szCs w:val="21"/>
              </w:rPr>
              <w:t>财政部</w:t>
            </w:r>
            <w:r w:rsidR="00AB269F" w:rsidRPr="00C918D9">
              <w:rPr>
                <w:rFonts w:ascii="宋体" w:hAnsi="宋体" w:hint="eastAsia"/>
                <w:szCs w:val="21"/>
              </w:rPr>
              <w:lastRenderedPageBreak/>
              <w:t>政府和社会资本合作中心截图</w:t>
            </w:r>
            <w:r w:rsidRPr="00C918D9">
              <w:rPr>
                <w:rFonts w:ascii="宋体" w:hAnsi="宋体" w:hint="eastAsia"/>
                <w:szCs w:val="21"/>
              </w:rPr>
              <w:t>，并加盖公章。否则不计分</w:t>
            </w:r>
            <w:r w:rsidR="00AB269F" w:rsidRPr="00C918D9">
              <w:rPr>
                <w:rFonts w:ascii="宋体" w:hAnsi="宋体" w:hint="eastAsia"/>
                <w:szCs w:val="21"/>
              </w:rPr>
              <w:t>）</w:t>
            </w:r>
          </w:p>
        </w:tc>
      </w:tr>
      <w:tr w:rsidR="00AB269F" w:rsidRPr="00C918D9" w:rsidTr="00950BC4">
        <w:trPr>
          <w:trHeight w:val="908"/>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right w:val="single" w:sz="4" w:space="0" w:color="auto"/>
            </w:tcBorders>
            <w:vAlign w:val="center"/>
          </w:tcPr>
          <w:p w:rsidR="00AB269F" w:rsidRPr="00C918D9" w:rsidRDefault="00AB269F" w:rsidP="00950BC4">
            <w:pPr>
              <w:spacing w:line="360" w:lineRule="exact"/>
              <w:jc w:val="center"/>
              <w:rPr>
                <w:rFonts w:ascii="宋体" w:hAnsi="宋体"/>
                <w:bCs/>
                <w:szCs w:val="21"/>
              </w:rPr>
            </w:pPr>
          </w:p>
        </w:tc>
        <w:tc>
          <w:tcPr>
            <w:tcW w:w="6562" w:type="dxa"/>
            <w:tcBorders>
              <w:left w:val="single" w:sz="4" w:space="0" w:color="auto"/>
            </w:tcBorders>
            <w:vAlign w:val="center"/>
          </w:tcPr>
          <w:p w:rsidR="00AB269F" w:rsidRPr="00C918D9" w:rsidRDefault="00710E54" w:rsidP="002235E2">
            <w:pPr>
              <w:adjustRightInd w:val="0"/>
              <w:snapToGrid w:val="0"/>
              <w:spacing w:line="360" w:lineRule="auto"/>
              <w:rPr>
                <w:rFonts w:ascii="宋体" w:hAnsi="宋体"/>
                <w:szCs w:val="21"/>
              </w:rPr>
            </w:pPr>
            <w:r w:rsidRPr="00C918D9">
              <w:rPr>
                <w:rFonts w:ascii="宋体" w:hAnsi="宋体" w:hint="eastAsia"/>
                <w:szCs w:val="21"/>
              </w:rPr>
              <w:t>（</w:t>
            </w:r>
            <w:r w:rsidR="00547AB1" w:rsidRPr="00C918D9">
              <w:rPr>
                <w:rFonts w:ascii="宋体" w:hAnsi="宋体" w:hint="eastAsia"/>
                <w:szCs w:val="21"/>
              </w:rPr>
              <w:t>5</w:t>
            </w:r>
            <w:r w:rsidRPr="00C918D9">
              <w:rPr>
                <w:rFonts w:ascii="宋体" w:hAnsi="宋体" w:hint="eastAsia"/>
                <w:szCs w:val="21"/>
              </w:rPr>
              <w:t>）、</w:t>
            </w:r>
            <w:r w:rsidR="00046F79" w:rsidRPr="00C918D9">
              <w:rPr>
                <w:rFonts w:ascii="宋体" w:hAnsi="宋体" w:hint="eastAsia"/>
                <w:szCs w:val="21"/>
              </w:rPr>
              <w:t>投标人</w:t>
            </w:r>
            <w:r w:rsidR="00AB269F" w:rsidRPr="00C918D9">
              <w:rPr>
                <w:rFonts w:ascii="宋体" w:hAnsi="宋体" w:hint="eastAsia"/>
                <w:szCs w:val="21"/>
              </w:rPr>
              <w:t>具有工程咨询甲级资信证书的得3</w:t>
            </w:r>
            <w:r w:rsidR="00547AB1" w:rsidRPr="00C918D9">
              <w:rPr>
                <w:rFonts w:ascii="宋体" w:hAnsi="宋体" w:hint="eastAsia"/>
                <w:szCs w:val="21"/>
              </w:rPr>
              <w:t>分（须提供证书复印件，否则不计分</w:t>
            </w:r>
            <w:r w:rsidR="00AB269F" w:rsidRPr="00C918D9">
              <w:rPr>
                <w:rFonts w:ascii="宋体" w:hAnsi="宋体" w:hint="eastAsia"/>
                <w:szCs w:val="21"/>
              </w:rPr>
              <w:t>）</w:t>
            </w:r>
            <w:r w:rsidR="00547AB1" w:rsidRPr="00C918D9">
              <w:rPr>
                <w:rFonts w:ascii="宋体" w:hAnsi="宋体" w:hint="eastAsia"/>
                <w:szCs w:val="21"/>
              </w:rPr>
              <w:t>，未提供证明或提供的不满足要求的，得0分。</w:t>
            </w:r>
            <w:r w:rsidR="002235E2" w:rsidRPr="00316CAD">
              <w:rPr>
                <w:rFonts w:ascii="宋体" w:hAnsi="宋体" w:hint="eastAsia"/>
                <w:b/>
                <w:szCs w:val="21"/>
              </w:rPr>
              <w:t>本项最高3分。</w:t>
            </w:r>
          </w:p>
        </w:tc>
      </w:tr>
      <w:tr w:rsidR="00AB269F" w:rsidRPr="00C918D9" w:rsidTr="00950BC4">
        <w:trPr>
          <w:trHeight w:val="1781"/>
          <w:jc w:val="center"/>
        </w:trPr>
        <w:tc>
          <w:tcPr>
            <w:tcW w:w="565"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04" w:type="dxa"/>
            <w:vMerge/>
            <w:vAlign w:val="center"/>
          </w:tcPr>
          <w:p w:rsidR="00AB269F" w:rsidRPr="00C918D9" w:rsidRDefault="00AB269F" w:rsidP="00950BC4">
            <w:pPr>
              <w:adjustRightInd w:val="0"/>
              <w:snapToGrid w:val="0"/>
              <w:spacing w:line="360" w:lineRule="auto"/>
              <w:jc w:val="center"/>
              <w:rPr>
                <w:rFonts w:ascii="宋体" w:hAnsi="宋体"/>
                <w:szCs w:val="21"/>
              </w:rPr>
            </w:pPr>
          </w:p>
        </w:tc>
        <w:tc>
          <w:tcPr>
            <w:tcW w:w="858" w:type="dxa"/>
            <w:vMerge/>
            <w:tcBorders>
              <w:right w:val="single" w:sz="4" w:space="0" w:color="auto"/>
            </w:tcBorders>
            <w:vAlign w:val="center"/>
          </w:tcPr>
          <w:p w:rsidR="00AB269F" w:rsidRPr="00C918D9" w:rsidRDefault="00AB269F" w:rsidP="00950BC4">
            <w:pPr>
              <w:adjustRightInd w:val="0"/>
              <w:snapToGrid w:val="0"/>
              <w:spacing w:line="400" w:lineRule="exact"/>
              <w:jc w:val="center"/>
              <w:rPr>
                <w:rFonts w:ascii="宋体" w:hAnsi="宋体"/>
                <w:szCs w:val="21"/>
              </w:rPr>
            </w:pPr>
          </w:p>
        </w:tc>
        <w:tc>
          <w:tcPr>
            <w:tcW w:w="6562" w:type="dxa"/>
            <w:tcBorders>
              <w:left w:val="single" w:sz="4" w:space="0" w:color="auto"/>
            </w:tcBorders>
            <w:vAlign w:val="center"/>
          </w:tcPr>
          <w:p w:rsidR="00AB269F" w:rsidRPr="00C918D9" w:rsidRDefault="00710E54" w:rsidP="00547AB1">
            <w:pPr>
              <w:adjustRightInd w:val="0"/>
              <w:snapToGrid w:val="0"/>
              <w:spacing w:line="360" w:lineRule="auto"/>
              <w:rPr>
                <w:rFonts w:ascii="宋体" w:hAnsi="宋体"/>
                <w:szCs w:val="21"/>
              </w:rPr>
            </w:pPr>
            <w:r w:rsidRPr="00C918D9">
              <w:rPr>
                <w:rFonts w:ascii="宋体" w:hAnsi="宋体" w:hint="eastAsia"/>
                <w:szCs w:val="21"/>
              </w:rPr>
              <w:t>（</w:t>
            </w:r>
            <w:r w:rsidR="00547AB1" w:rsidRPr="00C918D9">
              <w:rPr>
                <w:rFonts w:ascii="宋体" w:hAnsi="宋体" w:hint="eastAsia"/>
                <w:szCs w:val="21"/>
              </w:rPr>
              <w:t>6</w:t>
            </w:r>
            <w:r w:rsidRPr="00C918D9">
              <w:rPr>
                <w:rFonts w:ascii="宋体" w:hAnsi="宋体" w:hint="eastAsia"/>
                <w:szCs w:val="21"/>
              </w:rPr>
              <w:t>）、</w:t>
            </w:r>
            <w:r w:rsidR="00046F79" w:rsidRPr="00C918D9">
              <w:rPr>
                <w:rFonts w:ascii="宋体" w:hAnsi="宋体" w:hint="eastAsia"/>
                <w:szCs w:val="21"/>
              </w:rPr>
              <w:t>投标人</w:t>
            </w:r>
            <w:r w:rsidR="00AB269F" w:rsidRPr="00C918D9">
              <w:rPr>
                <w:rFonts w:ascii="宋体" w:hAnsi="宋体" w:hint="eastAsia"/>
                <w:szCs w:val="21"/>
              </w:rPr>
              <w:t>具有职业健康安全管理体系认证、ISO9001质量管理体系认证、环境管理体系认证，每项得</w:t>
            </w:r>
            <w:r w:rsidR="00AB269F" w:rsidRPr="00C918D9">
              <w:rPr>
                <w:rFonts w:ascii="宋体" w:hAnsi="宋体"/>
                <w:szCs w:val="21"/>
              </w:rPr>
              <w:t>2</w:t>
            </w:r>
            <w:r w:rsidR="00AB269F" w:rsidRPr="00C918D9">
              <w:rPr>
                <w:rFonts w:ascii="宋体" w:hAnsi="宋体" w:hint="eastAsia"/>
                <w:szCs w:val="21"/>
              </w:rPr>
              <w:t>分，</w:t>
            </w:r>
            <w:r w:rsidR="002235E2" w:rsidRPr="00316CAD">
              <w:rPr>
                <w:rFonts w:ascii="宋体" w:hAnsi="宋体" w:hint="eastAsia"/>
                <w:b/>
                <w:szCs w:val="21"/>
              </w:rPr>
              <w:t>本项最高</w:t>
            </w:r>
            <w:r w:rsidR="002235E2" w:rsidRPr="00316CAD">
              <w:rPr>
                <w:rFonts w:ascii="宋体" w:hAnsi="宋体"/>
                <w:b/>
                <w:szCs w:val="21"/>
              </w:rPr>
              <w:t>6</w:t>
            </w:r>
            <w:r w:rsidR="002235E2" w:rsidRPr="00316CAD">
              <w:rPr>
                <w:rFonts w:ascii="宋体" w:hAnsi="宋体" w:hint="eastAsia"/>
                <w:b/>
                <w:szCs w:val="21"/>
              </w:rPr>
              <w:t>分</w:t>
            </w:r>
            <w:r w:rsidR="00AB269F" w:rsidRPr="00C918D9">
              <w:rPr>
                <w:rFonts w:ascii="宋体" w:hAnsi="宋体" w:hint="eastAsia"/>
                <w:szCs w:val="21"/>
              </w:rPr>
              <w:t>。（须提供证书复印件，否则不计分。）</w:t>
            </w:r>
          </w:p>
        </w:tc>
      </w:tr>
    </w:tbl>
    <w:p w:rsidR="00AB269F" w:rsidRPr="00C918D9" w:rsidRDefault="00AB269F" w:rsidP="00AB269F"/>
    <w:p w:rsidR="00B47F6C" w:rsidRPr="00C918D9" w:rsidRDefault="00B937A6" w:rsidP="00AB269F">
      <w:pPr>
        <w:spacing w:line="400" w:lineRule="exact"/>
        <w:ind w:firstLineChars="200" w:firstLine="480"/>
        <w:rPr>
          <w:rFonts w:ascii="宋体" w:hAnsi="宋体" w:cs="宋体"/>
          <w:b/>
          <w:sz w:val="24"/>
        </w:rPr>
      </w:pPr>
      <w:r w:rsidRPr="00C918D9">
        <w:rPr>
          <w:rFonts w:ascii="宋体" w:hAnsi="宋体" w:cs="Courier New" w:hint="eastAsia"/>
          <w:sz w:val="24"/>
        </w:rPr>
        <w:t>（</w:t>
      </w:r>
      <w:r w:rsidRPr="00C918D9">
        <w:rPr>
          <w:rFonts w:ascii="宋体" w:hAnsi="宋体" w:cs="Courier New" w:hint="eastAsia"/>
          <w:b/>
          <w:sz w:val="24"/>
        </w:rPr>
        <w:t>三）总得分=1 + 2 + 3  项得分。</w:t>
      </w:r>
    </w:p>
    <w:p w:rsidR="00B47F6C" w:rsidRPr="00C918D9" w:rsidRDefault="00B937A6">
      <w:pPr>
        <w:pStyle w:val="ab"/>
        <w:spacing w:line="400" w:lineRule="exact"/>
        <w:outlineLvl w:val="0"/>
        <w:rPr>
          <w:rFonts w:hAnsi="宋体"/>
          <w:b/>
          <w:sz w:val="24"/>
          <w:szCs w:val="24"/>
        </w:rPr>
      </w:pPr>
      <w:r w:rsidRPr="00C918D9">
        <w:rPr>
          <w:rFonts w:hAnsi="宋体" w:hint="eastAsia"/>
          <w:b/>
          <w:sz w:val="24"/>
          <w:szCs w:val="24"/>
        </w:rPr>
        <w:t>三、</w:t>
      </w:r>
      <w:bookmarkEnd w:id="93"/>
      <w:r w:rsidRPr="00C918D9">
        <w:rPr>
          <w:rFonts w:hint="eastAsia"/>
          <w:b/>
          <w:sz w:val="24"/>
          <w:szCs w:val="24"/>
        </w:rPr>
        <w:t>成交候选供应商推荐原则</w:t>
      </w:r>
    </w:p>
    <w:p w:rsidR="00E12A01" w:rsidRPr="00C918D9" w:rsidRDefault="00E12A01" w:rsidP="00E12A01">
      <w:pPr>
        <w:pStyle w:val="ab"/>
        <w:ind w:leftChars="86" w:left="181" w:firstLineChars="200" w:firstLine="480"/>
        <w:jc w:val="left"/>
        <w:rPr>
          <w:rFonts w:hAnsi="宋体"/>
          <w:sz w:val="24"/>
        </w:rPr>
      </w:pPr>
      <w:r w:rsidRPr="00C918D9">
        <w:rPr>
          <w:rFonts w:hAnsi="宋体" w:hint="eastAsia"/>
          <w:bCs/>
          <w:sz w:val="24"/>
        </w:rPr>
        <w:t>由磋商小组根据综合评分情况，按照评审得分由高到低顺序推荐3名以上成交候选供应商，并编写评审报告。符合</w:t>
      </w:r>
      <w:r w:rsidR="001401A9" w:rsidRPr="00C918D9">
        <w:rPr>
          <w:rFonts w:hAnsi="宋体" w:hint="eastAsia"/>
          <w:bCs/>
          <w:sz w:val="24"/>
        </w:rPr>
        <w:t>第二</w:t>
      </w:r>
      <w:r w:rsidRPr="00C918D9">
        <w:rPr>
          <w:rFonts w:hAnsi="宋体" w:hint="eastAsia"/>
          <w:bCs/>
          <w:sz w:val="24"/>
        </w:rPr>
        <w:t>章</w:t>
      </w:r>
      <w:r w:rsidR="001401A9" w:rsidRPr="00C918D9">
        <w:rPr>
          <w:rFonts w:hAnsi="宋体" w:hint="eastAsia"/>
          <w:b/>
          <w:bCs/>
          <w:sz w:val="24"/>
        </w:rPr>
        <w:t>供应商须知正文</w:t>
      </w:r>
      <w:r w:rsidRPr="00C918D9">
        <w:rPr>
          <w:rFonts w:hAnsi="宋体" w:hint="eastAsia"/>
          <w:bCs/>
          <w:sz w:val="24"/>
        </w:rPr>
        <w:t>第</w:t>
      </w:r>
      <w:r w:rsidR="001401A9" w:rsidRPr="00C918D9">
        <w:rPr>
          <w:rFonts w:hAnsi="宋体" w:hint="eastAsia"/>
          <w:bCs/>
          <w:sz w:val="24"/>
        </w:rPr>
        <w:t>19.7</w:t>
      </w:r>
      <w:r w:rsidRPr="00C918D9">
        <w:rPr>
          <w:rFonts w:hAnsi="宋体" w:hint="eastAsia"/>
          <w:bCs/>
          <w:sz w:val="24"/>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rsidR="00E12A01" w:rsidRPr="00C918D9" w:rsidRDefault="00E12A01" w:rsidP="00E12A01">
      <w:pPr>
        <w:pStyle w:val="ab"/>
        <w:ind w:leftChars="86" w:left="181" w:firstLineChars="1249" w:firstLine="2998"/>
        <w:rPr>
          <w:rFonts w:hAnsi="宋体"/>
          <w:sz w:val="24"/>
        </w:rPr>
      </w:pPr>
    </w:p>
    <w:p w:rsidR="00B47F6C" w:rsidRPr="00C918D9" w:rsidRDefault="00B47F6C" w:rsidP="00E12A01">
      <w:pPr>
        <w:pStyle w:val="ab"/>
        <w:ind w:leftChars="86" w:left="181" w:firstLineChars="1249" w:firstLine="2998"/>
        <w:jc w:val="left"/>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3F24F7" w:rsidRDefault="003F24F7" w:rsidP="002F357D">
      <w:pPr>
        <w:pStyle w:val="ab"/>
        <w:ind w:leftChars="86" w:left="181" w:firstLineChars="1249" w:firstLine="2998"/>
        <w:rPr>
          <w:rFonts w:hAnsi="宋体" w:hint="eastAsia"/>
          <w:bCs/>
          <w:sz w:val="24"/>
          <w:szCs w:val="24"/>
        </w:rPr>
      </w:pPr>
    </w:p>
    <w:p w:rsidR="00316CAD" w:rsidRDefault="00316CAD" w:rsidP="002F357D">
      <w:pPr>
        <w:pStyle w:val="ab"/>
        <w:ind w:leftChars="86" w:left="181" w:firstLineChars="1249" w:firstLine="2998"/>
        <w:rPr>
          <w:rFonts w:hAnsi="宋体" w:hint="eastAsia"/>
          <w:bCs/>
          <w:sz w:val="24"/>
          <w:szCs w:val="24"/>
        </w:rPr>
      </w:pPr>
    </w:p>
    <w:p w:rsidR="00316CAD" w:rsidRDefault="00316CAD" w:rsidP="002F357D">
      <w:pPr>
        <w:pStyle w:val="ab"/>
        <w:ind w:leftChars="86" w:left="181" w:firstLineChars="1249" w:firstLine="2998"/>
        <w:rPr>
          <w:rFonts w:hAnsi="宋体" w:hint="eastAsia"/>
          <w:bCs/>
          <w:sz w:val="24"/>
          <w:szCs w:val="24"/>
        </w:rPr>
      </w:pPr>
    </w:p>
    <w:p w:rsidR="00316CAD" w:rsidRDefault="00316CAD" w:rsidP="002F357D">
      <w:pPr>
        <w:pStyle w:val="ab"/>
        <w:ind w:leftChars="86" w:left="181" w:firstLineChars="1249" w:firstLine="2998"/>
        <w:rPr>
          <w:rFonts w:hAnsi="宋体" w:hint="eastAsia"/>
          <w:bCs/>
          <w:sz w:val="24"/>
          <w:szCs w:val="24"/>
        </w:rPr>
      </w:pPr>
    </w:p>
    <w:p w:rsidR="00316CAD" w:rsidRDefault="00316CAD" w:rsidP="002F357D">
      <w:pPr>
        <w:pStyle w:val="ab"/>
        <w:ind w:leftChars="86" w:left="181" w:firstLineChars="1249" w:firstLine="2998"/>
        <w:rPr>
          <w:rFonts w:hAnsi="宋体" w:hint="eastAsia"/>
          <w:bCs/>
          <w:sz w:val="24"/>
          <w:szCs w:val="24"/>
        </w:rPr>
      </w:pPr>
    </w:p>
    <w:p w:rsidR="00316CAD" w:rsidRDefault="00316CAD" w:rsidP="002F357D">
      <w:pPr>
        <w:pStyle w:val="ab"/>
        <w:ind w:leftChars="86" w:left="181" w:firstLineChars="1249" w:firstLine="2998"/>
        <w:rPr>
          <w:rFonts w:hAnsi="宋体" w:hint="eastAsia"/>
          <w:bCs/>
          <w:sz w:val="24"/>
          <w:szCs w:val="24"/>
        </w:rPr>
      </w:pPr>
    </w:p>
    <w:p w:rsidR="00316CAD" w:rsidRPr="00C918D9" w:rsidRDefault="00316CAD" w:rsidP="002F357D">
      <w:pPr>
        <w:pStyle w:val="ab"/>
        <w:ind w:leftChars="86" w:left="181" w:firstLineChars="1249" w:firstLine="2998"/>
        <w:rPr>
          <w:rFonts w:hAnsi="宋体"/>
          <w:bCs/>
          <w:sz w:val="24"/>
          <w:szCs w:val="24"/>
        </w:rPr>
      </w:pPr>
    </w:p>
    <w:p w:rsidR="003F24F7" w:rsidRPr="00C918D9" w:rsidRDefault="003F24F7" w:rsidP="002F357D">
      <w:pPr>
        <w:pStyle w:val="ab"/>
        <w:ind w:leftChars="86" w:left="181" w:firstLineChars="1249" w:firstLine="2998"/>
        <w:rPr>
          <w:rFonts w:hAnsi="宋体"/>
          <w:bCs/>
          <w:sz w:val="24"/>
          <w:szCs w:val="24"/>
        </w:rPr>
      </w:pPr>
    </w:p>
    <w:p w:rsidR="00B47F6C" w:rsidRPr="00C918D9" w:rsidRDefault="00B47F6C" w:rsidP="00547AB1">
      <w:pPr>
        <w:pStyle w:val="ab"/>
        <w:rPr>
          <w:rFonts w:hAnsi="宋体"/>
          <w:bCs/>
          <w:sz w:val="24"/>
          <w:szCs w:val="24"/>
        </w:rPr>
      </w:pPr>
    </w:p>
    <w:p w:rsidR="00B47F6C" w:rsidRPr="00C918D9" w:rsidRDefault="00B937A6">
      <w:pPr>
        <w:widowControl/>
        <w:shd w:val="clear" w:color="auto" w:fill="FFFFFF"/>
        <w:spacing w:line="360" w:lineRule="auto"/>
        <w:ind w:firstLine="480"/>
        <w:jc w:val="center"/>
        <w:rPr>
          <w:rFonts w:ascii="宋体" w:hAnsi="宋体" w:cs="宋体"/>
          <w:b/>
          <w:kern w:val="0"/>
          <w:sz w:val="36"/>
          <w:szCs w:val="36"/>
        </w:rPr>
      </w:pPr>
      <w:r w:rsidRPr="00C918D9">
        <w:rPr>
          <w:rFonts w:ascii="宋体" w:hAnsi="宋体" w:cs="宋体" w:hint="eastAsia"/>
          <w:b/>
          <w:kern w:val="0"/>
          <w:sz w:val="36"/>
          <w:szCs w:val="36"/>
        </w:rPr>
        <w:t>第七章  质疑书及投诉书格式</w:t>
      </w:r>
    </w:p>
    <w:p w:rsidR="00B47F6C" w:rsidRPr="00C918D9" w:rsidRDefault="00B47F6C">
      <w:pPr>
        <w:tabs>
          <w:tab w:val="left" w:pos="606"/>
        </w:tabs>
      </w:pPr>
    </w:p>
    <w:p w:rsidR="00B47F6C" w:rsidRPr="00C918D9" w:rsidRDefault="00B47F6C">
      <w:pPr>
        <w:tabs>
          <w:tab w:val="left" w:pos="606"/>
        </w:tabs>
      </w:pPr>
    </w:p>
    <w:p w:rsidR="00B47F6C" w:rsidRPr="00C918D9" w:rsidRDefault="00B937A6" w:rsidP="00E92D0C">
      <w:pPr>
        <w:adjustRightInd w:val="0"/>
        <w:snapToGrid w:val="0"/>
        <w:spacing w:beforeLines="100" w:line="360" w:lineRule="auto"/>
        <w:rPr>
          <w:rFonts w:ascii="黑体" w:eastAsia="黑体" w:hAnsi="黑体" w:cs="仿宋"/>
          <w:bCs/>
          <w:sz w:val="32"/>
          <w:szCs w:val="32"/>
        </w:rPr>
      </w:pPr>
      <w:r w:rsidRPr="00C918D9">
        <w:rPr>
          <w:rFonts w:ascii="黑体" w:eastAsia="黑体" w:hAnsi="黑体" w:cs="仿宋" w:hint="eastAsia"/>
          <w:bCs/>
          <w:sz w:val="32"/>
          <w:szCs w:val="32"/>
        </w:rPr>
        <w:t>一、质疑供应商基本信息</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质疑供应商：</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地址：邮编：</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联系人：联系电话：</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授权代表：</w:t>
      </w:r>
    </w:p>
    <w:p w:rsidR="00B47F6C" w:rsidRPr="00C918D9" w:rsidRDefault="00B937A6">
      <w:pPr>
        <w:tabs>
          <w:tab w:val="left" w:pos="3544"/>
        </w:tabs>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联系电话：</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地址：邮编：</w:t>
      </w:r>
    </w:p>
    <w:p w:rsidR="00B47F6C" w:rsidRPr="00C918D9" w:rsidRDefault="00B937A6">
      <w:pPr>
        <w:adjustRightInd w:val="0"/>
        <w:snapToGrid w:val="0"/>
        <w:spacing w:line="360" w:lineRule="auto"/>
        <w:rPr>
          <w:rFonts w:ascii="黑体" w:eastAsia="黑体" w:hAnsi="黑体" w:cs="仿宋"/>
          <w:bCs/>
          <w:sz w:val="32"/>
          <w:szCs w:val="32"/>
        </w:rPr>
      </w:pPr>
      <w:r w:rsidRPr="00C918D9">
        <w:rPr>
          <w:rFonts w:ascii="黑体" w:eastAsia="黑体" w:hAnsi="黑体" w:cs="仿宋" w:hint="eastAsia"/>
          <w:bCs/>
          <w:sz w:val="32"/>
          <w:szCs w:val="32"/>
        </w:rPr>
        <w:t>二、质疑项目基本情况</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质疑项目的名称：</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质疑项目的编号：包号：</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采购人名称：</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采购文件获取日期：</w:t>
      </w:r>
    </w:p>
    <w:p w:rsidR="00B47F6C" w:rsidRPr="00C918D9" w:rsidRDefault="00B937A6">
      <w:pPr>
        <w:adjustRightInd w:val="0"/>
        <w:snapToGrid w:val="0"/>
        <w:spacing w:line="360" w:lineRule="auto"/>
        <w:rPr>
          <w:rFonts w:ascii="黑体" w:eastAsia="黑体" w:hAnsi="黑体" w:cs="仿宋"/>
          <w:bCs/>
          <w:sz w:val="32"/>
          <w:szCs w:val="32"/>
        </w:rPr>
      </w:pPr>
      <w:r w:rsidRPr="00C918D9">
        <w:rPr>
          <w:rFonts w:ascii="黑体" w:eastAsia="黑体" w:hAnsi="黑体" w:cs="仿宋" w:hint="eastAsia"/>
          <w:bCs/>
          <w:sz w:val="32"/>
          <w:szCs w:val="32"/>
        </w:rPr>
        <w:t>三、质疑事项具体内容</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质疑事项1：</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事实依据：</w:t>
      </w:r>
    </w:p>
    <w:p w:rsidR="00B47F6C" w:rsidRPr="00C918D9" w:rsidRDefault="00B47F6C">
      <w:pPr>
        <w:adjustRightInd w:val="0"/>
        <w:snapToGrid w:val="0"/>
        <w:spacing w:line="360" w:lineRule="auto"/>
        <w:rPr>
          <w:rFonts w:ascii="仿宋" w:eastAsia="仿宋" w:hAnsi="仿宋" w:cs="仿宋"/>
          <w:sz w:val="32"/>
          <w:szCs w:val="32"/>
        </w:rPr>
      </w:pP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法律依据：</w:t>
      </w:r>
    </w:p>
    <w:p w:rsidR="00B47F6C" w:rsidRPr="00C918D9" w:rsidRDefault="00B47F6C">
      <w:pPr>
        <w:adjustRightInd w:val="0"/>
        <w:snapToGrid w:val="0"/>
        <w:spacing w:line="360" w:lineRule="auto"/>
        <w:rPr>
          <w:rFonts w:ascii="仿宋" w:eastAsia="仿宋" w:hAnsi="仿宋" w:cs="仿宋"/>
          <w:sz w:val="32"/>
          <w:szCs w:val="32"/>
          <w:u w:val="dotted"/>
        </w:rPr>
      </w:pP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质疑事项2</w:t>
      </w:r>
    </w:p>
    <w:p w:rsidR="00B47F6C" w:rsidRPr="00C918D9" w:rsidRDefault="00B937A6">
      <w:pPr>
        <w:adjustRightInd w:val="0"/>
        <w:snapToGrid w:val="0"/>
        <w:spacing w:line="360" w:lineRule="auto"/>
        <w:rPr>
          <w:rFonts w:ascii="仿宋" w:eastAsia="仿宋" w:hAnsi="仿宋" w:cs="仿宋"/>
          <w:sz w:val="32"/>
          <w:szCs w:val="32"/>
        </w:rPr>
      </w:pPr>
      <w:r w:rsidRPr="00C918D9">
        <w:rPr>
          <w:rFonts w:ascii="仿宋" w:eastAsia="仿宋" w:hAnsi="仿宋" w:cs="仿宋" w:hint="eastAsia"/>
          <w:sz w:val="32"/>
          <w:szCs w:val="32"/>
        </w:rPr>
        <w:t>……</w:t>
      </w:r>
    </w:p>
    <w:p w:rsidR="00B47F6C" w:rsidRPr="00C918D9" w:rsidRDefault="00B937A6">
      <w:pPr>
        <w:adjustRightInd w:val="0"/>
        <w:snapToGrid w:val="0"/>
        <w:spacing w:line="360" w:lineRule="auto"/>
        <w:rPr>
          <w:rFonts w:ascii="黑体" w:eastAsia="黑体" w:hAnsi="黑体" w:cs="仿宋"/>
          <w:bCs/>
          <w:sz w:val="32"/>
          <w:szCs w:val="32"/>
        </w:rPr>
      </w:pPr>
      <w:r w:rsidRPr="00C918D9">
        <w:rPr>
          <w:rFonts w:ascii="黑体" w:eastAsia="黑体" w:hAnsi="黑体" w:cs="仿宋" w:hint="eastAsia"/>
          <w:bCs/>
          <w:sz w:val="32"/>
          <w:szCs w:val="32"/>
        </w:rPr>
        <w:lastRenderedPageBreak/>
        <w:t>四、与质疑事项相关的质疑请求</w:t>
      </w:r>
    </w:p>
    <w:p w:rsidR="00B47F6C" w:rsidRPr="00C918D9" w:rsidRDefault="00B937A6">
      <w:pPr>
        <w:adjustRightInd w:val="0"/>
        <w:snapToGrid w:val="0"/>
        <w:spacing w:line="360" w:lineRule="auto"/>
        <w:rPr>
          <w:rFonts w:ascii="仿宋" w:eastAsia="仿宋" w:hAnsi="仿宋" w:cs="仿宋"/>
          <w:sz w:val="32"/>
          <w:szCs w:val="32"/>
          <w:u w:val="dotted"/>
        </w:rPr>
      </w:pPr>
      <w:r w:rsidRPr="00C918D9">
        <w:rPr>
          <w:rFonts w:ascii="仿宋" w:eastAsia="仿宋" w:hAnsi="仿宋" w:cs="仿宋" w:hint="eastAsia"/>
          <w:sz w:val="32"/>
          <w:szCs w:val="32"/>
        </w:rPr>
        <w:t>请求：</w:t>
      </w:r>
    </w:p>
    <w:p w:rsidR="00B47F6C" w:rsidRPr="00C918D9" w:rsidRDefault="00B937A6">
      <w:pPr>
        <w:rPr>
          <w:rFonts w:ascii="仿宋_GB2312" w:eastAsia="仿宋_GB2312"/>
          <w:sz w:val="30"/>
          <w:szCs w:val="30"/>
        </w:rPr>
      </w:pPr>
      <w:r w:rsidRPr="00C918D9">
        <w:rPr>
          <w:rFonts w:ascii="仿宋_GB2312" w:eastAsia="仿宋_GB2312" w:hint="eastAsia"/>
          <w:sz w:val="30"/>
          <w:szCs w:val="30"/>
        </w:rPr>
        <w:t xml:space="preserve">签字(签章)：                   公章：                      </w:t>
      </w:r>
    </w:p>
    <w:p w:rsidR="00B47F6C" w:rsidRPr="00C918D9" w:rsidRDefault="00B937A6">
      <w:pPr>
        <w:rPr>
          <w:rFonts w:ascii="仿宋_GB2312" w:eastAsia="仿宋_GB2312"/>
          <w:sz w:val="30"/>
          <w:szCs w:val="30"/>
        </w:rPr>
      </w:pPr>
      <w:r w:rsidRPr="00C918D9">
        <w:rPr>
          <w:rFonts w:ascii="仿宋_GB2312" w:eastAsia="仿宋_GB2312" w:hint="eastAsia"/>
          <w:sz w:val="30"/>
          <w:szCs w:val="30"/>
        </w:rPr>
        <w:t xml:space="preserve">日期：    </w:t>
      </w:r>
    </w:p>
    <w:p w:rsidR="00B47F6C" w:rsidRPr="00C918D9" w:rsidRDefault="00B47F6C">
      <w:pPr>
        <w:adjustRightInd w:val="0"/>
        <w:snapToGrid w:val="0"/>
        <w:spacing w:line="360" w:lineRule="auto"/>
        <w:rPr>
          <w:rFonts w:ascii="仿宋" w:eastAsia="仿宋" w:hAnsi="仿宋" w:cs="仿宋"/>
          <w:sz w:val="32"/>
          <w:szCs w:val="32"/>
        </w:rPr>
      </w:pPr>
    </w:p>
    <w:p w:rsidR="00B47F6C" w:rsidRPr="00C918D9" w:rsidRDefault="00B47F6C">
      <w:pPr>
        <w:adjustRightInd w:val="0"/>
        <w:snapToGrid w:val="0"/>
        <w:spacing w:line="360" w:lineRule="auto"/>
        <w:rPr>
          <w:rFonts w:ascii="仿宋" w:eastAsia="仿宋" w:hAnsi="仿宋" w:cs="仿宋"/>
          <w:sz w:val="32"/>
          <w:szCs w:val="32"/>
        </w:rPr>
      </w:pPr>
    </w:p>
    <w:p w:rsidR="00B47F6C" w:rsidRPr="00C918D9" w:rsidRDefault="00B937A6">
      <w:pPr>
        <w:rPr>
          <w:rFonts w:ascii="黑体" w:eastAsia="黑体" w:hAnsi="黑体"/>
          <w:b/>
          <w:sz w:val="32"/>
          <w:szCs w:val="32"/>
        </w:rPr>
      </w:pPr>
      <w:r w:rsidRPr="00C918D9">
        <w:rPr>
          <w:rFonts w:ascii="黑体" w:eastAsia="黑体" w:hAnsi="黑体" w:hint="eastAsia"/>
          <w:b/>
          <w:sz w:val="32"/>
          <w:szCs w:val="32"/>
        </w:rPr>
        <w:t>质疑函制作说明：</w:t>
      </w:r>
    </w:p>
    <w:p w:rsidR="00B47F6C" w:rsidRPr="00C918D9" w:rsidRDefault="00B937A6">
      <w:pPr>
        <w:widowControl/>
        <w:ind w:firstLineChars="200" w:firstLine="640"/>
        <w:jc w:val="left"/>
        <w:rPr>
          <w:rFonts w:ascii="仿宋_GB2312" w:eastAsia="仿宋_GB2312"/>
          <w:sz w:val="32"/>
          <w:szCs w:val="32"/>
        </w:rPr>
      </w:pPr>
      <w:r w:rsidRPr="00C918D9">
        <w:rPr>
          <w:rFonts w:ascii="仿宋_GB2312" w:eastAsia="仿宋_GB2312" w:hint="eastAsia"/>
          <w:sz w:val="32"/>
          <w:szCs w:val="32"/>
        </w:rPr>
        <w:t>1.供应商提出质疑时，应提交质疑函和必要的证明材料。</w:t>
      </w:r>
    </w:p>
    <w:p w:rsidR="00B47F6C" w:rsidRPr="00C918D9" w:rsidRDefault="00B937A6">
      <w:pPr>
        <w:widowControl/>
        <w:ind w:firstLineChars="200" w:firstLine="640"/>
        <w:jc w:val="left"/>
        <w:rPr>
          <w:rFonts w:ascii="仿宋_GB2312" w:eastAsia="仿宋_GB2312"/>
          <w:sz w:val="32"/>
          <w:szCs w:val="32"/>
        </w:rPr>
      </w:pPr>
      <w:r w:rsidRPr="00C918D9">
        <w:rPr>
          <w:rFonts w:ascii="仿宋_GB2312" w:eastAsia="仿宋_GB2312" w:hint="eastAsia"/>
          <w:sz w:val="32"/>
          <w:szCs w:val="32"/>
        </w:rPr>
        <w:t>2.质疑供应商若委托代理人进行质疑的，质疑函应按要求列明“授权代表”的有关内容，并在附件中提交由质疑</w:t>
      </w:r>
      <w:r w:rsidRPr="00C918D9">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B47F6C" w:rsidRPr="00C918D9" w:rsidRDefault="00B937A6">
      <w:pPr>
        <w:widowControl/>
        <w:ind w:firstLineChars="200" w:firstLine="640"/>
        <w:jc w:val="left"/>
        <w:rPr>
          <w:rFonts w:ascii="仿宋_GB2312" w:eastAsia="仿宋_GB2312"/>
          <w:sz w:val="32"/>
          <w:szCs w:val="32"/>
        </w:rPr>
      </w:pPr>
      <w:r w:rsidRPr="00C918D9">
        <w:rPr>
          <w:rFonts w:ascii="仿宋_GB2312" w:eastAsia="仿宋_GB2312" w:hint="eastAsia"/>
          <w:sz w:val="32"/>
          <w:szCs w:val="32"/>
        </w:rPr>
        <w:t>3.质疑供应商若对项目的某一分包进行质疑，质疑函中应列明具体分包号。</w:t>
      </w:r>
    </w:p>
    <w:p w:rsidR="00B47F6C" w:rsidRPr="00C918D9" w:rsidRDefault="00B937A6">
      <w:pPr>
        <w:widowControl/>
        <w:ind w:firstLineChars="200" w:firstLine="640"/>
        <w:jc w:val="left"/>
        <w:rPr>
          <w:rFonts w:ascii="仿宋_GB2312" w:eastAsia="仿宋_GB2312"/>
          <w:sz w:val="32"/>
          <w:szCs w:val="32"/>
        </w:rPr>
      </w:pPr>
      <w:r w:rsidRPr="00C918D9">
        <w:rPr>
          <w:rFonts w:ascii="仿宋_GB2312" w:eastAsia="仿宋_GB2312" w:hint="eastAsia"/>
          <w:sz w:val="32"/>
          <w:szCs w:val="32"/>
        </w:rPr>
        <w:t>4.质疑函的质疑事项应具体、明确，并有必要的事实依据和法律依据。</w:t>
      </w:r>
    </w:p>
    <w:p w:rsidR="00B47F6C" w:rsidRPr="00C918D9" w:rsidRDefault="00B937A6">
      <w:pPr>
        <w:widowControl/>
        <w:ind w:firstLineChars="200" w:firstLine="640"/>
        <w:jc w:val="left"/>
        <w:rPr>
          <w:rFonts w:ascii="仿宋_GB2312" w:eastAsia="仿宋_GB2312"/>
          <w:sz w:val="32"/>
          <w:szCs w:val="32"/>
        </w:rPr>
      </w:pPr>
      <w:r w:rsidRPr="00C918D9">
        <w:rPr>
          <w:rFonts w:ascii="仿宋_GB2312" w:eastAsia="仿宋_GB2312" w:hint="eastAsia"/>
          <w:sz w:val="32"/>
          <w:szCs w:val="32"/>
        </w:rPr>
        <w:t>5.质疑函的质疑请求应与质疑事项相关。</w:t>
      </w:r>
    </w:p>
    <w:p w:rsidR="00B47F6C" w:rsidRPr="00C918D9" w:rsidRDefault="00B937A6">
      <w:pPr>
        <w:rPr>
          <w:rFonts w:ascii="仿宋_GB2312" w:eastAsia="仿宋_GB2312"/>
          <w:sz w:val="32"/>
          <w:szCs w:val="32"/>
        </w:rPr>
      </w:pPr>
      <w:r w:rsidRPr="00C918D9">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B47F6C" w:rsidRPr="00C918D9" w:rsidRDefault="00B47F6C">
      <w:pPr>
        <w:jc w:val="center"/>
        <w:rPr>
          <w:rFonts w:ascii="宋体" w:hAnsi="宋体"/>
          <w:b/>
          <w:sz w:val="44"/>
          <w:szCs w:val="44"/>
        </w:rPr>
      </w:pPr>
    </w:p>
    <w:p w:rsidR="00B47F6C" w:rsidRPr="00C918D9" w:rsidRDefault="00B47F6C">
      <w:pPr>
        <w:jc w:val="center"/>
        <w:rPr>
          <w:rFonts w:ascii="宋体" w:hAnsi="宋体"/>
          <w:b/>
          <w:sz w:val="44"/>
          <w:szCs w:val="44"/>
        </w:rPr>
      </w:pPr>
    </w:p>
    <w:p w:rsidR="00B47F6C" w:rsidRPr="00C918D9" w:rsidRDefault="00B937A6">
      <w:pPr>
        <w:jc w:val="center"/>
        <w:rPr>
          <w:rFonts w:ascii="宋体" w:hAnsi="宋体"/>
          <w:b/>
          <w:sz w:val="44"/>
          <w:szCs w:val="44"/>
        </w:rPr>
      </w:pPr>
      <w:r w:rsidRPr="00C918D9">
        <w:rPr>
          <w:rFonts w:ascii="宋体" w:hAnsi="宋体" w:hint="eastAsia"/>
          <w:b/>
          <w:sz w:val="44"/>
          <w:szCs w:val="44"/>
        </w:rPr>
        <w:t>投诉书范本</w:t>
      </w:r>
    </w:p>
    <w:p w:rsidR="00B47F6C" w:rsidRPr="00C918D9" w:rsidRDefault="00B937A6">
      <w:pPr>
        <w:rPr>
          <w:rFonts w:ascii="黑体" w:eastAsia="黑体" w:hAnsi="黑体"/>
          <w:sz w:val="32"/>
          <w:szCs w:val="32"/>
        </w:rPr>
      </w:pPr>
      <w:r w:rsidRPr="00C918D9">
        <w:rPr>
          <w:rFonts w:ascii="黑体" w:eastAsia="黑体" w:hAnsi="黑体" w:hint="eastAsia"/>
          <w:sz w:val="32"/>
          <w:szCs w:val="32"/>
        </w:rPr>
        <w:lastRenderedPageBreak/>
        <w:t>一、投诉相关主体基本情况</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投诉人：</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地     址：邮编：</w:t>
      </w:r>
    </w:p>
    <w:p w:rsidR="00B47F6C" w:rsidRPr="00C918D9" w:rsidRDefault="00B937A6">
      <w:pPr>
        <w:tabs>
          <w:tab w:val="left" w:pos="6510"/>
        </w:tabs>
        <w:jc w:val="left"/>
        <w:rPr>
          <w:rFonts w:ascii="仿宋_GB2312" w:eastAsia="仿宋_GB2312" w:hAnsi="Calibri"/>
          <w:sz w:val="32"/>
          <w:szCs w:val="32"/>
        </w:rPr>
      </w:pPr>
      <w:r w:rsidRPr="00C918D9">
        <w:rPr>
          <w:rFonts w:ascii="仿宋_GB2312" w:eastAsia="仿宋_GB2312" w:hAnsi="Calibri" w:hint="eastAsia"/>
          <w:sz w:val="32"/>
          <w:szCs w:val="32"/>
        </w:rPr>
        <w:t>法定代表人/主要负责人：</w:t>
      </w:r>
    </w:p>
    <w:p w:rsidR="00B47F6C" w:rsidRPr="00C918D9" w:rsidRDefault="00B937A6">
      <w:pPr>
        <w:tabs>
          <w:tab w:val="left" w:pos="6510"/>
        </w:tabs>
        <w:rPr>
          <w:rFonts w:ascii="仿宋_GB2312" w:eastAsia="仿宋_GB2312" w:hAnsi="Calibri"/>
          <w:sz w:val="32"/>
          <w:szCs w:val="32"/>
          <w:u w:val="dotted"/>
        </w:rPr>
      </w:pPr>
      <w:r w:rsidRPr="00C918D9">
        <w:rPr>
          <w:rFonts w:ascii="仿宋_GB2312" w:eastAsia="仿宋_GB2312" w:hAnsi="Calibri" w:hint="eastAsia"/>
          <w:sz w:val="32"/>
          <w:szCs w:val="32"/>
        </w:rPr>
        <w:t>联系电话：</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授权代表：联系电话</w:t>
      </w:r>
      <w:r w:rsidRPr="00C918D9">
        <w:rPr>
          <w:rFonts w:ascii="仿宋_GB2312" w:eastAsia="仿宋_GB2312" w:hAnsi="Calibri" w:hint="eastAsia"/>
          <w:sz w:val="32"/>
          <w:szCs w:val="32"/>
          <w:u w:val="dotted"/>
        </w:rPr>
        <w:t xml:space="preserve">：                  </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地     址：邮编：</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被投诉人1：</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地     址：邮编：</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联系人：联系电话：</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被投诉人2</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相关供应商：</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地     址：邮编：</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联系人：联系电话：</w:t>
      </w:r>
    </w:p>
    <w:p w:rsidR="00B47F6C" w:rsidRPr="00C918D9" w:rsidRDefault="00B937A6">
      <w:pPr>
        <w:rPr>
          <w:rFonts w:ascii="黑体" w:eastAsia="黑体" w:hAnsi="黑体"/>
          <w:sz w:val="32"/>
          <w:szCs w:val="32"/>
        </w:rPr>
      </w:pPr>
      <w:r w:rsidRPr="00C918D9">
        <w:rPr>
          <w:rFonts w:ascii="黑体" w:eastAsia="黑体" w:hAnsi="黑体" w:hint="eastAsia"/>
          <w:sz w:val="32"/>
          <w:szCs w:val="32"/>
        </w:rPr>
        <w:t>二、投诉项目基本情况</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采购项目名称：</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采购项目编号：包号：</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采购人名称：</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代理机构名称：</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采购文件公告:</w:t>
      </w:r>
      <w:r w:rsidRPr="00C918D9">
        <w:rPr>
          <w:rFonts w:ascii="仿宋_GB2312" w:eastAsia="仿宋_GB2312" w:hAnsi="Calibri" w:hint="eastAsia"/>
          <w:sz w:val="32"/>
          <w:szCs w:val="32"/>
          <w:u w:val="dotted"/>
        </w:rPr>
        <w:t xml:space="preserve">是/否 </w:t>
      </w:r>
      <w:r w:rsidRPr="00C918D9">
        <w:rPr>
          <w:rFonts w:ascii="仿宋_GB2312" w:eastAsia="仿宋_GB2312" w:hAnsi="Calibri" w:hint="eastAsia"/>
          <w:sz w:val="32"/>
          <w:szCs w:val="32"/>
        </w:rPr>
        <w:t>公告期限：</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采购结果公告:</w:t>
      </w:r>
      <w:r w:rsidRPr="00C918D9">
        <w:rPr>
          <w:rFonts w:ascii="仿宋_GB2312" w:eastAsia="仿宋_GB2312" w:hAnsi="Calibri" w:hint="eastAsia"/>
          <w:sz w:val="32"/>
          <w:szCs w:val="32"/>
          <w:u w:val="dotted"/>
        </w:rPr>
        <w:t xml:space="preserve">是/否 </w:t>
      </w:r>
      <w:r w:rsidRPr="00C918D9">
        <w:rPr>
          <w:rFonts w:ascii="仿宋_GB2312" w:eastAsia="仿宋_GB2312" w:hAnsi="Calibri" w:hint="eastAsia"/>
          <w:sz w:val="32"/>
          <w:szCs w:val="32"/>
        </w:rPr>
        <w:t>公告期限：</w:t>
      </w:r>
    </w:p>
    <w:p w:rsidR="00B47F6C" w:rsidRPr="00C918D9" w:rsidRDefault="00B937A6">
      <w:pPr>
        <w:rPr>
          <w:rFonts w:ascii="黑体" w:eastAsia="黑体" w:hAnsi="黑体"/>
          <w:sz w:val="32"/>
          <w:szCs w:val="32"/>
        </w:rPr>
      </w:pPr>
      <w:r w:rsidRPr="00C918D9">
        <w:rPr>
          <w:rFonts w:ascii="黑体" w:eastAsia="黑体" w:hAnsi="黑体" w:hint="eastAsia"/>
          <w:sz w:val="32"/>
          <w:szCs w:val="32"/>
        </w:rPr>
        <w:t>三、质疑基本情况</w:t>
      </w:r>
    </w:p>
    <w:p w:rsidR="00B47F6C" w:rsidRPr="00C918D9" w:rsidRDefault="00B937A6">
      <w:pPr>
        <w:ind w:firstLineChars="200" w:firstLine="640"/>
        <w:rPr>
          <w:rFonts w:ascii="仿宋_GB2312" w:eastAsia="仿宋_GB2312" w:hAnsi="Calibri"/>
          <w:sz w:val="32"/>
          <w:szCs w:val="32"/>
          <w:u w:val="dotted"/>
        </w:rPr>
      </w:pPr>
      <w:r w:rsidRPr="00C918D9">
        <w:rPr>
          <w:rFonts w:ascii="仿宋_GB2312" w:eastAsia="仿宋_GB2312" w:hAnsi="Calibri" w:hint="eastAsia"/>
          <w:sz w:val="32"/>
          <w:szCs w:val="32"/>
        </w:rPr>
        <w:lastRenderedPageBreak/>
        <w:t>投诉人于年月日,向提出质疑，质疑事项为：</w:t>
      </w:r>
    </w:p>
    <w:p w:rsidR="00B47F6C" w:rsidRPr="00C918D9" w:rsidRDefault="00B47F6C">
      <w:pPr>
        <w:rPr>
          <w:rFonts w:ascii="仿宋_GB2312" w:eastAsia="仿宋_GB2312" w:hAnsi="Calibri"/>
          <w:sz w:val="32"/>
          <w:szCs w:val="32"/>
          <w:u w:val="dotted"/>
        </w:rPr>
      </w:pPr>
    </w:p>
    <w:p w:rsidR="00B47F6C" w:rsidRPr="00C918D9" w:rsidRDefault="00B937A6">
      <w:pPr>
        <w:ind w:firstLineChars="150" w:firstLine="480"/>
        <w:rPr>
          <w:rFonts w:ascii="仿宋_GB2312" w:eastAsia="仿宋_GB2312" w:hAnsi="Calibri"/>
          <w:sz w:val="32"/>
          <w:szCs w:val="32"/>
        </w:rPr>
      </w:pPr>
      <w:r w:rsidRPr="00C918D9">
        <w:rPr>
          <w:rFonts w:ascii="仿宋_GB2312" w:eastAsia="仿宋_GB2312" w:hAnsi="Calibri" w:hint="eastAsia"/>
          <w:sz w:val="32"/>
          <w:szCs w:val="32"/>
          <w:u w:val="dotted"/>
        </w:rPr>
        <w:t>采购人/代理机构</w:t>
      </w:r>
      <w:r w:rsidRPr="00C918D9">
        <w:rPr>
          <w:rFonts w:ascii="仿宋_GB2312" w:eastAsia="仿宋_GB2312" w:hAnsi="Calibri" w:hint="eastAsia"/>
          <w:sz w:val="32"/>
          <w:szCs w:val="32"/>
        </w:rPr>
        <w:t>于年月日,就质疑事项作出了答复/没有在法定期限内作出答复。</w:t>
      </w:r>
    </w:p>
    <w:p w:rsidR="00B47F6C" w:rsidRPr="00C918D9" w:rsidRDefault="00B937A6">
      <w:pPr>
        <w:rPr>
          <w:rFonts w:ascii="黑体" w:eastAsia="黑体" w:hAnsi="黑体"/>
          <w:sz w:val="32"/>
          <w:szCs w:val="32"/>
        </w:rPr>
      </w:pPr>
      <w:r w:rsidRPr="00C918D9">
        <w:rPr>
          <w:rFonts w:ascii="黑体" w:eastAsia="黑体" w:hAnsi="黑体" w:hint="eastAsia"/>
          <w:sz w:val="32"/>
          <w:szCs w:val="32"/>
        </w:rPr>
        <w:t>四、投诉事项具体内容</w:t>
      </w: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投诉事项 1：</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事实依据：</w:t>
      </w:r>
    </w:p>
    <w:p w:rsidR="00B47F6C" w:rsidRPr="00C918D9" w:rsidRDefault="00B47F6C">
      <w:pPr>
        <w:rPr>
          <w:rFonts w:ascii="仿宋_GB2312" w:eastAsia="仿宋_GB2312" w:hAnsi="Calibri"/>
          <w:sz w:val="32"/>
          <w:szCs w:val="32"/>
          <w:u w:val="dotted"/>
        </w:rPr>
      </w:pPr>
    </w:p>
    <w:p w:rsidR="00B47F6C" w:rsidRPr="00C918D9" w:rsidRDefault="00B937A6">
      <w:pPr>
        <w:rPr>
          <w:rFonts w:ascii="仿宋_GB2312" w:eastAsia="仿宋_GB2312" w:hAnsi="Calibri"/>
          <w:sz w:val="32"/>
          <w:szCs w:val="32"/>
          <w:u w:val="single"/>
        </w:rPr>
      </w:pPr>
      <w:r w:rsidRPr="00C918D9">
        <w:rPr>
          <w:rFonts w:ascii="仿宋_GB2312" w:eastAsia="仿宋_GB2312" w:hAnsi="Calibri" w:hint="eastAsia"/>
          <w:sz w:val="32"/>
          <w:szCs w:val="32"/>
        </w:rPr>
        <w:t>法律依据：</w:t>
      </w:r>
    </w:p>
    <w:p w:rsidR="00B47F6C" w:rsidRPr="00C918D9" w:rsidRDefault="00B47F6C">
      <w:pPr>
        <w:rPr>
          <w:rFonts w:ascii="仿宋_GB2312" w:eastAsia="仿宋_GB2312" w:hAnsi="Calibri"/>
          <w:sz w:val="32"/>
          <w:szCs w:val="32"/>
          <w:u w:val="dotted"/>
        </w:rPr>
      </w:pP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投诉事项2</w:t>
      </w:r>
    </w:p>
    <w:p w:rsidR="00B47F6C" w:rsidRPr="00C918D9" w:rsidRDefault="00B937A6">
      <w:pPr>
        <w:rPr>
          <w:rFonts w:ascii="仿宋_GB2312" w:eastAsia="仿宋_GB2312" w:hAnsi="Calibri"/>
          <w:sz w:val="32"/>
          <w:szCs w:val="32"/>
          <w:u w:val="dotted"/>
        </w:rPr>
      </w:pPr>
      <w:r w:rsidRPr="00C918D9">
        <w:rPr>
          <w:rFonts w:ascii="仿宋_GB2312" w:eastAsia="仿宋_GB2312" w:hAnsi="Calibri" w:hint="eastAsia"/>
          <w:sz w:val="32"/>
          <w:szCs w:val="32"/>
        </w:rPr>
        <w:t>……</w:t>
      </w:r>
    </w:p>
    <w:p w:rsidR="00B47F6C" w:rsidRPr="00C918D9" w:rsidRDefault="00B937A6">
      <w:pPr>
        <w:rPr>
          <w:rFonts w:ascii="黑体" w:eastAsia="黑体" w:hAnsi="黑体"/>
          <w:sz w:val="32"/>
          <w:szCs w:val="32"/>
        </w:rPr>
      </w:pPr>
      <w:r w:rsidRPr="00C918D9">
        <w:rPr>
          <w:rFonts w:ascii="黑体" w:eastAsia="黑体" w:hAnsi="黑体" w:hint="eastAsia"/>
          <w:sz w:val="32"/>
          <w:szCs w:val="32"/>
        </w:rPr>
        <w:t>五、与投诉事项相关的投诉请求</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请求：</w:t>
      </w:r>
    </w:p>
    <w:p w:rsidR="00B47F6C" w:rsidRPr="00C918D9" w:rsidRDefault="00B47F6C">
      <w:pPr>
        <w:rPr>
          <w:rFonts w:ascii="仿宋_GB2312" w:eastAsia="仿宋_GB2312" w:hAnsi="Calibri"/>
          <w:sz w:val="32"/>
          <w:szCs w:val="32"/>
          <w:u w:val="single"/>
        </w:rPr>
      </w:pP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 xml:space="preserve">签字(签章)：                   公章：                      </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 xml:space="preserve">日期：    </w:t>
      </w:r>
    </w:p>
    <w:p w:rsidR="00B47F6C" w:rsidRPr="00C918D9" w:rsidRDefault="00B47F6C">
      <w:pPr>
        <w:rPr>
          <w:rFonts w:ascii="黑体" w:eastAsia="黑体" w:hAnsi="黑体"/>
          <w:b/>
          <w:sz w:val="32"/>
          <w:szCs w:val="32"/>
        </w:rPr>
      </w:pPr>
    </w:p>
    <w:p w:rsidR="00B47F6C" w:rsidRPr="00C918D9" w:rsidRDefault="00B47F6C">
      <w:pPr>
        <w:rPr>
          <w:rFonts w:ascii="黑体" w:eastAsia="黑体" w:hAnsi="黑体"/>
          <w:b/>
          <w:sz w:val="32"/>
          <w:szCs w:val="32"/>
        </w:rPr>
      </w:pPr>
    </w:p>
    <w:p w:rsidR="00B47F6C" w:rsidRPr="00C918D9" w:rsidRDefault="00B937A6">
      <w:pPr>
        <w:rPr>
          <w:rFonts w:ascii="黑体" w:eastAsia="黑体" w:hAnsi="黑体"/>
          <w:b/>
          <w:sz w:val="32"/>
          <w:szCs w:val="32"/>
        </w:rPr>
      </w:pPr>
      <w:r w:rsidRPr="00C918D9">
        <w:rPr>
          <w:rFonts w:ascii="黑体" w:eastAsia="黑体" w:hAnsi="黑体" w:hint="eastAsia"/>
          <w:b/>
          <w:sz w:val="32"/>
          <w:szCs w:val="32"/>
        </w:rPr>
        <w:t>投诉书制作说明：</w:t>
      </w:r>
    </w:p>
    <w:p w:rsidR="00B47F6C" w:rsidRPr="00C918D9" w:rsidRDefault="00B937A6">
      <w:pPr>
        <w:widowControl/>
        <w:ind w:firstLineChars="200" w:firstLine="640"/>
        <w:rPr>
          <w:rFonts w:ascii="仿宋_GB2312" w:eastAsia="仿宋_GB2312" w:hAnsi="宋体" w:cs="宋体"/>
          <w:kern w:val="0"/>
          <w:sz w:val="32"/>
          <w:szCs w:val="32"/>
        </w:rPr>
      </w:pPr>
      <w:r w:rsidRPr="00C918D9">
        <w:rPr>
          <w:rFonts w:ascii="仿宋_GB2312" w:eastAsia="仿宋_GB2312" w:hAnsi="Calibri" w:hint="eastAsia"/>
          <w:sz w:val="32"/>
          <w:szCs w:val="32"/>
        </w:rPr>
        <w:t>1.投诉人提起投诉时，应当提交投诉书和必要的证明材料，并按照被投诉人和与投诉事项有关的供应商数量提供投诉书副本。</w:t>
      </w:r>
    </w:p>
    <w:p w:rsidR="00B47F6C" w:rsidRPr="00C918D9" w:rsidRDefault="00B937A6">
      <w:pPr>
        <w:widowControl/>
        <w:ind w:firstLineChars="200" w:firstLine="640"/>
        <w:jc w:val="left"/>
        <w:rPr>
          <w:rFonts w:ascii="仿宋_GB2312" w:eastAsia="仿宋_GB2312" w:hAnsi="宋体" w:cs="宋体"/>
          <w:kern w:val="0"/>
          <w:sz w:val="32"/>
          <w:szCs w:val="32"/>
        </w:rPr>
      </w:pPr>
      <w:r w:rsidRPr="00C918D9">
        <w:rPr>
          <w:rFonts w:ascii="仿宋_GB2312" w:eastAsia="仿宋_GB2312" w:hAnsi="Calibri" w:hint="eastAsia"/>
          <w:sz w:val="32"/>
          <w:szCs w:val="32"/>
        </w:rPr>
        <w:lastRenderedPageBreak/>
        <w:t>2.投诉人若委托代理人进行投诉的，投诉书应按照要求列明“授权代表”的有关内容，并在附件中提交由</w:t>
      </w:r>
      <w:r w:rsidRPr="00C918D9">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B47F6C" w:rsidRPr="00C918D9" w:rsidRDefault="00B937A6">
      <w:pPr>
        <w:widowControl/>
        <w:ind w:firstLineChars="200" w:firstLine="640"/>
        <w:jc w:val="left"/>
        <w:rPr>
          <w:rFonts w:ascii="仿宋_GB2312" w:eastAsia="仿宋_GB2312" w:hAnsi="Calibri"/>
          <w:sz w:val="32"/>
          <w:szCs w:val="32"/>
        </w:rPr>
      </w:pPr>
      <w:r w:rsidRPr="00C918D9">
        <w:rPr>
          <w:rFonts w:ascii="仿宋_GB2312" w:eastAsia="仿宋_GB2312" w:hAnsi="Calibri" w:hint="eastAsia"/>
          <w:sz w:val="32"/>
          <w:szCs w:val="32"/>
        </w:rPr>
        <w:t>3.投诉人若对项目的某一分包进行投诉，投诉书应列明具体分包号。</w:t>
      </w:r>
    </w:p>
    <w:p w:rsidR="00B47F6C" w:rsidRPr="00C918D9" w:rsidRDefault="00B937A6">
      <w:pPr>
        <w:widowControl/>
        <w:ind w:firstLineChars="200" w:firstLine="640"/>
        <w:jc w:val="left"/>
        <w:rPr>
          <w:rFonts w:ascii="仿宋_GB2312" w:eastAsia="仿宋_GB2312" w:hAnsi="Calibri"/>
          <w:sz w:val="32"/>
          <w:szCs w:val="32"/>
        </w:rPr>
      </w:pPr>
      <w:r w:rsidRPr="00C918D9">
        <w:rPr>
          <w:rFonts w:ascii="仿宋_GB2312" w:eastAsia="仿宋_GB2312" w:hAnsi="Calibri" w:hint="eastAsia"/>
          <w:sz w:val="32"/>
          <w:szCs w:val="32"/>
        </w:rPr>
        <w:t>4.投诉书应简要列明质疑事项，质疑函、质疑答复等作为附件材料提供。</w:t>
      </w:r>
    </w:p>
    <w:p w:rsidR="00B47F6C" w:rsidRPr="00C918D9" w:rsidRDefault="00B937A6">
      <w:pPr>
        <w:widowControl/>
        <w:ind w:firstLineChars="200" w:firstLine="640"/>
        <w:jc w:val="left"/>
        <w:rPr>
          <w:rFonts w:ascii="仿宋_GB2312" w:eastAsia="仿宋_GB2312" w:hAnsi="Calibri"/>
          <w:sz w:val="32"/>
          <w:szCs w:val="32"/>
        </w:rPr>
      </w:pPr>
      <w:r w:rsidRPr="00C918D9">
        <w:rPr>
          <w:rFonts w:ascii="仿宋_GB2312" w:eastAsia="仿宋_GB2312" w:hAnsi="Calibri" w:hint="eastAsia"/>
          <w:sz w:val="32"/>
          <w:szCs w:val="32"/>
        </w:rPr>
        <w:t>5.投诉书的投诉事项应具体、明确，并有必要的事实依据和法律依据。</w:t>
      </w:r>
    </w:p>
    <w:p w:rsidR="00B47F6C" w:rsidRPr="00C918D9" w:rsidRDefault="00B937A6">
      <w:pPr>
        <w:widowControl/>
        <w:ind w:firstLineChars="200" w:firstLine="640"/>
        <w:jc w:val="left"/>
        <w:rPr>
          <w:rFonts w:ascii="仿宋_GB2312" w:eastAsia="仿宋_GB2312" w:hAnsi="Calibri"/>
          <w:sz w:val="32"/>
          <w:szCs w:val="32"/>
        </w:rPr>
      </w:pPr>
      <w:r w:rsidRPr="00C918D9">
        <w:rPr>
          <w:rFonts w:ascii="仿宋_GB2312" w:eastAsia="仿宋_GB2312" w:hAnsi="Calibri" w:hint="eastAsia"/>
          <w:sz w:val="32"/>
          <w:szCs w:val="32"/>
        </w:rPr>
        <w:t>6.投诉书的投诉请求应与投诉事项相关。</w:t>
      </w:r>
    </w:p>
    <w:p w:rsidR="00B47F6C" w:rsidRPr="00C918D9" w:rsidRDefault="00B937A6">
      <w:pPr>
        <w:rPr>
          <w:rFonts w:ascii="仿宋_GB2312" w:eastAsia="仿宋_GB2312" w:hAnsi="Calibri"/>
          <w:sz w:val="32"/>
          <w:szCs w:val="32"/>
        </w:rPr>
      </w:pPr>
      <w:r w:rsidRPr="00C918D9">
        <w:rPr>
          <w:rFonts w:ascii="仿宋_GB2312" w:eastAsia="仿宋_GB2312" w:hAnsi="Calibri" w:hint="eastAsia"/>
          <w:sz w:val="32"/>
          <w:szCs w:val="32"/>
        </w:rPr>
        <w:t>7.投诉人为自然人的，投诉书应当由本人签字；投诉人为法人或者其他组织的，投诉书应当由法定代表人、主要负责人，或者其授权代表签字或者盖章，并加盖公章。</w:t>
      </w: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2F357D">
      <w:pPr>
        <w:pStyle w:val="ab"/>
        <w:ind w:leftChars="86" w:left="181" w:firstLineChars="1249" w:firstLine="2998"/>
        <w:rPr>
          <w:rFonts w:hAnsi="宋体"/>
          <w:bCs/>
          <w:sz w:val="24"/>
          <w:szCs w:val="24"/>
        </w:rPr>
      </w:pPr>
    </w:p>
    <w:p w:rsidR="00B47F6C" w:rsidRPr="00C918D9" w:rsidRDefault="00B47F6C" w:rsidP="00B47F6C">
      <w:pPr>
        <w:pStyle w:val="ab"/>
        <w:ind w:leftChars="86" w:left="181" w:firstLineChars="1249" w:firstLine="2998"/>
        <w:rPr>
          <w:rFonts w:hAnsi="宋体"/>
          <w:bCs/>
          <w:sz w:val="24"/>
          <w:szCs w:val="24"/>
        </w:rPr>
      </w:pPr>
    </w:p>
    <w:sectPr w:rsidR="00B47F6C" w:rsidRPr="00C918D9" w:rsidSect="0055592A">
      <w:headerReference w:type="default" r:id="rId10"/>
      <w:footerReference w:type="even" r:id="rId11"/>
      <w:footerReference w:type="default" r:id="rId12"/>
      <w:pgSz w:w="11906" w:h="16838"/>
      <w:pgMar w:top="851" w:right="1230" w:bottom="851" w:left="144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9D8" w:rsidRDefault="002159D8">
      <w:r>
        <w:separator/>
      </w:r>
    </w:p>
  </w:endnote>
  <w:endnote w:type="continuationSeparator" w:id="1">
    <w:p w:rsidR="002159D8" w:rsidRDefault="00215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Times New Roman"/>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Microsoft JhengHei Light">
    <w:charset w:val="88"/>
    <w:family w:val="swiss"/>
    <w:pitch w:val="variable"/>
    <w:sig w:usb0="00000000" w:usb1="28CF4400" w:usb2="00000016" w:usb3="00000000" w:csb0="00100009" w:csb1="00000000"/>
  </w:font>
  <w:font w:name="华文宋体">
    <w:panose1 w:val="02010600040101010101"/>
    <w:charset w:val="86"/>
    <w:family w:val="auto"/>
    <w:pitch w:val="variable"/>
    <w:sig w:usb0="00000287" w:usb1="080E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92" w:rsidRDefault="00267E92">
    <w:pPr>
      <w:pStyle w:val="ae"/>
      <w:framePr w:wrap="around" w:vAnchor="text" w:hAnchor="margin" w:xAlign="center" w:y="1"/>
      <w:rPr>
        <w:rStyle w:val="af6"/>
      </w:rPr>
    </w:pPr>
    <w:r>
      <w:fldChar w:fldCharType="begin"/>
    </w:r>
    <w:r>
      <w:rPr>
        <w:rStyle w:val="af6"/>
      </w:rPr>
      <w:instrText xml:space="preserve">PAGE  </w:instrText>
    </w:r>
    <w:r>
      <w:fldChar w:fldCharType="end"/>
    </w:r>
  </w:p>
  <w:p w:rsidR="00267E92" w:rsidRDefault="00267E9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92" w:rsidRDefault="00267E92">
    <w:pPr>
      <w:pStyle w:val="ae"/>
      <w:framePr w:wrap="around" w:vAnchor="text" w:hAnchor="margin" w:xAlign="center" w:y="1"/>
      <w:rPr>
        <w:rStyle w:val="af6"/>
      </w:rPr>
    </w:pPr>
    <w:r>
      <w:fldChar w:fldCharType="begin"/>
    </w:r>
    <w:r>
      <w:rPr>
        <w:rStyle w:val="af6"/>
      </w:rPr>
      <w:instrText xml:space="preserve">PAGE  </w:instrText>
    </w:r>
    <w:r>
      <w:fldChar w:fldCharType="separate"/>
    </w:r>
    <w:r w:rsidR="00BB2727">
      <w:rPr>
        <w:rStyle w:val="af6"/>
        <w:noProof/>
      </w:rPr>
      <w:t>23</w:t>
    </w:r>
    <w:r>
      <w:fldChar w:fldCharType="end"/>
    </w:r>
  </w:p>
  <w:p w:rsidR="00267E92" w:rsidRDefault="00267E9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9D8" w:rsidRDefault="002159D8">
      <w:r>
        <w:separator/>
      </w:r>
    </w:p>
  </w:footnote>
  <w:footnote w:type="continuationSeparator" w:id="1">
    <w:p w:rsidR="002159D8" w:rsidRDefault="00215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92" w:rsidRPr="00316CAD" w:rsidRDefault="00316CAD">
    <w:pPr>
      <w:pStyle w:val="af"/>
      <w:pBdr>
        <w:bottom w:val="none" w:sz="0" w:space="0" w:color="auto"/>
      </w:pBdr>
      <w:rPr>
        <w:sz w:val="15"/>
        <w:szCs w:val="15"/>
        <w:u w:val="single"/>
      </w:rPr>
    </w:pPr>
    <w:r w:rsidRPr="00316CAD">
      <w:rPr>
        <w:rFonts w:hint="eastAsia"/>
        <w:sz w:val="15"/>
        <w:szCs w:val="15"/>
        <w:u w:val="single"/>
      </w:rPr>
      <w:t>广西万标工程咨询有限公司桂平市文体艺术中心项目</w:t>
    </w:r>
    <w:r w:rsidRPr="00316CAD">
      <w:rPr>
        <w:rFonts w:hint="eastAsia"/>
        <w:sz w:val="15"/>
        <w:szCs w:val="15"/>
        <w:u w:val="single"/>
      </w:rPr>
      <w:t>PPP</w:t>
    </w:r>
    <w:r w:rsidRPr="00316CAD">
      <w:rPr>
        <w:rFonts w:hint="eastAsia"/>
        <w:sz w:val="15"/>
        <w:szCs w:val="15"/>
        <w:u w:val="single"/>
      </w:rPr>
      <w:t>模式咨询服务</w:t>
    </w:r>
    <w:r w:rsidRPr="00316CAD">
      <w:rPr>
        <w:rFonts w:hint="eastAsia"/>
        <w:sz w:val="15"/>
        <w:szCs w:val="15"/>
        <w:u w:val="single"/>
      </w:rPr>
      <w:t>GGZC2020-C3-50295-GXWB</w:t>
    </w:r>
    <w:r w:rsidRPr="00316CAD">
      <w:rPr>
        <w:rFonts w:hint="eastAsia"/>
        <w:sz w:val="15"/>
        <w:szCs w:val="15"/>
        <w:u w:val="single"/>
      </w:rPr>
      <w:t>竞争性磋商采购文件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D704CA"/>
    <w:multiLevelType w:val="singleLevel"/>
    <w:tmpl w:val="E9D704CA"/>
    <w:lvl w:ilvl="0">
      <w:start w:val="1"/>
      <w:numFmt w:val="decimal"/>
      <w:suff w:val="nothing"/>
      <w:lvlText w:val="%1、"/>
      <w:lvlJc w:val="left"/>
      <w:rPr>
        <w:rFonts w:cs="Times New Roman"/>
      </w:rPr>
    </w:lvl>
  </w:abstractNum>
  <w:abstractNum w:abstractNumId="1">
    <w:nsid w:val="0000001E"/>
    <w:multiLevelType w:val="multilevel"/>
    <w:tmpl w:val="0000001E"/>
    <w:lvl w:ilvl="0">
      <w:start w:val="1"/>
      <w:numFmt w:val="chineseCountingThousand"/>
      <w:pStyle w:val="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E5A51D6"/>
    <w:multiLevelType w:val="hybridMultilevel"/>
    <w:tmpl w:val="75A0005C"/>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16131AD9"/>
    <w:multiLevelType w:val="hybridMultilevel"/>
    <w:tmpl w:val="F9E09FCE"/>
    <w:lvl w:ilvl="0" w:tplc="CF70A8EC">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5860A3D"/>
    <w:multiLevelType w:val="multilevel"/>
    <w:tmpl w:val="35860A3D"/>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FA2F73"/>
    <w:multiLevelType w:val="multilevel"/>
    <w:tmpl w:val="3EFA2F73"/>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F03017"/>
    <w:multiLevelType w:val="hybridMultilevel"/>
    <w:tmpl w:val="4B06B04A"/>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nsid w:val="5DA67678"/>
    <w:multiLevelType w:val="hybridMultilevel"/>
    <w:tmpl w:val="3CB456F8"/>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5FF15D8F"/>
    <w:multiLevelType w:val="multilevel"/>
    <w:tmpl w:val="5FF15D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63060DB"/>
    <w:multiLevelType w:val="multilevel"/>
    <w:tmpl w:val="763060DB"/>
    <w:lvl w:ilvl="0">
      <w:start w:val="1"/>
      <w:numFmt w:val="japaneseCounting"/>
      <w:pStyle w:val="3"/>
      <w:lvlText w:val="第%1章"/>
      <w:lvlJc w:val="left"/>
      <w:pPr>
        <w:tabs>
          <w:tab w:val="left" w:pos="1417"/>
        </w:tabs>
        <w:ind w:left="1417" w:hanging="1275"/>
      </w:pPr>
      <w:rPr>
        <w:rFonts w:hint="eastAsia"/>
      </w:rPr>
    </w:lvl>
    <w:lvl w:ilvl="1">
      <w:start w:val="1"/>
      <w:numFmt w:val="japaneseCounting"/>
      <w:lvlText w:val="%2、"/>
      <w:lvlJc w:val="left"/>
      <w:pPr>
        <w:tabs>
          <w:tab w:val="left" w:pos="1320"/>
        </w:tabs>
        <w:ind w:left="1320" w:hanging="720"/>
      </w:pPr>
      <w:rPr>
        <w:rFonts w:hint="eastAsia"/>
      </w:rPr>
    </w:lvl>
    <w:lvl w:ilvl="2">
      <w:start w:val="1"/>
      <w:numFmt w:val="lowerRoman"/>
      <w:lvlText w:val="%3."/>
      <w:lvlJc w:val="right"/>
      <w:pPr>
        <w:tabs>
          <w:tab w:val="left" w:pos="1440"/>
        </w:tabs>
        <w:ind w:left="1440" w:hanging="420"/>
      </w:pPr>
    </w:lvl>
    <w:lvl w:ilvl="3">
      <w:start w:val="1"/>
      <w:numFmt w:val="decimal"/>
      <w:pStyle w:val="4"/>
      <w:lvlText w:val="%4."/>
      <w:lvlJc w:val="left"/>
      <w:pPr>
        <w:tabs>
          <w:tab w:val="left" w:pos="1860"/>
        </w:tabs>
        <w:ind w:left="1860" w:hanging="420"/>
      </w:pPr>
    </w:lvl>
    <w:lvl w:ilvl="4">
      <w:start w:val="1"/>
      <w:numFmt w:val="lowerLetter"/>
      <w:pStyle w:val="5"/>
      <w:lvlText w:val="%5)"/>
      <w:lvlJc w:val="left"/>
      <w:pPr>
        <w:tabs>
          <w:tab w:val="left" w:pos="2280"/>
        </w:tabs>
        <w:ind w:left="2280" w:hanging="420"/>
      </w:pPr>
    </w:lvl>
    <w:lvl w:ilvl="5">
      <w:start w:val="1"/>
      <w:numFmt w:val="lowerRoman"/>
      <w:pStyle w:val="6"/>
      <w:lvlText w:val="%6."/>
      <w:lvlJc w:val="right"/>
      <w:pPr>
        <w:tabs>
          <w:tab w:val="left" w:pos="2700"/>
        </w:tabs>
        <w:ind w:left="2700" w:hanging="420"/>
      </w:pPr>
    </w:lvl>
    <w:lvl w:ilvl="6">
      <w:start w:val="1"/>
      <w:numFmt w:val="decimal"/>
      <w:pStyle w:val="7"/>
      <w:lvlText w:val="%7."/>
      <w:lvlJc w:val="left"/>
      <w:pPr>
        <w:tabs>
          <w:tab w:val="left" w:pos="3120"/>
        </w:tabs>
        <w:ind w:left="3120" w:hanging="420"/>
      </w:pPr>
    </w:lvl>
    <w:lvl w:ilvl="7">
      <w:start w:val="1"/>
      <w:numFmt w:val="lowerLetter"/>
      <w:pStyle w:val="8"/>
      <w:lvlText w:val="%8)"/>
      <w:lvlJc w:val="left"/>
      <w:pPr>
        <w:tabs>
          <w:tab w:val="left" w:pos="3540"/>
        </w:tabs>
        <w:ind w:left="3540" w:hanging="420"/>
      </w:pPr>
    </w:lvl>
    <w:lvl w:ilvl="8">
      <w:start w:val="1"/>
      <w:numFmt w:val="lowerRoman"/>
      <w:pStyle w:val="9"/>
      <w:lvlText w:val="%9."/>
      <w:lvlJc w:val="right"/>
      <w:pPr>
        <w:tabs>
          <w:tab w:val="left" w:pos="3960"/>
        </w:tabs>
        <w:ind w:left="3960" w:hanging="420"/>
      </w:pPr>
    </w:lvl>
  </w:abstractNum>
  <w:abstractNum w:abstractNumId="10">
    <w:nsid w:val="792B2E14"/>
    <w:multiLevelType w:val="multilevel"/>
    <w:tmpl w:val="792B2E1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7B24991A"/>
    <w:multiLevelType w:val="singleLevel"/>
    <w:tmpl w:val="7B24991A"/>
    <w:lvl w:ilvl="0">
      <w:start w:val="2"/>
      <w:numFmt w:val="chineseCounting"/>
      <w:suff w:val="space"/>
      <w:lvlText w:val="第%1条"/>
      <w:lvlJc w:val="left"/>
      <w:rPr>
        <w:rFonts w:cs="Times New Roman" w:hint="eastAsia"/>
      </w:rPr>
    </w:lvl>
  </w:abstractNum>
  <w:num w:numId="1">
    <w:abstractNumId w:val="9"/>
  </w:num>
  <w:num w:numId="2">
    <w:abstractNumId w:val="1"/>
  </w:num>
  <w:num w:numId="3">
    <w:abstractNumId w:val="9"/>
    <w:lvlOverride w:ilvl="0">
      <w:startOverride w:val="1"/>
    </w:lvlOverride>
  </w:num>
  <w:num w:numId="4">
    <w:abstractNumId w:val="4"/>
  </w:num>
  <w:num w:numId="5">
    <w:abstractNumId w:val="0"/>
  </w:num>
  <w:num w:numId="6">
    <w:abstractNumId w:val="11"/>
  </w:num>
  <w:num w:numId="7">
    <w:abstractNumId w:val="8"/>
  </w:num>
  <w:num w:numId="8">
    <w:abstractNumId w:val="5"/>
  </w:num>
  <w:num w:numId="9">
    <w:abstractNumId w:val="10"/>
  </w:num>
  <w:num w:numId="10">
    <w:abstractNumId w:val="7"/>
  </w:num>
  <w:num w:numId="11">
    <w:abstractNumId w:val="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86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190"/>
    <w:rsid w:val="00002202"/>
    <w:rsid w:val="00003652"/>
    <w:rsid w:val="000059EB"/>
    <w:rsid w:val="00005DFD"/>
    <w:rsid w:val="00007C1F"/>
    <w:rsid w:val="000113CA"/>
    <w:rsid w:val="0001237E"/>
    <w:rsid w:val="00013434"/>
    <w:rsid w:val="000165DD"/>
    <w:rsid w:val="0001792D"/>
    <w:rsid w:val="00021CE7"/>
    <w:rsid w:val="00022FA9"/>
    <w:rsid w:val="000242D8"/>
    <w:rsid w:val="00027A71"/>
    <w:rsid w:val="00031C0A"/>
    <w:rsid w:val="0003784F"/>
    <w:rsid w:val="00040279"/>
    <w:rsid w:val="00041A0E"/>
    <w:rsid w:val="000427FB"/>
    <w:rsid w:val="0004543E"/>
    <w:rsid w:val="0004695A"/>
    <w:rsid w:val="00046F79"/>
    <w:rsid w:val="00047E7F"/>
    <w:rsid w:val="00050856"/>
    <w:rsid w:val="00050E74"/>
    <w:rsid w:val="00055F86"/>
    <w:rsid w:val="000624EC"/>
    <w:rsid w:val="00066EFB"/>
    <w:rsid w:val="0006700D"/>
    <w:rsid w:val="0007000B"/>
    <w:rsid w:val="000700DD"/>
    <w:rsid w:val="0007046D"/>
    <w:rsid w:val="000709D5"/>
    <w:rsid w:val="0007154C"/>
    <w:rsid w:val="00073B8A"/>
    <w:rsid w:val="00074B56"/>
    <w:rsid w:val="00075324"/>
    <w:rsid w:val="0007619F"/>
    <w:rsid w:val="00077DC5"/>
    <w:rsid w:val="000801A0"/>
    <w:rsid w:val="00082885"/>
    <w:rsid w:val="00083410"/>
    <w:rsid w:val="000869E9"/>
    <w:rsid w:val="00087FBA"/>
    <w:rsid w:val="00092D35"/>
    <w:rsid w:val="00094824"/>
    <w:rsid w:val="00095FC9"/>
    <w:rsid w:val="00096DAC"/>
    <w:rsid w:val="00097194"/>
    <w:rsid w:val="000A0973"/>
    <w:rsid w:val="000A350A"/>
    <w:rsid w:val="000A5709"/>
    <w:rsid w:val="000A5EA0"/>
    <w:rsid w:val="000A5F17"/>
    <w:rsid w:val="000A680A"/>
    <w:rsid w:val="000A6BCE"/>
    <w:rsid w:val="000A6DA0"/>
    <w:rsid w:val="000A798D"/>
    <w:rsid w:val="000B09F0"/>
    <w:rsid w:val="000B162C"/>
    <w:rsid w:val="000B250A"/>
    <w:rsid w:val="000B3671"/>
    <w:rsid w:val="000B59DC"/>
    <w:rsid w:val="000B7E41"/>
    <w:rsid w:val="000C3D2D"/>
    <w:rsid w:val="000C4666"/>
    <w:rsid w:val="000C6583"/>
    <w:rsid w:val="000C6668"/>
    <w:rsid w:val="000D0448"/>
    <w:rsid w:val="000D2CC6"/>
    <w:rsid w:val="000D4EBA"/>
    <w:rsid w:val="000D57B7"/>
    <w:rsid w:val="000D57DF"/>
    <w:rsid w:val="000D7E1D"/>
    <w:rsid w:val="000E0974"/>
    <w:rsid w:val="000E0BCD"/>
    <w:rsid w:val="000E1B2E"/>
    <w:rsid w:val="000E399F"/>
    <w:rsid w:val="000F08A8"/>
    <w:rsid w:val="000F26D8"/>
    <w:rsid w:val="000F29F5"/>
    <w:rsid w:val="000F6715"/>
    <w:rsid w:val="000F7BFB"/>
    <w:rsid w:val="00100784"/>
    <w:rsid w:val="00102816"/>
    <w:rsid w:val="001031C8"/>
    <w:rsid w:val="00103633"/>
    <w:rsid w:val="00103C30"/>
    <w:rsid w:val="00103CFA"/>
    <w:rsid w:val="0010495D"/>
    <w:rsid w:val="00107B4F"/>
    <w:rsid w:val="001107F1"/>
    <w:rsid w:val="001123D9"/>
    <w:rsid w:val="001137A0"/>
    <w:rsid w:val="00114003"/>
    <w:rsid w:val="001151FE"/>
    <w:rsid w:val="00124553"/>
    <w:rsid w:val="00124933"/>
    <w:rsid w:val="00125257"/>
    <w:rsid w:val="00125D81"/>
    <w:rsid w:val="001318C9"/>
    <w:rsid w:val="00133AA1"/>
    <w:rsid w:val="001349FB"/>
    <w:rsid w:val="001401A9"/>
    <w:rsid w:val="00141722"/>
    <w:rsid w:val="0015199F"/>
    <w:rsid w:val="001519D2"/>
    <w:rsid w:val="00151E53"/>
    <w:rsid w:val="001531F9"/>
    <w:rsid w:val="00157312"/>
    <w:rsid w:val="00157567"/>
    <w:rsid w:val="001579D3"/>
    <w:rsid w:val="00160046"/>
    <w:rsid w:val="00162B8B"/>
    <w:rsid w:val="00162F41"/>
    <w:rsid w:val="0016384F"/>
    <w:rsid w:val="00164350"/>
    <w:rsid w:val="00164B3F"/>
    <w:rsid w:val="00164F73"/>
    <w:rsid w:val="00166DBD"/>
    <w:rsid w:val="00170383"/>
    <w:rsid w:val="00171177"/>
    <w:rsid w:val="00171641"/>
    <w:rsid w:val="00172A27"/>
    <w:rsid w:val="00172F5F"/>
    <w:rsid w:val="001766A2"/>
    <w:rsid w:val="00182980"/>
    <w:rsid w:val="0019301B"/>
    <w:rsid w:val="0019344A"/>
    <w:rsid w:val="00194194"/>
    <w:rsid w:val="001950CE"/>
    <w:rsid w:val="00197664"/>
    <w:rsid w:val="001A50F8"/>
    <w:rsid w:val="001A6B89"/>
    <w:rsid w:val="001A794C"/>
    <w:rsid w:val="001B193F"/>
    <w:rsid w:val="001B32A0"/>
    <w:rsid w:val="001B39AC"/>
    <w:rsid w:val="001B4897"/>
    <w:rsid w:val="001B48BE"/>
    <w:rsid w:val="001B5255"/>
    <w:rsid w:val="001B6C8E"/>
    <w:rsid w:val="001C10C0"/>
    <w:rsid w:val="001C1E7F"/>
    <w:rsid w:val="001C361F"/>
    <w:rsid w:val="001C4015"/>
    <w:rsid w:val="001C4289"/>
    <w:rsid w:val="001C4BB6"/>
    <w:rsid w:val="001C575D"/>
    <w:rsid w:val="001C7ADC"/>
    <w:rsid w:val="001D1029"/>
    <w:rsid w:val="001D5990"/>
    <w:rsid w:val="001D66F2"/>
    <w:rsid w:val="001D752A"/>
    <w:rsid w:val="001D79CB"/>
    <w:rsid w:val="001E0042"/>
    <w:rsid w:val="001E1602"/>
    <w:rsid w:val="001E23B3"/>
    <w:rsid w:val="001E340D"/>
    <w:rsid w:val="001E3A6A"/>
    <w:rsid w:val="001E3B8C"/>
    <w:rsid w:val="001E3CE6"/>
    <w:rsid w:val="001E646A"/>
    <w:rsid w:val="001E65A3"/>
    <w:rsid w:val="001E6BAA"/>
    <w:rsid w:val="001F0AD2"/>
    <w:rsid w:val="001F1B1B"/>
    <w:rsid w:val="001F1BEC"/>
    <w:rsid w:val="001F24AB"/>
    <w:rsid w:val="001F2FE8"/>
    <w:rsid w:val="001F66E2"/>
    <w:rsid w:val="001F74FD"/>
    <w:rsid w:val="00200737"/>
    <w:rsid w:val="00200D14"/>
    <w:rsid w:val="00201DF4"/>
    <w:rsid w:val="0020224D"/>
    <w:rsid w:val="00204AD0"/>
    <w:rsid w:val="00212275"/>
    <w:rsid w:val="0021393A"/>
    <w:rsid w:val="002159D8"/>
    <w:rsid w:val="00216C27"/>
    <w:rsid w:val="00217F51"/>
    <w:rsid w:val="00220143"/>
    <w:rsid w:val="002201C7"/>
    <w:rsid w:val="00220F6C"/>
    <w:rsid w:val="002235E2"/>
    <w:rsid w:val="0022431A"/>
    <w:rsid w:val="0022685C"/>
    <w:rsid w:val="00230AC4"/>
    <w:rsid w:val="00231DA7"/>
    <w:rsid w:val="002430DA"/>
    <w:rsid w:val="00243ED4"/>
    <w:rsid w:val="00244050"/>
    <w:rsid w:val="0024607D"/>
    <w:rsid w:val="00247D30"/>
    <w:rsid w:val="0025033C"/>
    <w:rsid w:val="00260F1F"/>
    <w:rsid w:val="00262472"/>
    <w:rsid w:val="00265C56"/>
    <w:rsid w:val="00265E8E"/>
    <w:rsid w:val="00267E92"/>
    <w:rsid w:val="002700F1"/>
    <w:rsid w:val="00272E82"/>
    <w:rsid w:val="00273932"/>
    <w:rsid w:val="002755B5"/>
    <w:rsid w:val="00275822"/>
    <w:rsid w:val="002761D7"/>
    <w:rsid w:val="002763AC"/>
    <w:rsid w:val="0027641C"/>
    <w:rsid w:val="00281569"/>
    <w:rsid w:val="00284535"/>
    <w:rsid w:val="00285A05"/>
    <w:rsid w:val="00287624"/>
    <w:rsid w:val="00290B0A"/>
    <w:rsid w:val="00291E19"/>
    <w:rsid w:val="00295A8A"/>
    <w:rsid w:val="00296185"/>
    <w:rsid w:val="002963D3"/>
    <w:rsid w:val="002A037A"/>
    <w:rsid w:val="002A0749"/>
    <w:rsid w:val="002A20F0"/>
    <w:rsid w:val="002A2921"/>
    <w:rsid w:val="002A40BD"/>
    <w:rsid w:val="002A59E1"/>
    <w:rsid w:val="002A69D5"/>
    <w:rsid w:val="002A7128"/>
    <w:rsid w:val="002B16BD"/>
    <w:rsid w:val="002B19DA"/>
    <w:rsid w:val="002B2561"/>
    <w:rsid w:val="002B5ACD"/>
    <w:rsid w:val="002C038D"/>
    <w:rsid w:val="002C2ADF"/>
    <w:rsid w:val="002C454C"/>
    <w:rsid w:val="002C7696"/>
    <w:rsid w:val="002C77A8"/>
    <w:rsid w:val="002D0F84"/>
    <w:rsid w:val="002D1917"/>
    <w:rsid w:val="002D2ED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357D"/>
    <w:rsid w:val="002F61F9"/>
    <w:rsid w:val="00301543"/>
    <w:rsid w:val="0030197D"/>
    <w:rsid w:val="00304B95"/>
    <w:rsid w:val="00305225"/>
    <w:rsid w:val="003070BD"/>
    <w:rsid w:val="00311035"/>
    <w:rsid w:val="00313B77"/>
    <w:rsid w:val="00316CAD"/>
    <w:rsid w:val="00320AEB"/>
    <w:rsid w:val="00320F2F"/>
    <w:rsid w:val="00322074"/>
    <w:rsid w:val="003248A3"/>
    <w:rsid w:val="003257A2"/>
    <w:rsid w:val="00326CF0"/>
    <w:rsid w:val="003278CB"/>
    <w:rsid w:val="00331FDC"/>
    <w:rsid w:val="00333FA6"/>
    <w:rsid w:val="00335E15"/>
    <w:rsid w:val="003361FD"/>
    <w:rsid w:val="00336522"/>
    <w:rsid w:val="003405C7"/>
    <w:rsid w:val="00345F77"/>
    <w:rsid w:val="003470B4"/>
    <w:rsid w:val="003475AA"/>
    <w:rsid w:val="00350EA5"/>
    <w:rsid w:val="0035140A"/>
    <w:rsid w:val="00351A68"/>
    <w:rsid w:val="00352601"/>
    <w:rsid w:val="00352640"/>
    <w:rsid w:val="00352E9E"/>
    <w:rsid w:val="0035414E"/>
    <w:rsid w:val="00355200"/>
    <w:rsid w:val="00355860"/>
    <w:rsid w:val="00355917"/>
    <w:rsid w:val="003571F2"/>
    <w:rsid w:val="00360891"/>
    <w:rsid w:val="00363655"/>
    <w:rsid w:val="00365474"/>
    <w:rsid w:val="003676F3"/>
    <w:rsid w:val="00367FDB"/>
    <w:rsid w:val="00376244"/>
    <w:rsid w:val="0037686C"/>
    <w:rsid w:val="00376D16"/>
    <w:rsid w:val="00383E23"/>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A6A54"/>
    <w:rsid w:val="003B0771"/>
    <w:rsid w:val="003B0E7F"/>
    <w:rsid w:val="003B3A38"/>
    <w:rsid w:val="003B47C8"/>
    <w:rsid w:val="003B586C"/>
    <w:rsid w:val="003B5A84"/>
    <w:rsid w:val="003B6160"/>
    <w:rsid w:val="003B72D6"/>
    <w:rsid w:val="003C1F7D"/>
    <w:rsid w:val="003C4424"/>
    <w:rsid w:val="003C64FC"/>
    <w:rsid w:val="003C6603"/>
    <w:rsid w:val="003D1DE3"/>
    <w:rsid w:val="003D220E"/>
    <w:rsid w:val="003D2260"/>
    <w:rsid w:val="003D2C76"/>
    <w:rsid w:val="003D2DBF"/>
    <w:rsid w:val="003D3739"/>
    <w:rsid w:val="003D4333"/>
    <w:rsid w:val="003D4961"/>
    <w:rsid w:val="003D5A40"/>
    <w:rsid w:val="003E0A84"/>
    <w:rsid w:val="003E16AC"/>
    <w:rsid w:val="003E2A9B"/>
    <w:rsid w:val="003E3341"/>
    <w:rsid w:val="003E4922"/>
    <w:rsid w:val="003E5C97"/>
    <w:rsid w:val="003E5D77"/>
    <w:rsid w:val="003E654F"/>
    <w:rsid w:val="003F1F34"/>
    <w:rsid w:val="003F24F7"/>
    <w:rsid w:val="003F330E"/>
    <w:rsid w:val="003F374D"/>
    <w:rsid w:val="003F4145"/>
    <w:rsid w:val="00400769"/>
    <w:rsid w:val="00401740"/>
    <w:rsid w:val="00402B41"/>
    <w:rsid w:val="004033E9"/>
    <w:rsid w:val="0041087B"/>
    <w:rsid w:val="0041093E"/>
    <w:rsid w:val="0041191C"/>
    <w:rsid w:val="004130CE"/>
    <w:rsid w:val="0041410D"/>
    <w:rsid w:val="004171E2"/>
    <w:rsid w:val="00424679"/>
    <w:rsid w:val="00424DC7"/>
    <w:rsid w:val="00425C58"/>
    <w:rsid w:val="0042667A"/>
    <w:rsid w:val="0042719B"/>
    <w:rsid w:val="004277CA"/>
    <w:rsid w:val="00431BC1"/>
    <w:rsid w:val="00435A37"/>
    <w:rsid w:val="00437D9A"/>
    <w:rsid w:val="00441A20"/>
    <w:rsid w:val="0044378B"/>
    <w:rsid w:val="004448AD"/>
    <w:rsid w:val="00451F6B"/>
    <w:rsid w:val="004527A7"/>
    <w:rsid w:val="00455495"/>
    <w:rsid w:val="00455604"/>
    <w:rsid w:val="00455D3B"/>
    <w:rsid w:val="00456AFF"/>
    <w:rsid w:val="0046017C"/>
    <w:rsid w:val="004603D9"/>
    <w:rsid w:val="00460DE4"/>
    <w:rsid w:val="004625E2"/>
    <w:rsid w:val="00463D9C"/>
    <w:rsid w:val="00465991"/>
    <w:rsid w:val="00466001"/>
    <w:rsid w:val="00471B85"/>
    <w:rsid w:val="00471C7B"/>
    <w:rsid w:val="004732C9"/>
    <w:rsid w:val="00473356"/>
    <w:rsid w:val="00473892"/>
    <w:rsid w:val="00474902"/>
    <w:rsid w:val="00475540"/>
    <w:rsid w:val="00476455"/>
    <w:rsid w:val="004815CB"/>
    <w:rsid w:val="0048369F"/>
    <w:rsid w:val="00483AA0"/>
    <w:rsid w:val="00484312"/>
    <w:rsid w:val="004856DF"/>
    <w:rsid w:val="004856F9"/>
    <w:rsid w:val="004866C0"/>
    <w:rsid w:val="00490574"/>
    <w:rsid w:val="004908AF"/>
    <w:rsid w:val="00490CD6"/>
    <w:rsid w:val="00493E21"/>
    <w:rsid w:val="00494943"/>
    <w:rsid w:val="00496030"/>
    <w:rsid w:val="0049758E"/>
    <w:rsid w:val="00497F19"/>
    <w:rsid w:val="004A02E9"/>
    <w:rsid w:val="004A0387"/>
    <w:rsid w:val="004A0D1D"/>
    <w:rsid w:val="004A2B06"/>
    <w:rsid w:val="004A4C07"/>
    <w:rsid w:val="004A5133"/>
    <w:rsid w:val="004A7620"/>
    <w:rsid w:val="004B06DE"/>
    <w:rsid w:val="004B141E"/>
    <w:rsid w:val="004B2688"/>
    <w:rsid w:val="004B331D"/>
    <w:rsid w:val="004B41AE"/>
    <w:rsid w:val="004B462C"/>
    <w:rsid w:val="004C0902"/>
    <w:rsid w:val="004C2936"/>
    <w:rsid w:val="004C3A4B"/>
    <w:rsid w:val="004C3B18"/>
    <w:rsid w:val="004C3BD4"/>
    <w:rsid w:val="004C3FDC"/>
    <w:rsid w:val="004C6290"/>
    <w:rsid w:val="004D178F"/>
    <w:rsid w:val="004D24C0"/>
    <w:rsid w:val="004D2C16"/>
    <w:rsid w:val="004D3E85"/>
    <w:rsid w:val="004D5B49"/>
    <w:rsid w:val="004D624E"/>
    <w:rsid w:val="004D789C"/>
    <w:rsid w:val="004D79E8"/>
    <w:rsid w:val="004D7EB4"/>
    <w:rsid w:val="004E0DE8"/>
    <w:rsid w:val="004E441A"/>
    <w:rsid w:val="004E4783"/>
    <w:rsid w:val="004F58C6"/>
    <w:rsid w:val="0050052B"/>
    <w:rsid w:val="00502FB1"/>
    <w:rsid w:val="0050333B"/>
    <w:rsid w:val="00504B89"/>
    <w:rsid w:val="005058D6"/>
    <w:rsid w:val="005064F9"/>
    <w:rsid w:val="005070E1"/>
    <w:rsid w:val="00511DC8"/>
    <w:rsid w:val="00513ED9"/>
    <w:rsid w:val="00514567"/>
    <w:rsid w:val="00516360"/>
    <w:rsid w:val="005178A4"/>
    <w:rsid w:val="00520748"/>
    <w:rsid w:val="00522C85"/>
    <w:rsid w:val="0052480E"/>
    <w:rsid w:val="00525CB6"/>
    <w:rsid w:val="00532089"/>
    <w:rsid w:val="0053246E"/>
    <w:rsid w:val="00532851"/>
    <w:rsid w:val="0053383A"/>
    <w:rsid w:val="0053387D"/>
    <w:rsid w:val="0053629E"/>
    <w:rsid w:val="0053771A"/>
    <w:rsid w:val="005417E7"/>
    <w:rsid w:val="005431E3"/>
    <w:rsid w:val="0054474E"/>
    <w:rsid w:val="00545136"/>
    <w:rsid w:val="00545B64"/>
    <w:rsid w:val="00547AB1"/>
    <w:rsid w:val="00550B46"/>
    <w:rsid w:val="00551B09"/>
    <w:rsid w:val="00552851"/>
    <w:rsid w:val="005529C8"/>
    <w:rsid w:val="00554847"/>
    <w:rsid w:val="005548ED"/>
    <w:rsid w:val="0055592A"/>
    <w:rsid w:val="00555B50"/>
    <w:rsid w:val="005560C8"/>
    <w:rsid w:val="005603BD"/>
    <w:rsid w:val="00564907"/>
    <w:rsid w:val="0057007E"/>
    <w:rsid w:val="00572154"/>
    <w:rsid w:val="0057429E"/>
    <w:rsid w:val="00576523"/>
    <w:rsid w:val="00577530"/>
    <w:rsid w:val="005821EA"/>
    <w:rsid w:val="005822C2"/>
    <w:rsid w:val="00584116"/>
    <w:rsid w:val="00585D0B"/>
    <w:rsid w:val="00586E90"/>
    <w:rsid w:val="005918CF"/>
    <w:rsid w:val="005919C6"/>
    <w:rsid w:val="00592B39"/>
    <w:rsid w:val="005945D3"/>
    <w:rsid w:val="0059552E"/>
    <w:rsid w:val="005A1E1D"/>
    <w:rsid w:val="005A4B07"/>
    <w:rsid w:val="005A6976"/>
    <w:rsid w:val="005A79C5"/>
    <w:rsid w:val="005A7F42"/>
    <w:rsid w:val="005B1383"/>
    <w:rsid w:val="005B1997"/>
    <w:rsid w:val="005B2E0E"/>
    <w:rsid w:val="005B35DB"/>
    <w:rsid w:val="005B537F"/>
    <w:rsid w:val="005B5789"/>
    <w:rsid w:val="005B6AB0"/>
    <w:rsid w:val="005C22ED"/>
    <w:rsid w:val="005C4F69"/>
    <w:rsid w:val="005C54AF"/>
    <w:rsid w:val="005C5EC1"/>
    <w:rsid w:val="005C796E"/>
    <w:rsid w:val="005D2287"/>
    <w:rsid w:val="005D3CD0"/>
    <w:rsid w:val="005D3D37"/>
    <w:rsid w:val="005D435C"/>
    <w:rsid w:val="005D5562"/>
    <w:rsid w:val="005D5983"/>
    <w:rsid w:val="005E0040"/>
    <w:rsid w:val="005E1289"/>
    <w:rsid w:val="005E2AEF"/>
    <w:rsid w:val="005E4555"/>
    <w:rsid w:val="005E67E9"/>
    <w:rsid w:val="005E7F28"/>
    <w:rsid w:val="005F12B7"/>
    <w:rsid w:val="005F2C44"/>
    <w:rsid w:val="005F3DFC"/>
    <w:rsid w:val="005F5FB1"/>
    <w:rsid w:val="006006BB"/>
    <w:rsid w:val="00601824"/>
    <w:rsid w:val="00603AF5"/>
    <w:rsid w:val="006045E5"/>
    <w:rsid w:val="0060504A"/>
    <w:rsid w:val="0060547D"/>
    <w:rsid w:val="00610DF6"/>
    <w:rsid w:val="006119E8"/>
    <w:rsid w:val="00613CF5"/>
    <w:rsid w:val="00614C29"/>
    <w:rsid w:val="006162F9"/>
    <w:rsid w:val="006172B4"/>
    <w:rsid w:val="00620987"/>
    <w:rsid w:val="006277FD"/>
    <w:rsid w:val="00630AEA"/>
    <w:rsid w:val="00631CB9"/>
    <w:rsid w:val="00636BD8"/>
    <w:rsid w:val="00637ADB"/>
    <w:rsid w:val="00641A7F"/>
    <w:rsid w:val="00644EF3"/>
    <w:rsid w:val="00647F82"/>
    <w:rsid w:val="006504D7"/>
    <w:rsid w:val="006513CE"/>
    <w:rsid w:val="0065318F"/>
    <w:rsid w:val="00654ADD"/>
    <w:rsid w:val="006564DF"/>
    <w:rsid w:val="00657194"/>
    <w:rsid w:val="00657E6B"/>
    <w:rsid w:val="00657F54"/>
    <w:rsid w:val="00663D89"/>
    <w:rsid w:val="00663E24"/>
    <w:rsid w:val="006659BF"/>
    <w:rsid w:val="00665DCB"/>
    <w:rsid w:val="0066643B"/>
    <w:rsid w:val="00667C8D"/>
    <w:rsid w:val="006730B3"/>
    <w:rsid w:val="00675D8A"/>
    <w:rsid w:val="006762B8"/>
    <w:rsid w:val="00676893"/>
    <w:rsid w:val="00680869"/>
    <w:rsid w:val="00681F65"/>
    <w:rsid w:val="00687A26"/>
    <w:rsid w:val="00692F65"/>
    <w:rsid w:val="00694A00"/>
    <w:rsid w:val="00696252"/>
    <w:rsid w:val="00696D07"/>
    <w:rsid w:val="006A11DD"/>
    <w:rsid w:val="006A6403"/>
    <w:rsid w:val="006A6713"/>
    <w:rsid w:val="006A69FB"/>
    <w:rsid w:val="006A78B7"/>
    <w:rsid w:val="006B10FB"/>
    <w:rsid w:val="006B23CC"/>
    <w:rsid w:val="006B35AC"/>
    <w:rsid w:val="006B459E"/>
    <w:rsid w:val="006B4E41"/>
    <w:rsid w:val="006B68C2"/>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5032"/>
    <w:rsid w:val="006F5FC0"/>
    <w:rsid w:val="006F6039"/>
    <w:rsid w:val="006F63A9"/>
    <w:rsid w:val="00703304"/>
    <w:rsid w:val="00703584"/>
    <w:rsid w:val="00703B65"/>
    <w:rsid w:val="007060EB"/>
    <w:rsid w:val="007063A2"/>
    <w:rsid w:val="00710D72"/>
    <w:rsid w:val="00710E54"/>
    <w:rsid w:val="00712D49"/>
    <w:rsid w:val="0071399E"/>
    <w:rsid w:val="00721E06"/>
    <w:rsid w:val="00722098"/>
    <w:rsid w:val="0072290B"/>
    <w:rsid w:val="00722B2B"/>
    <w:rsid w:val="00722FF9"/>
    <w:rsid w:val="007244AD"/>
    <w:rsid w:val="00730184"/>
    <w:rsid w:val="00732A91"/>
    <w:rsid w:val="00735936"/>
    <w:rsid w:val="00736D1D"/>
    <w:rsid w:val="00736E3D"/>
    <w:rsid w:val="00737663"/>
    <w:rsid w:val="007376DD"/>
    <w:rsid w:val="00737942"/>
    <w:rsid w:val="00737A7A"/>
    <w:rsid w:val="007438B7"/>
    <w:rsid w:val="007445A1"/>
    <w:rsid w:val="00746254"/>
    <w:rsid w:val="0074671D"/>
    <w:rsid w:val="007509DE"/>
    <w:rsid w:val="00752A44"/>
    <w:rsid w:val="007550F5"/>
    <w:rsid w:val="0075551F"/>
    <w:rsid w:val="00755FCA"/>
    <w:rsid w:val="00756B36"/>
    <w:rsid w:val="00760364"/>
    <w:rsid w:val="00767932"/>
    <w:rsid w:val="007718C6"/>
    <w:rsid w:val="00771F5D"/>
    <w:rsid w:val="00774EA6"/>
    <w:rsid w:val="00777CAC"/>
    <w:rsid w:val="00780555"/>
    <w:rsid w:val="007810FD"/>
    <w:rsid w:val="00785496"/>
    <w:rsid w:val="00786B0D"/>
    <w:rsid w:val="00786DE8"/>
    <w:rsid w:val="00793BA8"/>
    <w:rsid w:val="00794BAD"/>
    <w:rsid w:val="00794D13"/>
    <w:rsid w:val="00794EB8"/>
    <w:rsid w:val="00795944"/>
    <w:rsid w:val="0079719E"/>
    <w:rsid w:val="007972D5"/>
    <w:rsid w:val="007A01F5"/>
    <w:rsid w:val="007A25E8"/>
    <w:rsid w:val="007A2D19"/>
    <w:rsid w:val="007A4BC0"/>
    <w:rsid w:val="007A4C17"/>
    <w:rsid w:val="007B3B83"/>
    <w:rsid w:val="007B3CF0"/>
    <w:rsid w:val="007B3E6D"/>
    <w:rsid w:val="007B7605"/>
    <w:rsid w:val="007C059D"/>
    <w:rsid w:val="007C4BA1"/>
    <w:rsid w:val="007C5709"/>
    <w:rsid w:val="007C618D"/>
    <w:rsid w:val="007C69C6"/>
    <w:rsid w:val="007C6EC0"/>
    <w:rsid w:val="007C76D6"/>
    <w:rsid w:val="007D0B12"/>
    <w:rsid w:val="007D1156"/>
    <w:rsid w:val="007D1836"/>
    <w:rsid w:val="007D1837"/>
    <w:rsid w:val="007D4971"/>
    <w:rsid w:val="007D4C08"/>
    <w:rsid w:val="007D54A6"/>
    <w:rsid w:val="007D6819"/>
    <w:rsid w:val="007D6F8A"/>
    <w:rsid w:val="007D7842"/>
    <w:rsid w:val="007E0EE7"/>
    <w:rsid w:val="007E4018"/>
    <w:rsid w:val="007E41AD"/>
    <w:rsid w:val="007E4950"/>
    <w:rsid w:val="007E6255"/>
    <w:rsid w:val="007F01AD"/>
    <w:rsid w:val="007F1AA9"/>
    <w:rsid w:val="007F2FAC"/>
    <w:rsid w:val="007F3163"/>
    <w:rsid w:val="007F445F"/>
    <w:rsid w:val="007F50D5"/>
    <w:rsid w:val="007F5807"/>
    <w:rsid w:val="007F6E86"/>
    <w:rsid w:val="007F7D57"/>
    <w:rsid w:val="008021AF"/>
    <w:rsid w:val="0080314F"/>
    <w:rsid w:val="00806ED8"/>
    <w:rsid w:val="00807368"/>
    <w:rsid w:val="00810B81"/>
    <w:rsid w:val="008116BE"/>
    <w:rsid w:val="00814908"/>
    <w:rsid w:val="00821656"/>
    <w:rsid w:val="008219CA"/>
    <w:rsid w:val="00822609"/>
    <w:rsid w:val="00824735"/>
    <w:rsid w:val="0082670E"/>
    <w:rsid w:val="0082773C"/>
    <w:rsid w:val="00836196"/>
    <w:rsid w:val="00836996"/>
    <w:rsid w:val="00841F6B"/>
    <w:rsid w:val="0084222A"/>
    <w:rsid w:val="00843734"/>
    <w:rsid w:val="00845326"/>
    <w:rsid w:val="00847777"/>
    <w:rsid w:val="00851038"/>
    <w:rsid w:val="0085139C"/>
    <w:rsid w:val="00851A56"/>
    <w:rsid w:val="008532CB"/>
    <w:rsid w:val="00854FCA"/>
    <w:rsid w:val="00855823"/>
    <w:rsid w:val="00855C80"/>
    <w:rsid w:val="00863520"/>
    <w:rsid w:val="00865C3A"/>
    <w:rsid w:val="00866827"/>
    <w:rsid w:val="008673B8"/>
    <w:rsid w:val="00867F5C"/>
    <w:rsid w:val="008702E4"/>
    <w:rsid w:val="008704B5"/>
    <w:rsid w:val="00871FA3"/>
    <w:rsid w:val="00872CB9"/>
    <w:rsid w:val="00874A11"/>
    <w:rsid w:val="00875081"/>
    <w:rsid w:val="008751C9"/>
    <w:rsid w:val="00876932"/>
    <w:rsid w:val="008801B7"/>
    <w:rsid w:val="00880E55"/>
    <w:rsid w:val="0088204E"/>
    <w:rsid w:val="008837BD"/>
    <w:rsid w:val="00884D86"/>
    <w:rsid w:val="00886A15"/>
    <w:rsid w:val="00886E24"/>
    <w:rsid w:val="00887353"/>
    <w:rsid w:val="0089149F"/>
    <w:rsid w:val="00893E33"/>
    <w:rsid w:val="0089656B"/>
    <w:rsid w:val="00897F67"/>
    <w:rsid w:val="008A0D36"/>
    <w:rsid w:val="008A28AC"/>
    <w:rsid w:val="008A4533"/>
    <w:rsid w:val="008A4B9B"/>
    <w:rsid w:val="008A50E0"/>
    <w:rsid w:val="008A7A42"/>
    <w:rsid w:val="008B05C3"/>
    <w:rsid w:val="008B0E20"/>
    <w:rsid w:val="008B140B"/>
    <w:rsid w:val="008B2995"/>
    <w:rsid w:val="008B456E"/>
    <w:rsid w:val="008B4935"/>
    <w:rsid w:val="008B5543"/>
    <w:rsid w:val="008B69CD"/>
    <w:rsid w:val="008C04B5"/>
    <w:rsid w:val="008C2096"/>
    <w:rsid w:val="008C2BE6"/>
    <w:rsid w:val="008C2FBC"/>
    <w:rsid w:val="008C304D"/>
    <w:rsid w:val="008C3B7A"/>
    <w:rsid w:val="008C565A"/>
    <w:rsid w:val="008C5DA7"/>
    <w:rsid w:val="008C60E7"/>
    <w:rsid w:val="008C70F7"/>
    <w:rsid w:val="008C710F"/>
    <w:rsid w:val="008C73C6"/>
    <w:rsid w:val="008C7685"/>
    <w:rsid w:val="008D1F5A"/>
    <w:rsid w:val="008D22E5"/>
    <w:rsid w:val="008D4179"/>
    <w:rsid w:val="008D474B"/>
    <w:rsid w:val="008D52F1"/>
    <w:rsid w:val="008D71D9"/>
    <w:rsid w:val="008D7671"/>
    <w:rsid w:val="008E011F"/>
    <w:rsid w:val="008E05AD"/>
    <w:rsid w:val="008E05AF"/>
    <w:rsid w:val="008E1B68"/>
    <w:rsid w:val="008E6367"/>
    <w:rsid w:val="008E6943"/>
    <w:rsid w:val="008E7749"/>
    <w:rsid w:val="008F04C8"/>
    <w:rsid w:val="008F1E9B"/>
    <w:rsid w:val="008F35E5"/>
    <w:rsid w:val="008F46F8"/>
    <w:rsid w:val="008F6CEF"/>
    <w:rsid w:val="00900993"/>
    <w:rsid w:val="00901AF0"/>
    <w:rsid w:val="0090328F"/>
    <w:rsid w:val="00904B36"/>
    <w:rsid w:val="009066F0"/>
    <w:rsid w:val="00907FFE"/>
    <w:rsid w:val="00910C7F"/>
    <w:rsid w:val="00911346"/>
    <w:rsid w:val="0091231B"/>
    <w:rsid w:val="009123CC"/>
    <w:rsid w:val="00914363"/>
    <w:rsid w:val="0091760C"/>
    <w:rsid w:val="009208CC"/>
    <w:rsid w:val="0092134D"/>
    <w:rsid w:val="0092135A"/>
    <w:rsid w:val="0092451F"/>
    <w:rsid w:val="00924C76"/>
    <w:rsid w:val="0092544D"/>
    <w:rsid w:val="0092606C"/>
    <w:rsid w:val="00927953"/>
    <w:rsid w:val="00927FA8"/>
    <w:rsid w:val="00930A2B"/>
    <w:rsid w:val="00930B31"/>
    <w:rsid w:val="009313F1"/>
    <w:rsid w:val="00931684"/>
    <w:rsid w:val="0093253D"/>
    <w:rsid w:val="0093284A"/>
    <w:rsid w:val="00934192"/>
    <w:rsid w:val="009358B5"/>
    <w:rsid w:val="00936EB0"/>
    <w:rsid w:val="009458FF"/>
    <w:rsid w:val="00945DC4"/>
    <w:rsid w:val="00946D77"/>
    <w:rsid w:val="00947F36"/>
    <w:rsid w:val="00950BC4"/>
    <w:rsid w:val="00952E46"/>
    <w:rsid w:val="0095462B"/>
    <w:rsid w:val="00957445"/>
    <w:rsid w:val="00964978"/>
    <w:rsid w:val="00964EEA"/>
    <w:rsid w:val="00965259"/>
    <w:rsid w:val="00967803"/>
    <w:rsid w:val="0097045E"/>
    <w:rsid w:val="00971DC5"/>
    <w:rsid w:val="00972A6B"/>
    <w:rsid w:val="00972B79"/>
    <w:rsid w:val="00975737"/>
    <w:rsid w:val="00975F3C"/>
    <w:rsid w:val="009808B4"/>
    <w:rsid w:val="00981006"/>
    <w:rsid w:val="00986F44"/>
    <w:rsid w:val="00992253"/>
    <w:rsid w:val="00992ECB"/>
    <w:rsid w:val="00996085"/>
    <w:rsid w:val="00996ABA"/>
    <w:rsid w:val="0099720A"/>
    <w:rsid w:val="009A049E"/>
    <w:rsid w:val="009A1307"/>
    <w:rsid w:val="009A2A20"/>
    <w:rsid w:val="009A3BE1"/>
    <w:rsid w:val="009A50CA"/>
    <w:rsid w:val="009A529C"/>
    <w:rsid w:val="009A6285"/>
    <w:rsid w:val="009A66F2"/>
    <w:rsid w:val="009A695C"/>
    <w:rsid w:val="009A7833"/>
    <w:rsid w:val="009B0E85"/>
    <w:rsid w:val="009B3EE8"/>
    <w:rsid w:val="009B6EE1"/>
    <w:rsid w:val="009C09D8"/>
    <w:rsid w:val="009C3C7C"/>
    <w:rsid w:val="009C43D8"/>
    <w:rsid w:val="009C4EF5"/>
    <w:rsid w:val="009C532A"/>
    <w:rsid w:val="009C6DE9"/>
    <w:rsid w:val="009C7617"/>
    <w:rsid w:val="009D41E7"/>
    <w:rsid w:val="009D4E4A"/>
    <w:rsid w:val="009D50C7"/>
    <w:rsid w:val="009D7F6C"/>
    <w:rsid w:val="009E0A7A"/>
    <w:rsid w:val="009E0D8A"/>
    <w:rsid w:val="009E1BD3"/>
    <w:rsid w:val="009E1E1C"/>
    <w:rsid w:val="009E5E9C"/>
    <w:rsid w:val="009E7AE4"/>
    <w:rsid w:val="009F0B07"/>
    <w:rsid w:val="009F1269"/>
    <w:rsid w:val="009F43C9"/>
    <w:rsid w:val="009F45DF"/>
    <w:rsid w:val="009F4BC5"/>
    <w:rsid w:val="009F5E88"/>
    <w:rsid w:val="00A00A50"/>
    <w:rsid w:val="00A01908"/>
    <w:rsid w:val="00A044D1"/>
    <w:rsid w:val="00A058AE"/>
    <w:rsid w:val="00A07056"/>
    <w:rsid w:val="00A07A91"/>
    <w:rsid w:val="00A07F5B"/>
    <w:rsid w:val="00A11547"/>
    <w:rsid w:val="00A13458"/>
    <w:rsid w:val="00A136BE"/>
    <w:rsid w:val="00A16814"/>
    <w:rsid w:val="00A16C6B"/>
    <w:rsid w:val="00A212B0"/>
    <w:rsid w:val="00A22B8F"/>
    <w:rsid w:val="00A23782"/>
    <w:rsid w:val="00A26297"/>
    <w:rsid w:val="00A30B5F"/>
    <w:rsid w:val="00A30C67"/>
    <w:rsid w:val="00A327B9"/>
    <w:rsid w:val="00A3304F"/>
    <w:rsid w:val="00A342D0"/>
    <w:rsid w:val="00A35A12"/>
    <w:rsid w:val="00A41054"/>
    <w:rsid w:val="00A41F34"/>
    <w:rsid w:val="00A42578"/>
    <w:rsid w:val="00A42B35"/>
    <w:rsid w:val="00A45372"/>
    <w:rsid w:val="00A46124"/>
    <w:rsid w:val="00A46FF9"/>
    <w:rsid w:val="00A47B95"/>
    <w:rsid w:val="00A52EE1"/>
    <w:rsid w:val="00A565C7"/>
    <w:rsid w:val="00A56A7C"/>
    <w:rsid w:val="00A57B9F"/>
    <w:rsid w:val="00A6180E"/>
    <w:rsid w:val="00A632AA"/>
    <w:rsid w:val="00A66818"/>
    <w:rsid w:val="00A716B4"/>
    <w:rsid w:val="00A719CB"/>
    <w:rsid w:val="00A808E2"/>
    <w:rsid w:val="00A80BBA"/>
    <w:rsid w:val="00A81268"/>
    <w:rsid w:val="00A830CA"/>
    <w:rsid w:val="00A83143"/>
    <w:rsid w:val="00A874D3"/>
    <w:rsid w:val="00A87AB4"/>
    <w:rsid w:val="00A90239"/>
    <w:rsid w:val="00A91FEC"/>
    <w:rsid w:val="00A93555"/>
    <w:rsid w:val="00A9364D"/>
    <w:rsid w:val="00A9392A"/>
    <w:rsid w:val="00A94F80"/>
    <w:rsid w:val="00AA0472"/>
    <w:rsid w:val="00AA04F9"/>
    <w:rsid w:val="00AA1591"/>
    <w:rsid w:val="00AA1F18"/>
    <w:rsid w:val="00AA260B"/>
    <w:rsid w:val="00AB1553"/>
    <w:rsid w:val="00AB269F"/>
    <w:rsid w:val="00AB57E6"/>
    <w:rsid w:val="00AC3478"/>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5AC"/>
    <w:rsid w:val="00AF7609"/>
    <w:rsid w:val="00AF7F90"/>
    <w:rsid w:val="00B002BC"/>
    <w:rsid w:val="00B00778"/>
    <w:rsid w:val="00B03353"/>
    <w:rsid w:val="00B04178"/>
    <w:rsid w:val="00B063EB"/>
    <w:rsid w:val="00B12123"/>
    <w:rsid w:val="00B15E97"/>
    <w:rsid w:val="00B16951"/>
    <w:rsid w:val="00B222E9"/>
    <w:rsid w:val="00B25407"/>
    <w:rsid w:val="00B32336"/>
    <w:rsid w:val="00B37953"/>
    <w:rsid w:val="00B401EC"/>
    <w:rsid w:val="00B411CB"/>
    <w:rsid w:val="00B43A0A"/>
    <w:rsid w:val="00B43EEB"/>
    <w:rsid w:val="00B47F6C"/>
    <w:rsid w:val="00B50063"/>
    <w:rsid w:val="00B54A0D"/>
    <w:rsid w:val="00B54F29"/>
    <w:rsid w:val="00B56535"/>
    <w:rsid w:val="00B60B2E"/>
    <w:rsid w:val="00B60E99"/>
    <w:rsid w:val="00B61961"/>
    <w:rsid w:val="00B61DD7"/>
    <w:rsid w:val="00B6203E"/>
    <w:rsid w:val="00B62AAD"/>
    <w:rsid w:val="00B62AF3"/>
    <w:rsid w:val="00B669AA"/>
    <w:rsid w:val="00B70256"/>
    <w:rsid w:val="00B712C8"/>
    <w:rsid w:val="00B72314"/>
    <w:rsid w:val="00B728B3"/>
    <w:rsid w:val="00B74A8F"/>
    <w:rsid w:val="00B80FC7"/>
    <w:rsid w:val="00B822E3"/>
    <w:rsid w:val="00B82A84"/>
    <w:rsid w:val="00B84CB1"/>
    <w:rsid w:val="00B85BEB"/>
    <w:rsid w:val="00B90006"/>
    <w:rsid w:val="00B9038D"/>
    <w:rsid w:val="00B9223D"/>
    <w:rsid w:val="00B922AD"/>
    <w:rsid w:val="00B937A6"/>
    <w:rsid w:val="00B941FA"/>
    <w:rsid w:val="00B946CF"/>
    <w:rsid w:val="00B95804"/>
    <w:rsid w:val="00B95851"/>
    <w:rsid w:val="00B96438"/>
    <w:rsid w:val="00BA1E9B"/>
    <w:rsid w:val="00BA5BE8"/>
    <w:rsid w:val="00BA6729"/>
    <w:rsid w:val="00BA7516"/>
    <w:rsid w:val="00BB2656"/>
    <w:rsid w:val="00BB2727"/>
    <w:rsid w:val="00BC14B1"/>
    <w:rsid w:val="00BC15A9"/>
    <w:rsid w:val="00BC1BA6"/>
    <w:rsid w:val="00BC3507"/>
    <w:rsid w:val="00BC351E"/>
    <w:rsid w:val="00BC4AAD"/>
    <w:rsid w:val="00BC5F01"/>
    <w:rsid w:val="00BC6B8E"/>
    <w:rsid w:val="00BD053C"/>
    <w:rsid w:val="00BD3F52"/>
    <w:rsid w:val="00BD41D4"/>
    <w:rsid w:val="00BD7A74"/>
    <w:rsid w:val="00BE028C"/>
    <w:rsid w:val="00BE1999"/>
    <w:rsid w:val="00BE1C41"/>
    <w:rsid w:val="00BE5E82"/>
    <w:rsid w:val="00BE6103"/>
    <w:rsid w:val="00BE6638"/>
    <w:rsid w:val="00BF4AE6"/>
    <w:rsid w:val="00BF5501"/>
    <w:rsid w:val="00C0111E"/>
    <w:rsid w:val="00C02258"/>
    <w:rsid w:val="00C02595"/>
    <w:rsid w:val="00C02C56"/>
    <w:rsid w:val="00C031F4"/>
    <w:rsid w:val="00C04505"/>
    <w:rsid w:val="00C109F1"/>
    <w:rsid w:val="00C13BF9"/>
    <w:rsid w:val="00C13FCC"/>
    <w:rsid w:val="00C140C9"/>
    <w:rsid w:val="00C163DC"/>
    <w:rsid w:val="00C16F12"/>
    <w:rsid w:val="00C174A6"/>
    <w:rsid w:val="00C17D2C"/>
    <w:rsid w:val="00C22D9F"/>
    <w:rsid w:val="00C247A0"/>
    <w:rsid w:val="00C33B23"/>
    <w:rsid w:val="00C34CD9"/>
    <w:rsid w:val="00C36C94"/>
    <w:rsid w:val="00C409F9"/>
    <w:rsid w:val="00C43069"/>
    <w:rsid w:val="00C44D36"/>
    <w:rsid w:val="00C45574"/>
    <w:rsid w:val="00C51E5A"/>
    <w:rsid w:val="00C530B7"/>
    <w:rsid w:val="00C55C48"/>
    <w:rsid w:val="00C6205D"/>
    <w:rsid w:val="00C6242F"/>
    <w:rsid w:val="00C62CDC"/>
    <w:rsid w:val="00C62FB4"/>
    <w:rsid w:val="00C64B88"/>
    <w:rsid w:val="00C64EB3"/>
    <w:rsid w:val="00C66EF0"/>
    <w:rsid w:val="00C674F1"/>
    <w:rsid w:val="00C676FE"/>
    <w:rsid w:val="00C67B07"/>
    <w:rsid w:val="00C70D5C"/>
    <w:rsid w:val="00C75627"/>
    <w:rsid w:val="00C80B9E"/>
    <w:rsid w:val="00C8290A"/>
    <w:rsid w:val="00C82B13"/>
    <w:rsid w:val="00C82D2A"/>
    <w:rsid w:val="00C8309E"/>
    <w:rsid w:val="00C90E26"/>
    <w:rsid w:val="00C91489"/>
    <w:rsid w:val="00C918D9"/>
    <w:rsid w:val="00C92D9B"/>
    <w:rsid w:val="00C934F8"/>
    <w:rsid w:val="00C94045"/>
    <w:rsid w:val="00C952EB"/>
    <w:rsid w:val="00C95C9B"/>
    <w:rsid w:val="00C96F3D"/>
    <w:rsid w:val="00CA47AB"/>
    <w:rsid w:val="00CA61F1"/>
    <w:rsid w:val="00CA70E4"/>
    <w:rsid w:val="00CB137F"/>
    <w:rsid w:val="00CB23F6"/>
    <w:rsid w:val="00CB3F5E"/>
    <w:rsid w:val="00CB44C4"/>
    <w:rsid w:val="00CB67B5"/>
    <w:rsid w:val="00CB67C3"/>
    <w:rsid w:val="00CC0721"/>
    <w:rsid w:val="00CC111B"/>
    <w:rsid w:val="00CC59EA"/>
    <w:rsid w:val="00CD1309"/>
    <w:rsid w:val="00CD3D07"/>
    <w:rsid w:val="00CD4B5C"/>
    <w:rsid w:val="00CD58F3"/>
    <w:rsid w:val="00CD5E2D"/>
    <w:rsid w:val="00CD6CAE"/>
    <w:rsid w:val="00CD7BB2"/>
    <w:rsid w:val="00CE038B"/>
    <w:rsid w:val="00CE0A38"/>
    <w:rsid w:val="00CE17DA"/>
    <w:rsid w:val="00CE28BA"/>
    <w:rsid w:val="00CE2BF9"/>
    <w:rsid w:val="00CE5942"/>
    <w:rsid w:val="00CF250C"/>
    <w:rsid w:val="00CF25DF"/>
    <w:rsid w:val="00CF2978"/>
    <w:rsid w:val="00CF6357"/>
    <w:rsid w:val="00CF6D45"/>
    <w:rsid w:val="00D02768"/>
    <w:rsid w:val="00D029AC"/>
    <w:rsid w:val="00D04A50"/>
    <w:rsid w:val="00D12E25"/>
    <w:rsid w:val="00D135E3"/>
    <w:rsid w:val="00D13846"/>
    <w:rsid w:val="00D13C8B"/>
    <w:rsid w:val="00D20FE6"/>
    <w:rsid w:val="00D21A69"/>
    <w:rsid w:val="00D21BE1"/>
    <w:rsid w:val="00D22895"/>
    <w:rsid w:val="00D32AD9"/>
    <w:rsid w:val="00D358D7"/>
    <w:rsid w:val="00D3603C"/>
    <w:rsid w:val="00D37C0B"/>
    <w:rsid w:val="00D37DF9"/>
    <w:rsid w:val="00D37E7D"/>
    <w:rsid w:val="00D37F65"/>
    <w:rsid w:val="00D405A6"/>
    <w:rsid w:val="00D40D94"/>
    <w:rsid w:val="00D4102C"/>
    <w:rsid w:val="00D42E43"/>
    <w:rsid w:val="00D43A31"/>
    <w:rsid w:val="00D51D54"/>
    <w:rsid w:val="00D560A5"/>
    <w:rsid w:val="00D56137"/>
    <w:rsid w:val="00D56DDA"/>
    <w:rsid w:val="00D57AA9"/>
    <w:rsid w:val="00D60D16"/>
    <w:rsid w:val="00D61AF7"/>
    <w:rsid w:val="00D7125F"/>
    <w:rsid w:val="00D714B3"/>
    <w:rsid w:val="00D7492C"/>
    <w:rsid w:val="00D768E7"/>
    <w:rsid w:val="00D80402"/>
    <w:rsid w:val="00D80767"/>
    <w:rsid w:val="00D8091D"/>
    <w:rsid w:val="00D81A70"/>
    <w:rsid w:val="00D83FC8"/>
    <w:rsid w:val="00D85234"/>
    <w:rsid w:val="00D86258"/>
    <w:rsid w:val="00D87D54"/>
    <w:rsid w:val="00D91153"/>
    <w:rsid w:val="00D95D94"/>
    <w:rsid w:val="00D972F0"/>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5B69"/>
    <w:rsid w:val="00DD61A9"/>
    <w:rsid w:val="00DD7000"/>
    <w:rsid w:val="00DD71ED"/>
    <w:rsid w:val="00DE077E"/>
    <w:rsid w:val="00DE23D1"/>
    <w:rsid w:val="00DE2CF2"/>
    <w:rsid w:val="00DE5079"/>
    <w:rsid w:val="00DF03F7"/>
    <w:rsid w:val="00DF19DA"/>
    <w:rsid w:val="00DF1A1A"/>
    <w:rsid w:val="00DF2735"/>
    <w:rsid w:val="00DF30ED"/>
    <w:rsid w:val="00DF4106"/>
    <w:rsid w:val="00E0234C"/>
    <w:rsid w:val="00E03129"/>
    <w:rsid w:val="00E03146"/>
    <w:rsid w:val="00E05CAD"/>
    <w:rsid w:val="00E07955"/>
    <w:rsid w:val="00E11B4A"/>
    <w:rsid w:val="00E12A01"/>
    <w:rsid w:val="00E1468D"/>
    <w:rsid w:val="00E15048"/>
    <w:rsid w:val="00E151B9"/>
    <w:rsid w:val="00E17237"/>
    <w:rsid w:val="00E17450"/>
    <w:rsid w:val="00E20F8E"/>
    <w:rsid w:val="00E252FD"/>
    <w:rsid w:val="00E265F8"/>
    <w:rsid w:val="00E27932"/>
    <w:rsid w:val="00E30752"/>
    <w:rsid w:val="00E30F76"/>
    <w:rsid w:val="00E31C19"/>
    <w:rsid w:val="00E31D9D"/>
    <w:rsid w:val="00E32A3B"/>
    <w:rsid w:val="00E336EC"/>
    <w:rsid w:val="00E40C16"/>
    <w:rsid w:val="00E41D94"/>
    <w:rsid w:val="00E41E47"/>
    <w:rsid w:val="00E428F7"/>
    <w:rsid w:val="00E5045B"/>
    <w:rsid w:val="00E5101A"/>
    <w:rsid w:val="00E51F9B"/>
    <w:rsid w:val="00E53802"/>
    <w:rsid w:val="00E56C10"/>
    <w:rsid w:val="00E60F94"/>
    <w:rsid w:val="00E613E3"/>
    <w:rsid w:val="00E62FAC"/>
    <w:rsid w:val="00E64D90"/>
    <w:rsid w:val="00E70B5E"/>
    <w:rsid w:val="00E71657"/>
    <w:rsid w:val="00E71C6E"/>
    <w:rsid w:val="00E721E0"/>
    <w:rsid w:val="00E73357"/>
    <w:rsid w:val="00E73886"/>
    <w:rsid w:val="00E738B6"/>
    <w:rsid w:val="00E82709"/>
    <w:rsid w:val="00E8369D"/>
    <w:rsid w:val="00E848C6"/>
    <w:rsid w:val="00E85322"/>
    <w:rsid w:val="00E87EAB"/>
    <w:rsid w:val="00E9059B"/>
    <w:rsid w:val="00E90A16"/>
    <w:rsid w:val="00E91BAF"/>
    <w:rsid w:val="00E9202D"/>
    <w:rsid w:val="00E92D0C"/>
    <w:rsid w:val="00E940EE"/>
    <w:rsid w:val="00E9495F"/>
    <w:rsid w:val="00E956A8"/>
    <w:rsid w:val="00E95825"/>
    <w:rsid w:val="00E97D41"/>
    <w:rsid w:val="00EA08AF"/>
    <w:rsid w:val="00EA342E"/>
    <w:rsid w:val="00EA3B57"/>
    <w:rsid w:val="00EB01DD"/>
    <w:rsid w:val="00EB16D7"/>
    <w:rsid w:val="00EB2FBE"/>
    <w:rsid w:val="00EB7849"/>
    <w:rsid w:val="00EC0B68"/>
    <w:rsid w:val="00EC0DDB"/>
    <w:rsid w:val="00EC217A"/>
    <w:rsid w:val="00EE145B"/>
    <w:rsid w:val="00EE1854"/>
    <w:rsid w:val="00EE21DA"/>
    <w:rsid w:val="00EE43BC"/>
    <w:rsid w:val="00EE61D4"/>
    <w:rsid w:val="00EF5169"/>
    <w:rsid w:val="00EF5B42"/>
    <w:rsid w:val="00F006D8"/>
    <w:rsid w:val="00F0228C"/>
    <w:rsid w:val="00F04428"/>
    <w:rsid w:val="00F04890"/>
    <w:rsid w:val="00F048CF"/>
    <w:rsid w:val="00F04B2C"/>
    <w:rsid w:val="00F06560"/>
    <w:rsid w:val="00F07AFF"/>
    <w:rsid w:val="00F108F0"/>
    <w:rsid w:val="00F14976"/>
    <w:rsid w:val="00F14F78"/>
    <w:rsid w:val="00F1511F"/>
    <w:rsid w:val="00F15C51"/>
    <w:rsid w:val="00F22FAC"/>
    <w:rsid w:val="00F231AA"/>
    <w:rsid w:val="00F235A9"/>
    <w:rsid w:val="00F2406C"/>
    <w:rsid w:val="00F31AFC"/>
    <w:rsid w:val="00F41A90"/>
    <w:rsid w:val="00F41ADC"/>
    <w:rsid w:val="00F44151"/>
    <w:rsid w:val="00F45309"/>
    <w:rsid w:val="00F45C80"/>
    <w:rsid w:val="00F462A4"/>
    <w:rsid w:val="00F479CC"/>
    <w:rsid w:val="00F47E7E"/>
    <w:rsid w:val="00F5040D"/>
    <w:rsid w:val="00F52424"/>
    <w:rsid w:val="00F52873"/>
    <w:rsid w:val="00F52CDC"/>
    <w:rsid w:val="00F55063"/>
    <w:rsid w:val="00F57825"/>
    <w:rsid w:val="00F61238"/>
    <w:rsid w:val="00F61C3E"/>
    <w:rsid w:val="00F62C02"/>
    <w:rsid w:val="00F6326D"/>
    <w:rsid w:val="00F70A5A"/>
    <w:rsid w:val="00F72966"/>
    <w:rsid w:val="00F73D33"/>
    <w:rsid w:val="00F746FE"/>
    <w:rsid w:val="00F751DA"/>
    <w:rsid w:val="00F812E3"/>
    <w:rsid w:val="00F81715"/>
    <w:rsid w:val="00F82C62"/>
    <w:rsid w:val="00F82EF7"/>
    <w:rsid w:val="00F83775"/>
    <w:rsid w:val="00F841A9"/>
    <w:rsid w:val="00F84337"/>
    <w:rsid w:val="00F9342F"/>
    <w:rsid w:val="00F93FC4"/>
    <w:rsid w:val="00F941C3"/>
    <w:rsid w:val="00F9481A"/>
    <w:rsid w:val="00F95849"/>
    <w:rsid w:val="00F9754D"/>
    <w:rsid w:val="00FA11C8"/>
    <w:rsid w:val="00FA3B4B"/>
    <w:rsid w:val="00FA52A9"/>
    <w:rsid w:val="00FA586D"/>
    <w:rsid w:val="00FA7567"/>
    <w:rsid w:val="00FB403A"/>
    <w:rsid w:val="00FB4D00"/>
    <w:rsid w:val="00FC0600"/>
    <w:rsid w:val="00FC1D2B"/>
    <w:rsid w:val="00FC22FA"/>
    <w:rsid w:val="00FC2625"/>
    <w:rsid w:val="00FC36BA"/>
    <w:rsid w:val="00FC5D47"/>
    <w:rsid w:val="00FC7078"/>
    <w:rsid w:val="00FD0463"/>
    <w:rsid w:val="00FD291D"/>
    <w:rsid w:val="00FD5EBD"/>
    <w:rsid w:val="00FE3B4F"/>
    <w:rsid w:val="00FE40E1"/>
    <w:rsid w:val="00FE4715"/>
    <w:rsid w:val="00FE47EC"/>
    <w:rsid w:val="00FE4973"/>
    <w:rsid w:val="00FE797C"/>
    <w:rsid w:val="00FF3764"/>
    <w:rsid w:val="00FF3FCD"/>
    <w:rsid w:val="00FF590C"/>
    <w:rsid w:val="00FF5D13"/>
    <w:rsid w:val="00FF7B93"/>
    <w:rsid w:val="00FF7E91"/>
    <w:rsid w:val="052757EF"/>
    <w:rsid w:val="077F78B4"/>
    <w:rsid w:val="07A509A4"/>
    <w:rsid w:val="084219D2"/>
    <w:rsid w:val="09FE558D"/>
    <w:rsid w:val="0BC47B90"/>
    <w:rsid w:val="0BF56D61"/>
    <w:rsid w:val="0C1969E9"/>
    <w:rsid w:val="0CDB4153"/>
    <w:rsid w:val="0CE12BAF"/>
    <w:rsid w:val="0EDC50AD"/>
    <w:rsid w:val="0FED3846"/>
    <w:rsid w:val="10410FB7"/>
    <w:rsid w:val="12930507"/>
    <w:rsid w:val="13125C8D"/>
    <w:rsid w:val="13421FD0"/>
    <w:rsid w:val="13835F61"/>
    <w:rsid w:val="155F18B3"/>
    <w:rsid w:val="15D80D94"/>
    <w:rsid w:val="171E5456"/>
    <w:rsid w:val="172A5C7D"/>
    <w:rsid w:val="17886C46"/>
    <w:rsid w:val="18576572"/>
    <w:rsid w:val="1EFC1164"/>
    <w:rsid w:val="202C49AE"/>
    <w:rsid w:val="2123709B"/>
    <w:rsid w:val="22F5457F"/>
    <w:rsid w:val="24B61150"/>
    <w:rsid w:val="26F27D9D"/>
    <w:rsid w:val="279B6220"/>
    <w:rsid w:val="287E650E"/>
    <w:rsid w:val="2A34093B"/>
    <w:rsid w:val="2A466665"/>
    <w:rsid w:val="2A8947BF"/>
    <w:rsid w:val="2B542BCB"/>
    <w:rsid w:val="2C8A1527"/>
    <w:rsid w:val="2C9B6C76"/>
    <w:rsid w:val="2E1023F8"/>
    <w:rsid w:val="2EAE76EB"/>
    <w:rsid w:val="2F611EC2"/>
    <w:rsid w:val="2F6A7056"/>
    <w:rsid w:val="30E57453"/>
    <w:rsid w:val="328B0830"/>
    <w:rsid w:val="337F2F91"/>
    <w:rsid w:val="344F4440"/>
    <w:rsid w:val="34CB0E35"/>
    <w:rsid w:val="3688278C"/>
    <w:rsid w:val="3701749F"/>
    <w:rsid w:val="370349B1"/>
    <w:rsid w:val="37196C99"/>
    <w:rsid w:val="37682375"/>
    <w:rsid w:val="381D6F3E"/>
    <w:rsid w:val="3C650A35"/>
    <w:rsid w:val="3CE710AF"/>
    <w:rsid w:val="3E1A054A"/>
    <w:rsid w:val="3EB52699"/>
    <w:rsid w:val="3F630F9B"/>
    <w:rsid w:val="401A40D4"/>
    <w:rsid w:val="41D53A02"/>
    <w:rsid w:val="4262323F"/>
    <w:rsid w:val="426F528B"/>
    <w:rsid w:val="4290278F"/>
    <w:rsid w:val="44926C16"/>
    <w:rsid w:val="44F74ADF"/>
    <w:rsid w:val="45941738"/>
    <w:rsid w:val="464A52AC"/>
    <w:rsid w:val="46B56E60"/>
    <w:rsid w:val="47DA6D1A"/>
    <w:rsid w:val="49676F3F"/>
    <w:rsid w:val="4A14572E"/>
    <w:rsid w:val="4A597C64"/>
    <w:rsid w:val="4AD4326F"/>
    <w:rsid w:val="4B2C6F6E"/>
    <w:rsid w:val="4DF10C31"/>
    <w:rsid w:val="4E980416"/>
    <w:rsid w:val="4E9A7F8B"/>
    <w:rsid w:val="4EF865BC"/>
    <w:rsid w:val="4FC3409A"/>
    <w:rsid w:val="525E220E"/>
    <w:rsid w:val="540218A2"/>
    <w:rsid w:val="54292AB4"/>
    <w:rsid w:val="54BB4B03"/>
    <w:rsid w:val="559C024C"/>
    <w:rsid w:val="56D03BB2"/>
    <w:rsid w:val="5832143E"/>
    <w:rsid w:val="58DA098B"/>
    <w:rsid w:val="5AD57D94"/>
    <w:rsid w:val="5D332E21"/>
    <w:rsid w:val="5DF62609"/>
    <w:rsid w:val="5F332BBC"/>
    <w:rsid w:val="5F945B4F"/>
    <w:rsid w:val="5FA83551"/>
    <w:rsid w:val="5FCC5C3B"/>
    <w:rsid w:val="613A5CE7"/>
    <w:rsid w:val="631C715C"/>
    <w:rsid w:val="63267A7F"/>
    <w:rsid w:val="63D15554"/>
    <w:rsid w:val="648B6264"/>
    <w:rsid w:val="65E17098"/>
    <w:rsid w:val="694573A4"/>
    <w:rsid w:val="69A0466A"/>
    <w:rsid w:val="69B060D6"/>
    <w:rsid w:val="6A612B6C"/>
    <w:rsid w:val="6AFE019A"/>
    <w:rsid w:val="6BE66F35"/>
    <w:rsid w:val="6C5A2894"/>
    <w:rsid w:val="6D2B4AC8"/>
    <w:rsid w:val="708B3967"/>
    <w:rsid w:val="70C27DD5"/>
    <w:rsid w:val="71AA07CA"/>
    <w:rsid w:val="71AB35B1"/>
    <w:rsid w:val="728924AE"/>
    <w:rsid w:val="72DE7937"/>
    <w:rsid w:val="74DC3784"/>
    <w:rsid w:val="795B24C5"/>
    <w:rsid w:val="7E3A6786"/>
    <w:rsid w:val="7F1350FE"/>
    <w:rsid w:val="7F2A2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semiHidden="0" w:uiPriority="99" w:qFormat="1"/>
    <w:lsdException w:name="List" w:semiHidden="0" w:unhideWhenUsed="0" w:qFormat="1"/>
    <w:lsdException w:name="List Bullet" w:semiHidden="0" w:unhideWhenUsed="0"/>
    <w:lsdException w:name="List Number" w:qFormat="1"/>
    <w:lsdException w:name="List 2" w:qFormat="1"/>
    <w:lsdException w:name="List Number 3" w:qFormat="1"/>
    <w:lsdException w:name="Title" w:semiHidden="0" w:unhideWhenUsed="0" w:qFormat="1"/>
    <w:lsdException w:name="Default Paragraph Font" w:uiPriority="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6B68C2"/>
    <w:pPr>
      <w:widowControl w:val="0"/>
      <w:jc w:val="both"/>
    </w:pPr>
    <w:rPr>
      <w:kern w:val="2"/>
      <w:sz w:val="21"/>
      <w:szCs w:val="24"/>
    </w:rPr>
  </w:style>
  <w:style w:type="paragraph" w:styleId="1">
    <w:name w:val="heading 1"/>
    <w:basedOn w:val="a0"/>
    <w:next w:val="a0"/>
    <w:qFormat/>
    <w:rsid w:val="006B68C2"/>
    <w:pPr>
      <w:keepNext/>
      <w:keepLines/>
      <w:outlineLvl w:val="0"/>
    </w:pPr>
    <w:rPr>
      <w:b/>
      <w:bCs/>
      <w:kern w:val="44"/>
      <w:szCs w:val="44"/>
    </w:rPr>
  </w:style>
  <w:style w:type="paragraph" w:styleId="2">
    <w:name w:val="heading 2"/>
    <w:basedOn w:val="a0"/>
    <w:next w:val="a0"/>
    <w:link w:val="2Char"/>
    <w:qFormat/>
    <w:rsid w:val="006B68C2"/>
    <w:pPr>
      <w:keepNext/>
      <w:keepLines/>
      <w:outlineLvl w:val="1"/>
    </w:pPr>
    <w:rPr>
      <w:rFonts w:ascii="Arial" w:hAnsi="Arial"/>
      <w:b/>
      <w:bCs/>
      <w:szCs w:val="32"/>
    </w:rPr>
  </w:style>
  <w:style w:type="paragraph" w:styleId="30">
    <w:name w:val="heading 3"/>
    <w:basedOn w:val="a0"/>
    <w:next w:val="a2"/>
    <w:qFormat/>
    <w:rsid w:val="006B68C2"/>
    <w:pPr>
      <w:keepNext/>
      <w:keepLines/>
      <w:outlineLvl w:val="2"/>
    </w:pPr>
    <w:rPr>
      <w:b/>
      <w:bCs/>
      <w:szCs w:val="32"/>
    </w:rPr>
  </w:style>
  <w:style w:type="paragraph" w:styleId="4">
    <w:name w:val="heading 4"/>
    <w:basedOn w:val="a0"/>
    <w:next w:val="a0"/>
    <w:link w:val="4Char"/>
    <w:qFormat/>
    <w:rsid w:val="006B68C2"/>
    <w:pPr>
      <w:keepNext/>
      <w:keepLines/>
      <w:numPr>
        <w:ilvl w:val="3"/>
        <w:numId w:val="1"/>
      </w:numPr>
      <w:spacing w:before="280" w:after="290" w:line="372" w:lineRule="auto"/>
      <w:outlineLvl w:val="3"/>
    </w:pPr>
    <w:rPr>
      <w:rFonts w:ascii="Arial" w:eastAsia="黑体" w:hAnsi="Arial"/>
      <w:b/>
      <w:sz w:val="28"/>
      <w:szCs w:val="20"/>
    </w:rPr>
  </w:style>
  <w:style w:type="paragraph" w:styleId="5">
    <w:name w:val="heading 5"/>
    <w:basedOn w:val="a0"/>
    <w:next w:val="a2"/>
    <w:qFormat/>
    <w:rsid w:val="006B68C2"/>
    <w:pPr>
      <w:keepNext/>
      <w:keepLines/>
      <w:numPr>
        <w:ilvl w:val="4"/>
        <w:numId w:val="1"/>
      </w:numPr>
      <w:spacing w:before="280" w:after="290" w:line="376" w:lineRule="auto"/>
      <w:outlineLvl w:val="4"/>
    </w:pPr>
    <w:rPr>
      <w:b/>
      <w:sz w:val="28"/>
    </w:rPr>
  </w:style>
  <w:style w:type="paragraph" w:styleId="6">
    <w:name w:val="heading 6"/>
    <w:basedOn w:val="a0"/>
    <w:next w:val="a2"/>
    <w:qFormat/>
    <w:rsid w:val="006B68C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2"/>
    <w:qFormat/>
    <w:rsid w:val="006B68C2"/>
    <w:pPr>
      <w:keepNext/>
      <w:keepLines/>
      <w:numPr>
        <w:ilvl w:val="6"/>
        <w:numId w:val="1"/>
      </w:numPr>
      <w:spacing w:before="240" w:after="64" w:line="320" w:lineRule="auto"/>
      <w:outlineLvl w:val="6"/>
    </w:pPr>
    <w:rPr>
      <w:b/>
      <w:sz w:val="24"/>
    </w:rPr>
  </w:style>
  <w:style w:type="paragraph" w:styleId="8">
    <w:name w:val="heading 8"/>
    <w:basedOn w:val="a0"/>
    <w:next w:val="a2"/>
    <w:qFormat/>
    <w:rsid w:val="006B68C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2"/>
    <w:qFormat/>
    <w:rsid w:val="006B68C2"/>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table of authorities"/>
    <w:basedOn w:val="a0"/>
    <w:next w:val="a0"/>
    <w:uiPriority w:val="99"/>
    <w:unhideWhenUsed/>
    <w:qFormat/>
    <w:rsid w:val="006B68C2"/>
    <w:pPr>
      <w:ind w:leftChars="200" w:left="420"/>
    </w:pPr>
  </w:style>
  <w:style w:type="paragraph" w:styleId="a2">
    <w:name w:val="Normal Indent"/>
    <w:basedOn w:val="a0"/>
    <w:qFormat/>
    <w:rsid w:val="006B68C2"/>
    <w:pPr>
      <w:ind w:firstLine="420"/>
    </w:pPr>
    <w:rPr>
      <w:szCs w:val="20"/>
    </w:rPr>
  </w:style>
  <w:style w:type="paragraph" w:styleId="70">
    <w:name w:val="toc 7"/>
    <w:basedOn w:val="a0"/>
    <w:next w:val="a0"/>
    <w:unhideWhenUsed/>
    <w:qFormat/>
    <w:rsid w:val="006B68C2"/>
    <w:pPr>
      <w:ind w:left="1260"/>
      <w:jc w:val="left"/>
    </w:pPr>
    <w:rPr>
      <w:rFonts w:ascii="Calibri" w:hAnsi="Calibri"/>
      <w:sz w:val="18"/>
      <w:szCs w:val="18"/>
    </w:rPr>
  </w:style>
  <w:style w:type="paragraph" w:styleId="a">
    <w:name w:val="List Number"/>
    <w:basedOn w:val="a0"/>
    <w:qFormat/>
    <w:rsid w:val="006B68C2"/>
    <w:pPr>
      <w:widowControl/>
      <w:numPr>
        <w:numId w:val="2"/>
      </w:numPr>
      <w:tabs>
        <w:tab w:val="left" w:pos="454"/>
        <w:tab w:val="left" w:pos="720"/>
        <w:tab w:val="left" w:pos="840"/>
      </w:tabs>
      <w:spacing w:afterLines="50"/>
      <w:ind w:left="454" w:hanging="284"/>
      <w:jc w:val="left"/>
    </w:pPr>
    <w:rPr>
      <w:kern w:val="0"/>
      <w:sz w:val="24"/>
      <w:szCs w:val="20"/>
    </w:rPr>
  </w:style>
  <w:style w:type="paragraph" w:styleId="a6">
    <w:name w:val="caption"/>
    <w:basedOn w:val="a0"/>
    <w:next w:val="a0"/>
    <w:qFormat/>
    <w:rsid w:val="006B68C2"/>
    <w:pPr>
      <w:spacing w:before="152" w:after="160"/>
    </w:pPr>
    <w:rPr>
      <w:rFonts w:ascii="Arial" w:eastAsia="黑体" w:hAnsi="Arial" w:cs="Arial"/>
      <w:sz w:val="20"/>
      <w:szCs w:val="20"/>
    </w:rPr>
  </w:style>
  <w:style w:type="paragraph" w:styleId="a7">
    <w:name w:val="Document Map"/>
    <w:basedOn w:val="a0"/>
    <w:qFormat/>
    <w:rsid w:val="006B68C2"/>
    <w:pPr>
      <w:shd w:val="clear" w:color="auto" w:fill="000080"/>
    </w:pPr>
  </w:style>
  <w:style w:type="paragraph" w:styleId="a8">
    <w:name w:val="annotation text"/>
    <w:basedOn w:val="a0"/>
    <w:link w:val="Char"/>
    <w:qFormat/>
    <w:rsid w:val="006B68C2"/>
    <w:pPr>
      <w:jc w:val="left"/>
    </w:pPr>
  </w:style>
  <w:style w:type="paragraph" w:styleId="31">
    <w:name w:val="Body Text 3"/>
    <w:basedOn w:val="a0"/>
    <w:qFormat/>
    <w:rsid w:val="006B68C2"/>
    <w:pPr>
      <w:spacing w:line="500" w:lineRule="exact"/>
    </w:pPr>
    <w:rPr>
      <w:b/>
      <w:bCs/>
      <w:sz w:val="24"/>
    </w:rPr>
  </w:style>
  <w:style w:type="paragraph" w:styleId="a9">
    <w:name w:val="Body Text"/>
    <w:basedOn w:val="a0"/>
    <w:next w:val="a0"/>
    <w:link w:val="Char0"/>
    <w:uiPriority w:val="99"/>
    <w:qFormat/>
    <w:rsid w:val="006B68C2"/>
    <w:pPr>
      <w:spacing w:line="380" w:lineRule="exact"/>
    </w:pPr>
    <w:rPr>
      <w:sz w:val="24"/>
    </w:rPr>
  </w:style>
  <w:style w:type="paragraph" w:styleId="aa">
    <w:name w:val="Body Text Indent"/>
    <w:basedOn w:val="a0"/>
    <w:link w:val="Char1"/>
    <w:qFormat/>
    <w:rsid w:val="006B68C2"/>
    <w:pPr>
      <w:ind w:firstLineChars="352" w:firstLine="830"/>
    </w:pPr>
    <w:rPr>
      <w:rFonts w:ascii="仿宋_GB2312" w:eastAsia="仿宋_GB2312"/>
      <w:sz w:val="32"/>
      <w:szCs w:val="20"/>
    </w:rPr>
  </w:style>
  <w:style w:type="paragraph" w:styleId="3">
    <w:name w:val="List Number 3"/>
    <w:basedOn w:val="a0"/>
    <w:qFormat/>
    <w:rsid w:val="006B68C2"/>
    <w:pPr>
      <w:numPr>
        <w:numId w:val="1"/>
      </w:numPr>
      <w:tabs>
        <w:tab w:val="clear" w:pos="1417"/>
        <w:tab w:val="left" w:pos="1275"/>
        <w:tab w:val="left" w:pos="1455"/>
      </w:tabs>
      <w:ind w:left="1275"/>
    </w:pPr>
  </w:style>
  <w:style w:type="paragraph" w:styleId="20">
    <w:name w:val="List 2"/>
    <w:basedOn w:val="a0"/>
    <w:qFormat/>
    <w:rsid w:val="006B68C2"/>
    <w:pPr>
      <w:ind w:leftChars="200" w:left="100" w:hangingChars="200" w:hanging="200"/>
    </w:pPr>
    <w:rPr>
      <w:sz w:val="28"/>
    </w:rPr>
  </w:style>
  <w:style w:type="paragraph" w:styleId="50">
    <w:name w:val="toc 5"/>
    <w:basedOn w:val="a0"/>
    <w:next w:val="a0"/>
    <w:unhideWhenUsed/>
    <w:qFormat/>
    <w:rsid w:val="006B68C2"/>
    <w:pPr>
      <w:ind w:left="840"/>
      <w:jc w:val="left"/>
    </w:pPr>
    <w:rPr>
      <w:rFonts w:ascii="Calibri" w:hAnsi="Calibri"/>
      <w:sz w:val="18"/>
      <w:szCs w:val="18"/>
    </w:rPr>
  </w:style>
  <w:style w:type="paragraph" w:styleId="32">
    <w:name w:val="toc 3"/>
    <w:basedOn w:val="a0"/>
    <w:next w:val="a0"/>
    <w:uiPriority w:val="39"/>
    <w:qFormat/>
    <w:rsid w:val="006B68C2"/>
    <w:pPr>
      <w:ind w:left="420"/>
      <w:jc w:val="left"/>
    </w:pPr>
    <w:rPr>
      <w:rFonts w:ascii="Calibri" w:hAnsi="Calibri"/>
      <w:i/>
      <w:iCs/>
      <w:sz w:val="20"/>
      <w:szCs w:val="20"/>
    </w:rPr>
  </w:style>
  <w:style w:type="paragraph" w:styleId="ab">
    <w:name w:val="Plain Text"/>
    <w:basedOn w:val="a0"/>
    <w:link w:val="Char2"/>
    <w:qFormat/>
    <w:rsid w:val="006B68C2"/>
    <w:rPr>
      <w:rFonts w:ascii="宋体" w:hAnsi="Courier New" w:cs="Courier New"/>
      <w:szCs w:val="21"/>
    </w:rPr>
  </w:style>
  <w:style w:type="paragraph" w:styleId="80">
    <w:name w:val="toc 8"/>
    <w:basedOn w:val="a0"/>
    <w:next w:val="a0"/>
    <w:unhideWhenUsed/>
    <w:qFormat/>
    <w:rsid w:val="006B68C2"/>
    <w:pPr>
      <w:ind w:left="1470"/>
      <w:jc w:val="left"/>
    </w:pPr>
    <w:rPr>
      <w:rFonts w:ascii="Calibri" w:hAnsi="Calibri"/>
      <w:sz w:val="18"/>
      <w:szCs w:val="18"/>
    </w:rPr>
  </w:style>
  <w:style w:type="paragraph" w:styleId="ac">
    <w:name w:val="Date"/>
    <w:basedOn w:val="a0"/>
    <w:next w:val="a0"/>
    <w:qFormat/>
    <w:rsid w:val="006B68C2"/>
    <w:pPr>
      <w:ind w:leftChars="2500" w:left="100"/>
    </w:pPr>
  </w:style>
  <w:style w:type="paragraph" w:styleId="21">
    <w:name w:val="Body Text Indent 2"/>
    <w:basedOn w:val="a0"/>
    <w:qFormat/>
    <w:rsid w:val="006B68C2"/>
    <w:pPr>
      <w:spacing w:after="120" w:line="480" w:lineRule="auto"/>
      <w:ind w:leftChars="200" w:left="420"/>
    </w:pPr>
  </w:style>
  <w:style w:type="paragraph" w:styleId="ad">
    <w:name w:val="Balloon Text"/>
    <w:basedOn w:val="a0"/>
    <w:qFormat/>
    <w:rsid w:val="006B68C2"/>
    <w:rPr>
      <w:sz w:val="18"/>
      <w:szCs w:val="18"/>
    </w:rPr>
  </w:style>
  <w:style w:type="paragraph" w:styleId="ae">
    <w:name w:val="footer"/>
    <w:basedOn w:val="a0"/>
    <w:link w:val="Char3"/>
    <w:uiPriority w:val="99"/>
    <w:qFormat/>
    <w:rsid w:val="006B68C2"/>
    <w:pPr>
      <w:tabs>
        <w:tab w:val="center" w:pos="4153"/>
        <w:tab w:val="right" w:pos="8306"/>
      </w:tabs>
      <w:snapToGrid w:val="0"/>
      <w:jc w:val="left"/>
    </w:pPr>
    <w:rPr>
      <w:sz w:val="18"/>
      <w:szCs w:val="18"/>
    </w:rPr>
  </w:style>
  <w:style w:type="paragraph" w:styleId="af">
    <w:name w:val="header"/>
    <w:basedOn w:val="a0"/>
    <w:link w:val="Char4"/>
    <w:uiPriority w:val="99"/>
    <w:qFormat/>
    <w:rsid w:val="006B68C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6B68C2"/>
    <w:pPr>
      <w:spacing w:before="120" w:after="120"/>
      <w:jc w:val="left"/>
    </w:pPr>
    <w:rPr>
      <w:rFonts w:ascii="Calibri" w:hAnsi="Calibri"/>
      <w:b/>
      <w:bCs/>
      <w:caps/>
      <w:sz w:val="20"/>
      <w:szCs w:val="20"/>
    </w:rPr>
  </w:style>
  <w:style w:type="paragraph" w:styleId="40">
    <w:name w:val="toc 4"/>
    <w:basedOn w:val="a0"/>
    <w:next w:val="a0"/>
    <w:unhideWhenUsed/>
    <w:qFormat/>
    <w:rsid w:val="006B68C2"/>
    <w:pPr>
      <w:ind w:left="630"/>
      <w:jc w:val="left"/>
    </w:pPr>
    <w:rPr>
      <w:rFonts w:ascii="Calibri" w:hAnsi="Calibri"/>
      <w:sz w:val="18"/>
      <w:szCs w:val="18"/>
    </w:rPr>
  </w:style>
  <w:style w:type="paragraph" w:styleId="af0">
    <w:name w:val="List"/>
    <w:basedOn w:val="a0"/>
    <w:qFormat/>
    <w:rsid w:val="006B68C2"/>
    <w:pPr>
      <w:ind w:left="200" w:hangingChars="200" w:hanging="200"/>
    </w:pPr>
    <w:rPr>
      <w:sz w:val="28"/>
    </w:rPr>
  </w:style>
  <w:style w:type="paragraph" w:styleId="60">
    <w:name w:val="toc 6"/>
    <w:basedOn w:val="a0"/>
    <w:next w:val="a0"/>
    <w:unhideWhenUsed/>
    <w:qFormat/>
    <w:rsid w:val="006B68C2"/>
    <w:pPr>
      <w:ind w:left="1050"/>
      <w:jc w:val="left"/>
    </w:pPr>
    <w:rPr>
      <w:rFonts w:ascii="Calibri" w:hAnsi="Calibri"/>
      <w:sz w:val="18"/>
      <w:szCs w:val="18"/>
    </w:rPr>
  </w:style>
  <w:style w:type="paragraph" w:styleId="33">
    <w:name w:val="Body Text Indent 3"/>
    <w:basedOn w:val="a0"/>
    <w:qFormat/>
    <w:rsid w:val="006B68C2"/>
    <w:pPr>
      <w:spacing w:after="120"/>
      <w:ind w:leftChars="200" w:left="420"/>
    </w:pPr>
    <w:rPr>
      <w:sz w:val="16"/>
      <w:szCs w:val="16"/>
    </w:rPr>
  </w:style>
  <w:style w:type="paragraph" w:styleId="22">
    <w:name w:val="toc 2"/>
    <w:basedOn w:val="a0"/>
    <w:next w:val="a0"/>
    <w:uiPriority w:val="39"/>
    <w:qFormat/>
    <w:rsid w:val="006B68C2"/>
    <w:pPr>
      <w:ind w:left="210"/>
      <w:jc w:val="left"/>
    </w:pPr>
    <w:rPr>
      <w:rFonts w:ascii="Calibri" w:hAnsi="Calibri"/>
      <w:smallCaps/>
      <w:sz w:val="20"/>
      <w:szCs w:val="20"/>
    </w:rPr>
  </w:style>
  <w:style w:type="paragraph" w:styleId="90">
    <w:name w:val="toc 9"/>
    <w:basedOn w:val="a0"/>
    <w:next w:val="a0"/>
    <w:unhideWhenUsed/>
    <w:qFormat/>
    <w:rsid w:val="006B68C2"/>
    <w:pPr>
      <w:ind w:left="1680"/>
      <w:jc w:val="left"/>
    </w:pPr>
    <w:rPr>
      <w:rFonts w:ascii="Calibri" w:hAnsi="Calibri"/>
      <w:sz w:val="18"/>
      <w:szCs w:val="18"/>
    </w:rPr>
  </w:style>
  <w:style w:type="paragraph" w:styleId="23">
    <w:name w:val="Body Text 2"/>
    <w:basedOn w:val="a0"/>
    <w:qFormat/>
    <w:rsid w:val="006B68C2"/>
    <w:pPr>
      <w:spacing w:after="120" w:line="480" w:lineRule="auto"/>
    </w:pPr>
  </w:style>
  <w:style w:type="paragraph" w:styleId="af1">
    <w:name w:val="Normal (Web)"/>
    <w:basedOn w:val="a0"/>
    <w:link w:val="Char5"/>
    <w:uiPriority w:val="99"/>
    <w:qFormat/>
    <w:rsid w:val="006B68C2"/>
    <w:pPr>
      <w:widowControl/>
      <w:jc w:val="left"/>
    </w:pPr>
    <w:rPr>
      <w:rFonts w:ascii="宋体" w:hAnsi="宋体"/>
      <w:kern w:val="0"/>
      <w:sz w:val="24"/>
    </w:rPr>
  </w:style>
  <w:style w:type="paragraph" w:styleId="11">
    <w:name w:val="index 1"/>
    <w:basedOn w:val="a0"/>
    <w:next w:val="a0"/>
    <w:qFormat/>
    <w:rsid w:val="006B68C2"/>
    <w:pPr>
      <w:spacing w:line="400" w:lineRule="exact"/>
      <w:ind w:firstLineChars="200" w:firstLine="420"/>
    </w:pPr>
    <w:rPr>
      <w:rFonts w:ascii="宋体" w:hAnsi="Courier New"/>
      <w:b/>
      <w:szCs w:val="20"/>
    </w:rPr>
  </w:style>
  <w:style w:type="paragraph" w:styleId="af2">
    <w:name w:val="Title"/>
    <w:basedOn w:val="a0"/>
    <w:next w:val="a0"/>
    <w:link w:val="Char6"/>
    <w:qFormat/>
    <w:rsid w:val="006B68C2"/>
    <w:pPr>
      <w:spacing w:before="240" w:after="60"/>
      <w:jc w:val="center"/>
      <w:outlineLvl w:val="0"/>
    </w:pPr>
    <w:rPr>
      <w:rFonts w:ascii="Cambria" w:hAnsi="Cambria"/>
      <w:b/>
      <w:bCs/>
      <w:sz w:val="32"/>
      <w:szCs w:val="32"/>
    </w:rPr>
  </w:style>
  <w:style w:type="paragraph" w:styleId="af3">
    <w:name w:val="annotation subject"/>
    <w:basedOn w:val="a8"/>
    <w:next w:val="a8"/>
    <w:link w:val="Char7"/>
    <w:qFormat/>
    <w:rsid w:val="006B68C2"/>
    <w:rPr>
      <w:rFonts w:ascii="宋体" w:hAnsi="Courier New"/>
      <w:szCs w:val="20"/>
    </w:rPr>
  </w:style>
  <w:style w:type="paragraph" w:styleId="24">
    <w:name w:val="Body Text First Indent 2"/>
    <w:basedOn w:val="aa"/>
    <w:qFormat/>
    <w:rsid w:val="006B68C2"/>
    <w:pPr>
      <w:ind w:firstLineChars="200" w:firstLine="420"/>
    </w:pPr>
  </w:style>
  <w:style w:type="table" w:styleId="af4">
    <w:name w:val="Table Grid"/>
    <w:basedOn w:val="a4"/>
    <w:uiPriority w:val="39"/>
    <w:qFormat/>
    <w:rsid w:val="006B68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6B68C2"/>
    <w:rPr>
      <w:b/>
      <w:bCs/>
    </w:rPr>
  </w:style>
  <w:style w:type="character" w:styleId="af6">
    <w:name w:val="page number"/>
    <w:basedOn w:val="a3"/>
    <w:qFormat/>
    <w:rsid w:val="006B68C2"/>
  </w:style>
  <w:style w:type="character" w:styleId="af7">
    <w:name w:val="FollowedHyperlink"/>
    <w:basedOn w:val="a3"/>
    <w:qFormat/>
    <w:rsid w:val="006B68C2"/>
    <w:rPr>
      <w:color w:val="0088CC"/>
      <w:u w:val="none"/>
    </w:rPr>
  </w:style>
  <w:style w:type="character" w:styleId="af8">
    <w:name w:val="Emphasis"/>
    <w:uiPriority w:val="20"/>
    <w:qFormat/>
    <w:rsid w:val="006B68C2"/>
    <w:rPr>
      <w:i/>
      <w:iCs/>
    </w:rPr>
  </w:style>
  <w:style w:type="character" w:styleId="HTML">
    <w:name w:val="HTML Definition"/>
    <w:qFormat/>
    <w:rsid w:val="006B68C2"/>
  </w:style>
  <w:style w:type="character" w:styleId="HTML0">
    <w:name w:val="HTML Typewriter"/>
    <w:basedOn w:val="a3"/>
    <w:qFormat/>
    <w:rsid w:val="006B68C2"/>
    <w:rPr>
      <w:rFonts w:ascii="monospace" w:eastAsia="monospace" w:hAnsi="monospace" w:cs="monospace" w:hint="default"/>
      <w:sz w:val="20"/>
    </w:rPr>
  </w:style>
  <w:style w:type="character" w:styleId="HTML1">
    <w:name w:val="HTML Acronym"/>
    <w:basedOn w:val="a3"/>
    <w:qFormat/>
    <w:rsid w:val="006B68C2"/>
  </w:style>
  <w:style w:type="character" w:styleId="HTML2">
    <w:name w:val="HTML Variable"/>
    <w:qFormat/>
    <w:rsid w:val="006B68C2"/>
  </w:style>
  <w:style w:type="character" w:styleId="af9">
    <w:name w:val="Hyperlink"/>
    <w:basedOn w:val="a3"/>
    <w:uiPriority w:val="99"/>
    <w:qFormat/>
    <w:rsid w:val="006B68C2"/>
    <w:rPr>
      <w:color w:val="333333"/>
      <w:u w:val="none"/>
    </w:rPr>
  </w:style>
  <w:style w:type="character" w:styleId="HTML3">
    <w:name w:val="HTML Code"/>
    <w:qFormat/>
    <w:rsid w:val="006B68C2"/>
    <w:rPr>
      <w:rFonts w:ascii="Courier New" w:hAnsi="Courier New"/>
      <w:color w:val="505050"/>
      <w:sz w:val="24"/>
      <w:szCs w:val="24"/>
    </w:rPr>
  </w:style>
  <w:style w:type="character" w:styleId="afa">
    <w:name w:val="annotation reference"/>
    <w:qFormat/>
    <w:rsid w:val="006B68C2"/>
    <w:rPr>
      <w:sz w:val="21"/>
      <w:szCs w:val="21"/>
    </w:rPr>
  </w:style>
  <w:style w:type="character" w:styleId="HTML4">
    <w:name w:val="HTML Cite"/>
    <w:qFormat/>
    <w:rsid w:val="006B68C2"/>
  </w:style>
  <w:style w:type="character" w:styleId="HTML5">
    <w:name w:val="HTML Keyboard"/>
    <w:basedOn w:val="a3"/>
    <w:qFormat/>
    <w:rsid w:val="006B68C2"/>
    <w:rPr>
      <w:rFonts w:ascii="monospace" w:eastAsia="monospace" w:hAnsi="monospace" w:cs="monospace" w:hint="default"/>
      <w:sz w:val="20"/>
    </w:rPr>
  </w:style>
  <w:style w:type="character" w:styleId="HTML6">
    <w:name w:val="HTML Sample"/>
    <w:basedOn w:val="a3"/>
    <w:qFormat/>
    <w:rsid w:val="006B68C2"/>
    <w:rPr>
      <w:rFonts w:ascii="monospace" w:eastAsia="monospace" w:hAnsi="monospace" w:cs="monospace" w:hint="default"/>
    </w:rPr>
  </w:style>
  <w:style w:type="character" w:customStyle="1" w:styleId="4Char">
    <w:name w:val="标题 4 Char"/>
    <w:link w:val="4"/>
    <w:qFormat/>
    <w:rsid w:val="006B68C2"/>
    <w:rPr>
      <w:rFonts w:ascii="Arial" w:eastAsia="黑体" w:hAnsi="Arial"/>
      <w:b/>
      <w:kern w:val="2"/>
      <w:sz w:val="28"/>
    </w:rPr>
  </w:style>
  <w:style w:type="character" w:customStyle="1" w:styleId="12">
    <w:name w:val="访问过的超链接1"/>
    <w:qFormat/>
    <w:rsid w:val="006B68C2"/>
    <w:rPr>
      <w:color w:val="333333"/>
      <w:u w:val="none"/>
    </w:rPr>
  </w:style>
  <w:style w:type="character" w:customStyle="1" w:styleId="Char">
    <w:name w:val="批注文字 Char"/>
    <w:link w:val="a8"/>
    <w:qFormat/>
    <w:rsid w:val="006B68C2"/>
    <w:rPr>
      <w:kern w:val="2"/>
      <w:sz w:val="21"/>
      <w:szCs w:val="24"/>
      <w:lang w:bidi="ar-SA"/>
    </w:rPr>
  </w:style>
  <w:style w:type="character" w:customStyle="1" w:styleId="textcontents">
    <w:name w:val="textcontents"/>
    <w:basedOn w:val="a3"/>
    <w:qFormat/>
    <w:rsid w:val="006B68C2"/>
  </w:style>
  <w:style w:type="character" w:customStyle="1" w:styleId="Char4">
    <w:name w:val="页眉 Char"/>
    <w:link w:val="af"/>
    <w:uiPriority w:val="99"/>
    <w:qFormat/>
    <w:rsid w:val="006B68C2"/>
    <w:rPr>
      <w:rFonts w:eastAsia="宋体"/>
      <w:kern w:val="2"/>
      <w:sz w:val="18"/>
      <w:szCs w:val="18"/>
      <w:lang w:val="en-US" w:eastAsia="zh-CN" w:bidi="ar-SA"/>
    </w:rPr>
  </w:style>
  <w:style w:type="character" w:customStyle="1" w:styleId="CharChar2">
    <w:name w:val="Char Char2"/>
    <w:qFormat/>
    <w:rsid w:val="006B68C2"/>
    <w:rPr>
      <w:kern w:val="2"/>
      <w:sz w:val="21"/>
      <w:szCs w:val="24"/>
    </w:rPr>
  </w:style>
  <w:style w:type="character" w:customStyle="1" w:styleId="Char7">
    <w:name w:val="批注主题 Char"/>
    <w:link w:val="af3"/>
    <w:qFormat/>
    <w:rsid w:val="006B68C2"/>
    <w:rPr>
      <w:rFonts w:ascii="宋体" w:eastAsia="宋体" w:hAnsi="Courier New"/>
      <w:kern w:val="2"/>
      <w:sz w:val="21"/>
      <w:lang w:val="en-US" w:eastAsia="zh-CN" w:bidi="ar-SA"/>
    </w:rPr>
  </w:style>
  <w:style w:type="character" w:customStyle="1" w:styleId="CharChar1">
    <w:name w:val="普通文字 Char Char1"/>
    <w:qFormat/>
    <w:rsid w:val="006B68C2"/>
    <w:rPr>
      <w:rFonts w:ascii="宋体" w:eastAsia="宋体" w:hAnsi="Courier New" w:cs="Courier New"/>
      <w:kern w:val="2"/>
      <w:sz w:val="21"/>
      <w:szCs w:val="21"/>
      <w:lang w:val="en-US" w:eastAsia="zh-CN" w:bidi="ar-SA"/>
    </w:rPr>
  </w:style>
  <w:style w:type="character" w:customStyle="1" w:styleId="case31">
    <w:name w:val="case31"/>
    <w:qFormat/>
    <w:rsid w:val="006B68C2"/>
    <w:rPr>
      <w:rFonts w:hint="default"/>
      <w:sz w:val="21"/>
      <w:szCs w:val="21"/>
    </w:rPr>
  </w:style>
  <w:style w:type="character" w:customStyle="1" w:styleId="CharChar5">
    <w:name w:val="Char Char5"/>
    <w:qFormat/>
    <w:rsid w:val="006B68C2"/>
    <w:rPr>
      <w:rFonts w:eastAsia="宋体"/>
      <w:kern w:val="2"/>
      <w:sz w:val="21"/>
      <w:szCs w:val="24"/>
      <w:lang w:val="en-US" w:eastAsia="zh-CN" w:bidi="ar-SA"/>
    </w:rPr>
  </w:style>
  <w:style w:type="character" w:customStyle="1" w:styleId="Char2">
    <w:name w:val="纯文本 Char"/>
    <w:link w:val="ab"/>
    <w:qFormat/>
    <w:rsid w:val="006B68C2"/>
    <w:rPr>
      <w:rFonts w:ascii="宋体" w:eastAsia="宋体" w:hAnsi="Courier New" w:cs="Courier New"/>
      <w:kern w:val="2"/>
      <w:sz w:val="21"/>
      <w:szCs w:val="21"/>
      <w:lang w:val="en-US" w:eastAsia="zh-CN" w:bidi="ar-SA"/>
    </w:rPr>
  </w:style>
  <w:style w:type="character" w:customStyle="1" w:styleId="Char8">
    <w:name w:val="无间隔 Char"/>
    <w:link w:val="afb"/>
    <w:qFormat/>
    <w:rsid w:val="006B68C2"/>
    <w:rPr>
      <w:rFonts w:ascii="Calibri" w:eastAsia="Times New Roman" w:hAnsi="Calibri"/>
      <w:sz w:val="22"/>
      <w:szCs w:val="22"/>
      <w:lang w:val="en-US" w:eastAsia="zh-CN" w:bidi="ar-SA"/>
    </w:rPr>
  </w:style>
  <w:style w:type="paragraph" w:styleId="afb">
    <w:name w:val="No Spacing"/>
    <w:link w:val="Char8"/>
    <w:qFormat/>
    <w:rsid w:val="006B68C2"/>
    <w:rPr>
      <w:rFonts w:ascii="Calibri" w:eastAsia="Times New Roman" w:hAnsi="Calibri"/>
      <w:sz w:val="22"/>
      <w:szCs w:val="22"/>
    </w:rPr>
  </w:style>
  <w:style w:type="character" w:customStyle="1" w:styleId="lb1">
    <w:name w:val="lb1"/>
    <w:qFormat/>
    <w:rsid w:val="006B68C2"/>
    <w:rPr>
      <w:rFonts w:hint="default"/>
      <w:b/>
      <w:bCs/>
      <w:color w:val="0851A5"/>
      <w:sz w:val="27"/>
      <w:szCs w:val="27"/>
    </w:rPr>
  </w:style>
  <w:style w:type="character" w:customStyle="1" w:styleId="CharCharChar">
    <w:name w:val="Char Char Char"/>
    <w:qFormat/>
    <w:rsid w:val="006B68C2"/>
    <w:rPr>
      <w:rFonts w:ascii="宋体" w:eastAsia="宋体" w:hAnsi="Courier New"/>
      <w:kern w:val="2"/>
      <w:sz w:val="21"/>
      <w:lang w:val="en-US" w:eastAsia="zh-CN" w:bidi="ar-SA"/>
    </w:rPr>
  </w:style>
  <w:style w:type="character" w:customStyle="1" w:styleId="font11">
    <w:name w:val="font11"/>
    <w:qFormat/>
    <w:rsid w:val="006B68C2"/>
    <w:rPr>
      <w:rFonts w:ascii="Calibri" w:hAnsi="Calibri" w:cs="Calibri"/>
      <w:color w:val="000000"/>
      <w:sz w:val="20"/>
      <w:szCs w:val="20"/>
      <w:u w:val="none"/>
    </w:rPr>
  </w:style>
  <w:style w:type="character" w:customStyle="1" w:styleId="searchcontent1">
    <w:name w:val="search_content1"/>
    <w:qFormat/>
    <w:rsid w:val="006B68C2"/>
    <w:rPr>
      <w:sz w:val="20"/>
      <w:szCs w:val="20"/>
    </w:rPr>
  </w:style>
  <w:style w:type="character" w:customStyle="1" w:styleId="CharChar21">
    <w:name w:val="Char Char21"/>
    <w:qFormat/>
    <w:rsid w:val="006B68C2"/>
    <w:rPr>
      <w:rFonts w:ascii="宋体" w:eastAsia="宋体" w:hAnsi="宋体"/>
      <w:kern w:val="2"/>
      <w:sz w:val="21"/>
      <w:szCs w:val="24"/>
      <w:lang w:val="en-US" w:eastAsia="zh-CN" w:bidi="ar-SA"/>
    </w:rPr>
  </w:style>
  <w:style w:type="character" w:customStyle="1" w:styleId="apple-converted-space">
    <w:name w:val="apple-converted-space"/>
    <w:basedOn w:val="a3"/>
    <w:qFormat/>
    <w:rsid w:val="006B68C2"/>
  </w:style>
  <w:style w:type="character" w:customStyle="1" w:styleId="Char6">
    <w:name w:val="标题 Char"/>
    <w:link w:val="af2"/>
    <w:qFormat/>
    <w:rsid w:val="006B68C2"/>
    <w:rPr>
      <w:rFonts w:ascii="Cambria" w:eastAsia="宋体" w:hAnsi="Cambria"/>
      <w:b/>
      <w:bCs/>
      <w:kern w:val="2"/>
      <w:sz w:val="32"/>
      <w:szCs w:val="32"/>
      <w:lang w:val="en-US" w:eastAsia="zh-CN" w:bidi="ar-SA"/>
    </w:rPr>
  </w:style>
  <w:style w:type="character" w:customStyle="1" w:styleId="font31">
    <w:name w:val="font31"/>
    <w:qFormat/>
    <w:rsid w:val="006B68C2"/>
    <w:rPr>
      <w:rFonts w:ascii="宋体" w:eastAsia="宋体" w:hAnsi="宋体" w:cs="宋体" w:hint="eastAsia"/>
      <w:color w:val="000000"/>
      <w:sz w:val="20"/>
      <w:szCs w:val="20"/>
      <w:u w:val="none"/>
    </w:rPr>
  </w:style>
  <w:style w:type="character" w:customStyle="1" w:styleId="Char3">
    <w:name w:val="页脚 Char"/>
    <w:basedOn w:val="a3"/>
    <w:link w:val="ae"/>
    <w:uiPriority w:val="99"/>
    <w:qFormat/>
    <w:rsid w:val="006B68C2"/>
    <w:rPr>
      <w:kern w:val="2"/>
      <w:sz w:val="18"/>
      <w:szCs w:val="18"/>
    </w:rPr>
  </w:style>
  <w:style w:type="character" w:customStyle="1" w:styleId="Char5">
    <w:name w:val="普通(网站) Char"/>
    <w:link w:val="af1"/>
    <w:qFormat/>
    <w:locked/>
    <w:rsid w:val="006B68C2"/>
    <w:rPr>
      <w:rFonts w:ascii="宋体" w:hAnsi="宋体" w:cs="宋体"/>
      <w:sz w:val="24"/>
      <w:szCs w:val="24"/>
    </w:rPr>
  </w:style>
  <w:style w:type="paragraph" w:customStyle="1" w:styleId="afc">
    <w:name w:val="表格"/>
    <w:basedOn w:val="a0"/>
    <w:qFormat/>
    <w:rsid w:val="006B68C2"/>
    <w:pPr>
      <w:spacing w:line="400" w:lineRule="exact"/>
    </w:pPr>
    <w:rPr>
      <w:sz w:val="24"/>
    </w:rPr>
  </w:style>
  <w:style w:type="paragraph" w:customStyle="1" w:styleId="xl72">
    <w:name w:val="xl72"/>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d">
    <w:name w:val="正文段"/>
    <w:basedOn w:val="a0"/>
    <w:qFormat/>
    <w:rsid w:val="006B68C2"/>
    <w:pPr>
      <w:widowControl/>
      <w:snapToGrid w:val="0"/>
      <w:spacing w:afterLines="50"/>
      <w:ind w:firstLineChars="200" w:firstLine="200"/>
    </w:pPr>
    <w:rPr>
      <w:kern w:val="0"/>
      <w:sz w:val="24"/>
      <w:szCs w:val="20"/>
    </w:rPr>
  </w:style>
  <w:style w:type="paragraph" w:customStyle="1" w:styleId="xl79">
    <w:name w:val="xl79"/>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5">
    <w:name w:val="xl25"/>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0"/>
    <w:qFormat/>
    <w:rsid w:val="006B68C2"/>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kern w:val="0"/>
      <w:szCs w:val="21"/>
    </w:rPr>
  </w:style>
  <w:style w:type="paragraph" w:customStyle="1" w:styleId="14CharCharCharCharCharCharCharCharCharCharCharChar">
    <w:name w:val="14 Char Char Char Char Char Char Char Char Char Char Char Char"/>
    <w:basedOn w:val="a0"/>
    <w:qFormat/>
    <w:rsid w:val="006B68C2"/>
    <w:pPr>
      <w:widowControl/>
      <w:spacing w:after="160" w:line="240" w:lineRule="exact"/>
      <w:jc w:val="left"/>
    </w:pPr>
  </w:style>
  <w:style w:type="paragraph" w:customStyle="1" w:styleId="afe">
    <w:name w:val="正文首行缩进两字符"/>
    <w:basedOn w:val="a0"/>
    <w:qFormat/>
    <w:rsid w:val="006B68C2"/>
    <w:pPr>
      <w:spacing w:line="360" w:lineRule="auto"/>
      <w:ind w:firstLineChars="200" w:firstLine="200"/>
    </w:pPr>
  </w:style>
  <w:style w:type="paragraph" w:customStyle="1" w:styleId="xl40">
    <w:name w:val="xl40"/>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5">
    <w:name w:val="xl75"/>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8">
    <w:name w:val="xl28"/>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0"/>
    <w:qFormat/>
    <w:rsid w:val="006B68C2"/>
    <w:pPr>
      <w:widowControl/>
      <w:spacing w:before="100" w:beforeAutospacing="1" w:after="100" w:afterAutospacing="1"/>
      <w:jc w:val="left"/>
    </w:pPr>
    <w:rPr>
      <w:rFonts w:ascii="宋体" w:hAnsi="宋体" w:cs="宋体"/>
      <w:color w:val="FF0000"/>
      <w:kern w:val="0"/>
      <w:sz w:val="16"/>
      <w:szCs w:val="16"/>
    </w:rPr>
  </w:style>
  <w:style w:type="paragraph" w:customStyle="1" w:styleId="xl46">
    <w:name w:val="xl46"/>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49">
    <w:name w:val="xl49"/>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0"/>
    <w:qFormat/>
    <w:rsid w:val="006B68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6B68C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55">
    <w:name w:val="xl55"/>
    <w:basedOn w:val="a0"/>
    <w:qFormat/>
    <w:rsid w:val="006B68C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43">
    <w:name w:val="xl43"/>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3">
    <w:name w:val="xl33"/>
    <w:basedOn w:val="a0"/>
    <w:qFormat/>
    <w:rsid w:val="006B68C2"/>
    <w:pPr>
      <w:widowControl/>
      <w:pBdr>
        <w:top w:val="single" w:sz="4" w:space="0" w:color="auto"/>
        <w:left w:val="single" w:sz="4" w:space="0" w:color="auto"/>
        <w:right w:val="single" w:sz="4" w:space="0" w:color="auto"/>
      </w:pBdr>
      <w:spacing w:before="100" w:beforeAutospacing="1" w:after="100" w:afterAutospacing="1"/>
      <w:jc w:val="left"/>
    </w:pPr>
    <w:rPr>
      <w:kern w:val="0"/>
      <w:sz w:val="16"/>
      <w:szCs w:val="16"/>
    </w:rPr>
  </w:style>
  <w:style w:type="paragraph" w:customStyle="1" w:styleId="25">
    <w:name w:val="样式 首行缩进:  2 字符"/>
    <w:basedOn w:val="a0"/>
    <w:qFormat/>
    <w:rsid w:val="006B68C2"/>
    <w:pPr>
      <w:spacing w:line="400" w:lineRule="exact"/>
      <w:ind w:firstLineChars="200" w:firstLine="200"/>
    </w:pPr>
    <w:rPr>
      <w:rFonts w:cs="宋体"/>
      <w:sz w:val="24"/>
    </w:rPr>
  </w:style>
  <w:style w:type="paragraph" w:customStyle="1" w:styleId="13">
    <w:name w:val="无间隔1"/>
    <w:qFormat/>
    <w:rsid w:val="006B68C2"/>
    <w:pPr>
      <w:widowControl w:val="0"/>
      <w:jc w:val="both"/>
    </w:pPr>
    <w:rPr>
      <w:rFonts w:ascii="Calibri" w:hAnsi="Calibri"/>
      <w:kern w:val="2"/>
      <w:sz w:val="21"/>
      <w:szCs w:val="22"/>
    </w:rPr>
  </w:style>
  <w:style w:type="paragraph" w:customStyle="1" w:styleId="xl69">
    <w:name w:val="xl69"/>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a0"/>
    <w:qFormat/>
    <w:rsid w:val="006B68C2"/>
    <w:pPr>
      <w:adjustRightInd w:val="0"/>
      <w:spacing w:line="360" w:lineRule="auto"/>
    </w:pPr>
    <w:rPr>
      <w:kern w:val="0"/>
      <w:sz w:val="24"/>
      <w:szCs w:val="20"/>
    </w:rPr>
  </w:style>
  <w:style w:type="paragraph" w:customStyle="1" w:styleId="p0">
    <w:name w:val="p0"/>
    <w:basedOn w:val="a0"/>
    <w:qFormat/>
    <w:rsid w:val="006B68C2"/>
    <w:pPr>
      <w:widowControl/>
    </w:pPr>
    <w:rPr>
      <w:kern w:val="0"/>
      <w:szCs w:val="21"/>
    </w:rPr>
  </w:style>
  <w:style w:type="paragraph" w:customStyle="1" w:styleId="CharCharCharCharCharChar">
    <w:name w:val="Char Char Char Char Char Char"/>
    <w:basedOn w:val="a0"/>
    <w:qFormat/>
    <w:rsid w:val="006B68C2"/>
  </w:style>
  <w:style w:type="paragraph" w:customStyle="1" w:styleId="font6">
    <w:name w:val="font6"/>
    <w:basedOn w:val="a0"/>
    <w:qFormat/>
    <w:rsid w:val="006B68C2"/>
    <w:pPr>
      <w:widowControl/>
      <w:spacing w:before="100" w:beforeAutospacing="1" w:after="100" w:afterAutospacing="1"/>
      <w:jc w:val="left"/>
    </w:pPr>
    <w:rPr>
      <w:color w:val="000000"/>
      <w:kern w:val="0"/>
      <w:sz w:val="20"/>
      <w:szCs w:val="20"/>
    </w:rPr>
  </w:style>
  <w:style w:type="paragraph" w:customStyle="1" w:styleId="xl76">
    <w:name w:val="xl76"/>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18"/>
      <w:szCs w:val="18"/>
    </w:rPr>
  </w:style>
  <w:style w:type="paragraph" w:customStyle="1" w:styleId="xl38">
    <w:name w:val="xl38"/>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0">
    <w:name w:val="xl50"/>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4">
    <w:name w:val="xl34"/>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样式"/>
    <w:qFormat/>
    <w:rsid w:val="006B68C2"/>
    <w:pPr>
      <w:widowControl w:val="0"/>
      <w:autoSpaceDE w:val="0"/>
      <w:autoSpaceDN w:val="0"/>
      <w:adjustRightInd w:val="0"/>
    </w:pPr>
    <w:rPr>
      <w:rFonts w:ascii="宋体" w:hAnsi="宋体" w:cs="宋体"/>
      <w:sz w:val="24"/>
      <w:szCs w:val="24"/>
    </w:rPr>
  </w:style>
  <w:style w:type="paragraph" w:customStyle="1" w:styleId="xl35">
    <w:name w:val="xl35"/>
    <w:basedOn w:val="a0"/>
    <w:qFormat/>
    <w:rsid w:val="006B68C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Cs w:val="21"/>
    </w:rPr>
  </w:style>
  <w:style w:type="paragraph" w:customStyle="1" w:styleId="xl56">
    <w:name w:val="xl56"/>
    <w:basedOn w:val="a0"/>
    <w:qFormat/>
    <w:rsid w:val="006B68C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0">
    <w:name w:val="Char1"/>
    <w:basedOn w:val="a0"/>
    <w:qFormat/>
    <w:rsid w:val="006B68C2"/>
    <w:rPr>
      <w:szCs w:val="21"/>
    </w:rPr>
  </w:style>
  <w:style w:type="paragraph" w:customStyle="1" w:styleId="xl31">
    <w:name w:val="xl31"/>
    <w:basedOn w:val="a0"/>
    <w:qFormat/>
    <w:rsid w:val="006B68C2"/>
    <w:pPr>
      <w:widowControl/>
      <w:spacing w:before="100" w:beforeAutospacing="1" w:after="100" w:afterAutospacing="1"/>
      <w:jc w:val="center"/>
    </w:pPr>
    <w:rPr>
      <w:rFonts w:ascii="Arial Unicode MS" w:hAnsi="Arial Unicode MS"/>
      <w:kern w:val="0"/>
      <w:sz w:val="24"/>
    </w:rPr>
  </w:style>
  <w:style w:type="paragraph" w:customStyle="1" w:styleId="14">
    <w:name w:val="修订1"/>
    <w:qFormat/>
    <w:rsid w:val="006B68C2"/>
    <w:rPr>
      <w:kern w:val="2"/>
      <w:sz w:val="21"/>
      <w:szCs w:val="24"/>
    </w:rPr>
  </w:style>
  <w:style w:type="paragraph" w:customStyle="1" w:styleId="xl32">
    <w:name w:val="xl32"/>
    <w:basedOn w:val="a0"/>
    <w:qFormat/>
    <w:rsid w:val="006B68C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45">
    <w:name w:val="xl45"/>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18"/>
      <w:szCs w:val="18"/>
    </w:rPr>
  </w:style>
  <w:style w:type="paragraph" w:customStyle="1" w:styleId="xl77">
    <w:name w:val="xl77"/>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font10">
    <w:name w:val="font10"/>
    <w:basedOn w:val="a0"/>
    <w:qFormat/>
    <w:rsid w:val="006B68C2"/>
    <w:pPr>
      <w:widowControl/>
      <w:spacing w:before="100" w:beforeAutospacing="1" w:after="100" w:afterAutospacing="1"/>
      <w:jc w:val="left"/>
    </w:pPr>
    <w:rPr>
      <w:kern w:val="0"/>
      <w:sz w:val="20"/>
      <w:szCs w:val="20"/>
    </w:rPr>
  </w:style>
  <w:style w:type="paragraph" w:customStyle="1" w:styleId="font9">
    <w:name w:val="font9"/>
    <w:basedOn w:val="a0"/>
    <w:qFormat/>
    <w:rsid w:val="006B68C2"/>
    <w:pPr>
      <w:widowControl/>
      <w:spacing w:before="100" w:beforeAutospacing="1" w:after="100" w:afterAutospacing="1"/>
      <w:jc w:val="left"/>
    </w:pPr>
    <w:rPr>
      <w:color w:val="FF0000"/>
      <w:kern w:val="0"/>
      <w:sz w:val="16"/>
      <w:szCs w:val="16"/>
    </w:rPr>
  </w:style>
  <w:style w:type="paragraph" w:customStyle="1" w:styleId="xl26">
    <w:name w:val="xl26"/>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araCharCharCharCharCharCharCharCharChar1CharCharCharChar">
    <w:name w:val="默认段落字体 Para Char Char Char Char Char Char Char Char Char1 Char Char Char Char"/>
    <w:basedOn w:val="a0"/>
    <w:qFormat/>
    <w:rsid w:val="006B68C2"/>
    <w:rPr>
      <w:rFonts w:ascii="Tahoma" w:hAnsi="Tahoma"/>
      <w:sz w:val="24"/>
      <w:szCs w:val="20"/>
    </w:rPr>
  </w:style>
  <w:style w:type="paragraph" w:customStyle="1" w:styleId="xl74">
    <w:name w:val="xl74"/>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4">
    <w:name w:val="xl54"/>
    <w:basedOn w:val="a0"/>
    <w:qFormat/>
    <w:rsid w:val="006B68C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39">
    <w:name w:val="xl39"/>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9">
    <w:name w:val="Char"/>
    <w:basedOn w:val="a7"/>
    <w:qFormat/>
    <w:rsid w:val="006B68C2"/>
    <w:pPr>
      <w:widowControl/>
      <w:ind w:firstLine="454"/>
      <w:jc w:val="left"/>
    </w:pPr>
    <w:rPr>
      <w:rFonts w:ascii="Tahoma" w:hAnsi="Tahoma" w:cs="宋体"/>
      <w:kern w:val="0"/>
      <w:sz w:val="24"/>
      <w:szCs w:val="20"/>
    </w:rPr>
  </w:style>
  <w:style w:type="paragraph" w:styleId="aff0">
    <w:name w:val="List Paragraph"/>
    <w:basedOn w:val="a0"/>
    <w:uiPriority w:val="34"/>
    <w:qFormat/>
    <w:rsid w:val="006B68C2"/>
    <w:pPr>
      <w:ind w:firstLineChars="200" w:firstLine="420"/>
    </w:pPr>
  </w:style>
  <w:style w:type="paragraph" w:customStyle="1" w:styleId="15">
    <w:name w:val="列出段落1"/>
    <w:basedOn w:val="a0"/>
    <w:qFormat/>
    <w:rsid w:val="006B68C2"/>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6B68C2"/>
    <w:pPr>
      <w:spacing w:before="100" w:line="400" w:lineRule="exact"/>
    </w:pPr>
    <w:rPr>
      <w:rFonts w:ascii="Times New Roman" w:hAnsi="Times New Roman" w:cs="宋体"/>
      <w:b w:val="0"/>
      <w:bCs w:val="0"/>
      <w:sz w:val="28"/>
      <w:szCs w:val="20"/>
    </w:rPr>
  </w:style>
  <w:style w:type="paragraph" w:customStyle="1" w:styleId="xl47">
    <w:name w:val="xl47"/>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3">
    <w:name w:val="xl73"/>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52">
    <w:name w:val="xl52"/>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7">
    <w:name w:val="xl67"/>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8020">
    <w:name w:val="样式 标题 3 + (中文) 黑体 小四 非加粗 段前: 7.8 磅 段后: 0 磅 行距: 固定值 20 磅"/>
    <w:basedOn w:val="30"/>
    <w:qFormat/>
    <w:rsid w:val="006B68C2"/>
    <w:pPr>
      <w:spacing w:line="400" w:lineRule="exact"/>
    </w:pPr>
    <w:rPr>
      <w:rFonts w:eastAsia="黑体" w:cs="宋体"/>
      <w:b w:val="0"/>
      <w:bCs w:val="0"/>
      <w:sz w:val="24"/>
      <w:szCs w:val="20"/>
    </w:rPr>
  </w:style>
  <w:style w:type="paragraph" w:customStyle="1" w:styleId="xl37">
    <w:name w:val="xl37"/>
    <w:basedOn w:val="a0"/>
    <w:qFormat/>
    <w:rsid w:val="006B68C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
    <w:name w:val="xl27"/>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8">
    <w:name w:val="xl68"/>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0"/>
    <w:qFormat/>
    <w:rsid w:val="006B68C2"/>
    <w:pPr>
      <w:widowControl/>
      <w:spacing w:before="100" w:beforeAutospacing="1" w:after="100" w:afterAutospacing="1"/>
      <w:jc w:val="left"/>
    </w:pPr>
    <w:rPr>
      <w:rFonts w:ascii="宋体" w:hAnsi="宋体" w:cs="宋体"/>
      <w:color w:val="000000"/>
      <w:kern w:val="0"/>
      <w:sz w:val="20"/>
      <w:szCs w:val="20"/>
    </w:rPr>
  </w:style>
  <w:style w:type="paragraph" w:customStyle="1" w:styleId="xl41">
    <w:name w:val="xl41"/>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0">
    <w:name w:val="Char2"/>
    <w:basedOn w:val="a0"/>
    <w:qFormat/>
    <w:rsid w:val="006B68C2"/>
    <w:pPr>
      <w:widowControl/>
      <w:spacing w:after="160" w:line="240" w:lineRule="exact"/>
      <w:jc w:val="left"/>
    </w:pPr>
    <w:rPr>
      <w:rFonts w:ascii="Verdana" w:hAnsi="Verdana"/>
      <w:kern w:val="0"/>
      <w:sz w:val="20"/>
      <w:szCs w:val="20"/>
      <w:lang w:eastAsia="en-US"/>
    </w:rPr>
  </w:style>
  <w:style w:type="paragraph" w:customStyle="1" w:styleId="xl84">
    <w:name w:val="xl84"/>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1">
    <w:name w:val="表内文字"/>
    <w:basedOn w:val="a0"/>
    <w:qFormat/>
    <w:rsid w:val="006B68C2"/>
    <w:pPr>
      <w:snapToGrid w:val="0"/>
      <w:spacing w:before="50" w:after="50"/>
      <w:jc w:val="center"/>
    </w:pPr>
    <w:rPr>
      <w:rFonts w:ascii="仿宋_GB2312" w:eastAsia="仿宋_GB2312" w:hAnsi="宋体"/>
      <w:b/>
      <w:color w:val="000000"/>
      <w:sz w:val="32"/>
      <w:szCs w:val="32"/>
    </w:rPr>
  </w:style>
  <w:style w:type="paragraph" w:customStyle="1" w:styleId="xl85">
    <w:name w:val="xl85"/>
    <w:basedOn w:val="a0"/>
    <w:qFormat/>
    <w:rsid w:val="006B68C2"/>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font7">
    <w:name w:val="font7"/>
    <w:basedOn w:val="a0"/>
    <w:qFormat/>
    <w:rsid w:val="006B68C2"/>
    <w:pPr>
      <w:widowControl/>
      <w:spacing w:before="100" w:beforeAutospacing="1" w:after="100" w:afterAutospacing="1"/>
      <w:jc w:val="left"/>
    </w:pPr>
    <w:rPr>
      <w:kern w:val="0"/>
      <w:sz w:val="16"/>
      <w:szCs w:val="16"/>
    </w:rPr>
  </w:style>
  <w:style w:type="paragraph" w:customStyle="1" w:styleId="xl57">
    <w:name w:val="xl57"/>
    <w:basedOn w:val="a0"/>
    <w:qFormat/>
    <w:rsid w:val="006B68C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Cs w:val="21"/>
    </w:rPr>
  </w:style>
  <w:style w:type="paragraph" w:customStyle="1" w:styleId="xl51">
    <w:name w:val="xl51"/>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6"/>
      <w:szCs w:val="16"/>
    </w:rPr>
  </w:style>
  <w:style w:type="paragraph" w:customStyle="1" w:styleId="xl36">
    <w:name w:val="xl36"/>
    <w:basedOn w:val="a0"/>
    <w:qFormat/>
    <w:rsid w:val="006B68C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Default">
    <w:name w:val="Default"/>
    <w:qFormat/>
    <w:rsid w:val="006B68C2"/>
    <w:pPr>
      <w:widowControl w:val="0"/>
      <w:autoSpaceDE w:val="0"/>
      <w:autoSpaceDN w:val="0"/>
      <w:adjustRightInd w:val="0"/>
    </w:pPr>
    <w:rPr>
      <w:rFonts w:ascii="宋体" w:cs="宋体"/>
      <w:color w:val="000000"/>
      <w:sz w:val="24"/>
      <w:szCs w:val="24"/>
    </w:rPr>
  </w:style>
  <w:style w:type="paragraph" w:customStyle="1" w:styleId="chara">
    <w:name w:val="char"/>
    <w:basedOn w:val="a0"/>
    <w:qFormat/>
    <w:rsid w:val="006B68C2"/>
    <w:pPr>
      <w:widowControl/>
      <w:adjustRightInd w:val="0"/>
      <w:snapToGrid w:val="0"/>
      <w:spacing w:beforeLines="50" w:after="160" w:line="360" w:lineRule="exact"/>
      <w:ind w:firstLineChars="200" w:firstLine="496"/>
      <w:jc w:val="left"/>
    </w:pPr>
    <w:rPr>
      <w:rFonts w:ascii="宋体" w:hAnsi="宋体" w:cs="”“Times New Roman”“"/>
      <w:color w:val="000000"/>
      <w:spacing w:val="4"/>
      <w:kern w:val="0"/>
      <w:sz w:val="24"/>
      <w:lang w:eastAsia="en-US"/>
    </w:rPr>
  </w:style>
  <w:style w:type="paragraph" w:customStyle="1" w:styleId="xl48">
    <w:name w:val="xl48"/>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CharChar6">
    <w:name w:val="Char Char6"/>
    <w:basedOn w:val="a7"/>
    <w:qFormat/>
    <w:rsid w:val="006B68C2"/>
    <w:pPr>
      <w:widowControl/>
      <w:ind w:firstLine="454"/>
      <w:jc w:val="left"/>
    </w:pPr>
  </w:style>
  <w:style w:type="paragraph" w:customStyle="1" w:styleId="xl65">
    <w:name w:val="xl65"/>
    <w:basedOn w:val="a0"/>
    <w:qFormat/>
    <w:rsid w:val="006B68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tdmpwh">
    <w:name w:val="tdmpwh"/>
    <w:qFormat/>
    <w:rsid w:val="006B68C2"/>
  </w:style>
  <w:style w:type="character" w:customStyle="1" w:styleId="CharChar20">
    <w:name w:val="普通文字 Char Char2"/>
    <w:qFormat/>
    <w:rsid w:val="006B68C2"/>
    <w:rPr>
      <w:rFonts w:ascii="宋体" w:eastAsia="宋体" w:hAnsi="Courier New" w:cs="Courier New"/>
      <w:b/>
      <w:i/>
      <w:iCs/>
      <w:color w:val="000000"/>
      <w:kern w:val="2"/>
      <w:sz w:val="21"/>
      <w:szCs w:val="21"/>
      <w:lang w:val="en-US" w:eastAsia="zh-CN" w:bidi="ar-SA"/>
    </w:rPr>
  </w:style>
  <w:style w:type="character" w:customStyle="1" w:styleId="CharChar4">
    <w:name w:val="Char Char4"/>
    <w:qFormat/>
    <w:rsid w:val="006B68C2"/>
    <w:rPr>
      <w:rFonts w:ascii="宋体" w:eastAsia="宋体" w:hAnsi="Courier New" w:cs="Courier New"/>
      <w:kern w:val="2"/>
      <w:sz w:val="21"/>
      <w:szCs w:val="21"/>
      <w:lang w:val="en-US" w:eastAsia="zh-CN" w:bidi="ar-SA"/>
    </w:rPr>
  </w:style>
  <w:style w:type="character" w:customStyle="1" w:styleId="PlainTextChar">
    <w:name w:val="Plain Text Char"/>
    <w:qFormat/>
    <w:locked/>
    <w:rsid w:val="006B68C2"/>
    <w:rPr>
      <w:rFonts w:ascii="宋体" w:eastAsia="宋体" w:hAnsi="Courier New" w:cs="Courier New"/>
      <w:kern w:val="2"/>
      <w:sz w:val="21"/>
      <w:szCs w:val="21"/>
      <w:lang w:val="en-US" w:eastAsia="zh-CN" w:bidi="ar-SA"/>
    </w:rPr>
  </w:style>
  <w:style w:type="character" w:customStyle="1" w:styleId="bodyGB2312">
    <w:name w:val="样式 body + 仿宋_GB2312 三号"/>
    <w:qFormat/>
    <w:rsid w:val="006B68C2"/>
    <w:rPr>
      <w:rFonts w:ascii="宋体" w:eastAsia="宋体"/>
      <w:kern w:val="0"/>
      <w:sz w:val="24"/>
      <w:szCs w:val="24"/>
      <w:lang w:val="en-US" w:eastAsia="zh-CN" w:bidi="ar-SA"/>
    </w:rPr>
  </w:style>
  <w:style w:type="character" w:customStyle="1" w:styleId="140">
    <w:name w:val="14"/>
    <w:basedOn w:val="a3"/>
    <w:qFormat/>
    <w:rsid w:val="006B68C2"/>
  </w:style>
  <w:style w:type="paragraph" w:customStyle="1" w:styleId="1A1CharCharCharH1h1Level1TopicHeadingH11">
    <w:name w:val="样式 标题 1第A章标题 1 Char Char CharH1h1Level 1 Topic HeadingH11..."/>
    <w:basedOn w:val="1"/>
    <w:qFormat/>
    <w:rsid w:val="006B68C2"/>
    <w:pPr>
      <w:spacing w:line="460" w:lineRule="exact"/>
      <w:ind w:left="-4"/>
      <w:jc w:val="left"/>
    </w:pPr>
    <w:rPr>
      <w:rFonts w:ascii="仿宋_GB2312" w:eastAsia="仿宋_GB2312" w:hAnsi="宋体" w:cs="宋体"/>
      <w:sz w:val="32"/>
      <w:szCs w:val="32"/>
    </w:rPr>
  </w:style>
  <w:style w:type="paragraph" w:customStyle="1" w:styleId="Style81">
    <w:name w:val="_Style 81"/>
    <w:basedOn w:val="a7"/>
    <w:qFormat/>
    <w:rsid w:val="006B68C2"/>
    <w:pPr>
      <w:widowControl/>
      <w:ind w:firstLine="454"/>
      <w:jc w:val="left"/>
    </w:pPr>
  </w:style>
  <w:style w:type="paragraph" w:customStyle="1" w:styleId="26">
    <w:name w:val="列出段落2"/>
    <w:basedOn w:val="a0"/>
    <w:qFormat/>
    <w:rsid w:val="006B68C2"/>
    <w:pPr>
      <w:widowControl/>
      <w:spacing w:after="200" w:line="276" w:lineRule="auto"/>
      <w:ind w:left="720"/>
      <w:contextualSpacing/>
      <w:jc w:val="left"/>
    </w:pPr>
    <w:rPr>
      <w:rFonts w:ascii="Calibri" w:hAnsi="Calibri"/>
      <w:kern w:val="0"/>
      <w:sz w:val="22"/>
      <w:szCs w:val="22"/>
    </w:rPr>
  </w:style>
  <w:style w:type="character" w:customStyle="1" w:styleId="Char1">
    <w:name w:val="正文文本缩进 Char"/>
    <w:link w:val="aa"/>
    <w:qFormat/>
    <w:rsid w:val="006B68C2"/>
    <w:rPr>
      <w:rFonts w:ascii="仿宋_GB2312" w:eastAsia="仿宋_GB2312"/>
      <w:kern w:val="2"/>
      <w:sz w:val="32"/>
    </w:rPr>
  </w:style>
  <w:style w:type="paragraph" w:customStyle="1" w:styleId="16">
    <w:name w:val="1"/>
    <w:basedOn w:val="a0"/>
    <w:next w:val="ab"/>
    <w:qFormat/>
    <w:rsid w:val="006B68C2"/>
    <w:rPr>
      <w:rFonts w:ascii="宋体" w:hAnsi="Courier New"/>
      <w:szCs w:val="20"/>
    </w:rPr>
  </w:style>
  <w:style w:type="character" w:customStyle="1" w:styleId="l2">
    <w:name w:val="l2"/>
    <w:basedOn w:val="a3"/>
    <w:qFormat/>
    <w:rsid w:val="006B68C2"/>
  </w:style>
  <w:style w:type="character" w:customStyle="1" w:styleId="r2">
    <w:name w:val="r2"/>
    <w:basedOn w:val="a3"/>
    <w:qFormat/>
    <w:rsid w:val="006B68C2"/>
  </w:style>
  <w:style w:type="paragraph" w:customStyle="1" w:styleId="ListParagraph1">
    <w:name w:val="List Paragraph1"/>
    <w:basedOn w:val="a0"/>
    <w:uiPriority w:val="99"/>
    <w:qFormat/>
    <w:rsid w:val="006B68C2"/>
    <w:pPr>
      <w:ind w:firstLineChars="200" w:firstLine="420"/>
    </w:pPr>
    <w:rPr>
      <w:rFonts w:cs="Calibri"/>
      <w:kern w:val="0"/>
      <w:szCs w:val="21"/>
      <w:lang w:eastAsia="en-US"/>
    </w:rPr>
  </w:style>
  <w:style w:type="character" w:customStyle="1" w:styleId="2Char">
    <w:name w:val="标题 2 Char"/>
    <w:link w:val="2"/>
    <w:rsid w:val="006B68C2"/>
    <w:rPr>
      <w:rFonts w:ascii="Arial" w:hAnsi="Arial"/>
      <w:b/>
      <w:bCs/>
      <w:kern w:val="2"/>
      <w:sz w:val="21"/>
      <w:szCs w:val="32"/>
    </w:rPr>
  </w:style>
  <w:style w:type="character" w:customStyle="1" w:styleId="27">
    <w:name w:val="标题 2 字符"/>
    <w:rsid w:val="006B68C2"/>
    <w:rPr>
      <w:rFonts w:ascii="Arial" w:eastAsia="黑体" w:hAnsi="Arial"/>
      <w:b/>
      <w:bCs/>
      <w:kern w:val="2"/>
      <w:sz w:val="32"/>
      <w:szCs w:val="32"/>
    </w:rPr>
  </w:style>
  <w:style w:type="character" w:customStyle="1" w:styleId="Char0">
    <w:name w:val="正文文本 Char"/>
    <w:basedOn w:val="a3"/>
    <w:link w:val="a9"/>
    <w:uiPriority w:val="99"/>
    <w:qFormat/>
    <w:rsid w:val="006B68C2"/>
    <w:rPr>
      <w:kern w:val="2"/>
      <w:sz w:val="24"/>
      <w:szCs w:val="24"/>
    </w:rPr>
  </w:style>
  <w:style w:type="paragraph" w:styleId="aff2">
    <w:name w:val="Revision"/>
    <w:hidden/>
    <w:uiPriority w:val="99"/>
    <w:unhideWhenUsed/>
    <w:rsid w:val="00950BC4"/>
    <w:rPr>
      <w:kern w:val="2"/>
      <w:sz w:val="21"/>
      <w:szCs w:val="24"/>
    </w:rPr>
  </w:style>
  <w:style w:type="paragraph" w:customStyle="1" w:styleId="reader-word-layer">
    <w:name w:val="reader-word-layer"/>
    <w:basedOn w:val="a0"/>
    <w:qFormat/>
    <w:rsid w:val="003257A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450D34-1F8B-4BBB-A9A5-52E9F86426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50</Pages>
  <Words>4705</Words>
  <Characters>26823</Characters>
  <Application>Microsoft Office Word</Application>
  <DocSecurity>0</DocSecurity>
  <Lines>223</Lines>
  <Paragraphs>62</Paragraphs>
  <ScaleCrop>false</ScaleCrop>
  <Company>微软中国</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微软用户</dc:creator>
  <cp:lastModifiedBy>NTKO</cp:lastModifiedBy>
  <cp:revision>78</cp:revision>
  <cp:lastPrinted>2020-10-28T07:53:00Z</cp:lastPrinted>
  <dcterms:created xsi:type="dcterms:W3CDTF">2020-11-05T07:37:00Z</dcterms:created>
  <dcterms:modified xsi:type="dcterms:W3CDTF">2020-11-19T03:40:00Z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