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06E" w:rsidRDefault="003E506E">
      <w:pPr>
        <w:spacing w:line="360" w:lineRule="exact"/>
        <w:jc w:val="center"/>
        <w:rPr>
          <w:rFonts w:ascii="宋体" w:hAnsi="宋体"/>
          <w:b/>
          <w:sz w:val="32"/>
          <w:szCs w:val="32"/>
        </w:rPr>
      </w:pPr>
      <w:bookmarkStart w:id="0" w:name="_GoBack"/>
    </w:p>
    <w:p w:rsidR="003E506E" w:rsidRDefault="003E506E" w:rsidP="00767D36">
      <w:pPr>
        <w:spacing w:beforeLines="100" w:afterLines="50" w:line="360" w:lineRule="exact"/>
        <w:jc w:val="center"/>
        <w:rPr>
          <w:rFonts w:ascii="宋体" w:hAnsi="宋体"/>
          <w:b/>
          <w:sz w:val="32"/>
          <w:szCs w:val="32"/>
        </w:rPr>
      </w:pPr>
    </w:p>
    <w:p w:rsidR="003E506E" w:rsidRDefault="00A94077" w:rsidP="00767D36">
      <w:pPr>
        <w:spacing w:beforeLines="100" w:afterLines="50" w:line="560" w:lineRule="exact"/>
        <w:jc w:val="center"/>
        <w:rPr>
          <w:rFonts w:ascii="宋体" w:hAnsi="宋体"/>
          <w:b/>
          <w:sz w:val="72"/>
          <w:szCs w:val="72"/>
        </w:rPr>
      </w:pPr>
      <w:r>
        <w:rPr>
          <w:rFonts w:ascii="宋体" w:hAnsi="宋体" w:hint="eastAsia"/>
          <w:b/>
          <w:sz w:val="72"/>
          <w:szCs w:val="72"/>
        </w:rPr>
        <w:t>竞争性谈判文件</w:t>
      </w:r>
    </w:p>
    <w:p w:rsidR="003E506E" w:rsidRDefault="003E506E" w:rsidP="00767D36">
      <w:pPr>
        <w:spacing w:beforeLines="100" w:afterLines="50" w:line="360" w:lineRule="exact"/>
        <w:jc w:val="center"/>
        <w:rPr>
          <w:rFonts w:ascii="宋体" w:hAnsi="宋体"/>
          <w:b/>
          <w:sz w:val="32"/>
          <w:szCs w:val="32"/>
        </w:rPr>
      </w:pPr>
    </w:p>
    <w:p w:rsidR="003E506E" w:rsidRDefault="003E506E" w:rsidP="00767D36">
      <w:pPr>
        <w:spacing w:beforeLines="100" w:afterLines="50" w:line="360" w:lineRule="exact"/>
        <w:jc w:val="center"/>
        <w:rPr>
          <w:rFonts w:ascii="宋体" w:hAnsi="宋体"/>
          <w:b/>
          <w:sz w:val="32"/>
          <w:szCs w:val="32"/>
        </w:rPr>
      </w:pPr>
    </w:p>
    <w:p w:rsidR="003E506E" w:rsidRDefault="003E506E" w:rsidP="00767D36">
      <w:pPr>
        <w:spacing w:beforeLines="100" w:afterLines="50" w:line="360" w:lineRule="exact"/>
        <w:jc w:val="center"/>
        <w:rPr>
          <w:rFonts w:ascii="宋体" w:hAnsi="宋体"/>
          <w:b/>
          <w:sz w:val="32"/>
          <w:szCs w:val="32"/>
        </w:rPr>
      </w:pPr>
    </w:p>
    <w:p w:rsidR="003E506E" w:rsidRDefault="003E506E" w:rsidP="00767D36">
      <w:pPr>
        <w:spacing w:beforeLines="100" w:afterLines="50" w:line="360" w:lineRule="exact"/>
        <w:jc w:val="center"/>
        <w:rPr>
          <w:rFonts w:ascii="宋体" w:hAnsi="宋体"/>
          <w:b/>
          <w:sz w:val="32"/>
          <w:szCs w:val="32"/>
        </w:rPr>
      </w:pPr>
    </w:p>
    <w:p w:rsidR="003E506E" w:rsidRDefault="003E506E">
      <w:pPr>
        <w:spacing w:line="360" w:lineRule="exact"/>
        <w:jc w:val="center"/>
        <w:rPr>
          <w:rFonts w:ascii="宋体" w:hAnsi="宋体"/>
          <w:b/>
          <w:sz w:val="32"/>
          <w:szCs w:val="32"/>
        </w:rPr>
      </w:pPr>
    </w:p>
    <w:p w:rsidR="003E506E" w:rsidRDefault="00A94077">
      <w:pPr>
        <w:spacing w:line="360" w:lineRule="exact"/>
        <w:ind w:firstLineChars="445" w:firstLine="1251"/>
        <w:rPr>
          <w:rFonts w:ascii="宋体" w:hAnsi="宋体"/>
          <w:b/>
          <w:sz w:val="28"/>
          <w:szCs w:val="28"/>
        </w:rPr>
      </w:pPr>
      <w:r>
        <w:rPr>
          <w:rFonts w:ascii="宋体" w:hAnsi="宋体" w:hint="eastAsia"/>
          <w:b/>
          <w:sz w:val="28"/>
          <w:szCs w:val="28"/>
        </w:rPr>
        <w:t>项目编号：</w:t>
      </w:r>
      <w:r>
        <w:rPr>
          <w:rFonts w:ascii="宋体" w:hAnsi="宋体"/>
          <w:b/>
          <w:sz w:val="28"/>
          <w:szCs w:val="28"/>
        </w:rPr>
        <w:t>WZZC2019-J1-</w:t>
      </w:r>
      <w:r>
        <w:rPr>
          <w:rFonts w:ascii="宋体" w:hAnsi="宋体" w:hint="eastAsia"/>
          <w:b/>
          <w:sz w:val="28"/>
          <w:szCs w:val="28"/>
        </w:rPr>
        <w:t>05097</w:t>
      </w:r>
      <w:r>
        <w:rPr>
          <w:rFonts w:ascii="宋体" w:hAnsi="宋体"/>
          <w:b/>
          <w:sz w:val="28"/>
          <w:szCs w:val="28"/>
        </w:rPr>
        <w:t>-YZLW</w:t>
      </w:r>
    </w:p>
    <w:p w:rsidR="003E506E" w:rsidRDefault="003E506E">
      <w:pPr>
        <w:spacing w:line="360" w:lineRule="exact"/>
        <w:ind w:firstLineChars="445" w:firstLine="1251"/>
        <w:rPr>
          <w:rFonts w:ascii="宋体" w:hAnsi="宋体"/>
          <w:b/>
          <w:sz w:val="28"/>
          <w:szCs w:val="28"/>
        </w:rPr>
      </w:pPr>
    </w:p>
    <w:p w:rsidR="003E506E" w:rsidRDefault="00A94077">
      <w:pPr>
        <w:spacing w:line="360" w:lineRule="exact"/>
        <w:ind w:firstLineChars="150" w:firstLine="422"/>
        <w:rPr>
          <w:rFonts w:ascii="宋体" w:hAnsi="宋体"/>
          <w:b/>
          <w:sz w:val="28"/>
          <w:szCs w:val="28"/>
        </w:rPr>
      </w:pPr>
      <w:r>
        <w:rPr>
          <w:rFonts w:ascii="宋体" w:hAnsi="宋体" w:hint="eastAsia"/>
          <w:b/>
          <w:sz w:val="28"/>
          <w:szCs w:val="28"/>
        </w:rPr>
        <w:t>项目名称：梧州市公安局万秀区分局刑事技术设备采购</w:t>
      </w:r>
    </w:p>
    <w:p w:rsidR="003E506E" w:rsidRDefault="003E506E">
      <w:pPr>
        <w:spacing w:line="360" w:lineRule="exact"/>
        <w:jc w:val="center"/>
        <w:rPr>
          <w:rFonts w:ascii="宋体" w:hAnsi="宋体"/>
          <w:b/>
          <w:sz w:val="28"/>
          <w:szCs w:val="28"/>
        </w:rPr>
      </w:pPr>
    </w:p>
    <w:p w:rsidR="003E506E" w:rsidRDefault="00A94077">
      <w:pPr>
        <w:spacing w:line="360" w:lineRule="exact"/>
        <w:ind w:firstLineChars="445" w:firstLine="1251"/>
        <w:rPr>
          <w:rFonts w:ascii="宋体" w:hAnsi="宋体"/>
          <w:b/>
          <w:sz w:val="28"/>
          <w:szCs w:val="28"/>
        </w:rPr>
      </w:pPr>
      <w:r>
        <w:rPr>
          <w:rFonts w:ascii="宋体" w:hAnsi="宋体" w:hint="eastAsia"/>
          <w:b/>
          <w:sz w:val="28"/>
          <w:szCs w:val="28"/>
        </w:rPr>
        <w:t>采购单位：梧州市公安局万秀区分局</w:t>
      </w:r>
    </w:p>
    <w:p w:rsidR="003E506E" w:rsidRDefault="003E506E">
      <w:pPr>
        <w:spacing w:line="360" w:lineRule="exact"/>
        <w:jc w:val="center"/>
        <w:rPr>
          <w:rFonts w:ascii="宋体" w:hAnsi="宋体"/>
          <w:b/>
          <w:sz w:val="28"/>
          <w:szCs w:val="28"/>
        </w:rPr>
      </w:pPr>
    </w:p>
    <w:p w:rsidR="003E506E" w:rsidRDefault="00A94077">
      <w:pPr>
        <w:spacing w:line="360" w:lineRule="exact"/>
        <w:ind w:firstLineChars="445" w:firstLine="1251"/>
        <w:rPr>
          <w:rFonts w:ascii="宋体" w:hAnsi="宋体"/>
          <w:b/>
          <w:sz w:val="28"/>
          <w:szCs w:val="28"/>
        </w:rPr>
      </w:pPr>
      <w:r>
        <w:rPr>
          <w:rFonts w:ascii="宋体" w:hAnsi="宋体" w:hint="eastAsia"/>
          <w:b/>
          <w:sz w:val="28"/>
          <w:szCs w:val="28"/>
        </w:rPr>
        <w:t>采购代理机构：云之龙招标集团有限公司</w:t>
      </w:r>
    </w:p>
    <w:p w:rsidR="003E506E" w:rsidRDefault="003E506E">
      <w:pPr>
        <w:spacing w:line="360" w:lineRule="exact"/>
        <w:jc w:val="center"/>
        <w:rPr>
          <w:rFonts w:ascii="宋体" w:hAnsi="宋体"/>
          <w:b/>
          <w:sz w:val="32"/>
          <w:szCs w:val="32"/>
        </w:rPr>
      </w:pPr>
    </w:p>
    <w:p w:rsidR="003E506E" w:rsidRDefault="003E506E">
      <w:pPr>
        <w:spacing w:line="360" w:lineRule="exact"/>
        <w:jc w:val="center"/>
        <w:rPr>
          <w:rFonts w:ascii="宋体" w:hAnsi="宋体"/>
          <w:b/>
          <w:sz w:val="32"/>
          <w:szCs w:val="32"/>
        </w:rPr>
      </w:pPr>
    </w:p>
    <w:p w:rsidR="003E506E" w:rsidRDefault="003E506E">
      <w:pPr>
        <w:spacing w:line="360" w:lineRule="exact"/>
        <w:jc w:val="center"/>
        <w:rPr>
          <w:rFonts w:ascii="宋体" w:hAnsi="宋体"/>
          <w:b/>
          <w:sz w:val="32"/>
          <w:szCs w:val="32"/>
        </w:rPr>
      </w:pPr>
    </w:p>
    <w:p w:rsidR="003E506E" w:rsidRDefault="00A94077">
      <w:pPr>
        <w:spacing w:line="360" w:lineRule="exact"/>
        <w:jc w:val="center"/>
        <w:rPr>
          <w:rFonts w:ascii="宋体" w:hAnsi="宋体"/>
          <w:b/>
          <w:sz w:val="28"/>
          <w:szCs w:val="28"/>
        </w:rPr>
      </w:pPr>
      <w:r>
        <w:rPr>
          <w:rFonts w:ascii="宋体" w:hAnsi="宋体" w:hint="eastAsia"/>
          <w:b/>
          <w:sz w:val="28"/>
          <w:szCs w:val="28"/>
        </w:rPr>
        <w:t>2019</w:t>
      </w:r>
      <w:r>
        <w:rPr>
          <w:rFonts w:ascii="宋体" w:hAnsi="宋体" w:hint="eastAsia"/>
          <w:b/>
          <w:sz w:val="28"/>
          <w:szCs w:val="28"/>
        </w:rPr>
        <w:t>年</w:t>
      </w:r>
      <w:r>
        <w:rPr>
          <w:rFonts w:ascii="宋体" w:hAnsi="宋体" w:hint="eastAsia"/>
          <w:b/>
          <w:sz w:val="28"/>
          <w:szCs w:val="28"/>
        </w:rPr>
        <w:t>7</w:t>
      </w:r>
      <w:r>
        <w:rPr>
          <w:rFonts w:ascii="宋体" w:hAnsi="宋体" w:hint="eastAsia"/>
          <w:b/>
          <w:sz w:val="28"/>
          <w:szCs w:val="28"/>
        </w:rPr>
        <w:t>月</w:t>
      </w:r>
    </w:p>
    <w:p w:rsidR="003E506E" w:rsidRDefault="003E506E">
      <w:pPr>
        <w:spacing w:line="360" w:lineRule="exact"/>
        <w:jc w:val="center"/>
        <w:rPr>
          <w:rFonts w:ascii="宋体" w:hAnsi="宋体"/>
          <w:b/>
          <w:szCs w:val="21"/>
        </w:rPr>
      </w:pPr>
    </w:p>
    <w:p w:rsidR="003E506E" w:rsidRDefault="003E506E">
      <w:pPr>
        <w:spacing w:line="360" w:lineRule="exact"/>
        <w:jc w:val="center"/>
        <w:rPr>
          <w:rFonts w:ascii="宋体" w:hAnsi="宋体"/>
          <w:b/>
          <w:szCs w:val="21"/>
        </w:rPr>
      </w:pPr>
    </w:p>
    <w:p w:rsidR="003E506E" w:rsidRDefault="003E506E">
      <w:pPr>
        <w:spacing w:line="360" w:lineRule="exact"/>
        <w:jc w:val="center"/>
        <w:rPr>
          <w:rFonts w:ascii="宋体" w:hAnsi="宋体"/>
          <w:b/>
          <w:szCs w:val="21"/>
        </w:rPr>
      </w:pPr>
    </w:p>
    <w:p w:rsidR="003E506E" w:rsidRDefault="003E506E">
      <w:pPr>
        <w:spacing w:line="360" w:lineRule="exact"/>
        <w:jc w:val="center"/>
        <w:rPr>
          <w:rFonts w:ascii="宋体" w:hAnsi="宋体"/>
          <w:b/>
          <w:szCs w:val="21"/>
        </w:rPr>
      </w:pPr>
    </w:p>
    <w:p w:rsidR="003E506E" w:rsidRDefault="003E506E">
      <w:pPr>
        <w:spacing w:line="360" w:lineRule="exact"/>
        <w:jc w:val="center"/>
        <w:rPr>
          <w:rFonts w:ascii="宋体" w:hAnsi="宋体"/>
          <w:b/>
          <w:szCs w:val="21"/>
        </w:rPr>
      </w:pPr>
    </w:p>
    <w:p w:rsidR="003E506E" w:rsidRDefault="003E506E">
      <w:pPr>
        <w:spacing w:line="360" w:lineRule="exact"/>
        <w:jc w:val="center"/>
        <w:rPr>
          <w:rFonts w:ascii="宋体" w:hAnsi="宋体"/>
          <w:b/>
          <w:szCs w:val="21"/>
        </w:rPr>
      </w:pPr>
    </w:p>
    <w:p w:rsidR="003E506E" w:rsidRDefault="003E506E">
      <w:pPr>
        <w:spacing w:line="360" w:lineRule="exact"/>
        <w:jc w:val="center"/>
        <w:rPr>
          <w:rFonts w:ascii="宋体" w:hAnsi="宋体"/>
          <w:b/>
          <w:szCs w:val="21"/>
        </w:rPr>
      </w:pPr>
    </w:p>
    <w:p w:rsidR="003E506E" w:rsidRDefault="003E506E">
      <w:pPr>
        <w:spacing w:line="360" w:lineRule="exact"/>
        <w:jc w:val="center"/>
        <w:rPr>
          <w:rFonts w:ascii="宋体" w:hAnsi="宋体"/>
          <w:b/>
          <w:szCs w:val="21"/>
        </w:rPr>
      </w:pPr>
    </w:p>
    <w:p w:rsidR="003E506E" w:rsidRDefault="003E506E">
      <w:pPr>
        <w:spacing w:line="360" w:lineRule="exact"/>
        <w:jc w:val="center"/>
        <w:rPr>
          <w:rFonts w:ascii="宋体" w:hAnsi="宋体"/>
          <w:b/>
          <w:szCs w:val="21"/>
        </w:rPr>
      </w:pPr>
    </w:p>
    <w:p w:rsidR="003E506E" w:rsidRDefault="003E506E">
      <w:pPr>
        <w:spacing w:line="360" w:lineRule="exact"/>
        <w:jc w:val="center"/>
        <w:rPr>
          <w:rFonts w:ascii="宋体" w:hAnsi="宋体"/>
          <w:b/>
          <w:szCs w:val="21"/>
        </w:rPr>
      </w:pPr>
    </w:p>
    <w:p w:rsidR="003E506E" w:rsidRDefault="003E506E">
      <w:pPr>
        <w:spacing w:line="360" w:lineRule="exact"/>
        <w:jc w:val="center"/>
        <w:rPr>
          <w:rFonts w:ascii="宋体" w:hAnsi="宋体"/>
          <w:b/>
          <w:szCs w:val="21"/>
        </w:rPr>
      </w:pPr>
    </w:p>
    <w:p w:rsidR="003E506E" w:rsidRDefault="003E506E">
      <w:pPr>
        <w:spacing w:line="360" w:lineRule="exact"/>
        <w:jc w:val="center"/>
        <w:rPr>
          <w:rFonts w:ascii="宋体" w:hAnsi="宋体"/>
          <w:b/>
          <w:szCs w:val="21"/>
        </w:rPr>
      </w:pPr>
    </w:p>
    <w:p w:rsidR="003E506E" w:rsidRDefault="003E506E">
      <w:pPr>
        <w:spacing w:line="360" w:lineRule="exact"/>
        <w:rPr>
          <w:rFonts w:ascii="宋体" w:hAnsi="宋体"/>
          <w:b/>
          <w:szCs w:val="21"/>
        </w:rPr>
      </w:pPr>
    </w:p>
    <w:p w:rsidR="003E506E" w:rsidRDefault="00A94077">
      <w:pPr>
        <w:spacing w:line="360" w:lineRule="exact"/>
        <w:jc w:val="center"/>
        <w:rPr>
          <w:rFonts w:ascii="宋体" w:hAnsi="宋体"/>
          <w:b/>
          <w:szCs w:val="21"/>
        </w:rPr>
      </w:pPr>
      <w:r>
        <w:rPr>
          <w:rFonts w:ascii="宋体" w:hAnsi="宋体" w:hint="eastAsia"/>
          <w:b/>
          <w:sz w:val="28"/>
          <w:szCs w:val="28"/>
        </w:rPr>
        <w:lastRenderedPageBreak/>
        <w:t>目</w:t>
      </w:r>
      <w:r>
        <w:rPr>
          <w:rFonts w:ascii="宋体" w:hAnsi="宋体" w:hint="eastAsia"/>
          <w:b/>
          <w:sz w:val="28"/>
          <w:szCs w:val="28"/>
        </w:rPr>
        <w:t xml:space="preserve">   </w:t>
      </w:r>
      <w:r>
        <w:rPr>
          <w:rFonts w:ascii="宋体" w:hAnsi="宋体" w:hint="eastAsia"/>
          <w:b/>
          <w:sz w:val="28"/>
          <w:szCs w:val="28"/>
        </w:rPr>
        <w:t>录</w:t>
      </w:r>
    </w:p>
    <w:p w:rsidR="003E506E" w:rsidRDefault="003E506E">
      <w:pPr>
        <w:spacing w:line="360" w:lineRule="exact"/>
        <w:jc w:val="center"/>
        <w:rPr>
          <w:rFonts w:ascii="宋体" w:hAnsi="宋体"/>
          <w:b/>
          <w:szCs w:val="21"/>
        </w:rPr>
      </w:pPr>
    </w:p>
    <w:p w:rsidR="003E506E" w:rsidRDefault="003E506E">
      <w:pPr>
        <w:pStyle w:val="21"/>
        <w:spacing w:line="360" w:lineRule="exact"/>
        <w:rPr>
          <w:rFonts w:ascii="Calibri" w:hAnsi="Calibri"/>
          <w:szCs w:val="21"/>
        </w:rPr>
      </w:pPr>
      <w:r>
        <w:rPr>
          <w:rFonts w:ascii="宋体" w:hAnsi="宋体"/>
          <w:b/>
          <w:szCs w:val="21"/>
        </w:rPr>
        <w:fldChar w:fldCharType="begin"/>
      </w:r>
      <w:r w:rsidR="00A94077">
        <w:rPr>
          <w:rFonts w:ascii="宋体" w:hAnsi="宋体"/>
          <w:b/>
          <w:szCs w:val="21"/>
        </w:rPr>
        <w:instrText xml:space="preserve"> </w:instrText>
      </w:r>
      <w:r w:rsidR="00A94077">
        <w:rPr>
          <w:rFonts w:ascii="宋体" w:hAnsi="宋体" w:hint="eastAsia"/>
          <w:b/>
          <w:szCs w:val="21"/>
        </w:rPr>
        <w:instrText>TOC \o "1-3" \h \z \u</w:instrText>
      </w:r>
      <w:r w:rsidR="00A94077">
        <w:rPr>
          <w:rFonts w:ascii="宋体" w:hAnsi="宋体"/>
          <w:b/>
          <w:szCs w:val="21"/>
        </w:rPr>
        <w:instrText xml:space="preserve"> </w:instrText>
      </w:r>
      <w:r>
        <w:rPr>
          <w:rFonts w:ascii="宋体" w:hAnsi="宋体"/>
          <w:b/>
          <w:szCs w:val="21"/>
        </w:rPr>
        <w:fldChar w:fldCharType="separate"/>
      </w:r>
      <w:hyperlink w:anchor="_Toc2344156" w:history="1">
        <w:r w:rsidR="00A94077">
          <w:rPr>
            <w:rStyle w:val="af"/>
            <w:rFonts w:hint="eastAsia"/>
            <w:color w:val="auto"/>
            <w:szCs w:val="21"/>
          </w:rPr>
          <w:t>第一章</w:t>
        </w:r>
        <w:r w:rsidR="00A94077">
          <w:rPr>
            <w:rStyle w:val="af"/>
            <w:color w:val="auto"/>
            <w:szCs w:val="21"/>
          </w:rPr>
          <w:t xml:space="preserve"> </w:t>
        </w:r>
        <w:r w:rsidR="00A94077">
          <w:rPr>
            <w:rStyle w:val="af"/>
            <w:rFonts w:hint="eastAsia"/>
            <w:color w:val="auto"/>
            <w:szCs w:val="21"/>
          </w:rPr>
          <w:t>谈判公告</w:t>
        </w:r>
        <w:r w:rsidR="00A94077">
          <w:rPr>
            <w:szCs w:val="21"/>
          </w:rPr>
          <w:tab/>
        </w:r>
        <w:r>
          <w:rPr>
            <w:szCs w:val="21"/>
          </w:rPr>
          <w:fldChar w:fldCharType="begin"/>
        </w:r>
        <w:r w:rsidR="00A94077">
          <w:rPr>
            <w:szCs w:val="21"/>
          </w:rPr>
          <w:instrText xml:space="preserve"> PAGEREF _Toc2344156 \h </w:instrText>
        </w:r>
        <w:r>
          <w:rPr>
            <w:szCs w:val="21"/>
          </w:rPr>
        </w:r>
        <w:r>
          <w:rPr>
            <w:szCs w:val="21"/>
          </w:rPr>
          <w:fldChar w:fldCharType="separate"/>
        </w:r>
        <w:r w:rsidR="00A94077">
          <w:rPr>
            <w:szCs w:val="21"/>
          </w:rPr>
          <w:t>3</w:t>
        </w:r>
        <w:r>
          <w:rPr>
            <w:szCs w:val="21"/>
          </w:rPr>
          <w:fldChar w:fldCharType="end"/>
        </w:r>
      </w:hyperlink>
    </w:p>
    <w:p w:rsidR="003E506E" w:rsidRDefault="003E506E">
      <w:pPr>
        <w:pStyle w:val="21"/>
        <w:spacing w:line="360" w:lineRule="exact"/>
        <w:rPr>
          <w:rFonts w:ascii="Calibri" w:hAnsi="Calibri"/>
          <w:szCs w:val="21"/>
        </w:rPr>
      </w:pPr>
      <w:hyperlink w:anchor="_Toc2344157" w:history="1">
        <w:r w:rsidR="00A94077">
          <w:rPr>
            <w:rStyle w:val="af"/>
            <w:rFonts w:hint="eastAsia"/>
            <w:color w:val="auto"/>
            <w:szCs w:val="21"/>
          </w:rPr>
          <w:t>第二章</w:t>
        </w:r>
        <w:r w:rsidR="00A94077">
          <w:rPr>
            <w:rStyle w:val="af"/>
            <w:color w:val="auto"/>
            <w:szCs w:val="21"/>
          </w:rPr>
          <w:t xml:space="preserve"> </w:t>
        </w:r>
        <w:r w:rsidR="00A94077">
          <w:rPr>
            <w:rStyle w:val="af"/>
            <w:rFonts w:hint="eastAsia"/>
            <w:color w:val="auto"/>
            <w:szCs w:val="21"/>
          </w:rPr>
          <w:t>供应商须</w:t>
        </w:r>
        <w:bookmarkStart w:id="1" w:name="_Hlt12466975"/>
        <w:bookmarkStart w:id="2" w:name="_Hlt12466974"/>
        <w:r w:rsidR="00A94077">
          <w:rPr>
            <w:rStyle w:val="af"/>
            <w:rFonts w:hint="eastAsia"/>
            <w:color w:val="auto"/>
            <w:szCs w:val="21"/>
          </w:rPr>
          <w:t>知</w:t>
        </w:r>
        <w:bookmarkEnd w:id="1"/>
        <w:bookmarkEnd w:id="2"/>
        <w:r w:rsidR="00A94077">
          <w:rPr>
            <w:szCs w:val="21"/>
          </w:rPr>
          <w:tab/>
        </w:r>
        <w:r>
          <w:rPr>
            <w:szCs w:val="21"/>
          </w:rPr>
          <w:fldChar w:fldCharType="begin"/>
        </w:r>
        <w:r w:rsidR="00A94077">
          <w:rPr>
            <w:szCs w:val="21"/>
          </w:rPr>
          <w:instrText xml:space="preserve"> PAGEREF _Toc2344157 \h </w:instrText>
        </w:r>
        <w:r>
          <w:rPr>
            <w:szCs w:val="21"/>
          </w:rPr>
        </w:r>
        <w:r>
          <w:rPr>
            <w:szCs w:val="21"/>
          </w:rPr>
          <w:fldChar w:fldCharType="separate"/>
        </w:r>
        <w:r w:rsidR="00A94077">
          <w:rPr>
            <w:szCs w:val="21"/>
          </w:rPr>
          <w:t>6</w:t>
        </w:r>
        <w:r>
          <w:rPr>
            <w:szCs w:val="21"/>
          </w:rPr>
          <w:fldChar w:fldCharType="end"/>
        </w:r>
      </w:hyperlink>
    </w:p>
    <w:p w:rsidR="003E506E" w:rsidRDefault="003E506E">
      <w:pPr>
        <w:pStyle w:val="21"/>
        <w:spacing w:line="360" w:lineRule="exact"/>
        <w:rPr>
          <w:rFonts w:ascii="Calibri" w:hAnsi="Calibri"/>
          <w:szCs w:val="21"/>
        </w:rPr>
      </w:pPr>
      <w:hyperlink w:anchor="_Toc2344158" w:history="1">
        <w:r w:rsidR="00A94077">
          <w:rPr>
            <w:rStyle w:val="af"/>
            <w:rFonts w:hint="eastAsia"/>
            <w:color w:val="auto"/>
            <w:szCs w:val="21"/>
          </w:rPr>
          <w:t>第三章</w:t>
        </w:r>
        <w:r w:rsidR="00A94077">
          <w:rPr>
            <w:rStyle w:val="af"/>
            <w:color w:val="auto"/>
            <w:szCs w:val="21"/>
          </w:rPr>
          <w:t xml:space="preserve"> </w:t>
        </w:r>
        <w:r w:rsidR="00A94077">
          <w:rPr>
            <w:rStyle w:val="af"/>
            <w:rFonts w:hint="eastAsia"/>
            <w:color w:val="auto"/>
            <w:szCs w:val="21"/>
          </w:rPr>
          <w:t>项目需求</w:t>
        </w:r>
        <w:r w:rsidR="00A94077">
          <w:rPr>
            <w:szCs w:val="21"/>
          </w:rPr>
          <w:tab/>
        </w:r>
        <w:r>
          <w:rPr>
            <w:szCs w:val="21"/>
          </w:rPr>
          <w:fldChar w:fldCharType="begin"/>
        </w:r>
        <w:r w:rsidR="00A94077">
          <w:rPr>
            <w:szCs w:val="21"/>
          </w:rPr>
          <w:instrText xml:space="preserve"> PAGEREF _Toc2344158 \h </w:instrText>
        </w:r>
        <w:r>
          <w:rPr>
            <w:szCs w:val="21"/>
          </w:rPr>
        </w:r>
        <w:r>
          <w:rPr>
            <w:szCs w:val="21"/>
          </w:rPr>
          <w:fldChar w:fldCharType="separate"/>
        </w:r>
        <w:r w:rsidR="00A94077">
          <w:rPr>
            <w:szCs w:val="21"/>
          </w:rPr>
          <w:t>21</w:t>
        </w:r>
        <w:r>
          <w:rPr>
            <w:szCs w:val="21"/>
          </w:rPr>
          <w:fldChar w:fldCharType="end"/>
        </w:r>
      </w:hyperlink>
    </w:p>
    <w:p w:rsidR="003E506E" w:rsidRDefault="003E506E">
      <w:pPr>
        <w:pStyle w:val="21"/>
        <w:spacing w:line="360" w:lineRule="exact"/>
        <w:rPr>
          <w:rFonts w:ascii="Calibri" w:hAnsi="Calibri"/>
          <w:szCs w:val="21"/>
        </w:rPr>
      </w:pPr>
      <w:hyperlink w:anchor="_Toc2344159" w:history="1">
        <w:r w:rsidR="00A94077">
          <w:rPr>
            <w:rStyle w:val="af"/>
            <w:rFonts w:hint="eastAsia"/>
            <w:color w:val="auto"/>
            <w:szCs w:val="21"/>
          </w:rPr>
          <w:t>第四章</w:t>
        </w:r>
        <w:r w:rsidR="00A94077">
          <w:rPr>
            <w:rStyle w:val="af"/>
            <w:color w:val="auto"/>
            <w:szCs w:val="21"/>
          </w:rPr>
          <w:t xml:space="preserve"> </w:t>
        </w:r>
        <w:r w:rsidR="00A94077">
          <w:rPr>
            <w:rStyle w:val="af"/>
            <w:rFonts w:hint="eastAsia"/>
            <w:color w:val="auto"/>
            <w:szCs w:val="21"/>
          </w:rPr>
          <w:t>响应文件格式</w:t>
        </w:r>
        <w:r w:rsidR="00A94077">
          <w:rPr>
            <w:szCs w:val="21"/>
          </w:rPr>
          <w:tab/>
        </w:r>
        <w:r>
          <w:rPr>
            <w:szCs w:val="21"/>
          </w:rPr>
          <w:fldChar w:fldCharType="begin"/>
        </w:r>
        <w:r w:rsidR="00A94077">
          <w:rPr>
            <w:szCs w:val="21"/>
          </w:rPr>
          <w:instrText xml:space="preserve"> PAGEREF _Toc234415</w:instrText>
        </w:r>
        <w:r w:rsidR="00A94077">
          <w:rPr>
            <w:szCs w:val="21"/>
          </w:rPr>
          <w:instrText xml:space="preserve">9 \h </w:instrText>
        </w:r>
        <w:r>
          <w:rPr>
            <w:szCs w:val="21"/>
          </w:rPr>
        </w:r>
        <w:r>
          <w:rPr>
            <w:szCs w:val="21"/>
          </w:rPr>
          <w:fldChar w:fldCharType="separate"/>
        </w:r>
        <w:r w:rsidR="00A94077">
          <w:rPr>
            <w:szCs w:val="21"/>
          </w:rPr>
          <w:t>26</w:t>
        </w:r>
        <w:r>
          <w:rPr>
            <w:szCs w:val="21"/>
          </w:rPr>
          <w:fldChar w:fldCharType="end"/>
        </w:r>
      </w:hyperlink>
    </w:p>
    <w:p w:rsidR="003E506E" w:rsidRDefault="003E506E">
      <w:pPr>
        <w:pStyle w:val="21"/>
        <w:spacing w:line="360" w:lineRule="exact"/>
        <w:rPr>
          <w:rFonts w:ascii="Calibri" w:hAnsi="Calibri"/>
          <w:szCs w:val="21"/>
        </w:rPr>
      </w:pPr>
      <w:hyperlink w:anchor="_Toc2344160" w:history="1">
        <w:r w:rsidR="00A94077">
          <w:rPr>
            <w:rStyle w:val="af"/>
            <w:rFonts w:hint="eastAsia"/>
            <w:color w:val="auto"/>
            <w:szCs w:val="21"/>
          </w:rPr>
          <w:t>第五章</w:t>
        </w:r>
        <w:r w:rsidR="00A94077">
          <w:rPr>
            <w:rStyle w:val="af"/>
            <w:color w:val="auto"/>
            <w:szCs w:val="21"/>
          </w:rPr>
          <w:t xml:space="preserve"> </w:t>
        </w:r>
        <w:r w:rsidR="00A94077">
          <w:rPr>
            <w:rStyle w:val="af"/>
            <w:rFonts w:hint="eastAsia"/>
            <w:color w:val="auto"/>
            <w:szCs w:val="21"/>
          </w:rPr>
          <w:t>合同主要条款</w:t>
        </w:r>
        <w:r w:rsidR="00A94077">
          <w:rPr>
            <w:szCs w:val="21"/>
          </w:rPr>
          <w:tab/>
        </w:r>
        <w:r>
          <w:rPr>
            <w:szCs w:val="21"/>
          </w:rPr>
          <w:fldChar w:fldCharType="begin"/>
        </w:r>
        <w:r w:rsidR="00A94077">
          <w:rPr>
            <w:szCs w:val="21"/>
          </w:rPr>
          <w:instrText xml:space="preserve"> PAGEREF _Toc2344160 \h </w:instrText>
        </w:r>
        <w:r>
          <w:rPr>
            <w:szCs w:val="21"/>
          </w:rPr>
        </w:r>
        <w:r>
          <w:rPr>
            <w:szCs w:val="21"/>
          </w:rPr>
          <w:fldChar w:fldCharType="separate"/>
        </w:r>
        <w:r w:rsidR="00A94077">
          <w:rPr>
            <w:szCs w:val="21"/>
          </w:rPr>
          <w:t>40</w:t>
        </w:r>
        <w:r>
          <w:rPr>
            <w:szCs w:val="21"/>
          </w:rPr>
          <w:fldChar w:fldCharType="end"/>
        </w:r>
      </w:hyperlink>
    </w:p>
    <w:p w:rsidR="003E506E" w:rsidRDefault="003E506E">
      <w:pPr>
        <w:pStyle w:val="21"/>
        <w:spacing w:line="360" w:lineRule="exact"/>
        <w:rPr>
          <w:rFonts w:ascii="Calibri" w:hAnsi="Calibri"/>
          <w:szCs w:val="21"/>
        </w:rPr>
      </w:pPr>
      <w:hyperlink w:anchor="_Toc2344161" w:history="1">
        <w:r w:rsidR="00A94077">
          <w:rPr>
            <w:rStyle w:val="af"/>
            <w:rFonts w:hint="eastAsia"/>
            <w:color w:val="auto"/>
            <w:szCs w:val="21"/>
          </w:rPr>
          <w:t>第六章</w:t>
        </w:r>
        <w:r w:rsidR="00A94077">
          <w:rPr>
            <w:rStyle w:val="af"/>
            <w:color w:val="auto"/>
            <w:szCs w:val="21"/>
          </w:rPr>
          <w:t xml:space="preserve"> </w:t>
        </w:r>
        <w:r w:rsidR="00A94077">
          <w:rPr>
            <w:rStyle w:val="af"/>
            <w:rFonts w:hint="eastAsia"/>
            <w:color w:val="auto"/>
            <w:szCs w:val="21"/>
          </w:rPr>
          <w:t>评审方法</w:t>
        </w:r>
        <w:r w:rsidR="00A94077">
          <w:rPr>
            <w:szCs w:val="21"/>
          </w:rPr>
          <w:tab/>
        </w:r>
        <w:r>
          <w:rPr>
            <w:szCs w:val="21"/>
          </w:rPr>
          <w:fldChar w:fldCharType="begin"/>
        </w:r>
        <w:r w:rsidR="00A94077">
          <w:rPr>
            <w:szCs w:val="21"/>
          </w:rPr>
          <w:instrText xml:space="preserve"> PAGEREF </w:instrText>
        </w:r>
        <w:r w:rsidR="00A94077">
          <w:rPr>
            <w:szCs w:val="21"/>
          </w:rPr>
          <w:instrText xml:space="preserve">_Toc2344161 \h </w:instrText>
        </w:r>
        <w:r>
          <w:rPr>
            <w:szCs w:val="21"/>
          </w:rPr>
        </w:r>
        <w:r>
          <w:rPr>
            <w:szCs w:val="21"/>
          </w:rPr>
          <w:fldChar w:fldCharType="separate"/>
        </w:r>
        <w:r w:rsidR="00A94077">
          <w:rPr>
            <w:szCs w:val="21"/>
          </w:rPr>
          <w:t>46</w:t>
        </w:r>
        <w:r>
          <w:rPr>
            <w:szCs w:val="21"/>
          </w:rPr>
          <w:fldChar w:fldCharType="end"/>
        </w:r>
      </w:hyperlink>
    </w:p>
    <w:p w:rsidR="003E506E" w:rsidRDefault="003E506E">
      <w:pPr>
        <w:pStyle w:val="21"/>
        <w:spacing w:line="360" w:lineRule="exact"/>
        <w:rPr>
          <w:szCs w:val="21"/>
        </w:rPr>
      </w:pPr>
      <w:r>
        <w:rPr>
          <w:rFonts w:ascii="宋体" w:hAnsi="宋体"/>
          <w:b/>
          <w:szCs w:val="21"/>
        </w:rPr>
        <w:fldChar w:fldCharType="end"/>
      </w:r>
    </w:p>
    <w:p w:rsidR="003E506E" w:rsidRDefault="003E506E">
      <w:pPr>
        <w:spacing w:line="360" w:lineRule="exact"/>
        <w:jc w:val="left"/>
        <w:rPr>
          <w:rFonts w:ascii="宋体" w:hAnsi="宋体"/>
          <w:b/>
          <w:szCs w:val="21"/>
        </w:rPr>
      </w:pPr>
    </w:p>
    <w:p w:rsidR="003E506E" w:rsidRDefault="003E506E">
      <w:pPr>
        <w:spacing w:line="360" w:lineRule="exact"/>
        <w:jc w:val="center"/>
        <w:rPr>
          <w:rFonts w:ascii="宋体" w:hAnsi="宋体"/>
          <w:b/>
          <w:szCs w:val="21"/>
        </w:rPr>
      </w:pPr>
    </w:p>
    <w:p w:rsidR="003E506E" w:rsidRDefault="003E506E">
      <w:pPr>
        <w:spacing w:line="360" w:lineRule="exact"/>
        <w:jc w:val="center"/>
        <w:rPr>
          <w:rFonts w:ascii="宋体" w:hAnsi="宋体"/>
          <w:b/>
          <w:szCs w:val="21"/>
        </w:rPr>
      </w:pPr>
    </w:p>
    <w:p w:rsidR="003E506E" w:rsidRDefault="003E506E">
      <w:pPr>
        <w:spacing w:line="360" w:lineRule="exact"/>
        <w:jc w:val="center"/>
        <w:rPr>
          <w:rFonts w:ascii="宋体" w:hAnsi="宋体"/>
          <w:b/>
          <w:szCs w:val="21"/>
        </w:rPr>
      </w:pPr>
    </w:p>
    <w:p w:rsidR="003E506E" w:rsidRDefault="003E506E">
      <w:pPr>
        <w:spacing w:line="360" w:lineRule="exact"/>
        <w:jc w:val="center"/>
        <w:rPr>
          <w:rFonts w:ascii="宋体" w:hAnsi="宋体"/>
          <w:b/>
          <w:szCs w:val="21"/>
        </w:rPr>
      </w:pPr>
    </w:p>
    <w:p w:rsidR="003E506E" w:rsidRDefault="003E506E">
      <w:pPr>
        <w:spacing w:line="360" w:lineRule="exact"/>
        <w:jc w:val="center"/>
        <w:rPr>
          <w:rFonts w:ascii="宋体" w:hAnsi="宋体"/>
          <w:b/>
          <w:szCs w:val="21"/>
        </w:rPr>
      </w:pPr>
    </w:p>
    <w:p w:rsidR="003E506E" w:rsidRDefault="00A94077">
      <w:pPr>
        <w:spacing w:line="360" w:lineRule="exact"/>
        <w:jc w:val="center"/>
        <w:rPr>
          <w:rFonts w:ascii="宋体" w:hAnsi="宋体"/>
          <w:b/>
          <w:szCs w:val="21"/>
        </w:rPr>
      </w:pPr>
      <w:r>
        <w:rPr>
          <w:rFonts w:ascii="宋体" w:hAnsi="宋体"/>
          <w:b/>
          <w:szCs w:val="21"/>
        </w:rPr>
        <w:br w:type="page"/>
      </w:r>
    </w:p>
    <w:p w:rsidR="003E506E" w:rsidRDefault="00A94077">
      <w:pPr>
        <w:pStyle w:val="2"/>
        <w:spacing w:line="360" w:lineRule="exact"/>
        <w:jc w:val="center"/>
        <w:rPr>
          <w:sz w:val="21"/>
          <w:szCs w:val="21"/>
        </w:rPr>
      </w:pPr>
      <w:bookmarkStart w:id="3" w:name="_Toc2344156"/>
      <w:r>
        <w:rPr>
          <w:rFonts w:hint="eastAsia"/>
          <w:sz w:val="21"/>
          <w:szCs w:val="21"/>
        </w:rPr>
        <w:lastRenderedPageBreak/>
        <w:t>第一章</w:t>
      </w:r>
      <w:r>
        <w:rPr>
          <w:rFonts w:hint="eastAsia"/>
          <w:sz w:val="21"/>
          <w:szCs w:val="21"/>
        </w:rPr>
        <w:t xml:space="preserve"> </w:t>
      </w:r>
      <w:r>
        <w:rPr>
          <w:rFonts w:hint="eastAsia"/>
          <w:sz w:val="21"/>
          <w:szCs w:val="21"/>
        </w:rPr>
        <w:t>谈判公告</w:t>
      </w:r>
      <w:bookmarkEnd w:id="3"/>
    </w:p>
    <w:p w:rsidR="003E506E" w:rsidRDefault="003E506E">
      <w:pPr>
        <w:spacing w:line="360" w:lineRule="exact"/>
        <w:jc w:val="center"/>
        <w:rPr>
          <w:rFonts w:ascii="宋体" w:hAnsi="宋体"/>
          <w:b/>
          <w:szCs w:val="21"/>
        </w:rPr>
      </w:pPr>
    </w:p>
    <w:p w:rsidR="003E506E" w:rsidRDefault="00A94077">
      <w:pPr>
        <w:snapToGrid w:val="0"/>
        <w:spacing w:line="360" w:lineRule="exact"/>
        <w:ind w:firstLineChars="200" w:firstLine="420"/>
        <w:rPr>
          <w:rFonts w:ascii="宋体" w:hAnsi="宋体"/>
          <w:szCs w:val="21"/>
        </w:rPr>
      </w:pPr>
      <w:r>
        <w:rPr>
          <w:rFonts w:ascii="宋体" w:hAnsi="宋体" w:hint="eastAsia"/>
          <w:szCs w:val="21"/>
        </w:rPr>
        <w:t>云之龙招标集团有限公司受梧州市公安局万秀区分局委托，根据</w:t>
      </w:r>
      <w:r>
        <w:rPr>
          <w:rFonts w:ascii="宋体" w:hAnsi="宋体" w:hint="eastAsia"/>
          <w:szCs w:val="21"/>
          <w:u w:val="single"/>
        </w:rPr>
        <w:t>《中华人民共和国政府采购法》、《中华人民共和国政府采购法实施条例》、《政府采购非招标采购方式管理办法》</w:t>
      </w:r>
      <w:r>
        <w:rPr>
          <w:rFonts w:ascii="宋体" w:hAnsi="宋体" w:hint="eastAsia"/>
          <w:szCs w:val="21"/>
        </w:rPr>
        <w:t>等规定，对梧州市公安局万秀分局刑事技术设备采购进行竞争性谈判采购，欢迎符合条件的供应商前来参加谈判活动。</w:t>
      </w:r>
    </w:p>
    <w:p w:rsidR="003E506E" w:rsidRDefault="00A94077">
      <w:pPr>
        <w:snapToGrid w:val="0"/>
        <w:spacing w:line="360" w:lineRule="exact"/>
        <w:ind w:firstLine="422"/>
        <w:rPr>
          <w:rFonts w:ascii="宋体" w:hAnsi="宋体" w:cs="Arial"/>
          <w:b/>
          <w:bCs/>
          <w:szCs w:val="21"/>
        </w:rPr>
      </w:pPr>
      <w:r>
        <w:rPr>
          <w:rFonts w:ascii="宋体" w:hAnsi="宋体" w:cs="Arial" w:hint="eastAsia"/>
          <w:b/>
          <w:bCs/>
          <w:szCs w:val="21"/>
        </w:rPr>
        <w:t>一、采购项目名称：梧州市公安局万秀区分局刑事技术设备采购</w:t>
      </w:r>
    </w:p>
    <w:p w:rsidR="003E506E" w:rsidRDefault="00A94077">
      <w:pPr>
        <w:snapToGrid w:val="0"/>
        <w:spacing w:line="360" w:lineRule="exact"/>
        <w:ind w:firstLine="422"/>
        <w:rPr>
          <w:rFonts w:ascii="宋体" w:hAnsi="宋体" w:cs="Arial"/>
          <w:b/>
          <w:szCs w:val="21"/>
        </w:rPr>
      </w:pPr>
      <w:r>
        <w:rPr>
          <w:rFonts w:ascii="宋体" w:hAnsi="宋体" w:cs="Arial" w:hint="eastAsia"/>
          <w:szCs w:val="21"/>
        </w:rPr>
        <w:t>二、</w:t>
      </w:r>
      <w:r>
        <w:rPr>
          <w:rFonts w:ascii="宋体" w:hAnsi="宋体" w:cs="Arial" w:hint="eastAsia"/>
          <w:b/>
          <w:szCs w:val="21"/>
        </w:rPr>
        <w:t>采购项目编号：</w:t>
      </w:r>
      <w:r>
        <w:rPr>
          <w:rFonts w:ascii="宋体" w:hAnsi="宋体" w:cs="Arial"/>
          <w:b/>
          <w:szCs w:val="21"/>
        </w:rPr>
        <w:t>WZZC2019-J1-05097-YZLW</w:t>
      </w:r>
    </w:p>
    <w:p w:rsidR="003E506E" w:rsidRDefault="00A94077">
      <w:pPr>
        <w:snapToGrid w:val="0"/>
        <w:spacing w:line="360" w:lineRule="exact"/>
        <w:ind w:firstLineChars="200" w:firstLine="422"/>
        <w:rPr>
          <w:rFonts w:ascii="宋体" w:hAnsi="宋体" w:cs="Arial"/>
          <w:bCs/>
          <w:szCs w:val="21"/>
        </w:rPr>
      </w:pPr>
      <w:r>
        <w:rPr>
          <w:rFonts w:ascii="宋体" w:hAnsi="宋体" w:cs="Arial" w:hint="eastAsia"/>
          <w:b/>
          <w:szCs w:val="21"/>
        </w:rPr>
        <w:t>三、</w:t>
      </w:r>
      <w:r>
        <w:rPr>
          <w:rFonts w:ascii="宋体" w:hAnsi="宋体" w:cs="Arial" w:hint="eastAsia"/>
          <w:b/>
          <w:bCs/>
          <w:szCs w:val="21"/>
        </w:rPr>
        <w:t>采购项目的名称、数量、简要规格描述或项目基本概况介绍：</w:t>
      </w:r>
      <w:r>
        <w:rPr>
          <w:rFonts w:ascii="宋体" w:hAnsi="宋体" w:cs="Arial"/>
          <w:bCs/>
          <w:szCs w:val="21"/>
        </w:rPr>
        <w:t xml:space="preserve"> </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3"/>
        <w:gridCol w:w="1650"/>
        <w:gridCol w:w="5153"/>
        <w:gridCol w:w="792"/>
        <w:gridCol w:w="484"/>
      </w:tblGrid>
      <w:tr w:rsidR="003E506E">
        <w:trPr>
          <w:trHeight w:val="450"/>
          <w:tblHeader/>
          <w:jc w:val="center"/>
        </w:trPr>
        <w:tc>
          <w:tcPr>
            <w:tcW w:w="443" w:type="dxa"/>
            <w:vAlign w:val="center"/>
          </w:tcPr>
          <w:p w:rsidR="003E506E" w:rsidRDefault="00A94077">
            <w:pPr>
              <w:widowControl/>
              <w:spacing w:line="360" w:lineRule="exact"/>
              <w:jc w:val="center"/>
              <w:rPr>
                <w:rFonts w:ascii="宋体" w:hAnsi="宋体" w:cs="宋体"/>
                <w:b/>
                <w:bCs/>
                <w:kern w:val="0"/>
                <w:szCs w:val="21"/>
              </w:rPr>
            </w:pPr>
            <w:r>
              <w:rPr>
                <w:rFonts w:ascii="宋体" w:hAnsi="宋体" w:cs="宋体" w:hint="eastAsia"/>
                <w:b/>
                <w:bCs/>
                <w:kern w:val="0"/>
                <w:szCs w:val="21"/>
              </w:rPr>
              <w:t>序号</w:t>
            </w:r>
          </w:p>
        </w:tc>
        <w:tc>
          <w:tcPr>
            <w:tcW w:w="1650" w:type="dxa"/>
            <w:vAlign w:val="center"/>
          </w:tcPr>
          <w:p w:rsidR="003E506E" w:rsidRDefault="00A94077">
            <w:pPr>
              <w:widowControl/>
              <w:spacing w:line="360" w:lineRule="exact"/>
              <w:jc w:val="center"/>
              <w:rPr>
                <w:rFonts w:ascii="宋体" w:hAnsi="宋体" w:cs="宋体"/>
                <w:b/>
                <w:bCs/>
                <w:kern w:val="0"/>
                <w:szCs w:val="21"/>
              </w:rPr>
            </w:pPr>
            <w:r>
              <w:rPr>
                <w:rFonts w:ascii="宋体" w:hAnsi="宋体" w:cs="宋体" w:hint="eastAsia"/>
                <w:b/>
                <w:bCs/>
                <w:kern w:val="0"/>
                <w:szCs w:val="21"/>
              </w:rPr>
              <w:t>设备</w:t>
            </w:r>
          </w:p>
          <w:p w:rsidR="003E506E" w:rsidRDefault="00A94077">
            <w:pPr>
              <w:widowControl/>
              <w:spacing w:line="360" w:lineRule="exact"/>
              <w:jc w:val="center"/>
              <w:rPr>
                <w:rFonts w:ascii="宋体" w:hAnsi="宋体" w:cs="宋体"/>
                <w:b/>
                <w:bCs/>
                <w:kern w:val="0"/>
                <w:szCs w:val="21"/>
              </w:rPr>
            </w:pPr>
            <w:r>
              <w:rPr>
                <w:rFonts w:ascii="宋体" w:hAnsi="宋体" w:cs="宋体" w:hint="eastAsia"/>
                <w:b/>
                <w:bCs/>
                <w:kern w:val="0"/>
                <w:szCs w:val="21"/>
              </w:rPr>
              <w:t>名称</w:t>
            </w:r>
          </w:p>
        </w:tc>
        <w:tc>
          <w:tcPr>
            <w:tcW w:w="5153" w:type="dxa"/>
            <w:vAlign w:val="center"/>
          </w:tcPr>
          <w:p w:rsidR="003E506E" w:rsidRDefault="00A94077">
            <w:pPr>
              <w:widowControl/>
              <w:spacing w:line="360" w:lineRule="exact"/>
              <w:jc w:val="center"/>
              <w:rPr>
                <w:rFonts w:ascii="宋体" w:hAnsi="宋体" w:cs="宋体"/>
                <w:b/>
                <w:bCs/>
                <w:kern w:val="0"/>
                <w:szCs w:val="21"/>
              </w:rPr>
            </w:pPr>
            <w:r>
              <w:rPr>
                <w:rFonts w:ascii="宋体" w:hAnsi="宋体" w:cs="宋体" w:hint="eastAsia"/>
                <w:b/>
                <w:bCs/>
                <w:kern w:val="0"/>
                <w:szCs w:val="21"/>
              </w:rPr>
              <w:t>货物技术参数及性能（配置）要求</w:t>
            </w:r>
          </w:p>
        </w:tc>
        <w:tc>
          <w:tcPr>
            <w:tcW w:w="792" w:type="dxa"/>
            <w:vAlign w:val="center"/>
          </w:tcPr>
          <w:p w:rsidR="003E506E" w:rsidRDefault="00A94077">
            <w:pPr>
              <w:widowControl/>
              <w:spacing w:line="360" w:lineRule="exact"/>
              <w:jc w:val="center"/>
              <w:rPr>
                <w:rFonts w:ascii="宋体" w:hAnsi="宋体" w:cs="宋体"/>
                <w:b/>
                <w:bCs/>
                <w:kern w:val="0"/>
                <w:szCs w:val="21"/>
              </w:rPr>
            </w:pPr>
            <w:r>
              <w:rPr>
                <w:rFonts w:ascii="宋体" w:hAnsi="宋体" w:cs="宋体" w:hint="eastAsia"/>
                <w:b/>
                <w:bCs/>
                <w:kern w:val="0"/>
                <w:szCs w:val="21"/>
              </w:rPr>
              <w:t>数量</w:t>
            </w:r>
          </w:p>
        </w:tc>
        <w:tc>
          <w:tcPr>
            <w:tcW w:w="484" w:type="dxa"/>
            <w:vAlign w:val="center"/>
          </w:tcPr>
          <w:p w:rsidR="003E506E" w:rsidRDefault="00A94077">
            <w:pPr>
              <w:widowControl/>
              <w:spacing w:line="360" w:lineRule="exact"/>
              <w:jc w:val="center"/>
              <w:rPr>
                <w:rFonts w:ascii="宋体" w:hAnsi="宋体" w:cs="宋体"/>
                <w:b/>
                <w:bCs/>
                <w:kern w:val="0"/>
                <w:szCs w:val="21"/>
              </w:rPr>
            </w:pPr>
            <w:r>
              <w:rPr>
                <w:rFonts w:ascii="宋体" w:hAnsi="宋体" w:cs="宋体" w:hint="eastAsia"/>
                <w:b/>
                <w:bCs/>
                <w:kern w:val="0"/>
                <w:szCs w:val="21"/>
              </w:rPr>
              <w:t>单位</w:t>
            </w:r>
          </w:p>
        </w:tc>
      </w:tr>
      <w:tr w:rsidR="003E506E">
        <w:trPr>
          <w:trHeight w:val="450"/>
          <w:jc w:val="center"/>
        </w:trPr>
        <w:tc>
          <w:tcPr>
            <w:tcW w:w="443" w:type="dxa"/>
            <w:vAlign w:val="center"/>
          </w:tcPr>
          <w:p w:rsidR="003E506E" w:rsidRDefault="003E506E">
            <w:pPr>
              <w:numPr>
                <w:ilvl w:val="0"/>
                <w:numId w:val="1"/>
              </w:numPr>
              <w:spacing w:line="360" w:lineRule="exact"/>
              <w:jc w:val="center"/>
              <w:rPr>
                <w:rFonts w:ascii="宋体" w:hAnsi="宋体" w:cs="宋体"/>
                <w:szCs w:val="21"/>
              </w:rPr>
            </w:pPr>
          </w:p>
        </w:tc>
        <w:tc>
          <w:tcPr>
            <w:tcW w:w="1650" w:type="dxa"/>
            <w:vAlign w:val="center"/>
          </w:tcPr>
          <w:p w:rsidR="003E506E" w:rsidRDefault="00A94077">
            <w:pPr>
              <w:spacing w:line="360" w:lineRule="exact"/>
              <w:jc w:val="center"/>
              <w:rPr>
                <w:rFonts w:ascii="宋体" w:hAnsi="宋体"/>
                <w:szCs w:val="21"/>
              </w:rPr>
            </w:pPr>
            <w:r>
              <w:rPr>
                <w:rFonts w:ascii="宋体" w:hAnsi="宋体" w:hint="eastAsia"/>
                <w:szCs w:val="21"/>
              </w:rPr>
              <w:t>疑难手印痕及</w:t>
            </w:r>
            <w:r>
              <w:rPr>
                <w:rFonts w:ascii="宋体" w:hAnsi="宋体" w:hint="eastAsia"/>
                <w:szCs w:val="21"/>
              </w:rPr>
              <w:t>DNA</w:t>
            </w:r>
            <w:r>
              <w:rPr>
                <w:rFonts w:ascii="宋体" w:hAnsi="宋体" w:hint="eastAsia"/>
                <w:szCs w:val="21"/>
              </w:rPr>
              <w:t>靶向激光显现箱</w:t>
            </w:r>
          </w:p>
        </w:tc>
        <w:tc>
          <w:tcPr>
            <w:tcW w:w="5153" w:type="dxa"/>
            <w:vAlign w:val="center"/>
          </w:tcPr>
          <w:p w:rsidR="003E506E" w:rsidRDefault="00A94077">
            <w:pPr>
              <w:widowControl/>
              <w:spacing w:line="360" w:lineRule="exact"/>
              <w:rPr>
                <w:rFonts w:ascii="宋体" w:hAnsi="宋体" w:cs="宋体"/>
                <w:kern w:val="0"/>
                <w:szCs w:val="21"/>
              </w:rPr>
            </w:pPr>
            <w:r>
              <w:rPr>
                <w:rFonts w:ascii="宋体" w:hAnsi="宋体" w:cs="宋体" w:hint="eastAsia"/>
                <w:kern w:val="0"/>
                <w:szCs w:val="21"/>
              </w:rPr>
              <w:t>一、显现箱简介：</w:t>
            </w:r>
            <w:r>
              <w:rPr>
                <w:rFonts w:ascii="宋体" w:hAnsi="宋体" w:cs="宋体" w:hint="eastAsia"/>
                <w:kern w:val="0"/>
                <w:szCs w:val="21"/>
              </w:rPr>
              <w:t xml:space="preserve"> </w:t>
            </w:r>
          </w:p>
          <w:p w:rsidR="003E506E" w:rsidRDefault="00A94077">
            <w:pPr>
              <w:widowControl/>
              <w:spacing w:line="360" w:lineRule="exact"/>
              <w:rPr>
                <w:rFonts w:ascii="宋体" w:hAnsi="宋体" w:cs="宋体"/>
                <w:kern w:val="0"/>
                <w:szCs w:val="21"/>
              </w:rPr>
            </w:pPr>
            <w:r>
              <w:rPr>
                <w:rFonts w:ascii="宋体" w:hAnsi="宋体" w:cs="宋体" w:hint="eastAsia"/>
                <w:kern w:val="0"/>
                <w:szCs w:val="21"/>
              </w:rPr>
              <w:t>显现箱须配备超小型“便携式双波段激光物证搜索仪”，以双波段激光为激发光源，以配合以下现场显现试剂和勘查用品使用：</w:t>
            </w:r>
          </w:p>
          <w:p w:rsidR="003E506E" w:rsidRDefault="00A94077">
            <w:pPr>
              <w:widowControl/>
              <w:spacing w:line="360" w:lineRule="exac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w:t>
            </w:r>
            <w:r>
              <w:rPr>
                <w:rFonts w:ascii="宋体" w:hAnsi="宋体" w:cs="宋体" w:hint="eastAsia"/>
                <w:kern w:val="0"/>
                <w:szCs w:val="21"/>
              </w:rPr>
              <w:t>DNA</w:t>
            </w:r>
            <w:r>
              <w:rPr>
                <w:rFonts w:ascii="宋体" w:hAnsi="宋体" w:cs="宋体" w:hint="eastAsia"/>
                <w:kern w:val="0"/>
                <w:szCs w:val="21"/>
              </w:rPr>
              <w:t>靶示试剂”，用于处理各类渗透性</w:t>
            </w:r>
            <w:r>
              <w:rPr>
                <w:rFonts w:ascii="宋体" w:hAnsi="宋体" w:cs="宋体" w:hint="eastAsia"/>
                <w:kern w:val="0"/>
                <w:szCs w:val="21"/>
              </w:rPr>
              <w:t>/</w:t>
            </w:r>
            <w:r>
              <w:rPr>
                <w:rFonts w:ascii="宋体" w:hAnsi="宋体" w:cs="宋体" w:hint="eastAsia"/>
                <w:kern w:val="0"/>
                <w:szCs w:val="21"/>
              </w:rPr>
              <w:t>非渗透性粗糙表面客体上的潜在生物印痕及生物擦拭痕的靶示显现；（详见竞争性谈判文件）</w:t>
            </w:r>
          </w:p>
        </w:tc>
        <w:tc>
          <w:tcPr>
            <w:tcW w:w="792" w:type="dxa"/>
            <w:vAlign w:val="center"/>
          </w:tcPr>
          <w:p w:rsidR="003E506E" w:rsidRDefault="00A94077">
            <w:pPr>
              <w:spacing w:line="360" w:lineRule="exact"/>
              <w:jc w:val="center"/>
              <w:rPr>
                <w:rFonts w:ascii="宋体" w:hAnsi="宋体"/>
                <w:szCs w:val="21"/>
              </w:rPr>
            </w:pPr>
            <w:r>
              <w:rPr>
                <w:rFonts w:ascii="宋体" w:hAnsi="宋体" w:hint="eastAsia"/>
                <w:szCs w:val="21"/>
              </w:rPr>
              <w:t>1</w:t>
            </w:r>
          </w:p>
        </w:tc>
        <w:tc>
          <w:tcPr>
            <w:tcW w:w="484" w:type="dxa"/>
            <w:vAlign w:val="center"/>
          </w:tcPr>
          <w:p w:rsidR="003E506E" w:rsidRDefault="00A94077">
            <w:pPr>
              <w:spacing w:line="360" w:lineRule="exact"/>
              <w:jc w:val="center"/>
              <w:rPr>
                <w:rFonts w:ascii="宋体" w:hAnsi="宋体"/>
                <w:szCs w:val="21"/>
              </w:rPr>
            </w:pPr>
            <w:r>
              <w:rPr>
                <w:rFonts w:ascii="宋体" w:hAnsi="宋体" w:hint="eastAsia"/>
                <w:szCs w:val="21"/>
              </w:rPr>
              <w:t>套</w:t>
            </w:r>
          </w:p>
        </w:tc>
      </w:tr>
      <w:tr w:rsidR="003E506E">
        <w:trPr>
          <w:trHeight w:val="450"/>
          <w:jc w:val="center"/>
        </w:trPr>
        <w:tc>
          <w:tcPr>
            <w:tcW w:w="443" w:type="dxa"/>
            <w:vAlign w:val="center"/>
          </w:tcPr>
          <w:p w:rsidR="003E506E" w:rsidRDefault="003E506E">
            <w:pPr>
              <w:numPr>
                <w:ilvl w:val="0"/>
                <w:numId w:val="1"/>
              </w:numPr>
              <w:spacing w:line="360" w:lineRule="exact"/>
              <w:jc w:val="center"/>
              <w:rPr>
                <w:rFonts w:ascii="宋体" w:hAnsi="宋体" w:cs="宋体"/>
                <w:szCs w:val="21"/>
              </w:rPr>
            </w:pPr>
          </w:p>
        </w:tc>
        <w:tc>
          <w:tcPr>
            <w:tcW w:w="1650" w:type="dxa"/>
            <w:vAlign w:val="center"/>
          </w:tcPr>
          <w:p w:rsidR="003E506E" w:rsidRDefault="00A94077">
            <w:pPr>
              <w:widowControl/>
              <w:spacing w:line="360" w:lineRule="exact"/>
              <w:jc w:val="center"/>
              <w:rPr>
                <w:rFonts w:ascii="宋体" w:hAnsi="宋体" w:cs="宋体"/>
                <w:kern w:val="0"/>
                <w:szCs w:val="21"/>
              </w:rPr>
            </w:pPr>
            <w:r>
              <w:rPr>
                <w:rFonts w:ascii="宋体" w:hAnsi="宋体" w:cs="宋体" w:hint="eastAsia"/>
                <w:kern w:val="0"/>
                <w:szCs w:val="21"/>
              </w:rPr>
              <w:t>便携式大功率现场勘查照明系统</w:t>
            </w:r>
          </w:p>
        </w:tc>
        <w:tc>
          <w:tcPr>
            <w:tcW w:w="5153" w:type="dxa"/>
            <w:vAlign w:val="center"/>
          </w:tcPr>
          <w:p w:rsidR="003E506E" w:rsidRDefault="00A94077">
            <w:pPr>
              <w:widowControl/>
              <w:spacing w:line="360" w:lineRule="exact"/>
              <w:rPr>
                <w:rFonts w:ascii="宋体" w:hAnsi="宋体" w:cs="宋体"/>
                <w:kern w:val="0"/>
                <w:szCs w:val="21"/>
              </w:rPr>
            </w:pPr>
            <w:r>
              <w:rPr>
                <w:rFonts w:ascii="宋体" w:hAnsi="宋体" w:cs="宋体" w:hint="eastAsia"/>
                <w:kern w:val="0"/>
                <w:szCs w:val="21"/>
              </w:rPr>
              <w:t>采用</w:t>
            </w:r>
            <w:r>
              <w:rPr>
                <w:rFonts w:ascii="宋体" w:hAnsi="宋体" w:cs="宋体" w:hint="eastAsia"/>
                <w:kern w:val="0"/>
                <w:szCs w:val="21"/>
              </w:rPr>
              <w:t>360</w:t>
            </w:r>
            <w:r>
              <w:rPr>
                <w:rFonts w:ascii="宋体" w:hAnsi="宋体" w:cs="宋体" w:hint="eastAsia"/>
                <w:kern w:val="0"/>
                <w:szCs w:val="21"/>
              </w:rPr>
              <w:t>度全景照明（手动调节）设计，光斑均匀高亮，照射面积大，具有防雨、抗摔的功能。</w:t>
            </w:r>
          </w:p>
          <w:p w:rsidR="003E506E" w:rsidRDefault="00A94077">
            <w:pPr>
              <w:widowControl/>
              <w:spacing w:line="360" w:lineRule="exac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、可</w:t>
            </w:r>
            <w:r>
              <w:rPr>
                <w:rFonts w:ascii="宋体" w:hAnsi="宋体" w:cs="宋体" w:hint="eastAsia"/>
                <w:kern w:val="0"/>
                <w:szCs w:val="21"/>
              </w:rPr>
              <w:t>360</w:t>
            </w:r>
            <w:r>
              <w:rPr>
                <w:rFonts w:ascii="宋体" w:hAnsi="宋体" w:cs="宋体" w:hint="eastAsia"/>
                <w:kern w:val="0"/>
                <w:szCs w:val="21"/>
              </w:rPr>
              <w:t>度全景照明（手动调节）</w:t>
            </w:r>
          </w:p>
          <w:p w:rsidR="003E506E" w:rsidRDefault="00A94077">
            <w:pPr>
              <w:widowControl/>
              <w:spacing w:line="360" w:lineRule="exac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、功率：≥</w:t>
            </w:r>
            <w:r>
              <w:rPr>
                <w:rFonts w:ascii="宋体" w:hAnsi="宋体" w:cs="宋体" w:hint="eastAsia"/>
                <w:kern w:val="0"/>
                <w:szCs w:val="21"/>
              </w:rPr>
              <w:t xml:space="preserve">150W </w:t>
            </w:r>
          </w:p>
          <w:p w:rsidR="003E506E" w:rsidRDefault="00A94077">
            <w:pPr>
              <w:widowControl/>
              <w:spacing w:line="360" w:lineRule="exact"/>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、色温：≥</w:t>
            </w:r>
            <w:r>
              <w:rPr>
                <w:rFonts w:ascii="宋体" w:hAnsi="宋体" w:cs="宋体" w:hint="eastAsia"/>
                <w:kern w:val="0"/>
                <w:szCs w:val="21"/>
              </w:rPr>
              <w:t>5500k 4</w:t>
            </w:r>
            <w:r>
              <w:rPr>
                <w:rFonts w:ascii="宋体" w:hAnsi="宋体" w:cs="宋体" w:hint="eastAsia"/>
                <w:kern w:val="0"/>
                <w:szCs w:val="21"/>
              </w:rPr>
              <w:t>、光通量：</w:t>
            </w:r>
            <w:r>
              <w:rPr>
                <w:rFonts w:ascii="宋体" w:hAnsi="宋体" w:cs="宋体" w:hint="eastAsia"/>
                <w:kern w:val="0"/>
                <w:szCs w:val="21"/>
              </w:rPr>
              <w:t xml:space="preserve">4150-11000LM </w:t>
            </w:r>
          </w:p>
          <w:p w:rsidR="003E506E" w:rsidRDefault="00A94077">
            <w:pPr>
              <w:widowControl/>
              <w:spacing w:line="360" w:lineRule="exact"/>
              <w:rPr>
                <w:rFonts w:ascii="宋体" w:hAnsi="宋体" w:cs="宋体"/>
                <w:kern w:val="0"/>
                <w:szCs w:val="21"/>
              </w:rPr>
            </w:pPr>
            <w:r>
              <w:rPr>
                <w:rFonts w:ascii="宋体" w:hAnsi="宋体" w:cs="宋体" w:hint="eastAsia"/>
                <w:kern w:val="0"/>
                <w:szCs w:val="21"/>
              </w:rPr>
              <w:t>5</w:t>
            </w:r>
            <w:r>
              <w:rPr>
                <w:rFonts w:ascii="宋体" w:hAnsi="宋体" w:cs="宋体" w:hint="eastAsia"/>
                <w:kern w:val="0"/>
                <w:szCs w:val="21"/>
              </w:rPr>
              <w:t>、充电时间：≤</w:t>
            </w:r>
            <w:r>
              <w:rPr>
                <w:rFonts w:ascii="宋体" w:hAnsi="宋体" w:cs="宋体" w:hint="eastAsia"/>
                <w:kern w:val="0"/>
                <w:szCs w:val="21"/>
              </w:rPr>
              <w:t>2</w:t>
            </w:r>
            <w:r>
              <w:rPr>
                <w:rFonts w:ascii="宋体" w:hAnsi="宋体" w:cs="宋体" w:hint="eastAsia"/>
                <w:kern w:val="0"/>
                <w:szCs w:val="21"/>
              </w:rPr>
              <w:t>小时</w:t>
            </w:r>
          </w:p>
          <w:p w:rsidR="003E506E" w:rsidRDefault="00A94077">
            <w:pPr>
              <w:widowControl/>
              <w:spacing w:line="360" w:lineRule="exact"/>
              <w:rPr>
                <w:rFonts w:ascii="宋体" w:hAnsi="宋体" w:cs="宋体"/>
                <w:kern w:val="0"/>
                <w:szCs w:val="21"/>
              </w:rPr>
            </w:pPr>
            <w:r>
              <w:rPr>
                <w:rFonts w:ascii="宋体" w:hAnsi="宋体" w:cs="宋体" w:hint="eastAsia"/>
                <w:kern w:val="0"/>
                <w:szCs w:val="21"/>
              </w:rPr>
              <w:t>（详见竞争性谈判文件）</w:t>
            </w:r>
            <w:r>
              <w:rPr>
                <w:rFonts w:ascii="宋体" w:hAnsi="宋体" w:cs="宋体" w:hint="eastAsia"/>
                <w:kern w:val="0"/>
                <w:szCs w:val="21"/>
              </w:rPr>
              <w:t xml:space="preserve"> </w:t>
            </w:r>
          </w:p>
        </w:tc>
        <w:tc>
          <w:tcPr>
            <w:tcW w:w="792" w:type="dxa"/>
            <w:vAlign w:val="center"/>
          </w:tcPr>
          <w:p w:rsidR="003E506E" w:rsidRDefault="00A94077">
            <w:pPr>
              <w:widowControl/>
              <w:spacing w:line="360" w:lineRule="exact"/>
              <w:jc w:val="center"/>
              <w:rPr>
                <w:rFonts w:ascii="宋体" w:hAnsi="宋体" w:cs="宋体"/>
                <w:kern w:val="0"/>
                <w:szCs w:val="21"/>
              </w:rPr>
            </w:pPr>
            <w:r>
              <w:rPr>
                <w:rFonts w:ascii="宋体" w:hAnsi="宋体" w:cs="宋体" w:hint="eastAsia"/>
                <w:kern w:val="0"/>
                <w:szCs w:val="21"/>
              </w:rPr>
              <w:t>1</w:t>
            </w:r>
          </w:p>
        </w:tc>
        <w:tc>
          <w:tcPr>
            <w:tcW w:w="484" w:type="dxa"/>
            <w:vAlign w:val="center"/>
          </w:tcPr>
          <w:p w:rsidR="003E506E" w:rsidRDefault="00A94077">
            <w:pPr>
              <w:spacing w:line="360" w:lineRule="exact"/>
              <w:jc w:val="center"/>
              <w:rPr>
                <w:rFonts w:ascii="宋体" w:hAnsi="宋体"/>
                <w:szCs w:val="21"/>
              </w:rPr>
            </w:pPr>
            <w:r>
              <w:rPr>
                <w:rFonts w:ascii="宋体" w:hAnsi="宋体" w:hint="eastAsia"/>
                <w:szCs w:val="21"/>
              </w:rPr>
              <w:t>套</w:t>
            </w:r>
          </w:p>
        </w:tc>
      </w:tr>
      <w:tr w:rsidR="003E506E">
        <w:trPr>
          <w:trHeight w:val="450"/>
          <w:jc w:val="center"/>
        </w:trPr>
        <w:tc>
          <w:tcPr>
            <w:tcW w:w="443" w:type="dxa"/>
            <w:vAlign w:val="center"/>
          </w:tcPr>
          <w:p w:rsidR="003E506E" w:rsidRDefault="003E506E">
            <w:pPr>
              <w:numPr>
                <w:ilvl w:val="0"/>
                <w:numId w:val="1"/>
              </w:numPr>
              <w:spacing w:line="360" w:lineRule="exact"/>
              <w:jc w:val="center"/>
              <w:rPr>
                <w:rFonts w:ascii="宋体" w:hAnsi="宋体"/>
                <w:szCs w:val="21"/>
              </w:rPr>
            </w:pPr>
          </w:p>
        </w:tc>
        <w:tc>
          <w:tcPr>
            <w:tcW w:w="1650" w:type="dxa"/>
            <w:vAlign w:val="center"/>
          </w:tcPr>
          <w:p w:rsidR="003E506E" w:rsidRDefault="00A94077">
            <w:pPr>
              <w:widowControl/>
              <w:spacing w:line="360" w:lineRule="exact"/>
              <w:jc w:val="center"/>
              <w:rPr>
                <w:rFonts w:ascii="宋体" w:hAnsi="宋体" w:cs="宋体"/>
                <w:kern w:val="0"/>
                <w:szCs w:val="21"/>
              </w:rPr>
            </w:pPr>
            <w:r>
              <w:rPr>
                <w:rFonts w:ascii="宋体" w:hAnsi="宋体" w:cs="宋体" w:hint="eastAsia"/>
                <w:kern w:val="0"/>
                <w:szCs w:val="21"/>
              </w:rPr>
              <w:t>微电脑</w:t>
            </w:r>
            <w:r>
              <w:rPr>
                <w:rFonts w:ascii="宋体" w:hAnsi="宋体" w:cs="宋体" w:hint="eastAsia"/>
                <w:kern w:val="0"/>
                <w:szCs w:val="21"/>
              </w:rPr>
              <w:t>"502"</w:t>
            </w:r>
            <w:r>
              <w:rPr>
                <w:rFonts w:ascii="宋体" w:hAnsi="宋体" w:cs="宋体" w:hint="eastAsia"/>
                <w:kern w:val="0"/>
                <w:szCs w:val="21"/>
              </w:rPr>
              <w:t>指印熏显柜</w:t>
            </w:r>
          </w:p>
        </w:tc>
        <w:tc>
          <w:tcPr>
            <w:tcW w:w="5153" w:type="dxa"/>
            <w:vAlign w:val="center"/>
          </w:tcPr>
          <w:p w:rsidR="003E506E" w:rsidRDefault="00A94077">
            <w:pPr>
              <w:widowControl/>
              <w:spacing w:line="360" w:lineRule="exact"/>
              <w:rPr>
                <w:rFonts w:ascii="宋体" w:hAnsi="宋体" w:cs="宋体"/>
                <w:kern w:val="0"/>
                <w:szCs w:val="21"/>
              </w:rPr>
            </w:pPr>
            <w:r>
              <w:rPr>
                <w:rFonts w:ascii="宋体" w:hAnsi="宋体" w:cs="宋体" w:hint="eastAsia"/>
                <w:kern w:val="0"/>
                <w:szCs w:val="21"/>
              </w:rPr>
              <w:t>用于显现各类非渗透性客体上潜在的汗液痕迹。</w:t>
            </w:r>
          </w:p>
          <w:p w:rsidR="003E506E" w:rsidRDefault="00A94077">
            <w:pPr>
              <w:widowControl/>
              <w:spacing w:line="360" w:lineRule="exact"/>
              <w:rPr>
                <w:rFonts w:ascii="宋体" w:hAnsi="宋体" w:cs="宋体"/>
                <w:kern w:val="0"/>
                <w:szCs w:val="21"/>
              </w:rPr>
            </w:pPr>
            <w:r>
              <w:rPr>
                <w:rFonts w:ascii="宋体" w:hAnsi="宋体" w:cs="宋体" w:hint="eastAsia"/>
                <w:kern w:val="0"/>
                <w:szCs w:val="21"/>
              </w:rPr>
              <w:t>一、技术指标：</w:t>
            </w:r>
          </w:p>
          <w:p w:rsidR="003E506E" w:rsidRDefault="00A94077">
            <w:pPr>
              <w:widowControl/>
              <w:spacing w:line="360" w:lineRule="exac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、模拟电路控制，自动和手动控制温度湿度；</w:t>
            </w:r>
          </w:p>
          <w:p w:rsidR="003E506E" w:rsidRDefault="00A94077">
            <w:pPr>
              <w:widowControl/>
              <w:spacing w:line="360" w:lineRule="exac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、仪器内预装了</w:t>
            </w:r>
            <w:r>
              <w:rPr>
                <w:rFonts w:ascii="宋体" w:hAnsi="宋体" w:cs="宋体" w:hint="eastAsia"/>
                <w:kern w:val="0"/>
                <w:szCs w:val="21"/>
              </w:rPr>
              <w:t>"</w:t>
            </w:r>
            <w:r>
              <w:rPr>
                <w:rFonts w:ascii="宋体" w:hAnsi="宋体" w:cs="宋体" w:hint="eastAsia"/>
                <w:kern w:val="0"/>
                <w:szCs w:val="21"/>
              </w:rPr>
              <w:t>固有自动程序</w:t>
            </w:r>
            <w:r>
              <w:rPr>
                <w:rFonts w:ascii="宋体" w:hAnsi="宋体" w:cs="宋体" w:hint="eastAsia"/>
                <w:kern w:val="0"/>
                <w:szCs w:val="21"/>
              </w:rPr>
              <w:t>"</w:t>
            </w:r>
            <w:r>
              <w:rPr>
                <w:rFonts w:ascii="宋体" w:hAnsi="宋体" w:cs="宋体" w:hint="eastAsia"/>
                <w:kern w:val="0"/>
                <w:szCs w:val="21"/>
              </w:rPr>
              <w:t>；可执行单项功能；</w:t>
            </w:r>
          </w:p>
          <w:p w:rsidR="003E506E" w:rsidRDefault="00A94077">
            <w:pPr>
              <w:widowControl/>
              <w:spacing w:line="360" w:lineRule="exact"/>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、内置湿度传感器自动控制柜内的湿度；</w:t>
            </w:r>
          </w:p>
          <w:p w:rsidR="003E506E" w:rsidRDefault="00A94077">
            <w:pPr>
              <w:widowControl/>
              <w:spacing w:line="360" w:lineRule="exact"/>
              <w:rPr>
                <w:rFonts w:ascii="宋体" w:hAnsi="宋体" w:cs="宋体"/>
                <w:kern w:val="0"/>
                <w:szCs w:val="21"/>
              </w:rPr>
            </w:pPr>
            <w:r>
              <w:rPr>
                <w:rFonts w:ascii="宋体" w:hAnsi="宋体" w:cs="宋体" w:hint="eastAsia"/>
                <w:kern w:val="0"/>
                <w:szCs w:val="21"/>
              </w:rPr>
              <w:t>（详见竞争性谈判文件）</w:t>
            </w:r>
          </w:p>
        </w:tc>
        <w:tc>
          <w:tcPr>
            <w:tcW w:w="792" w:type="dxa"/>
            <w:vAlign w:val="center"/>
          </w:tcPr>
          <w:p w:rsidR="003E506E" w:rsidRDefault="00A94077">
            <w:pPr>
              <w:widowControl/>
              <w:spacing w:line="360" w:lineRule="exact"/>
              <w:jc w:val="center"/>
              <w:rPr>
                <w:rFonts w:ascii="宋体" w:hAnsi="宋体" w:cs="宋体"/>
                <w:kern w:val="0"/>
                <w:szCs w:val="21"/>
              </w:rPr>
            </w:pPr>
            <w:r>
              <w:rPr>
                <w:rFonts w:ascii="宋体" w:hAnsi="宋体" w:cs="宋体" w:hint="eastAsia"/>
                <w:kern w:val="0"/>
                <w:szCs w:val="21"/>
              </w:rPr>
              <w:t>2</w:t>
            </w:r>
          </w:p>
        </w:tc>
        <w:tc>
          <w:tcPr>
            <w:tcW w:w="484" w:type="dxa"/>
            <w:vAlign w:val="center"/>
          </w:tcPr>
          <w:p w:rsidR="003E506E" w:rsidRDefault="00A94077">
            <w:pPr>
              <w:spacing w:line="360" w:lineRule="exact"/>
              <w:jc w:val="center"/>
              <w:rPr>
                <w:rFonts w:ascii="宋体" w:hAnsi="宋体"/>
                <w:szCs w:val="21"/>
              </w:rPr>
            </w:pPr>
            <w:r>
              <w:rPr>
                <w:rFonts w:ascii="宋体" w:hAnsi="宋体" w:hint="eastAsia"/>
                <w:szCs w:val="21"/>
              </w:rPr>
              <w:t>台</w:t>
            </w:r>
          </w:p>
        </w:tc>
      </w:tr>
    </w:tbl>
    <w:p w:rsidR="003E506E" w:rsidRDefault="00A94077">
      <w:pPr>
        <w:snapToGrid w:val="0"/>
        <w:spacing w:line="360" w:lineRule="exact"/>
        <w:ind w:firstLineChars="150" w:firstLine="315"/>
        <w:rPr>
          <w:rFonts w:ascii="宋体" w:hAnsi="宋体" w:cs="Arial"/>
          <w:b/>
          <w:bCs/>
          <w:szCs w:val="21"/>
        </w:rPr>
      </w:pPr>
      <w:r>
        <w:rPr>
          <w:rFonts w:ascii="宋体" w:hAnsi="宋体" w:cs="Arial" w:hint="eastAsia"/>
          <w:bCs/>
          <w:szCs w:val="21"/>
        </w:rPr>
        <w:t>采购预算：人民币叁拾万零柒仟元整（￥</w:t>
      </w:r>
      <w:r>
        <w:rPr>
          <w:rFonts w:ascii="宋体" w:hAnsi="宋体" w:cs="Arial" w:hint="eastAsia"/>
          <w:bCs/>
          <w:szCs w:val="21"/>
        </w:rPr>
        <w:t>307000.00</w:t>
      </w:r>
      <w:r>
        <w:rPr>
          <w:rFonts w:ascii="宋体" w:hAnsi="宋体" w:cs="Arial" w:hint="eastAsia"/>
          <w:bCs/>
          <w:szCs w:val="21"/>
        </w:rPr>
        <w:t>元）</w:t>
      </w:r>
      <w:r>
        <w:rPr>
          <w:rFonts w:ascii="宋体" w:hAnsi="宋体" w:cs="Arial" w:hint="eastAsia"/>
          <w:b/>
          <w:bCs/>
          <w:szCs w:val="21"/>
        </w:rPr>
        <w:t xml:space="preserve"> </w:t>
      </w:r>
    </w:p>
    <w:p w:rsidR="003E506E" w:rsidRDefault="00A94077">
      <w:pPr>
        <w:snapToGrid w:val="0"/>
        <w:spacing w:line="360" w:lineRule="exact"/>
        <w:rPr>
          <w:rFonts w:ascii="宋体" w:hAnsi="宋体" w:cs="Arial"/>
          <w:b/>
          <w:szCs w:val="21"/>
        </w:rPr>
      </w:pPr>
      <w:r>
        <w:rPr>
          <w:rFonts w:ascii="宋体" w:hAnsi="宋体" w:cs="Arial" w:hint="eastAsia"/>
          <w:b/>
          <w:szCs w:val="21"/>
        </w:rPr>
        <w:t>四、本项目需要落实的政府采购政策：</w:t>
      </w:r>
    </w:p>
    <w:p w:rsidR="003E506E" w:rsidRDefault="00A94077">
      <w:pPr>
        <w:snapToGrid w:val="0"/>
        <w:spacing w:line="360" w:lineRule="exact"/>
        <w:ind w:firstLineChars="200" w:firstLine="420"/>
        <w:jc w:val="left"/>
        <w:rPr>
          <w:rFonts w:ascii="宋体" w:hAnsi="宋体"/>
          <w:szCs w:val="21"/>
        </w:rPr>
      </w:pPr>
      <w:r>
        <w:rPr>
          <w:rFonts w:ascii="宋体" w:hAnsi="宋体" w:hint="eastAsia"/>
          <w:szCs w:val="21"/>
        </w:rPr>
        <w:t>1.</w:t>
      </w:r>
      <w:r>
        <w:rPr>
          <w:rFonts w:ascii="宋体" w:hAnsi="宋体" w:hint="eastAsia"/>
          <w:szCs w:val="21"/>
        </w:rPr>
        <w:t>政府采购促进中小企业发展。</w:t>
      </w:r>
    </w:p>
    <w:p w:rsidR="003E506E" w:rsidRDefault="00A94077">
      <w:pPr>
        <w:snapToGrid w:val="0"/>
        <w:spacing w:line="360" w:lineRule="exact"/>
        <w:ind w:firstLineChars="200" w:firstLine="420"/>
        <w:jc w:val="left"/>
        <w:rPr>
          <w:rFonts w:ascii="宋体" w:hAnsi="宋体"/>
          <w:szCs w:val="21"/>
        </w:rPr>
      </w:pPr>
      <w:r>
        <w:rPr>
          <w:rFonts w:ascii="宋体" w:hAnsi="宋体" w:hint="eastAsia"/>
          <w:szCs w:val="21"/>
        </w:rPr>
        <w:t>2.</w:t>
      </w:r>
      <w:r>
        <w:rPr>
          <w:rFonts w:ascii="宋体" w:hAnsi="宋体" w:hint="eastAsia"/>
          <w:szCs w:val="21"/>
        </w:rPr>
        <w:t>政府采购支持采用本国产品的政策。</w:t>
      </w:r>
    </w:p>
    <w:p w:rsidR="003E506E" w:rsidRDefault="00A94077">
      <w:pPr>
        <w:snapToGrid w:val="0"/>
        <w:spacing w:line="360" w:lineRule="exact"/>
        <w:ind w:firstLineChars="200" w:firstLine="420"/>
        <w:rPr>
          <w:rFonts w:ascii="宋体" w:hAnsi="宋体"/>
          <w:szCs w:val="21"/>
        </w:rPr>
      </w:pPr>
      <w:r>
        <w:rPr>
          <w:rFonts w:ascii="宋体" w:hAnsi="宋体" w:hint="eastAsia"/>
          <w:szCs w:val="21"/>
        </w:rPr>
        <w:t>3.</w:t>
      </w:r>
      <w:r>
        <w:rPr>
          <w:rFonts w:ascii="宋体" w:hAnsi="宋体" w:hint="eastAsia"/>
          <w:szCs w:val="21"/>
        </w:rPr>
        <w:t>强制采购、优先采购环境标志产品、节能产品。</w:t>
      </w:r>
    </w:p>
    <w:p w:rsidR="003E506E" w:rsidRDefault="00A94077">
      <w:pPr>
        <w:snapToGrid w:val="0"/>
        <w:spacing w:line="360" w:lineRule="exact"/>
        <w:ind w:firstLineChars="200" w:firstLine="420"/>
        <w:rPr>
          <w:rFonts w:hAnsi="宋体"/>
          <w:bCs/>
          <w:szCs w:val="21"/>
        </w:rPr>
      </w:pPr>
      <w:r>
        <w:rPr>
          <w:rFonts w:ascii="宋体" w:hAnsi="宋体" w:hint="eastAsia"/>
          <w:szCs w:val="21"/>
        </w:rPr>
        <w:t>4.</w:t>
      </w:r>
      <w:r>
        <w:rPr>
          <w:rFonts w:ascii="宋体" w:hAnsi="宋体" w:hint="eastAsia"/>
          <w:szCs w:val="21"/>
        </w:rPr>
        <w:t>政府采购促进</w:t>
      </w:r>
      <w:r>
        <w:rPr>
          <w:rFonts w:hAnsi="宋体" w:hint="eastAsia"/>
          <w:bCs/>
          <w:szCs w:val="21"/>
        </w:rPr>
        <w:t>残疾人就业政策。</w:t>
      </w:r>
    </w:p>
    <w:p w:rsidR="003E506E" w:rsidRDefault="00A94077">
      <w:pPr>
        <w:snapToGrid w:val="0"/>
        <w:spacing w:line="360" w:lineRule="exact"/>
        <w:ind w:firstLineChars="200" w:firstLine="420"/>
        <w:rPr>
          <w:rFonts w:ascii="宋体" w:hAnsi="宋体" w:cs="Arial"/>
          <w:szCs w:val="21"/>
        </w:rPr>
      </w:pPr>
      <w:r>
        <w:rPr>
          <w:rFonts w:hAnsi="宋体" w:hint="eastAsia"/>
          <w:bCs/>
          <w:szCs w:val="21"/>
        </w:rPr>
        <w:lastRenderedPageBreak/>
        <w:t>5.</w:t>
      </w:r>
      <w:r>
        <w:rPr>
          <w:rFonts w:ascii="宋体" w:hAnsi="宋体" w:hint="eastAsia"/>
          <w:szCs w:val="21"/>
        </w:rPr>
        <w:t>政府采购支持监狱企业发展。</w:t>
      </w:r>
    </w:p>
    <w:p w:rsidR="003E506E" w:rsidRDefault="00A94077">
      <w:pPr>
        <w:snapToGrid w:val="0"/>
        <w:spacing w:line="360" w:lineRule="exact"/>
        <w:ind w:firstLineChars="200" w:firstLine="420"/>
        <w:rPr>
          <w:rFonts w:hAnsi="宋体"/>
          <w:bCs/>
          <w:szCs w:val="21"/>
        </w:rPr>
      </w:pPr>
      <w:r>
        <w:rPr>
          <w:rFonts w:hAnsi="宋体" w:hint="eastAsia"/>
          <w:bCs/>
          <w:szCs w:val="21"/>
        </w:rPr>
        <w:t>6.</w:t>
      </w:r>
      <w:r>
        <w:rPr>
          <w:rFonts w:hAnsi="宋体" w:hint="eastAsia"/>
          <w:bCs/>
          <w:szCs w:val="21"/>
        </w:rPr>
        <w:t>扶持不发达地区和少数民族地区政策。</w:t>
      </w:r>
    </w:p>
    <w:p w:rsidR="003E506E" w:rsidRDefault="00A94077">
      <w:pPr>
        <w:snapToGrid w:val="0"/>
        <w:spacing w:line="360" w:lineRule="exact"/>
        <w:ind w:firstLineChars="200" w:firstLine="422"/>
        <w:rPr>
          <w:rFonts w:ascii="宋体" w:hAnsi="宋体" w:cs="Arial"/>
          <w:b/>
          <w:bCs/>
          <w:szCs w:val="21"/>
        </w:rPr>
      </w:pPr>
      <w:r>
        <w:rPr>
          <w:rFonts w:ascii="宋体" w:hAnsi="宋体" w:cs="Arial" w:hint="eastAsia"/>
          <w:b/>
          <w:szCs w:val="21"/>
        </w:rPr>
        <w:t>五</w:t>
      </w:r>
      <w:r>
        <w:rPr>
          <w:rFonts w:ascii="宋体" w:hAnsi="宋体" w:cs="Arial" w:hint="eastAsia"/>
          <w:szCs w:val="21"/>
        </w:rPr>
        <w:t>、</w:t>
      </w:r>
      <w:r>
        <w:rPr>
          <w:rFonts w:ascii="宋体" w:hAnsi="宋体" w:cs="Arial" w:hint="eastAsia"/>
          <w:b/>
          <w:szCs w:val="21"/>
        </w:rPr>
        <w:t>谈判</w:t>
      </w:r>
      <w:r>
        <w:rPr>
          <w:rFonts w:ascii="宋体" w:hAnsi="宋体" w:cs="Arial" w:hint="eastAsia"/>
          <w:b/>
          <w:bCs/>
          <w:szCs w:val="21"/>
        </w:rPr>
        <w:t>供应商的资格要求：</w:t>
      </w:r>
    </w:p>
    <w:p w:rsidR="003E506E" w:rsidRDefault="00A94077">
      <w:pPr>
        <w:snapToGrid w:val="0"/>
        <w:spacing w:line="360" w:lineRule="exact"/>
        <w:ind w:firstLineChars="200" w:firstLine="420"/>
        <w:jc w:val="left"/>
        <w:rPr>
          <w:rFonts w:ascii="宋体" w:hAnsi="宋体"/>
          <w:szCs w:val="21"/>
        </w:rPr>
      </w:pPr>
      <w:r>
        <w:rPr>
          <w:rFonts w:ascii="宋体" w:hAnsi="宋体" w:hint="eastAsia"/>
          <w:szCs w:val="21"/>
        </w:rPr>
        <w:t>1.</w:t>
      </w:r>
      <w:r>
        <w:rPr>
          <w:rFonts w:ascii="宋体" w:hAnsi="宋体" w:hint="eastAsia"/>
          <w:szCs w:val="21"/>
        </w:rPr>
        <w:t>符合《中华人民共和国政府采购法》第二十二条规定；</w:t>
      </w:r>
    </w:p>
    <w:p w:rsidR="003E506E" w:rsidRDefault="00A94077">
      <w:pPr>
        <w:snapToGrid w:val="0"/>
        <w:spacing w:line="360" w:lineRule="exact"/>
        <w:ind w:firstLineChars="200" w:firstLine="420"/>
        <w:jc w:val="left"/>
        <w:rPr>
          <w:rFonts w:ascii="宋体" w:hAnsi="宋体"/>
          <w:szCs w:val="21"/>
        </w:rPr>
      </w:pPr>
      <w:r>
        <w:rPr>
          <w:rFonts w:ascii="宋体" w:hAnsi="宋体" w:hint="eastAsia"/>
          <w:szCs w:val="21"/>
        </w:rPr>
        <w:t>2.</w:t>
      </w:r>
      <w:r>
        <w:rPr>
          <w:rFonts w:ascii="宋体" w:hAnsi="宋体" w:hint="eastAsia"/>
          <w:szCs w:val="21"/>
        </w:rPr>
        <w:t>国内注册（指按国家有关规定要求注册的），生产或经营本次采购内容，具备法人资格的供应商。</w:t>
      </w:r>
    </w:p>
    <w:p w:rsidR="003E506E" w:rsidRDefault="00A94077">
      <w:pPr>
        <w:snapToGrid w:val="0"/>
        <w:spacing w:line="360" w:lineRule="exact"/>
        <w:ind w:firstLineChars="200" w:firstLine="420"/>
        <w:jc w:val="left"/>
        <w:rPr>
          <w:rFonts w:ascii="宋体" w:hAnsi="宋体" w:cs="Arial"/>
          <w:szCs w:val="21"/>
        </w:rPr>
      </w:pPr>
      <w:r>
        <w:rPr>
          <w:rFonts w:ascii="宋体" w:hAnsi="宋体" w:hint="eastAsia"/>
          <w:szCs w:val="21"/>
        </w:rPr>
        <w:t>3.</w:t>
      </w:r>
      <w:r>
        <w:rPr>
          <w:rFonts w:ascii="宋体" w:hAnsi="宋体" w:hint="eastAsia"/>
          <w:szCs w:val="21"/>
        </w:rPr>
        <w:t>本项目不接受</w:t>
      </w:r>
      <w:r>
        <w:rPr>
          <w:rFonts w:ascii="宋体" w:hAnsi="宋体" w:cs="Arial" w:hint="eastAsia"/>
          <w:szCs w:val="21"/>
        </w:rPr>
        <w:t>未购买本谈判文件的供应商竞标。</w:t>
      </w:r>
    </w:p>
    <w:p w:rsidR="003E506E" w:rsidRDefault="00A94077">
      <w:pPr>
        <w:snapToGrid w:val="0"/>
        <w:spacing w:line="360" w:lineRule="exact"/>
        <w:ind w:firstLineChars="200" w:firstLine="420"/>
        <w:jc w:val="left"/>
        <w:rPr>
          <w:szCs w:val="21"/>
        </w:rPr>
      </w:pPr>
      <w:r>
        <w:rPr>
          <w:rFonts w:ascii="宋体" w:hAnsi="宋体" w:cs="Arial" w:hint="eastAsia"/>
          <w:szCs w:val="21"/>
        </w:rPr>
        <w:t>4.</w:t>
      </w:r>
      <w:r>
        <w:rPr>
          <w:rFonts w:hint="eastAsia"/>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3E506E" w:rsidRDefault="00A94077">
      <w:pPr>
        <w:snapToGrid w:val="0"/>
        <w:spacing w:line="360" w:lineRule="exact"/>
        <w:ind w:firstLineChars="200" w:firstLine="420"/>
        <w:jc w:val="left"/>
        <w:rPr>
          <w:rFonts w:ascii="宋体" w:hAnsi="宋体"/>
          <w:szCs w:val="21"/>
        </w:rPr>
      </w:pPr>
      <w:r>
        <w:rPr>
          <w:rFonts w:hint="eastAsia"/>
          <w:szCs w:val="21"/>
        </w:rPr>
        <w:t>5.</w:t>
      </w:r>
      <w:r>
        <w:rPr>
          <w:rFonts w:hint="eastAsia"/>
          <w:szCs w:val="21"/>
        </w:rPr>
        <w:t>对在“</w:t>
      </w:r>
      <w:r>
        <w:rPr>
          <w:szCs w:val="21"/>
        </w:rPr>
        <w:t>信用中国</w:t>
      </w:r>
      <w:r>
        <w:rPr>
          <w:rFonts w:hint="eastAsia"/>
          <w:szCs w:val="21"/>
        </w:rPr>
        <w:t>”</w:t>
      </w:r>
      <w:r>
        <w:rPr>
          <w:szCs w:val="21"/>
        </w:rPr>
        <w:t>网站</w:t>
      </w:r>
      <w:r>
        <w:rPr>
          <w:szCs w:val="21"/>
        </w:rPr>
        <w:t>(www.creditchina.gov.cn)</w:t>
      </w:r>
      <w:r>
        <w:rPr>
          <w:szCs w:val="21"/>
        </w:rPr>
        <w:t>、中国政府采购网</w:t>
      </w:r>
      <w:r>
        <w:rPr>
          <w:szCs w:val="21"/>
        </w:rPr>
        <w:t>(www.ccgp.gov.cn)</w:t>
      </w:r>
      <w:r>
        <w:rPr>
          <w:szCs w:val="21"/>
        </w:rPr>
        <w:t>等渠道</w:t>
      </w:r>
      <w:r>
        <w:rPr>
          <w:rFonts w:hint="eastAsia"/>
          <w:szCs w:val="21"/>
        </w:rPr>
        <w:t>列入失信被执行人、重大税收违法案件当事人名单、政府采购严重违法失信行为记录名单及其他不符合《中华人民共和国政府采购法》第二十二条规定条件的供应商，不得参与政府采购活动。</w:t>
      </w:r>
    </w:p>
    <w:p w:rsidR="003E506E" w:rsidRDefault="00A94077">
      <w:pPr>
        <w:snapToGrid w:val="0"/>
        <w:spacing w:line="360" w:lineRule="exact"/>
        <w:ind w:firstLineChars="200" w:firstLine="420"/>
        <w:rPr>
          <w:rFonts w:ascii="宋体" w:hAnsi="宋体" w:cs="Arial"/>
          <w:szCs w:val="21"/>
        </w:rPr>
      </w:pPr>
      <w:r>
        <w:rPr>
          <w:rFonts w:ascii="宋体" w:hAnsi="宋体" w:cs="Arial" w:hint="eastAsia"/>
          <w:szCs w:val="21"/>
        </w:rPr>
        <w:t>6.</w:t>
      </w:r>
      <w:r>
        <w:rPr>
          <w:rFonts w:ascii="宋体" w:hAnsi="宋体" w:cs="Arial" w:hint="eastAsia"/>
          <w:szCs w:val="21"/>
        </w:rPr>
        <w:t>本项目</w:t>
      </w:r>
      <w:r>
        <w:rPr>
          <w:rFonts w:ascii="宋体" w:hAnsi="宋体" w:cs="Arial" w:hint="eastAsia"/>
          <w:szCs w:val="21"/>
          <w:u w:val="single"/>
        </w:rPr>
        <w:t>不接受</w:t>
      </w:r>
      <w:r>
        <w:rPr>
          <w:rFonts w:ascii="宋体" w:hAnsi="宋体" w:cs="Arial" w:hint="eastAsia"/>
          <w:szCs w:val="21"/>
        </w:rPr>
        <w:t>联合体竞标。</w:t>
      </w:r>
    </w:p>
    <w:p w:rsidR="003E506E" w:rsidRDefault="00A94077">
      <w:pPr>
        <w:spacing w:line="360" w:lineRule="exact"/>
        <w:ind w:firstLine="495"/>
        <w:rPr>
          <w:rFonts w:ascii="宋体" w:hAnsi="宋体" w:cs="Arial"/>
          <w:b/>
          <w:szCs w:val="21"/>
        </w:rPr>
      </w:pPr>
      <w:r>
        <w:rPr>
          <w:rFonts w:ascii="宋体" w:hAnsi="宋体" w:cs="Arial" w:hint="eastAsia"/>
          <w:b/>
          <w:szCs w:val="21"/>
        </w:rPr>
        <w:t>六、竞争性谈判文件的获取</w:t>
      </w:r>
      <w:r>
        <w:rPr>
          <w:rFonts w:ascii="宋体" w:hAnsi="宋体" w:cs="Arial" w:hint="eastAsia"/>
          <w:b/>
          <w:szCs w:val="21"/>
        </w:rPr>
        <w:t>:</w:t>
      </w:r>
    </w:p>
    <w:p w:rsidR="003E506E" w:rsidRDefault="00A94077">
      <w:pPr>
        <w:spacing w:line="360" w:lineRule="exact"/>
        <w:ind w:firstLineChars="200" w:firstLine="420"/>
        <w:rPr>
          <w:rFonts w:ascii="宋体" w:hAnsi="宋体" w:cs="Arial"/>
          <w:bCs/>
          <w:szCs w:val="21"/>
        </w:rPr>
      </w:pPr>
      <w:r>
        <w:rPr>
          <w:rFonts w:ascii="宋体" w:hAnsi="宋体" w:cs="Arial" w:hint="eastAsia"/>
          <w:bCs/>
          <w:szCs w:val="21"/>
        </w:rPr>
        <w:t>1.</w:t>
      </w:r>
      <w:r>
        <w:rPr>
          <w:rFonts w:ascii="宋体" w:hAnsi="宋体" w:cs="Arial" w:hint="eastAsia"/>
          <w:bCs/>
          <w:szCs w:val="21"/>
        </w:rPr>
        <w:t>自本公告发布之时起至</w:t>
      </w:r>
      <w:r>
        <w:rPr>
          <w:rFonts w:ascii="宋体" w:hAnsi="宋体" w:cs="Arial" w:hint="eastAsia"/>
          <w:bCs/>
          <w:szCs w:val="21"/>
        </w:rPr>
        <w:t>2019</w:t>
      </w:r>
      <w:r>
        <w:rPr>
          <w:rFonts w:ascii="宋体" w:hAnsi="宋体" w:cs="Arial" w:hint="eastAsia"/>
          <w:bCs/>
          <w:szCs w:val="21"/>
        </w:rPr>
        <w:t>年</w:t>
      </w:r>
      <w:r>
        <w:rPr>
          <w:rFonts w:ascii="宋体" w:hAnsi="宋体" w:cs="Arial" w:hint="eastAsia"/>
          <w:bCs/>
          <w:szCs w:val="21"/>
        </w:rPr>
        <w:t>7</w:t>
      </w:r>
      <w:r>
        <w:rPr>
          <w:rFonts w:ascii="宋体" w:hAnsi="宋体" w:cs="Arial" w:hint="eastAsia"/>
          <w:bCs/>
          <w:szCs w:val="21"/>
        </w:rPr>
        <w:t>月</w:t>
      </w:r>
      <w:r w:rsidR="00767D36">
        <w:rPr>
          <w:rFonts w:ascii="宋体" w:hAnsi="宋体" w:cs="Arial" w:hint="eastAsia"/>
          <w:bCs/>
          <w:szCs w:val="21"/>
        </w:rPr>
        <w:t>8</w:t>
      </w:r>
      <w:r>
        <w:rPr>
          <w:rFonts w:ascii="宋体" w:hAnsi="宋体" w:cs="Arial" w:hint="eastAsia"/>
          <w:bCs/>
          <w:szCs w:val="21"/>
        </w:rPr>
        <w:t>日</w:t>
      </w:r>
      <w:r>
        <w:rPr>
          <w:rFonts w:ascii="宋体" w:hAnsi="宋体" w:cs="Arial" w:hint="eastAsia"/>
          <w:bCs/>
          <w:szCs w:val="21"/>
        </w:rPr>
        <w:t>18</w:t>
      </w:r>
      <w:r>
        <w:rPr>
          <w:rFonts w:ascii="宋体" w:hAnsi="宋体" w:cs="Arial" w:hint="eastAsia"/>
          <w:bCs/>
          <w:szCs w:val="21"/>
        </w:rPr>
        <w:t>时</w:t>
      </w:r>
      <w:r>
        <w:rPr>
          <w:rFonts w:ascii="宋体" w:hAnsi="宋体" w:cs="Arial" w:hint="eastAsia"/>
          <w:bCs/>
          <w:szCs w:val="21"/>
        </w:rPr>
        <w:t>00</w:t>
      </w:r>
      <w:r>
        <w:rPr>
          <w:rFonts w:ascii="宋体" w:hAnsi="宋体" w:cs="Arial" w:hint="eastAsia"/>
          <w:bCs/>
          <w:szCs w:val="21"/>
        </w:rPr>
        <w:t>分止登陆政采云平台（</w:t>
      </w:r>
      <w:r>
        <w:rPr>
          <w:rFonts w:ascii="宋体" w:hAnsi="宋体" w:cs="Arial" w:hint="eastAsia"/>
          <w:bCs/>
          <w:szCs w:val="21"/>
        </w:rPr>
        <w:t>www.zcy.gov.cn</w:t>
      </w:r>
      <w:r>
        <w:rPr>
          <w:rFonts w:ascii="宋体" w:hAnsi="宋体" w:cs="Arial" w:hint="eastAsia"/>
          <w:bCs/>
          <w:szCs w:val="21"/>
        </w:rPr>
        <w:t>）进行项目报名及下载竞争性磋商文件。</w:t>
      </w:r>
    </w:p>
    <w:p w:rsidR="003E506E" w:rsidRDefault="00A94077">
      <w:pPr>
        <w:spacing w:line="360" w:lineRule="exact"/>
        <w:ind w:firstLineChars="200" w:firstLine="420"/>
        <w:rPr>
          <w:rFonts w:ascii="宋体" w:hAnsi="宋体" w:cs="Arial"/>
          <w:bCs/>
          <w:szCs w:val="21"/>
        </w:rPr>
      </w:pPr>
      <w:r>
        <w:rPr>
          <w:rFonts w:ascii="宋体" w:hAnsi="宋体" w:cs="Arial" w:hint="eastAsia"/>
          <w:bCs/>
          <w:szCs w:val="21"/>
        </w:rPr>
        <w:t>2.</w:t>
      </w:r>
      <w:r>
        <w:rPr>
          <w:rFonts w:ascii="宋体" w:hAnsi="宋体" w:cs="Arial" w:hint="eastAsia"/>
          <w:bCs/>
          <w:szCs w:val="21"/>
        </w:rPr>
        <w:t>成功报名及下载竞争性磋商文件的供应商应在自本公告发布之时起至</w:t>
      </w:r>
      <w:r>
        <w:rPr>
          <w:rFonts w:ascii="宋体" w:hAnsi="宋体" w:cs="Arial" w:hint="eastAsia"/>
          <w:bCs/>
          <w:szCs w:val="21"/>
        </w:rPr>
        <w:t>2019</w:t>
      </w:r>
      <w:r>
        <w:rPr>
          <w:rFonts w:ascii="宋体" w:hAnsi="宋体" w:cs="Arial" w:hint="eastAsia"/>
          <w:bCs/>
          <w:szCs w:val="21"/>
        </w:rPr>
        <w:t>年</w:t>
      </w:r>
      <w:r>
        <w:rPr>
          <w:rFonts w:ascii="宋体" w:hAnsi="宋体" w:cs="Arial" w:hint="eastAsia"/>
          <w:bCs/>
          <w:szCs w:val="21"/>
        </w:rPr>
        <w:t>7</w:t>
      </w:r>
      <w:r>
        <w:rPr>
          <w:rFonts w:ascii="宋体" w:hAnsi="宋体" w:cs="Arial" w:hint="eastAsia"/>
          <w:bCs/>
          <w:szCs w:val="21"/>
        </w:rPr>
        <w:t>月</w:t>
      </w:r>
      <w:r w:rsidR="00767D36">
        <w:rPr>
          <w:rFonts w:ascii="宋体" w:hAnsi="宋体" w:cs="Arial" w:hint="eastAsia"/>
          <w:bCs/>
          <w:szCs w:val="21"/>
        </w:rPr>
        <w:t>8</w:t>
      </w:r>
      <w:r>
        <w:rPr>
          <w:rFonts w:ascii="宋体" w:hAnsi="宋体" w:cs="Arial" w:hint="eastAsia"/>
          <w:bCs/>
          <w:szCs w:val="21"/>
        </w:rPr>
        <w:t>日</w:t>
      </w:r>
      <w:r>
        <w:rPr>
          <w:rFonts w:ascii="宋体" w:hAnsi="宋体" w:cs="Arial" w:hint="eastAsia"/>
          <w:bCs/>
          <w:szCs w:val="21"/>
        </w:rPr>
        <w:t>18</w:t>
      </w:r>
      <w:r>
        <w:rPr>
          <w:rFonts w:ascii="宋体" w:hAnsi="宋体" w:cs="Arial" w:hint="eastAsia"/>
          <w:bCs/>
          <w:szCs w:val="21"/>
        </w:rPr>
        <w:t>时</w:t>
      </w:r>
      <w:r>
        <w:rPr>
          <w:rFonts w:ascii="宋体" w:hAnsi="宋体" w:cs="Arial" w:hint="eastAsia"/>
          <w:bCs/>
          <w:szCs w:val="21"/>
        </w:rPr>
        <w:t>00</w:t>
      </w:r>
      <w:r>
        <w:rPr>
          <w:rFonts w:ascii="宋体" w:hAnsi="宋体" w:cs="Arial" w:hint="eastAsia"/>
          <w:bCs/>
          <w:szCs w:val="21"/>
        </w:rPr>
        <w:t>分止将竞争性磋商文件工本费</w:t>
      </w:r>
      <w:r>
        <w:rPr>
          <w:rFonts w:ascii="宋体" w:hAnsi="宋体" w:cs="Arial" w:hint="eastAsia"/>
          <w:bCs/>
          <w:szCs w:val="21"/>
        </w:rPr>
        <w:t>250</w:t>
      </w:r>
      <w:r>
        <w:rPr>
          <w:rFonts w:ascii="宋体" w:hAnsi="宋体" w:cs="Arial" w:hint="eastAsia"/>
          <w:bCs/>
          <w:szCs w:val="21"/>
        </w:rPr>
        <w:t>元以转账或电汇等非现金形式交到云之龙招标集团有限公司指定账户【账户名称：云之龙招标集团有限公司梧州分公司，开户银行：中国建设银行梧州分行神冠豪都支行，银行账号：</w:t>
      </w:r>
      <w:r>
        <w:rPr>
          <w:rFonts w:ascii="宋体" w:hAnsi="宋体" w:cs="Arial" w:hint="eastAsia"/>
          <w:bCs/>
          <w:szCs w:val="21"/>
        </w:rPr>
        <w:t>45001640042052501089</w:t>
      </w:r>
      <w:r>
        <w:rPr>
          <w:rFonts w:ascii="宋体" w:hAnsi="宋体" w:cs="Arial" w:hint="eastAsia"/>
          <w:bCs/>
          <w:szCs w:val="21"/>
        </w:rPr>
        <w:t>】；售后不退。</w:t>
      </w:r>
    </w:p>
    <w:p w:rsidR="003E506E" w:rsidRDefault="00A94077">
      <w:pPr>
        <w:spacing w:line="360" w:lineRule="exact"/>
        <w:ind w:firstLineChars="200" w:firstLine="420"/>
        <w:rPr>
          <w:rFonts w:ascii="宋体" w:hAnsi="宋体" w:cs="Arial"/>
          <w:bCs/>
          <w:szCs w:val="21"/>
        </w:rPr>
      </w:pPr>
      <w:r>
        <w:rPr>
          <w:rFonts w:ascii="宋体" w:hAnsi="宋体" w:cs="Arial" w:hint="eastAsia"/>
          <w:bCs/>
          <w:szCs w:val="21"/>
        </w:rPr>
        <w:t>依据《国家税务总局关于增值税发票开具有关问题的公告》国家税务总局公告</w:t>
      </w:r>
      <w:r>
        <w:rPr>
          <w:rFonts w:ascii="宋体" w:hAnsi="宋体" w:cs="Arial" w:hint="eastAsia"/>
          <w:bCs/>
          <w:szCs w:val="21"/>
        </w:rPr>
        <w:t>2017</w:t>
      </w:r>
      <w:r>
        <w:rPr>
          <w:rFonts w:ascii="宋体" w:hAnsi="宋体" w:cs="Arial" w:hint="eastAsia"/>
          <w:bCs/>
          <w:szCs w:val="21"/>
        </w:rPr>
        <w:t>年第</w:t>
      </w:r>
      <w:r>
        <w:rPr>
          <w:rFonts w:ascii="宋体" w:hAnsi="宋体" w:cs="Arial" w:hint="eastAsia"/>
          <w:bCs/>
          <w:szCs w:val="21"/>
        </w:rPr>
        <w:t>16</w:t>
      </w:r>
      <w:r>
        <w:rPr>
          <w:rFonts w:ascii="宋体" w:hAnsi="宋体" w:cs="Arial" w:hint="eastAsia"/>
          <w:bCs/>
          <w:szCs w:val="21"/>
        </w:rPr>
        <w:t>号的规定，供应商在索取发票时，请提供纳税人识别号或统一社会信用代码。</w:t>
      </w:r>
    </w:p>
    <w:p w:rsidR="003E506E" w:rsidRDefault="00A94077">
      <w:pPr>
        <w:spacing w:line="360" w:lineRule="exact"/>
        <w:ind w:firstLineChars="200" w:firstLine="422"/>
        <w:rPr>
          <w:rFonts w:ascii="宋体" w:hAnsi="宋体" w:cs="Arial"/>
          <w:szCs w:val="21"/>
        </w:rPr>
      </w:pPr>
      <w:r>
        <w:rPr>
          <w:rFonts w:ascii="宋体" w:hAnsi="宋体" w:hint="eastAsia"/>
          <w:b/>
          <w:szCs w:val="21"/>
        </w:rPr>
        <w:t>七、</w:t>
      </w:r>
      <w:r>
        <w:rPr>
          <w:rFonts w:ascii="宋体" w:hAnsi="宋体" w:cs="Arial" w:hint="eastAsia"/>
          <w:b/>
          <w:bCs/>
          <w:szCs w:val="21"/>
        </w:rPr>
        <w:t>谈判保证金</w:t>
      </w:r>
      <w:r>
        <w:rPr>
          <w:rFonts w:ascii="宋体" w:hAnsi="宋体" w:cs="Arial" w:hint="eastAsia"/>
          <w:b/>
          <w:szCs w:val="21"/>
        </w:rPr>
        <w:t>：</w:t>
      </w:r>
      <w:r>
        <w:rPr>
          <w:rFonts w:ascii="宋体" w:hAnsi="宋体" w:cs="Arial" w:hint="eastAsia"/>
          <w:szCs w:val="21"/>
        </w:rPr>
        <w:t>陆</w:t>
      </w:r>
      <w:r>
        <w:rPr>
          <w:rFonts w:ascii="宋体" w:hAnsi="宋体" w:cs="Arial" w:hint="eastAsia"/>
          <w:szCs w:val="21"/>
        </w:rPr>
        <w:t>仟元整</w:t>
      </w:r>
      <w:r>
        <w:rPr>
          <w:rFonts w:ascii="宋体" w:hAnsi="宋体" w:hint="eastAsia"/>
          <w:szCs w:val="21"/>
        </w:rPr>
        <w:t>（￥</w:t>
      </w:r>
      <w:r>
        <w:rPr>
          <w:rFonts w:ascii="宋体" w:hAnsi="宋体" w:hint="eastAsia"/>
          <w:szCs w:val="21"/>
        </w:rPr>
        <w:t>6000.00</w:t>
      </w:r>
      <w:r>
        <w:rPr>
          <w:rFonts w:ascii="宋体" w:hAnsi="宋体" w:hint="eastAsia"/>
          <w:szCs w:val="21"/>
        </w:rPr>
        <w:t>元）；</w:t>
      </w:r>
      <w:r>
        <w:rPr>
          <w:rFonts w:ascii="宋体" w:hAnsi="宋体" w:cs="Arial" w:hint="eastAsia"/>
          <w:szCs w:val="21"/>
        </w:rPr>
        <w:t xml:space="preserve"> </w:t>
      </w:r>
    </w:p>
    <w:p w:rsidR="003E506E" w:rsidRDefault="00A94077">
      <w:pPr>
        <w:spacing w:line="360" w:lineRule="exact"/>
        <w:ind w:firstLine="495"/>
        <w:rPr>
          <w:rFonts w:ascii="宋体" w:hAnsi="宋体"/>
          <w:szCs w:val="21"/>
        </w:rPr>
      </w:pPr>
      <w:r>
        <w:rPr>
          <w:rFonts w:ascii="宋体" w:hAnsi="宋体" w:hint="eastAsia"/>
          <w:szCs w:val="21"/>
        </w:rPr>
        <w:t>供应商应于响应文件递交截止时间前将谈判保证金以转账或电汇等非现金形式交到云之龙招标集团有限公司指定账户【户名：云之龙招标集团有限公司梧州分公司，开户行：中信银行南宁东葛支行，帐号：</w:t>
      </w:r>
      <w:r>
        <w:rPr>
          <w:rFonts w:ascii="宋体" w:hAnsi="宋体" w:hint="eastAsia"/>
          <w:szCs w:val="21"/>
        </w:rPr>
        <w:t>8113001013700074625</w:t>
      </w:r>
      <w:r>
        <w:rPr>
          <w:rFonts w:ascii="宋体" w:hAnsi="宋体" w:hint="eastAsia"/>
          <w:szCs w:val="21"/>
        </w:rPr>
        <w:t>】。</w:t>
      </w:r>
    </w:p>
    <w:p w:rsidR="003E506E" w:rsidRDefault="00A94077">
      <w:pPr>
        <w:snapToGrid w:val="0"/>
        <w:spacing w:line="360" w:lineRule="exact"/>
        <w:ind w:leftChars="50" w:left="105" w:firstLineChars="150" w:firstLine="316"/>
        <w:rPr>
          <w:rFonts w:ascii="宋体" w:hAnsi="宋体"/>
          <w:szCs w:val="21"/>
        </w:rPr>
      </w:pPr>
      <w:r>
        <w:rPr>
          <w:rFonts w:ascii="宋体" w:hAnsi="宋体" w:hint="eastAsia"/>
          <w:b/>
          <w:szCs w:val="21"/>
        </w:rPr>
        <w:t>八、响应文件递交截止时间和地点：</w:t>
      </w:r>
      <w:r>
        <w:rPr>
          <w:rFonts w:ascii="宋体" w:hAnsi="宋体" w:hint="eastAsia"/>
          <w:szCs w:val="21"/>
        </w:rPr>
        <w:t>响应文件必须以密封形式于</w:t>
      </w:r>
      <w:r>
        <w:rPr>
          <w:rFonts w:ascii="宋体" w:hAnsi="宋体"/>
          <w:szCs w:val="21"/>
          <w:u w:val="single"/>
        </w:rPr>
        <w:t>201</w:t>
      </w:r>
      <w:r>
        <w:rPr>
          <w:rFonts w:ascii="宋体" w:hAnsi="宋体" w:hint="eastAsia"/>
          <w:szCs w:val="21"/>
          <w:u w:val="single"/>
        </w:rPr>
        <w:t>9</w:t>
      </w:r>
      <w:r>
        <w:rPr>
          <w:rFonts w:ascii="宋体" w:hAnsi="宋体" w:hint="eastAsia"/>
          <w:szCs w:val="21"/>
          <w:u w:val="single"/>
        </w:rPr>
        <w:t>年</w:t>
      </w:r>
      <w:r>
        <w:rPr>
          <w:rFonts w:ascii="宋体" w:hAnsi="宋体" w:hint="eastAsia"/>
          <w:szCs w:val="21"/>
          <w:u w:val="single"/>
        </w:rPr>
        <w:t>7</w:t>
      </w:r>
      <w:r>
        <w:rPr>
          <w:rFonts w:ascii="宋体" w:hAnsi="宋体" w:hint="eastAsia"/>
          <w:szCs w:val="21"/>
          <w:u w:val="single"/>
        </w:rPr>
        <w:t>月</w:t>
      </w:r>
      <w:r w:rsidR="00767D36">
        <w:rPr>
          <w:rFonts w:ascii="宋体" w:hAnsi="宋体" w:hint="eastAsia"/>
          <w:szCs w:val="21"/>
          <w:u w:val="single"/>
        </w:rPr>
        <w:t>9</w:t>
      </w:r>
      <w:r>
        <w:rPr>
          <w:rFonts w:ascii="宋体" w:hAnsi="宋体" w:hint="eastAsia"/>
          <w:szCs w:val="21"/>
          <w:u w:val="single"/>
        </w:rPr>
        <w:t>日</w:t>
      </w:r>
      <w:r>
        <w:rPr>
          <w:rFonts w:ascii="宋体" w:hAnsi="宋体" w:hint="eastAsia"/>
          <w:szCs w:val="21"/>
          <w:u w:val="single"/>
        </w:rPr>
        <w:t>15</w:t>
      </w:r>
      <w:r>
        <w:rPr>
          <w:rFonts w:ascii="宋体" w:hAnsi="宋体" w:hint="eastAsia"/>
          <w:szCs w:val="21"/>
          <w:u w:val="single"/>
        </w:rPr>
        <w:t>时</w:t>
      </w:r>
      <w:r>
        <w:rPr>
          <w:rFonts w:ascii="宋体" w:hAnsi="宋体" w:hint="eastAsia"/>
          <w:szCs w:val="21"/>
          <w:u w:val="single"/>
        </w:rPr>
        <w:t>00</w:t>
      </w:r>
      <w:r>
        <w:rPr>
          <w:rFonts w:ascii="宋体" w:hAnsi="宋体" w:hint="eastAsia"/>
          <w:szCs w:val="21"/>
          <w:u w:val="single"/>
        </w:rPr>
        <w:t>分前</w:t>
      </w:r>
      <w:r>
        <w:rPr>
          <w:rFonts w:ascii="宋体" w:hAnsi="宋体" w:hint="eastAsia"/>
          <w:szCs w:val="21"/>
        </w:rPr>
        <w:t>递交到</w:t>
      </w:r>
      <w:r>
        <w:rPr>
          <w:rFonts w:hint="eastAsia"/>
          <w:szCs w:val="21"/>
        </w:rPr>
        <w:t>云之龙招标集团有限公司（梧州市新兴三路</w:t>
      </w:r>
      <w:r>
        <w:rPr>
          <w:rFonts w:hint="eastAsia"/>
          <w:szCs w:val="21"/>
        </w:rPr>
        <w:t>30</w:t>
      </w:r>
      <w:r>
        <w:rPr>
          <w:rFonts w:hint="eastAsia"/>
          <w:szCs w:val="21"/>
        </w:rPr>
        <w:t>号神冠豪都</w:t>
      </w:r>
      <w:r>
        <w:rPr>
          <w:rFonts w:hint="eastAsia"/>
          <w:szCs w:val="21"/>
        </w:rPr>
        <w:t>B</w:t>
      </w:r>
      <w:r>
        <w:rPr>
          <w:rFonts w:hint="eastAsia"/>
          <w:szCs w:val="21"/>
        </w:rPr>
        <w:t>栋</w:t>
      </w:r>
      <w:r>
        <w:rPr>
          <w:rFonts w:hint="eastAsia"/>
          <w:szCs w:val="21"/>
        </w:rPr>
        <w:t>1</w:t>
      </w:r>
      <w:r>
        <w:rPr>
          <w:rFonts w:hint="eastAsia"/>
          <w:szCs w:val="21"/>
        </w:rPr>
        <w:t>单元</w:t>
      </w:r>
      <w:r>
        <w:rPr>
          <w:rFonts w:hint="eastAsia"/>
          <w:szCs w:val="21"/>
        </w:rPr>
        <w:t>1008</w:t>
      </w:r>
      <w:r>
        <w:rPr>
          <w:rFonts w:hint="eastAsia"/>
          <w:szCs w:val="21"/>
        </w:rPr>
        <w:t>号房）</w:t>
      </w:r>
      <w:r>
        <w:rPr>
          <w:rFonts w:ascii="宋体" w:hAnsi="宋体" w:hint="eastAsia"/>
          <w:szCs w:val="21"/>
        </w:rPr>
        <w:t>，逾期不受理。</w:t>
      </w:r>
    </w:p>
    <w:p w:rsidR="003E506E" w:rsidRDefault="00A94077">
      <w:pPr>
        <w:snapToGrid w:val="0"/>
        <w:spacing w:line="360" w:lineRule="exact"/>
        <w:ind w:firstLineChars="200" w:firstLine="422"/>
        <w:rPr>
          <w:rFonts w:ascii="宋体" w:hAnsi="宋体"/>
          <w:b/>
          <w:szCs w:val="21"/>
        </w:rPr>
      </w:pPr>
      <w:r>
        <w:rPr>
          <w:rFonts w:ascii="宋体" w:hAnsi="宋体" w:hint="eastAsia"/>
          <w:b/>
          <w:szCs w:val="21"/>
        </w:rPr>
        <w:t>九、谈判时间及地点</w:t>
      </w:r>
      <w:r>
        <w:rPr>
          <w:rFonts w:ascii="宋体" w:hAnsi="宋体" w:hint="eastAsia"/>
          <w:b/>
          <w:szCs w:val="21"/>
          <w:u w:val="single"/>
        </w:rPr>
        <w:t>：</w:t>
      </w:r>
      <w:r>
        <w:rPr>
          <w:rFonts w:ascii="宋体" w:hAnsi="宋体" w:hint="eastAsia"/>
          <w:szCs w:val="21"/>
          <w:u w:val="single"/>
        </w:rPr>
        <w:t>响应文件递交截止时间后</w:t>
      </w:r>
      <w:r>
        <w:rPr>
          <w:rFonts w:ascii="宋体" w:hAnsi="宋体" w:hint="eastAsia"/>
          <w:szCs w:val="21"/>
        </w:rPr>
        <w:t>为谈判小组与供应商谈判时间，具体时间由采购代理机构另行通知。地点：</w:t>
      </w:r>
      <w:r>
        <w:rPr>
          <w:rFonts w:ascii="宋体" w:hAnsi="宋体" w:hint="eastAsia"/>
          <w:szCs w:val="21"/>
          <w:u w:val="single"/>
        </w:rPr>
        <w:t>云之龙招标集团有限公司（梧州市新兴三路</w:t>
      </w:r>
      <w:r>
        <w:rPr>
          <w:rFonts w:ascii="宋体" w:hAnsi="宋体" w:hint="eastAsia"/>
          <w:szCs w:val="21"/>
          <w:u w:val="single"/>
        </w:rPr>
        <w:t>30</w:t>
      </w:r>
      <w:r>
        <w:rPr>
          <w:rFonts w:ascii="宋体" w:hAnsi="宋体" w:hint="eastAsia"/>
          <w:szCs w:val="21"/>
          <w:u w:val="single"/>
        </w:rPr>
        <w:t>号神冠豪都</w:t>
      </w:r>
      <w:r>
        <w:rPr>
          <w:rFonts w:ascii="宋体" w:hAnsi="宋体" w:hint="eastAsia"/>
          <w:szCs w:val="21"/>
          <w:u w:val="single"/>
        </w:rPr>
        <w:t>B</w:t>
      </w:r>
      <w:r>
        <w:rPr>
          <w:rFonts w:ascii="宋体" w:hAnsi="宋体" w:hint="eastAsia"/>
          <w:szCs w:val="21"/>
          <w:u w:val="single"/>
        </w:rPr>
        <w:t>栋</w:t>
      </w:r>
      <w:r>
        <w:rPr>
          <w:rFonts w:ascii="宋体" w:hAnsi="宋体" w:hint="eastAsia"/>
          <w:szCs w:val="21"/>
          <w:u w:val="single"/>
        </w:rPr>
        <w:t>1</w:t>
      </w:r>
      <w:r>
        <w:rPr>
          <w:rFonts w:ascii="宋体" w:hAnsi="宋体" w:hint="eastAsia"/>
          <w:szCs w:val="21"/>
          <w:u w:val="single"/>
        </w:rPr>
        <w:t>单元</w:t>
      </w:r>
      <w:r>
        <w:rPr>
          <w:rFonts w:ascii="宋体" w:hAnsi="宋体" w:hint="eastAsia"/>
          <w:szCs w:val="21"/>
          <w:u w:val="single"/>
        </w:rPr>
        <w:t>1108</w:t>
      </w:r>
      <w:r>
        <w:rPr>
          <w:rFonts w:ascii="宋体" w:hAnsi="宋体" w:hint="eastAsia"/>
          <w:szCs w:val="21"/>
          <w:u w:val="single"/>
        </w:rPr>
        <w:t>号房）</w:t>
      </w:r>
      <w:r>
        <w:rPr>
          <w:rFonts w:ascii="宋体" w:hAnsi="宋体" w:hint="eastAsia"/>
          <w:szCs w:val="21"/>
        </w:rPr>
        <w:t>，</w:t>
      </w:r>
      <w:r>
        <w:rPr>
          <w:rFonts w:ascii="宋体" w:hAnsi="宋体" w:hint="eastAsia"/>
          <w:b/>
          <w:szCs w:val="21"/>
        </w:rPr>
        <w:t>参加竞标的法定代表人或委托代理人必须持证件（法定代表人凭法定代表人身份证明和身份证或委托代理人凭法人授权委托书原件和身份证）依时到达指定地点等候当面谈判。</w:t>
      </w:r>
    </w:p>
    <w:p w:rsidR="003E506E" w:rsidRDefault="003E506E">
      <w:pPr>
        <w:snapToGrid w:val="0"/>
        <w:spacing w:line="360" w:lineRule="exact"/>
        <w:ind w:firstLineChars="200" w:firstLine="422"/>
        <w:rPr>
          <w:rFonts w:ascii="宋体" w:hAnsi="宋体"/>
          <w:b/>
          <w:szCs w:val="21"/>
        </w:rPr>
      </w:pPr>
    </w:p>
    <w:p w:rsidR="003E506E" w:rsidRDefault="00A94077">
      <w:pPr>
        <w:snapToGrid w:val="0"/>
        <w:spacing w:line="360" w:lineRule="exact"/>
        <w:ind w:firstLineChars="200" w:firstLine="422"/>
        <w:rPr>
          <w:rFonts w:ascii="宋体" w:hAnsi="宋体"/>
          <w:b/>
          <w:szCs w:val="21"/>
        </w:rPr>
      </w:pPr>
      <w:r>
        <w:rPr>
          <w:rFonts w:ascii="宋体" w:hAnsi="宋体" w:hint="eastAsia"/>
          <w:b/>
          <w:szCs w:val="21"/>
        </w:rPr>
        <w:t>十、联系事项：</w:t>
      </w:r>
    </w:p>
    <w:p w:rsidR="003E506E" w:rsidRDefault="00A94077">
      <w:pPr>
        <w:snapToGrid w:val="0"/>
        <w:spacing w:line="360" w:lineRule="exact"/>
        <w:ind w:firstLineChars="200" w:firstLine="420"/>
        <w:rPr>
          <w:rFonts w:ascii="宋体" w:hAnsi="宋体"/>
          <w:szCs w:val="21"/>
        </w:rPr>
      </w:pPr>
      <w:r>
        <w:rPr>
          <w:rFonts w:ascii="宋体" w:hAnsi="宋体" w:hint="eastAsia"/>
          <w:szCs w:val="21"/>
        </w:rPr>
        <w:lastRenderedPageBreak/>
        <w:t>1.</w:t>
      </w:r>
      <w:r>
        <w:rPr>
          <w:rFonts w:ascii="宋体" w:hAnsi="宋体" w:hint="eastAsia"/>
          <w:szCs w:val="21"/>
        </w:rPr>
        <w:t>采购代理机构名称：云之龙招标集团有限公司</w:t>
      </w:r>
    </w:p>
    <w:p w:rsidR="003E506E" w:rsidRDefault="00A94077">
      <w:pPr>
        <w:snapToGrid w:val="0"/>
        <w:spacing w:line="360" w:lineRule="exact"/>
        <w:ind w:firstLineChars="200" w:firstLine="420"/>
        <w:rPr>
          <w:rFonts w:ascii="宋体" w:hAnsi="宋体"/>
          <w:szCs w:val="21"/>
        </w:rPr>
      </w:pPr>
      <w:r>
        <w:rPr>
          <w:rFonts w:ascii="宋体" w:hAnsi="宋体" w:hint="eastAsia"/>
          <w:szCs w:val="21"/>
        </w:rPr>
        <w:t>联系人：梁洁华</w:t>
      </w:r>
      <w:r>
        <w:rPr>
          <w:rFonts w:ascii="宋体" w:hAnsi="宋体" w:hint="eastAsia"/>
          <w:szCs w:val="21"/>
        </w:rPr>
        <w:t xml:space="preserve">  </w:t>
      </w:r>
      <w:r>
        <w:rPr>
          <w:rFonts w:ascii="宋体" w:hAnsi="宋体" w:hint="eastAsia"/>
          <w:szCs w:val="21"/>
        </w:rPr>
        <w:t>周子然</w:t>
      </w:r>
      <w:r>
        <w:rPr>
          <w:rFonts w:ascii="宋体" w:hAnsi="宋体" w:hint="eastAsia"/>
          <w:szCs w:val="21"/>
        </w:rPr>
        <w:t xml:space="preserve">     </w:t>
      </w:r>
      <w:r>
        <w:rPr>
          <w:rFonts w:ascii="宋体" w:hAnsi="宋体" w:hint="eastAsia"/>
          <w:szCs w:val="21"/>
        </w:rPr>
        <w:t>联系电话：</w:t>
      </w:r>
      <w:r>
        <w:rPr>
          <w:rFonts w:ascii="宋体" w:hAnsi="宋体" w:hint="eastAsia"/>
          <w:szCs w:val="21"/>
        </w:rPr>
        <w:t xml:space="preserve">0774-3859935   </w:t>
      </w:r>
      <w:r>
        <w:rPr>
          <w:rFonts w:ascii="宋体" w:hAnsi="宋体" w:hint="eastAsia"/>
          <w:szCs w:val="21"/>
        </w:rPr>
        <w:t>传真：</w:t>
      </w:r>
      <w:r>
        <w:rPr>
          <w:rFonts w:ascii="宋体" w:hAnsi="宋体" w:hint="eastAsia"/>
          <w:szCs w:val="21"/>
        </w:rPr>
        <w:t>0774-3859930</w:t>
      </w:r>
    </w:p>
    <w:p w:rsidR="003E506E" w:rsidRDefault="00A94077">
      <w:pPr>
        <w:snapToGrid w:val="0"/>
        <w:spacing w:line="360" w:lineRule="exact"/>
        <w:ind w:firstLineChars="200" w:firstLine="420"/>
        <w:rPr>
          <w:rFonts w:ascii="宋体" w:hAnsi="宋体"/>
          <w:szCs w:val="21"/>
        </w:rPr>
      </w:pPr>
      <w:r>
        <w:rPr>
          <w:rFonts w:ascii="宋体" w:hAnsi="宋体" w:hint="eastAsia"/>
          <w:szCs w:val="21"/>
        </w:rPr>
        <w:t>地址：</w:t>
      </w:r>
      <w:r>
        <w:rPr>
          <w:rFonts w:hint="eastAsia"/>
          <w:szCs w:val="21"/>
        </w:rPr>
        <w:t>梧州市新兴三路</w:t>
      </w:r>
      <w:r>
        <w:rPr>
          <w:rFonts w:hint="eastAsia"/>
          <w:szCs w:val="21"/>
        </w:rPr>
        <w:t>30</w:t>
      </w:r>
      <w:r>
        <w:rPr>
          <w:rFonts w:hint="eastAsia"/>
          <w:szCs w:val="21"/>
        </w:rPr>
        <w:t>号神冠豪都</w:t>
      </w:r>
      <w:r>
        <w:rPr>
          <w:rFonts w:hint="eastAsia"/>
          <w:szCs w:val="21"/>
        </w:rPr>
        <w:t>B</w:t>
      </w:r>
      <w:r>
        <w:rPr>
          <w:rFonts w:hint="eastAsia"/>
          <w:szCs w:val="21"/>
        </w:rPr>
        <w:t>栋</w:t>
      </w:r>
      <w:r>
        <w:rPr>
          <w:rFonts w:hint="eastAsia"/>
          <w:szCs w:val="21"/>
        </w:rPr>
        <w:t>1</w:t>
      </w:r>
      <w:r>
        <w:rPr>
          <w:rFonts w:hint="eastAsia"/>
          <w:szCs w:val="21"/>
        </w:rPr>
        <w:t>单元</w:t>
      </w:r>
      <w:r>
        <w:rPr>
          <w:rFonts w:hint="eastAsia"/>
          <w:szCs w:val="21"/>
        </w:rPr>
        <w:t>1008</w:t>
      </w:r>
      <w:r>
        <w:rPr>
          <w:rFonts w:hint="eastAsia"/>
          <w:szCs w:val="21"/>
        </w:rPr>
        <w:t>号房</w:t>
      </w:r>
    </w:p>
    <w:p w:rsidR="003E506E" w:rsidRDefault="00A94077">
      <w:pPr>
        <w:snapToGrid w:val="0"/>
        <w:spacing w:line="360" w:lineRule="exact"/>
        <w:ind w:firstLineChars="200" w:firstLine="420"/>
        <w:rPr>
          <w:rFonts w:ascii="宋体" w:hAnsi="宋体"/>
          <w:szCs w:val="21"/>
        </w:rPr>
      </w:pPr>
      <w:r>
        <w:rPr>
          <w:rFonts w:ascii="宋体" w:hAnsi="宋体" w:hint="eastAsia"/>
          <w:szCs w:val="21"/>
        </w:rPr>
        <w:t>2.</w:t>
      </w:r>
      <w:r>
        <w:rPr>
          <w:rFonts w:ascii="宋体" w:hAnsi="宋体" w:hint="eastAsia"/>
          <w:szCs w:val="21"/>
        </w:rPr>
        <w:t>采购单位名称：梧州市公安局万秀区分局</w:t>
      </w:r>
    </w:p>
    <w:p w:rsidR="003E506E" w:rsidRDefault="00A94077">
      <w:pPr>
        <w:snapToGrid w:val="0"/>
        <w:spacing w:line="360" w:lineRule="exact"/>
        <w:ind w:firstLineChars="200" w:firstLine="420"/>
        <w:rPr>
          <w:rFonts w:ascii="宋体" w:hAnsi="宋体"/>
          <w:szCs w:val="21"/>
        </w:rPr>
      </w:pPr>
      <w:r>
        <w:rPr>
          <w:rFonts w:ascii="宋体" w:hAnsi="宋体" w:hint="eastAsia"/>
          <w:szCs w:val="21"/>
        </w:rPr>
        <w:t>联系人：</w:t>
      </w:r>
      <w:r>
        <w:rPr>
          <w:rFonts w:ascii="宋体" w:hAnsi="宋体" w:cs="Arial" w:hint="eastAsia"/>
          <w:szCs w:val="21"/>
        </w:rPr>
        <w:t>徐主任</w:t>
      </w:r>
      <w:r>
        <w:rPr>
          <w:rFonts w:ascii="宋体" w:hAnsi="宋体" w:hint="eastAsia"/>
          <w:szCs w:val="21"/>
        </w:rPr>
        <w:t xml:space="preserve">  </w:t>
      </w:r>
      <w:r>
        <w:rPr>
          <w:rFonts w:ascii="宋体" w:hAnsi="宋体" w:hint="eastAsia"/>
          <w:szCs w:val="21"/>
        </w:rPr>
        <w:t>联系电话：</w:t>
      </w:r>
      <w:r>
        <w:rPr>
          <w:rFonts w:ascii="宋体" w:hAnsi="宋体"/>
          <w:szCs w:val="21"/>
        </w:rPr>
        <w:t>0774-</w:t>
      </w:r>
      <w:r>
        <w:rPr>
          <w:rFonts w:ascii="宋体" w:hAnsi="宋体" w:hint="eastAsia"/>
          <w:szCs w:val="21"/>
        </w:rPr>
        <w:t>3999815</w:t>
      </w:r>
    </w:p>
    <w:p w:rsidR="003E506E" w:rsidRDefault="00A94077">
      <w:pPr>
        <w:spacing w:line="360" w:lineRule="exact"/>
        <w:ind w:firstLineChars="200" w:firstLine="420"/>
        <w:rPr>
          <w:rFonts w:hAnsi="宋体"/>
          <w:bCs/>
          <w:szCs w:val="21"/>
        </w:rPr>
      </w:pPr>
      <w:r>
        <w:rPr>
          <w:rFonts w:ascii="宋体" w:hAnsi="宋体" w:hint="eastAsia"/>
          <w:szCs w:val="21"/>
        </w:rPr>
        <w:t>地址：梧州市</w:t>
      </w:r>
      <w:r>
        <w:rPr>
          <w:rFonts w:ascii="Arial" w:hAnsi="Arial" w:cs="Arial"/>
          <w:szCs w:val="21"/>
          <w:shd w:val="clear" w:color="auto" w:fill="FFFFFF"/>
        </w:rPr>
        <w:t>万秀区广仁路</w:t>
      </w:r>
      <w:r>
        <w:rPr>
          <w:rFonts w:ascii="Arial" w:hAnsi="Arial" w:cs="Arial"/>
          <w:szCs w:val="21"/>
          <w:shd w:val="clear" w:color="auto" w:fill="FFFFFF"/>
        </w:rPr>
        <w:t>19</w:t>
      </w:r>
      <w:r>
        <w:rPr>
          <w:rFonts w:ascii="Arial" w:hAnsi="Arial" w:cs="Arial"/>
          <w:szCs w:val="21"/>
          <w:shd w:val="clear" w:color="auto" w:fill="FFFFFF"/>
        </w:rPr>
        <w:t>号</w:t>
      </w:r>
    </w:p>
    <w:p w:rsidR="003E506E" w:rsidRDefault="00A94077">
      <w:pPr>
        <w:snapToGrid w:val="0"/>
        <w:spacing w:line="360" w:lineRule="exact"/>
        <w:ind w:firstLineChars="200" w:firstLine="420"/>
        <w:rPr>
          <w:rFonts w:ascii="宋体" w:hAnsi="宋体"/>
          <w:szCs w:val="21"/>
        </w:rPr>
      </w:pPr>
      <w:r>
        <w:rPr>
          <w:rFonts w:ascii="宋体" w:hAnsi="宋体" w:hint="eastAsia"/>
          <w:szCs w:val="21"/>
        </w:rPr>
        <w:t>3.</w:t>
      </w:r>
      <w:r>
        <w:rPr>
          <w:rFonts w:ascii="宋体" w:hAnsi="宋体" w:hint="eastAsia"/>
          <w:szCs w:val="21"/>
        </w:rPr>
        <w:t>监督管理部门：梧州市财政局政府采购监督管理科</w:t>
      </w:r>
      <w:r>
        <w:rPr>
          <w:rFonts w:ascii="宋体" w:hAnsi="宋体" w:hint="eastAsia"/>
          <w:szCs w:val="21"/>
        </w:rPr>
        <w:t xml:space="preserve">    </w:t>
      </w:r>
      <w:r>
        <w:rPr>
          <w:rFonts w:ascii="宋体" w:hAnsi="宋体" w:hint="eastAsia"/>
          <w:szCs w:val="21"/>
        </w:rPr>
        <w:t>联系电话：</w:t>
      </w:r>
      <w:r>
        <w:rPr>
          <w:rFonts w:ascii="宋体" w:hAnsi="宋体" w:hint="eastAsia"/>
          <w:szCs w:val="21"/>
        </w:rPr>
        <w:t>0774-3856434</w:t>
      </w:r>
    </w:p>
    <w:p w:rsidR="003E506E" w:rsidRDefault="00A94077">
      <w:pPr>
        <w:snapToGrid w:val="0"/>
        <w:spacing w:line="360" w:lineRule="exact"/>
        <w:ind w:firstLineChars="200" w:firstLine="422"/>
        <w:rPr>
          <w:rFonts w:ascii="宋体" w:hAnsi="宋体"/>
          <w:b/>
          <w:szCs w:val="21"/>
        </w:rPr>
      </w:pPr>
      <w:r>
        <w:rPr>
          <w:rFonts w:ascii="宋体" w:hAnsi="宋体" w:hint="eastAsia"/>
          <w:b/>
          <w:szCs w:val="21"/>
        </w:rPr>
        <w:t>十一、网上公告媒体查询：</w:t>
      </w:r>
    </w:p>
    <w:p w:rsidR="003E506E" w:rsidRDefault="00A94077">
      <w:pPr>
        <w:snapToGrid w:val="0"/>
        <w:spacing w:line="360" w:lineRule="exact"/>
        <w:ind w:firstLineChars="200" w:firstLine="420"/>
        <w:rPr>
          <w:rFonts w:ascii="宋体" w:hAnsi="宋体"/>
          <w:szCs w:val="21"/>
        </w:rPr>
      </w:pPr>
      <w:r>
        <w:rPr>
          <w:rFonts w:ascii="宋体" w:hAnsi="宋体" w:hint="eastAsia"/>
          <w:szCs w:val="21"/>
        </w:rPr>
        <w:t>中国政府采购网（</w:t>
      </w:r>
      <w:r>
        <w:rPr>
          <w:rFonts w:ascii="宋体" w:hAnsi="宋体" w:hint="eastAsia"/>
          <w:szCs w:val="21"/>
        </w:rPr>
        <w:t>http://www.ccgp.gov.cn</w:t>
      </w:r>
      <w:r>
        <w:rPr>
          <w:rFonts w:ascii="宋体" w:hAnsi="宋体" w:hint="eastAsia"/>
          <w:szCs w:val="21"/>
        </w:rPr>
        <w:t>）、广西壮族自治区政府采购网（</w:t>
      </w:r>
      <w:r>
        <w:rPr>
          <w:rFonts w:ascii="宋体" w:hAnsi="宋体" w:hint="eastAsia"/>
          <w:szCs w:val="21"/>
        </w:rPr>
        <w:t>www.gxzfcg.gov.cn</w:t>
      </w:r>
      <w:r>
        <w:rPr>
          <w:rFonts w:ascii="宋体" w:hAnsi="宋体" w:hint="eastAsia"/>
          <w:szCs w:val="21"/>
        </w:rPr>
        <w:t>）、梧州市政府采购网（</w:t>
      </w:r>
      <w:r>
        <w:rPr>
          <w:rFonts w:ascii="宋体" w:hAnsi="宋体" w:hint="eastAsia"/>
          <w:szCs w:val="21"/>
        </w:rPr>
        <w:t>http://www.wuzhou.gov.cn:8090/zfcg</w:t>
      </w:r>
      <w:r>
        <w:rPr>
          <w:rFonts w:ascii="宋体" w:hAnsi="宋体" w:hint="eastAsia"/>
          <w:szCs w:val="21"/>
        </w:rPr>
        <w:t>w</w:t>
      </w:r>
      <w:r>
        <w:rPr>
          <w:rFonts w:ascii="宋体" w:hAnsi="宋体" w:hint="eastAsia"/>
          <w:szCs w:val="21"/>
        </w:rPr>
        <w:t>）。</w:t>
      </w:r>
    </w:p>
    <w:p w:rsidR="003E506E" w:rsidRDefault="00A94077">
      <w:pPr>
        <w:spacing w:line="360" w:lineRule="exact"/>
        <w:ind w:firstLine="495"/>
        <w:jc w:val="right"/>
        <w:rPr>
          <w:rFonts w:ascii="宋体" w:hAnsi="宋体"/>
          <w:szCs w:val="21"/>
        </w:rPr>
      </w:pPr>
      <w:r>
        <w:rPr>
          <w:rFonts w:ascii="宋体" w:hAnsi="宋体" w:hint="eastAsia"/>
          <w:szCs w:val="21"/>
        </w:rPr>
        <w:t>2019</w:t>
      </w:r>
      <w:r>
        <w:rPr>
          <w:rFonts w:ascii="宋体" w:hAnsi="宋体" w:hint="eastAsia"/>
          <w:szCs w:val="21"/>
        </w:rPr>
        <w:t>年</w:t>
      </w:r>
      <w:r>
        <w:rPr>
          <w:rFonts w:ascii="宋体" w:hAnsi="宋体" w:hint="eastAsia"/>
          <w:szCs w:val="21"/>
        </w:rPr>
        <w:t>7</w:t>
      </w:r>
      <w:r>
        <w:rPr>
          <w:rFonts w:ascii="宋体" w:hAnsi="宋体" w:hint="eastAsia"/>
          <w:szCs w:val="21"/>
        </w:rPr>
        <w:t>月</w:t>
      </w:r>
      <w:r w:rsidR="00767D36">
        <w:rPr>
          <w:rFonts w:ascii="宋体" w:hAnsi="宋体" w:hint="eastAsia"/>
          <w:szCs w:val="21"/>
        </w:rPr>
        <w:t>3</w:t>
      </w:r>
      <w:r>
        <w:rPr>
          <w:rFonts w:ascii="宋体" w:hAnsi="宋体" w:hint="eastAsia"/>
          <w:szCs w:val="21"/>
        </w:rPr>
        <w:t>日</w:t>
      </w:r>
      <w:r>
        <w:rPr>
          <w:rFonts w:ascii="宋体" w:hAnsi="宋体" w:hint="eastAsia"/>
          <w:szCs w:val="21"/>
        </w:rPr>
        <w:t xml:space="preserve"> </w:t>
      </w:r>
    </w:p>
    <w:p w:rsidR="003E506E" w:rsidRDefault="00A94077">
      <w:pPr>
        <w:spacing w:line="360" w:lineRule="exact"/>
        <w:jc w:val="center"/>
        <w:rPr>
          <w:rFonts w:ascii="宋体" w:hAnsi="宋体"/>
          <w:b/>
          <w:szCs w:val="21"/>
        </w:rPr>
      </w:pPr>
      <w:r>
        <w:rPr>
          <w:rFonts w:ascii="宋体" w:hAnsi="宋体"/>
          <w:b/>
          <w:szCs w:val="21"/>
        </w:rPr>
        <w:br w:type="page"/>
      </w:r>
    </w:p>
    <w:p w:rsidR="003E506E" w:rsidRDefault="00A94077">
      <w:pPr>
        <w:pStyle w:val="2"/>
        <w:spacing w:line="360" w:lineRule="exact"/>
        <w:jc w:val="center"/>
        <w:rPr>
          <w:sz w:val="21"/>
          <w:szCs w:val="21"/>
        </w:rPr>
      </w:pPr>
      <w:bookmarkStart w:id="4" w:name="_Toc2344157"/>
      <w:r>
        <w:rPr>
          <w:rFonts w:hint="eastAsia"/>
          <w:sz w:val="21"/>
          <w:szCs w:val="21"/>
        </w:rPr>
        <w:lastRenderedPageBreak/>
        <w:t>第二章</w:t>
      </w:r>
      <w:r>
        <w:rPr>
          <w:rFonts w:hint="eastAsia"/>
          <w:sz w:val="21"/>
          <w:szCs w:val="21"/>
        </w:rPr>
        <w:t xml:space="preserve"> </w:t>
      </w:r>
      <w:r>
        <w:rPr>
          <w:rFonts w:hint="eastAsia"/>
          <w:sz w:val="21"/>
          <w:szCs w:val="21"/>
        </w:rPr>
        <w:t>供应商须知</w:t>
      </w:r>
      <w:bookmarkEnd w:id="4"/>
    </w:p>
    <w:p w:rsidR="003E506E" w:rsidRDefault="00A94077">
      <w:pPr>
        <w:spacing w:line="360" w:lineRule="exact"/>
        <w:jc w:val="center"/>
        <w:rPr>
          <w:rFonts w:ascii="宋体" w:hAnsi="宋体"/>
          <w:b/>
          <w:szCs w:val="21"/>
        </w:rPr>
      </w:pPr>
      <w:r>
        <w:rPr>
          <w:rFonts w:ascii="宋体" w:hAnsi="宋体" w:hint="eastAsia"/>
          <w:b/>
          <w:szCs w:val="21"/>
        </w:rPr>
        <w:t>供应商须知前附表</w:t>
      </w:r>
    </w:p>
    <w:p w:rsidR="003E506E" w:rsidRDefault="003E506E">
      <w:pPr>
        <w:spacing w:line="360" w:lineRule="exact"/>
        <w:jc w:val="center"/>
        <w:rPr>
          <w:rFonts w:ascii="宋体" w:hAnsi="宋体"/>
          <w:b/>
          <w:szCs w:val="21"/>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992"/>
        <w:gridCol w:w="6804"/>
      </w:tblGrid>
      <w:tr w:rsidR="003E506E">
        <w:tc>
          <w:tcPr>
            <w:tcW w:w="817" w:type="dxa"/>
          </w:tcPr>
          <w:p w:rsidR="003E506E" w:rsidRDefault="00A94077">
            <w:pPr>
              <w:spacing w:line="360" w:lineRule="exact"/>
              <w:jc w:val="center"/>
              <w:rPr>
                <w:rFonts w:ascii="宋体" w:hAnsi="宋体"/>
                <w:b/>
                <w:szCs w:val="21"/>
              </w:rPr>
            </w:pPr>
            <w:r>
              <w:rPr>
                <w:rFonts w:ascii="宋体" w:hAnsi="宋体" w:hint="eastAsia"/>
                <w:b/>
                <w:szCs w:val="21"/>
              </w:rPr>
              <w:t>序号</w:t>
            </w:r>
          </w:p>
        </w:tc>
        <w:tc>
          <w:tcPr>
            <w:tcW w:w="992" w:type="dxa"/>
          </w:tcPr>
          <w:p w:rsidR="003E506E" w:rsidRDefault="00A94077">
            <w:pPr>
              <w:spacing w:line="360" w:lineRule="exact"/>
              <w:jc w:val="center"/>
              <w:rPr>
                <w:rFonts w:ascii="宋体" w:hAnsi="宋体"/>
                <w:b/>
                <w:szCs w:val="21"/>
              </w:rPr>
            </w:pPr>
            <w:r>
              <w:rPr>
                <w:rFonts w:ascii="宋体" w:hAnsi="宋体" w:hint="eastAsia"/>
                <w:b/>
                <w:szCs w:val="21"/>
              </w:rPr>
              <w:t>条款号</w:t>
            </w:r>
          </w:p>
        </w:tc>
        <w:tc>
          <w:tcPr>
            <w:tcW w:w="6804" w:type="dxa"/>
          </w:tcPr>
          <w:p w:rsidR="003E506E" w:rsidRDefault="00A94077">
            <w:pPr>
              <w:spacing w:line="360" w:lineRule="exact"/>
              <w:jc w:val="center"/>
              <w:rPr>
                <w:rFonts w:ascii="宋体" w:hAnsi="宋体"/>
                <w:b/>
                <w:szCs w:val="21"/>
              </w:rPr>
            </w:pPr>
            <w:r>
              <w:rPr>
                <w:rFonts w:ascii="宋体" w:hAnsi="宋体" w:hint="eastAsia"/>
                <w:b/>
                <w:szCs w:val="21"/>
              </w:rPr>
              <w:t>内</w:t>
            </w:r>
            <w:r>
              <w:rPr>
                <w:rFonts w:ascii="宋体" w:hAnsi="宋体" w:hint="eastAsia"/>
                <w:b/>
                <w:szCs w:val="21"/>
              </w:rPr>
              <w:t xml:space="preserve">    </w:t>
            </w:r>
            <w:r>
              <w:rPr>
                <w:rFonts w:ascii="宋体" w:hAnsi="宋体" w:hint="eastAsia"/>
                <w:b/>
                <w:szCs w:val="21"/>
              </w:rPr>
              <w:t>容</w:t>
            </w:r>
          </w:p>
        </w:tc>
      </w:tr>
      <w:tr w:rsidR="003E506E">
        <w:tc>
          <w:tcPr>
            <w:tcW w:w="817" w:type="dxa"/>
            <w:vAlign w:val="center"/>
          </w:tcPr>
          <w:p w:rsidR="003E506E" w:rsidRDefault="003E506E">
            <w:pPr>
              <w:numPr>
                <w:ilvl w:val="0"/>
                <w:numId w:val="2"/>
              </w:numPr>
              <w:spacing w:line="360" w:lineRule="exact"/>
              <w:jc w:val="center"/>
              <w:rPr>
                <w:rFonts w:ascii="宋体" w:hAnsi="宋体"/>
                <w:szCs w:val="21"/>
              </w:rPr>
            </w:pPr>
          </w:p>
        </w:tc>
        <w:tc>
          <w:tcPr>
            <w:tcW w:w="992" w:type="dxa"/>
            <w:vAlign w:val="center"/>
          </w:tcPr>
          <w:p w:rsidR="003E506E" w:rsidRDefault="00A94077">
            <w:pPr>
              <w:spacing w:line="360" w:lineRule="exact"/>
              <w:jc w:val="center"/>
              <w:rPr>
                <w:rFonts w:ascii="宋体" w:hAnsi="宋体"/>
                <w:szCs w:val="21"/>
              </w:rPr>
            </w:pPr>
            <w:r>
              <w:rPr>
                <w:rFonts w:ascii="宋体" w:hAnsi="宋体" w:hint="eastAsia"/>
                <w:szCs w:val="21"/>
              </w:rPr>
              <w:t>1.1</w:t>
            </w:r>
          </w:p>
        </w:tc>
        <w:tc>
          <w:tcPr>
            <w:tcW w:w="6804" w:type="dxa"/>
            <w:vAlign w:val="center"/>
          </w:tcPr>
          <w:p w:rsidR="003E506E" w:rsidRDefault="00A94077">
            <w:pPr>
              <w:spacing w:line="360" w:lineRule="exact"/>
              <w:rPr>
                <w:rFonts w:ascii="宋体" w:hAnsi="宋体"/>
                <w:szCs w:val="21"/>
                <w:u w:val="single"/>
              </w:rPr>
            </w:pPr>
            <w:r>
              <w:rPr>
                <w:rFonts w:ascii="宋体" w:hAnsi="宋体" w:hint="eastAsia"/>
                <w:szCs w:val="21"/>
              </w:rPr>
              <w:t>项目名称：</w:t>
            </w:r>
            <w:r>
              <w:rPr>
                <w:rFonts w:ascii="宋体" w:hAnsi="宋体" w:hint="eastAsia"/>
                <w:szCs w:val="21"/>
                <w:u w:val="single"/>
              </w:rPr>
              <w:t>梧州市公安局万秀区分局刑事技术设备采购</w:t>
            </w:r>
          </w:p>
          <w:p w:rsidR="003E506E" w:rsidRDefault="00A94077">
            <w:pPr>
              <w:spacing w:line="360" w:lineRule="exact"/>
              <w:rPr>
                <w:rFonts w:ascii="宋体" w:hAnsi="宋体"/>
                <w:szCs w:val="21"/>
              </w:rPr>
            </w:pPr>
            <w:r>
              <w:rPr>
                <w:rFonts w:ascii="宋体" w:hAnsi="宋体" w:hint="eastAsia"/>
                <w:szCs w:val="21"/>
              </w:rPr>
              <w:t>项目编号：</w:t>
            </w:r>
            <w:r>
              <w:rPr>
                <w:rFonts w:ascii="宋体" w:hAnsi="宋体"/>
                <w:szCs w:val="21"/>
                <w:u w:val="single"/>
              </w:rPr>
              <w:t>WZZC2019-J1-05097-YZLW</w:t>
            </w:r>
          </w:p>
        </w:tc>
      </w:tr>
      <w:tr w:rsidR="003E506E">
        <w:tc>
          <w:tcPr>
            <w:tcW w:w="817" w:type="dxa"/>
            <w:vAlign w:val="center"/>
          </w:tcPr>
          <w:p w:rsidR="003E506E" w:rsidRDefault="003E506E">
            <w:pPr>
              <w:numPr>
                <w:ilvl w:val="0"/>
                <w:numId w:val="2"/>
              </w:numPr>
              <w:spacing w:line="360" w:lineRule="exact"/>
              <w:jc w:val="center"/>
              <w:rPr>
                <w:rFonts w:ascii="宋体" w:hAnsi="宋体"/>
                <w:szCs w:val="21"/>
              </w:rPr>
            </w:pPr>
          </w:p>
        </w:tc>
        <w:tc>
          <w:tcPr>
            <w:tcW w:w="992" w:type="dxa"/>
            <w:vAlign w:val="center"/>
          </w:tcPr>
          <w:p w:rsidR="003E506E" w:rsidRDefault="00A94077">
            <w:pPr>
              <w:spacing w:line="360" w:lineRule="exact"/>
              <w:jc w:val="center"/>
              <w:rPr>
                <w:rFonts w:ascii="宋体" w:hAnsi="宋体"/>
                <w:szCs w:val="21"/>
              </w:rPr>
            </w:pPr>
            <w:r>
              <w:rPr>
                <w:rFonts w:ascii="宋体" w:hAnsi="宋体" w:hint="eastAsia"/>
                <w:szCs w:val="21"/>
              </w:rPr>
              <w:t>2.1</w:t>
            </w:r>
          </w:p>
        </w:tc>
        <w:tc>
          <w:tcPr>
            <w:tcW w:w="6804" w:type="dxa"/>
            <w:vAlign w:val="center"/>
          </w:tcPr>
          <w:p w:rsidR="003E506E" w:rsidRDefault="00A94077">
            <w:pPr>
              <w:spacing w:line="360" w:lineRule="exact"/>
              <w:rPr>
                <w:rFonts w:ascii="宋体" w:hAnsi="宋体"/>
                <w:szCs w:val="21"/>
              </w:rPr>
            </w:pPr>
            <w:r>
              <w:rPr>
                <w:rFonts w:ascii="宋体" w:hAnsi="宋体" w:hint="eastAsia"/>
                <w:szCs w:val="21"/>
              </w:rPr>
              <w:t>采购人：</w:t>
            </w:r>
            <w:r>
              <w:rPr>
                <w:rFonts w:ascii="宋体" w:hAnsi="宋体" w:hint="eastAsia"/>
                <w:szCs w:val="21"/>
                <w:u w:val="single"/>
              </w:rPr>
              <w:t>梧州市公安局万秀区分局</w:t>
            </w:r>
          </w:p>
        </w:tc>
      </w:tr>
      <w:tr w:rsidR="003E506E">
        <w:tc>
          <w:tcPr>
            <w:tcW w:w="817" w:type="dxa"/>
            <w:vAlign w:val="center"/>
          </w:tcPr>
          <w:p w:rsidR="003E506E" w:rsidRDefault="003E506E">
            <w:pPr>
              <w:numPr>
                <w:ilvl w:val="0"/>
                <w:numId w:val="2"/>
              </w:numPr>
              <w:spacing w:line="360" w:lineRule="exact"/>
              <w:jc w:val="center"/>
              <w:rPr>
                <w:rFonts w:ascii="宋体" w:hAnsi="宋体"/>
                <w:szCs w:val="21"/>
              </w:rPr>
            </w:pPr>
          </w:p>
        </w:tc>
        <w:tc>
          <w:tcPr>
            <w:tcW w:w="992" w:type="dxa"/>
            <w:vAlign w:val="center"/>
          </w:tcPr>
          <w:p w:rsidR="003E506E" w:rsidRDefault="00A94077">
            <w:pPr>
              <w:spacing w:line="360" w:lineRule="exact"/>
              <w:jc w:val="center"/>
              <w:rPr>
                <w:rFonts w:ascii="宋体" w:hAnsi="宋体"/>
                <w:szCs w:val="21"/>
              </w:rPr>
            </w:pPr>
            <w:r>
              <w:rPr>
                <w:rFonts w:ascii="宋体" w:hAnsi="宋体" w:hint="eastAsia"/>
                <w:szCs w:val="21"/>
              </w:rPr>
              <w:t>2.2</w:t>
            </w:r>
          </w:p>
        </w:tc>
        <w:tc>
          <w:tcPr>
            <w:tcW w:w="6804" w:type="dxa"/>
            <w:vAlign w:val="center"/>
          </w:tcPr>
          <w:p w:rsidR="003E506E" w:rsidRDefault="00A94077">
            <w:pPr>
              <w:spacing w:line="360" w:lineRule="exact"/>
              <w:rPr>
                <w:rFonts w:ascii="宋体" w:hAnsi="宋体"/>
                <w:szCs w:val="21"/>
              </w:rPr>
            </w:pPr>
            <w:r>
              <w:rPr>
                <w:rFonts w:ascii="宋体" w:hAnsi="宋体" w:hint="eastAsia"/>
                <w:szCs w:val="21"/>
              </w:rPr>
              <w:t>采购代理机构：</w:t>
            </w:r>
            <w:r>
              <w:rPr>
                <w:rFonts w:ascii="宋体" w:hAnsi="宋体" w:hint="eastAsia"/>
                <w:szCs w:val="21"/>
                <w:u w:val="single"/>
              </w:rPr>
              <w:t>云之龙招标集团有限公司。</w:t>
            </w:r>
          </w:p>
        </w:tc>
      </w:tr>
      <w:tr w:rsidR="003E506E">
        <w:tc>
          <w:tcPr>
            <w:tcW w:w="817" w:type="dxa"/>
            <w:vAlign w:val="center"/>
          </w:tcPr>
          <w:p w:rsidR="003E506E" w:rsidRDefault="003E506E">
            <w:pPr>
              <w:numPr>
                <w:ilvl w:val="0"/>
                <w:numId w:val="2"/>
              </w:numPr>
              <w:spacing w:line="360" w:lineRule="exact"/>
              <w:jc w:val="center"/>
              <w:rPr>
                <w:rFonts w:ascii="宋体" w:hAnsi="宋体"/>
                <w:szCs w:val="21"/>
              </w:rPr>
            </w:pPr>
          </w:p>
        </w:tc>
        <w:tc>
          <w:tcPr>
            <w:tcW w:w="992" w:type="dxa"/>
            <w:vAlign w:val="center"/>
          </w:tcPr>
          <w:p w:rsidR="003E506E" w:rsidRDefault="00A94077">
            <w:pPr>
              <w:spacing w:line="360" w:lineRule="exact"/>
              <w:jc w:val="center"/>
              <w:rPr>
                <w:rFonts w:ascii="宋体" w:hAnsi="宋体"/>
                <w:szCs w:val="21"/>
              </w:rPr>
            </w:pPr>
            <w:r>
              <w:rPr>
                <w:rFonts w:ascii="宋体" w:hAnsi="宋体" w:hint="eastAsia"/>
                <w:szCs w:val="21"/>
              </w:rPr>
              <w:t>3</w:t>
            </w:r>
          </w:p>
        </w:tc>
        <w:tc>
          <w:tcPr>
            <w:tcW w:w="6804" w:type="dxa"/>
            <w:vAlign w:val="center"/>
          </w:tcPr>
          <w:p w:rsidR="003E506E" w:rsidRDefault="00A94077">
            <w:pPr>
              <w:spacing w:line="360" w:lineRule="exact"/>
              <w:rPr>
                <w:rFonts w:ascii="宋体" w:hAnsi="宋体"/>
                <w:szCs w:val="21"/>
              </w:rPr>
            </w:pPr>
            <w:r>
              <w:rPr>
                <w:rFonts w:ascii="宋体" w:hAnsi="宋体" w:hint="eastAsia"/>
                <w:szCs w:val="21"/>
              </w:rPr>
              <w:t>供应商的基本条件：</w:t>
            </w:r>
          </w:p>
          <w:p w:rsidR="003E506E" w:rsidRDefault="00A94077">
            <w:pPr>
              <w:spacing w:line="360" w:lineRule="exact"/>
              <w:rPr>
                <w:rFonts w:ascii="宋体" w:hAnsi="宋体"/>
                <w:szCs w:val="21"/>
              </w:rPr>
            </w:pPr>
            <w:r>
              <w:rPr>
                <w:rFonts w:ascii="宋体" w:hAnsi="宋体" w:hint="eastAsia"/>
                <w:szCs w:val="21"/>
              </w:rPr>
              <w:t>1.</w:t>
            </w:r>
            <w:r>
              <w:rPr>
                <w:rFonts w:ascii="宋体" w:hAnsi="宋体" w:hint="eastAsia"/>
                <w:szCs w:val="21"/>
              </w:rPr>
              <w:t>符合《中华人民共和国政府采购法》第二十二条规定；</w:t>
            </w:r>
          </w:p>
          <w:p w:rsidR="003E506E" w:rsidRDefault="00A94077">
            <w:pPr>
              <w:spacing w:line="360" w:lineRule="exact"/>
              <w:rPr>
                <w:rFonts w:ascii="宋体" w:hAnsi="宋体"/>
                <w:szCs w:val="21"/>
              </w:rPr>
            </w:pPr>
            <w:r>
              <w:rPr>
                <w:rFonts w:ascii="宋体" w:hAnsi="宋体" w:hint="eastAsia"/>
                <w:szCs w:val="21"/>
              </w:rPr>
              <w:t>2.</w:t>
            </w:r>
            <w:r>
              <w:rPr>
                <w:rFonts w:ascii="宋体" w:hAnsi="宋体" w:hint="eastAsia"/>
                <w:szCs w:val="21"/>
              </w:rPr>
              <w:t>国内注册（指按国家有关规定要求注册的），生产或经营本次采购内容，具备法人资格的供应商。</w:t>
            </w:r>
          </w:p>
          <w:p w:rsidR="003E506E" w:rsidRDefault="00A94077">
            <w:pPr>
              <w:spacing w:line="360" w:lineRule="exact"/>
              <w:rPr>
                <w:rFonts w:ascii="宋体" w:hAnsi="宋体"/>
                <w:szCs w:val="21"/>
              </w:rPr>
            </w:pPr>
            <w:r>
              <w:rPr>
                <w:rFonts w:ascii="宋体" w:hAnsi="宋体" w:hint="eastAsia"/>
                <w:szCs w:val="21"/>
              </w:rPr>
              <w:t>3.</w:t>
            </w:r>
            <w:r>
              <w:rPr>
                <w:rFonts w:ascii="宋体" w:hAnsi="宋体" w:hint="eastAsia"/>
                <w:szCs w:val="21"/>
              </w:rPr>
              <w:t>本项目不接受未购买本谈判文件的供应商竞标。</w:t>
            </w:r>
          </w:p>
          <w:p w:rsidR="003E506E" w:rsidRDefault="00A94077">
            <w:pPr>
              <w:spacing w:line="360" w:lineRule="exact"/>
              <w:rPr>
                <w:rFonts w:ascii="宋体" w:hAnsi="宋体"/>
                <w:szCs w:val="21"/>
              </w:rPr>
            </w:pPr>
            <w:r>
              <w:rPr>
                <w:rFonts w:ascii="宋体" w:hAnsi="宋体" w:hint="eastAsia"/>
                <w:szCs w:val="21"/>
              </w:rPr>
              <w:t>4.</w:t>
            </w:r>
            <w:r>
              <w:rPr>
                <w:rFonts w:ascii="宋体" w:hAnsi="宋体" w:hint="eastAsia"/>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3E506E" w:rsidRDefault="00A94077">
            <w:pPr>
              <w:spacing w:line="360" w:lineRule="exact"/>
              <w:rPr>
                <w:rFonts w:ascii="宋体" w:hAnsi="宋体"/>
                <w:szCs w:val="21"/>
              </w:rPr>
            </w:pPr>
            <w:r>
              <w:rPr>
                <w:rFonts w:ascii="宋体" w:hAnsi="宋体" w:hint="eastAsia"/>
                <w:szCs w:val="21"/>
              </w:rPr>
              <w:t>5.</w:t>
            </w:r>
            <w:r>
              <w:rPr>
                <w:rFonts w:ascii="宋体" w:hAnsi="宋体" w:hint="eastAsia"/>
                <w:szCs w:val="21"/>
              </w:rPr>
              <w:t>对在“信用中国”网站</w:t>
            </w:r>
            <w:r>
              <w:rPr>
                <w:rFonts w:ascii="宋体" w:hAnsi="宋体" w:hint="eastAsia"/>
                <w:szCs w:val="21"/>
              </w:rPr>
              <w:t>(www.creditchina.gov.cn)</w:t>
            </w:r>
            <w:r>
              <w:rPr>
                <w:rFonts w:ascii="宋体" w:hAnsi="宋体" w:hint="eastAsia"/>
                <w:szCs w:val="21"/>
              </w:rPr>
              <w:t>、中国政府采购网</w:t>
            </w:r>
            <w:r>
              <w:rPr>
                <w:rFonts w:ascii="宋体" w:hAnsi="宋体" w:hint="eastAsia"/>
                <w:szCs w:val="21"/>
              </w:rPr>
              <w:t>(www.ccgp.gov.cn)</w:t>
            </w:r>
            <w:r>
              <w:rPr>
                <w:rFonts w:ascii="宋体" w:hAnsi="宋体" w:hint="eastAsia"/>
                <w:szCs w:val="21"/>
              </w:rPr>
              <w:t>等渠道列入失信被执行人、重大税收违法案件当事人名单、政府采购严重违法失信行为记录名单及其他不符合《中华人民共和国</w:t>
            </w:r>
            <w:r>
              <w:rPr>
                <w:rFonts w:ascii="宋体" w:hAnsi="宋体" w:hint="eastAsia"/>
                <w:szCs w:val="21"/>
              </w:rPr>
              <w:t>政府采购法》第二十二条规定条件的供应商，不得参与政府采购活动。</w:t>
            </w:r>
          </w:p>
          <w:p w:rsidR="003E506E" w:rsidRDefault="00A94077">
            <w:pPr>
              <w:spacing w:line="360" w:lineRule="exact"/>
              <w:rPr>
                <w:rFonts w:ascii="宋体" w:hAnsi="宋体"/>
                <w:szCs w:val="21"/>
              </w:rPr>
            </w:pPr>
            <w:r>
              <w:rPr>
                <w:rFonts w:ascii="宋体" w:hAnsi="宋体" w:hint="eastAsia"/>
                <w:szCs w:val="21"/>
              </w:rPr>
              <w:t>6.</w:t>
            </w:r>
            <w:r>
              <w:rPr>
                <w:rFonts w:ascii="宋体" w:hAnsi="宋体" w:hint="eastAsia"/>
                <w:szCs w:val="21"/>
              </w:rPr>
              <w:t>本项目不接受联合体竞标。</w:t>
            </w:r>
          </w:p>
        </w:tc>
      </w:tr>
      <w:tr w:rsidR="003E506E">
        <w:tc>
          <w:tcPr>
            <w:tcW w:w="817" w:type="dxa"/>
            <w:vAlign w:val="center"/>
          </w:tcPr>
          <w:p w:rsidR="003E506E" w:rsidRDefault="003E506E">
            <w:pPr>
              <w:numPr>
                <w:ilvl w:val="0"/>
                <w:numId w:val="2"/>
              </w:numPr>
              <w:spacing w:line="360" w:lineRule="exact"/>
              <w:jc w:val="center"/>
              <w:rPr>
                <w:rFonts w:ascii="宋体" w:hAnsi="宋体"/>
                <w:szCs w:val="21"/>
              </w:rPr>
            </w:pPr>
          </w:p>
        </w:tc>
        <w:tc>
          <w:tcPr>
            <w:tcW w:w="992" w:type="dxa"/>
            <w:vAlign w:val="center"/>
          </w:tcPr>
          <w:p w:rsidR="003E506E" w:rsidRDefault="00A94077">
            <w:pPr>
              <w:spacing w:line="360" w:lineRule="exact"/>
              <w:jc w:val="center"/>
              <w:rPr>
                <w:rFonts w:ascii="宋体" w:hAnsi="宋体"/>
                <w:szCs w:val="21"/>
              </w:rPr>
            </w:pPr>
            <w:r>
              <w:rPr>
                <w:rFonts w:ascii="宋体" w:hAnsi="宋体" w:hint="eastAsia"/>
                <w:szCs w:val="21"/>
              </w:rPr>
              <w:t>4.2</w:t>
            </w:r>
          </w:p>
        </w:tc>
        <w:tc>
          <w:tcPr>
            <w:tcW w:w="6804" w:type="dxa"/>
            <w:vAlign w:val="center"/>
          </w:tcPr>
          <w:p w:rsidR="003E506E" w:rsidRDefault="00A94077">
            <w:pPr>
              <w:spacing w:line="360" w:lineRule="exact"/>
              <w:rPr>
                <w:rFonts w:ascii="宋体" w:hAnsi="宋体"/>
                <w:szCs w:val="21"/>
              </w:rPr>
            </w:pPr>
            <w:r>
              <w:rPr>
                <w:rFonts w:ascii="宋体" w:hAnsi="宋体" w:hint="eastAsia"/>
                <w:szCs w:val="21"/>
              </w:rPr>
              <w:t>本项目的代理服务费支付：成交供应商在领取成交通知书前，一次性向采购代理机构支付。</w:t>
            </w:r>
          </w:p>
          <w:p w:rsidR="003E506E" w:rsidRDefault="00A94077">
            <w:pPr>
              <w:spacing w:line="360" w:lineRule="exact"/>
              <w:rPr>
                <w:rFonts w:ascii="宋体" w:hAnsi="宋体"/>
                <w:szCs w:val="21"/>
              </w:rPr>
            </w:pPr>
            <w:r>
              <w:rPr>
                <w:rFonts w:ascii="宋体" w:hAnsi="宋体" w:hint="eastAsia"/>
                <w:szCs w:val="21"/>
              </w:rPr>
              <w:t>本项目代理服务费金额：本项目按固定金额伍仟元整（￥</w:t>
            </w:r>
            <w:r>
              <w:rPr>
                <w:rFonts w:ascii="宋体" w:hAnsi="宋体" w:hint="eastAsia"/>
                <w:szCs w:val="21"/>
              </w:rPr>
              <w:t>5000.00</w:t>
            </w:r>
            <w:r>
              <w:rPr>
                <w:rFonts w:ascii="宋体" w:hAnsi="宋体" w:hint="eastAsia"/>
                <w:szCs w:val="21"/>
              </w:rPr>
              <w:t>）收取。</w:t>
            </w:r>
          </w:p>
          <w:p w:rsidR="003E506E" w:rsidRDefault="00A94077">
            <w:pPr>
              <w:spacing w:line="360" w:lineRule="exact"/>
              <w:rPr>
                <w:rFonts w:ascii="宋体" w:hAnsi="宋体"/>
                <w:szCs w:val="21"/>
              </w:rPr>
            </w:pPr>
            <w:r>
              <w:rPr>
                <w:rFonts w:ascii="宋体" w:hAnsi="宋体" w:hint="eastAsia"/>
                <w:szCs w:val="21"/>
              </w:rPr>
              <w:t>采购代理机构收取代理服务费账户见本须知</w:t>
            </w:r>
            <w:r>
              <w:rPr>
                <w:rFonts w:ascii="宋体" w:hAnsi="宋体" w:hint="eastAsia"/>
                <w:szCs w:val="21"/>
              </w:rPr>
              <w:t>19.2</w:t>
            </w:r>
            <w:r>
              <w:rPr>
                <w:rFonts w:ascii="宋体" w:hAnsi="宋体" w:hint="eastAsia"/>
                <w:szCs w:val="21"/>
              </w:rPr>
              <w:t>。</w:t>
            </w:r>
          </w:p>
        </w:tc>
      </w:tr>
      <w:tr w:rsidR="003E506E">
        <w:tc>
          <w:tcPr>
            <w:tcW w:w="817" w:type="dxa"/>
            <w:vAlign w:val="center"/>
          </w:tcPr>
          <w:p w:rsidR="003E506E" w:rsidRDefault="003E506E">
            <w:pPr>
              <w:numPr>
                <w:ilvl w:val="0"/>
                <w:numId w:val="2"/>
              </w:numPr>
              <w:spacing w:line="360" w:lineRule="exact"/>
              <w:jc w:val="center"/>
              <w:rPr>
                <w:rFonts w:ascii="宋体" w:hAnsi="宋体"/>
                <w:szCs w:val="21"/>
              </w:rPr>
            </w:pPr>
          </w:p>
        </w:tc>
        <w:tc>
          <w:tcPr>
            <w:tcW w:w="992" w:type="dxa"/>
            <w:vAlign w:val="center"/>
          </w:tcPr>
          <w:p w:rsidR="003E506E" w:rsidRDefault="00A94077">
            <w:pPr>
              <w:spacing w:line="360" w:lineRule="exact"/>
              <w:jc w:val="center"/>
              <w:rPr>
                <w:rFonts w:ascii="宋体" w:hAnsi="宋体"/>
                <w:szCs w:val="21"/>
              </w:rPr>
            </w:pPr>
            <w:r>
              <w:rPr>
                <w:rFonts w:ascii="宋体" w:hAnsi="宋体" w:hint="eastAsia"/>
                <w:szCs w:val="21"/>
              </w:rPr>
              <w:t>6.6.1</w:t>
            </w:r>
          </w:p>
        </w:tc>
        <w:tc>
          <w:tcPr>
            <w:tcW w:w="6804" w:type="dxa"/>
            <w:vAlign w:val="center"/>
          </w:tcPr>
          <w:p w:rsidR="003E506E" w:rsidRDefault="00A94077">
            <w:pPr>
              <w:spacing w:line="360" w:lineRule="exact"/>
              <w:rPr>
                <w:rFonts w:ascii="宋体" w:hAnsi="宋体"/>
                <w:szCs w:val="21"/>
              </w:rPr>
            </w:pPr>
            <w:r>
              <w:rPr>
                <w:rFonts w:ascii="宋体" w:hAnsi="宋体" w:hint="eastAsia"/>
                <w:szCs w:val="21"/>
              </w:rPr>
              <w:t>价格文件</w:t>
            </w:r>
            <w:r w:rsidRPr="00D7437D">
              <w:rPr>
                <w:rFonts w:ascii="宋体" w:hAnsi="宋体" w:hint="eastAsia"/>
                <w:b/>
                <w:szCs w:val="21"/>
              </w:rPr>
              <w:t>（必须提供）</w:t>
            </w:r>
            <w:r>
              <w:rPr>
                <w:rFonts w:ascii="宋体" w:hAnsi="宋体" w:hint="eastAsia"/>
                <w:szCs w:val="21"/>
              </w:rPr>
              <w:t>：</w:t>
            </w:r>
          </w:p>
          <w:p w:rsidR="003E506E" w:rsidRDefault="00A94077">
            <w:pPr>
              <w:spacing w:line="360" w:lineRule="exac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）谈判报价表；</w:t>
            </w:r>
          </w:p>
        </w:tc>
      </w:tr>
      <w:tr w:rsidR="003E506E">
        <w:tc>
          <w:tcPr>
            <w:tcW w:w="817" w:type="dxa"/>
            <w:vAlign w:val="center"/>
          </w:tcPr>
          <w:p w:rsidR="003E506E" w:rsidRDefault="003E506E">
            <w:pPr>
              <w:numPr>
                <w:ilvl w:val="0"/>
                <w:numId w:val="2"/>
              </w:numPr>
              <w:spacing w:line="360" w:lineRule="exact"/>
              <w:jc w:val="center"/>
              <w:rPr>
                <w:rFonts w:ascii="宋体" w:hAnsi="宋体"/>
                <w:szCs w:val="21"/>
              </w:rPr>
            </w:pPr>
          </w:p>
        </w:tc>
        <w:tc>
          <w:tcPr>
            <w:tcW w:w="992" w:type="dxa"/>
            <w:vAlign w:val="center"/>
          </w:tcPr>
          <w:p w:rsidR="003E506E" w:rsidRDefault="00A94077">
            <w:pPr>
              <w:spacing w:line="360" w:lineRule="exact"/>
              <w:jc w:val="center"/>
              <w:rPr>
                <w:rFonts w:ascii="宋体" w:hAnsi="宋体"/>
                <w:szCs w:val="21"/>
              </w:rPr>
            </w:pPr>
            <w:r>
              <w:rPr>
                <w:rFonts w:ascii="宋体" w:hAnsi="宋体" w:hint="eastAsia"/>
                <w:szCs w:val="21"/>
              </w:rPr>
              <w:t>6.6.2</w:t>
            </w:r>
          </w:p>
        </w:tc>
        <w:tc>
          <w:tcPr>
            <w:tcW w:w="6804" w:type="dxa"/>
            <w:vAlign w:val="center"/>
          </w:tcPr>
          <w:p w:rsidR="003E506E" w:rsidRDefault="00A94077">
            <w:pPr>
              <w:spacing w:line="360" w:lineRule="exact"/>
              <w:rPr>
                <w:rFonts w:ascii="宋体" w:hAnsi="宋体"/>
                <w:szCs w:val="21"/>
              </w:rPr>
            </w:pPr>
            <w:r>
              <w:rPr>
                <w:rFonts w:ascii="宋体" w:hAnsi="宋体" w:hint="eastAsia"/>
                <w:szCs w:val="21"/>
              </w:rPr>
              <w:t>商务技术文件（属于必须提供的</w:t>
            </w:r>
            <w:r>
              <w:rPr>
                <w:rFonts w:ascii="宋体" w:hAnsi="宋体" w:hint="eastAsia"/>
                <w:szCs w:val="21"/>
              </w:rPr>
              <w:t>,</w:t>
            </w:r>
            <w:r>
              <w:rPr>
                <w:rFonts w:ascii="宋体" w:hAnsi="宋体" w:hint="eastAsia"/>
                <w:szCs w:val="21"/>
              </w:rPr>
              <w:t>如未提供</w:t>
            </w:r>
            <w:r>
              <w:rPr>
                <w:rFonts w:ascii="宋体" w:hAnsi="宋体" w:hint="eastAsia"/>
                <w:szCs w:val="21"/>
              </w:rPr>
              <w:t>,</w:t>
            </w:r>
            <w:r>
              <w:rPr>
                <w:rFonts w:ascii="宋体" w:hAnsi="宋体" w:hint="eastAsia"/>
                <w:szCs w:val="21"/>
              </w:rPr>
              <w:t>评审小组有权拒绝其响应文件）</w:t>
            </w:r>
            <w:r>
              <w:rPr>
                <w:rFonts w:ascii="宋体" w:hAnsi="宋体" w:hint="eastAsia"/>
                <w:szCs w:val="21"/>
              </w:rPr>
              <w:t xml:space="preserve"> </w:t>
            </w:r>
          </w:p>
          <w:p w:rsidR="003E506E" w:rsidRDefault="00A94077">
            <w:pPr>
              <w:numPr>
                <w:ilvl w:val="0"/>
                <w:numId w:val="3"/>
              </w:numPr>
              <w:spacing w:line="360" w:lineRule="exact"/>
              <w:rPr>
                <w:rFonts w:ascii="宋体" w:hAnsi="宋体"/>
                <w:szCs w:val="21"/>
              </w:rPr>
            </w:pPr>
            <w:r>
              <w:rPr>
                <w:rFonts w:ascii="宋体" w:hAnsi="宋体" w:hint="eastAsia"/>
                <w:szCs w:val="21"/>
              </w:rPr>
              <w:t>谈判书及竞标声明书；</w:t>
            </w:r>
            <w:r>
              <w:rPr>
                <w:rFonts w:ascii="宋体" w:hAnsi="宋体" w:hint="eastAsia"/>
                <w:b/>
                <w:szCs w:val="21"/>
              </w:rPr>
              <w:t>（必须提供）</w:t>
            </w:r>
          </w:p>
          <w:p w:rsidR="003E506E" w:rsidRDefault="00A94077">
            <w:pPr>
              <w:numPr>
                <w:ilvl w:val="0"/>
                <w:numId w:val="3"/>
              </w:numPr>
              <w:spacing w:line="360" w:lineRule="exact"/>
              <w:rPr>
                <w:rFonts w:ascii="宋体" w:hAnsi="宋体"/>
                <w:szCs w:val="21"/>
              </w:rPr>
            </w:pPr>
            <w:r>
              <w:rPr>
                <w:rFonts w:ascii="宋体" w:hAnsi="宋体" w:hint="eastAsia"/>
                <w:szCs w:val="21"/>
              </w:rPr>
              <w:t>谈判保证金交纳证明材料；</w:t>
            </w:r>
            <w:r>
              <w:rPr>
                <w:rFonts w:ascii="宋体" w:hAnsi="宋体" w:hint="eastAsia"/>
                <w:b/>
                <w:szCs w:val="21"/>
              </w:rPr>
              <w:t>（必须提供）</w:t>
            </w:r>
            <w:r>
              <w:rPr>
                <w:rFonts w:ascii="宋体" w:hAnsi="宋体" w:hint="eastAsia"/>
                <w:szCs w:val="21"/>
              </w:rPr>
              <w:t xml:space="preserve"> </w:t>
            </w:r>
          </w:p>
          <w:p w:rsidR="003E506E" w:rsidRDefault="00A94077">
            <w:pPr>
              <w:numPr>
                <w:ilvl w:val="0"/>
                <w:numId w:val="3"/>
              </w:numPr>
              <w:spacing w:line="360" w:lineRule="exact"/>
              <w:rPr>
                <w:rFonts w:ascii="宋体" w:hAnsi="宋体"/>
                <w:szCs w:val="21"/>
              </w:rPr>
            </w:pPr>
            <w:r>
              <w:rPr>
                <w:rFonts w:ascii="宋体" w:hAnsi="宋体" w:hint="eastAsia"/>
                <w:szCs w:val="21"/>
              </w:rPr>
              <w:t>供货清单；</w:t>
            </w:r>
            <w:r>
              <w:rPr>
                <w:rFonts w:ascii="宋体" w:hAnsi="宋体" w:hint="eastAsia"/>
                <w:b/>
                <w:szCs w:val="21"/>
              </w:rPr>
              <w:t>（必须提供）</w:t>
            </w:r>
          </w:p>
          <w:p w:rsidR="003E506E" w:rsidRDefault="00A94077">
            <w:pPr>
              <w:numPr>
                <w:ilvl w:val="0"/>
                <w:numId w:val="3"/>
              </w:numPr>
              <w:spacing w:line="360" w:lineRule="exact"/>
              <w:rPr>
                <w:rFonts w:ascii="宋体" w:hAnsi="宋体"/>
                <w:szCs w:val="21"/>
              </w:rPr>
            </w:pPr>
            <w:r>
              <w:rPr>
                <w:rFonts w:ascii="宋体" w:hAnsi="宋体" w:hint="eastAsia"/>
                <w:szCs w:val="21"/>
              </w:rPr>
              <w:t>技术响应、偏离情况说明表；</w:t>
            </w:r>
            <w:r>
              <w:rPr>
                <w:rFonts w:ascii="宋体" w:hAnsi="宋体" w:hint="eastAsia"/>
                <w:b/>
                <w:szCs w:val="21"/>
              </w:rPr>
              <w:t>（必须提供）</w:t>
            </w:r>
          </w:p>
          <w:p w:rsidR="003E506E" w:rsidRDefault="00A94077">
            <w:pPr>
              <w:numPr>
                <w:ilvl w:val="0"/>
                <w:numId w:val="3"/>
              </w:numPr>
              <w:spacing w:line="360" w:lineRule="exact"/>
              <w:rPr>
                <w:rFonts w:ascii="宋体" w:hAnsi="宋体"/>
                <w:szCs w:val="21"/>
              </w:rPr>
            </w:pPr>
            <w:r>
              <w:rPr>
                <w:rFonts w:ascii="宋体" w:hAnsi="宋体" w:hint="eastAsia"/>
                <w:szCs w:val="21"/>
              </w:rPr>
              <w:t>有效的“营业执照”正本或副本复印件</w:t>
            </w:r>
            <w:r>
              <w:rPr>
                <w:rFonts w:ascii="宋体" w:hAnsi="宋体"/>
                <w:szCs w:val="21"/>
              </w:rPr>
              <w:t>(</w:t>
            </w:r>
            <w:r>
              <w:rPr>
                <w:rFonts w:ascii="宋体" w:hAnsi="宋体" w:hint="eastAsia"/>
                <w:szCs w:val="21"/>
              </w:rPr>
              <w:t>要求包含本次采购货物的经营范围）</w:t>
            </w:r>
            <w:r>
              <w:rPr>
                <w:rFonts w:ascii="宋体" w:hAnsi="宋体" w:hint="eastAsia"/>
                <w:b/>
                <w:szCs w:val="21"/>
              </w:rPr>
              <w:t>（必须提供）</w:t>
            </w:r>
          </w:p>
          <w:p w:rsidR="003E506E" w:rsidRDefault="00A94077">
            <w:pPr>
              <w:numPr>
                <w:ilvl w:val="0"/>
                <w:numId w:val="3"/>
              </w:numPr>
              <w:spacing w:line="360" w:lineRule="exact"/>
              <w:rPr>
                <w:rFonts w:ascii="宋体" w:hAnsi="宋体"/>
                <w:szCs w:val="21"/>
              </w:rPr>
            </w:pPr>
            <w:r>
              <w:rPr>
                <w:rFonts w:ascii="宋体" w:hAnsi="宋体" w:hint="eastAsia"/>
                <w:szCs w:val="21"/>
              </w:rPr>
              <w:lastRenderedPageBreak/>
              <w:t>供应商</w:t>
            </w:r>
            <w:r>
              <w:rPr>
                <w:rFonts w:ascii="宋体" w:hAnsi="宋体" w:hint="eastAsia"/>
                <w:szCs w:val="21"/>
              </w:rPr>
              <w:t>2017</w:t>
            </w:r>
            <w:r>
              <w:rPr>
                <w:rFonts w:ascii="宋体" w:hAnsi="宋体" w:hint="eastAsia"/>
                <w:szCs w:val="21"/>
              </w:rPr>
              <w:t>年或</w:t>
            </w:r>
            <w:r>
              <w:rPr>
                <w:rFonts w:ascii="宋体" w:hAnsi="宋体" w:hint="eastAsia"/>
                <w:szCs w:val="21"/>
              </w:rPr>
              <w:t>2018</w:t>
            </w:r>
            <w:r>
              <w:rPr>
                <w:rFonts w:ascii="宋体" w:hAnsi="宋体" w:hint="eastAsia"/>
                <w:szCs w:val="21"/>
              </w:rPr>
              <w:t>年的年度财务报表复印件，如财务报表未经审计部门审计的须同时由本公司出具承诺书，承诺该财务报表数据真实可靠；（</w:t>
            </w:r>
            <w:r>
              <w:rPr>
                <w:rFonts w:ascii="宋体" w:hAnsi="宋体" w:hint="eastAsia"/>
                <w:szCs w:val="21"/>
              </w:rPr>
              <w:t>2018</w:t>
            </w:r>
            <w:r>
              <w:rPr>
                <w:rFonts w:ascii="宋体" w:hAnsi="宋体" w:hint="eastAsia"/>
                <w:szCs w:val="21"/>
              </w:rPr>
              <w:t>年</w:t>
            </w:r>
            <w:r>
              <w:rPr>
                <w:rFonts w:ascii="宋体" w:hAnsi="宋体" w:hint="eastAsia"/>
                <w:szCs w:val="21"/>
              </w:rPr>
              <w:t>11</w:t>
            </w:r>
            <w:r>
              <w:rPr>
                <w:rFonts w:ascii="宋体" w:hAnsi="宋体" w:hint="eastAsia"/>
                <w:szCs w:val="21"/>
              </w:rPr>
              <w:t>月</w:t>
            </w:r>
            <w:r>
              <w:rPr>
                <w:rFonts w:ascii="宋体" w:hAnsi="宋体" w:hint="eastAsia"/>
                <w:szCs w:val="21"/>
              </w:rPr>
              <w:t>30</w:t>
            </w:r>
            <w:r>
              <w:rPr>
                <w:rFonts w:ascii="宋体" w:hAnsi="宋体" w:hint="eastAsia"/>
                <w:szCs w:val="21"/>
              </w:rPr>
              <w:t>日以后成立的企业按实际情况提供月度财务报表或银行出具的资信证明复印件）；</w:t>
            </w:r>
            <w:r>
              <w:rPr>
                <w:rFonts w:ascii="宋体" w:hAnsi="宋体" w:hint="eastAsia"/>
                <w:b/>
                <w:szCs w:val="21"/>
              </w:rPr>
              <w:t>（必须提供）</w:t>
            </w:r>
          </w:p>
          <w:p w:rsidR="003E506E" w:rsidRDefault="00A94077">
            <w:pPr>
              <w:numPr>
                <w:ilvl w:val="0"/>
                <w:numId w:val="3"/>
              </w:numPr>
              <w:spacing w:line="360" w:lineRule="exact"/>
              <w:rPr>
                <w:rFonts w:ascii="宋体" w:hAnsi="宋体"/>
                <w:szCs w:val="21"/>
              </w:rPr>
            </w:pPr>
            <w:r>
              <w:rPr>
                <w:rFonts w:ascii="宋体" w:hAnsi="宋体" w:hint="eastAsia"/>
                <w:szCs w:val="21"/>
              </w:rPr>
              <w:t>响应文件递交截止之日前半年内供应商连续三个月的依法纳税的依法缴纳税费或依法免缴税费的证明（复印件，原件备查，格式自拟）；无纳税记录的，应提供由供应商所在地税务部门出具的《依法纳税或依法免税证明》</w:t>
            </w:r>
            <w:r>
              <w:rPr>
                <w:rFonts w:ascii="宋体" w:hAnsi="宋体" w:hint="eastAsia"/>
                <w:szCs w:val="21"/>
              </w:rPr>
              <w:t>,</w:t>
            </w:r>
            <w:r>
              <w:rPr>
                <w:rFonts w:ascii="宋体" w:hAnsi="宋体" w:hint="eastAsia"/>
                <w:szCs w:val="21"/>
              </w:rPr>
              <w:t>新成立不足三个月的供应商按实际情况提供（格式自拟，复印件，原件备查）。</w:t>
            </w:r>
            <w:r>
              <w:rPr>
                <w:rFonts w:ascii="宋体" w:hAnsi="宋体" w:hint="eastAsia"/>
                <w:b/>
                <w:szCs w:val="21"/>
              </w:rPr>
              <w:t>（必须提供）</w:t>
            </w:r>
          </w:p>
          <w:p w:rsidR="003E506E" w:rsidRDefault="00A94077">
            <w:pPr>
              <w:numPr>
                <w:ilvl w:val="0"/>
                <w:numId w:val="3"/>
              </w:numPr>
              <w:spacing w:line="360" w:lineRule="exact"/>
              <w:rPr>
                <w:rFonts w:ascii="宋体" w:hAnsi="宋体"/>
                <w:szCs w:val="21"/>
              </w:rPr>
            </w:pPr>
            <w:r>
              <w:rPr>
                <w:rFonts w:ascii="宋体" w:hAnsi="宋体" w:hint="eastAsia"/>
                <w:szCs w:val="21"/>
              </w:rPr>
              <w:t>响应文件递交截止之日前半年内供应商连续三个月的依法缴纳社保费的缴费凭证（复印件，原件备查，格式</w:t>
            </w:r>
            <w:r>
              <w:rPr>
                <w:rFonts w:hAnsi="宋体" w:hint="eastAsia"/>
                <w:szCs w:val="21"/>
              </w:rPr>
              <w:t>自拟）；无缴费记录的，应提供由供应商所在行政主管部门出具的《依法缴纳或依法免缴社保费证明》</w:t>
            </w:r>
            <w:r>
              <w:rPr>
                <w:rFonts w:hAnsi="宋体" w:hint="eastAsia"/>
                <w:szCs w:val="21"/>
              </w:rPr>
              <w:t>,</w:t>
            </w:r>
            <w:r>
              <w:rPr>
                <w:rFonts w:ascii="宋体" w:hAnsi="宋体" w:hint="eastAsia"/>
                <w:szCs w:val="21"/>
              </w:rPr>
              <w:t xml:space="preserve"> </w:t>
            </w:r>
            <w:r>
              <w:rPr>
                <w:rFonts w:ascii="宋体" w:hAnsi="宋体" w:hint="eastAsia"/>
                <w:szCs w:val="21"/>
              </w:rPr>
              <w:t>新成立不足三个月的供应商按实际情况提供</w:t>
            </w:r>
            <w:r>
              <w:rPr>
                <w:rFonts w:hAnsi="宋体" w:hint="eastAsia"/>
                <w:szCs w:val="21"/>
              </w:rPr>
              <w:t>（格式自拟，复印件，原件备查）。</w:t>
            </w:r>
            <w:r>
              <w:rPr>
                <w:rFonts w:ascii="宋体" w:hAnsi="宋体" w:hint="eastAsia"/>
                <w:b/>
                <w:szCs w:val="21"/>
              </w:rPr>
              <w:t>（必须提供）</w:t>
            </w:r>
          </w:p>
          <w:p w:rsidR="003E506E" w:rsidRDefault="00A94077">
            <w:pPr>
              <w:numPr>
                <w:ilvl w:val="0"/>
                <w:numId w:val="3"/>
              </w:numPr>
              <w:spacing w:line="360" w:lineRule="exact"/>
              <w:rPr>
                <w:rFonts w:ascii="宋体" w:hAnsi="宋体"/>
                <w:szCs w:val="21"/>
              </w:rPr>
            </w:pPr>
            <w:r>
              <w:rPr>
                <w:rFonts w:ascii="宋体" w:hAnsi="宋体" w:hint="eastAsia"/>
                <w:szCs w:val="21"/>
              </w:rPr>
              <w:t>法定代表人身份证明原件；及法定代表人有效身份证正反面复印件；</w:t>
            </w:r>
            <w:r>
              <w:rPr>
                <w:rFonts w:ascii="宋体" w:hAnsi="宋体" w:hint="eastAsia"/>
                <w:b/>
                <w:szCs w:val="21"/>
              </w:rPr>
              <w:t>（必须提供）</w:t>
            </w:r>
          </w:p>
          <w:p w:rsidR="003E506E" w:rsidRDefault="00A94077">
            <w:pPr>
              <w:numPr>
                <w:ilvl w:val="0"/>
                <w:numId w:val="3"/>
              </w:numPr>
              <w:spacing w:line="360" w:lineRule="exact"/>
              <w:rPr>
                <w:rFonts w:ascii="宋体" w:hAnsi="宋体"/>
                <w:b/>
                <w:szCs w:val="21"/>
              </w:rPr>
            </w:pPr>
            <w:r>
              <w:rPr>
                <w:rFonts w:ascii="宋体" w:hAnsi="宋体" w:hint="eastAsia"/>
                <w:szCs w:val="21"/>
              </w:rPr>
              <w:t>法定代表人授权委托书原件；及被授权人有效身份证正反面复印件；</w:t>
            </w:r>
            <w:r>
              <w:rPr>
                <w:rFonts w:ascii="宋体" w:hAnsi="宋体" w:hint="eastAsia"/>
                <w:b/>
                <w:szCs w:val="21"/>
              </w:rPr>
              <w:t>（委托代理时，必须提供）</w:t>
            </w:r>
          </w:p>
          <w:p w:rsidR="003E506E" w:rsidRDefault="00A94077">
            <w:pPr>
              <w:numPr>
                <w:ilvl w:val="0"/>
                <w:numId w:val="3"/>
              </w:numPr>
              <w:spacing w:line="360" w:lineRule="exact"/>
              <w:rPr>
                <w:rFonts w:ascii="宋体" w:hAnsi="宋体"/>
                <w:b/>
                <w:szCs w:val="21"/>
              </w:rPr>
            </w:pPr>
            <w:r>
              <w:rPr>
                <w:rFonts w:ascii="宋体" w:hAnsi="宋体" w:hint="eastAsia"/>
                <w:szCs w:val="21"/>
              </w:rPr>
              <w:t>参加政府采购活动前</w:t>
            </w:r>
            <w:r>
              <w:rPr>
                <w:rFonts w:ascii="宋体" w:hAnsi="宋体" w:hint="eastAsia"/>
                <w:szCs w:val="21"/>
              </w:rPr>
              <w:t>3</w:t>
            </w:r>
            <w:r>
              <w:rPr>
                <w:rFonts w:ascii="宋体" w:hAnsi="宋体" w:hint="eastAsia"/>
                <w:szCs w:val="21"/>
              </w:rPr>
              <w:t>年内在经营活动中没有重大违法记录的书面声明；</w:t>
            </w:r>
            <w:r>
              <w:rPr>
                <w:rFonts w:ascii="宋体" w:hAnsi="宋体" w:hint="eastAsia"/>
                <w:b/>
                <w:szCs w:val="21"/>
              </w:rPr>
              <w:t>（必须提供）</w:t>
            </w:r>
          </w:p>
          <w:p w:rsidR="003E506E" w:rsidRDefault="00A94077">
            <w:pPr>
              <w:numPr>
                <w:ilvl w:val="0"/>
                <w:numId w:val="3"/>
              </w:numPr>
              <w:spacing w:line="360" w:lineRule="exact"/>
              <w:rPr>
                <w:rFonts w:ascii="宋体" w:hAnsi="宋体"/>
                <w:szCs w:val="21"/>
              </w:rPr>
            </w:pPr>
            <w:r>
              <w:rPr>
                <w:rFonts w:ascii="宋体" w:hAnsi="宋体" w:hint="eastAsia"/>
                <w:szCs w:val="21"/>
              </w:rPr>
              <w:t>商务响应表；</w:t>
            </w:r>
            <w:r>
              <w:rPr>
                <w:rFonts w:ascii="宋体" w:hAnsi="宋体" w:hint="eastAsia"/>
                <w:b/>
                <w:szCs w:val="21"/>
              </w:rPr>
              <w:t>（必须提供）</w:t>
            </w:r>
          </w:p>
          <w:p w:rsidR="003E506E" w:rsidRDefault="00A94077">
            <w:pPr>
              <w:numPr>
                <w:ilvl w:val="0"/>
                <w:numId w:val="3"/>
              </w:numPr>
              <w:spacing w:line="360" w:lineRule="exact"/>
              <w:rPr>
                <w:rFonts w:ascii="宋体" w:hAnsi="宋体"/>
                <w:szCs w:val="21"/>
              </w:rPr>
            </w:pPr>
            <w:r>
              <w:rPr>
                <w:rFonts w:ascii="宋体" w:hAnsi="宋体" w:hint="eastAsia"/>
                <w:szCs w:val="21"/>
              </w:rPr>
              <w:t>供应商在“信用中国”网站</w:t>
            </w:r>
            <w:r>
              <w:rPr>
                <w:rFonts w:ascii="宋体" w:hAnsi="宋体" w:hint="eastAsia"/>
                <w:szCs w:val="21"/>
              </w:rPr>
              <w:t>(www.creditchina.gov.cn)</w:t>
            </w:r>
            <w:r>
              <w:rPr>
                <w:rFonts w:ascii="宋体" w:hAnsi="宋体" w:hint="eastAsia"/>
                <w:szCs w:val="21"/>
              </w:rPr>
              <w:t>、中国政府采购网站（</w:t>
            </w:r>
            <w:r>
              <w:rPr>
                <w:rFonts w:ascii="宋体" w:hAnsi="宋体" w:hint="eastAsia"/>
                <w:szCs w:val="21"/>
              </w:rPr>
              <w:t>www.ccgp.gov.cn</w:t>
            </w:r>
            <w:r>
              <w:rPr>
                <w:rFonts w:ascii="宋体" w:hAnsi="宋体" w:hint="eastAsia"/>
                <w:szCs w:val="21"/>
              </w:rPr>
              <w:t>）的信用查询页面打印文件</w:t>
            </w:r>
            <w:r>
              <w:rPr>
                <w:rFonts w:ascii="宋体" w:hAnsi="宋体" w:hint="eastAsia"/>
                <w:b/>
                <w:szCs w:val="21"/>
              </w:rPr>
              <w:t>（必须提供，加盖公章）</w:t>
            </w:r>
          </w:p>
          <w:p w:rsidR="003E506E" w:rsidRDefault="00A94077">
            <w:pPr>
              <w:numPr>
                <w:ilvl w:val="0"/>
                <w:numId w:val="3"/>
              </w:numPr>
              <w:spacing w:line="360" w:lineRule="exact"/>
              <w:rPr>
                <w:rFonts w:ascii="宋体" w:hAnsi="宋体"/>
                <w:szCs w:val="21"/>
              </w:rPr>
            </w:pPr>
            <w:r>
              <w:rPr>
                <w:rFonts w:ascii="宋体" w:hAnsi="宋体" w:hint="eastAsia"/>
                <w:szCs w:val="21"/>
              </w:rPr>
              <w:t>售后服务承诺；</w:t>
            </w:r>
            <w:r>
              <w:rPr>
                <w:rFonts w:ascii="宋体" w:hAnsi="宋体" w:hint="eastAsia"/>
                <w:b/>
                <w:szCs w:val="21"/>
              </w:rPr>
              <w:t>（必须提供）</w:t>
            </w:r>
          </w:p>
          <w:p w:rsidR="003E506E" w:rsidRDefault="00A94077">
            <w:pPr>
              <w:numPr>
                <w:ilvl w:val="0"/>
                <w:numId w:val="3"/>
              </w:numPr>
              <w:spacing w:line="360" w:lineRule="exact"/>
              <w:rPr>
                <w:rFonts w:ascii="宋体" w:hAnsi="宋体"/>
                <w:szCs w:val="21"/>
              </w:rPr>
            </w:pPr>
            <w:r>
              <w:rPr>
                <w:rFonts w:ascii="宋体" w:hAnsi="宋体" w:hint="eastAsia"/>
                <w:szCs w:val="21"/>
              </w:rPr>
              <w:t>货物</w:t>
            </w:r>
            <w:r>
              <w:rPr>
                <w:rFonts w:ascii="宋体" w:hAnsi="宋体" w:hint="eastAsia"/>
                <w:szCs w:val="21"/>
              </w:rPr>
              <w:t>制造检测标准、货物认证、检测报告、鉴定证书等；</w:t>
            </w:r>
          </w:p>
          <w:p w:rsidR="003E506E" w:rsidRDefault="00A94077">
            <w:pPr>
              <w:numPr>
                <w:ilvl w:val="0"/>
                <w:numId w:val="3"/>
              </w:numPr>
              <w:spacing w:line="360" w:lineRule="exact"/>
              <w:rPr>
                <w:rFonts w:ascii="宋体" w:hAnsi="宋体"/>
                <w:szCs w:val="21"/>
              </w:rPr>
            </w:pPr>
            <w:r>
              <w:rPr>
                <w:rFonts w:ascii="宋体" w:hAnsi="宋体" w:hint="eastAsia"/>
                <w:szCs w:val="21"/>
              </w:rPr>
              <w:t>生产、销售许可证（如国家实行强制性要求的）；</w:t>
            </w:r>
          </w:p>
          <w:p w:rsidR="003E506E" w:rsidRDefault="00A94077">
            <w:pPr>
              <w:numPr>
                <w:ilvl w:val="0"/>
                <w:numId w:val="3"/>
              </w:numPr>
              <w:spacing w:line="360" w:lineRule="exact"/>
              <w:rPr>
                <w:rFonts w:ascii="宋体" w:hAnsi="宋体"/>
                <w:szCs w:val="21"/>
              </w:rPr>
            </w:pPr>
            <w:r>
              <w:rPr>
                <w:rFonts w:ascii="宋体" w:hAnsi="宋体" w:hint="eastAsia"/>
                <w:szCs w:val="21"/>
              </w:rPr>
              <w:t>产品获奖证书；</w:t>
            </w:r>
          </w:p>
          <w:p w:rsidR="003E506E" w:rsidRDefault="00A94077">
            <w:pPr>
              <w:numPr>
                <w:ilvl w:val="0"/>
                <w:numId w:val="3"/>
              </w:numPr>
              <w:spacing w:line="360" w:lineRule="exact"/>
              <w:rPr>
                <w:rFonts w:ascii="宋体" w:hAnsi="宋体"/>
                <w:szCs w:val="21"/>
              </w:rPr>
            </w:pPr>
            <w:r>
              <w:rPr>
                <w:rFonts w:ascii="宋体" w:hAnsi="宋体" w:hint="eastAsia"/>
                <w:szCs w:val="21"/>
              </w:rPr>
              <w:t>货物名称、型号、规格、数量、性能、内部配置、使用原材料，引进新技术、新工艺、新材料的等情况；</w:t>
            </w:r>
          </w:p>
          <w:p w:rsidR="003E506E" w:rsidRDefault="00A94077">
            <w:pPr>
              <w:numPr>
                <w:ilvl w:val="0"/>
                <w:numId w:val="3"/>
              </w:numPr>
              <w:spacing w:line="360" w:lineRule="exact"/>
              <w:rPr>
                <w:rFonts w:ascii="宋体" w:hAnsi="宋体"/>
                <w:szCs w:val="21"/>
              </w:rPr>
            </w:pPr>
            <w:r>
              <w:rPr>
                <w:rFonts w:ascii="宋体" w:hAnsi="宋体" w:hint="eastAsia"/>
                <w:szCs w:val="21"/>
              </w:rPr>
              <w:t>货物制造、检验、验收执行的标准；</w:t>
            </w:r>
          </w:p>
          <w:p w:rsidR="003E506E" w:rsidRDefault="00A94077">
            <w:pPr>
              <w:numPr>
                <w:ilvl w:val="0"/>
                <w:numId w:val="3"/>
              </w:numPr>
              <w:spacing w:line="360" w:lineRule="exact"/>
              <w:rPr>
                <w:rFonts w:ascii="宋体" w:hAnsi="宋体"/>
                <w:szCs w:val="21"/>
              </w:rPr>
            </w:pPr>
            <w:r>
              <w:rPr>
                <w:rFonts w:ascii="宋体" w:hAnsi="宋体" w:hint="eastAsia"/>
                <w:szCs w:val="21"/>
              </w:rPr>
              <w:t>质量保证措施；</w:t>
            </w:r>
          </w:p>
          <w:p w:rsidR="003E506E" w:rsidRDefault="00A94077">
            <w:pPr>
              <w:numPr>
                <w:ilvl w:val="0"/>
                <w:numId w:val="3"/>
              </w:numPr>
              <w:spacing w:line="360" w:lineRule="exact"/>
              <w:rPr>
                <w:rFonts w:ascii="宋体" w:hAnsi="宋体"/>
                <w:szCs w:val="21"/>
              </w:rPr>
            </w:pPr>
            <w:r>
              <w:rPr>
                <w:rFonts w:ascii="宋体" w:hAnsi="宋体" w:hint="eastAsia"/>
                <w:szCs w:val="21"/>
              </w:rPr>
              <w:t>产品样本、使用保养说明书、图纸等技术资料；</w:t>
            </w:r>
          </w:p>
          <w:p w:rsidR="003E506E" w:rsidRDefault="00A94077">
            <w:pPr>
              <w:numPr>
                <w:ilvl w:val="0"/>
                <w:numId w:val="3"/>
              </w:numPr>
              <w:spacing w:line="360" w:lineRule="exact"/>
              <w:rPr>
                <w:rFonts w:ascii="宋体" w:hAnsi="宋体"/>
                <w:szCs w:val="21"/>
              </w:rPr>
            </w:pPr>
            <w:r>
              <w:rPr>
                <w:rFonts w:ascii="宋体" w:hAnsi="宋体" w:hint="eastAsia"/>
                <w:szCs w:val="21"/>
              </w:rPr>
              <w:t>提供切实可行的优惠承诺；</w:t>
            </w:r>
          </w:p>
          <w:p w:rsidR="003E506E" w:rsidRDefault="00A94077">
            <w:pPr>
              <w:numPr>
                <w:ilvl w:val="0"/>
                <w:numId w:val="3"/>
              </w:numPr>
              <w:spacing w:line="360" w:lineRule="exact"/>
              <w:rPr>
                <w:rFonts w:ascii="宋体" w:hAnsi="宋体"/>
                <w:szCs w:val="21"/>
              </w:rPr>
            </w:pPr>
            <w:r>
              <w:rPr>
                <w:rFonts w:ascii="宋体" w:hAnsi="宋体" w:hint="eastAsia"/>
                <w:szCs w:val="21"/>
              </w:rPr>
              <w:t>供应商认为需要提供的有关资料。</w:t>
            </w:r>
          </w:p>
        </w:tc>
      </w:tr>
      <w:tr w:rsidR="003E506E">
        <w:tc>
          <w:tcPr>
            <w:tcW w:w="817" w:type="dxa"/>
            <w:vAlign w:val="center"/>
          </w:tcPr>
          <w:p w:rsidR="003E506E" w:rsidRDefault="003E506E">
            <w:pPr>
              <w:numPr>
                <w:ilvl w:val="0"/>
                <w:numId w:val="2"/>
              </w:numPr>
              <w:spacing w:line="360" w:lineRule="exact"/>
              <w:jc w:val="center"/>
              <w:rPr>
                <w:rFonts w:ascii="宋体" w:hAnsi="宋体"/>
                <w:szCs w:val="21"/>
              </w:rPr>
            </w:pPr>
          </w:p>
        </w:tc>
        <w:tc>
          <w:tcPr>
            <w:tcW w:w="992" w:type="dxa"/>
            <w:vAlign w:val="center"/>
          </w:tcPr>
          <w:p w:rsidR="003E506E" w:rsidRDefault="00A94077">
            <w:pPr>
              <w:spacing w:line="360" w:lineRule="exact"/>
              <w:jc w:val="center"/>
              <w:rPr>
                <w:rFonts w:ascii="宋体" w:hAnsi="宋体"/>
                <w:szCs w:val="21"/>
              </w:rPr>
            </w:pPr>
            <w:r>
              <w:rPr>
                <w:rFonts w:ascii="宋体" w:hAnsi="宋体" w:hint="eastAsia"/>
                <w:szCs w:val="21"/>
              </w:rPr>
              <w:t>6.7</w:t>
            </w:r>
          </w:p>
        </w:tc>
        <w:tc>
          <w:tcPr>
            <w:tcW w:w="6804" w:type="dxa"/>
            <w:vAlign w:val="center"/>
          </w:tcPr>
          <w:p w:rsidR="003E506E" w:rsidRDefault="00A94077">
            <w:pPr>
              <w:snapToGrid w:val="0"/>
              <w:spacing w:line="360" w:lineRule="exact"/>
              <w:jc w:val="left"/>
              <w:rPr>
                <w:rFonts w:ascii="宋体" w:hAnsi="宋体" w:cs="Courier New"/>
                <w:szCs w:val="21"/>
              </w:rPr>
            </w:pPr>
            <w:r>
              <w:rPr>
                <w:rFonts w:ascii="宋体" w:hAnsi="宋体" w:cs="Courier New" w:hint="eastAsia"/>
                <w:szCs w:val="21"/>
              </w:rPr>
              <w:t>响应文件电子版。供应商在递交响应文件时，同时递交响应文件电子版。</w:t>
            </w:r>
          </w:p>
          <w:p w:rsidR="003E506E" w:rsidRDefault="00A94077">
            <w:pPr>
              <w:snapToGrid w:val="0"/>
              <w:spacing w:line="360" w:lineRule="exact"/>
              <w:jc w:val="left"/>
              <w:rPr>
                <w:rFonts w:ascii="宋体" w:hAnsi="宋体" w:cs="Courier New"/>
                <w:szCs w:val="21"/>
              </w:rPr>
            </w:pPr>
            <w:r>
              <w:rPr>
                <w:rFonts w:ascii="宋体" w:hAnsi="宋体" w:cs="Courier New" w:hint="eastAsia"/>
                <w:szCs w:val="21"/>
              </w:rPr>
              <w:t>1</w:t>
            </w:r>
            <w:r>
              <w:rPr>
                <w:rFonts w:ascii="宋体" w:hAnsi="宋体" w:cs="Courier New" w:hint="eastAsia"/>
                <w:szCs w:val="21"/>
              </w:rPr>
              <w:t>、响应文件电子版内容：报价表（必须包括竞标产品的名称、规格型号、数量、单价），技术响应表，售后服务。</w:t>
            </w:r>
          </w:p>
          <w:p w:rsidR="003E506E" w:rsidRDefault="00A94077">
            <w:pPr>
              <w:snapToGrid w:val="0"/>
              <w:spacing w:line="360" w:lineRule="exact"/>
              <w:jc w:val="left"/>
              <w:rPr>
                <w:rFonts w:ascii="宋体" w:hAnsi="宋体" w:cs="Courier New"/>
                <w:szCs w:val="21"/>
              </w:rPr>
            </w:pPr>
            <w:r>
              <w:rPr>
                <w:rFonts w:ascii="宋体" w:hAnsi="宋体" w:cs="Courier New" w:hint="eastAsia"/>
                <w:szCs w:val="21"/>
              </w:rPr>
              <w:lastRenderedPageBreak/>
              <w:t>2</w:t>
            </w:r>
            <w:r>
              <w:rPr>
                <w:rFonts w:ascii="宋体" w:hAnsi="宋体" w:cs="Courier New" w:hint="eastAsia"/>
                <w:szCs w:val="21"/>
              </w:rPr>
              <w:t>、响应文件电子版份数：</w:t>
            </w:r>
            <w:r>
              <w:rPr>
                <w:rFonts w:ascii="宋体" w:hAnsi="宋体" w:cs="Courier New" w:hint="eastAsia"/>
                <w:szCs w:val="21"/>
              </w:rPr>
              <w:t>1</w:t>
            </w:r>
            <w:r>
              <w:rPr>
                <w:rFonts w:ascii="宋体" w:hAnsi="宋体" w:cs="Courier New" w:hint="eastAsia"/>
                <w:szCs w:val="21"/>
              </w:rPr>
              <w:t>份。</w:t>
            </w:r>
          </w:p>
          <w:p w:rsidR="003E506E" w:rsidRDefault="00A94077">
            <w:pPr>
              <w:snapToGrid w:val="0"/>
              <w:spacing w:line="360" w:lineRule="exact"/>
              <w:jc w:val="left"/>
              <w:rPr>
                <w:rFonts w:ascii="宋体" w:hAnsi="宋体" w:cs="Courier New"/>
                <w:szCs w:val="21"/>
              </w:rPr>
            </w:pPr>
            <w:r>
              <w:rPr>
                <w:rFonts w:ascii="宋体" w:hAnsi="宋体" w:cs="Courier New" w:hint="eastAsia"/>
                <w:szCs w:val="21"/>
              </w:rPr>
              <w:t>3</w:t>
            </w:r>
            <w:r>
              <w:rPr>
                <w:rFonts w:ascii="宋体" w:hAnsi="宋体" w:cs="Courier New" w:hint="eastAsia"/>
                <w:szCs w:val="21"/>
              </w:rPr>
              <w:t>、响应文件电子版形式：可编辑的</w:t>
            </w:r>
            <w:r>
              <w:rPr>
                <w:rFonts w:ascii="宋体" w:hAnsi="宋体" w:cs="Courier New" w:hint="eastAsia"/>
                <w:szCs w:val="21"/>
              </w:rPr>
              <w:t>word</w:t>
            </w:r>
            <w:r>
              <w:rPr>
                <w:rFonts w:ascii="宋体" w:hAnsi="宋体" w:cs="Courier New" w:hint="eastAsia"/>
                <w:szCs w:val="21"/>
              </w:rPr>
              <w:t>文档格式。</w:t>
            </w:r>
          </w:p>
          <w:p w:rsidR="003E506E" w:rsidRDefault="00A94077">
            <w:pPr>
              <w:snapToGrid w:val="0"/>
              <w:spacing w:line="360" w:lineRule="exact"/>
              <w:jc w:val="left"/>
              <w:rPr>
                <w:rFonts w:ascii="宋体" w:hAnsi="宋体"/>
                <w:szCs w:val="21"/>
              </w:rPr>
            </w:pPr>
            <w:r>
              <w:rPr>
                <w:rFonts w:ascii="宋体" w:hAnsi="宋体" w:cs="Courier New" w:hint="eastAsia"/>
                <w:szCs w:val="21"/>
              </w:rPr>
              <w:t>4</w:t>
            </w:r>
            <w:r>
              <w:rPr>
                <w:rFonts w:ascii="宋体" w:hAnsi="宋体" w:cs="Courier New" w:hint="eastAsia"/>
                <w:szCs w:val="21"/>
              </w:rPr>
              <w:t>、响应文件电子版密封方式：将响应文件电子版光盘与纸质版响应文件一并装入响应文件袋中。</w:t>
            </w:r>
          </w:p>
        </w:tc>
      </w:tr>
      <w:tr w:rsidR="003E506E">
        <w:tc>
          <w:tcPr>
            <w:tcW w:w="817" w:type="dxa"/>
            <w:vAlign w:val="center"/>
          </w:tcPr>
          <w:p w:rsidR="003E506E" w:rsidRDefault="003E506E">
            <w:pPr>
              <w:numPr>
                <w:ilvl w:val="0"/>
                <w:numId w:val="2"/>
              </w:numPr>
              <w:spacing w:line="360" w:lineRule="exact"/>
              <w:jc w:val="center"/>
              <w:rPr>
                <w:rFonts w:ascii="宋体" w:hAnsi="宋体"/>
                <w:szCs w:val="21"/>
              </w:rPr>
            </w:pPr>
          </w:p>
        </w:tc>
        <w:tc>
          <w:tcPr>
            <w:tcW w:w="992" w:type="dxa"/>
            <w:vAlign w:val="center"/>
          </w:tcPr>
          <w:p w:rsidR="003E506E" w:rsidRDefault="00A94077">
            <w:pPr>
              <w:spacing w:line="360" w:lineRule="exact"/>
              <w:jc w:val="center"/>
              <w:rPr>
                <w:rFonts w:ascii="宋体" w:hAnsi="宋体"/>
                <w:szCs w:val="21"/>
              </w:rPr>
            </w:pPr>
            <w:r>
              <w:rPr>
                <w:rFonts w:ascii="宋体" w:hAnsi="宋体" w:hint="eastAsia"/>
                <w:szCs w:val="21"/>
              </w:rPr>
              <w:t>6.8</w:t>
            </w:r>
          </w:p>
        </w:tc>
        <w:tc>
          <w:tcPr>
            <w:tcW w:w="6804" w:type="dxa"/>
            <w:vAlign w:val="center"/>
          </w:tcPr>
          <w:p w:rsidR="003E506E" w:rsidRDefault="00A94077">
            <w:pPr>
              <w:spacing w:line="360" w:lineRule="exact"/>
              <w:rPr>
                <w:rFonts w:ascii="宋体" w:hAnsi="宋体"/>
                <w:szCs w:val="21"/>
              </w:rPr>
            </w:pPr>
            <w:r>
              <w:rPr>
                <w:rFonts w:ascii="宋体" w:hAnsi="宋体" w:hint="eastAsia"/>
                <w:szCs w:val="21"/>
              </w:rPr>
              <w:t>响应文件有效期：自响应文件提交截止之日起至政府采购合同签订之日止。</w:t>
            </w:r>
          </w:p>
          <w:p w:rsidR="003E506E" w:rsidRDefault="00A94077">
            <w:pPr>
              <w:pStyle w:val="a3"/>
              <w:widowControl w:val="0"/>
              <w:tabs>
                <w:tab w:val="clear" w:pos="454"/>
              </w:tabs>
              <w:snapToGrid w:val="0"/>
              <w:spacing w:afterLines="0" w:line="360" w:lineRule="exact"/>
              <w:ind w:left="0" w:firstLineChars="200" w:firstLine="420"/>
              <w:rPr>
                <w:rFonts w:ascii="宋体" w:hAnsi="宋体"/>
                <w:sz w:val="21"/>
                <w:szCs w:val="21"/>
              </w:rPr>
            </w:pPr>
            <w:bookmarkStart w:id="5" w:name="_Toc254970681"/>
            <w:bookmarkStart w:id="6" w:name="_Toc254970540"/>
            <w:r>
              <w:rPr>
                <w:rFonts w:ascii="宋体" w:hAnsi="宋体" w:hint="eastAsia"/>
                <w:sz w:val="21"/>
                <w:szCs w:val="21"/>
              </w:rPr>
              <w:t>1</w:t>
            </w:r>
            <w:r>
              <w:rPr>
                <w:rFonts w:ascii="宋体" w:hAnsi="宋体" w:hint="eastAsia"/>
                <w:sz w:val="21"/>
                <w:szCs w:val="21"/>
              </w:rPr>
              <w:t>、未成交的响应文件有效期内均应保持有效。</w:t>
            </w:r>
            <w:bookmarkEnd w:id="5"/>
            <w:bookmarkEnd w:id="6"/>
          </w:p>
          <w:p w:rsidR="003E506E" w:rsidRDefault="00A94077">
            <w:pPr>
              <w:pStyle w:val="a3"/>
              <w:widowControl w:val="0"/>
              <w:tabs>
                <w:tab w:val="clear" w:pos="454"/>
              </w:tabs>
              <w:snapToGrid w:val="0"/>
              <w:spacing w:afterLines="0" w:line="360" w:lineRule="exact"/>
              <w:ind w:left="0" w:firstLineChars="200" w:firstLine="420"/>
              <w:rPr>
                <w:rFonts w:ascii="宋体" w:hAnsi="宋体"/>
                <w:sz w:val="21"/>
                <w:szCs w:val="21"/>
              </w:rPr>
            </w:pPr>
            <w:r>
              <w:rPr>
                <w:rFonts w:ascii="宋体" w:hAnsi="宋体" w:hint="eastAsia"/>
                <w:sz w:val="21"/>
                <w:szCs w:val="21"/>
              </w:rPr>
              <w:t>2</w:t>
            </w:r>
            <w:r>
              <w:rPr>
                <w:rFonts w:ascii="宋体" w:hAnsi="宋体" w:hint="eastAsia"/>
                <w:sz w:val="21"/>
                <w:szCs w:val="21"/>
              </w:rPr>
              <w:t>、成交供应商的响应文件有效期自响应文件提交截止之日起至合同履行完毕止均应保持有效。</w:t>
            </w:r>
          </w:p>
        </w:tc>
      </w:tr>
      <w:tr w:rsidR="003E506E">
        <w:tc>
          <w:tcPr>
            <w:tcW w:w="817" w:type="dxa"/>
            <w:vAlign w:val="center"/>
          </w:tcPr>
          <w:p w:rsidR="003E506E" w:rsidRDefault="003E506E">
            <w:pPr>
              <w:numPr>
                <w:ilvl w:val="0"/>
                <w:numId w:val="2"/>
              </w:numPr>
              <w:spacing w:line="360" w:lineRule="exact"/>
              <w:jc w:val="center"/>
              <w:rPr>
                <w:rFonts w:ascii="宋体" w:hAnsi="宋体"/>
                <w:szCs w:val="21"/>
              </w:rPr>
            </w:pPr>
          </w:p>
        </w:tc>
        <w:tc>
          <w:tcPr>
            <w:tcW w:w="992" w:type="dxa"/>
            <w:vAlign w:val="center"/>
          </w:tcPr>
          <w:p w:rsidR="003E506E" w:rsidRDefault="00A94077">
            <w:pPr>
              <w:spacing w:line="360" w:lineRule="exact"/>
              <w:jc w:val="center"/>
              <w:rPr>
                <w:rFonts w:ascii="宋体" w:hAnsi="宋体"/>
                <w:szCs w:val="21"/>
              </w:rPr>
            </w:pPr>
            <w:r>
              <w:rPr>
                <w:rFonts w:ascii="宋体" w:hAnsi="宋体" w:hint="eastAsia"/>
                <w:szCs w:val="21"/>
              </w:rPr>
              <w:t>6.9</w:t>
            </w:r>
          </w:p>
        </w:tc>
        <w:tc>
          <w:tcPr>
            <w:tcW w:w="6804" w:type="dxa"/>
            <w:vAlign w:val="center"/>
          </w:tcPr>
          <w:p w:rsidR="003E506E" w:rsidRDefault="00A94077" w:rsidP="00767D36">
            <w:pPr>
              <w:snapToGrid w:val="0"/>
              <w:spacing w:line="360" w:lineRule="exact"/>
              <w:ind w:firstLineChars="218" w:firstLine="458"/>
              <w:rPr>
                <w:rFonts w:ascii="宋体" w:hAnsi="宋体"/>
                <w:szCs w:val="21"/>
              </w:rPr>
            </w:pPr>
            <w:r>
              <w:rPr>
                <w:rFonts w:ascii="宋体" w:hAnsi="宋体" w:hint="eastAsia"/>
                <w:szCs w:val="21"/>
              </w:rPr>
              <w:t>谈判保证金金额：</w:t>
            </w:r>
            <w:r>
              <w:rPr>
                <w:rFonts w:ascii="宋体" w:hAnsi="宋体" w:hint="eastAsia"/>
                <w:szCs w:val="21"/>
                <w:u w:val="single"/>
              </w:rPr>
              <w:t>陆仟元整（￥</w:t>
            </w:r>
            <w:r>
              <w:rPr>
                <w:rFonts w:ascii="宋体" w:hAnsi="宋体" w:hint="eastAsia"/>
                <w:szCs w:val="21"/>
                <w:u w:val="single"/>
              </w:rPr>
              <w:t>6000.00</w:t>
            </w:r>
            <w:r>
              <w:rPr>
                <w:rFonts w:ascii="宋体" w:hAnsi="宋体" w:hint="eastAsia"/>
                <w:szCs w:val="21"/>
                <w:u w:val="single"/>
              </w:rPr>
              <w:t>元）</w:t>
            </w:r>
            <w:r>
              <w:rPr>
                <w:rFonts w:ascii="宋体" w:hAnsi="宋体" w:hint="eastAsia"/>
                <w:szCs w:val="21"/>
              </w:rPr>
              <w:t>（须足额交纳）</w:t>
            </w:r>
          </w:p>
          <w:p w:rsidR="003E506E" w:rsidRDefault="00A94077" w:rsidP="00767D36">
            <w:pPr>
              <w:snapToGrid w:val="0"/>
              <w:spacing w:line="360" w:lineRule="exact"/>
              <w:ind w:firstLineChars="218" w:firstLine="458"/>
              <w:rPr>
                <w:rFonts w:ascii="宋体" w:hAnsi="宋体"/>
                <w:szCs w:val="21"/>
              </w:rPr>
            </w:pPr>
            <w:r>
              <w:rPr>
                <w:rFonts w:ascii="宋体" w:hAnsi="宋体" w:hint="eastAsia"/>
                <w:szCs w:val="21"/>
              </w:rPr>
              <w:t>谈判保证金应在响应文件有效期内保持有效。</w:t>
            </w:r>
          </w:p>
          <w:p w:rsidR="003E506E" w:rsidRDefault="00A94077" w:rsidP="00767D36">
            <w:pPr>
              <w:snapToGrid w:val="0"/>
              <w:spacing w:line="360" w:lineRule="exact"/>
              <w:ind w:firstLineChars="218" w:firstLine="458"/>
              <w:rPr>
                <w:rFonts w:ascii="宋体" w:hAnsi="宋体"/>
                <w:szCs w:val="21"/>
              </w:rPr>
            </w:pPr>
            <w:r>
              <w:rPr>
                <w:rFonts w:ascii="宋体" w:hAnsi="宋体" w:hint="eastAsia"/>
                <w:szCs w:val="21"/>
              </w:rPr>
              <w:t>谈判保证金交纳方式：以转账或电汇形式。</w:t>
            </w:r>
          </w:p>
          <w:p w:rsidR="003E506E" w:rsidRDefault="00A94077" w:rsidP="00767D36">
            <w:pPr>
              <w:snapToGrid w:val="0"/>
              <w:spacing w:line="360" w:lineRule="exact"/>
              <w:ind w:firstLineChars="218" w:firstLine="458"/>
              <w:rPr>
                <w:rFonts w:ascii="宋体" w:hAnsi="宋体"/>
                <w:szCs w:val="21"/>
              </w:rPr>
            </w:pPr>
            <w:r>
              <w:rPr>
                <w:rFonts w:ascii="宋体" w:hAnsi="宋体" w:hint="eastAsia"/>
                <w:szCs w:val="21"/>
              </w:rPr>
              <w:t>谈判保证金必须从供应商银行账户转出并于响应文件递交截止时间前到达指定银行账户【开户名称：云之龙招标集团有限公司梧州分公司，开户银行：中信银行南宁东葛支行，银行账号：</w:t>
            </w:r>
            <w:r>
              <w:rPr>
                <w:rFonts w:ascii="宋体" w:hAnsi="宋体" w:hint="eastAsia"/>
                <w:szCs w:val="21"/>
              </w:rPr>
              <w:t>8113001013700074625</w:t>
            </w:r>
            <w:r>
              <w:rPr>
                <w:rFonts w:ascii="宋体" w:hAnsi="宋体" w:hint="eastAsia"/>
                <w:szCs w:val="21"/>
              </w:rPr>
              <w:t>】否则视为无效谈判保证金。本项目不接受现金形式或从个人账户转出的谈判保证金。</w:t>
            </w:r>
          </w:p>
          <w:p w:rsidR="003E506E" w:rsidRDefault="00A94077" w:rsidP="00767D36">
            <w:pPr>
              <w:snapToGrid w:val="0"/>
              <w:spacing w:line="360" w:lineRule="exact"/>
              <w:ind w:firstLineChars="218" w:firstLine="458"/>
              <w:rPr>
                <w:rFonts w:ascii="宋体" w:hAnsi="宋体"/>
                <w:szCs w:val="21"/>
              </w:rPr>
            </w:pPr>
            <w:r>
              <w:rPr>
                <w:rFonts w:ascii="宋体" w:hAnsi="宋体"/>
                <w:szCs w:val="21"/>
              </w:rPr>
              <w:t>供应商为联合体的，可以由联合体中的一方或者多方共同交纳保证金，其交纳的保证金对联合体各方均具有约束力。</w:t>
            </w:r>
          </w:p>
          <w:p w:rsidR="003E506E" w:rsidRDefault="00A94077" w:rsidP="00767D36">
            <w:pPr>
              <w:snapToGrid w:val="0"/>
              <w:spacing w:line="360" w:lineRule="exact"/>
              <w:ind w:firstLineChars="218" w:firstLine="458"/>
              <w:rPr>
                <w:rFonts w:ascii="宋体" w:hAnsi="宋体"/>
                <w:szCs w:val="21"/>
              </w:rPr>
            </w:pPr>
            <w:r>
              <w:rPr>
                <w:rFonts w:ascii="宋体" w:hAnsi="宋体" w:hint="eastAsia"/>
                <w:szCs w:val="21"/>
              </w:rPr>
              <w:t>注：</w:t>
            </w:r>
          </w:p>
          <w:p w:rsidR="003E506E" w:rsidRDefault="00A94077" w:rsidP="00767D36">
            <w:pPr>
              <w:snapToGrid w:val="0"/>
              <w:spacing w:line="360" w:lineRule="exact"/>
              <w:ind w:firstLineChars="218" w:firstLine="458"/>
              <w:rPr>
                <w:rFonts w:ascii="宋体" w:hAnsi="宋体"/>
                <w:szCs w:val="21"/>
              </w:rPr>
            </w:pPr>
            <w:r>
              <w:rPr>
                <w:rFonts w:ascii="宋体" w:hAnsi="宋体" w:hint="eastAsia"/>
                <w:szCs w:val="21"/>
              </w:rPr>
              <w:t>1</w:t>
            </w:r>
            <w:r>
              <w:rPr>
                <w:rFonts w:ascii="宋体" w:hAnsi="宋体" w:hint="eastAsia"/>
                <w:szCs w:val="21"/>
              </w:rPr>
              <w:t>、谈判保证金的退还均以转账形式退回到供应商银行账户。</w:t>
            </w:r>
          </w:p>
          <w:p w:rsidR="003E506E" w:rsidRDefault="00A94077" w:rsidP="00767D36">
            <w:pPr>
              <w:snapToGrid w:val="0"/>
              <w:spacing w:line="360" w:lineRule="exact"/>
              <w:ind w:firstLineChars="218" w:firstLine="458"/>
              <w:rPr>
                <w:rFonts w:ascii="宋体" w:hAnsi="宋体"/>
                <w:szCs w:val="21"/>
              </w:rPr>
            </w:pPr>
            <w:r>
              <w:rPr>
                <w:rFonts w:ascii="宋体" w:hAnsi="宋体" w:hint="eastAsia"/>
                <w:szCs w:val="21"/>
              </w:rPr>
              <w:t>1.1</w:t>
            </w:r>
            <w:r>
              <w:rPr>
                <w:rFonts w:ascii="宋体" w:hAnsi="宋体" w:hint="eastAsia"/>
                <w:szCs w:val="21"/>
              </w:rPr>
              <w:t>未成交供应商的谈判保证金在成交通知书发出后五个工作日内退还。</w:t>
            </w:r>
          </w:p>
          <w:p w:rsidR="003E506E" w:rsidRDefault="00A94077" w:rsidP="00767D36">
            <w:pPr>
              <w:snapToGrid w:val="0"/>
              <w:spacing w:line="360" w:lineRule="exact"/>
              <w:ind w:firstLineChars="218" w:firstLine="458"/>
              <w:rPr>
                <w:rFonts w:ascii="宋体" w:hAnsi="宋体"/>
                <w:szCs w:val="21"/>
              </w:rPr>
            </w:pPr>
            <w:r>
              <w:rPr>
                <w:rFonts w:ascii="宋体" w:hAnsi="宋体" w:hint="eastAsia"/>
                <w:szCs w:val="21"/>
              </w:rPr>
              <w:t>1.2</w:t>
            </w:r>
            <w:r>
              <w:rPr>
                <w:rFonts w:ascii="宋体" w:hAnsi="宋体" w:hint="eastAsia"/>
                <w:szCs w:val="21"/>
              </w:rPr>
              <w:t>成交供应商的谈判保证金在成交供应商与采购人签订合同之日起五个工作日内退还。</w:t>
            </w:r>
          </w:p>
          <w:p w:rsidR="003E506E" w:rsidRDefault="00A94077" w:rsidP="00767D36">
            <w:pPr>
              <w:snapToGrid w:val="0"/>
              <w:spacing w:line="360" w:lineRule="exact"/>
              <w:ind w:firstLineChars="218" w:firstLine="458"/>
              <w:rPr>
                <w:rFonts w:ascii="宋体" w:hAnsi="宋体"/>
                <w:szCs w:val="21"/>
              </w:rPr>
            </w:pPr>
            <w:r>
              <w:rPr>
                <w:rFonts w:ascii="宋体" w:hAnsi="宋体" w:hint="eastAsia"/>
                <w:szCs w:val="21"/>
              </w:rPr>
              <w:t>2</w:t>
            </w:r>
            <w:r>
              <w:rPr>
                <w:rFonts w:ascii="宋体" w:hAnsi="宋体" w:hint="eastAsia"/>
                <w:szCs w:val="21"/>
              </w:rPr>
              <w:t>、有下列情形之一的，谈判保证金的不退还。</w:t>
            </w:r>
          </w:p>
          <w:p w:rsidR="003E506E" w:rsidRDefault="00A94077" w:rsidP="00767D36">
            <w:pPr>
              <w:snapToGrid w:val="0"/>
              <w:spacing w:line="360" w:lineRule="exact"/>
              <w:ind w:firstLineChars="218" w:firstLine="458"/>
              <w:rPr>
                <w:rFonts w:ascii="宋体" w:hAnsi="宋体"/>
                <w:szCs w:val="21"/>
              </w:rPr>
            </w:pPr>
            <w:r>
              <w:rPr>
                <w:rFonts w:ascii="宋体" w:hAnsi="宋体" w:hint="eastAsia"/>
                <w:szCs w:val="21"/>
              </w:rPr>
              <w:t>2.1</w:t>
            </w:r>
            <w:r>
              <w:rPr>
                <w:rFonts w:ascii="宋体" w:hAnsi="宋体" w:hint="eastAsia"/>
                <w:szCs w:val="21"/>
              </w:rPr>
              <w:t>供应商</w:t>
            </w:r>
            <w:r>
              <w:rPr>
                <w:rFonts w:ascii="宋体" w:hAnsi="宋体"/>
                <w:szCs w:val="21"/>
              </w:rPr>
              <w:t>在提</w:t>
            </w:r>
            <w:r>
              <w:rPr>
                <w:rFonts w:ascii="宋体" w:hAnsi="宋体" w:hint="eastAsia"/>
                <w:szCs w:val="21"/>
              </w:rPr>
              <w:t>交响应文件</w:t>
            </w:r>
            <w:r>
              <w:rPr>
                <w:rFonts w:ascii="宋体" w:hAnsi="宋体"/>
                <w:szCs w:val="21"/>
              </w:rPr>
              <w:t>截止时间后撤回</w:t>
            </w:r>
            <w:r>
              <w:rPr>
                <w:rFonts w:ascii="宋体" w:hAnsi="宋体" w:hint="eastAsia"/>
                <w:szCs w:val="21"/>
              </w:rPr>
              <w:t>响应文件</w:t>
            </w:r>
            <w:r>
              <w:rPr>
                <w:rFonts w:ascii="宋体" w:hAnsi="宋体"/>
                <w:szCs w:val="21"/>
              </w:rPr>
              <w:t>的；</w:t>
            </w:r>
          </w:p>
          <w:p w:rsidR="003E506E" w:rsidRDefault="00A94077" w:rsidP="00767D36">
            <w:pPr>
              <w:snapToGrid w:val="0"/>
              <w:spacing w:line="360" w:lineRule="exact"/>
              <w:ind w:firstLineChars="218" w:firstLine="458"/>
              <w:rPr>
                <w:rFonts w:ascii="宋体" w:hAnsi="宋体"/>
                <w:szCs w:val="21"/>
              </w:rPr>
            </w:pPr>
            <w:r>
              <w:rPr>
                <w:rFonts w:ascii="宋体" w:hAnsi="宋体" w:hint="eastAsia"/>
                <w:szCs w:val="21"/>
              </w:rPr>
              <w:t>2.2</w:t>
            </w:r>
            <w:r>
              <w:rPr>
                <w:rFonts w:ascii="宋体" w:hAnsi="宋体" w:hint="eastAsia"/>
                <w:szCs w:val="21"/>
              </w:rPr>
              <w:t>供应商</w:t>
            </w:r>
            <w:r>
              <w:rPr>
                <w:rFonts w:ascii="宋体" w:hAnsi="宋体"/>
                <w:szCs w:val="21"/>
              </w:rPr>
              <w:t>在</w:t>
            </w:r>
            <w:r>
              <w:rPr>
                <w:rFonts w:ascii="宋体" w:hAnsi="宋体" w:hint="eastAsia"/>
                <w:szCs w:val="21"/>
              </w:rPr>
              <w:t>响应文件</w:t>
            </w:r>
            <w:r>
              <w:rPr>
                <w:rFonts w:ascii="宋体" w:hAnsi="宋体"/>
                <w:szCs w:val="21"/>
              </w:rPr>
              <w:t>中提供虚假材料的；</w:t>
            </w:r>
          </w:p>
          <w:p w:rsidR="003E506E" w:rsidRDefault="00A94077" w:rsidP="00767D36">
            <w:pPr>
              <w:snapToGrid w:val="0"/>
              <w:spacing w:line="360" w:lineRule="exact"/>
              <w:ind w:firstLineChars="218" w:firstLine="458"/>
              <w:rPr>
                <w:rFonts w:ascii="宋体" w:hAnsi="宋体"/>
                <w:szCs w:val="21"/>
              </w:rPr>
            </w:pPr>
            <w:r>
              <w:rPr>
                <w:rFonts w:ascii="宋体" w:hAnsi="宋体" w:hint="eastAsia"/>
                <w:szCs w:val="21"/>
              </w:rPr>
              <w:t>2.3</w:t>
            </w:r>
            <w:r>
              <w:rPr>
                <w:rFonts w:ascii="宋体" w:hAnsi="宋体"/>
                <w:szCs w:val="21"/>
              </w:rPr>
              <w:t>除因不可抗力或谈判文件认可的情形以外，成交供应商不</w:t>
            </w:r>
            <w:r>
              <w:rPr>
                <w:rFonts w:ascii="宋体" w:hAnsi="宋体"/>
                <w:szCs w:val="21"/>
              </w:rPr>
              <w:t>与采购人签订合同的；</w:t>
            </w:r>
          </w:p>
          <w:p w:rsidR="003E506E" w:rsidRDefault="00A94077" w:rsidP="00767D36">
            <w:pPr>
              <w:snapToGrid w:val="0"/>
              <w:spacing w:line="360" w:lineRule="exact"/>
              <w:ind w:firstLineChars="218" w:firstLine="458"/>
              <w:rPr>
                <w:rFonts w:ascii="宋体" w:hAnsi="宋体"/>
                <w:szCs w:val="21"/>
              </w:rPr>
            </w:pPr>
            <w:r>
              <w:rPr>
                <w:rFonts w:ascii="宋体" w:hAnsi="宋体" w:hint="eastAsia"/>
                <w:szCs w:val="21"/>
              </w:rPr>
              <w:t>2.4</w:t>
            </w:r>
            <w:r>
              <w:rPr>
                <w:rFonts w:ascii="宋体" w:hAnsi="宋体" w:hint="eastAsia"/>
                <w:szCs w:val="21"/>
              </w:rPr>
              <w:t>供应商</w:t>
            </w:r>
            <w:r>
              <w:rPr>
                <w:rFonts w:ascii="宋体" w:hAnsi="宋体"/>
                <w:szCs w:val="21"/>
              </w:rPr>
              <w:t>与采购人、其他供应商或者采购代理机构恶意串通的；</w:t>
            </w:r>
          </w:p>
          <w:p w:rsidR="003E506E" w:rsidRDefault="00A94077" w:rsidP="00767D36">
            <w:pPr>
              <w:snapToGrid w:val="0"/>
              <w:spacing w:line="360" w:lineRule="exact"/>
              <w:ind w:firstLineChars="218" w:firstLine="458"/>
              <w:rPr>
                <w:rFonts w:ascii="宋体" w:hAnsi="宋体"/>
                <w:szCs w:val="21"/>
              </w:rPr>
            </w:pPr>
            <w:r>
              <w:rPr>
                <w:rFonts w:ascii="宋体" w:hAnsi="宋体" w:hint="eastAsia"/>
                <w:szCs w:val="21"/>
              </w:rPr>
              <w:t>2.5</w:t>
            </w:r>
            <w:r>
              <w:rPr>
                <w:rFonts w:ascii="宋体" w:hAnsi="宋体" w:hint="eastAsia"/>
                <w:szCs w:val="21"/>
              </w:rPr>
              <w:t>法律法规</w:t>
            </w:r>
            <w:r>
              <w:rPr>
                <w:rFonts w:ascii="宋体" w:hAnsi="宋体"/>
                <w:szCs w:val="21"/>
              </w:rPr>
              <w:t>规定的其他情形。</w:t>
            </w:r>
          </w:p>
        </w:tc>
      </w:tr>
      <w:tr w:rsidR="003E506E">
        <w:tc>
          <w:tcPr>
            <w:tcW w:w="817" w:type="dxa"/>
            <w:vAlign w:val="center"/>
          </w:tcPr>
          <w:p w:rsidR="003E506E" w:rsidRDefault="003E506E">
            <w:pPr>
              <w:numPr>
                <w:ilvl w:val="0"/>
                <w:numId w:val="2"/>
              </w:numPr>
              <w:spacing w:line="360" w:lineRule="exact"/>
              <w:jc w:val="center"/>
              <w:rPr>
                <w:rFonts w:ascii="宋体" w:hAnsi="宋体"/>
                <w:szCs w:val="21"/>
              </w:rPr>
            </w:pPr>
          </w:p>
        </w:tc>
        <w:tc>
          <w:tcPr>
            <w:tcW w:w="992" w:type="dxa"/>
            <w:vAlign w:val="center"/>
          </w:tcPr>
          <w:p w:rsidR="003E506E" w:rsidRDefault="00A94077">
            <w:pPr>
              <w:spacing w:line="360" w:lineRule="exact"/>
              <w:jc w:val="center"/>
              <w:rPr>
                <w:rFonts w:ascii="宋体" w:hAnsi="宋体"/>
                <w:szCs w:val="21"/>
              </w:rPr>
            </w:pPr>
            <w:r>
              <w:rPr>
                <w:rFonts w:ascii="宋体" w:hAnsi="宋体" w:hint="eastAsia"/>
                <w:szCs w:val="21"/>
              </w:rPr>
              <w:t>8.1</w:t>
            </w:r>
          </w:p>
        </w:tc>
        <w:tc>
          <w:tcPr>
            <w:tcW w:w="6804" w:type="dxa"/>
            <w:vAlign w:val="center"/>
          </w:tcPr>
          <w:p w:rsidR="003E506E" w:rsidRDefault="00A94077">
            <w:pPr>
              <w:tabs>
                <w:tab w:val="left" w:pos="525"/>
              </w:tabs>
              <w:snapToGrid w:val="0"/>
              <w:spacing w:line="360" w:lineRule="exact"/>
              <w:jc w:val="left"/>
              <w:rPr>
                <w:rFonts w:ascii="宋体" w:hAnsi="宋体"/>
                <w:szCs w:val="21"/>
              </w:rPr>
            </w:pPr>
            <w:r>
              <w:rPr>
                <w:rFonts w:ascii="宋体" w:hAnsi="宋体" w:hint="eastAsia"/>
                <w:szCs w:val="21"/>
              </w:rPr>
              <w:t>竞标报价：供应商必须就所竞分标的全部内容作完整唯一报价，漏项报价的或有选择的或有条件的报价，其响应文件将视为无效。</w:t>
            </w:r>
          </w:p>
        </w:tc>
      </w:tr>
      <w:tr w:rsidR="003E506E">
        <w:tc>
          <w:tcPr>
            <w:tcW w:w="817" w:type="dxa"/>
            <w:vAlign w:val="center"/>
          </w:tcPr>
          <w:p w:rsidR="003E506E" w:rsidRDefault="003E506E">
            <w:pPr>
              <w:numPr>
                <w:ilvl w:val="0"/>
                <w:numId w:val="2"/>
              </w:numPr>
              <w:spacing w:line="360" w:lineRule="exact"/>
              <w:jc w:val="center"/>
              <w:rPr>
                <w:rFonts w:ascii="宋体" w:hAnsi="宋体"/>
                <w:szCs w:val="21"/>
              </w:rPr>
            </w:pPr>
          </w:p>
        </w:tc>
        <w:tc>
          <w:tcPr>
            <w:tcW w:w="992" w:type="dxa"/>
            <w:vAlign w:val="center"/>
          </w:tcPr>
          <w:p w:rsidR="003E506E" w:rsidRDefault="00A94077">
            <w:pPr>
              <w:spacing w:line="360" w:lineRule="exact"/>
              <w:jc w:val="center"/>
              <w:rPr>
                <w:rFonts w:ascii="宋体" w:hAnsi="宋体"/>
                <w:szCs w:val="21"/>
              </w:rPr>
            </w:pPr>
            <w:r>
              <w:rPr>
                <w:rFonts w:ascii="宋体" w:hAnsi="宋体" w:hint="eastAsia"/>
                <w:szCs w:val="21"/>
              </w:rPr>
              <w:t>9.1</w:t>
            </w:r>
          </w:p>
        </w:tc>
        <w:tc>
          <w:tcPr>
            <w:tcW w:w="6804" w:type="dxa"/>
            <w:vAlign w:val="center"/>
          </w:tcPr>
          <w:p w:rsidR="003E506E" w:rsidRDefault="00A94077">
            <w:pPr>
              <w:spacing w:line="360" w:lineRule="exact"/>
              <w:rPr>
                <w:rFonts w:ascii="宋体" w:hAnsi="宋体"/>
                <w:szCs w:val="21"/>
              </w:rPr>
            </w:pPr>
            <w:r>
              <w:rPr>
                <w:rFonts w:ascii="宋体" w:hAnsi="宋体" w:hint="eastAsia"/>
                <w:szCs w:val="21"/>
              </w:rPr>
              <w:t>响应文件份数：正本一份、副本四份。</w:t>
            </w:r>
          </w:p>
        </w:tc>
      </w:tr>
      <w:tr w:rsidR="003E506E">
        <w:tc>
          <w:tcPr>
            <w:tcW w:w="817" w:type="dxa"/>
            <w:vAlign w:val="center"/>
          </w:tcPr>
          <w:p w:rsidR="003E506E" w:rsidRDefault="003E506E">
            <w:pPr>
              <w:numPr>
                <w:ilvl w:val="0"/>
                <w:numId w:val="2"/>
              </w:numPr>
              <w:spacing w:line="360" w:lineRule="exact"/>
              <w:jc w:val="center"/>
              <w:rPr>
                <w:rFonts w:ascii="宋体" w:hAnsi="宋体"/>
                <w:szCs w:val="21"/>
              </w:rPr>
            </w:pPr>
          </w:p>
        </w:tc>
        <w:tc>
          <w:tcPr>
            <w:tcW w:w="992" w:type="dxa"/>
            <w:vAlign w:val="center"/>
          </w:tcPr>
          <w:p w:rsidR="003E506E" w:rsidRDefault="00A94077">
            <w:pPr>
              <w:spacing w:line="360" w:lineRule="exact"/>
              <w:jc w:val="center"/>
              <w:rPr>
                <w:rFonts w:ascii="宋体" w:hAnsi="宋体"/>
                <w:szCs w:val="21"/>
              </w:rPr>
            </w:pPr>
            <w:r>
              <w:rPr>
                <w:rFonts w:ascii="宋体" w:hAnsi="宋体" w:hint="eastAsia"/>
                <w:szCs w:val="21"/>
              </w:rPr>
              <w:t>9.2</w:t>
            </w:r>
          </w:p>
        </w:tc>
        <w:tc>
          <w:tcPr>
            <w:tcW w:w="6804" w:type="dxa"/>
            <w:vAlign w:val="center"/>
          </w:tcPr>
          <w:p w:rsidR="003E506E" w:rsidRDefault="00A94077">
            <w:pPr>
              <w:spacing w:line="360" w:lineRule="exact"/>
              <w:rPr>
                <w:rFonts w:ascii="宋体" w:hAnsi="宋体"/>
                <w:szCs w:val="21"/>
              </w:rPr>
            </w:pPr>
            <w:r>
              <w:rPr>
                <w:rFonts w:ascii="宋体" w:hAnsi="宋体" w:hint="eastAsia"/>
                <w:szCs w:val="21"/>
              </w:rPr>
              <w:t>响应文件的信封应写明：</w:t>
            </w:r>
          </w:p>
          <w:p w:rsidR="003E506E" w:rsidRDefault="00A94077">
            <w:pPr>
              <w:spacing w:line="360" w:lineRule="exact"/>
              <w:rPr>
                <w:rFonts w:ascii="宋体" w:hAnsi="宋体"/>
                <w:szCs w:val="21"/>
              </w:rPr>
            </w:pPr>
            <w:r>
              <w:rPr>
                <w:rFonts w:ascii="宋体" w:hAnsi="宋体" w:hint="eastAsia"/>
                <w:szCs w:val="21"/>
              </w:rPr>
              <w:t>1</w:t>
            </w:r>
            <w:r>
              <w:rPr>
                <w:rFonts w:ascii="宋体" w:hAnsi="宋体" w:hint="eastAsia"/>
                <w:szCs w:val="21"/>
              </w:rPr>
              <w:t>）竞争性谈判项目编号；</w:t>
            </w:r>
          </w:p>
          <w:p w:rsidR="003E506E" w:rsidRDefault="00A94077">
            <w:pPr>
              <w:spacing w:line="360" w:lineRule="exact"/>
              <w:rPr>
                <w:rFonts w:ascii="宋体" w:hAnsi="宋体"/>
                <w:szCs w:val="21"/>
              </w:rPr>
            </w:pPr>
            <w:r>
              <w:rPr>
                <w:rFonts w:ascii="宋体" w:hAnsi="宋体" w:hint="eastAsia"/>
                <w:szCs w:val="21"/>
              </w:rPr>
              <w:t>2</w:t>
            </w:r>
            <w:r>
              <w:rPr>
                <w:rFonts w:ascii="宋体" w:hAnsi="宋体" w:hint="eastAsia"/>
                <w:szCs w:val="21"/>
              </w:rPr>
              <w:t>）竞争性谈判项目名称；</w:t>
            </w:r>
          </w:p>
          <w:p w:rsidR="003E506E" w:rsidRDefault="00A94077">
            <w:pPr>
              <w:spacing w:line="360" w:lineRule="exact"/>
              <w:rPr>
                <w:rFonts w:ascii="宋体" w:hAnsi="宋体"/>
                <w:szCs w:val="21"/>
              </w:rPr>
            </w:pPr>
            <w:r>
              <w:rPr>
                <w:rFonts w:ascii="宋体" w:hAnsi="宋体" w:hint="eastAsia"/>
                <w:szCs w:val="21"/>
              </w:rPr>
              <w:lastRenderedPageBreak/>
              <w:t>3</w:t>
            </w:r>
            <w:r>
              <w:rPr>
                <w:rFonts w:ascii="宋体" w:hAnsi="宋体" w:hint="eastAsia"/>
                <w:szCs w:val="21"/>
              </w:rPr>
              <w:t>）包号及谈判货物、服务名称；</w:t>
            </w:r>
          </w:p>
          <w:p w:rsidR="003E506E" w:rsidRDefault="00A94077">
            <w:pPr>
              <w:spacing w:line="360" w:lineRule="exact"/>
              <w:rPr>
                <w:rFonts w:ascii="宋体" w:hAnsi="宋体"/>
                <w:szCs w:val="21"/>
              </w:rPr>
            </w:pPr>
            <w:r>
              <w:rPr>
                <w:rFonts w:ascii="宋体" w:hAnsi="宋体" w:hint="eastAsia"/>
                <w:szCs w:val="21"/>
              </w:rPr>
              <w:t>4</w:t>
            </w:r>
            <w:r>
              <w:rPr>
                <w:rFonts w:ascii="宋体" w:hAnsi="宋体" w:hint="eastAsia"/>
                <w:szCs w:val="21"/>
              </w:rPr>
              <w:t>）供应商名称。</w:t>
            </w:r>
          </w:p>
        </w:tc>
      </w:tr>
      <w:tr w:rsidR="003E506E">
        <w:tc>
          <w:tcPr>
            <w:tcW w:w="817" w:type="dxa"/>
            <w:vAlign w:val="center"/>
          </w:tcPr>
          <w:p w:rsidR="003E506E" w:rsidRDefault="003E506E">
            <w:pPr>
              <w:numPr>
                <w:ilvl w:val="0"/>
                <w:numId w:val="2"/>
              </w:numPr>
              <w:spacing w:line="360" w:lineRule="exact"/>
              <w:jc w:val="center"/>
              <w:rPr>
                <w:rFonts w:ascii="宋体" w:hAnsi="宋体"/>
                <w:szCs w:val="21"/>
              </w:rPr>
            </w:pPr>
          </w:p>
        </w:tc>
        <w:tc>
          <w:tcPr>
            <w:tcW w:w="992" w:type="dxa"/>
            <w:vAlign w:val="center"/>
          </w:tcPr>
          <w:p w:rsidR="003E506E" w:rsidRDefault="00A94077">
            <w:pPr>
              <w:spacing w:line="360" w:lineRule="exact"/>
              <w:jc w:val="center"/>
              <w:rPr>
                <w:rFonts w:ascii="宋体" w:hAnsi="宋体"/>
                <w:szCs w:val="21"/>
              </w:rPr>
            </w:pPr>
            <w:r>
              <w:rPr>
                <w:rFonts w:ascii="宋体" w:hAnsi="宋体" w:hint="eastAsia"/>
                <w:szCs w:val="21"/>
              </w:rPr>
              <w:t>10.1</w:t>
            </w:r>
          </w:p>
        </w:tc>
        <w:tc>
          <w:tcPr>
            <w:tcW w:w="6804" w:type="dxa"/>
            <w:vAlign w:val="center"/>
          </w:tcPr>
          <w:p w:rsidR="003E506E" w:rsidRDefault="00A94077" w:rsidP="00767D36">
            <w:pPr>
              <w:spacing w:line="360" w:lineRule="exact"/>
              <w:rPr>
                <w:rFonts w:ascii="宋体" w:hAnsi="宋体"/>
                <w:szCs w:val="21"/>
              </w:rPr>
            </w:pPr>
            <w:r>
              <w:rPr>
                <w:rFonts w:ascii="宋体" w:hAnsi="宋体" w:hint="eastAsia"/>
                <w:szCs w:val="21"/>
              </w:rPr>
              <w:t>响应文件递交截止时间：</w:t>
            </w:r>
            <w:r>
              <w:rPr>
                <w:rFonts w:ascii="宋体" w:hAnsi="宋体" w:hint="eastAsia"/>
                <w:szCs w:val="21"/>
                <w:u w:val="single"/>
              </w:rPr>
              <w:t>2019</w:t>
            </w:r>
            <w:r>
              <w:rPr>
                <w:rFonts w:ascii="宋体" w:hAnsi="宋体" w:hint="eastAsia"/>
                <w:szCs w:val="21"/>
                <w:u w:val="single"/>
              </w:rPr>
              <w:t>年</w:t>
            </w:r>
            <w:r>
              <w:rPr>
                <w:rFonts w:ascii="宋体" w:hAnsi="宋体" w:hint="eastAsia"/>
                <w:szCs w:val="21"/>
                <w:u w:val="single"/>
              </w:rPr>
              <w:t>7</w:t>
            </w:r>
            <w:r>
              <w:rPr>
                <w:rFonts w:ascii="宋体" w:hAnsi="宋体" w:hint="eastAsia"/>
                <w:szCs w:val="21"/>
                <w:u w:val="single"/>
              </w:rPr>
              <w:t>月</w:t>
            </w:r>
            <w:r w:rsidR="00767D36">
              <w:rPr>
                <w:rFonts w:ascii="宋体" w:hAnsi="宋体" w:hint="eastAsia"/>
                <w:szCs w:val="21"/>
                <w:u w:val="single"/>
              </w:rPr>
              <w:t>9</w:t>
            </w:r>
            <w:r>
              <w:rPr>
                <w:rFonts w:ascii="宋体" w:hAnsi="宋体" w:hint="eastAsia"/>
                <w:szCs w:val="21"/>
                <w:u w:val="single"/>
              </w:rPr>
              <w:t>日</w:t>
            </w:r>
            <w:r>
              <w:rPr>
                <w:rFonts w:ascii="宋体" w:hAnsi="宋体" w:hint="eastAsia"/>
                <w:szCs w:val="21"/>
                <w:u w:val="single"/>
              </w:rPr>
              <w:t>15</w:t>
            </w:r>
            <w:r>
              <w:rPr>
                <w:rFonts w:ascii="宋体" w:hAnsi="宋体" w:hint="eastAsia"/>
                <w:szCs w:val="21"/>
                <w:u w:val="single"/>
              </w:rPr>
              <w:t>时</w:t>
            </w:r>
            <w:r>
              <w:rPr>
                <w:rFonts w:ascii="宋体" w:hAnsi="宋体" w:hint="eastAsia"/>
                <w:szCs w:val="21"/>
                <w:u w:val="single"/>
              </w:rPr>
              <w:t>00</w:t>
            </w:r>
            <w:r>
              <w:rPr>
                <w:rFonts w:ascii="宋体" w:hAnsi="宋体" w:hint="eastAsia"/>
                <w:szCs w:val="21"/>
                <w:u w:val="single"/>
              </w:rPr>
              <w:t>分</w:t>
            </w:r>
          </w:p>
        </w:tc>
      </w:tr>
      <w:tr w:rsidR="003E506E">
        <w:tc>
          <w:tcPr>
            <w:tcW w:w="817" w:type="dxa"/>
            <w:vAlign w:val="center"/>
          </w:tcPr>
          <w:p w:rsidR="003E506E" w:rsidRDefault="003E506E">
            <w:pPr>
              <w:numPr>
                <w:ilvl w:val="0"/>
                <w:numId w:val="2"/>
              </w:numPr>
              <w:spacing w:line="360" w:lineRule="exact"/>
              <w:jc w:val="center"/>
              <w:rPr>
                <w:rFonts w:ascii="宋体" w:hAnsi="宋体"/>
                <w:szCs w:val="21"/>
              </w:rPr>
            </w:pPr>
          </w:p>
        </w:tc>
        <w:tc>
          <w:tcPr>
            <w:tcW w:w="992" w:type="dxa"/>
            <w:vAlign w:val="center"/>
          </w:tcPr>
          <w:p w:rsidR="003E506E" w:rsidRDefault="00A94077">
            <w:pPr>
              <w:spacing w:line="360" w:lineRule="exact"/>
              <w:jc w:val="center"/>
              <w:rPr>
                <w:rFonts w:ascii="宋体" w:hAnsi="宋体"/>
                <w:szCs w:val="21"/>
              </w:rPr>
            </w:pPr>
            <w:r>
              <w:rPr>
                <w:rFonts w:ascii="宋体" w:hAnsi="宋体" w:hint="eastAsia"/>
                <w:szCs w:val="21"/>
              </w:rPr>
              <w:t>10.2</w:t>
            </w:r>
          </w:p>
        </w:tc>
        <w:tc>
          <w:tcPr>
            <w:tcW w:w="6804" w:type="dxa"/>
            <w:vAlign w:val="center"/>
          </w:tcPr>
          <w:p w:rsidR="003E506E" w:rsidRDefault="00A94077">
            <w:pPr>
              <w:spacing w:line="360" w:lineRule="exact"/>
              <w:rPr>
                <w:rFonts w:ascii="宋体" w:hAnsi="宋体"/>
                <w:szCs w:val="21"/>
              </w:rPr>
            </w:pPr>
            <w:r>
              <w:rPr>
                <w:rFonts w:ascii="宋体" w:hAnsi="宋体" w:hint="eastAsia"/>
                <w:szCs w:val="21"/>
              </w:rPr>
              <w:t>响应文件递交地址：</w:t>
            </w:r>
            <w:r>
              <w:rPr>
                <w:rFonts w:hint="eastAsia"/>
                <w:szCs w:val="21"/>
                <w:u w:val="single"/>
              </w:rPr>
              <w:t>云之龙招标集团有限公司（梧州市新兴三路</w:t>
            </w:r>
            <w:r>
              <w:rPr>
                <w:rFonts w:hint="eastAsia"/>
                <w:szCs w:val="21"/>
                <w:u w:val="single"/>
              </w:rPr>
              <w:t>30</w:t>
            </w:r>
            <w:r>
              <w:rPr>
                <w:rFonts w:hint="eastAsia"/>
                <w:szCs w:val="21"/>
                <w:u w:val="single"/>
              </w:rPr>
              <w:t>号神冠豪都</w:t>
            </w:r>
            <w:r>
              <w:rPr>
                <w:rFonts w:hint="eastAsia"/>
                <w:szCs w:val="21"/>
                <w:u w:val="single"/>
              </w:rPr>
              <w:t>B</w:t>
            </w:r>
            <w:r>
              <w:rPr>
                <w:rFonts w:hint="eastAsia"/>
                <w:szCs w:val="21"/>
                <w:u w:val="single"/>
              </w:rPr>
              <w:t>栋</w:t>
            </w:r>
            <w:r>
              <w:rPr>
                <w:rFonts w:hint="eastAsia"/>
                <w:szCs w:val="21"/>
                <w:u w:val="single"/>
              </w:rPr>
              <w:t>1</w:t>
            </w:r>
            <w:r>
              <w:rPr>
                <w:rFonts w:hint="eastAsia"/>
                <w:szCs w:val="21"/>
                <w:u w:val="single"/>
              </w:rPr>
              <w:t>单元</w:t>
            </w:r>
            <w:r>
              <w:rPr>
                <w:rFonts w:hint="eastAsia"/>
                <w:szCs w:val="21"/>
                <w:u w:val="single"/>
              </w:rPr>
              <w:t>1008</w:t>
            </w:r>
            <w:r>
              <w:rPr>
                <w:rFonts w:hint="eastAsia"/>
                <w:szCs w:val="21"/>
                <w:u w:val="single"/>
              </w:rPr>
              <w:t>号房）</w:t>
            </w:r>
          </w:p>
        </w:tc>
      </w:tr>
      <w:tr w:rsidR="003E506E">
        <w:tc>
          <w:tcPr>
            <w:tcW w:w="817" w:type="dxa"/>
            <w:vAlign w:val="center"/>
          </w:tcPr>
          <w:p w:rsidR="003E506E" w:rsidRDefault="003E506E">
            <w:pPr>
              <w:numPr>
                <w:ilvl w:val="0"/>
                <w:numId w:val="2"/>
              </w:numPr>
              <w:spacing w:line="360" w:lineRule="exact"/>
              <w:jc w:val="center"/>
              <w:rPr>
                <w:rFonts w:ascii="宋体" w:hAnsi="宋体"/>
                <w:szCs w:val="21"/>
              </w:rPr>
            </w:pPr>
          </w:p>
        </w:tc>
        <w:tc>
          <w:tcPr>
            <w:tcW w:w="992" w:type="dxa"/>
            <w:vAlign w:val="center"/>
          </w:tcPr>
          <w:p w:rsidR="003E506E" w:rsidRDefault="00A94077">
            <w:pPr>
              <w:spacing w:line="360" w:lineRule="exact"/>
              <w:jc w:val="center"/>
              <w:rPr>
                <w:rFonts w:ascii="宋体" w:hAnsi="宋体"/>
                <w:szCs w:val="21"/>
              </w:rPr>
            </w:pPr>
            <w:r>
              <w:rPr>
                <w:rFonts w:ascii="宋体" w:hAnsi="宋体" w:hint="eastAsia"/>
                <w:szCs w:val="21"/>
              </w:rPr>
              <w:t>13.2</w:t>
            </w:r>
          </w:p>
        </w:tc>
        <w:tc>
          <w:tcPr>
            <w:tcW w:w="6804" w:type="dxa"/>
            <w:vAlign w:val="center"/>
          </w:tcPr>
          <w:p w:rsidR="003E506E" w:rsidRDefault="00A94077">
            <w:pPr>
              <w:snapToGrid w:val="0"/>
              <w:spacing w:line="360" w:lineRule="exact"/>
              <w:rPr>
                <w:rFonts w:ascii="宋体" w:hAnsi="宋体"/>
                <w:szCs w:val="21"/>
              </w:rPr>
            </w:pPr>
            <w:r>
              <w:rPr>
                <w:rFonts w:ascii="宋体" w:hAnsi="宋体" w:hint="eastAsia"/>
                <w:szCs w:val="21"/>
              </w:rPr>
              <w:t>在对供应商资格审查时进行信用查询</w:t>
            </w:r>
          </w:p>
          <w:p w:rsidR="003E506E" w:rsidRDefault="00A94077">
            <w:pPr>
              <w:snapToGrid w:val="0"/>
              <w:spacing w:line="360" w:lineRule="exact"/>
              <w:rPr>
                <w:szCs w:val="21"/>
              </w:rPr>
            </w:pPr>
            <w:r>
              <w:rPr>
                <w:rFonts w:hint="eastAsia"/>
                <w:szCs w:val="21"/>
              </w:rPr>
              <w:t>查询渠道：“信用中国”网站</w:t>
            </w:r>
            <w:r>
              <w:rPr>
                <w:rFonts w:hint="eastAsia"/>
                <w:szCs w:val="21"/>
              </w:rPr>
              <w:t>(www.creditchina.gov.cn)</w:t>
            </w:r>
            <w:r>
              <w:rPr>
                <w:rFonts w:hint="eastAsia"/>
                <w:szCs w:val="21"/>
              </w:rPr>
              <w:t>、中国政府采购网</w:t>
            </w:r>
            <w:r>
              <w:rPr>
                <w:rFonts w:hint="eastAsia"/>
                <w:szCs w:val="21"/>
              </w:rPr>
              <w:t>(www.ccgp.gov.cn)</w:t>
            </w:r>
            <w:r>
              <w:rPr>
                <w:rFonts w:hint="eastAsia"/>
                <w:szCs w:val="21"/>
              </w:rPr>
              <w:t>等</w:t>
            </w:r>
            <w:r>
              <w:rPr>
                <w:rFonts w:hint="eastAsia"/>
                <w:szCs w:val="21"/>
              </w:rPr>
              <w:t xml:space="preserve"> </w:t>
            </w:r>
          </w:p>
          <w:p w:rsidR="003E506E" w:rsidRDefault="00A94077">
            <w:pPr>
              <w:snapToGrid w:val="0"/>
              <w:spacing w:line="360" w:lineRule="exact"/>
              <w:rPr>
                <w:szCs w:val="21"/>
              </w:rPr>
            </w:pPr>
            <w:r>
              <w:rPr>
                <w:rFonts w:hint="eastAsia"/>
                <w:szCs w:val="21"/>
              </w:rPr>
              <w:t>查询起止时间：首次提交响应文件截止时间前</w:t>
            </w:r>
          </w:p>
          <w:p w:rsidR="003E506E" w:rsidRDefault="00A94077">
            <w:pPr>
              <w:snapToGrid w:val="0"/>
              <w:spacing w:line="360" w:lineRule="exact"/>
              <w:rPr>
                <w:szCs w:val="21"/>
              </w:rPr>
            </w:pPr>
            <w:r>
              <w:rPr>
                <w:rFonts w:hint="eastAsia"/>
                <w:szCs w:val="21"/>
              </w:rPr>
              <w:t>查询记录和证据留存方式：在查询网站中直接打印查询记录，打印材料作为评审资料保存。</w:t>
            </w:r>
          </w:p>
          <w:p w:rsidR="003E506E" w:rsidRDefault="00A94077">
            <w:pPr>
              <w:spacing w:line="360" w:lineRule="exact"/>
              <w:rPr>
                <w:rFonts w:ascii="宋体" w:hAnsi="宋体"/>
                <w:szCs w:val="21"/>
              </w:rPr>
            </w:pPr>
            <w:r>
              <w:rPr>
                <w:rFonts w:hint="eastAsia"/>
                <w:szCs w:val="21"/>
              </w:rPr>
              <w:t>信用信息使用规则：对在“</w:t>
            </w:r>
            <w:r>
              <w:rPr>
                <w:szCs w:val="21"/>
              </w:rPr>
              <w:t>信用中国</w:t>
            </w:r>
            <w:r>
              <w:rPr>
                <w:rFonts w:hint="eastAsia"/>
                <w:szCs w:val="21"/>
              </w:rPr>
              <w:t>”</w:t>
            </w:r>
            <w:r>
              <w:rPr>
                <w:szCs w:val="21"/>
              </w:rPr>
              <w:t>网站</w:t>
            </w:r>
            <w:r>
              <w:rPr>
                <w:szCs w:val="21"/>
              </w:rPr>
              <w:t>(</w:t>
            </w:r>
            <w:hyperlink r:id="rId8" w:history="1">
              <w:r>
                <w:rPr>
                  <w:rStyle w:val="af"/>
                  <w:color w:val="auto"/>
                  <w:szCs w:val="21"/>
                </w:rPr>
                <w:t>www.creditchina.gov.cn</w:t>
              </w:r>
            </w:hyperlink>
            <w:r>
              <w:rPr>
                <w:szCs w:val="21"/>
              </w:rPr>
              <w:t>)</w:t>
            </w:r>
            <w:r>
              <w:rPr>
                <w:rFonts w:hint="eastAsia"/>
                <w:szCs w:val="21"/>
              </w:rPr>
              <w:t>、中国政府采购网</w:t>
            </w:r>
            <w:r>
              <w:rPr>
                <w:rFonts w:hint="eastAsia"/>
                <w:szCs w:val="21"/>
              </w:rPr>
              <w:t>(www.ccgp.gov.cn)</w:t>
            </w:r>
            <w:r>
              <w:rPr>
                <w:rFonts w:hint="eastAsia"/>
                <w:szCs w:val="21"/>
              </w:rPr>
              <w:t>等被列入失信被执行人、重大税收违法案件当事人名单、政府采购严重违法失信行为记录名单及其他不符合《中华人民共和国政府采购法》第二十二条规定条件的供应商，</w:t>
            </w:r>
            <w:r>
              <w:rPr>
                <w:rFonts w:ascii="宋体" w:hAnsi="宋体" w:hint="eastAsia"/>
                <w:szCs w:val="21"/>
              </w:rPr>
              <w:t>资格审查不通过，</w:t>
            </w:r>
            <w:r>
              <w:rPr>
                <w:rFonts w:hint="eastAsia"/>
                <w:szCs w:val="21"/>
              </w:rPr>
              <w:t>不得参与政府采购活动。</w:t>
            </w:r>
            <w:r>
              <w:rPr>
                <w:rFonts w:ascii="Helvetica" w:hAnsi="Helvetica" w:cs="Helvetica"/>
                <w:szCs w:val="21"/>
              </w:rPr>
              <w:t>两个以上的自然人、法人或者其他组织组成一个联合体，以一个供应商的身份共同参加政府采购活动的，应当对所有联合体成员进行信用记录查询，联合体成员存在不良信用记录的，</w:t>
            </w:r>
            <w:r>
              <w:rPr>
                <w:rFonts w:ascii="Helvetica" w:hAnsi="Helvetica" w:cs="Helvetica"/>
                <w:szCs w:val="21"/>
              </w:rPr>
              <w:t>视同联合体存在不良信用记录。</w:t>
            </w:r>
          </w:p>
        </w:tc>
      </w:tr>
      <w:tr w:rsidR="003E506E">
        <w:tc>
          <w:tcPr>
            <w:tcW w:w="817" w:type="dxa"/>
            <w:vAlign w:val="center"/>
          </w:tcPr>
          <w:p w:rsidR="003E506E" w:rsidRDefault="003E506E">
            <w:pPr>
              <w:numPr>
                <w:ilvl w:val="0"/>
                <w:numId w:val="2"/>
              </w:numPr>
              <w:spacing w:line="360" w:lineRule="exact"/>
              <w:jc w:val="center"/>
              <w:rPr>
                <w:rFonts w:ascii="宋体" w:hAnsi="宋体"/>
                <w:szCs w:val="21"/>
              </w:rPr>
            </w:pPr>
          </w:p>
        </w:tc>
        <w:tc>
          <w:tcPr>
            <w:tcW w:w="992" w:type="dxa"/>
            <w:vAlign w:val="center"/>
          </w:tcPr>
          <w:p w:rsidR="003E506E" w:rsidRDefault="00A94077">
            <w:pPr>
              <w:spacing w:line="360" w:lineRule="exact"/>
              <w:jc w:val="center"/>
              <w:rPr>
                <w:rFonts w:ascii="宋体" w:hAnsi="宋体"/>
                <w:szCs w:val="21"/>
              </w:rPr>
            </w:pPr>
            <w:r>
              <w:rPr>
                <w:rFonts w:ascii="宋体" w:hAnsi="宋体" w:hint="eastAsia"/>
                <w:szCs w:val="21"/>
              </w:rPr>
              <w:t>13.3</w:t>
            </w:r>
          </w:p>
        </w:tc>
        <w:tc>
          <w:tcPr>
            <w:tcW w:w="6804" w:type="dxa"/>
            <w:vAlign w:val="center"/>
          </w:tcPr>
          <w:p w:rsidR="003E506E" w:rsidRDefault="00A94077">
            <w:pPr>
              <w:spacing w:line="360" w:lineRule="exact"/>
              <w:rPr>
                <w:rFonts w:ascii="宋体" w:hAnsi="宋体"/>
                <w:szCs w:val="21"/>
              </w:rPr>
            </w:pPr>
            <w:r>
              <w:rPr>
                <w:rFonts w:ascii="宋体" w:hAnsi="宋体" w:hint="eastAsia"/>
                <w:szCs w:val="21"/>
              </w:rPr>
              <w:t>谈判时间：</w:t>
            </w:r>
            <w:r>
              <w:rPr>
                <w:rFonts w:ascii="宋体" w:hAnsi="宋体" w:hint="eastAsia"/>
                <w:szCs w:val="21"/>
                <w:u w:val="single"/>
              </w:rPr>
              <w:t>响应文件递交截止时间后</w:t>
            </w:r>
            <w:r>
              <w:rPr>
                <w:rFonts w:ascii="宋体" w:hAnsi="宋体" w:hint="eastAsia"/>
                <w:szCs w:val="21"/>
              </w:rPr>
              <w:t>（具体时间由采购代理机构另行通知）</w:t>
            </w:r>
          </w:p>
          <w:p w:rsidR="003E506E" w:rsidRDefault="00A94077">
            <w:pPr>
              <w:spacing w:line="360" w:lineRule="exact"/>
              <w:rPr>
                <w:rFonts w:ascii="宋体" w:hAnsi="宋体"/>
                <w:szCs w:val="21"/>
              </w:rPr>
            </w:pPr>
            <w:r>
              <w:rPr>
                <w:rFonts w:ascii="宋体" w:hAnsi="宋体" w:hint="eastAsia"/>
                <w:szCs w:val="21"/>
              </w:rPr>
              <w:t>谈判地点：</w:t>
            </w:r>
            <w:r>
              <w:rPr>
                <w:rFonts w:hint="eastAsia"/>
                <w:szCs w:val="21"/>
                <w:u w:val="single"/>
              </w:rPr>
              <w:t>云之龙招标集团有限公司（梧州市新兴三路</w:t>
            </w:r>
            <w:r>
              <w:rPr>
                <w:rFonts w:hint="eastAsia"/>
                <w:szCs w:val="21"/>
                <w:u w:val="single"/>
              </w:rPr>
              <w:t>30</w:t>
            </w:r>
            <w:r>
              <w:rPr>
                <w:rFonts w:hint="eastAsia"/>
                <w:szCs w:val="21"/>
                <w:u w:val="single"/>
              </w:rPr>
              <w:t>号神冠豪都</w:t>
            </w:r>
            <w:r>
              <w:rPr>
                <w:rFonts w:hint="eastAsia"/>
                <w:szCs w:val="21"/>
                <w:u w:val="single"/>
              </w:rPr>
              <w:t>B</w:t>
            </w:r>
            <w:r>
              <w:rPr>
                <w:rFonts w:hint="eastAsia"/>
                <w:szCs w:val="21"/>
                <w:u w:val="single"/>
              </w:rPr>
              <w:t>栋</w:t>
            </w:r>
            <w:r>
              <w:rPr>
                <w:rFonts w:hint="eastAsia"/>
                <w:szCs w:val="21"/>
                <w:u w:val="single"/>
              </w:rPr>
              <w:t>1</w:t>
            </w:r>
            <w:r>
              <w:rPr>
                <w:rFonts w:hint="eastAsia"/>
                <w:szCs w:val="21"/>
                <w:u w:val="single"/>
              </w:rPr>
              <w:t>单元</w:t>
            </w:r>
            <w:r>
              <w:rPr>
                <w:rFonts w:hint="eastAsia"/>
                <w:szCs w:val="21"/>
                <w:u w:val="single"/>
              </w:rPr>
              <w:t>1108</w:t>
            </w:r>
            <w:r>
              <w:rPr>
                <w:rFonts w:hint="eastAsia"/>
                <w:szCs w:val="21"/>
                <w:u w:val="single"/>
              </w:rPr>
              <w:t>号房）</w:t>
            </w:r>
          </w:p>
        </w:tc>
      </w:tr>
      <w:tr w:rsidR="003E506E">
        <w:tc>
          <w:tcPr>
            <w:tcW w:w="817" w:type="dxa"/>
            <w:vAlign w:val="center"/>
          </w:tcPr>
          <w:p w:rsidR="003E506E" w:rsidRDefault="003E506E">
            <w:pPr>
              <w:numPr>
                <w:ilvl w:val="0"/>
                <w:numId w:val="2"/>
              </w:numPr>
              <w:spacing w:line="360" w:lineRule="exact"/>
              <w:jc w:val="center"/>
              <w:rPr>
                <w:rFonts w:ascii="宋体" w:hAnsi="宋体"/>
                <w:szCs w:val="21"/>
              </w:rPr>
            </w:pPr>
          </w:p>
        </w:tc>
        <w:tc>
          <w:tcPr>
            <w:tcW w:w="992" w:type="dxa"/>
            <w:vAlign w:val="center"/>
          </w:tcPr>
          <w:p w:rsidR="003E506E" w:rsidRDefault="00A94077">
            <w:pPr>
              <w:spacing w:line="360" w:lineRule="exact"/>
              <w:jc w:val="center"/>
              <w:rPr>
                <w:rFonts w:ascii="宋体" w:hAnsi="宋体"/>
                <w:szCs w:val="21"/>
              </w:rPr>
            </w:pPr>
            <w:r>
              <w:rPr>
                <w:rFonts w:ascii="宋体" w:hAnsi="宋体" w:hint="eastAsia"/>
                <w:szCs w:val="21"/>
              </w:rPr>
              <w:t>14.2</w:t>
            </w:r>
          </w:p>
        </w:tc>
        <w:tc>
          <w:tcPr>
            <w:tcW w:w="6804" w:type="dxa"/>
            <w:vAlign w:val="center"/>
          </w:tcPr>
          <w:p w:rsidR="003E506E" w:rsidRDefault="00A94077">
            <w:pPr>
              <w:spacing w:line="360" w:lineRule="exact"/>
              <w:ind w:firstLineChars="200" w:firstLine="420"/>
              <w:rPr>
                <w:rFonts w:ascii="宋体" w:hAnsi="宋体"/>
                <w:szCs w:val="21"/>
              </w:rPr>
            </w:pPr>
            <w:r>
              <w:rPr>
                <w:rFonts w:ascii="宋体" w:hAnsi="宋体" w:cs="Courier New" w:hint="eastAsia"/>
                <w:szCs w:val="21"/>
              </w:rPr>
              <w:t>根据《中华人民共和国政府采购法实施条例》第四十三条及《政府采购非招标采购方式管理办法》（财政部</w:t>
            </w:r>
            <w:r>
              <w:rPr>
                <w:rFonts w:ascii="宋体" w:hAnsi="宋体" w:cs="Courier New" w:hint="eastAsia"/>
                <w:szCs w:val="21"/>
              </w:rPr>
              <w:t>74</w:t>
            </w:r>
            <w:r>
              <w:rPr>
                <w:rFonts w:ascii="宋体" w:hAnsi="宋体" w:cs="Courier New" w:hint="eastAsia"/>
                <w:szCs w:val="21"/>
              </w:rPr>
              <w:t>号）第十八条规定，成交结果公告内容包括成交供应商名称、地址和中标金额，主要成交标的的名称、规格型号、数量、单价、服务要求。</w:t>
            </w:r>
          </w:p>
        </w:tc>
      </w:tr>
      <w:tr w:rsidR="003E506E">
        <w:tc>
          <w:tcPr>
            <w:tcW w:w="817" w:type="dxa"/>
            <w:vAlign w:val="center"/>
          </w:tcPr>
          <w:p w:rsidR="003E506E" w:rsidRDefault="003E506E">
            <w:pPr>
              <w:numPr>
                <w:ilvl w:val="0"/>
                <w:numId w:val="2"/>
              </w:numPr>
              <w:spacing w:line="360" w:lineRule="exact"/>
              <w:jc w:val="center"/>
              <w:rPr>
                <w:rFonts w:ascii="宋体" w:hAnsi="宋体"/>
                <w:szCs w:val="21"/>
              </w:rPr>
            </w:pPr>
          </w:p>
        </w:tc>
        <w:tc>
          <w:tcPr>
            <w:tcW w:w="992" w:type="dxa"/>
            <w:vAlign w:val="center"/>
          </w:tcPr>
          <w:p w:rsidR="003E506E" w:rsidRDefault="00A94077">
            <w:pPr>
              <w:spacing w:line="360" w:lineRule="exact"/>
              <w:jc w:val="center"/>
              <w:rPr>
                <w:rFonts w:ascii="宋体" w:hAnsi="宋体"/>
                <w:szCs w:val="21"/>
              </w:rPr>
            </w:pPr>
            <w:r>
              <w:rPr>
                <w:rFonts w:ascii="宋体" w:hAnsi="宋体" w:hint="eastAsia"/>
                <w:szCs w:val="21"/>
              </w:rPr>
              <w:t>15.1</w:t>
            </w:r>
          </w:p>
        </w:tc>
        <w:tc>
          <w:tcPr>
            <w:tcW w:w="6804" w:type="dxa"/>
            <w:vAlign w:val="center"/>
          </w:tcPr>
          <w:p w:rsidR="003E506E" w:rsidRDefault="00A94077">
            <w:pPr>
              <w:autoSpaceDE w:val="0"/>
              <w:autoSpaceDN w:val="0"/>
              <w:snapToGrid w:val="0"/>
              <w:spacing w:line="360" w:lineRule="exact"/>
              <w:textAlignment w:val="bottom"/>
              <w:rPr>
                <w:rFonts w:ascii="宋体" w:hAnsi="宋体"/>
                <w:szCs w:val="21"/>
              </w:rPr>
            </w:pPr>
            <w:r>
              <w:rPr>
                <w:rFonts w:hAnsi="宋体" w:hint="eastAsia"/>
                <w:szCs w:val="21"/>
              </w:rPr>
              <w:t>履约保证金金额：无</w:t>
            </w:r>
          </w:p>
        </w:tc>
      </w:tr>
      <w:tr w:rsidR="003E506E">
        <w:tc>
          <w:tcPr>
            <w:tcW w:w="817" w:type="dxa"/>
            <w:vAlign w:val="center"/>
          </w:tcPr>
          <w:p w:rsidR="003E506E" w:rsidRDefault="003E506E">
            <w:pPr>
              <w:numPr>
                <w:ilvl w:val="0"/>
                <w:numId w:val="2"/>
              </w:numPr>
              <w:spacing w:line="360" w:lineRule="exact"/>
              <w:jc w:val="center"/>
              <w:rPr>
                <w:rFonts w:ascii="宋体" w:hAnsi="宋体"/>
                <w:szCs w:val="21"/>
              </w:rPr>
            </w:pPr>
          </w:p>
        </w:tc>
        <w:tc>
          <w:tcPr>
            <w:tcW w:w="992" w:type="dxa"/>
            <w:vAlign w:val="center"/>
          </w:tcPr>
          <w:p w:rsidR="003E506E" w:rsidRDefault="00A94077">
            <w:pPr>
              <w:spacing w:line="360" w:lineRule="exact"/>
              <w:jc w:val="center"/>
              <w:rPr>
                <w:rFonts w:ascii="宋体" w:hAnsi="宋体"/>
                <w:szCs w:val="21"/>
              </w:rPr>
            </w:pPr>
            <w:r>
              <w:rPr>
                <w:rFonts w:ascii="宋体" w:hAnsi="宋体" w:hint="eastAsia"/>
                <w:szCs w:val="21"/>
              </w:rPr>
              <w:t>16.1</w:t>
            </w:r>
          </w:p>
        </w:tc>
        <w:tc>
          <w:tcPr>
            <w:tcW w:w="6804" w:type="dxa"/>
            <w:vAlign w:val="center"/>
          </w:tcPr>
          <w:p w:rsidR="003E506E" w:rsidRDefault="00A94077">
            <w:pPr>
              <w:autoSpaceDE w:val="0"/>
              <w:autoSpaceDN w:val="0"/>
              <w:snapToGrid w:val="0"/>
              <w:spacing w:line="360" w:lineRule="exact"/>
              <w:textAlignment w:val="bottom"/>
              <w:rPr>
                <w:rFonts w:ascii="宋体" w:hAnsi="宋体"/>
                <w:szCs w:val="21"/>
              </w:rPr>
            </w:pPr>
            <w:r>
              <w:rPr>
                <w:rFonts w:ascii="宋体" w:hAnsi="宋体" w:hint="eastAsia"/>
                <w:szCs w:val="21"/>
              </w:rPr>
              <w:t>签订合同携带的资格证件：营业执照副本原件、单位授权委托书及被授权人身份证原件等其它资格证件。</w:t>
            </w:r>
          </w:p>
        </w:tc>
      </w:tr>
      <w:tr w:rsidR="003E506E">
        <w:tc>
          <w:tcPr>
            <w:tcW w:w="817" w:type="dxa"/>
            <w:vAlign w:val="center"/>
          </w:tcPr>
          <w:p w:rsidR="003E506E" w:rsidRDefault="003E506E">
            <w:pPr>
              <w:numPr>
                <w:ilvl w:val="0"/>
                <w:numId w:val="2"/>
              </w:numPr>
              <w:spacing w:line="360" w:lineRule="exact"/>
              <w:jc w:val="center"/>
              <w:rPr>
                <w:rFonts w:ascii="宋体" w:hAnsi="宋体"/>
                <w:szCs w:val="21"/>
              </w:rPr>
            </w:pPr>
          </w:p>
        </w:tc>
        <w:tc>
          <w:tcPr>
            <w:tcW w:w="992" w:type="dxa"/>
            <w:vAlign w:val="center"/>
          </w:tcPr>
          <w:p w:rsidR="003E506E" w:rsidRDefault="00A94077">
            <w:pPr>
              <w:spacing w:line="360" w:lineRule="exact"/>
              <w:jc w:val="center"/>
              <w:rPr>
                <w:rFonts w:ascii="宋体" w:hAnsi="宋体"/>
                <w:szCs w:val="21"/>
              </w:rPr>
            </w:pPr>
            <w:r>
              <w:rPr>
                <w:rFonts w:ascii="宋体" w:hAnsi="宋体" w:hint="eastAsia"/>
                <w:szCs w:val="21"/>
              </w:rPr>
              <w:t>17.1</w:t>
            </w:r>
          </w:p>
        </w:tc>
        <w:tc>
          <w:tcPr>
            <w:tcW w:w="6804" w:type="dxa"/>
            <w:vAlign w:val="center"/>
          </w:tcPr>
          <w:p w:rsidR="003E506E" w:rsidRDefault="00A94077">
            <w:pPr>
              <w:pStyle w:val="a8"/>
              <w:snapToGrid w:val="0"/>
              <w:spacing w:line="360" w:lineRule="exact"/>
              <w:rPr>
                <w:rFonts w:hAnsi="宋体" w:cs="Courier New"/>
                <w:kern w:val="2"/>
                <w:sz w:val="21"/>
              </w:rPr>
            </w:pPr>
            <w:r>
              <w:rPr>
                <w:rFonts w:hAnsi="宋体" w:cs="Courier New" w:hint="eastAsia"/>
                <w:kern w:val="2"/>
                <w:sz w:val="21"/>
              </w:rPr>
              <w:t>政府采购合同公告。</w:t>
            </w:r>
          </w:p>
          <w:p w:rsidR="003E506E" w:rsidRDefault="00A94077">
            <w:pPr>
              <w:autoSpaceDE w:val="0"/>
              <w:autoSpaceDN w:val="0"/>
              <w:snapToGrid w:val="0"/>
              <w:spacing w:line="360" w:lineRule="exact"/>
              <w:ind w:firstLineChars="200" w:firstLine="420"/>
              <w:textAlignment w:val="bottom"/>
              <w:rPr>
                <w:rFonts w:hAnsi="宋体"/>
                <w:szCs w:val="21"/>
              </w:rPr>
            </w:pPr>
            <w:r>
              <w:rPr>
                <w:rFonts w:hAnsi="宋体" w:hint="eastAsia"/>
                <w:szCs w:val="21"/>
              </w:rPr>
              <w:t>根据</w:t>
            </w:r>
            <w:r>
              <w:rPr>
                <w:rFonts w:ascii="宋体" w:hAnsi="宋体" w:cs="Courier New"/>
                <w:szCs w:val="21"/>
              </w:rPr>
              <w:t>《中华人民共和国政府采购法实施条例》第五十条</w:t>
            </w:r>
            <w:r>
              <w:rPr>
                <w:rFonts w:hAnsi="宋体" w:hint="eastAsia"/>
                <w:szCs w:val="21"/>
              </w:rPr>
              <w:t>规定，采购人应当自政府采购合同签订之日起</w:t>
            </w:r>
            <w:r>
              <w:rPr>
                <w:rFonts w:hAnsi="宋体" w:hint="eastAsia"/>
                <w:szCs w:val="21"/>
              </w:rPr>
              <w:t>2</w:t>
            </w:r>
            <w:r>
              <w:rPr>
                <w:rFonts w:hAnsi="宋体" w:hint="eastAsia"/>
                <w:szCs w:val="21"/>
              </w:rPr>
              <w:t>个工作日内，将政府采购合同在省级以上人民政府财政部门指定的媒体上公告，</w:t>
            </w:r>
            <w:r>
              <w:rPr>
                <w:rFonts w:ascii="宋体" w:hAnsi="宋体" w:cs="Courier New"/>
                <w:szCs w:val="21"/>
              </w:rPr>
              <w:t>但政府采购合同中涉及国家秘密、商业秘密的内容除外。</w:t>
            </w:r>
          </w:p>
        </w:tc>
      </w:tr>
      <w:tr w:rsidR="003E506E">
        <w:tc>
          <w:tcPr>
            <w:tcW w:w="817" w:type="dxa"/>
            <w:vAlign w:val="center"/>
          </w:tcPr>
          <w:p w:rsidR="003E506E" w:rsidRDefault="003E506E">
            <w:pPr>
              <w:numPr>
                <w:ilvl w:val="0"/>
                <w:numId w:val="2"/>
              </w:numPr>
              <w:spacing w:line="360" w:lineRule="exact"/>
              <w:jc w:val="center"/>
              <w:rPr>
                <w:rFonts w:ascii="宋体" w:hAnsi="宋体"/>
                <w:szCs w:val="21"/>
              </w:rPr>
            </w:pPr>
          </w:p>
        </w:tc>
        <w:tc>
          <w:tcPr>
            <w:tcW w:w="992" w:type="dxa"/>
            <w:vAlign w:val="center"/>
          </w:tcPr>
          <w:p w:rsidR="003E506E" w:rsidRDefault="00A94077">
            <w:pPr>
              <w:spacing w:line="360" w:lineRule="exact"/>
              <w:jc w:val="center"/>
              <w:rPr>
                <w:rFonts w:ascii="宋体" w:hAnsi="宋体"/>
                <w:szCs w:val="21"/>
              </w:rPr>
            </w:pPr>
            <w:r>
              <w:rPr>
                <w:rFonts w:ascii="宋体" w:hAnsi="宋体" w:hint="eastAsia"/>
                <w:szCs w:val="21"/>
              </w:rPr>
              <w:t>19.2</w:t>
            </w:r>
          </w:p>
        </w:tc>
        <w:tc>
          <w:tcPr>
            <w:tcW w:w="6804" w:type="dxa"/>
            <w:vAlign w:val="center"/>
          </w:tcPr>
          <w:p w:rsidR="003E506E" w:rsidRDefault="00A94077">
            <w:pPr>
              <w:pStyle w:val="a8"/>
              <w:spacing w:line="360" w:lineRule="exact"/>
              <w:rPr>
                <w:rFonts w:hAnsi="宋体"/>
                <w:sz w:val="21"/>
              </w:rPr>
            </w:pPr>
            <w:r>
              <w:rPr>
                <w:rFonts w:hAnsi="宋体" w:hint="eastAsia"/>
                <w:sz w:val="21"/>
              </w:rPr>
              <w:t>本项目代理服务费收取银行账户如下：</w:t>
            </w:r>
          </w:p>
          <w:p w:rsidR="003E506E" w:rsidRDefault="00A94077">
            <w:pPr>
              <w:pStyle w:val="a8"/>
              <w:snapToGrid w:val="0"/>
              <w:spacing w:line="360" w:lineRule="exact"/>
              <w:rPr>
                <w:rFonts w:hAnsi="宋体"/>
                <w:sz w:val="21"/>
              </w:rPr>
            </w:pPr>
            <w:r>
              <w:rPr>
                <w:rFonts w:hAnsi="宋体" w:hint="eastAsia"/>
                <w:sz w:val="21"/>
              </w:rPr>
              <w:t>账户名称：云之龙招标集团有限公司梧州分公司</w:t>
            </w:r>
          </w:p>
          <w:p w:rsidR="003E506E" w:rsidRDefault="00A94077">
            <w:pPr>
              <w:pStyle w:val="a8"/>
              <w:snapToGrid w:val="0"/>
              <w:spacing w:line="360" w:lineRule="exact"/>
              <w:rPr>
                <w:rFonts w:hAnsi="宋体"/>
                <w:sz w:val="21"/>
              </w:rPr>
            </w:pPr>
            <w:r>
              <w:rPr>
                <w:rFonts w:hAnsi="宋体" w:hint="eastAsia"/>
                <w:sz w:val="21"/>
              </w:rPr>
              <w:t>开户银行：中国建设银行梧州分行神冠豪都支行</w:t>
            </w:r>
          </w:p>
          <w:p w:rsidR="003E506E" w:rsidRDefault="00A94077">
            <w:pPr>
              <w:pStyle w:val="a8"/>
              <w:spacing w:line="360" w:lineRule="exact"/>
              <w:rPr>
                <w:rFonts w:hAnsi="宋体"/>
                <w:sz w:val="21"/>
              </w:rPr>
            </w:pPr>
            <w:r>
              <w:rPr>
                <w:rFonts w:hAnsi="宋体" w:hint="eastAsia"/>
                <w:sz w:val="21"/>
              </w:rPr>
              <w:lastRenderedPageBreak/>
              <w:t>银行账号：</w:t>
            </w:r>
            <w:r>
              <w:rPr>
                <w:rFonts w:hAnsi="宋体" w:hint="eastAsia"/>
                <w:sz w:val="21"/>
              </w:rPr>
              <w:t>45001640042052501089</w:t>
            </w:r>
          </w:p>
        </w:tc>
      </w:tr>
      <w:tr w:rsidR="003E506E">
        <w:tc>
          <w:tcPr>
            <w:tcW w:w="817" w:type="dxa"/>
            <w:vAlign w:val="center"/>
          </w:tcPr>
          <w:p w:rsidR="003E506E" w:rsidRDefault="003E506E">
            <w:pPr>
              <w:numPr>
                <w:ilvl w:val="0"/>
                <w:numId w:val="2"/>
              </w:numPr>
              <w:spacing w:line="360" w:lineRule="exact"/>
              <w:jc w:val="center"/>
              <w:rPr>
                <w:rFonts w:ascii="宋体" w:hAnsi="宋体"/>
                <w:szCs w:val="21"/>
              </w:rPr>
            </w:pPr>
          </w:p>
        </w:tc>
        <w:tc>
          <w:tcPr>
            <w:tcW w:w="992" w:type="dxa"/>
            <w:vAlign w:val="center"/>
          </w:tcPr>
          <w:p w:rsidR="003E506E" w:rsidRDefault="00A94077">
            <w:pPr>
              <w:spacing w:line="360" w:lineRule="exact"/>
              <w:jc w:val="center"/>
              <w:rPr>
                <w:rFonts w:ascii="宋体" w:hAnsi="宋体"/>
                <w:szCs w:val="21"/>
              </w:rPr>
            </w:pPr>
            <w:r>
              <w:rPr>
                <w:rFonts w:ascii="宋体" w:hAnsi="宋体" w:hint="eastAsia"/>
                <w:szCs w:val="21"/>
              </w:rPr>
              <w:t>20.3</w:t>
            </w:r>
          </w:p>
        </w:tc>
        <w:tc>
          <w:tcPr>
            <w:tcW w:w="6804" w:type="dxa"/>
            <w:vAlign w:val="center"/>
          </w:tcPr>
          <w:p w:rsidR="003E506E" w:rsidRDefault="00A94077">
            <w:pPr>
              <w:pStyle w:val="a8"/>
              <w:snapToGrid w:val="0"/>
              <w:spacing w:line="360" w:lineRule="exact"/>
              <w:rPr>
                <w:rFonts w:hAnsi="宋体" w:cs="Courier New"/>
                <w:kern w:val="2"/>
                <w:sz w:val="21"/>
              </w:rPr>
            </w:pPr>
            <w:r>
              <w:rPr>
                <w:rFonts w:hAnsi="宋体" w:hint="eastAsia"/>
                <w:sz w:val="21"/>
              </w:rPr>
              <w:t>接收质疑函方式：以书面形式</w:t>
            </w:r>
          </w:p>
        </w:tc>
      </w:tr>
      <w:tr w:rsidR="003E506E">
        <w:tc>
          <w:tcPr>
            <w:tcW w:w="817" w:type="dxa"/>
            <w:vAlign w:val="center"/>
          </w:tcPr>
          <w:p w:rsidR="003E506E" w:rsidRDefault="003E506E">
            <w:pPr>
              <w:numPr>
                <w:ilvl w:val="0"/>
                <w:numId w:val="2"/>
              </w:numPr>
              <w:spacing w:line="360" w:lineRule="exact"/>
              <w:jc w:val="center"/>
              <w:rPr>
                <w:rFonts w:ascii="宋体" w:hAnsi="宋体"/>
                <w:szCs w:val="21"/>
              </w:rPr>
            </w:pPr>
          </w:p>
        </w:tc>
        <w:tc>
          <w:tcPr>
            <w:tcW w:w="992" w:type="dxa"/>
            <w:vAlign w:val="center"/>
          </w:tcPr>
          <w:p w:rsidR="003E506E" w:rsidRDefault="00A94077">
            <w:pPr>
              <w:spacing w:line="360" w:lineRule="exact"/>
              <w:jc w:val="center"/>
              <w:rPr>
                <w:rFonts w:ascii="宋体" w:hAnsi="宋体"/>
                <w:szCs w:val="21"/>
              </w:rPr>
            </w:pPr>
            <w:r>
              <w:rPr>
                <w:rFonts w:ascii="宋体" w:hAnsi="宋体" w:hint="eastAsia"/>
                <w:szCs w:val="21"/>
              </w:rPr>
              <w:t>20.4</w:t>
            </w:r>
          </w:p>
        </w:tc>
        <w:tc>
          <w:tcPr>
            <w:tcW w:w="6804" w:type="dxa"/>
            <w:vAlign w:val="center"/>
          </w:tcPr>
          <w:p w:rsidR="003E506E" w:rsidRDefault="00A94077">
            <w:pPr>
              <w:pStyle w:val="a8"/>
              <w:snapToGrid w:val="0"/>
              <w:spacing w:line="360" w:lineRule="exact"/>
              <w:rPr>
                <w:rFonts w:hAnsi="宋体" w:cs="Courier New"/>
                <w:kern w:val="2"/>
                <w:sz w:val="21"/>
              </w:rPr>
            </w:pPr>
            <w:r>
              <w:rPr>
                <w:rFonts w:hAnsi="宋体" w:cs="Courier New" w:hint="eastAsia"/>
                <w:kern w:val="2"/>
                <w:sz w:val="21"/>
              </w:rPr>
              <w:t>质疑联系部门及联系方式：云之龙招标集团有限公司</w:t>
            </w:r>
            <w:r>
              <w:rPr>
                <w:rFonts w:hAnsi="宋体" w:cs="Courier New" w:hint="eastAsia"/>
                <w:kern w:val="2"/>
                <w:sz w:val="21"/>
                <w:u w:val="single"/>
              </w:rPr>
              <w:t>梧州分公司</w:t>
            </w:r>
            <w:r>
              <w:rPr>
                <w:rFonts w:hAnsi="宋体" w:cs="Courier New" w:hint="eastAsia"/>
                <w:kern w:val="2"/>
                <w:sz w:val="21"/>
              </w:rPr>
              <w:t>，</w:t>
            </w:r>
            <w:r>
              <w:rPr>
                <w:rFonts w:hAnsi="宋体" w:cs="Courier New"/>
                <w:kern w:val="2"/>
                <w:sz w:val="21"/>
              </w:rPr>
              <w:t>联系电话</w:t>
            </w:r>
            <w:r>
              <w:rPr>
                <w:rFonts w:hAnsi="宋体" w:cs="Courier New" w:hint="eastAsia"/>
                <w:kern w:val="2"/>
                <w:sz w:val="21"/>
              </w:rPr>
              <w:t>：</w:t>
            </w:r>
            <w:r>
              <w:rPr>
                <w:rFonts w:hAnsi="宋体" w:hint="eastAsia"/>
                <w:sz w:val="21"/>
              </w:rPr>
              <w:t>0774-3859935</w:t>
            </w:r>
            <w:r>
              <w:rPr>
                <w:rFonts w:hAnsi="宋体" w:hint="eastAsia"/>
                <w:sz w:val="21"/>
              </w:rPr>
              <w:t>，通讯地址：梧州市新兴三路</w:t>
            </w:r>
            <w:r>
              <w:rPr>
                <w:rFonts w:hAnsi="宋体" w:hint="eastAsia"/>
                <w:sz w:val="21"/>
              </w:rPr>
              <w:t>30</w:t>
            </w:r>
            <w:r>
              <w:rPr>
                <w:rFonts w:hAnsi="宋体" w:hint="eastAsia"/>
                <w:sz w:val="21"/>
              </w:rPr>
              <w:t>号神冠豪都</w:t>
            </w:r>
            <w:r>
              <w:rPr>
                <w:rFonts w:hAnsi="宋体" w:hint="eastAsia"/>
                <w:sz w:val="21"/>
              </w:rPr>
              <w:t>B</w:t>
            </w:r>
            <w:r>
              <w:rPr>
                <w:rFonts w:hAnsi="宋体" w:hint="eastAsia"/>
                <w:sz w:val="21"/>
              </w:rPr>
              <w:t>栋</w:t>
            </w:r>
            <w:r>
              <w:rPr>
                <w:rFonts w:hAnsi="宋体" w:hint="eastAsia"/>
                <w:sz w:val="21"/>
              </w:rPr>
              <w:t>1</w:t>
            </w:r>
            <w:r>
              <w:rPr>
                <w:rFonts w:hAnsi="宋体" w:hint="eastAsia"/>
                <w:sz w:val="21"/>
              </w:rPr>
              <w:t>单元</w:t>
            </w:r>
            <w:r>
              <w:rPr>
                <w:rFonts w:hAnsi="宋体" w:hint="eastAsia"/>
                <w:sz w:val="21"/>
              </w:rPr>
              <w:t>1008</w:t>
            </w:r>
            <w:r>
              <w:rPr>
                <w:rFonts w:hAnsi="宋体" w:hint="eastAsia"/>
                <w:sz w:val="21"/>
              </w:rPr>
              <w:t>房</w:t>
            </w:r>
          </w:p>
        </w:tc>
      </w:tr>
      <w:tr w:rsidR="003E506E">
        <w:tc>
          <w:tcPr>
            <w:tcW w:w="817" w:type="dxa"/>
            <w:vAlign w:val="center"/>
          </w:tcPr>
          <w:p w:rsidR="003E506E" w:rsidRDefault="003E506E">
            <w:pPr>
              <w:numPr>
                <w:ilvl w:val="0"/>
                <w:numId w:val="2"/>
              </w:numPr>
              <w:spacing w:line="360" w:lineRule="exact"/>
              <w:jc w:val="center"/>
              <w:rPr>
                <w:rFonts w:ascii="宋体" w:hAnsi="宋体"/>
                <w:szCs w:val="21"/>
              </w:rPr>
            </w:pPr>
          </w:p>
        </w:tc>
        <w:tc>
          <w:tcPr>
            <w:tcW w:w="992" w:type="dxa"/>
            <w:vAlign w:val="center"/>
          </w:tcPr>
          <w:p w:rsidR="003E506E" w:rsidRDefault="00A94077">
            <w:pPr>
              <w:spacing w:line="360" w:lineRule="exact"/>
              <w:jc w:val="center"/>
              <w:rPr>
                <w:rFonts w:ascii="宋体" w:hAnsi="宋体"/>
                <w:szCs w:val="21"/>
              </w:rPr>
            </w:pPr>
            <w:r>
              <w:rPr>
                <w:rFonts w:ascii="宋体" w:hAnsi="宋体" w:hint="eastAsia"/>
                <w:szCs w:val="21"/>
              </w:rPr>
              <w:t>21</w:t>
            </w:r>
          </w:p>
        </w:tc>
        <w:tc>
          <w:tcPr>
            <w:tcW w:w="6804" w:type="dxa"/>
            <w:vAlign w:val="center"/>
          </w:tcPr>
          <w:p w:rsidR="003E506E" w:rsidRDefault="00A94077">
            <w:pPr>
              <w:autoSpaceDE w:val="0"/>
              <w:autoSpaceDN w:val="0"/>
              <w:snapToGrid w:val="0"/>
              <w:spacing w:line="360" w:lineRule="exact"/>
              <w:ind w:firstLineChars="200" w:firstLine="420"/>
              <w:textAlignment w:val="bottom"/>
              <w:rPr>
                <w:rFonts w:ascii="宋体" w:hAnsi="宋体" w:cs="宋体"/>
                <w:szCs w:val="21"/>
              </w:rPr>
            </w:pPr>
            <w:r>
              <w:rPr>
                <w:rFonts w:ascii="宋体" w:hAnsi="宋体" w:cs="宋体" w:hint="eastAsia"/>
                <w:szCs w:val="21"/>
              </w:rPr>
              <w:t>1</w:t>
            </w:r>
            <w:r>
              <w:rPr>
                <w:rFonts w:ascii="宋体" w:hAnsi="宋体" w:cs="宋体" w:hint="eastAsia"/>
                <w:szCs w:val="21"/>
              </w:rPr>
              <w:t>、</w:t>
            </w:r>
            <w:r>
              <w:rPr>
                <w:rFonts w:ascii="宋体" w:hAnsi="宋体" w:cs="宋体"/>
                <w:szCs w:val="21"/>
              </w:rPr>
              <w:t>本文件中描述</w:t>
            </w:r>
            <w:r>
              <w:rPr>
                <w:rFonts w:ascii="宋体" w:hAnsi="宋体" w:cs="宋体" w:hint="eastAsia"/>
                <w:szCs w:val="21"/>
              </w:rPr>
              <w:t>供应商</w:t>
            </w:r>
            <w:r>
              <w:rPr>
                <w:rFonts w:ascii="宋体" w:hAnsi="宋体" w:cs="宋体"/>
                <w:szCs w:val="21"/>
              </w:rPr>
              <w:t>的</w:t>
            </w:r>
            <w:r>
              <w:rPr>
                <w:rFonts w:ascii="宋体" w:hAnsi="宋体" w:cs="宋体"/>
                <w:szCs w:val="21"/>
              </w:rPr>
              <w:t>“</w:t>
            </w:r>
            <w:r>
              <w:rPr>
                <w:rFonts w:ascii="宋体" w:hAnsi="宋体" w:cs="宋体"/>
                <w:szCs w:val="21"/>
              </w:rPr>
              <w:t>公章</w:t>
            </w:r>
            <w:r>
              <w:rPr>
                <w:rFonts w:ascii="宋体" w:hAnsi="宋体" w:cs="宋体"/>
                <w:szCs w:val="21"/>
              </w:rPr>
              <w:t>”</w:t>
            </w:r>
            <w:r>
              <w:rPr>
                <w:rFonts w:ascii="宋体" w:hAnsi="宋体" w:cs="宋体"/>
                <w:szCs w:val="21"/>
              </w:rPr>
              <w:t>是指根据我国对公章的管理规定，用</w:t>
            </w:r>
            <w:r>
              <w:rPr>
                <w:rFonts w:ascii="宋体" w:hAnsi="宋体" w:cs="宋体" w:hint="eastAsia"/>
                <w:szCs w:val="21"/>
              </w:rPr>
              <w:t>供应商</w:t>
            </w:r>
            <w:r>
              <w:rPr>
                <w:rFonts w:ascii="宋体" w:hAnsi="宋体" w:cs="宋体"/>
                <w:szCs w:val="21"/>
              </w:rPr>
              <w:t>法定主体行为名称制作的印章，除本文件有特殊规定外，</w:t>
            </w:r>
            <w:r>
              <w:rPr>
                <w:rFonts w:ascii="宋体" w:hAnsi="宋体" w:cs="宋体" w:hint="eastAsia"/>
                <w:szCs w:val="21"/>
              </w:rPr>
              <w:t>供应商</w:t>
            </w:r>
            <w:r>
              <w:rPr>
                <w:rFonts w:ascii="宋体" w:hAnsi="宋体" w:cs="宋体"/>
                <w:szCs w:val="21"/>
              </w:rPr>
              <w:t>的财务章、部门章、分公司章、工会章、合同章、投标专用章、业务专用章及银行的转账章、现金收讫章、现金付讫章等其它形式印章均不能代替公章。</w:t>
            </w:r>
          </w:p>
          <w:p w:rsidR="003E506E" w:rsidRDefault="00A94077">
            <w:pPr>
              <w:autoSpaceDE w:val="0"/>
              <w:autoSpaceDN w:val="0"/>
              <w:snapToGrid w:val="0"/>
              <w:spacing w:line="360" w:lineRule="exact"/>
              <w:ind w:firstLineChars="200" w:firstLine="420"/>
              <w:textAlignment w:val="bottom"/>
              <w:rPr>
                <w:rFonts w:ascii="宋体" w:hAnsi="宋体" w:cs="宋体"/>
                <w:szCs w:val="21"/>
              </w:rPr>
            </w:pPr>
            <w:r>
              <w:rPr>
                <w:rFonts w:ascii="宋体" w:hAnsi="宋体" w:hint="eastAsia"/>
                <w:szCs w:val="21"/>
              </w:rPr>
              <w:t>2</w:t>
            </w:r>
            <w:r>
              <w:rPr>
                <w:rFonts w:ascii="宋体" w:hAnsi="宋体" w:hint="eastAsia"/>
                <w:szCs w:val="21"/>
              </w:rPr>
              <w:t>、</w:t>
            </w:r>
            <w:r>
              <w:rPr>
                <w:rFonts w:ascii="宋体" w:hAnsi="宋体" w:cs="宋体"/>
                <w:szCs w:val="21"/>
              </w:rPr>
              <w:t>本文件中描述</w:t>
            </w:r>
            <w:r>
              <w:rPr>
                <w:rFonts w:ascii="宋体" w:hAnsi="宋体" w:cs="宋体" w:hint="eastAsia"/>
                <w:szCs w:val="21"/>
              </w:rPr>
              <w:t>供应商</w:t>
            </w:r>
            <w:r>
              <w:rPr>
                <w:rFonts w:ascii="宋体" w:hAnsi="宋体" w:cs="宋体"/>
                <w:szCs w:val="21"/>
              </w:rPr>
              <w:t>的</w:t>
            </w:r>
            <w:r>
              <w:rPr>
                <w:rFonts w:ascii="宋体" w:hAnsi="宋体" w:cs="宋体"/>
                <w:szCs w:val="21"/>
              </w:rPr>
              <w:t>“</w:t>
            </w:r>
            <w:r>
              <w:rPr>
                <w:rFonts w:ascii="宋体" w:hAnsi="宋体" w:cs="宋体" w:hint="eastAsia"/>
                <w:szCs w:val="21"/>
              </w:rPr>
              <w:t>签字</w:t>
            </w:r>
            <w:r>
              <w:rPr>
                <w:rFonts w:ascii="宋体" w:hAnsi="宋体" w:cs="宋体"/>
                <w:szCs w:val="21"/>
              </w:rPr>
              <w:t>”</w:t>
            </w:r>
            <w:r>
              <w:rPr>
                <w:rFonts w:ascii="宋体" w:hAnsi="宋体" w:cs="宋体"/>
                <w:szCs w:val="21"/>
              </w:rPr>
              <w:t>是指</w:t>
            </w:r>
            <w:r>
              <w:rPr>
                <w:rFonts w:ascii="宋体" w:hAnsi="宋体" w:cs="宋体" w:hint="eastAsia"/>
                <w:szCs w:val="21"/>
              </w:rPr>
              <w:t>供应商的法定代表人或被授权人亲自在文件规定签署处亲笔写上个人的名字的行为，私章、签字章、印鉴、影印等其它形式</w:t>
            </w:r>
            <w:r>
              <w:rPr>
                <w:rFonts w:ascii="宋体" w:hAnsi="宋体" w:cs="宋体"/>
                <w:szCs w:val="21"/>
              </w:rPr>
              <w:t>均不能代替</w:t>
            </w:r>
            <w:r>
              <w:rPr>
                <w:rFonts w:ascii="宋体" w:hAnsi="宋体" w:cs="宋体" w:hint="eastAsia"/>
                <w:szCs w:val="21"/>
              </w:rPr>
              <w:t>亲笔签字</w:t>
            </w:r>
            <w:r>
              <w:rPr>
                <w:rFonts w:ascii="宋体" w:hAnsi="宋体" w:cs="宋体"/>
                <w:szCs w:val="21"/>
              </w:rPr>
              <w:t>。</w:t>
            </w:r>
          </w:p>
          <w:p w:rsidR="003E506E" w:rsidRDefault="00A94077">
            <w:pPr>
              <w:autoSpaceDE w:val="0"/>
              <w:autoSpaceDN w:val="0"/>
              <w:snapToGrid w:val="0"/>
              <w:spacing w:line="360" w:lineRule="exact"/>
              <w:ind w:firstLineChars="200" w:firstLine="420"/>
              <w:textAlignment w:val="bottom"/>
              <w:rPr>
                <w:rFonts w:ascii="宋体" w:hAnsi="宋体" w:cs="宋体"/>
                <w:szCs w:val="21"/>
              </w:rPr>
            </w:pPr>
            <w:r>
              <w:rPr>
                <w:rFonts w:ascii="宋体" w:hAnsi="宋体" w:cs="宋体" w:hint="eastAsia"/>
                <w:szCs w:val="21"/>
              </w:rPr>
              <w:t>3</w:t>
            </w:r>
            <w:r>
              <w:rPr>
                <w:rFonts w:ascii="宋体" w:hAnsi="宋体" w:cs="宋体" w:hint="eastAsia"/>
                <w:szCs w:val="21"/>
              </w:rPr>
              <w:t>、本文件中描述“响应文件递交截止之日前半年”指：</w:t>
            </w:r>
            <w:r>
              <w:rPr>
                <w:rFonts w:ascii="宋体" w:hAnsi="宋体" w:cs="宋体" w:hint="eastAsia"/>
                <w:szCs w:val="21"/>
              </w:rPr>
              <w:t>2019</w:t>
            </w:r>
            <w:r>
              <w:rPr>
                <w:rFonts w:ascii="宋体" w:hAnsi="宋体" w:cs="宋体" w:hint="eastAsia"/>
                <w:szCs w:val="21"/>
              </w:rPr>
              <w:t>年</w:t>
            </w:r>
            <w:r>
              <w:rPr>
                <w:rFonts w:ascii="宋体" w:hAnsi="宋体" w:cs="宋体" w:hint="eastAsia"/>
                <w:szCs w:val="21"/>
              </w:rPr>
              <w:t>1</w:t>
            </w:r>
            <w:r>
              <w:rPr>
                <w:rFonts w:ascii="宋体" w:hAnsi="宋体" w:cs="宋体" w:hint="eastAsia"/>
                <w:szCs w:val="21"/>
              </w:rPr>
              <w:t>月</w:t>
            </w:r>
            <w:r>
              <w:rPr>
                <w:rFonts w:ascii="宋体" w:hAnsi="宋体" w:cs="宋体" w:hint="eastAsia"/>
                <w:szCs w:val="21"/>
              </w:rPr>
              <w:t>1</w:t>
            </w:r>
            <w:r>
              <w:rPr>
                <w:rFonts w:ascii="宋体" w:hAnsi="宋体" w:cs="宋体" w:hint="eastAsia"/>
                <w:szCs w:val="21"/>
              </w:rPr>
              <w:t>日起至响应文件递交截止之日止。</w:t>
            </w:r>
          </w:p>
          <w:p w:rsidR="003E506E" w:rsidRDefault="00A94077">
            <w:pPr>
              <w:autoSpaceDE w:val="0"/>
              <w:autoSpaceDN w:val="0"/>
              <w:snapToGrid w:val="0"/>
              <w:spacing w:line="360" w:lineRule="exact"/>
              <w:ind w:firstLineChars="200" w:firstLine="420"/>
              <w:textAlignment w:val="bottom"/>
              <w:rPr>
                <w:rFonts w:ascii="宋体" w:hAnsi="宋体" w:cs="宋体"/>
                <w:szCs w:val="21"/>
              </w:rPr>
            </w:pPr>
            <w:r>
              <w:rPr>
                <w:rFonts w:ascii="宋体" w:hAnsi="宋体" w:cs="宋体" w:hint="eastAsia"/>
                <w:szCs w:val="21"/>
              </w:rPr>
              <w:t>4</w:t>
            </w:r>
            <w:r>
              <w:rPr>
                <w:rFonts w:ascii="宋体" w:hAnsi="宋体" w:cs="宋体" w:hint="eastAsia"/>
                <w:szCs w:val="21"/>
              </w:rPr>
              <w:t>、</w:t>
            </w:r>
            <w:r>
              <w:rPr>
                <w:rFonts w:ascii="宋体" w:hAnsi="宋体" w:cs="宋体"/>
                <w:szCs w:val="21"/>
              </w:rPr>
              <w:t>“</w:t>
            </w:r>
            <w:r>
              <w:rPr>
                <w:rFonts w:ascii="宋体" w:hAnsi="宋体" w:cs="宋体" w:hint="eastAsia"/>
                <w:szCs w:val="21"/>
              </w:rPr>
              <w:t>供应商</w:t>
            </w:r>
            <w:r>
              <w:rPr>
                <w:rFonts w:ascii="宋体" w:hAnsi="宋体" w:cs="宋体"/>
                <w:szCs w:val="21"/>
              </w:rPr>
              <w:t>须知前附表</w:t>
            </w:r>
            <w:r>
              <w:rPr>
                <w:rFonts w:ascii="宋体" w:hAnsi="宋体" w:cs="宋体"/>
                <w:szCs w:val="21"/>
              </w:rPr>
              <w:t>”</w:t>
            </w:r>
            <w:r>
              <w:rPr>
                <w:rFonts w:ascii="宋体" w:hAnsi="宋体" w:cs="宋体"/>
                <w:szCs w:val="21"/>
              </w:rPr>
              <w:t>与</w:t>
            </w:r>
            <w:r>
              <w:rPr>
                <w:rFonts w:ascii="宋体" w:hAnsi="宋体" w:cs="宋体"/>
                <w:szCs w:val="21"/>
              </w:rPr>
              <w:t>“</w:t>
            </w:r>
            <w:r>
              <w:rPr>
                <w:rFonts w:ascii="宋体" w:hAnsi="宋体" w:cs="宋体" w:hint="eastAsia"/>
                <w:szCs w:val="21"/>
              </w:rPr>
              <w:t>供应商</w:t>
            </w:r>
            <w:r>
              <w:rPr>
                <w:rFonts w:ascii="宋体" w:hAnsi="宋体" w:cs="宋体"/>
                <w:szCs w:val="21"/>
              </w:rPr>
              <w:t>须知正文部分</w:t>
            </w:r>
            <w:r>
              <w:rPr>
                <w:rFonts w:ascii="宋体" w:hAnsi="宋体" w:cs="宋体"/>
                <w:szCs w:val="21"/>
              </w:rPr>
              <w:t>”</w:t>
            </w:r>
            <w:r>
              <w:rPr>
                <w:rFonts w:ascii="宋体" w:hAnsi="宋体" w:cs="宋体"/>
                <w:szCs w:val="21"/>
              </w:rPr>
              <w:t>就同一事项约定不一致的，以</w:t>
            </w:r>
            <w:r>
              <w:rPr>
                <w:rFonts w:ascii="宋体" w:hAnsi="宋体" w:cs="宋体"/>
                <w:szCs w:val="21"/>
              </w:rPr>
              <w:t>“</w:t>
            </w:r>
            <w:r>
              <w:rPr>
                <w:rFonts w:ascii="宋体" w:hAnsi="宋体" w:cs="宋体" w:hint="eastAsia"/>
                <w:szCs w:val="21"/>
              </w:rPr>
              <w:t>供应商</w:t>
            </w:r>
            <w:r>
              <w:rPr>
                <w:rFonts w:ascii="宋体" w:hAnsi="宋体" w:cs="宋体"/>
                <w:szCs w:val="21"/>
              </w:rPr>
              <w:t>须知前附表</w:t>
            </w:r>
            <w:r>
              <w:rPr>
                <w:rFonts w:ascii="宋体" w:hAnsi="宋体" w:cs="宋体"/>
                <w:szCs w:val="21"/>
              </w:rPr>
              <w:t>”</w:t>
            </w:r>
            <w:r>
              <w:rPr>
                <w:rFonts w:ascii="宋体" w:hAnsi="宋体" w:cs="宋体"/>
                <w:szCs w:val="21"/>
              </w:rPr>
              <w:t>的约定为准。</w:t>
            </w:r>
          </w:p>
        </w:tc>
      </w:tr>
    </w:tbl>
    <w:p w:rsidR="003E506E" w:rsidRDefault="003E506E">
      <w:pPr>
        <w:spacing w:line="360" w:lineRule="exact"/>
        <w:jc w:val="center"/>
        <w:rPr>
          <w:rFonts w:ascii="宋体" w:hAnsi="宋体"/>
          <w:b/>
          <w:szCs w:val="21"/>
        </w:rPr>
      </w:pPr>
    </w:p>
    <w:p w:rsidR="003E506E" w:rsidRDefault="00A94077">
      <w:pPr>
        <w:spacing w:line="360" w:lineRule="exact"/>
        <w:jc w:val="center"/>
        <w:rPr>
          <w:rFonts w:ascii="宋体" w:hAnsi="宋体"/>
          <w:b/>
          <w:szCs w:val="21"/>
        </w:rPr>
      </w:pPr>
      <w:r>
        <w:rPr>
          <w:rFonts w:ascii="宋体" w:hAnsi="宋体"/>
          <w:b/>
          <w:szCs w:val="21"/>
        </w:rPr>
        <w:br w:type="page"/>
      </w:r>
    </w:p>
    <w:p w:rsidR="003E506E" w:rsidRDefault="00A94077">
      <w:pPr>
        <w:spacing w:line="360" w:lineRule="exact"/>
        <w:jc w:val="center"/>
        <w:rPr>
          <w:rFonts w:ascii="宋体" w:hAnsi="宋体"/>
          <w:b/>
          <w:szCs w:val="21"/>
        </w:rPr>
      </w:pPr>
      <w:r>
        <w:rPr>
          <w:rFonts w:ascii="宋体" w:hAnsi="宋体" w:hint="eastAsia"/>
          <w:b/>
          <w:szCs w:val="21"/>
        </w:rPr>
        <w:lastRenderedPageBreak/>
        <w:t>供应商须知正文部分</w:t>
      </w:r>
    </w:p>
    <w:p w:rsidR="003E506E" w:rsidRDefault="003E506E">
      <w:pPr>
        <w:spacing w:line="360" w:lineRule="exact"/>
        <w:rPr>
          <w:rFonts w:ascii="宋体" w:hAnsi="宋体"/>
          <w:szCs w:val="21"/>
        </w:rPr>
      </w:pPr>
    </w:p>
    <w:p w:rsidR="003E506E" w:rsidRDefault="00A94077">
      <w:pPr>
        <w:spacing w:line="360" w:lineRule="exact"/>
        <w:rPr>
          <w:rFonts w:ascii="宋体" w:hAnsi="宋体"/>
          <w:b/>
          <w:szCs w:val="21"/>
        </w:rPr>
      </w:pPr>
      <w:r>
        <w:rPr>
          <w:rFonts w:ascii="宋体" w:hAnsi="宋体" w:hint="eastAsia"/>
          <w:b/>
          <w:szCs w:val="21"/>
        </w:rPr>
        <w:t>一、总　则</w:t>
      </w:r>
    </w:p>
    <w:p w:rsidR="003E506E" w:rsidRDefault="00A94077">
      <w:pPr>
        <w:spacing w:line="360" w:lineRule="exact"/>
        <w:rPr>
          <w:rFonts w:ascii="宋体" w:hAnsi="宋体"/>
          <w:szCs w:val="21"/>
        </w:rPr>
      </w:pPr>
      <w:r>
        <w:rPr>
          <w:rFonts w:ascii="宋体" w:hAnsi="宋体" w:hint="eastAsia"/>
          <w:szCs w:val="21"/>
        </w:rPr>
        <w:t xml:space="preserve">1. </w:t>
      </w:r>
      <w:r>
        <w:rPr>
          <w:rFonts w:ascii="宋体" w:hAnsi="宋体" w:hint="eastAsia"/>
          <w:szCs w:val="21"/>
        </w:rPr>
        <w:t>适用范围</w:t>
      </w:r>
    </w:p>
    <w:p w:rsidR="003E506E" w:rsidRDefault="00A94077">
      <w:pPr>
        <w:spacing w:line="360" w:lineRule="exact"/>
        <w:ind w:left="420" w:hanging="420"/>
        <w:rPr>
          <w:rFonts w:ascii="宋体" w:hAnsi="宋体"/>
          <w:szCs w:val="21"/>
        </w:rPr>
      </w:pPr>
      <w:r>
        <w:rPr>
          <w:rFonts w:ascii="宋体" w:hAnsi="宋体" w:hint="eastAsia"/>
          <w:szCs w:val="21"/>
        </w:rPr>
        <w:t xml:space="preserve">1.1 </w:t>
      </w:r>
      <w:r>
        <w:rPr>
          <w:rFonts w:ascii="宋体" w:hAnsi="宋体" w:hint="eastAsia"/>
          <w:szCs w:val="21"/>
        </w:rPr>
        <w:t>本文件仅适用于本文件中所叙述的货物、服务类政府采购项目。</w:t>
      </w:r>
    </w:p>
    <w:p w:rsidR="003E506E" w:rsidRDefault="00A94077">
      <w:pPr>
        <w:spacing w:line="360" w:lineRule="exact"/>
        <w:rPr>
          <w:rFonts w:ascii="宋体" w:hAnsi="宋体"/>
          <w:szCs w:val="21"/>
        </w:rPr>
      </w:pPr>
      <w:r>
        <w:rPr>
          <w:rFonts w:ascii="宋体" w:hAnsi="宋体" w:hint="eastAsia"/>
          <w:szCs w:val="21"/>
        </w:rPr>
        <w:t xml:space="preserve">2. </w:t>
      </w:r>
      <w:r>
        <w:rPr>
          <w:rFonts w:ascii="宋体" w:hAnsi="宋体" w:hint="eastAsia"/>
          <w:szCs w:val="21"/>
        </w:rPr>
        <w:t>定义</w:t>
      </w:r>
    </w:p>
    <w:p w:rsidR="003E506E" w:rsidRDefault="00A94077">
      <w:pPr>
        <w:spacing w:line="360" w:lineRule="exact"/>
        <w:rPr>
          <w:rFonts w:ascii="宋体" w:hAnsi="宋体"/>
          <w:szCs w:val="21"/>
        </w:rPr>
      </w:pPr>
      <w:r>
        <w:rPr>
          <w:rFonts w:ascii="宋体" w:hAnsi="宋体" w:hint="eastAsia"/>
          <w:szCs w:val="21"/>
        </w:rPr>
        <w:t>2.1</w:t>
      </w:r>
      <w:r>
        <w:rPr>
          <w:rFonts w:ascii="宋体" w:hAnsi="宋体" w:hint="eastAsia"/>
          <w:szCs w:val="21"/>
        </w:rPr>
        <w:t>本项目“采购人”是指：详见供应商须知前附表。</w:t>
      </w:r>
    </w:p>
    <w:p w:rsidR="003E506E" w:rsidRDefault="00A94077">
      <w:pPr>
        <w:spacing w:line="360" w:lineRule="exact"/>
        <w:rPr>
          <w:rFonts w:ascii="宋体" w:hAnsi="宋体"/>
          <w:szCs w:val="21"/>
          <w:u w:val="single"/>
        </w:rPr>
      </w:pPr>
      <w:r>
        <w:rPr>
          <w:rFonts w:ascii="宋体" w:hAnsi="宋体" w:hint="eastAsia"/>
          <w:szCs w:val="21"/>
        </w:rPr>
        <w:t>2.2</w:t>
      </w:r>
      <w:r>
        <w:rPr>
          <w:rFonts w:ascii="宋体" w:hAnsi="宋体" w:hint="eastAsia"/>
          <w:szCs w:val="21"/>
        </w:rPr>
        <w:t>本项目“采购代理机构”是指：</w:t>
      </w:r>
      <w:r>
        <w:rPr>
          <w:rFonts w:ascii="宋体" w:hAnsi="宋体" w:hint="eastAsia"/>
          <w:szCs w:val="21"/>
          <w:u w:val="single"/>
        </w:rPr>
        <w:t>详见供应商须知前附表。</w:t>
      </w:r>
    </w:p>
    <w:p w:rsidR="003E506E" w:rsidRDefault="00A94077">
      <w:pPr>
        <w:spacing w:line="360" w:lineRule="exact"/>
        <w:ind w:left="420" w:hanging="420"/>
        <w:rPr>
          <w:rFonts w:ascii="宋体" w:hAnsi="宋体"/>
          <w:szCs w:val="21"/>
        </w:rPr>
      </w:pPr>
      <w:r>
        <w:rPr>
          <w:rFonts w:ascii="宋体" w:hAnsi="宋体" w:hint="eastAsia"/>
          <w:szCs w:val="21"/>
        </w:rPr>
        <w:t>2.3</w:t>
      </w:r>
      <w:r>
        <w:rPr>
          <w:rFonts w:ascii="宋体" w:hAnsi="宋体" w:hint="eastAsia"/>
          <w:szCs w:val="21"/>
        </w:rPr>
        <w:t>“供应商”是指响应本文件要求，参加谈判的法人或者其他组织。如果该供应商在本次谈判中成交</w:t>
      </w:r>
      <w:r>
        <w:rPr>
          <w:rFonts w:ascii="宋体" w:hAnsi="宋体" w:hint="eastAsia"/>
          <w:szCs w:val="21"/>
        </w:rPr>
        <w:t>,</w:t>
      </w:r>
      <w:r>
        <w:rPr>
          <w:rFonts w:ascii="宋体" w:hAnsi="宋体" w:hint="eastAsia"/>
          <w:szCs w:val="21"/>
        </w:rPr>
        <w:t>即成为“成交供应商”。</w:t>
      </w:r>
    </w:p>
    <w:p w:rsidR="003E506E" w:rsidRDefault="00A94077">
      <w:pPr>
        <w:spacing w:line="360" w:lineRule="exact"/>
        <w:ind w:left="420" w:hanging="420"/>
        <w:rPr>
          <w:rFonts w:ascii="宋体" w:hAnsi="宋体"/>
          <w:szCs w:val="21"/>
        </w:rPr>
      </w:pPr>
      <w:r>
        <w:rPr>
          <w:rFonts w:ascii="宋体" w:hAnsi="宋体" w:hint="eastAsia"/>
          <w:szCs w:val="21"/>
        </w:rPr>
        <w:t>2.4</w:t>
      </w:r>
      <w:r>
        <w:rPr>
          <w:rFonts w:ascii="宋体" w:hAnsi="宋体" w:hint="eastAsia"/>
          <w:szCs w:val="21"/>
        </w:rPr>
        <w:t>“货物”是</w:t>
      </w:r>
      <w:r>
        <w:rPr>
          <w:rFonts w:ascii="宋体" w:hAnsi="宋体" w:hint="eastAsia"/>
          <w:spacing w:val="-10"/>
          <w:szCs w:val="21"/>
        </w:rPr>
        <w:t>指各种形态和种类的物品，包括原材料、燃料、设备、产品等</w:t>
      </w:r>
      <w:r>
        <w:rPr>
          <w:rFonts w:ascii="宋体" w:hAnsi="宋体" w:hint="eastAsia"/>
          <w:szCs w:val="21"/>
        </w:rPr>
        <w:t>。</w:t>
      </w:r>
    </w:p>
    <w:p w:rsidR="003E506E" w:rsidRDefault="00A94077">
      <w:pPr>
        <w:spacing w:line="360" w:lineRule="exact"/>
        <w:ind w:left="420" w:hanging="420"/>
        <w:rPr>
          <w:rFonts w:ascii="宋体" w:hAnsi="宋体"/>
          <w:szCs w:val="21"/>
        </w:rPr>
      </w:pPr>
      <w:r>
        <w:rPr>
          <w:rFonts w:ascii="宋体" w:hAnsi="宋体" w:hint="eastAsia"/>
          <w:szCs w:val="21"/>
        </w:rPr>
        <w:t>2.5</w:t>
      </w:r>
      <w:r>
        <w:rPr>
          <w:rFonts w:ascii="宋体" w:hAnsi="宋体" w:hint="eastAsia"/>
          <w:szCs w:val="21"/>
        </w:rPr>
        <w:t>“服务”</w:t>
      </w:r>
      <w:r>
        <w:rPr>
          <w:rFonts w:ascii="宋体" w:hAnsi="宋体" w:hint="eastAsia"/>
          <w:spacing w:val="-10"/>
          <w:szCs w:val="21"/>
        </w:rPr>
        <w:t>是指除货物和工程以外的其他政府采购对象</w:t>
      </w:r>
      <w:r>
        <w:rPr>
          <w:rFonts w:ascii="宋体" w:hAnsi="宋体" w:hint="eastAsia"/>
          <w:szCs w:val="21"/>
        </w:rPr>
        <w:t>。</w:t>
      </w:r>
    </w:p>
    <w:p w:rsidR="003E506E" w:rsidRDefault="00A94077">
      <w:pPr>
        <w:spacing w:line="360" w:lineRule="exact"/>
        <w:ind w:left="420" w:hanging="420"/>
        <w:rPr>
          <w:rFonts w:ascii="宋体" w:hAnsi="宋体"/>
          <w:szCs w:val="21"/>
        </w:rPr>
      </w:pPr>
      <w:r>
        <w:rPr>
          <w:rFonts w:ascii="宋体" w:hAnsi="宋体" w:hint="eastAsia"/>
          <w:szCs w:val="21"/>
        </w:rPr>
        <w:t>2.6</w:t>
      </w:r>
      <w:r>
        <w:rPr>
          <w:rFonts w:ascii="宋体" w:hAnsi="宋体" w:hint="eastAsia"/>
          <w:szCs w:val="21"/>
        </w:rPr>
        <w:t>“响应文件”是指：供应商根据本文件要求，编制包含报价、技术和服务等所有内容的文件。</w:t>
      </w:r>
    </w:p>
    <w:p w:rsidR="003E506E" w:rsidRDefault="00A94077">
      <w:pPr>
        <w:spacing w:line="360" w:lineRule="exact"/>
        <w:rPr>
          <w:rFonts w:ascii="宋体" w:hAnsi="宋体"/>
          <w:szCs w:val="21"/>
        </w:rPr>
      </w:pPr>
      <w:r>
        <w:rPr>
          <w:rFonts w:ascii="宋体" w:hAnsi="宋体" w:hint="eastAsia"/>
          <w:szCs w:val="21"/>
        </w:rPr>
        <w:t xml:space="preserve">3. </w:t>
      </w:r>
      <w:r>
        <w:rPr>
          <w:rFonts w:ascii="宋体" w:hAnsi="宋体" w:hint="eastAsia"/>
          <w:szCs w:val="21"/>
        </w:rPr>
        <w:t>供应商的基本条件：详见须知前附表。</w:t>
      </w:r>
    </w:p>
    <w:p w:rsidR="003E506E" w:rsidRDefault="00A94077">
      <w:pPr>
        <w:spacing w:line="360" w:lineRule="exact"/>
        <w:rPr>
          <w:rFonts w:ascii="宋体" w:hAnsi="宋体"/>
          <w:szCs w:val="21"/>
        </w:rPr>
      </w:pPr>
      <w:r>
        <w:rPr>
          <w:rFonts w:ascii="宋体" w:hAnsi="宋体" w:hint="eastAsia"/>
          <w:szCs w:val="21"/>
        </w:rPr>
        <w:t xml:space="preserve">4. </w:t>
      </w:r>
      <w:r>
        <w:rPr>
          <w:rFonts w:ascii="宋体" w:hAnsi="宋体" w:hint="eastAsia"/>
          <w:szCs w:val="21"/>
        </w:rPr>
        <w:t>谈判费用、代理服务费、谈判文件的澄清和修改</w:t>
      </w:r>
    </w:p>
    <w:p w:rsidR="003E506E" w:rsidRDefault="00A94077">
      <w:pPr>
        <w:spacing w:line="360" w:lineRule="exact"/>
        <w:ind w:left="420" w:hanging="420"/>
        <w:rPr>
          <w:rFonts w:ascii="宋体" w:hAnsi="宋体"/>
          <w:szCs w:val="21"/>
        </w:rPr>
      </w:pPr>
      <w:r>
        <w:rPr>
          <w:rFonts w:ascii="宋体" w:hAnsi="宋体" w:hint="eastAsia"/>
          <w:szCs w:val="21"/>
        </w:rPr>
        <w:t xml:space="preserve">4.1 </w:t>
      </w:r>
      <w:r>
        <w:rPr>
          <w:rFonts w:ascii="宋体" w:hAnsi="宋体" w:hint="eastAsia"/>
          <w:szCs w:val="21"/>
        </w:rPr>
        <w:t>谈判费用：供应商应自行承担所有与编写和提交响应文件有关的费用，不论谈判结果如何，采购人和采购代理机构在任何情况下无义务和责任承担此类费用。</w:t>
      </w:r>
    </w:p>
    <w:p w:rsidR="003E506E" w:rsidRDefault="00A94077">
      <w:pPr>
        <w:spacing w:line="360" w:lineRule="exact"/>
        <w:ind w:left="420" w:hanging="420"/>
        <w:rPr>
          <w:rFonts w:ascii="宋体" w:hAnsi="宋体"/>
          <w:szCs w:val="21"/>
        </w:rPr>
      </w:pPr>
      <w:r>
        <w:rPr>
          <w:rFonts w:ascii="宋体" w:hAnsi="宋体" w:hint="eastAsia"/>
          <w:szCs w:val="21"/>
        </w:rPr>
        <w:t>4.2</w:t>
      </w:r>
      <w:r>
        <w:rPr>
          <w:rFonts w:ascii="宋体" w:hAnsi="宋体" w:hint="eastAsia"/>
          <w:szCs w:val="21"/>
        </w:rPr>
        <w:t>代理服务费：本项目每分标的代理服务费按须知</w:t>
      </w:r>
      <w:r>
        <w:rPr>
          <w:rFonts w:ascii="宋体" w:hint="eastAsia"/>
          <w:b/>
          <w:bCs/>
          <w:szCs w:val="21"/>
        </w:rPr>
        <w:t>前附表</w:t>
      </w:r>
      <w:r>
        <w:rPr>
          <w:rFonts w:ascii="宋体" w:hAnsi="宋体" w:hint="eastAsia"/>
          <w:szCs w:val="21"/>
        </w:rPr>
        <w:t>的规定执行，由成交供应商在领取成交通知书前，一次性向采购代理机构支付。</w:t>
      </w:r>
    </w:p>
    <w:p w:rsidR="003E506E" w:rsidRDefault="00A94077">
      <w:pPr>
        <w:spacing w:line="360" w:lineRule="exact"/>
        <w:ind w:left="420" w:hanging="420"/>
        <w:rPr>
          <w:rFonts w:ascii="宋体" w:hAnsi="宋体"/>
          <w:szCs w:val="21"/>
        </w:rPr>
      </w:pPr>
      <w:r>
        <w:rPr>
          <w:rFonts w:ascii="宋体" w:hAnsi="宋体" w:hint="eastAsia"/>
          <w:szCs w:val="21"/>
        </w:rPr>
        <w:t>4.3</w:t>
      </w:r>
      <w:r>
        <w:rPr>
          <w:rFonts w:ascii="宋体" w:hAnsi="宋体" w:hint="eastAsia"/>
          <w:szCs w:val="21"/>
        </w:rPr>
        <w:t>谈判文件的澄清和修改：</w:t>
      </w:r>
    </w:p>
    <w:p w:rsidR="003E506E" w:rsidRDefault="00A94077">
      <w:pPr>
        <w:spacing w:line="360" w:lineRule="exact"/>
        <w:ind w:left="420" w:hanging="420"/>
        <w:rPr>
          <w:rFonts w:ascii="宋体" w:hAnsi="宋体"/>
          <w:szCs w:val="21"/>
        </w:rPr>
      </w:pPr>
      <w:r>
        <w:rPr>
          <w:rFonts w:ascii="宋体" w:hAnsi="宋体" w:hint="eastAsia"/>
          <w:szCs w:val="21"/>
        </w:rPr>
        <w:t>4.3.1</w:t>
      </w:r>
      <w:r>
        <w:rPr>
          <w:rFonts w:ascii="宋体" w:hAnsi="宋体" w:hint="eastAsia"/>
          <w:szCs w:val="21"/>
        </w:rPr>
        <w:t>供应商应认真阅读谈判文件的采购需求，如发现需求中有误或要求不合理的，供应商必须在</w:t>
      </w:r>
      <w:r>
        <w:rPr>
          <w:rFonts w:ascii="宋体" w:hAnsi="宋体"/>
          <w:szCs w:val="21"/>
        </w:rPr>
        <w:t>提交首次响应文件截止之日前</w:t>
      </w:r>
      <w:r>
        <w:rPr>
          <w:rFonts w:ascii="宋体" w:hAnsi="宋体" w:hint="eastAsia"/>
          <w:szCs w:val="21"/>
        </w:rPr>
        <w:t>，以书面形式向</w:t>
      </w:r>
      <w:r>
        <w:rPr>
          <w:rFonts w:ascii="宋体" w:hAnsi="宋体"/>
          <w:szCs w:val="21"/>
        </w:rPr>
        <w:t>采购人、采购代理机构</w:t>
      </w:r>
      <w:r>
        <w:rPr>
          <w:rFonts w:ascii="宋体" w:hAnsi="宋体" w:hint="eastAsia"/>
          <w:szCs w:val="21"/>
        </w:rPr>
        <w:t>提出。</w:t>
      </w:r>
    </w:p>
    <w:p w:rsidR="003E506E" w:rsidRDefault="00A94077">
      <w:pPr>
        <w:spacing w:line="360" w:lineRule="exact"/>
        <w:ind w:left="420" w:hanging="420"/>
        <w:rPr>
          <w:rFonts w:ascii="宋体" w:hAnsi="宋体"/>
          <w:szCs w:val="21"/>
        </w:rPr>
      </w:pPr>
      <w:r>
        <w:rPr>
          <w:rFonts w:ascii="宋体" w:hAnsi="宋体" w:hint="eastAsia"/>
          <w:szCs w:val="21"/>
        </w:rPr>
        <w:t>4.3.2</w:t>
      </w:r>
      <w:r>
        <w:rPr>
          <w:rFonts w:ascii="宋体" w:hAnsi="宋体"/>
          <w:szCs w:val="21"/>
        </w:rPr>
        <w:t>提交首次响应文件截止之日前，采购人、采购代理机构或者谈判小组可以对已发出的谈判文件进行必要的澄清或者修改，澄清或者修改的内容作为谈判文件的组成部分。澄清或者修改的内容可能影响响应文件编制的，采购人、采购代理机构或者谈判小组应当在提交首次响应文件截止之日</w:t>
      </w:r>
      <w:r>
        <w:rPr>
          <w:rFonts w:ascii="宋体" w:hAnsi="宋体"/>
          <w:szCs w:val="21"/>
        </w:rPr>
        <w:t>3</w:t>
      </w:r>
      <w:r>
        <w:rPr>
          <w:rFonts w:ascii="宋体" w:hAnsi="宋体"/>
          <w:szCs w:val="21"/>
        </w:rPr>
        <w:t>个工作日前，以书面形式通知所有接收谈判文件的供应商，不足</w:t>
      </w:r>
      <w:r>
        <w:rPr>
          <w:rFonts w:ascii="宋体" w:hAnsi="宋体"/>
          <w:szCs w:val="21"/>
        </w:rPr>
        <w:t>3</w:t>
      </w:r>
      <w:r>
        <w:rPr>
          <w:rFonts w:ascii="宋体" w:hAnsi="宋体"/>
          <w:szCs w:val="21"/>
        </w:rPr>
        <w:t>个工作日的，应当顺延提交首次响应</w:t>
      </w:r>
      <w:r>
        <w:rPr>
          <w:rFonts w:ascii="宋体" w:hAnsi="宋体"/>
          <w:szCs w:val="21"/>
        </w:rPr>
        <w:t>文件截止之日。</w:t>
      </w:r>
    </w:p>
    <w:p w:rsidR="003E506E" w:rsidRDefault="003E506E">
      <w:pPr>
        <w:spacing w:line="400" w:lineRule="exact"/>
        <w:ind w:left="420" w:hanging="420"/>
        <w:rPr>
          <w:rFonts w:ascii="宋体" w:hAnsi="宋体"/>
          <w:szCs w:val="21"/>
        </w:rPr>
      </w:pPr>
    </w:p>
    <w:p w:rsidR="003E506E" w:rsidRDefault="00A94077">
      <w:pPr>
        <w:spacing w:line="360" w:lineRule="exact"/>
        <w:rPr>
          <w:rFonts w:ascii="宋体" w:hAnsi="宋体"/>
          <w:szCs w:val="21"/>
        </w:rPr>
      </w:pPr>
      <w:r>
        <w:rPr>
          <w:rFonts w:ascii="宋体" w:hAnsi="宋体" w:hint="eastAsia"/>
          <w:szCs w:val="21"/>
        </w:rPr>
        <w:t>5.</w:t>
      </w:r>
      <w:r>
        <w:rPr>
          <w:rFonts w:ascii="宋体" w:hAnsi="宋体" w:hint="eastAsia"/>
          <w:szCs w:val="21"/>
        </w:rPr>
        <w:t>联合体竞标</w:t>
      </w:r>
    </w:p>
    <w:p w:rsidR="003E506E" w:rsidRDefault="00A94077">
      <w:pPr>
        <w:spacing w:line="360" w:lineRule="exact"/>
        <w:rPr>
          <w:rFonts w:ascii="宋体" w:hAnsi="宋体"/>
          <w:szCs w:val="21"/>
        </w:rPr>
      </w:pPr>
      <w:r>
        <w:rPr>
          <w:rFonts w:ascii="宋体" w:hAnsi="宋体" w:hint="eastAsia"/>
          <w:szCs w:val="21"/>
        </w:rPr>
        <w:t>5.1</w:t>
      </w:r>
      <w:r>
        <w:rPr>
          <w:rFonts w:ascii="宋体" w:hAnsi="宋体" w:hint="eastAsia"/>
          <w:szCs w:val="21"/>
        </w:rPr>
        <w:t>联合体竞标要求</w:t>
      </w:r>
      <w:r>
        <w:rPr>
          <w:rFonts w:ascii="宋体" w:hAnsi="宋体" w:hint="eastAsia"/>
          <w:szCs w:val="21"/>
        </w:rPr>
        <w:t>:</w:t>
      </w:r>
    </w:p>
    <w:p w:rsidR="003E506E" w:rsidRDefault="00A94077">
      <w:pPr>
        <w:spacing w:line="360" w:lineRule="exact"/>
        <w:ind w:left="424" w:hangingChars="202" w:hanging="424"/>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）两个以上供应商可以组成一个竞标联合体，以一个供应商的身份竞标。联合体竞标的，须提供《联合体竞标协议》（格式见附件）。</w:t>
      </w:r>
    </w:p>
    <w:p w:rsidR="003E506E" w:rsidRDefault="00A94077">
      <w:pPr>
        <w:spacing w:line="360" w:lineRule="exact"/>
        <w:ind w:left="424" w:hangingChars="202" w:hanging="424"/>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）以联合体形式参加</w:t>
      </w:r>
      <w:r>
        <w:rPr>
          <w:rFonts w:ascii="宋体" w:hAnsi="宋体" w:hint="eastAsia"/>
          <w:szCs w:val="21"/>
        </w:rPr>
        <w:t>竞标</w:t>
      </w:r>
      <w:r>
        <w:rPr>
          <w:rFonts w:ascii="宋体" w:hAnsi="宋体" w:hint="eastAsia"/>
          <w:szCs w:val="21"/>
        </w:rPr>
        <w:t>的，联合体各方均应当符合“具有独立承担民事责任的能力”的条件。本项目有特殊要求规定供应商特定条件的，联合体各方中至少应当有一方符合谈判文件规定的特定条件。</w:t>
      </w:r>
    </w:p>
    <w:p w:rsidR="003E506E" w:rsidRDefault="00A94077">
      <w:pPr>
        <w:spacing w:line="360" w:lineRule="exact"/>
        <w:ind w:left="424" w:hangingChars="202" w:hanging="424"/>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）联合体各方之间应当签订共同竞标协议，明确约定联合体各方承担的工作和响应的责任，并将共同竞标协议连同响应文件一并提交本采购代理机构。联合体各方签</w:t>
      </w:r>
      <w:r>
        <w:rPr>
          <w:rFonts w:ascii="宋体" w:hAnsi="宋体" w:hint="eastAsia"/>
          <w:szCs w:val="21"/>
        </w:rPr>
        <w:t>订共同竞</w:t>
      </w:r>
      <w:r>
        <w:rPr>
          <w:rFonts w:ascii="宋体" w:hAnsi="宋体" w:hint="eastAsia"/>
          <w:szCs w:val="21"/>
        </w:rPr>
        <w:lastRenderedPageBreak/>
        <w:t>标协议后，不得再以自己名义单独在同一项目中竞标，也不得组成新的联合体参加同一项目竞标。否则，与之相关的响应文件作废。</w:t>
      </w:r>
    </w:p>
    <w:p w:rsidR="003E506E" w:rsidRDefault="00A94077">
      <w:pPr>
        <w:spacing w:line="360" w:lineRule="exact"/>
        <w:ind w:left="424" w:hangingChars="202" w:hanging="424"/>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）竞标联合体的业绩和信誉按联合体主体方（或牵头方）计算。</w:t>
      </w:r>
    </w:p>
    <w:p w:rsidR="003E506E" w:rsidRDefault="00A94077">
      <w:pPr>
        <w:spacing w:line="360" w:lineRule="exact"/>
        <w:ind w:left="424" w:hangingChars="202" w:hanging="424"/>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）竞标联合体供应商的相同资质按最低的一方计算。</w:t>
      </w:r>
    </w:p>
    <w:p w:rsidR="003E506E" w:rsidRDefault="00A94077">
      <w:pPr>
        <w:spacing w:line="360" w:lineRule="exact"/>
        <w:ind w:left="424" w:hangingChars="202" w:hanging="424"/>
        <w:rPr>
          <w:rFonts w:ascii="宋体" w:hAnsi="宋体"/>
          <w:szCs w:val="21"/>
        </w:rPr>
      </w:pPr>
      <w:r>
        <w:rPr>
          <w:rFonts w:ascii="宋体" w:hAnsi="宋体" w:hint="eastAsia"/>
          <w:szCs w:val="21"/>
        </w:rPr>
        <w:t>5.2</w:t>
      </w:r>
      <w:r>
        <w:rPr>
          <w:rFonts w:ascii="宋体" w:hAnsi="宋体" w:hint="eastAsia"/>
          <w:szCs w:val="21"/>
        </w:rPr>
        <w:t>根据《政府采购促进中小企业发展暂行办法》第六条规定，“鼓励大中型企业和其他自然人、法人或者其他组织与小型、微型企业组成联合体共同参加非专门面向中小企业的政府采购活动。联合协议中约定，小型、微型企业的协议合同金额占到联合体协议合同总金额</w:t>
      </w:r>
      <w:r>
        <w:rPr>
          <w:rFonts w:ascii="宋体" w:hAnsi="宋体" w:hint="eastAsia"/>
          <w:szCs w:val="21"/>
        </w:rPr>
        <w:t>30%</w:t>
      </w:r>
      <w:r>
        <w:rPr>
          <w:rFonts w:ascii="宋体" w:hAnsi="宋体" w:hint="eastAsia"/>
          <w:szCs w:val="21"/>
        </w:rPr>
        <w:t>以上的，可给予联合体</w:t>
      </w:r>
      <w:r>
        <w:rPr>
          <w:rFonts w:ascii="宋体" w:hAnsi="宋体" w:hint="eastAsia"/>
          <w:szCs w:val="21"/>
        </w:rPr>
        <w:t>2%-</w:t>
      </w:r>
      <w:r>
        <w:rPr>
          <w:rFonts w:ascii="宋体" w:hAnsi="宋体" w:hint="eastAsia"/>
          <w:szCs w:val="21"/>
        </w:rPr>
        <w:t>3%</w:t>
      </w:r>
      <w:r>
        <w:rPr>
          <w:rFonts w:ascii="宋体" w:hAnsi="宋体" w:hint="eastAsia"/>
          <w:szCs w:val="21"/>
        </w:rPr>
        <w:t>的价格扣除。联合体各方均为小型、微型企业的，联合体视同为小型、微型企业享受本办法第四条、第五条规定的扶持政策。组成联合体的大中型企业和其他自然人、法人或者其他组织，与小型、微型企业之间不得存在投资关系。”</w:t>
      </w:r>
    </w:p>
    <w:p w:rsidR="003E506E" w:rsidRDefault="003E506E">
      <w:pPr>
        <w:spacing w:line="360" w:lineRule="exact"/>
        <w:ind w:left="420" w:hanging="420"/>
        <w:rPr>
          <w:rFonts w:ascii="宋体" w:hAnsi="宋体"/>
          <w:szCs w:val="21"/>
        </w:rPr>
      </w:pPr>
    </w:p>
    <w:p w:rsidR="003E506E" w:rsidRDefault="00A94077">
      <w:pPr>
        <w:spacing w:line="360" w:lineRule="exact"/>
        <w:rPr>
          <w:rFonts w:ascii="宋体" w:hAnsi="宋体"/>
          <w:b/>
          <w:szCs w:val="21"/>
        </w:rPr>
      </w:pPr>
      <w:r>
        <w:rPr>
          <w:rFonts w:ascii="宋体" w:hAnsi="宋体" w:hint="eastAsia"/>
          <w:b/>
          <w:szCs w:val="21"/>
        </w:rPr>
        <w:t>二、响应文件的编制</w:t>
      </w:r>
    </w:p>
    <w:p w:rsidR="003E506E" w:rsidRDefault="00A94077">
      <w:pPr>
        <w:spacing w:line="360" w:lineRule="exact"/>
        <w:rPr>
          <w:rFonts w:ascii="宋体" w:hAnsi="宋体"/>
          <w:szCs w:val="21"/>
        </w:rPr>
      </w:pPr>
      <w:r>
        <w:rPr>
          <w:rFonts w:ascii="宋体" w:hAnsi="宋体" w:hint="eastAsia"/>
          <w:szCs w:val="21"/>
        </w:rPr>
        <w:t xml:space="preserve">6. </w:t>
      </w:r>
      <w:r>
        <w:rPr>
          <w:rFonts w:ascii="宋体" w:hAnsi="宋体" w:hint="eastAsia"/>
          <w:szCs w:val="21"/>
        </w:rPr>
        <w:t>响应文件编制基本要求</w:t>
      </w:r>
    </w:p>
    <w:p w:rsidR="003E506E" w:rsidRDefault="00A94077">
      <w:pPr>
        <w:spacing w:line="360" w:lineRule="exact"/>
        <w:ind w:left="420" w:hanging="420"/>
        <w:rPr>
          <w:rFonts w:ascii="宋体" w:hAnsi="宋体"/>
          <w:szCs w:val="21"/>
        </w:rPr>
      </w:pPr>
      <w:r>
        <w:rPr>
          <w:rFonts w:ascii="宋体" w:hAnsi="宋体" w:hint="eastAsia"/>
          <w:szCs w:val="21"/>
        </w:rPr>
        <w:t>6.1</w:t>
      </w:r>
      <w:r>
        <w:rPr>
          <w:rFonts w:ascii="宋体" w:hAnsi="宋体" w:hint="eastAsia"/>
          <w:szCs w:val="21"/>
        </w:rPr>
        <w:t>供应商对响应文件的编制应按要求装订和封装。</w:t>
      </w:r>
    </w:p>
    <w:p w:rsidR="003E506E" w:rsidRDefault="00A94077">
      <w:pPr>
        <w:spacing w:line="360" w:lineRule="exact"/>
        <w:ind w:left="420" w:hanging="420"/>
        <w:rPr>
          <w:rFonts w:ascii="宋体" w:hAnsi="宋体"/>
          <w:szCs w:val="21"/>
        </w:rPr>
      </w:pPr>
      <w:r>
        <w:rPr>
          <w:rFonts w:ascii="宋体" w:hAnsi="宋体" w:hint="eastAsia"/>
          <w:szCs w:val="21"/>
        </w:rPr>
        <w:t>6.2</w:t>
      </w:r>
      <w:r>
        <w:rPr>
          <w:rFonts w:ascii="宋体" w:hAnsi="宋体" w:hint="eastAsia"/>
          <w:szCs w:val="21"/>
        </w:rPr>
        <w:t>供应商提交的响应文件以及供应商与</w:t>
      </w:r>
      <w:r>
        <w:rPr>
          <w:rFonts w:ascii="宋体" w:hAnsi="宋体" w:hint="eastAsia"/>
          <w:szCs w:val="21"/>
          <w:u w:val="single"/>
        </w:rPr>
        <w:t>采购代理机构</w:t>
      </w:r>
      <w:r>
        <w:rPr>
          <w:rFonts w:ascii="宋体" w:hAnsi="宋体" w:hint="eastAsia"/>
          <w:szCs w:val="21"/>
        </w:rPr>
        <w:t>和采购人就有关谈判的所有来往函电均应使用中文。供应商提交的支持文件和印刷的文献可以使用别的语言，但其相应内容必须附有中文翻译文本，在解释响应文件时以翻译文本为主。</w:t>
      </w:r>
    </w:p>
    <w:p w:rsidR="003E506E" w:rsidRDefault="00A94077">
      <w:pPr>
        <w:spacing w:line="360" w:lineRule="exact"/>
        <w:ind w:left="420" w:hanging="420"/>
        <w:rPr>
          <w:rFonts w:ascii="宋体" w:hAnsi="宋体"/>
          <w:szCs w:val="21"/>
        </w:rPr>
      </w:pPr>
      <w:r>
        <w:rPr>
          <w:rFonts w:ascii="宋体" w:hAnsi="宋体" w:hint="eastAsia"/>
          <w:szCs w:val="21"/>
        </w:rPr>
        <w:t>6.3</w:t>
      </w:r>
      <w:r>
        <w:rPr>
          <w:rFonts w:ascii="宋体" w:hAnsi="宋体" w:hint="eastAsia"/>
          <w:szCs w:val="21"/>
        </w:rPr>
        <w:t>供应商应认真阅读、并充分理解本文件的全部内容（包括所有的补充、修改内容），承诺并履行本文件中各项条款规定及要求。</w:t>
      </w:r>
    </w:p>
    <w:p w:rsidR="003E506E" w:rsidRDefault="00A94077">
      <w:pPr>
        <w:spacing w:line="360" w:lineRule="exact"/>
        <w:ind w:left="420" w:hanging="420"/>
        <w:rPr>
          <w:rFonts w:ascii="宋体" w:hAnsi="宋体"/>
          <w:szCs w:val="21"/>
        </w:rPr>
      </w:pPr>
      <w:r>
        <w:rPr>
          <w:rFonts w:ascii="宋体" w:hAnsi="宋体" w:hint="eastAsia"/>
          <w:szCs w:val="21"/>
        </w:rPr>
        <w:t>6.4</w:t>
      </w:r>
      <w:r>
        <w:rPr>
          <w:rFonts w:ascii="宋体" w:hAnsi="宋体" w:hint="eastAsia"/>
          <w:szCs w:val="21"/>
        </w:rPr>
        <w:t>响应文件必须按本文件的全部内容，包括所有的补充通知及附件进行编制。</w:t>
      </w:r>
    </w:p>
    <w:p w:rsidR="003E506E" w:rsidRDefault="00A94077">
      <w:pPr>
        <w:spacing w:line="360" w:lineRule="exact"/>
        <w:ind w:left="420" w:hanging="420"/>
        <w:rPr>
          <w:rFonts w:ascii="宋体" w:hAnsi="宋体"/>
          <w:szCs w:val="21"/>
        </w:rPr>
      </w:pPr>
      <w:r>
        <w:rPr>
          <w:rFonts w:ascii="宋体" w:hAnsi="宋体" w:hint="eastAsia"/>
          <w:szCs w:val="21"/>
        </w:rPr>
        <w:t>6.5</w:t>
      </w:r>
      <w:r>
        <w:rPr>
          <w:rFonts w:ascii="宋体" w:hAnsi="宋体" w:hint="eastAsia"/>
          <w:szCs w:val="21"/>
        </w:rPr>
        <w:t>如因供应商只填写和提供了本文件要求的部分内容和附件，而给评审造成困难，其可能导致的结果和责任由供应商自行承担。</w:t>
      </w:r>
    </w:p>
    <w:p w:rsidR="003E506E" w:rsidRDefault="00A94077">
      <w:pPr>
        <w:spacing w:line="360" w:lineRule="exact"/>
        <w:rPr>
          <w:rFonts w:ascii="宋体" w:hAnsi="宋体"/>
          <w:szCs w:val="21"/>
        </w:rPr>
      </w:pPr>
      <w:r>
        <w:rPr>
          <w:rFonts w:ascii="宋体" w:hAnsi="宋体" w:hint="eastAsia"/>
          <w:szCs w:val="21"/>
        </w:rPr>
        <w:t>6.6</w:t>
      </w:r>
      <w:r>
        <w:rPr>
          <w:rFonts w:ascii="宋体" w:hAnsi="宋体" w:hint="eastAsia"/>
          <w:szCs w:val="21"/>
        </w:rPr>
        <w:t>响应文件的组成。</w:t>
      </w:r>
    </w:p>
    <w:p w:rsidR="003E506E" w:rsidRDefault="00A94077">
      <w:pPr>
        <w:spacing w:line="360" w:lineRule="exact"/>
        <w:ind w:firstLine="420"/>
        <w:rPr>
          <w:rFonts w:ascii="宋体" w:hAnsi="宋体"/>
          <w:szCs w:val="21"/>
        </w:rPr>
      </w:pPr>
      <w:r>
        <w:rPr>
          <w:rFonts w:ascii="宋体" w:hAnsi="宋体" w:hint="eastAsia"/>
          <w:szCs w:val="21"/>
        </w:rPr>
        <w:t>响应文件应分</w:t>
      </w:r>
      <w:r>
        <w:rPr>
          <w:rFonts w:ascii="宋体" w:hAnsi="宋体" w:hint="eastAsia"/>
          <w:szCs w:val="21"/>
        </w:rPr>
        <w:t>为价格文件和商务技术文件两个部分组成。</w:t>
      </w:r>
    </w:p>
    <w:p w:rsidR="003E506E" w:rsidRDefault="00A94077">
      <w:pPr>
        <w:spacing w:line="360" w:lineRule="exact"/>
        <w:rPr>
          <w:rFonts w:ascii="宋体" w:hAnsi="宋体"/>
          <w:szCs w:val="21"/>
        </w:rPr>
      </w:pPr>
      <w:r>
        <w:rPr>
          <w:rFonts w:ascii="宋体" w:hAnsi="宋体" w:hint="eastAsia"/>
          <w:szCs w:val="21"/>
        </w:rPr>
        <w:t>6.6.1</w:t>
      </w:r>
      <w:r>
        <w:rPr>
          <w:rFonts w:ascii="宋体" w:hAnsi="宋体" w:hint="eastAsia"/>
          <w:szCs w:val="21"/>
        </w:rPr>
        <w:t>价格文件：详见须知前附表</w:t>
      </w:r>
    </w:p>
    <w:p w:rsidR="003E506E" w:rsidRDefault="00A94077">
      <w:pPr>
        <w:spacing w:line="360" w:lineRule="exact"/>
        <w:ind w:left="840" w:hanging="840"/>
        <w:rPr>
          <w:rFonts w:ascii="宋体" w:hAnsi="宋体"/>
          <w:szCs w:val="21"/>
        </w:rPr>
      </w:pPr>
      <w:r>
        <w:rPr>
          <w:rFonts w:ascii="宋体" w:hAnsi="宋体" w:hint="eastAsia"/>
          <w:szCs w:val="21"/>
        </w:rPr>
        <w:t xml:space="preserve">6.6.2 </w:t>
      </w:r>
      <w:r>
        <w:rPr>
          <w:rFonts w:ascii="宋体" w:hAnsi="宋体" w:hint="eastAsia"/>
          <w:szCs w:val="21"/>
        </w:rPr>
        <w:t>商务技术文件：详见须知前附表</w:t>
      </w:r>
    </w:p>
    <w:p w:rsidR="003E506E" w:rsidRDefault="00A94077">
      <w:pPr>
        <w:spacing w:line="360" w:lineRule="exact"/>
        <w:ind w:left="840" w:hanging="840"/>
        <w:rPr>
          <w:rFonts w:ascii="宋体" w:hAnsi="宋体"/>
          <w:szCs w:val="21"/>
        </w:rPr>
      </w:pPr>
      <w:r>
        <w:rPr>
          <w:rFonts w:ascii="宋体" w:hAnsi="宋体" w:hint="eastAsia"/>
          <w:szCs w:val="21"/>
        </w:rPr>
        <w:t>6.7</w:t>
      </w:r>
      <w:r>
        <w:rPr>
          <w:rFonts w:ascii="宋体" w:hAnsi="宋体" w:hint="eastAsia"/>
          <w:szCs w:val="21"/>
        </w:rPr>
        <w:t>响应文件电子版：详见须知前附表</w:t>
      </w:r>
    </w:p>
    <w:p w:rsidR="003E506E" w:rsidRDefault="00A94077">
      <w:pPr>
        <w:spacing w:line="360" w:lineRule="exact"/>
        <w:ind w:left="840" w:hanging="840"/>
        <w:rPr>
          <w:rFonts w:ascii="宋体" w:hAnsi="宋体"/>
          <w:szCs w:val="21"/>
        </w:rPr>
      </w:pPr>
      <w:r>
        <w:rPr>
          <w:rFonts w:ascii="宋体" w:hAnsi="宋体" w:hint="eastAsia"/>
          <w:szCs w:val="21"/>
        </w:rPr>
        <w:t>6.8</w:t>
      </w:r>
      <w:r>
        <w:rPr>
          <w:rFonts w:ascii="宋体" w:hAnsi="宋体" w:hint="eastAsia"/>
          <w:szCs w:val="21"/>
        </w:rPr>
        <w:t>响应文件有效期：详见须知前附表</w:t>
      </w:r>
    </w:p>
    <w:p w:rsidR="003E506E" w:rsidRDefault="00A94077">
      <w:pPr>
        <w:spacing w:line="360" w:lineRule="exact"/>
        <w:ind w:left="840" w:hanging="840"/>
        <w:rPr>
          <w:rFonts w:ascii="宋体" w:hAnsi="宋体"/>
          <w:szCs w:val="21"/>
        </w:rPr>
      </w:pPr>
      <w:r>
        <w:rPr>
          <w:rFonts w:ascii="宋体" w:hAnsi="宋体" w:hint="eastAsia"/>
          <w:szCs w:val="21"/>
        </w:rPr>
        <w:t>6.9</w:t>
      </w:r>
      <w:r>
        <w:rPr>
          <w:rFonts w:ascii="宋体" w:hAnsi="宋体" w:hint="eastAsia"/>
          <w:szCs w:val="21"/>
        </w:rPr>
        <w:t>谈判保证金：详见须知前附表</w:t>
      </w:r>
    </w:p>
    <w:p w:rsidR="003E506E" w:rsidRDefault="00A94077">
      <w:pPr>
        <w:spacing w:line="360" w:lineRule="exact"/>
        <w:rPr>
          <w:rFonts w:ascii="宋体" w:hAnsi="宋体"/>
          <w:szCs w:val="21"/>
        </w:rPr>
      </w:pPr>
      <w:r>
        <w:rPr>
          <w:rFonts w:ascii="宋体" w:hAnsi="宋体" w:hint="eastAsia"/>
          <w:szCs w:val="21"/>
        </w:rPr>
        <w:t xml:space="preserve">7. </w:t>
      </w:r>
      <w:r>
        <w:rPr>
          <w:rFonts w:ascii="宋体" w:hAnsi="宋体" w:hint="eastAsia"/>
          <w:szCs w:val="21"/>
        </w:rPr>
        <w:t>计量单位</w:t>
      </w:r>
    </w:p>
    <w:p w:rsidR="003E506E" w:rsidRDefault="00A94077">
      <w:pPr>
        <w:spacing w:line="360" w:lineRule="exact"/>
        <w:ind w:left="420" w:hanging="420"/>
        <w:rPr>
          <w:rFonts w:ascii="宋体" w:hAnsi="宋体"/>
          <w:szCs w:val="21"/>
        </w:rPr>
      </w:pPr>
      <w:r>
        <w:rPr>
          <w:rFonts w:ascii="宋体" w:hAnsi="宋体" w:hint="eastAsia"/>
          <w:szCs w:val="21"/>
        </w:rPr>
        <w:t>7.1</w:t>
      </w:r>
      <w:r>
        <w:rPr>
          <w:rFonts w:ascii="宋体" w:hAnsi="宋体" w:hint="eastAsia"/>
          <w:szCs w:val="21"/>
        </w:rPr>
        <w:t>除技术要求中另有规定外，本文件所要求使用的计量单位均应采用国家法定计量单位。</w:t>
      </w:r>
    </w:p>
    <w:p w:rsidR="003E506E" w:rsidRDefault="00A94077">
      <w:pPr>
        <w:spacing w:line="360" w:lineRule="exact"/>
        <w:rPr>
          <w:rFonts w:ascii="宋体" w:hAnsi="宋体"/>
          <w:b/>
          <w:szCs w:val="21"/>
        </w:rPr>
      </w:pPr>
      <w:r>
        <w:rPr>
          <w:rFonts w:ascii="宋体" w:hAnsi="宋体" w:hint="eastAsia"/>
          <w:b/>
          <w:szCs w:val="21"/>
        </w:rPr>
        <w:t>三、谈判报价要求</w:t>
      </w:r>
    </w:p>
    <w:p w:rsidR="003E506E" w:rsidRDefault="00A94077">
      <w:pPr>
        <w:spacing w:line="360" w:lineRule="exact"/>
        <w:ind w:left="420" w:hanging="420"/>
        <w:rPr>
          <w:rFonts w:ascii="宋体" w:hAnsi="宋体"/>
          <w:szCs w:val="21"/>
        </w:rPr>
      </w:pPr>
      <w:r>
        <w:rPr>
          <w:rFonts w:ascii="宋体" w:hAnsi="宋体" w:hint="eastAsia"/>
          <w:szCs w:val="21"/>
        </w:rPr>
        <w:t>8.1</w:t>
      </w:r>
      <w:r>
        <w:rPr>
          <w:rFonts w:ascii="宋体" w:hAnsi="宋体" w:hint="eastAsia"/>
          <w:szCs w:val="21"/>
        </w:rPr>
        <w:t>本项目竞标报价要求见供应商须知前附表。</w:t>
      </w:r>
    </w:p>
    <w:p w:rsidR="003E506E" w:rsidRDefault="00A94077">
      <w:pPr>
        <w:spacing w:line="360" w:lineRule="exact"/>
        <w:ind w:left="420" w:hanging="420"/>
        <w:rPr>
          <w:rFonts w:ascii="宋体" w:hAnsi="宋体"/>
          <w:szCs w:val="21"/>
        </w:rPr>
      </w:pPr>
      <w:r>
        <w:rPr>
          <w:rFonts w:ascii="宋体" w:hAnsi="宋体" w:hint="eastAsia"/>
          <w:szCs w:val="21"/>
        </w:rPr>
        <w:t>8.2</w:t>
      </w:r>
      <w:r>
        <w:rPr>
          <w:rFonts w:ascii="宋体" w:hAnsi="宋体" w:hint="eastAsia"/>
          <w:szCs w:val="21"/>
        </w:rPr>
        <w:t>对于本文件中未列明，而供应商认为必需的费用也需列入总报价。在合同实施时，采购人将不予支付成交供应商没有列入的项目费用，并认为此项目的费用已包括在总报价中。</w:t>
      </w:r>
    </w:p>
    <w:p w:rsidR="003E506E" w:rsidRDefault="00A94077">
      <w:pPr>
        <w:spacing w:line="360" w:lineRule="exact"/>
        <w:ind w:left="420" w:hanging="420"/>
        <w:rPr>
          <w:rFonts w:ascii="宋体" w:hAnsi="宋体"/>
          <w:szCs w:val="21"/>
        </w:rPr>
      </w:pPr>
      <w:r>
        <w:rPr>
          <w:rFonts w:ascii="宋体" w:hAnsi="宋体" w:hint="eastAsia"/>
          <w:szCs w:val="21"/>
        </w:rPr>
        <w:t>8.3</w:t>
      </w:r>
      <w:r>
        <w:rPr>
          <w:rFonts w:ascii="宋体" w:hAnsi="宋体" w:hint="eastAsia"/>
          <w:szCs w:val="21"/>
        </w:rPr>
        <w:t>成交供应商负责本项目所需货物的制造、运输、售后服务等全部工作。</w:t>
      </w:r>
    </w:p>
    <w:p w:rsidR="003E506E" w:rsidRDefault="00A94077">
      <w:pPr>
        <w:spacing w:line="360" w:lineRule="exact"/>
        <w:rPr>
          <w:rFonts w:ascii="宋体" w:hAnsi="宋体"/>
          <w:b/>
          <w:szCs w:val="21"/>
        </w:rPr>
      </w:pPr>
      <w:r>
        <w:rPr>
          <w:rFonts w:ascii="宋体" w:hAnsi="宋体" w:hint="eastAsia"/>
          <w:b/>
          <w:szCs w:val="21"/>
        </w:rPr>
        <w:t>四、响应文件的份数、封装和递交</w:t>
      </w:r>
    </w:p>
    <w:p w:rsidR="003E506E" w:rsidRDefault="00A94077">
      <w:pPr>
        <w:spacing w:line="360" w:lineRule="exact"/>
        <w:ind w:left="420" w:hanging="420"/>
        <w:rPr>
          <w:rFonts w:ascii="宋体" w:hAnsi="宋体"/>
          <w:szCs w:val="21"/>
        </w:rPr>
      </w:pPr>
      <w:r>
        <w:rPr>
          <w:rFonts w:ascii="宋体" w:hAnsi="宋体" w:hint="eastAsia"/>
          <w:szCs w:val="21"/>
        </w:rPr>
        <w:lastRenderedPageBreak/>
        <w:t xml:space="preserve">9. </w:t>
      </w:r>
      <w:r>
        <w:rPr>
          <w:rFonts w:ascii="宋体" w:hAnsi="宋体" w:hint="eastAsia"/>
          <w:szCs w:val="21"/>
        </w:rPr>
        <w:t>响应文件的份数和封装</w:t>
      </w:r>
    </w:p>
    <w:p w:rsidR="003E506E" w:rsidRDefault="00A94077">
      <w:pPr>
        <w:spacing w:line="360" w:lineRule="exact"/>
        <w:ind w:left="420" w:hanging="420"/>
        <w:rPr>
          <w:rFonts w:ascii="宋体" w:hAnsi="宋体"/>
          <w:szCs w:val="21"/>
        </w:rPr>
      </w:pPr>
      <w:r>
        <w:rPr>
          <w:rFonts w:ascii="宋体" w:hAnsi="宋体" w:hint="eastAsia"/>
          <w:szCs w:val="21"/>
        </w:rPr>
        <w:t>9.1</w:t>
      </w:r>
      <w:r>
        <w:rPr>
          <w:rFonts w:ascii="宋体" w:hAnsi="宋体" w:hint="eastAsia"/>
          <w:szCs w:val="21"/>
        </w:rPr>
        <w:t>供应商应将响应文件按“价格文件”和“商务技术文件”顺序编制并装订成册，响应文件的正、副本全部</w:t>
      </w:r>
      <w:r>
        <w:rPr>
          <w:rFonts w:hint="eastAsia"/>
          <w:szCs w:val="21"/>
        </w:rPr>
        <w:t>装入一个文件袋</w:t>
      </w:r>
      <w:r>
        <w:rPr>
          <w:rFonts w:ascii="宋体" w:hAnsi="宋体" w:hint="eastAsia"/>
          <w:szCs w:val="21"/>
        </w:rPr>
        <w:t>（盒、箱）</w:t>
      </w:r>
      <w:r>
        <w:rPr>
          <w:rFonts w:hint="eastAsia"/>
          <w:szCs w:val="21"/>
        </w:rPr>
        <w:t>中并加以密封，封口处必须加盖供应商单位公章以示密封。响应文件的份数详见供应商须知前附表。</w:t>
      </w:r>
    </w:p>
    <w:p w:rsidR="003E506E" w:rsidRDefault="00A94077">
      <w:pPr>
        <w:spacing w:line="360" w:lineRule="exact"/>
        <w:ind w:left="420" w:hanging="420"/>
        <w:rPr>
          <w:rFonts w:ascii="宋体" w:hAnsi="宋体"/>
          <w:szCs w:val="21"/>
        </w:rPr>
      </w:pPr>
      <w:r>
        <w:rPr>
          <w:rFonts w:ascii="宋体" w:hAnsi="宋体" w:hint="eastAsia"/>
          <w:szCs w:val="21"/>
        </w:rPr>
        <w:t>9.2</w:t>
      </w:r>
      <w:r>
        <w:rPr>
          <w:rFonts w:ascii="宋体" w:hAnsi="宋体" w:hint="eastAsia"/>
          <w:szCs w:val="21"/>
        </w:rPr>
        <w:t>响</w:t>
      </w:r>
      <w:r>
        <w:rPr>
          <w:rFonts w:ascii="宋体" w:hAnsi="宋体" w:hint="eastAsia"/>
          <w:szCs w:val="21"/>
        </w:rPr>
        <w:t>应文件的信封上应写明内容：见供应商须知前附表。</w:t>
      </w:r>
    </w:p>
    <w:p w:rsidR="003E506E" w:rsidRDefault="00A94077">
      <w:pPr>
        <w:spacing w:line="360" w:lineRule="exact"/>
        <w:ind w:left="420" w:hanging="420"/>
        <w:rPr>
          <w:rFonts w:ascii="宋体" w:hAnsi="宋体"/>
          <w:szCs w:val="21"/>
        </w:rPr>
      </w:pPr>
      <w:r>
        <w:rPr>
          <w:rFonts w:ascii="宋体" w:hAnsi="宋体" w:hint="eastAsia"/>
          <w:szCs w:val="21"/>
        </w:rPr>
        <w:t>9.3</w:t>
      </w:r>
      <w:r>
        <w:rPr>
          <w:rFonts w:ascii="宋体" w:hAnsi="宋体" w:hint="eastAsia"/>
          <w:szCs w:val="21"/>
        </w:rPr>
        <w:t>未按规定密封或标记的响应文件将被拒绝接收，由此造成的后果由供应商承担。</w:t>
      </w:r>
    </w:p>
    <w:p w:rsidR="003E506E" w:rsidRDefault="00A94077">
      <w:pPr>
        <w:spacing w:line="360" w:lineRule="exact"/>
        <w:rPr>
          <w:rFonts w:ascii="宋体" w:hAnsi="宋体"/>
          <w:szCs w:val="21"/>
        </w:rPr>
      </w:pPr>
      <w:r>
        <w:rPr>
          <w:rFonts w:ascii="宋体" w:hAnsi="宋体" w:hint="eastAsia"/>
          <w:szCs w:val="21"/>
        </w:rPr>
        <w:t xml:space="preserve">10. </w:t>
      </w:r>
      <w:r>
        <w:rPr>
          <w:rFonts w:ascii="宋体" w:hAnsi="宋体" w:hint="eastAsia"/>
          <w:szCs w:val="21"/>
        </w:rPr>
        <w:t>响应文件的递交</w:t>
      </w:r>
    </w:p>
    <w:p w:rsidR="003E506E" w:rsidRDefault="00A94077">
      <w:pPr>
        <w:spacing w:line="360" w:lineRule="exact"/>
        <w:ind w:left="420" w:hanging="420"/>
        <w:rPr>
          <w:rFonts w:ascii="宋体" w:hAnsi="宋体"/>
          <w:szCs w:val="21"/>
        </w:rPr>
      </w:pPr>
      <w:r>
        <w:rPr>
          <w:rFonts w:ascii="宋体" w:hAnsi="宋体" w:hint="eastAsia"/>
          <w:szCs w:val="21"/>
        </w:rPr>
        <w:t>10.1</w:t>
      </w:r>
      <w:r>
        <w:rPr>
          <w:rFonts w:ascii="宋体" w:hAnsi="宋体" w:hint="eastAsia"/>
          <w:szCs w:val="21"/>
        </w:rPr>
        <w:t>响应文件应于竞争性谈判文件中规定的响应文件递交截止时间前，递交到指定地点位置。</w:t>
      </w:r>
    </w:p>
    <w:p w:rsidR="003E506E" w:rsidRDefault="00A94077">
      <w:pPr>
        <w:spacing w:line="360" w:lineRule="exact"/>
        <w:ind w:left="420" w:hanging="420"/>
        <w:rPr>
          <w:rFonts w:ascii="宋体" w:hAnsi="宋体"/>
          <w:szCs w:val="21"/>
        </w:rPr>
      </w:pPr>
      <w:r>
        <w:rPr>
          <w:rFonts w:ascii="宋体" w:hAnsi="宋体" w:hint="eastAsia"/>
          <w:szCs w:val="21"/>
        </w:rPr>
        <w:t>10.2</w:t>
      </w:r>
      <w:r>
        <w:rPr>
          <w:szCs w:val="21"/>
        </w:rPr>
        <w:t>递交</w:t>
      </w:r>
      <w:r>
        <w:rPr>
          <w:rFonts w:hint="eastAsia"/>
          <w:szCs w:val="21"/>
        </w:rPr>
        <w:t>响应</w:t>
      </w:r>
      <w:r>
        <w:rPr>
          <w:szCs w:val="21"/>
        </w:rPr>
        <w:t>文件的地点：见</w:t>
      </w:r>
      <w:r>
        <w:rPr>
          <w:rFonts w:hint="eastAsia"/>
          <w:szCs w:val="21"/>
        </w:rPr>
        <w:t>“供应商</w:t>
      </w:r>
      <w:r>
        <w:rPr>
          <w:szCs w:val="21"/>
        </w:rPr>
        <w:t>须知前附表</w:t>
      </w:r>
      <w:r>
        <w:rPr>
          <w:rFonts w:hint="eastAsia"/>
          <w:szCs w:val="21"/>
        </w:rPr>
        <w:t>”</w:t>
      </w:r>
      <w:r>
        <w:rPr>
          <w:szCs w:val="21"/>
        </w:rPr>
        <w:t>。</w:t>
      </w:r>
    </w:p>
    <w:p w:rsidR="003E506E" w:rsidRDefault="00A94077">
      <w:pPr>
        <w:spacing w:line="360" w:lineRule="exact"/>
        <w:rPr>
          <w:rFonts w:ascii="宋体" w:hAnsi="宋体"/>
          <w:szCs w:val="21"/>
        </w:rPr>
      </w:pPr>
      <w:r>
        <w:rPr>
          <w:rFonts w:ascii="宋体" w:hAnsi="宋体" w:hint="eastAsia"/>
          <w:szCs w:val="21"/>
        </w:rPr>
        <w:t>11.</w:t>
      </w:r>
      <w:r>
        <w:rPr>
          <w:rFonts w:ascii="宋体" w:hAnsi="宋体" w:hint="eastAsia"/>
          <w:szCs w:val="21"/>
        </w:rPr>
        <w:t>迟交的响应文件</w:t>
      </w:r>
    </w:p>
    <w:p w:rsidR="003E506E" w:rsidRDefault="00A94077">
      <w:pPr>
        <w:spacing w:line="360" w:lineRule="exact"/>
        <w:ind w:left="420"/>
        <w:rPr>
          <w:rFonts w:ascii="宋体" w:hAnsi="宋体"/>
          <w:szCs w:val="21"/>
        </w:rPr>
      </w:pPr>
      <w:r>
        <w:rPr>
          <w:rFonts w:ascii="宋体" w:hAnsi="宋体" w:hint="eastAsia"/>
          <w:szCs w:val="21"/>
        </w:rPr>
        <w:t>按《政府采购法》的规定，</w:t>
      </w:r>
      <w:r>
        <w:rPr>
          <w:szCs w:val="21"/>
        </w:rPr>
        <w:t>逾期送达的或者未送达指定地点的</w:t>
      </w:r>
      <w:r>
        <w:rPr>
          <w:rFonts w:hint="eastAsia"/>
          <w:szCs w:val="21"/>
        </w:rPr>
        <w:t>响应</w:t>
      </w:r>
      <w:r>
        <w:rPr>
          <w:szCs w:val="21"/>
        </w:rPr>
        <w:t>文件，</w:t>
      </w:r>
      <w:r>
        <w:rPr>
          <w:rFonts w:hint="eastAsia"/>
          <w:szCs w:val="21"/>
        </w:rPr>
        <w:t>采购代理机构拒绝接收</w:t>
      </w:r>
      <w:r>
        <w:rPr>
          <w:szCs w:val="21"/>
        </w:rPr>
        <w:t>。</w:t>
      </w:r>
    </w:p>
    <w:p w:rsidR="003E506E" w:rsidRDefault="00A94077">
      <w:pPr>
        <w:spacing w:line="360" w:lineRule="exact"/>
        <w:rPr>
          <w:rFonts w:ascii="宋体" w:hAnsi="宋体"/>
          <w:b/>
          <w:szCs w:val="21"/>
        </w:rPr>
      </w:pPr>
      <w:r>
        <w:rPr>
          <w:rFonts w:ascii="宋体" w:hAnsi="宋体" w:hint="eastAsia"/>
          <w:b/>
          <w:szCs w:val="21"/>
        </w:rPr>
        <w:t>五、谈判小组成立</w:t>
      </w:r>
    </w:p>
    <w:p w:rsidR="003E506E" w:rsidRDefault="00A94077">
      <w:pPr>
        <w:spacing w:line="360" w:lineRule="exact"/>
        <w:ind w:left="420" w:hanging="420"/>
        <w:rPr>
          <w:szCs w:val="21"/>
        </w:rPr>
      </w:pPr>
      <w:r>
        <w:rPr>
          <w:rFonts w:hint="eastAsia"/>
          <w:szCs w:val="21"/>
        </w:rPr>
        <w:t>12.1</w:t>
      </w:r>
      <w:r>
        <w:rPr>
          <w:rFonts w:hint="eastAsia"/>
          <w:szCs w:val="21"/>
        </w:rPr>
        <w:t>竞争性谈判小组成立：谈判小组由采购人代表和评审专家共</w:t>
      </w:r>
      <w:r>
        <w:rPr>
          <w:rFonts w:hint="eastAsia"/>
          <w:szCs w:val="21"/>
        </w:rPr>
        <w:t>3</w:t>
      </w:r>
      <w:r>
        <w:rPr>
          <w:rFonts w:hint="eastAsia"/>
          <w:szCs w:val="21"/>
        </w:rPr>
        <w:t>人以上单数组成，其中评审专家人数不得少于竞争性谈判小组成员总数的</w:t>
      </w:r>
      <w:r>
        <w:rPr>
          <w:rFonts w:hint="eastAsia"/>
          <w:szCs w:val="21"/>
        </w:rPr>
        <w:t>2/3</w:t>
      </w:r>
      <w:r>
        <w:rPr>
          <w:rFonts w:hint="eastAsia"/>
          <w:szCs w:val="21"/>
        </w:rPr>
        <w:t>。采购人不得以评审专家身份参加本部门或本单位采购项目的评审。采购代理机构人员不得参加本机构代理的采购项目的评审。</w:t>
      </w:r>
    </w:p>
    <w:p w:rsidR="003E506E" w:rsidRDefault="00A94077">
      <w:pPr>
        <w:spacing w:line="360" w:lineRule="exact"/>
        <w:ind w:leftChars="200" w:left="420"/>
        <w:rPr>
          <w:szCs w:val="21"/>
        </w:rPr>
      </w:pPr>
      <w:r>
        <w:rPr>
          <w:rFonts w:hint="eastAsia"/>
          <w:szCs w:val="21"/>
        </w:rPr>
        <w:t>达到公开招标数额标准的货物或者服务采购项目，或者达到招标规模标准的政府采购工程，竞争性谈判小组应当由</w:t>
      </w:r>
      <w:r>
        <w:rPr>
          <w:rFonts w:hint="eastAsia"/>
          <w:szCs w:val="21"/>
        </w:rPr>
        <w:t>5</w:t>
      </w:r>
      <w:r>
        <w:rPr>
          <w:rFonts w:hint="eastAsia"/>
          <w:szCs w:val="21"/>
        </w:rPr>
        <w:t>人以上单数组成。</w:t>
      </w:r>
    </w:p>
    <w:p w:rsidR="003E506E" w:rsidRDefault="00A94077">
      <w:pPr>
        <w:spacing w:line="360" w:lineRule="exact"/>
        <w:ind w:leftChars="200" w:left="420"/>
        <w:rPr>
          <w:szCs w:val="21"/>
        </w:rPr>
      </w:pPr>
      <w:r>
        <w:rPr>
          <w:rFonts w:hint="eastAsia"/>
          <w:szCs w:val="21"/>
        </w:rPr>
        <w:t>评审专家应当从政府采购评审专家库内相关专业的专家名单中随机抽取。技术复杂、专业性强的竞争性谈判采购项目，通过随机方式难以确定合适的评审专家的，经主</w:t>
      </w:r>
      <w:r>
        <w:rPr>
          <w:rFonts w:hint="eastAsia"/>
          <w:szCs w:val="21"/>
        </w:rPr>
        <w:t>管预算单位同意，可以自行选定评审专家。技术复杂、专业性强的竞争性谈判采购项目，评审专家中应当包含</w:t>
      </w:r>
      <w:r>
        <w:rPr>
          <w:rFonts w:hint="eastAsia"/>
          <w:szCs w:val="21"/>
        </w:rPr>
        <w:t>1</w:t>
      </w:r>
      <w:r>
        <w:rPr>
          <w:rFonts w:hint="eastAsia"/>
          <w:szCs w:val="21"/>
        </w:rPr>
        <w:t>名法律专家。</w:t>
      </w:r>
    </w:p>
    <w:p w:rsidR="003E506E" w:rsidRDefault="00A94077">
      <w:pPr>
        <w:spacing w:line="360" w:lineRule="exact"/>
        <w:ind w:left="420" w:hanging="420"/>
        <w:rPr>
          <w:szCs w:val="21"/>
        </w:rPr>
      </w:pPr>
      <w:r>
        <w:rPr>
          <w:rFonts w:hint="eastAsia"/>
          <w:szCs w:val="21"/>
        </w:rPr>
        <w:t>12.2</w:t>
      </w:r>
      <w:r>
        <w:rPr>
          <w:rFonts w:hint="eastAsia"/>
          <w:szCs w:val="21"/>
        </w:rPr>
        <w:t>竞争性谈判小组在采购活动过程中应当履行下列职责：</w:t>
      </w:r>
    </w:p>
    <w:p w:rsidR="003E506E" w:rsidRDefault="00A94077">
      <w:pPr>
        <w:spacing w:line="360" w:lineRule="exact"/>
        <w:ind w:left="420"/>
        <w:rPr>
          <w:rFonts w:ascii="宋体" w:hAnsi="宋体"/>
          <w:szCs w:val="21"/>
        </w:rPr>
      </w:pPr>
      <w:r>
        <w:rPr>
          <w:rFonts w:hint="eastAsia"/>
          <w:szCs w:val="21"/>
        </w:rPr>
        <w:t>1</w:t>
      </w:r>
      <w:r>
        <w:rPr>
          <w:rFonts w:hint="eastAsia"/>
          <w:szCs w:val="21"/>
        </w:rPr>
        <w:t>）确</w:t>
      </w:r>
      <w:r>
        <w:rPr>
          <w:rFonts w:ascii="宋体" w:hAnsi="宋体" w:hint="eastAsia"/>
          <w:szCs w:val="21"/>
        </w:rPr>
        <w:t>认谈判文件；</w:t>
      </w:r>
      <w:r>
        <w:rPr>
          <w:rFonts w:ascii="宋体" w:hAnsi="宋体" w:hint="eastAsia"/>
          <w:szCs w:val="21"/>
        </w:rPr>
        <w:t xml:space="preserve"> </w:t>
      </w:r>
    </w:p>
    <w:p w:rsidR="003E506E" w:rsidRDefault="00A94077">
      <w:pPr>
        <w:spacing w:line="360" w:lineRule="exact"/>
        <w:ind w:left="420"/>
        <w:rPr>
          <w:rFonts w:ascii="宋体" w:hAnsi="宋体"/>
          <w:szCs w:val="21"/>
        </w:rPr>
      </w:pPr>
      <w:r>
        <w:rPr>
          <w:rFonts w:ascii="宋体" w:hAnsi="宋体" w:hint="eastAsia"/>
          <w:szCs w:val="21"/>
        </w:rPr>
        <w:t>2</w:t>
      </w:r>
      <w:r>
        <w:rPr>
          <w:rFonts w:ascii="宋体" w:hAnsi="宋体" w:hint="eastAsia"/>
          <w:szCs w:val="21"/>
        </w:rPr>
        <w:t>）从符合相应资格条件的供应商名单中确定不少于</w:t>
      </w:r>
      <w:r>
        <w:rPr>
          <w:rFonts w:ascii="宋体" w:hAnsi="宋体" w:hint="eastAsia"/>
          <w:szCs w:val="21"/>
        </w:rPr>
        <w:t>3</w:t>
      </w:r>
      <w:r>
        <w:rPr>
          <w:rFonts w:ascii="宋体" w:hAnsi="宋体" w:hint="eastAsia"/>
          <w:szCs w:val="21"/>
        </w:rPr>
        <w:t>家的供应商参加谈判；</w:t>
      </w:r>
    </w:p>
    <w:p w:rsidR="003E506E" w:rsidRDefault="00A94077">
      <w:pPr>
        <w:spacing w:line="360" w:lineRule="exact"/>
        <w:ind w:left="420"/>
        <w:rPr>
          <w:rFonts w:ascii="宋体" w:hAnsi="宋体"/>
          <w:szCs w:val="21"/>
        </w:rPr>
      </w:pPr>
      <w:r>
        <w:rPr>
          <w:rFonts w:ascii="宋体" w:hAnsi="宋体" w:hint="eastAsia"/>
          <w:szCs w:val="21"/>
        </w:rPr>
        <w:t>3</w:t>
      </w:r>
      <w:r>
        <w:rPr>
          <w:rFonts w:ascii="宋体" w:hAnsi="宋体" w:hint="eastAsia"/>
          <w:szCs w:val="21"/>
        </w:rPr>
        <w:t>）审查供应商的响应文件并作出评价；</w:t>
      </w:r>
    </w:p>
    <w:p w:rsidR="003E506E" w:rsidRDefault="00A94077">
      <w:pPr>
        <w:spacing w:line="360" w:lineRule="exact"/>
        <w:ind w:left="420"/>
        <w:rPr>
          <w:rFonts w:ascii="宋体" w:hAnsi="宋体"/>
          <w:szCs w:val="21"/>
        </w:rPr>
      </w:pPr>
      <w:r>
        <w:rPr>
          <w:rFonts w:ascii="宋体" w:hAnsi="宋体" w:hint="eastAsia"/>
          <w:szCs w:val="21"/>
        </w:rPr>
        <w:t>4</w:t>
      </w:r>
      <w:r>
        <w:rPr>
          <w:rFonts w:ascii="宋体" w:hAnsi="宋体" w:hint="eastAsia"/>
          <w:szCs w:val="21"/>
        </w:rPr>
        <w:t>）要求供应商解释或者澄清其响应文件；</w:t>
      </w:r>
    </w:p>
    <w:p w:rsidR="003E506E" w:rsidRDefault="00A94077">
      <w:pPr>
        <w:spacing w:line="360" w:lineRule="exact"/>
        <w:ind w:left="420"/>
        <w:rPr>
          <w:rFonts w:ascii="宋体" w:hAnsi="宋体"/>
          <w:szCs w:val="21"/>
        </w:rPr>
      </w:pPr>
      <w:r>
        <w:rPr>
          <w:rFonts w:ascii="宋体" w:hAnsi="宋体" w:hint="eastAsia"/>
          <w:szCs w:val="21"/>
        </w:rPr>
        <w:t>5</w:t>
      </w:r>
      <w:r>
        <w:rPr>
          <w:rFonts w:ascii="宋体" w:hAnsi="宋体" w:hint="eastAsia"/>
          <w:szCs w:val="21"/>
        </w:rPr>
        <w:t>）编写评审报告；</w:t>
      </w:r>
      <w:r>
        <w:rPr>
          <w:rFonts w:ascii="宋体" w:hAnsi="宋体" w:hint="eastAsia"/>
          <w:szCs w:val="21"/>
        </w:rPr>
        <w:t xml:space="preserve"> </w:t>
      </w:r>
    </w:p>
    <w:p w:rsidR="003E506E" w:rsidRDefault="00A94077">
      <w:pPr>
        <w:spacing w:line="360" w:lineRule="exact"/>
        <w:ind w:left="420"/>
        <w:rPr>
          <w:rFonts w:ascii="宋体" w:hAnsi="宋体"/>
          <w:szCs w:val="21"/>
        </w:rPr>
      </w:pPr>
      <w:r>
        <w:rPr>
          <w:rFonts w:ascii="宋体" w:hAnsi="宋体" w:hint="eastAsia"/>
          <w:szCs w:val="21"/>
        </w:rPr>
        <w:t>6</w:t>
      </w:r>
      <w:r>
        <w:rPr>
          <w:rFonts w:ascii="宋体" w:hAnsi="宋体" w:hint="eastAsia"/>
          <w:szCs w:val="21"/>
        </w:rPr>
        <w:t>）告知采购人、采购代理机构在评审过程中发现的供应商的违法违规行为。</w:t>
      </w:r>
    </w:p>
    <w:p w:rsidR="003E506E" w:rsidRDefault="00A94077">
      <w:pPr>
        <w:spacing w:line="360" w:lineRule="exact"/>
        <w:ind w:left="420" w:hanging="420"/>
        <w:rPr>
          <w:rFonts w:ascii="宋体" w:hAnsi="宋体"/>
          <w:szCs w:val="21"/>
        </w:rPr>
      </w:pPr>
      <w:r>
        <w:rPr>
          <w:rFonts w:ascii="宋体" w:hAnsi="宋体" w:hint="eastAsia"/>
          <w:szCs w:val="21"/>
        </w:rPr>
        <w:t>12.3</w:t>
      </w:r>
      <w:r>
        <w:rPr>
          <w:rFonts w:hint="eastAsia"/>
          <w:szCs w:val="21"/>
        </w:rPr>
        <w:t>竞争性</w:t>
      </w:r>
      <w:r>
        <w:rPr>
          <w:rFonts w:ascii="宋体" w:hAnsi="宋体" w:hint="eastAsia"/>
          <w:szCs w:val="21"/>
        </w:rPr>
        <w:t>谈判小组成员应当履行下列义务：</w:t>
      </w:r>
    </w:p>
    <w:p w:rsidR="003E506E" w:rsidRDefault="00A94077">
      <w:pPr>
        <w:spacing w:line="360" w:lineRule="exact"/>
        <w:ind w:left="420"/>
        <w:rPr>
          <w:rFonts w:ascii="宋体" w:hAnsi="宋体"/>
          <w:szCs w:val="21"/>
        </w:rPr>
      </w:pPr>
      <w:r>
        <w:rPr>
          <w:rFonts w:ascii="宋体" w:hAnsi="宋体" w:hint="eastAsia"/>
          <w:szCs w:val="21"/>
        </w:rPr>
        <w:t>1</w:t>
      </w:r>
      <w:r>
        <w:rPr>
          <w:rFonts w:ascii="宋体" w:hAnsi="宋体" w:hint="eastAsia"/>
          <w:szCs w:val="21"/>
        </w:rPr>
        <w:t>）遵纪守法，客观、公正、廉洁地履</w:t>
      </w:r>
      <w:r>
        <w:rPr>
          <w:rFonts w:ascii="宋体" w:hAnsi="宋体" w:hint="eastAsia"/>
          <w:szCs w:val="21"/>
        </w:rPr>
        <w:t>行职责；</w:t>
      </w:r>
    </w:p>
    <w:p w:rsidR="003E506E" w:rsidRDefault="00A94077">
      <w:pPr>
        <w:spacing w:line="360" w:lineRule="exact"/>
        <w:ind w:left="420"/>
        <w:rPr>
          <w:rFonts w:ascii="宋体" w:hAnsi="宋体"/>
          <w:szCs w:val="21"/>
        </w:rPr>
      </w:pPr>
      <w:r>
        <w:rPr>
          <w:rFonts w:ascii="宋体" w:hAnsi="宋体" w:hint="eastAsia"/>
          <w:szCs w:val="21"/>
        </w:rPr>
        <w:t>2</w:t>
      </w:r>
      <w:r>
        <w:rPr>
          <w:rFonts w:ascii="宋体" w:hAnsi="宋体" w:hint="eastAsia"/>
          <w:szCs w:val="21"/>
        </w:rPr>
        <w:t>）根据采购文件的规定独立进行评审，对个人的评审意见承担法律责任；</w:t>
      </w:r>
    </w:p>
    <w:p w:rsidR="003E506E" w:rsidRDefault="00A94077">
      <w:pPr>
        <w:spacing w:line="360" w:lineRule="exact"/>
        <w:ind w:left="420"/>
        <w:rPr>
          <w:rFonts w:ascii="宋体" w:hAnsi="宋体"/>
          <w:szCs w:val="21"/>
        </w:rPr>
      </w:pPr>
      <w:r>
        <w:rPr>
          <w:rFonts w:ascii="宋体" w:hAnsi="宋体" w:hint="eastAsia"/>
          <w:szCs w:val="21"/>
        </w:rPr>
        <w:t>3</w:t>
      </w:r>
      <w:r>
        <w:rPr>
          <w:rFonts w:ascii="宋体" w:hAnsi="宋体" w:hint="eastAsia"/>
          <w:szCs w:val="21"/>
        </w:rPr>
        <w:t>）参与评审报告的起草；</w:t>
      </w:r>
    </w:p>
    <w:p w:rsidR="003E506E" w:rsidRDefault="00A94077">
      <w:pPr>
        <w:spacing w:line="360" w:lineRule="exact"/>
        <w:ind w:left="420"/>
        <w:rPr>
          <w:rFonts w:ascii="宋体" w:hAnsi="宋体"/>
          <w:szCs w:val="21"/>
        </w:rPr>
      </w:pPr>
      <w:r>
        <w:rPr>
          <w:rFonts w:ascii="宋体" w:hAnsi="宋体" w:hint="eastAsia"/>
          <w:szCs w:val="21"/>
        </w:rPr>
        <w:t>4</w:t>
      </w:r>
      <w:r>
        <w:rPr>
          <w:rFonts w:ascii="宋体" w:hAnsi="宋体" w:hint="eastAsia"/>
          <w:szCs w:val="21"/>
        </w:rPr>
        <w:t>）配合采购人、采购代理机构答复供应商提出的质疑；</w:t>
      </w:r>
    </w:p>
    <w:p w:rsidR="003E506E" w:rsidRDefault="00A94077">
      <w:pPr>
        <w:spacing w:line="360" w:lineRule="exact"/>
        <w:ind w:left="420"/>
        <w:rPr>
          <w:szCs w:val="21"/>
        </w:rPr>
      </w:pPr>
      <w:r>
        <w:rPr>
          <w:rFonts w:ascii="宋体" w:hAnsi="宋体" w:hint="eastAsia"/>
          <w:szCs w:val="21"/>
        </w:rPr>
        <w:t>5</w:t>
      </w:r>
      <w:r>
        <w:rPr>
          <w:rFonts w:ascii="宋体" w:hAnsi="宋体" w:hint="eastAsia"/>
          <w:szCs w:val="21"/>
        </w:rPr>
        <w:t>）配合财</w:t>
      </w:r>
      <w:r>
        <w:rPr>
          <w:rFonts w:hint="eastAsia"/>
          <w:szCs w:val="21"/>
        </w:rPr>
        <w:t>政部门的投诉处理和监督检查工作。</w:t>
      </w:r>
    </w:p>
    <w:p w:rsidR="003E506E" w:rsidRDefault="00A94077">
      <w:pPr>
        <w:spacing w:line="360" w:lineRule="exact"/>
        <w:rPr>
          <w:rFonts w:ascii="宋体" w:hAnsi="宋体"/>
          <w:b/>
          <w:szCs w:val="21"/>
        </w:rPr>
      </w:pPr>
      <w:r>
        <w:rPr>
          <w:rFonts w:ascii="宋体" w:hAnsi="宋体" w:hint="eastAsia"/>
          <w:b/>
          <w:szCs w:val="21"/>
        </w:rPr>
        <w:t>六、响应文件评审程序</w:t>
      </w:r>
    </w:p>
    <w:p w:rsidR="003E506E" w:rsidRDefault="00A94077">
      <w:pPr>
        <w:spacing w:line="360" w:lineRule="exact"/>
        <w:rPr>
          <w:rFonts w:ascii="宋体" w:hAnsi="宋体"/>
          <w:szCs w:val="21"/>
        </w:rPr>
      </w:pPr>
      <w:r>
        <w:rPr>
          <w:rFonts w:ascii="宋体" w:hAnsi="宋体" w:cs="宋体" w:hint="eastAsia"/>
          <w:kern w:val="0"/>
          <w:szCs w:val="21"/>
        </w:rPr>
        <w:lastRenderedPageBreak/>
        <w:t>13.1</w:t>
      </w:r>
      <w:r>
        <w:rPr>
          <w:rFonts w:ascii="宋体" w:hAnsi="宋体"/>
          <w:szCs w:val="21"/>
        </w:rPr>
        <w:t>谈判小组</w:t>
      </w:r>
      <w:r>
        <w:rPr>
          <w:rFonts w:ascii="宋体" w:hAnsi="宋体" w:hint="eastAsia"/>
          <w:szCs w:val="21"/>
        </w:rPr>
        <w:t>确认竞争性谈判文件。</w:t>
      </w:r>
    </w:p>
    <w:p w:rsidR="003E506E" w:rsidRDefault="00A94077">
      <w:pPr>
        <w:spacing w:line="360" w:lineRule="exact"/>
        <w:ind w:left="420" w:hanging="420"/>
        <w:rPr>
          <w:rFonts w:ascii="宋体" w:hAnsi="宋体"/>
          <w:szCs w:val="21"/>
        </w:rPr>
      </w:pPr>
      <w:r>
        <w:rPr>
          <w:rFonts w:ascii="宋体" w:hAnsi="宋体" w:hint="eastAsia"/>
          <w:szCs w:val="21"/>
        </w:rPr>
        <w:t>13.2</w:t>
      </w:r>
      <w:r>
        <w:rPr>
          <w:rFonts w:ascii="宋体" w:hAnsi="宋体"/>
          <w:szCs w:val="21"/>
        </w:rPr>
        <w:t>谈判小组对</w:t>
      </w:r>
      <w:r>
        <w:rPr>
          <w:rFonts w:ascii="宋体" w:hAnsi="宋体" w:hint="eastAsia"/>
          <w:szCs w:val="21"/>
        </w:rPr>
        <w:t>供应商资格条件及</w:t>
      </w:r>
      <w:r>
        <w:rPr>
          <w:rFonts w:ascii="宋体" w:hAnsi="宋体"/>
          <w:szCs w:val="21"/>
        </w:rPr>
        <w:t>响应文件进行评审，</w:t>
      </w:r>
      <w:r>
        <w:rPr>
          <w:rFonts w:ascii="宋体" w:hAnsi="宋体" w:hint="eastAsia"/>
          <w:szCs w:val="21"/>
        </w:rPr>
        <w:t>同时对供应商进行信用查询，信用查询规则见供应商须知前附表。谈判小组</w:t>
      </w:r>
      <w:r>
        <w:rPr>
          <w:rFonts w:ascii="宋体" w:hAnsi="宋体"/>
          <w:szCs w:val="21"/>
        </w:rPr>
        <w:t>从符合</w:t>
      </w:r>
      <w:r>
        <w:rPr>
          <w:rFonts w:ascii="宋体" w:hAnsi="宋体" w:hint="eastAsia"/>
          <w:szCs w:val="21"/>
        </w:rPr>
        <w:t>竞争性谈判文件规定的</w:t>
      </w:r>
      <w:r>
        <w:rPr>
          <w:rFonts w:ascii="宋体" w:hAnsi="宋体"/>
          <w:szCs w:val="21"/>
        </w:rPr>
        <w:t>相应资格条件的供应商名单中确定不少于</w:t>
      </w:r>
      <w:r>
        <w:rPr>
          <w:rFonts w:ascii="宋体" w:hAnsi="宋体"/>
          <w:szCs w:val="21"/>
        </w:rPr>
        <w:t>3</w:t>
      </w:r>
      <w:r>
        <w:rPr>
          <w:rFonts w:ascii="宋体" w:hAnsi="宋体"/>
          <w:szCs w:val="21"/>
        </w:rPr>
        <w:t>家的供应商参加谈判。公开招标的货物、服务采购项目，招标过程中提交</w:t>
      </w:r>
      <w:r>
        <w:rPr>
          <w:rFonts w:ascii="宋体" w:hAnsi="宋体" w:hint="eastAsia"/>
          <w:szCs w:val="21"/>
        </w:rPr>
        <w:t>响应文件</w:t>
      </w:r>
      <w:r>
        <w:rPr>
          <w:rFonts w:ascii="宋体" w:hAnsi="宋体"/>
          <w:szCs w:val="21"/>
        </w:rPr>
        <w:t>或者经评审实质性响应招标文件要求的供应商只有两家时，采购人、采购代理机构按照</w:t>
      </w:r>
      <w:r>
        <w:rPr>
          <w:rFonts w:ascii="宋体" w:hAnsi="宋体" w:hint="eastAsia"/>
          <w:szCs w:val="21"/>
        </w:rPr>
        <w:t>《政府采购非招标采购方式管理办法》（财政部</w:t>
      </w:r>
      <w:r>
        <w:rPr>
          <w:rFonts w:ascii="宋体" w:hAnsi="宋体" w:hint="eastAsia"/>
          <w:szCs w:val="21"/>
        </w:rPr>
        <w:t>74</w:t>
      </w:r>
      <w:r>
        <w:rPr>
          <w:rFonts w:ascii="宋体" w:hAnsi="宋体" w:hint="eastAsia"/>
          <w:szCs w:val="21"/>
        </w:rPr>
        <w:t>号令）</w:t>
      </w:r>
      <w:r>
        <w:rPr>
          <w:rFonts w:ascii="宋体" w:hAnsi="宋体"/>
          <w:szCs w:val="21"/>
        </w:rPr>
        <w:t>第四条经本级财政部门批准后可以与该两家供应商进行竞争性谈判采购</w:t>
      </w:r>
      <w:r>
        <w:rPr>
          <w:rFonts w:ascii="宋体" w:hAnsi="宋体" w:hint="eastAsia"/>
          <w:szCs w:val="21"/>
        </w:rPr>
        <w:t>。</w:t>
      </w:r>
    </w:p>
    <w:p w:rsidR="003E506E" w:rsidRDefault="00A94077">
      <w:pPr>
        <w:spacing w:line="360" w:lineRule="exact"/>
        <w:ind w:firstLineChars="200" w:firstLine="420"/>
        <w:rPr>
          <w:rFonts w:ascii="宋体" w:hAnsi="宋体"/>
          <w:szCs w:val="21"/>
        </w:rPr>
      </w:pPr>
      <w:r>
        <w:rPr>
          <w:rFonts w:ascii="宋体" w:hAnsi="宋体"/>
          <w:szCs w:val="21"/>
        </w:rPr>
        <w:t>资格条件</w:t>
      </w:r>
      <w:r>
        <w:rPr>
          <w:rFonts w:ascii="宋体" w:hAnsi="宋体" w:hint="eastAsia"/>
          <w:szCs w:val="21"/>
        </w:rPr>
        <w:t>不符合</w:t>
      </w:r>
      <w:r>
        <w:rPr>
          <w:rFonts w:ascii="宋体" w:hAnsi="宋体"/>
          <w:szCs w:val="21"/>
        </w:rPr>
        <w:t>的供应商</w:t>
      </w:r>
      <w:r>
        <w:rPr>
          <w:rFonts w:ascii="宋体" w:hAnsi="宋体" w:hint="eastAsia"/>
          <w:szCs w:val="21"/>
        </w:rPr>
        <w:t>或</w:t>
      </w:r>
      <w:r>
        <w:rPr>
          <w:rFonts w:ascii="宋体" w:hAnsi="宋体"/>
          <w:szCs w:val="21"/>
        </w:rPr>
        <w:t>未实质性响应谈判文件的响应文件按无效</w:t>
      </w:r>
      <w:r>
        <w:rPr>
          <w:rFonts w:ascii="宋体" w:hAnsi="宋体" w:hint="eastAsia"/>
          <w:szCs w:val="21"/>
        </w:rPr>
        <w:t>响应</w:t>
      </w:r>
      <w:r>
        <w:rPr>
          <w:rFonts w:ascii="宋体" w:hAnsi="宋体"/>
          <w:szCs w:val="21"/>
        </w:rPr>
        <w:t>处理，谈判小组应当告知有关供应商。</w:t>
      </w:r>
    </w:p>
    <w:p w:rsidR="003E506E" w:rsidRDefault="00A94077">
      <w:pPr>
        <w:spacing w:line="360" w:lineRule="exact"/>
        <w:rPr>
          <w:rFonts w:ascii="宋体" w:hAnsi="宋体" w:cs="宋体"/>
          <w:kern w:val="0"/>
          <w:szCs w:val="21"/>
        </w:rPr>
      </w:pPr>
      <w:r>
        <w:rPr>
          <w:rFonts w:ascii="宋体" w:hAnsi="宋体" w:cs="宋体" w:hint="eastAsia"/>
          <w:kern w:val="0"/>
          <w:szCs w:val="21"/>
        </w:rPr>
        <w:t>13.3</w:t>
      </w:r>
      <w:r>
        <w:rPr>
          <w:rFonts w:ascii="宋体" w:hAnsi="宋体" w:cs="宋体" w:hint="eastAsia"/>
          <w:kern w:val="0"/>
          <w:szCs w:val="21"/>
        </w:rPr>
        <w:t>谈判时间及谈判地点见供应商须知前附表。</w:t>
      </w:r>
    </w:p>
    <w:p w:rsidR="003E506E" w:rsidRDefault="00A94077">
      <w:pPr>
        <w:spacing w:line="360" w:lineRule="exact"/>
        <w:rPr>
          <w:rFonts w:ascii="宋体" w:hAnsi="宋体" w:cs="宋体"/>
          <w:kern w:val="0"/>
          <w:szCs w:val="21"/>
        </w:rPr>
      </w:pPr>
      <w:r>
        <w:rPr>
          <w:rFonts w:ascii="宋体" w:hAnsi="宋体" w:cs="宋体" w:hint="eastAsia"/>
          <w:kern w:val="0"/>
          <w:szCs w:val="21"/>
        </w:rPr>
        <w:t>13.4</w:t>
      </w:r>
      <w:r>
        <w:rPr>
          <w:rFonts w:ascii="宋体" w:hAnsi="宋体" w:cs="宋体" w:hint="eastAsia"/>
          <w:kern w:val="0"/>
          <w:szCs w:val="21"/>
        </w:rPr>
        <w:t>谈判</w:t>
      </w:r>
    </w:p>
    <w:p w:rsidR="003E506E" w:rsidRDefault="00A94077">
      <w:pPr>
        <w:spacing w:line="360" w:lineRule="exact"/>
        <w:ind w:firstLineChars="200" w:firstLine="420"/>
        <w:rPr>
          <w:rFonts w:ascii="宋体" w:hAnsi="宋体" w:cs="宋体"/>
          <w:kern w:val="0"/>
          <w:szCs w:val="21"/>
        </w:rPr>
      </w:pPr>
      <w:r>
        <w:rPr>
          <w:rFonts w:ascii="宋体" w:hAnsi="宋体" w:cs="宋体" w:hint="eastAsia"/>
          <w:kern w:val="0"/>
          <w:szCs w:val="21"/>
        </w:rPr>
        <w:t>谈判小组按已确定的</w:t>
      </w:r>
      <w:r>
        <w:rPr>
          <w:rFonts w:ascii="宋体" w:hAnsi="宋体" w:hint="eastAsia"/>
          <w:szCs w:val="21"/>
        </w:rPr>
        <w:t>谈判顺序，</w:t>
      </w:r>
      <w:r>
        <w:rPr>
          <w:rFonts w:ascii="宋体" w:hAnsi="宋体"/>
          <w:szCs w:val="21"/>
        </w:rPr>
        <w:t>谈判小组所有成员应当集中与单一供应商分别进行谈判，并给予所有参加谈判的供应商平等的谈判机会。</w:t>
      </w:r>
      <w:r>
        <w:rPr>
          <w:rFonts w:ascii="宋体" w:hAnsi="宋体" w:hint="eastAsia"/>
          <w:szCs w:val="21"/>
        </w:rPr>
        <w:t>符合</w:t>
      </w:r>
      <w:r>
        <w:rPr>
          <w:rFonts w:ascii="宋体" w:hAnsi="宋体"/>
          <w:szCs w:val="21"/>
        </w:rPr>
        <w:t>谈判资格的</w:t>
      </w:r>
      <w:r>
        <w:rPr>
          <w:rFonts w:ascii="宋体" w:hAnsi="宋体" w:hint="eastAsia"/>
          <w:szCs w:val="21"/>
        </w:rPr>
        <w:t>供应</w:t>
      </w:r>
      <w:r>
        <w:rPr>
          <w:rFonts w:ascii="宋体" w:hAnsi="宋体"/>
          <w:szCs w:val="21"/>
        </w:rPr>
        <w:t>商未在规定时间内</w:t>
      </w:r>
      <w:r>
        <w:rPr>
          <w:rFonts w:ascii="宋体" w:hAnsi="宋体" w:hint="eastAsia"/>
          <w:szCs w:val="21"/>
        </w:rPr>
        <w:t>参加谈判</w:t>
      </w:r>
      <w:r>
        <w:rPr>
          <w:rFonts w:ascii="宋体" w:hAnsi="宋体"/>
          <w:szCs w:val="21"/>
        </w:rPr>
        <w:t>的，</w:t>
      </w:r>
      <w:r>
        <w:rPr>
          <w:rFonts w:ascii="宋体" w:hAnsi="宋体" w:hint="eastAsia"/>
          <w:szCs w:val="21"/>
        </w:rPr>
        <w:t>视同</w:t>
      </w:r>
      <w:r>
        <w:rPr>
          <w:rFonts w:ascii="宋体" w:hAnsi="宋体"/>
          <w:szCs w:val="21"/>
        </w:rPr>
        <w:t>放弃</w:t>
      </w:r>
      <w:r>
        <w:rPr>
          <w:rFonts w:ascii="宋体" w:hAnsi="宋体" w:hint="eastAsia"/>
          <w:szCs w:val="21"/>
        </w:rPr>
        <w:t>参加</w:t>
      </w:r>
      <w:r>
        <w:rPr>
          <w:rFonts w:ascii="宋体" w:hAnsi="宋体"/>
          <w:szCs w:val="21"/>
        </w:rPr>
        <w:t>谈判</w:t>
      </w:r>
      <w:r>
        <w:rPr>
          <w:rFonts w:ascii="宋体" w:hAnsi="宋体" w:hint="eastAsia"/>
          <w:szCs w:val="21"/>
        </w:rPr>
        <w:t>权利</w:t>
      </w:r>
      <w:r>
        <w:rPr>
          <w:rFonts w:ascii="宋体" w:hAnsi="宋体"/>
          <w:szCs w:val="21"/>
        </w:rPr>
        <w:t>，</w:t>
      </w:r>
      <w:r>
        <w:rPr>
          <w:rFonts w:ascii="宋体" w:hAnsi="宋体" w:hint="eastAsia"/>
          <w:szCs w:val="21"/>
        </w:rPr>
        <w:t>其</w:t>
      </w:r>
      <w:r>
        <w:rPr>
          <w:rFonts w:ascii="宋体" w:hAnsi="宋体"/>
          <w:szCs w:val="21"/>
        </w:rPr>
        <w:t>响应文件作无效处理。</w:t>
      </w:r>
    </w:p>
    <w:p w:rsidR="003E506E" w:rsidRDefault="00A94077">
      <w:pPr>
        <w:spacing w:line="360" w:lineRule="exact"/>
        <w:ind w:firstLineChars="200" w:firstLine="420"/>
        <w:rPr>
          <w:rFonts w:ascii="宋体" w:hAnsi="宋体"/>
          <w:szCs w:val="21"/>
        </w:rPr>
      </w:pPr>
      <w:r>
        <w:rPr>
          <w:rFonts w:ascii="宋体" w:hAnsi="宋体"/>
          <w:szCs w:val="21"/>
        </w:rPr>
        <w:t>在谈判过程中，谈判小组可以根据谈判文件和谈判情况实质性变动采购需求中的技术、服务要求以及合同草案条款，但不得变动谈判文件中的其他内容。实质性变动的内容，须经采购人代表确认。</w:t>
      </w:r>
    </w:p>
    <w:p w:rsidR="003E506E" w:rsidRDefault="00A94077">
      <w:pPr>
        <w:spacing w:line="360" w:lineRule="exact"/>
        <w:ind w:firstLineChars="200" w:firstLine="420"/>
        <w:rPr>
          <w:rFonts w:ascii="宋体" w:hAnsi="宋体"/>
          <w:szCs w:val="21"/>
        </w:rPr>
      </w:pPr>
      <w:r>
        <w:rPr>
          <w:rFonts w:ascii="宋体" w:hAnsi="宋体"/>
          <w:szCs w:val="21"/>
        </w:rPr>
        <w:t>对谈判文件作出的实质性变动是谈判文件的有效组成部分，谈判小组应当及时以书面形式同时通知所有参加谈判的供应商。</w:t>
      </w:r>
    </w:p>
    <w:p w:rsidR="003E506E" w:rsidRDefault="00A94077">
      <w:pPr>
        <w:spacing w:line="360" w:lineRule="exact"/>
        <w:ind w:firstLineChars="200" w:firstLine="420"/>
        <w:rPr>
          <w:rFonts w:ascii="宋体" w:hAnsi="宋体"/>
          <w:szCs w:val="21"/>
        </w:rPr>
      </w:pPr>
      <w:r>
        <w:rPr>
          <w:rFonts w:ascii="宋体" w:hAnsi="宋体"/>
          <w:szCs w:val="21"/>
        </w:rPr>
        <w:t>供应商应当按照谈判文件的变动情况和谈判小组的要求重新提交响应文件，并由其法定代表人或授权代表签字或者加盖公章。由授权代表签字的，应当附法定代表人授权书。供</w:t>
      </w:r>
      <w:r>
        <w:rPr>
          <w:rFonts w:ascii="宋体" w:hAnsi="宋体"/>
          <w:szCs w:val="21"/>
        </w:rPr>
        <w:t>应商为自然人的，应当由本人签字并附身份证明。</w:t>
      </w:r>
      <w:r>
        <w:rPr>
          <w:rFonts w:ascii="宋体" w:hAnsi="宋体" w:hint="eastAsia"/>
          <w:szCs w:val="21"/>
        </w:rPr>
        <w:t>参加</w:t>
      </w:r>
      <w:r>
        <w:rPr>
          <w:rFonts w:ascii="宋体" w:hAnsi="宋体"/>
          <w:szCs w:val="21"/>
        </w:rPr>
        <w:t>谈判的</w:t>
      </w:r>
      <w:r>
        <w:rPr>
          <w:rFonts w:ascii="宋体" w:hAnsi="宋体" w:hint="eastAsia"/>
          <w:szCs w:val="21"/>
        </w:rPr>
        <w:t>供应</w:t>
      </w:r>
      <w:r>
        <w:rPr>
          <w:rFonts w:ascii="宋体" w:hAnsi="宋体"/>
          <w:szCs w:val="21"/>
        </w:rPr>
        <w:t>商未在规定时间内</w:t>
      </w:r>
      <w:r>
        <w:rPr>
          <w:rFonts w:ascii="宋体" w:hAnsi="宋体" w:hint="eastAsia"/>
          <w:szCs w:val="21"/>
        </w:rPr>
        <w:t>重新提交响应</w:t>
      </w:r>
      <w:r>
        <w:rPr>
          <w:rFonts w:ascii="宋体" w:hAnsi="宋体"/>
          <w:szCs w:val="21"/>
        </w:rPr>
        <w:t>文件的，</w:t>
      </w:r>
      <w:r>
        <w:rPr>
          <w:rFonts w:ascii="宋体" w:hAnsi="宋体" w:hint="eastAsia"/>
          <w:szCs w:val="21"/>
        </w:rPr>
        <w:t>视同</w:t>
      </w:r>
      <w:r>
        <w:rPr>
          <w:rFonts w:ascii="宋体" w:hAnsi="宋体"/>
          <w:szCs w:val="21"/>
        </w:rPr>
        <w:t>放弃</w:t>
      </w:r>
      <w:r>
        <w:rPr>
          <w:rFonts w:ascii="宋体" w:hAnsi="宋体" w:hint="eastAsia"/>
          <w:szCs w:val="21"/>
        </w:rPr>
        <w:t>提交权利</w:t>
      </w:r>
      <w:r>
        <w:rPr>
          <w:rFonts w:ascii="宋体" w:hAnsi="宋体"/>
          <w:szCs w:val="21"/>
        </w:rPr>
        <w:t>，</w:t>
      </w:r>
      <w:r>
        <w:rPr>
          <w:rFonts w:ascii="宋体" w:hAnsi="宋体" w:hint="eastAsia"/>
          <w:szCs w:val="21"/>
        </w:rPr>
        <w:t>其</w:t>
      </w:r>
      <w:r>
        <w:rPr>
          <w:rFonts w:ascii="宋体" w:hAnsi="宋体"/>
          <w:szCs w:val="21"/>
        </w:rPr>
        <w:t>响应文件作无效处理。</w:t>
      </w:r>
    </w:p>
    <w:p w:rsidR="003E506E" w:rsidRDefault="00A94077">
      <w:pPr>
        <w:spacing w:line="360" w:lineRule="exact"/>
        <w:ind w:firstLineChars="200" w:firstLine="420"/>
        <w:rPr>
          <w:rFonts w:ascii="宋体" w:hAnsi="宋体"/>
          <w:szCs w:val="21"/>
        </w:rPr>
      </w:pPr>
      <w:r>
        <w:rPr>
          <w:rFonts w:ascii="宋体" w:hAnsi="宋体" w:hint="eastAsia"/>
          <w:szCs w:val="21"/>
        </w:rPr>
        <w:t>谈判中，谈判的任何一方不得透露与谈判有关的其他供应商的技术资料、价格和其他信息。</w:t>
      </w:r>
    </w:p>
    <w:p w:rsidR="003E506E" w:rsidRDefault="00A94077">
      <w:pPr>
        <w:widowControl/>
        <w:tabs>
          <w:tab w:val="left" w:pos="540"/>
        </w:tabs>
        <w:spacing w:line="360" w:lineRule="exact"/>
        <w:ind w:firstLineChars="200" w:firstLine="420"/>
        <w:jc w:val="left"/>
        <w:rPr>
          <w:rFonts w:ascii="宋体" w:hAnsi="宋体"/>
          <w:szCs w:val="21"/>
        </w:rPr>
      </w:pPr>
      <w:r>
        <w:rPr>
          <w:rFonts w:ascii="宋体" w:hAnsi="宋体" w:hint="eastAsia"/>
          <w:szCs w:val="21"/>
        </w:rPr>
        <w:t>采购代理机构对谈判过程和重要谈判内容进行记录，谈判双方在记录上签字确认。</w:t>
      </w:r>
    </w:p>
    <w:p w:rsidR="003E506E" w:rsidRDefault="00A94077">
      <w:pPr>
        <w:widowControl/>
        <w:tabs>
          <w:tab w:val="left" w:pos="540"/>
        </w:tabs>
        <w:spacing w:line="360" w:lineRule="exact"/>
        <w:ind w:firstLineChars="200" w:firstLine="420"/>
        <w:jc w:val="left"/>
        <w:rPr>
          <w:rFonts w:ascii="宋体" w:hAnsi="宋体"/>
          <w:szCs w:val="21"/>
        </w:rPr>
      </w:pPr>
      <w:r>
        <w:rPr>
          <w:rFonts w:ascii="宋体" w:hAnsi="宋体" w:hint="eastAsia"/>
          <w:szCs w:val="21"/>
        </w:rPr>
        <w:t>谈判小组一致确定响应供应商符合谈判文件要求的，按谈判文件设定的方法和标准确定成交候选人。第一轮谈判谈判小组未能确定成交候选人的，对谈判文件修正后进行第二轮谈判，以此类推。</w:t>
      </w:r>
    </w:p>
    <w:p w:rsidR="003E506E" w:rsidRDefault="00A94077">
      <w:pPr>
        <w:widowControl/>
        <w:tabs>
          <w:tab w:val="left" w:pos="540"/>
        </w:tabs>
        <w:spacing w:line="360" w:lineRule="exact"/>
        <w:jc w:val="left"/>
        <w:rPr>
          <w:rFonts w:ascii="宋体" w:hAnsi="宋体"/>
          <w:szCs w:val="21"/>
        </w:rPr>
      </w:pPr>
      <w:r>
        <w:rPr>
          <w:rFonts w:ascii="宋体" w:hAnsi="宋体" w:hint="eastAsia"/>
          <w:szCs w:val="21"/>
        </w:rPr>
        <w:t>13.5</w:t>
      </w:r>
      <w:r>
        <w:rPr>
          <w:rFonts w:ascii="宋体" w:hAnsi="宋体" w:hint="eastAsia"/>
          <w:szCs w:val="21"/>
        </w:rPr>
        <w:t>最后报价</w:t>
      </w:r>
    </w:p>
    <w:p w:rsidR="003E506E" w:rsidRDefault="00A94077">
      <w:pPr>
        <w:spacing w:line="360" w:lineRule="exact"/>
        <w:ind w:firstLineChars="200" w:firstLine="420"/>
        <w:rPr>
          <w:rFonts w:ascii="宋体" w:hAnsi="宋体"/>
          <w:szCs w:val="21"/>
        </w:rPr>
      </w:pPr>
      <w:r>
        <w:rPr>
          <w:rFonts w:ascii="宋体" w:hAnsi="宋体" w:hint="eastAsia"/>
          <w:szCs w:val="21"/>
        </w:rPr>
        <w:t>13.5.1</w:t>
      </w:r>
      <w:r>
        <w:rPr>
          <w:rFonts w:ascii="宋体" w:hAnsi="宋体"/>
          <w:szCs w:val="21"/>
        </w:rPr>
        <w:t>谈判文件能够详细列明采购标的的技术、服务要求的，谈判结束后，谈判小组应当要求所有继续参加谈判的供应商在规定时间内</w:t>
      </w:r>
      <w:r>
        <w:rPr>
          <w:rFonts w:ascii="宋体" w:hAnsi="宋体" w:hint="eastAsia"/>
          <w:szCs w:val="21"/>
        </w:rPr>
        <w:t>密封</w:t>
      </w:r>
      <w:r>
        <w:rPr>
          <w:rFonts w:ascii="宋体" w:hAnsi="宋体"/>
          <w:szCs w:val="21"/>
        </w:rPr>
        <w:t>提交最后报价，提交最后报价的供应商不得少于</w:t>
      </w:r>
      <w:r>
        <w:rPr>
          <w:rFonts w:ascii="宋体" w:hAnsi="宋体"/>
          <w:szCs w:val="21"/>
        </w:rPr>
        <w:t>3</w:t>
      </w:r>
      <w:r>
        <w:rPr>
          <w:rFonts w:ascii="宋体" w:hAnsi="宋体"/>
          <w:szCs w:val="21"/>
        </w:rPr>
        <w:t>家。</w:t>
      </w:r>
    </w:p>
    <w:p w:rsidR="003E506E" w:rsidRDefault="00A94077">
      <w:pPr>
        <w:spacing w:line="360" w:lineRule="exact"/>
        <w:ind w:firstLineChars="200" w:firstLine="420"/>
        <w:rPr>
          <w:rFonts w:ascii="宋体" w:hAnsi="宋体"/>
          <w:szCs w:val="21"/>
        </w:rPr>
      </w:pPr>
      <w:r>
        <w:rPr>
          <w:rFonts w:ascii="宋体" w:hAnsi="宋体" w:hint="eastAsia"/>
          <w:szCs w:val="21"/>
        </w:rPr>
        <w:t>13.5.2</w:t>
      </w:r>
      <w:r>
        <w:rPr>
          <w:rFonts w:ascii="宋体" w:hAnsi="宋体"/>
          <w:szCs w:val="21"/>
        </w:rPr>
        <w:t>谈判文件不能详细列明采购标的的技术、服务要求，需经谈判由供应商提供最后设计方案或解决方案的，谈判结束后，谈判小组应当按照少数服从多数的原则投票推荐</w:t>
      </w:r>
      <w:r>
        <w:rPr>
          <w:rFonts w:ascii="宋体" w:hAnsi="宋体"/>
          <w:szCs w:val="21"/>
        </w:rPr>
        <w:t>3</w:t>
      </w:r>
      <w:r>
        <w:rPr>
          <w:rFonts w:ascii="宋体" w:hAnsi="宋体"/>
          <w:szCs w:val="21"/>
        </w:rPr>
        <w:t>家以上供应商的设计方案或者解决方案，并要求其在规定时间内</w:t>
      </w:r>
      <w:r>
        <w:rPr>
          <w:rFonts w:ascii="宋体" w:hAnsi="宋体" w:hint="eastAsia"/>
          <w:szCs w:val="21"/>
        </w:rPr>
        <w:t>密封</w:t>
      </w:r>
      <w:r>
        <w:rPr>
          <w:rFonts w:ascii="宋体" w:hAnsi="宋体"/>
          <w:szCs w:val="21"/>
        </w:rPr>
        <w:t>提交最后报价。</w:t>
      </w:r>
      <w:r>
        <w:rPr>
          <w:rFonts w:ascii="宋体" w:hAnsi="宋体" w:hint="eastAsia"/>
          <w:szCs w:val="21"/>
        </w:rPr>
        <w:t>供应</w:t>
      </w:r>
      <w:r>
        <w:rPr>
          <w:rFonts w:ascii="宋体" w:hAnsi="宋体"/>
          <w:szCs w:val="21"/>
        </w:rPr>
        <w:t>商未在规定时间内</w:t>
      </w:r>
      <w:r>
        <w:rPr>
          <w:rFonts w:ascii="宋体" w:hAnsi="宋体" w:hint="eastAsia"/>
          <w:szCs w:val="21"/>
        </w:rPr>
        <w:t>提交</w:t>
      </w:r>
      <w:r>
        <w:rPr>
          <w:rFonts w:ascii="宋体" w:hAnsi="宋体"/>
          <w:szCs w:val="21"/>
        </w:rPr>
        <w:t>最后报价的，</w:t>
      </w:r>
      <w:r>
        <w:rPr>
          <w:rFonts w:ascii="宋体" w:hAnsi="宋体" w:hint="eastAsia"/>
          <w:szCs w:val="21"/>
        </w:rPr>
        <w:t>视同放弃</w:t>
      </w:r>
      <w:r>
        <w:rPr>
          <w:rFonts w:ascii="宋体" w:hAnsi="宋体"/>
          <w:szCs w:val="21"/>
        </w:rPr>
        <w:t>最后报价</w:t>
      </w:r>
      <w:r>
        <w:rPr>
          <w:rFonts w:ascii="宋体" w:hAnsi="宋体" w:hint="eastAsia"/>
          <w:szCs w:val="21"/>
        </w:rPr>
        <w:t>权利</w:t>
      </w:r>
      <w:r>
        <w:rPr>
          <w:rFonts w:ascii="宋体" w:hAnsi="宋体"/>
          <w:szCs w:val="21"/>
        </w:rPr>
        <w:t>，</w:t>
      </w:r>
      <w:r>
        <w:rPr>
          <w:rFonts w:ascii="宋体" w:hAnsi="宋体" w:hint="eastAsia"/>
          <w:szCs w:val="21"/>
        </w:rPr>
        <w:t>其</w:t>
      </w:r>
      <w:r>
        <w:rPr>
          <w:rFonts w:ascii="宋体" w:hAnsi="宋体"/>
          <w:szCs w:val="21"/>
        </w:rPr>
        <w:t>响应文件作无效处理。</w:t>
      </w:r>
    </w:p>
    <w:p w:rsidR="003E506E" w:rsidRDefault="00A94077">
      <w:pPr>
        <w:spacing w:line="360" w:lineRule="exact"/>
        <w:ind w:firstLineChars="200" w:firstLine="420"/>
        <w:rPr>
          <w:rFonts w:ascii="宋体" w:hAnsi="宋体"/>
          <w:szCs w:val="21"/>
        </w:rPr>
      </w:pPr>
      <w:r>
        <w:rPr>
          <w:rFonts w:ascii="宋体" w:hAnsi="宋体" w:hint="eastAsia"/>
          <w:szCs w:val="21"/>
        </w:rPr>
        <w:t>13.5.3</w:t>
      </w:r>
      <w:r>
        <w:rPr>
          <w:rFonts w:ascii="宋体" w:hAnsi="宋体"/>
          <w:szCs w:val="21"/>
        </w:rPr>
        <w:t>最后报价是供应商</w:t>
      </w:r>
      <w:r>
        <w:rPr>
          <w:rFonts w:ascii="宋体" w:hAnsi="宋体" w:hint="eastAsia"/>
          <w:szCs w:val="21"/>
        </w:rPr>
        <w:t>响</w:t>
      </w:r>
      <w:r>
        <w:rPr>
          <w:rFonts w:ascii="宋体" w:hAnsi="宋体" w:hint="eastAsia"/>
          <w:szCs w:val="21"/>
        </w:rPr>
        <w:t>应文件</w:t>
      </w:r>
      <w:r>
        <w:rPr>
          <w:rFonts w:ascii="宋体" w:hAnsi="宋体"/>
          <w:szCs w:val="21"/>
        </w:rPr>
        <w:t>的有效组成部分。</w:t>
      </w:r>
    </w:p>
    <w:p w:rsidR="003E506E" w:rsidRDefault="00A94077">
      <w:pPr>
        <w:spacing w:line="360" w:lineRule="exact"/>
        <w:ind w:firstLineChars="200" w:firstLine="420"/>
        <w:rPr>
          <w:rFonts w:ascii="宋体" w:hAnsi="宋体"/>
          <w:szCs w:val="21"/>
        </w:rPr>
      </w:pPr>
      <w:r>
        <w:rPr>
          <w:rFonts w:ascii="宋体" w:hAnsi="宋体" w:hint="eastAsia"/>
          <w:szCs w:val="21"/>
        </w:rPr>
        <w:lastRenderedPageBreak/>
        <w:t xml:space="preserve">13.5.4 </w:t>
      </w:r>
      <w:r>
        <w:rPr>
          <w:rFonts w:ascii="宋体" w:hAnsi="宋体" w:hint="eastAsia"/>
          <w:szCs w:val="21"/>
        </w:rPr>
        <w:t>已经提交响应文件的供应商，在提交最后报价之前，可以根据谈判情况退出谈判。采购人、采购代理机构将退还退出谈判的供应商的保证金。</w:t>
      </w:r>
    </w:p>
    <w:p w:rsidR="003E506E" w:rsidRDefault="00A94077">
      <w:pPr>
        <w:spacing w:line="360" w:lineRule="exact"/>
        <w:ind w:firstLineChars="200" w:firstLine="420"/>
        <w:rPr>
          <w:rFonts w:ascii="宋体" w:hAnsi="宋体"/>
          <w:szCs w:val="21"/>
        </w:rPr>
      </w:pPr>
      <w:r>
        <w:rPr>
          <w:rFonts w:ascii="宋体" w:hAnsi="宋体" w:hint="eastAsia"/>
          <w:szCs w:val="21"/>
        </w:rPr>
        <w:t>13.5.5</w:t>
      </w:r>
      <w:r>
        <w:rPr>
          <w:rFonts w:hint="eastAsia"/>
          <w:szCs w:val="21"/>
        </w:rPr>
        <w:t>小型和微型企业最后报价扣除计算。</w:t>
      </w:r>
    </w:p>
    <w:p w:rsidR="003E506E" w:rsidRDefault="00A94077">
      <w:pPr>
        <w:spacing w:line="360" w:lineRule="exact"/>
        <w:ind w:firstLineChars="200" w:firstLine="420"/>
        <w:rPr>
          <w:szCs w:val="21"/>
        </w:rPr>
      </w:pPr>
      <w:r>
        <w:rPr>
          <w:rFonts w:hint="eastAsia"/>
          <w:szCs w:val="21"/>
        </w:rPr>
        <w:t>按照《政府采购促进中小企业发展暂行办法》（财库</w:t>
      </w:r>
      <w:r>
        <w:rPr>
          <w:rFonts w:hint="eastAsia"/>
          <w:szCs w:val="21"/>
        </w:rPr>
        <w:t>[2011]181</w:t>
      </w:r>
      <w:r>
        <w:rPr>
          <w:rFonts w:hint="eastAsia"/>
          <w:szCs w:val="21"/>
        </w:rPr>
        <w:t>号），对小型和微型企业产品的最后报价给予</w:t>
      </w:r>
      <w:r>
        <w:rPr>
          <w:rFonts w:hint="eastAsia"/>
          <w:szCs w:val="21"/>
        </w:rPr>
        <w:t>6%</w:t>
      </w:r>
      <w:r>
        <w:rPr>
          <w:rFonts w:hint="eastAsia"/>
          <w:szCs w:val="21"/>
        </w:rPr>
        <w:t>的扣除，扣除后的价格为评标报价，即评标报价</w:t>
      </w:r>
      <w:r>
        <w:rPr>
          <w:rFonts w:hint="eastAsia"/>
          <w:szCs w:val="21"/>
        </w:rPr>
        <w:t>=</w:t>
      </w:r>
      <w:r>
        <w:rPr>
          <w:rFonts w:hint="eastAsia"/>
          <w:szCs w:val="21"/>
        </w:rPr>
        <w:t>最后报价×（</w:t>
      </w:r>
      <w:r>
        <w:rPr>
          <w:rFonts w:hint="eastAsia"/>
          <w:szCs w:val="21"/>
        </w:rPr>
        <w:t>1-6%</w:t>
      </w:r>
      <w:r>
        <w:rPr>
          <w:rFonts w:hint="eastAsia"/>
          <w:szCs w:val="21"/>
        </w:rPr>
        <w:t>）；大中型企业与小型、微型企业组成联合体竞标，其中小型、微型企业的协议合同金额占到联合体协议合同总金额</w:t>
      </w:r>
      <w:r>
        <w:rPr>
          <w:rFonts w:hint="eastAsia"/>
          <w:szCs w:val="21"/>
        </w:rPr>
        <w:t>30%</w:t>
      </w:r>
      <w:r>
        <w:rPr>
          <w:rFonts w:hint="eastAsia"/>
          <w:szCs w:val="21"/>
        </w:rPr>
        <w:t>以上的，联合体最后报价</w:t>
      </w:r>
      <w:r>
        <w:rPr>
          <w:rFonts w:hint="eastAsia"/>
          <w:szCs w:val="21"/>
        </w:rPr>
        <w:t>给予</w:t>
      </w:r>
      <w:r>
        <w:rPr>
          <w:rFonts w:hint="eastAsia"/>
          <w:szCs w:val="21"/>
        </w:rPr>
        <w:t>2%</w:t>
      </w:r>
      <w:r>
        <w:rPr>
          <w:rFonts w:hint="eastAsia"/>
          <w:szCs w:val="21"/>
        </w:rPr>
        <w:t>的扣除，扣除后的价格为评标报价，即评标报价</w:t>
      </w:r>
      <w:r>
        <w:rPr>
          <w:rFonts w:hint="eastAsia"/>
          <w:szCs w:val="21"/>
        </w:rPr>
        <w:t>=</w:t>
      </w:r>
      <w:r>
        <w:rPr>
          <w:rFonts w:hint="eastAsia"/>
        </w:rPr>
        <w:t>竞标</w:t>
      </w:r>
      <w:r>
        <w:rPr>
          <w:rFonts w:hint="eastAsia"/>
        </w:rPr>
        <w:t>价</w:t>
      </w:r>
      <w:r>
        <w:rPr>
          <w:rFonts w:hint="eastAsia"/>
          <w:szCs w:val="21"/>
        </w:rPr>
        <w:t>×（</w:t>
      </w:r>
      <w:r>
        <w:rPr>
          <w:rFonts w:hint="eastAsia"/>
          <w:szCs w:val="21"/>
        </w:rPr>
        <w:t>1-2%</w:t>
      </w:r>
      <w:r>
        <w:rPr>
          <w:rFonts w:hint="eastAsia"/>
          <w:szCs w:val="21"/>
        </w:rPr>
        <w:t>）；除上述情况外，评标报价</w:t>
      </w:r>
      <w:r>
        <w:rPr>
          <w:rFonts w:hint="eastAsia"/>
          <w:szCs w:val="21"/>
        </w:rPr>
        <w:t>=</w:t>
      </w:r>
      <w:r>
        <w:rPr>
          <w:rFonts w:hint="eastAsia"/>
          <w:szCs w:val="21"/>
        </w:rPr>
        <w:t>最后报价。</w:t>
      </w:r>
    </w:p>
    <w:p w:rsidR="003E506E" w:rsidRDefault="00A94077">
      <w:pPr>
        <w:spacing w:line="360" w:lineRule="exact"/>
        <w:ind w:firstLineChars="200" w:firstLine="420"/>
        <w:rPr>
          <w:szCs w:val="21"/>
        </w:rPr>
      </w:pPr>
      <w:r>
        <w:rPr>
          <w:rFonts w:hint="eastAsia"/>
          <w:szCs w:val="21"/>
        </w:rPr>
        <w:t>按照《财政部、司法部关于政府采购支持监狱企业发展有关问题的通知》（财库〔</w:t>
      </w:r>
      <w:r>
        <w:rPr>
          <w:rFonts w:hint="eastAsia"/>
          <w:szCs w:val="21"/>
        </w:rPr>
        <w:t>2014</w:t>
      </w:r>
      <w:r>
        <w:rPr>
          <w:rFonts w:hint="eastAsia"/>
          <w:szCs w:val="21"/>
        </w:rPr>
        <w:t>〕</w:t>
      </w:r>
      <w:r>
        <w:rPr>
          <w:rFonts w:hint="eastAsia"/>
          <w:szCs w:val="21"/>
        </w:rPr>
        <w:t>68</w:t>
      </w:r>
      <w:r>
        <w:rPr>
          <w:rFonts w:hint="eastAsia"/>
          <w:szCs w:val="21"/>
        </w:rPr>
        <w:t>号）之规定，监狱企业视同小型、微型企业，享受预留份额、评审中价格扣除等政府采购政策。</w:t>
      </w:r>
    </w:p>
    <w:p w:rsidR="003E506E" w:rsidRDefault="00A94077">
      <w:pPr>
        <w:spacing w:line="360" w:lineRule="exact"/>
        <w:ind w:firstLineChars="200" w:firstLine="420"/>
        <w:rPr>
          <w:szCs w:val="21"/>
        </w:rPr>
      </w:pPr>
      <w:r>
        <w:rPr>
          <w:rFonts w:hint="eastAsia"/>
          <w:szCs w:val="21"/>
        </w:rPr>
        <w:t>按照《关于促进残疾人就业政府采购政策的通知》（财库〔</w:t>
      </w:r>
      <w:r>
        <w:rPr>
          <w:rFonts w:hint="eastAsia"/>
          <w:szCs w:val="21"/>
        </w:rPr>
        <w:t>2017</w:t>
      </w:r>
      <w:r>
        <w:rPr>
          <w:rFonts w:hint="eastAsia"/>
          <w:szCs w:val="21"/>
        </w:rPr>
        <w:t>〕</w:t>
      </w:r>
      <w:r>
        <w:rPr>
          <w:rFonts w:hint="eastAsia"/>
          <w:szCs w:val="21"/>
        </w:rPr>
        <w:t>141</w:t>
      </w:r>
      <w:r>
        <w:rPr>
          <w:rFonts w:hint="eastAsia"/>
          <w:szCs w:val="21"/>
        </w:rPr>
        <w:t>号）的规定，残疾人福利性单位视同小型、微型企业，享受预留份额、评审中价格扣除等促进中小企业发展的政府采购政策。残疾人福利性单位属于小型、微型企业的，不重复享受政策</w:t>
      </w:r>
      <w:r>
        <w:rPr>
          <w:rFonts w:hint="eastAsia"/>
          <w:szCs w:val="21"/>
        </w:rPr>
        <w:t>。</w:t>
      </w:r>
    </w:p>
    <w:p w:rsidR="003E506E" w:rsidRDefault="00A94077">
      <w:pPr>
        <w:spacing w:line="360" w:lineRule="exact"/>
        <w:ind w:firstLineChars="200" w:firstLine="420"/>
        <w:rPr>
          <w:rFonts w:ascii="宋体" w:hAnsi="宋体"/>
          <w:szCs w:val="21"/>
        </w:rPr>
      </w:pPr>
      <w:r>
        <w:rPr>
          <w:rFonts w:ascii="宋体" w:hAnsi="宋体" w:hint="eastAsia"/>
          <w:szCs w:val="21"/>
        </w:rPr>
        <w:t>13.5.6</w:t>
      </w:r>
      <w:r>
        <w:rPr>
          <w:rFonts w:ascii="宋体" w:hAnsi="宋体"/>
          <w:szCs w:val="21"/>
        </w:rPr>
        <w:t>谈判小组应当从质量和服务均能满足</w:t>
      </w:r>
      <w:r>
        <w:rPr>
          <w:rFonts w:ascii="宋体" w:hAnsi="宋体" w:hint="eastAsia"/>
          <w:szCs w:val="21"/>
        </w:rPr>
        <w:t>谈判</w:t>
      </w:r>
      <w:r>
        <w:rPr>
          <w:rFonts w:ascii="宋体" w:hAnsi="宋体"/>
          <w:szCs w:val="21"/>
        </w:rPr>
        <w:t>文件实质性响应要求的</w:t>
      </w:r>
      <w:r>
        <w:rPr>
          <w:rFonts w:ascii="宋体" w:hAnsi="宋体" w:hint="eastAsia"/>
          <w:szCs w:val="21"/>
        </w:rPr>
        <w:t>供应商</w:t>
      </w:r>
      <w:r>
        <w:rPr>
          <w:rFonts w:ascii="宋体" w:hAnsi="宋体"/>
          <w:szCs w:val="21"/>
        </w:rPr>
        <w:t>中，按照</w:t>
      </w:r>
      <w:r>
        <w:rPr>
          <w:rFonts w:ascii="宋体" w:hAnsi="宋体" w:hint="eastAsia"/>
          <w:szCs w:val="21"/>
        </w:rPr>
        <w:t>评标报价</w:t>
      </w:r>
      <w:r>
        <w:rPr>
          <w:rFonts w:ascii="宋体" w:hAnsi="宋体"/>
          <w:szCs w:val="21"/>
        </w:rPr>
        <w:t>由低到高的顺序提出</w:t>
      </w:r>
      <w:r>
        <w:rPr>
          <w:rFonts w:ascii="宋体" w:hAnsi="宋体"/>
          <w:szCs w:val="21"/>
        </w:rPr>
        <w:t>3</w:t>
      </w:r>
      <w:r>
        <w:rPr>
          <w:rFonts w:ascii="宋体" w:hAnsi="宋体"/>
          <w:szCs w:val="21"/>
        </w:rPr>
        <w:t>名以上成交候选人</w:t>
      </w:r>
      <w:r>
        <w:rPr>
          <w:rFonts w:ascii="宋体" w:hAnsi="宋体" w:hint="eastAsia"/>
          <w:szCs w:val="21"/>
        </w:rPr>
        <w:t>（</w:t>
      </w:r>
      <w:r>
        <w:rPr>
          <w:rFonts w:hint="eastAsia"/>
          <w:szCs w:val="21"/>
        </w:rPr>
        <w:t>评</w:t>
      </w:r>
      <w:r>
        <w:rPr>
          <w:szCs w:val="21"/>
        </w:rPr>
        <w:t>标价相同时，</w:t>
      </w:r>
      <w:r>
        <w:rPr>
          <w:rFonts w:hint="eastAsia"/>
          <w:szCs w:val="21"/>
        </w:rPr>
        <w:t>按照</w:t>
      </w:r>
      <w:r>
        <w:rPr>
          <w:szCs w:val="21"/>
        </w:rPr>
        <w:t>最后报价</w:t>
      </w:r>
      <w:r>
        <w:rPr>
          <w:rFonts w:ascii="宋体" w:hAnsi="宋体"/>
          <w:szCs w:val="21"/>
        </w:rPr>
        <w:t>由低到高顺序</w:t>
      </w:r>
      <w:r>
        <w:rPr>
          <w:rFonts w:ascii="宋体" w:hAnsi="宋体" w:hint="eastAsia"/>
          <w:szCs w:val="21"/>
        </w:rPr>
        <w:t>依次</w:t>
      </w:r>
      <w:r>
        <w:rPr>
          <w:rFonts w:ascii="宋体" w:hAnsi="宋体"/>
          <w:szCs w:val="21"/>
        </w:rPr>
        <w:t>推荐</w:t>
      </w:r>
      <w:r>
        <w:rPr>
          <w:rFonts w:ascii="宋体" w:hAnsi="宋体" w:hint="eastAsia"/>
          <w:szCs w:val="21"/>
        </w:rPr>
        <w:t>；</w:t>
      </w:r>
      <w:r>
        <w:rPr>
          <w:rFonts w:ascii="宋体" w:hAnsi="宋体"/>
          <w:szCs w:val="21"/>
        </w:rPr>
        <w:t>最后报价相同时</w:t>
      </w:r>
      <w:r>
        <w:rPr>
          <w:rFonts w:ascii="宋体" w:hAnsi="宋体" w:hint="eastAsia"/>
          <w:szCs w:val="21"/>
        </w:rPr>
        <w:t>，依次按节能环保产品优先、技术指标高优先、质量保证期长优先、交货期短优先、故障响应时间短优先的顺序排列）</w:t>
      </w:r>
      <w:r>
        <w:rPr>
          <w:rFonts w:ascii="宋体" w:hAnsi="宋体" w:hint="eastAsia"/>
          <w:szCs w:val="21"/>
        </w:rPr>
        <w:t>,</w:t>
      </w:r>
      <w:r>
        <w:rPr>
          <w:rFonts w:ascii="宋体" w:hAnsi="宋体"/>
          <w:szCs w:val="21"/>
        </w:rPr>
        <w:t>并编写评审报告。</w:t>
      </w:r>
    </w:p>
    <w:p w:rsidR="003E506E" w:rsidRDefault="00A94077">
      <w:pPr>
        <w:widowControl/>
        <w:tabs>
          <w:tab w:val="left" w:pos="540"/>
        </w:tabs>
        <w:spacing w:line="360" w:lineRule="exact"/>
        <w:jc w:val="left"/>
        <w:rPr>
          <w:rFonts w:ascii="宋体" w:hAnsi="宋体"/>
          <w:szCs w:val="21"/>
        </w:rPr>
      </w:pPr>
      <w:r>
        <w:rPr>
          <w:rFonts w:ascii="宋体" w:hAnsi="宋体" w:hint="eastAsia"/>
          <w:szCs w:val="21"/>
        </w:rPr>
        <w:t>13.6</w:t>
      </w:r>
      <w:r>
        <w:rPr>
          <w:rFonts w:ascii="宋体" w:hAnsi="宋体" w:hint="eastAsia"/>
          <w:szCs w:val="21"/>
        </w:rPr>
        <w:t>在</w:t>
      </w:r>
      <w:r>
        <w:rPr>
          <w:rFonts w:hAnsi="宋体" w:hint="eastAsia"/>
          <w:b/>
          <w:bCs/>
          <w:szCs w:val="21"/>
        </w:rPr>
        <w:t>采购</w:t>
      </w:r>
      <w:r>
        <w:rPr>
          <w:rFonts w:ascii="宋体" w:hAnsi="宋体" w:hint="eastAsia"/>
          <w:szCs w:val="21"/>
        </w:rPr>
        <w:t>过程中符合竞争要求的供应商或报价未超过采购预算的供应商不足</w:t>
      </w:r>
      <w:r>
        <w:rPr>
          <w:rFonts w:ascii="宋体" w:hAnsi="宋体" w:hint="eastAsia"/>
          <w:szCs w:val="21"/>
        </w:rPr>
        <w:t>3</w:t>
      </w:r>
      <w:r>
        <w:rPr>
          <w:rFonts w:ascii="宋体" w:hAnsi="宋体" w:hint="eastAsia"/>
          <w:szCs w:val="21"/>
        </w:rPr>
        <w:t>家的，采购活动终止；终止后，采购人需要采取调整采购预算或项目配置标准等，或采取其他采购方式的，应当在采购活动开始前获得财</w:t>
      </w:r>
      <w:r>
        <w:rPr>
          <w:rFonts w:ascii="宋体" w:hAnsi="宋体" w:hint="eastAsia"/>
          <w:szCs w:val="21"/>
        </w:rPr>
        <w:t>政部门批准。</w:t>
      </w:r>
    </w:p>
    <w:p w:rsidR="003E506E" w:rsidRDefault="00A94077">
      <w:pPr>
        <w:widowControl/>
        <w:tabs>
          <w:tab w:val="left" w:pos="540"/>
        </w:tabs>
        <w:spacing w:line="360" w:lineRule="exact"/>
        <w:jc w:val="left"/>
        <w:rPr>
          <w:rFonts w:hAnsi="宋体"/>
          <w:b/>
          <w:bCs/>
          <w:szCs w:val="21"/>
        </w:rPr>
      </w:pPr>
      <w:r>
        <w:rPr>
          <w:rFonts w:ascii="宋体" w:hAnsi="宋体" w:hint="eastAsia"/>
          <w:szCs w:val="21"/>
        </w:rPr>
        <w:t>13.7</w:t>
      </w:r>
      <w:r>
        <w:rPr>
          <w:rFonts w:hAnsi="宋体" w:hint="eastAsia"/>
          <w:b/>
          <w:bCs/>
          <w:szCs w:val="21"/>
        </w:rPr>
        <w:t>在采购过程中出现法律法规和谈判文件均没有明确规定的情形时，由谈判小组现场协商解决，协商不一致的，由全体谈判小组投票表决，以得票率二分之一以上专家的意见为准。</w:t>
      </w:r>
    </w:p>
    <w:p w:rsidR="003E506E" w:rsidRDefault="00A94077">
      <w:pPr>
        <w:widowControl/>
        <w:tabs>
          <w:tab w:val="left" w:pos="540"/>
        </w:tabs>
        <w:spacing w:line="360" w:lineRule="exact"/>
        <w:jc w:val="left"/>
        <w:rPr>
          <w:rFonts w:ascii="宋体" w:hAnsi="宋体"/>
          <w:szCs w:val="21"/>
        </w:rPr>
      </w:pPr>
      <w:r>
        <w:rPr>
          <w:rFonts w:hAnsi="宋体" w:hint="eastAsia"/>
          <w:b/>
          <w:bCs/>
          <w:szCs w:val="21"/>
        </w:rPr>
        <w:t>13.8</w:t>
      </w:r>
      <w:r>
        <w:rPr>
          <w:rFonts w:ascii="宋体" w:hAnsi="宋体" w:hint="eastAsia"/>
          <w:szCs w:val="21"/>
        </w:rPr>
        <w:t>特别说明：</w:t>
      </w:r>
    </w:p>
    <w:p w:rsidR="003E506E" w:rsidRDefault="00A94077">
      <w:pPr>
        <w:pStyle w:val="a8"/>
        <w:snapToGrid w:val="0"/>
        <w:spacing w:line="360" w:lineRule="exact"/>
        <w:ind w:leftChars="1" w:left="2" w:firstLineChars="200" w:firstLine="420"/>
        <w:rPr>
          <w:rFonts w:hAnsi="宋体"/>
          <w:sz w:val="21"/>
        </w:rPr>
      </w:pPr>
      <w:r>
        <w:rPr>
          <w:rFonts w:hAnsi="宋体" w:hint="eastAsia"/>
          <w:sz w:val="21"/>
        </w:rPr>
        <w:t>1.</w:t>
      </w:r>
      <w:r>
        <w:rPr>
          <w:rFonts w:hAnsi="宋体" w:hint="eastAsia"/>
          <w:sz w:val="21"/>
        </w:rPr>
        <w:t>出现下列情形之一的，取其中</w:t>
      </w:r>
      <w:r>
        <w:rPr>
          <w:rFonts w:hAnsi="宋体"/>
          <w:sz w:val="21"/>
        </w:rPr>
        <w:t>质量和服务均能满足</w:t>
      </w:r>
      <w:r>
        <w:rPr>
          <w:rFonts w:hAnsi="宋体" w:hint="eastAsia"/>
          <w:sz w:val="21"/>
        </w:rPr>
        <w:t>谈判</w:t>
      </w:r>
      <w:r>
        <w:rPr>
          <w:rFonts w:hAnsi="宋体"/>
          <w:sz w:val="21"/>
        </w:rPr>
        <w:t>文件实质性响应要求</w:t>
      </w:r>
      <w:r>
        <w:rPr>
          <w:rFonts w:hAnsi="宋体" w:hint="eastAsia"/>
          <w:sz w:val="21"/>
        </w:rPr>
        <w:t>且最后报价最低的供应商参加评审；最后报价相同时，则由采购人自主选择确定一家供应商参加评审：</w:t>
      </w:r>
    </w:p>
    <w:p w:rsidR="003E506E" w:rsidRDefault="00A94077">
      <w:pPr>
        <w:pStyle w:val="a8"/>
        <w:snapToGrid w:val="0"/>
        <w:spacing w:line="360" w:lineRule="exact"/>
        <w:ind w:leftChars="1" w:left="2" w:firstLineChars="200" w:firstLine="420"/>
        <w:rPr>
          <w:rFonts w:hAnsi="宋体"/>
          <w:sz w:val="21"/>
        </w:rPr>
      </w:pPr>
      <w:r>
        <w:rPr>
          <w:rFonts w:hAnsi="宋体" w:hint="eastAsia"/>
          <w:sz w:val="21"/>
        </w:rPr>
        <w:t>（</w:t>
      </w:r>
      <w:r>
        <w:rPr>
          <w:rFonts w:hAnsi="宋体" w:hint="eastAsia"/>
          <w:sz w:val="21"/>
        </w:rPr>
        <w:t>1</w:t>
      </w:r>
      <w:r>
        <w:rPr>
          <w:rFonts w:hAnsi="宋体" w:hint="eastAsia"/>
          <w:sz w:val="21"/>
        </w:rPr>
        <w:t>）提供相同品牌产品的不同供应商参加单一产品的同一合同项下的政府采购活动的。</w:t>
      </w:r>
    </w:p>
    <w:p w:rsidR="003E506E" w:rsidRDefault="00A94077">
      <w:pPr>
        <w:widowControl/>
        <w:spacing w:line="360" w:lineRule="exact"/>
        <w:ind w:firstLineChars="200" w:firstLine="420"/>
        <w:jc w:val="left"/>
        <w:rPr>
          <w:rFonts w:ascii="宋体" w:hAnsi="宋体" w:cs="宋体"/>
          <w:kern w:val="0"/>
          <w:szCs w:val="21"/>
        </w:rPr>
      </w:pPr>
      <w:r>
        <w:rPr>
          <w:rFonts w:hAnsi="宋体" w:hint="eastAsia"/>
          <w:szCs w:val="21"/>
        </w:rPr>
        <w:t>（</w:t>
      </w:r>
      <w:r>
        <w:rPr>
          <w:rFonts w:hAnsi="宋体" w:hint="eastAsia"/>
          <w:szCs w:val="21"/>
        </w:rPr>
        <w:t>2</w:t>
      </w:r>
      <w:r>
        <w:rPr>
          <w:rFonts w:hAnsi="宋体" w:hint="eastAsia"/>
          <w:szCs w:val="21"/>
        </w:rPr>
        <w:t>）非单一产品采购项目中，多家供应商提供的核心产品品牌相同的。核心产品的名称应当在采购文件中载明。</w:t>
      </w:r>
    </w:p>
    <w:p w:rsidR="003E506E" w:rsidRDefault="00A94077">
      <w:pPr>
        <w:widowControl/>
        <w:spacing w:line="360" w:lineRule="exact"/>
        <w:ind w:firstLineChars="200" w:firstLine="420"/>
        <w:jc w:val="lef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供应商竞标所使用的资格、信誉、荣誉、业绩与企业认证必须为其组织所拥有。供应商竞标所使用的采购项目实施人员必须为组织员工（或必须为本法人或控股公司正式员工）。</w:t>
      </w:r>
    </w:p>
    <w:p w:rsidR="003E506E" w:rsidRDefault="00A94077">
      <w:pPr>
        <w:widowControl/>
        <w:spacing w:line="360" w:lineRule="exact"/>
        <w:ind w:firstLineChars="200" w:firstLine="420"/>
        <w:jc w:val="left"/>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供应商应仔细阅读竞争性谈判文件的所有内容，按照竞争性谈判文件的要求提交响应文件，并对所提供的全部资料的真实性承担法律责任。</w:t>
      </w:r>
    </w:p>
    <w:p w:rsidR="003E506E" w:rsidRDefault="00A94077">
      <w:pPr>
        <w:widowControl/>
        <w:spacing w:line="360" w:lineRule="exact"/>
        <w:ind w:firstLineChars="200" w:firstLine="420"/>
        <w:jc w:val="left"/>
        <w:rPr>
          <w:rFonts w:hAnsi="宋体"/>
          <w:szCs w:val="21"/>
        </w:rPr>
      </w:pPr>
      <w:r>
        <w:rPr>
          <w:rFonts w:ascii="宋体" w:hAnsi="宋体" w:cs="宋体" w:hint="eastAsia"/>
          <w:kern w:val="0"/>
          <w:szCs w:val="21"/>
        </w:rPr>
        <w:t>4.</w:t>
      </w:r>
      <w:r>
        <w:rPr>
          <w:rFonts w:ascii="宋体" w:hAnsi="宋体" w:cs="宋体" w:hint="eastAsia"/>
          <w:kern w:val="0"/>
          <w:szCs w:val="21"/>
        </w:rPr>
        <w:t>供应商在竞标活动中提供任何虚假材料</w:t>
      </w:r>
      <w:r>
        <w:rPr>
          <w:rFonts w:ascii="宋体" w:hAnsi="宋体" w:cs="宋体" w:hint="eastAsia"/>
          <w:kern w:val="0"/>
          <w:szCs w:val="21"/>
        </w:rPr>
        <w:t>,</w:t>
      </w:r>
      <w:r>
        <w:rPr>
          <w:rFonts w:ascii="宋体" w:hAnsi="宋体" w:cs="宋体" w:hint="eastAsia"/>
          <w:kern w:val="0"/>
          <w:szCs w:val="21"/>
        </w:rPr>
        <w:t>其竞标无效，并报监管部门查处；中标后发现的</w:t>
      </w:r>
      <w:r>
        <w:rPr>
          <w:rFonts w:ascii="宋体" w:hAnsi="宋体" w:cs="宋体" w:hint="eastAsia"/>
          <w:kern w:val="0"/>
          <w:szCs w:val="21"/>
        </w:rPr>
        <w:t>,</w:t>
      </w:r>
      <w:r>
        <w:rPr>
          <w:rFonts w:ascii="宋体" w:hAnsi="宋体" w:cs="宋体" w:hint="eastAsia"/>
          <w:kern w:val="0"/>
          <w:szCs w:val="21"/>
        </w:rPr>
        <w:t>成交供应商须依照《中华人民共和国消费</w:t>
      </w:r>
      <w:r>
        <w:rPr>
          <w:rFonts w:ascii="宋体" w:hAnsi="宋体" w:cs="宋体" w:hint="eastAsia"/>
          <w:kern w:val="0"/>
          <w:szCs w:val="21"/>
        </w:rPr>
        <w:t>者权益保护法》第</w:t>
      </w:r>
      <w:r>
        <w:rPr>
          <w:rFonts w:ascii="宋体" w:hAnsi="宋体" w:cs="宋体" w:hint="eastAsia"/>
          <w:kern w:val="0"/>
          <w:szCs w:val="21"/>
        </w:rPr>
        <w:t>49</w:t>
      </w:r>
      <w:r>
        <w:rPr>
          <w:rFonts w:ascii="宋体" w:hAnsi="宋体" w:cs="宋体" w:hint="eastAsia"/>
          <w:kern w:val="0"/>
          <w:szCs w:val="21"/>
        </w:rPr>
        <w:t>条之规定双倍赔偿采购人，且民事赔偿并不免除违法供应商的行政与</w:t>
      </w:r>
      <w:r>
        <w:rPr>
          <w:rFonts w:hAnsi="宋体" w:hint="eastAsia"/>
          <w:szCs w:val="21"/>
        </w:rPr>
        <w:t>刑事责任。</w:t>
      </w:r>
    </w:p>
    <w:p w:rsidR="003E506E" w:rsidRDefault="00A94077">
      <w:pPr>
        <w:pStyle w:val="a8"/>
        <w:snapToGrid w:val="0"/>
        <w:spacing w:line="360" w:lineRule="exact"/>
        <w:ind w:leftChars="1" w:left="2" w:firstLineChars="200" w:firstLine="420"/>
        <w:rPr>
          <w:rFonts w:hAnsi="宋体"/>
          <w:sz w:val="21"/>
        </w:rPr>
      </w:pPr>
      <w:r>
        <w:rPr>
          <w:rFonts w:hAnsi="宋体" w:hint="eastAsia"/>
          <w:sz w:val="21"/>
        </w:rPr>
        <w:t>5.</w:t>
      </w:r>
      <w:r>
        <w:rPr>
          <w:rFonts w:hAnsi="宋体" w:hint="eastAsia"/>
          <w:sz w:val="21"/>
        </w:rPr>
        <w:t>有下列情形之一的视为供应商相互串通</w:t>
      </w:r>
      <w:r>
        <w:rPr>
          <w:rFonts w:hAnsi="宋体" w:hint="eastAsia"/>
        </w:rPr>
        <w:t>竞标</w:t>
      </w:r>
      <w:r>
        <w:rPr>
          <w:rFonts w:hAnsi="宋体" w:hint="eastAsia"/>
          <w:sz w:val="21"/>
        </w:rPr>
        <w:t>，响应文件将被视为无效：</w:t>
      </w:r>
    </w:p>
    <w:p w:rsidR="003E506E" w:rsidRDefault="00A94077">
      <w:pPr>
        <w:pStyle w:val="a8"/>
        <w:snapToGrid w:val="0"/>
        <w:spacing w:line="360" w:lineRule="exact"/>
        <w:ind w:leftChars="1" w:left="2" w:firstLineChars="200" w:firstLine="420"/>
        <w:rPr>
          <w:rFonts w:hAnsi="宋体"/>
          <w:sz w:val="21"/>
        </w:rPr>
      </w:pPr>
      <w:r>
        <w:rPr>
          <w:rFonts w:hAnsi="宋体" w:hint="eastAsia"/>
          <w:sz w:val="21"/>
        </w:rPr>
        <w:lastRenderedPageBreak/>
        <w:t>（</w:t>
      </w:r>
      <w:r>
        <w:rPr>
          <w:rFonts w:hAnsi="宋体" w:hint="eastAsia"/>
          <w:sz w:val="21"/>
        </w:rPr>
        <w:t>1</w:t>
      </w:r>
      <w:r>
        <w:rPr>
          <w:rFonts w:hAnsi="宋体" w:hint="eastAsia"/>
          <w:sz w:val="21"/>
        </w:rPr>
        <w:t>）不同供应商的响应文件由同一单位或者个人编制；或不同供应商报名的</w:t>
      </w:r>
      <w:r>
        <w:rPr>
          <w:rFonts w:hAnsi="宋体" w:hint="eastAsia"/>
          <w:sz w:val="21"/>
        </w:rPr>
        <w:t>IP</w:t>
      </w:r>
      <w:r>
        <w:rPr>
          <w:rFonts w:hAnsi="宋体" w:hint="eastAsia"/>
          <w:sz w:val="21"/>
        </w:rPr>
        <w:t>地址一致的；</w:t>
      </w:r>
    </w:p>
    <w:p w:rsidR="003E506E" w:rsidRDefault="00A94077">
      <w:pPr>
        <w:pStyle w:val="a8"/>
        <w:snapToGrid w:val="0"/>
        <w:spacing w:line="360" w:lineRule="exact"/>
        <w:ind w:leftChars="1" w:left="2" w:firstLineChars="200" w:firstLine="420"/>
        <w:rPr>
          <w:rFonts w:hAnsi="宋体"/>
          <w:sz w:val="21"/>
        </w:rPr>
      </w:pPr>
      <w:r>
        <w:rPr>
          <w:rFonts w:hAnsi="宋体" w:hint="eastAsia"/>
          <w:sz w:val="21"/>
        </w:rPr>
        <w:t>（</w:t>
      </w:r>
      <w:r>
        <w:rPr>
          <w:rFonts w:hAnsi="宋体" w:hint="eastAsia"/>
          <w:sz w:val="21"/>
        </w:rPr>
        <w:t>2</w:t>
      </w:r>
      <w:r>
        <w:rPr>
          <w:rFonts w:hAnsi="宋体" w:hint="eastAsia"/>
          <w:sz w:val="21"/>
        </w:rPr>
        <w:t>）不同供应商委托同一单位或者个人办理竞标事宜；</w:t>
      </w:r>
    </w:p>
    <w:p w:rsidR="003E506E" w:rsidRDefault="00A94077">
      <w:pPr>
        <w:pStyle w:val="a8"/>
        <w:snapToGrid w:val="0"/>
        <w:spacing w:line="360" w:lineRule="exact"/>
        <w:ind w:leftChars="1" w:left="2" w:firstLineChars="200" w:firstLine="420"/>
        <w:rPr>
          <w:rFonts w:hAnsi="宋体"/>
          <w:sz w:val="21"/>
        </w:rPr>
      </w:pPr>
      <w:r>
        <w:rPr>
          <w:rFonts w:hAnsi="宋体" w:hint="eastAsia"/>
          <w:sz w:val="21"/>
        </w:rPr>
        <w:t>（</w:t>
      </w:r>
      <w:r>
        <w:rPr>
          <w:rFonts w:hAnsi="宋体" w:hint="eastAsia"/>
          <w:sz w:val="21"/>
        </w:rPr>
        <w:t>3</w:t>
      </w:r>
      <w:r>
        <w:rPr>
          <w:rFonts w:hAnsi="宋体" w:hint="eastAsia"/>
          <w:sz w:val="21"/>
        </w:rPr>
        <w:t>）不同的供应商的响应文件载明的项目管理员为同一个人；</w:t>
      </w:r>
    </w:p>
    <w:p w:rsidR="003E506E" w:rsidRDefault="00A94077">
      <w:pPr>
        <w:pStyle w:val="a8"/>
        <w:snapToGrid w:val="0"/>
        <w:spacing w:line="360" w:lineRule="exact"/>
        <w:ind w:leftChars="1" w:left="2" w:firstLineChars="200" w:firstLine="420"/>
        <w:rPr>
          <w:rFonts w:hAnsi="宋体"/>
          <w:sz w:val="21"/>
        </w:rPr>
      </w:pPr>
      <w:r>
        <w:rPr>
          <w:rFonts w:hAnsi="宋体" w:hint="eastAsia"/>
          <w:sz w:val="21"/>
        </w:rPr>
        <w:t>（</w:t>
      </w:r>
      <w:r>
        <w:rPr>
          <w:rFonts w:hAnsi="宋体" w:hint="eastAsia"/>
          <w:sz w:val="21"/>
        </w:rPr>
        <w:t>4</w:t>
      </w:r>
      <w:r>
        <w:rPr>
          <w:rFonts w:hAnsi="宋体" w:hint="eastAsia"/>
          <w:sz w:val="21"/>
        </w:rPr>
        <w:t>）不同供应商的响应文件异常一致或报价呈规律性差异；</w:t>
      </w:r>
    </w:p>
    <w:p w:rsidR="003E506E" w:rsidRDefault="00A94077">
      <w:pPr>
        <w:pStyle w:val="a8"/>
        <w:snapToGrid w:val="0"/>
        <w:spacing w:line="360" w:lineRule="exact"/>
        <w:ind w:leftChars="1" w:left="2" w:firstLineChars="200" w:firstLine="420"/>
        <w:rPr>
          <w:rFonts w:hAnsi="宋体"/>
          <w:sz w:val="21"/>
        </w:rPr>
      </w:pPr>
      <w:r>
        <w:rPr>
          <w:rFonts w:hAnsi="宋体" w:hint="eastAsia"/>
          <w:sz w:val="21"/>
        </w:rPr>
        <w:t>（</w:t>
      </w:r>
      <w:r>
        <w:rPr>
          <w:rFonts w:hAnsi="宋体" w:hint="eastAsia"/>
          <w:sz w:val="21"/>
        </w:rPr>
        <w:t>5</w:t>
      </w:r>
      <w:r>
        <w:rPr>
          <w:rFonts w:hAnsi="宋体" w:hint="eastAsia"/>
          <w:sz w:val="21"/>
        </w:rPr>
        <w:t>）不同供应商的响应文件相互混装；</w:t>
      </w:r>
    </w:p>
    <w:p w:rsidR="003E506E" w:rsidRDefault="00A94077">
      <w:pPr>
        <w:pStyle w:val="a8"/>
        <w:snapToGrid w:val="0"/>
        <w:spacing w:line="360" w:lineRule="exact"/>
        <w:ind w:leftChars="1" w:left="2" w:firstLineChars="200" w:firstLine="420"/>
        <w:rPr>
          <w:rFonts w:hAnsi="宋体"/>
          <w:sz w:val="21"/>
        </w:rPr>
      </w:pPr>
      <w:r>
        <w:rPr>
          <w:rFonts w:hAnsi="宋体" w:hint="eastAsia"/>
          <w:sz w:val="21"/>
        </w:rPr>
        <w:t>（</w:t>
      </w:r>
      <w:r>
        <w:rPr>
          <w:rFonts w:hAnsi="宋体" w:hint="eastAsia"/>
          <w:sz w:val="21"/>
        </w:rPr>
        <w:t>6</w:t>
      </w:r>
      <w:r>
        <w:rPr>
          <w:rFonts w:hAnsi="宋体" w:hint="eastAsia"/>
          <w:sz w:val="21"/>
        </w:rPr>
        <w:t>）不同供应商的保证金从同一单位或者个人账户转出。</w:t>
      </w:r>
    </w:p>
    <w:p w:rsidR="003E506E" w:rsidRDefault="00A94077">
      <w:pPr>
        <w:pStyle w:val="a8"/>
        <w:snapToGrid w:val="0"/>
        <w:spacing w:line="360" w:lineRule="exact"/>
        <w:ind w:leftChars="1" w:left="2" w:firstLineChars="200" w:firstLine="420"/>
        <w:rPr>
          <w:rFonts w:hAnsi="宋体"/>
          <w:sz w:val="21"/>
        </w:rPr>
      </w:pPr>
      <w:r>
        <w:rPr>
          <w:rFonts w:hAnsi="宋体" w:hint="eastAsia"/>
          <w:sz w:val="21"/>
        </w:rPr>
        <w:t>6.</w:t>
      </w:r>
      <w:r>
        <w:rPr>
          <w:rFonts w:hAnsi="宋体" w:hint="eastAsia"/>
          <w:sz w:val="21"/>
        </w:rPr>
        <w:t>供应</w:t>
      </w:r>
      <w:r>
        <w:rPr>
          <w:rFonts w:hAnsi="宋体" w:hint="eastAsia"/>
          <w:sz w:val="21"/>
        </w:rPr>
        <w:t>商有下列情形之一的，属于恶意串通行为：</w:t>
      </w:r>
    </w:p>
    <w:p w:rsidR="003E506E" w:rsidRDefault="00A94077">
      <w:pPr>
        <w:pStyle w:val="a8"/>
        <w:snapToGrid w:val="0"/>
        <w:spacing w:line="360" w:lineRule="exact"/>
        <w:ind w:leftChars="1" w:left="2" w:firstLineChars="200" w:firstLine="420"/>
        <w:rPr>
          <w:rFonts w:hAnsi="宋体"/>
          <w:sz w:val="21"/>
        </w:rPr>
      </w:pPr>
      <w:r>
        <w:rPr>
          <w:rFonts w:hAnsi="宋体" w:hint="eastAsia"/>
          <w:sz w:val="21"/>
        </w:rPr>
        <w:t>（</w:t>
      </w:r>
      <w:r>
        <w:rPr>
          <w:rFonts w:hAnsi="宋体" w:hint="eastAsia"/>
          <w:sz w:val="21"/>
        </w:rPr>
        <w:t>1</w:t>
      </w:r>
      <w:r>
        <w:rPr>
          <w:rFonts w:hAnsi="宋体" w:hint="eastAsia"/>
          <w:sz w:val="21"/>
        </w:rPr>
        <w:t>）供应商直接或者间接从采购人或者采购代理机构处获得其他供应商的相关信息并修改其响应文件：</w:t>
      </w:r>
    </w:p>
    <w:p w:rsidR="003E506E" w:rsidRDefault="00A94077">
      <w:pPr>
        <w:pStyle w:val="a8"/>
        <w:snapToGrid w:val="0"/>
        <w:spacing w:line="360" w:lineRule="exact"/>
        <w:ind w:leftChars="1" w:left="2" w:firstLineChars="200" w:firstLine="420"/>
        <w:rPr>
          <w:rFonts w:hAnsi="宋体"/>
          <w:sz w:val="21"/>
        </w:rPr>
      </w:pPr>
      <w:r>
        <w:rPr>
          <w:rFonts w:hAnsi="宋体" w:hint="eastAsia"/>
          <w:sz w:val="21"/>
        </w:rPr>
        <w:t>（</w:t>
      </w:r>
      <w:r>
        <w:rPr>
          <w:rFonts w:hAnsi="宋体" w:hint="eastAsia"/>
          <w:sz w:val="21"/>
        </w:rPr>
        <w:t>2</w:t>
      </w:r>
      <w:r>
        <w:rPr>
          <w:rFonts w:hAnsi="宋体" w:hint="eastAsia"/>
          <w:sz w:val="21"/>
        </w:rPr>
        <w:t>）供应商按照采购人或者采购代理机构的授意撤换、修改响应文件；</w:t>
      </w:r>
    </w:p>
    <w:p w:rsidR="003E506E" w:rsidRDefault="00A94077">
      <w:pPr>
        <w:pStyle w:val="a8"/>
        <w:snapToGrid w:val="0"/>
        <w:spacing w:line="360" w:lineRule="exact"/>
        <w:ind w:leftChars="1" w:left="2" w:firstLineChars="200" w:firstLine="420"/>
        <w:rPr>
          <w:rFonts w:hAnsi="宋体"/>
          <w:sz w:val="21"/>
        </w:rPr>
      </w:pPr>
      <w:r>
        <w:rPr>
          <w:rFonts w:hAnsi="宋体" w:hint="eastAsia"/>
          <w:sz w:val="21"/>
        </w:rPr>
        <w:t>（</w:t>
      </w:r>
      <w:r>
        <w:rPr>
          <w:rFonts w:hAnsi="宋体" w:hint="eastAsia"/>
          <w:sz w:val="21"/>
        </w:rPr>
        <w:t>3</w:t>
      </w:r>
      <w:r>
        <w:rPr>
          <w:rFonts w:hAnsi="宋体" w:hint="eastAsia"/>
          <w:sz w:val="21"/>
        </w:rPr>
        <w:t>）供应商之间协商报价、技术方案等响应文件的实质性内容；</w:t>
      </w:r>
    </w:p>
    <w:p w:rsidR="003E506E" w:rsidRDefault="00A94077">
      <w:pPr>
        <w:pStyle w:val="a8"/>
        <w:snapToGrid w:val="0"/>
        <w:spacing w:line="360" w:lineRule="exact"/>
        <w:ind w:leftChars="1" w:left="2" w:firstLineChars="200" w:firstLine="420"/>
        <w:rPr>
          <w:rFonts w:hAnsi="宋体"/>
          <w:sz w:val="21"/>
        </w:rPr>
      </w:pPr>
      <w:r>
        <w:rPr>
          <w:rFonts w:hAnsi="宋体" w:hint="eastAsia"/>
          <w:sz w:val="21"/>
        </w:rPr>
        <w:t>（</w:t>
      </w:r>
      <w:r>
        <w:rPr>
          <w:rFonts w:hAnsi="宋体" w:hint="eastAsia"/>
          <w:sz w:val="21"/>
        </w:rPr>
        <w:t>4</w:t>
      </w:r>
      <w:r>
        <w:rPr>
          <w:rFonts w:hAnsi="宋体" w:hint="eastAsia"/>
          <w:sz w:val="21"/>
        </w:rPr>
        <w:t>）属于同一集团、协会、商会等组织成员的供应商按照该组织要求协同参加政府采购活动；</w:t>
      </w:r>
    </w:p>
    <w:p w:rsidR="003E506E" w:rsidRDefault="00A94077">
      <w:pPr>
        <w:pStyle w:val="a8"/>
        <w:snapToGrid w:val="0"/>
        <w:spacing w:line="360" w:lineRule="exact"/>
        <w:ind w:leftChars="1" w:left="2" w:firstLineChars="200" w:firstLine="420"/>
        <w:rPr>
          <w:rFonts w:hAnsi="宋体"/>
          <w:sz w:val="21"/>
        </w:rPr>
      </w:pPr>
      <w:r>
        <w:rPr>
          <w:rFonts w:hAnsi="宋体" w:hint="eastAsia"/>
          <w:sz w:val="21"/>
        </w:rPr>
        <w:t>（</w:t>
      </w:r>
      <w:r>
        <w:rPr>
          <w:rFonts w:hAnsi="宋体" w:hint="eastAsia"/>
          <w:sz w:val="21"/>
        </w:rPr>
        <w:t>5</w:t>
      </w:r>
      <w:r>
        <w:rPr>
          <w:rFonts w:hAnsi="宋体" w:hint="eastAsia"/>
          <w:sz w:val="21"/>
        </w:rPr>
        <w:t>）供应商之间事先约定一致抬高或者压低报价</w:t>
      </w:r>
      <w:r>
        <w:rPr>
          <w:rFonts w:hAnsi="宋体" w:hint="eastAsia"/>
          <w:sz w:val="21"/>
        </w:rPr>
        <w:t>,</w:t>
      </w:r>
      <w:r>
        <w:rPr>
          <w:rFonts w:hAnsi="宋体" w:hint="eastAsia"/>
          <w:sz w:val="21"/>
        </w:rPr>
        <w:t>或者在采购项目中事先约定轮流以高价位或者低价位成交</w:t>
      </w:r>
      <w:r>
        <w:rPr>
          <w:rFonts w:hAnsi="宋体" w:hint="eastAsia"/>
          <w:sz w:val="21"/>
        </w:rPr>
        <w:t>,</w:t>
      </w:r>
      <w:r>
        <w:rPr>
          <w:rFonts w:hAnsi="宋体" w:hint="eastAsia"/>
          <w:sz w:val="21"/>
        </w:rPr>
        <w:t>或者事先约定由某一特定供应商成交</w:t>
      </w:r>
      <w:r>
        <w:rPr>
          <w:rFonts w:hAnsi="宋体" w:hint="eastAsia"/>
          <w:sz w:val="21"/>
        </w:rPr>
        <w:t>,</w:t>
      </w:r>
      <w:r>
        <w:rPr>
          <w:rFonts w:hAnsi="宋体" w:hint="eastAsia"/>
          <w:sz w:val="21"/>
        </w:rPr>
        <w:t>然后再参加竞标；</w:t>
      </w:r>
    </w:p>
    <w:p w:rsidR="003E506E" w:rsidRDefault="00A94077">
      <w:pPr>
        <w:pStyle w:val="a8"/>
        <w:snapToGrid w:val="0"/>
        <w:spacing w:line="360" w:lineRule="exact"/>
        <w:ind w:leftChars="1" w:left="2" w:firstLineChars="200" w:firstLine="420"/>
        <w:rPr>
          <w:rFonts w:hAnsi="宋体"/>
          <w:sz w:val="21"/>
        </w:rPr>
      </w:pPr>
      <w:r>
        <w:rPr>
          <w:rFonts w:hAnsi="宋体" w:hint="eastAsia"/>
          <w:sz w:val="21"/>
        </w:rPr>
        <w:t>（</w:t>
      </w:r>
      <w:r>
        <w:rPr>
          <w:rFonts w:hAnsi="宋体" w:hint="eastAsia"/>
          <w:sz w:val="21"/>
        </w:rPr>
        <w:t>6</w:t>
      </w:r>
      <w:r>
        <w:rPr>
          <w:rFonts w:hAnsi="宋体" w:hint="eastAsia"/>
          <w:sz w:val="21"/>
        </w:rPr>
        <w:t>）供应商之间</w:t>
      </w:r>
      <w:r>
        <w:rPr>
          <w:rFonts w:hAnsi="宋体" w:hint="eastAsia"/>
          <w:sz w:val="21"/>
        </w:rPr>
        <w:t>商定部分供应商放弃参加政府采购活动或者放弃成交；</w:t>
      </w:r>
    </w:p>
    <w:p w:rsidR="003E506E" w:rsidRDefault="00A94077">
      <w:pPr>
        <w:pStyle w:val="a8"/>
        <w:snapToGrid w:val="0"/>
        <w:spacing w:line="360" w:lineRule="exact"/>
        <w:ind w:leftChars="1" w:left="2" w:firstLineChars="200" w:firstLine="420"/>
        <w:rPr>
          <w:rFonts w:hAnsi="宋体"/>
          <w:sz w:val="21"/>
        </w:rPr>
      </w:pPr>
      <w:r>
        <w:rPr>
          <w:rFonts w:hAnsi="宋体" w:hint="eastAsia"/>
          <w:sz w:val="21"/>
        </w:rPr>
        <w:t>（</w:t>
      </w:r>
      <w:r>
        <w:rPr>
          <w:rFonts w:hAnsi="宋体" w:hint="eastAsia"/>
          <w:sz w:val="21"/>
        </w:rPr>
        <w:t>7</w:t>
      </w:r>
      <w:r>
        <w:rPr>
          <w:rFonts w:hAnsi="宋体" w:hint="eastAsia"/>
          <w:sz w:val="21"/>
        </w:rPr>
        <w:t>）供应商与采购人或者采购代理机构之间、供应商相互之间，为谋求特定供应商成交或者排斥其他供应商的其他串通行为。</w:t>
      </w:r>
    </w:p>
    <w:p w:rsidR="003E506E" w:rsidRDefault="00A94077">
      <w:pPr>
        <w:pStyle w:val="a8"/>
        <w:snapToGrid w:val="0"/>
        <w:spacing w:line="360" w:lineRule="exact"/>
        <w:ind w:leftChars="1" w:left="2" w:firstLineChars="200" w:firstLine="420"/>
        <w:rPr>
          <w:rFonts w:hAnsi="宋体"/>
          <w:sz w:val="21"/>
        </w:rPr>
      </w:pPr>
      <w:r>
        <w:rPr>
          <w:rFonts w:hAnsi="宋体" w:hint="eastAsia"/>
          <w:sz w:val="21"/>
        </w:rPr>
        <w:t>7.</w:t>
      </w:r>
      <w:r>
        <w:rPr>
          <w:rFonts w:hAnsi="宋体" w:hint="eastAsia"/>
          <w:sz w:val="21"/>
        </w:rPr>
        <w:t>关联供应商不得参加同一合同项下政府采购活动，否则响应文件将被视为无效：</w:t>
      </w:r>
    </w:p>
    <w:p w:rsidR="003E506E" w:rsidRDefault="00A94077">
      <w:pPr>
        <w:pStyle w:val="a8"/>
        <w:snapToGrid w:val="0"/>
        <w:spacing w:line="360" w:lineRule="exact"/>
        <w:ind w:leftChars="1" w:left="2" w:firstLineChars="200" w:firstLine="420"/>
        <w:rPr>
          <w:rFonts w:hAnsi="宋体"/>
          <w:sz w:val="21"/>
        </w:rPr>
      </w:pPr>
      <w:r>
        <w:rPr>
          <w:rFonts w:hAnsi="宋体" w:hint="eastAsia"/>
          <w:sz w:val="21"/>
        </w:rPr>
        <w:t>（</w:t>
      </w:r>
      <w:r>
        <w:rPr>
          <w:rFonts w:hAnsi="宋体" w:hint="eastAsia"/>
          <w:sz w:val="21"/>
        </w:rPr>
        <w:t>1</w:t>
      </w:r>
      <w:r>
        <w:rPr>
          <w:rFonts w:hAnsi="宋体" w:hint="eastAsia"/>
          <w:sz w:val="21"/>
        </w:rPr>
        <w:t>）单位负责人为同一人或者存在直接控股、管理关系的不同的供应商，不得参加同一合同项下的政府采购活动；</w:t>
      </w:r>
    </w:p>
    <w:p w:rsidR="003E506E" w:rsidRDefault="00A94077">
      <w:pPr>
        <w:pStyle w:val="a8"/>
        <w:snapToGrid w:val="0"/>
        <w:spacing w:line="360" w:lineRule="exact"/>
        <w:ind w:leftChars="1" w:left="2" w:firstLineChars="200" w:firstLine="420"/>
        <w:rPr>
          <w:rFonts w:hAnsi="宋体"/>
          <w:sz w:val="21"/>
        </w:rPr>
      </w:pPr>
      <w:r>
        <w:rPr>
          <w:rFonts w:hAnsi="宋体" w:hint="eastAsia"/>
          <w:sz w:val="21"/>
        </w:rPr>
        <w:t>（</w:t>
      </w:r>
      <w:r>
        <w:rPr>
          <w:rFonts w:hAnsi="宋体" w:hint="eastAsia"/>
          <w:sz w:val="21"/>
        </w:rPr>
        <w:t>2</w:t>
      </w:r>
      <w:r>
        <w:rPr>
          <w:rFonts w:hAnsi="宋体" w:hint="eastAsia"/>
          <w:sz w:val="21"/>
        </w:rPr>
        <w:t>）生产厂商授权给供应商后自己不得参加同一合同项下的政府采购活动；生产厂商对同一品牌同一型号的货物，仅能委托一个代理商参加竞标。</w:t>
      </w:r>
    </w:p>
    <w:p w:rsidR="003E506E" w:rsidRDefault="00A94077">
      <w:pPr>
        <w:spacing w:line="360" w:lineRule="exact"/>
        <w:rPr>
          <w:rFonts w:ascii="宋体" w:hAnsi="宋体"/>
          <w:b/>
          <w:szCs w:val="21"/>
        </w:rPr>
      </w:pPr>
      <w:r>
        <w:rPr>
          <w:rFonts w:ascii="宋体" w:hAnsi="宋体" w:hint="eastAsia"/>
          <w:b/>
          <w:szCs w:val="21"/>
        </w:rPr>
        <w:t>七、确定成交供应商办法及结果公告</w:t>
      </w:r>
    </w:p>
    <w:p w:rsidR="003E506E" w:rsidRDefault="00A94077">
      <w:pPr>
        <w:spacing w:line="360" w:lineRule="exact"/>
        <w:ind w:left="420" w:hanging="420"/>
        <w:rPr>
          <w:rFonts w:ascii="宋体" w:hAnsi="宋体"/>
          <w:szCs w:val="21"/>
        </w:rPr>
      </w:pPr>
      <w:r>
        <w:rPr>
          <w:rFonts w:ascii="宋体" w:hAnsi="宋体" w:hint="eastAsia"/>
          <w:szCs w:val="21"/>
        </w:rPr>
        <w:t>14.1</w:t>
      </w:r>
      <w:r>
        <w:rPr>
          <w:rFonts w:ascii="Arial" w:hAnsi="Arial" w:cs="Arial"/>
          <w:kern w:val="0"/>
          <w:szCs w:val="21"/>
        </w:rPr>
        <w:t xml:space="preserve"> </w:t>
      </w:r>
      <w:r>
        <w:rPr>
          <w:rFonts w:ascii="宋体" w:hAnsi="宋体" w:cs="宋体"/>
          <w:kern w:val="0"/>
          <w:szCs w:val="21"/>
        </w:rPr>
        <w:t>采购</w:t>
      </w:r>
      <w:r>
        <w:rPr>
          <w:rFonts w:ascii="宋体" w:hAnsi="宋体"/>
          <w:szCs w:val="21"/>
        </w:rPr>
        <w:t>代理</w:t>
      </w:r>
      <w:r>
        <w:rPr>
          <w:rFonts w:ascii="宋体" w:hAnsi="宋体" w:cs="宋体"/>
          <w:kern w:val="0"/>
          <w:szCs w:val="21"/>
        </w:rPr>
        <w:t>机构应当在评审结束后</w:t>
      </w:r>
      <w:r>
        <w:rPr>
          <w:rFonts w:ascii="宋体" w:hAnsi="宋体" w:cs="宋体"/>
          <w:kern w:val="0"/>
          <w:szCs w:val="21"/>
        </w:rPr>
        <w:t>2</w:t>
      </w:r>
      <w:r>
        <w:rPr>
          <w:rFonts w:ascii="宋体" w:hAnsi="宋体" w:cs="宋体"/>
          <w:kern w:val="0"/>
          <w:szCs w:val="21"/>
        </w:rPr>
        <w:t>个工作日内将评审报告送采购人确认。采购人应当在收到评审报告后</w:t>
      </w:r>
      <w:r>
        <w:rPr>
          <w:rFonts w:ascii="宋体" w:hAnsi="宋体" w:cs="宋体"/>
          <w:kern w:val="0"/>
          <w:szCs w:val="21"/>
        </w:rPr>
        <w:t>5</w:t>
      </w:r>
      <w:r>
        <w:rPr>
          <w:rFonts w:ascii="宋体" w:hAnsi="宋体" w:cs="宋体"/>
          <w:kern w:val="0"/>
          <w:szCs w:val="21"/>
        </w:rPr>
        <w:t>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rsidR="003E506E" w:rsidRDefault="00A94077">
      <w:pPr>
        <w:spacing w:line="360" w:lineRule="exact"/>
        <w:ind w:left="420" w:hanging="420"/>
        <w:rPr>
          <w:szCs w:val="21"/>
        </w:rPr>
      </w:pPr>
      <w:r>
        <w:rPr>
          <w:rFonts w:ascii="宋体" w:hAnsi="宋体" w:hint="eastAsia"/>
          <w:szCs w:val="21"/>
        </w:rPr>
        <w:t>14.2</w:t>
      </w:r>
      <w:r>
        <w:rPr>
          <w:rFonts w:ascii="宋体" w:hAnsi="宋体"/>
          <w:szCs w:val="21"/>
        </w:rPr>
        <w:t>采购代理机构应当在</w:t>
      </w:r>
      <w:r>
        <w:rPr>
          <w:rFonts w:ascii="宋体" w:hAnsi="宋体" w:cs="宋体"/>
          <w:kern w:val="0"/>
          <w:szCs w:val="21"/>
        </w:rPr>
        <w:t>成交</w:t>
      </w:r>
      <w:r>
        <w:rPr>
          <w:rFonts w:ascii="宋体" w:hAnsi="宋体"/>
          <w:szCs w:val="21"/>
        </w:rPr>
        <w:t>供应商确定后</w:t>
      </w:r>
      <w:r>
        <w:rPr>
          <w:rFonts w:ascii="宋体" w:hAnsi="宋体"/>
          <w:szCs w:val="21"/>
        </w:rPr>
        <w:t>2</w:t>
      </w:r>
      <w:r>
        <w:rPr>
          <w:rFonts w:ascii="宋体" w:hAnsi="宋体"/>
          <w:szCs w:val="21"/>
        </w:rPr>
        <w:t>个工作日内，在省级以上财政部门指定的媒体上公告成交结果</w:t>
      </w:r>
      <w:r>
        <w:rPr>
          <w:rFonts w:ascii="宋体" w:hAnsi="宋体" w:hint="eastAsia"/>
          <w:szCs w:val="21"/>
        </w:rPr>
        <w:t>（公告内容详见供应商须知前附表），同</w:t>
      </w:r>
      <w:r>
        <w:rPr>
          <w:rFonts w:ascii="宋体" w:hAnsi="宋体"/>
          <w:szCs w:val="21"/>
        </w:rPr>
        <w:t>时向成交供应</w:t>
      </w:r>
      <w:r>
        <w:rPr>
          <w:rFonts w:ascii="宋体" w:hAnsi="宋体"/>
          <w:szCs w:val="21"/>
        </w:rPr>
        <w:t>商发出成交通知书</w:t>
      </w:r>
      <w:r>
        <w:rPr>
          <w:rFonts w:ascii="宋体" w:hAnsi="宋体" w:hint="eastAsia"/>
          <w:szCs w:val="21"/>
        </w:rPr>
        <w:t>。</w:t>
      </w:r>
      <w:r>
        <w:rPr>
          <w:rFonts w:ascii="宋体" w:hAnsi="宋体" w:cs="Courier New" w:hint="eastAsia"/>
          <w:szCs w:val="21"/>
        </w:rPr>
        <w:t>采购人或采购代理发出成交通知书前，应当对成交供应商信用进行查询，对</w:t>
      </w:r>
      <w:r>
        <w:rPr>
          <w:rFonts w:hint="eastAsia"/>
          <w:szCs w:val="21"/>
        </w:rPr>
        <w:t>列入失信被执行人、重大税收违法案件当事人名单、政府采购严重违法失信行为记录名单及其他不符合《中华人民共和国政府采购法》第二十二条规定条件的供应商，取消其成交资格，并确定排名第二的成交候选人为成交供应商。</w:t>
      </w:r>
    </w:p>
    <w:p w:rsidR="003E506E" w:rsidRDefault="00A94077">
      <w:pPr>
        <w:spacing w:line="360" w:lineRule="exact"/>
        <w:ind w:firstLine="426"/>
        <w:rPr>
          <w:szCs w:val="21"/>
        </w:rPr>
      </w:pPr>
      <w:r>
        <w:rPr>
          <w:rFonts w:hint="eastAsia"/>
          <w:szCs w:val="21"/>
        </w:rPr>
        <w:t>排名第二的成交候选人因前款规定的同样原因被取消成交资格的，采购人可以确定排名第三的成交候选人为成交人。</w:t>
      </w:r>
    </w:p>
    <w:p w:rsidR="003E506E" w:rsidRDefault="00A94077">
      <w:pPr>
        <w:spacing w:line="360" w:lineRule="exact"/>
        <w:ind w:firstLine="426"/>
        <w:rPr>
          <w:rFonts w:ascii="宋体" w:hAnsi="宋体"/>
          <w:szCs w:val="21"/>
        </w:rPr>
      </w:pPr>
      <w:r>
        <w:rPr>
          <w:rFonts w:hint="eastAsia"/>
          <w:szCs w:val="21"/>
        </w:rPr>
        <w:lastRenderedPageBreak/>
        <w:t>以上信息查询记录及相关证据与采购文件一并保存。</w:t>
      </w:r>
    </w:p>
    <w:p w:rsidR="003E506E" w:rsidRDefault="00A94077">
      <w:pPr>
        <w:spacing w:line="360" w:lineRule="exact"/>
        <w:rPr>
          <w:rFonts w:ascii="宋体" w:hAnsi="宋体"/>
          <w:b/>
          <w:szCs w:val="21"/>
        </w:rPr>
      </w:pPr>
      <w:r>
        <w:rPr>
          <w:rFonts w:ascii="宋体" w:hAnsi="宋体" w:hint="eastAsia"/>
          <w:b/>
          <w:szCs w:val="21"/>
        </w:rPr>
        <w:t>八、履约保证金</w:t>
      </w:r>
    </w:p>
    <w:p w:rsidR="003E506E" w:rsidRDefault="00A94077">
      <w:pPr>
        <w:spacing w:line="360" w:lineRule="exact"/>
        <w:ind w:left="420" w:hanging="420"/>
        <w:rPr>
          <w:rFonts w:ascii="宋体" w:hAnsi="宋体"/>
          <w:szCs w:val="21"/>
        </w:rPr>
      </w:pPr>
      <w:r>
        <w:rPr>
          <w:rFonts w:ascii="宋体" w:hAnsi="宋体" w:hint="eastAsia"/>
          <w:szCs w:val="21"/>
        </w:rPr>
        <w:t>15.1</w:t>
      </w:r>
      <w:r>
        <w:rPr>
          <w:rFonts w:ascii="宋体" w:hAnsi="宋体" w:hint="eastAsia"/>
          <w:szCs w:val="21"/>
        </w:rPr>
        <w:t>成交供应商须于签订合同前按本须知前附表规定方式缴</w:t>
      </w:r>
      <w:r>
        <w:rPr>
          <w:rFonts w:ascii="宋体" w:hAnsi="宋体" w:hint="eastAsia"/>
          <w:szCs w:val="21"/>
        </w:rPr>
        <w:t>纳履约保证金。否则</w:t>
      </w:r>
      <w:r>
        <w:rPr>
          <w:rFonts w:ascii="宋体" w:hAnsi="宋体" w:hint="eastAsia"/>
          <w:szCs w:val="21"/>
        </w:rPr>
        <w:t>,</w:t>
      </w:r>
      <w:r>
        <w:rPr>
          <w:rFonts w:ascii="宋体" w:hAnsi="宋体" w:hint="eastAsia"/>
          <w:szCs w:val="21"/>
        </w:rPr>
        <w:t>不予签订合同。</w:t>
      </w:r>
    </w:p>
    <w:p w:rsidR="003E506E" w:rsidRDefault="00A94077">
      <w:pPr>
        <w:spacing w:line="360" w:lineRule="exact"/>
        <w:ind w:left="420" w:hanging="420"/>
        <w:rPr>
          <w:rFonts w:ascii="宋体" w:hAnsi="宋体"/>
          <w:szCs w:val="21"/>
        </w:rPr>
      </w:pPr>
      <w:r>
        <w:rPr>
          <w:rFonts w:ascii="宋体" w:hAnsi="宋体" w:hint="eastAsia"/>
          <w:szCs w:val="21"/>
        </w:rPr>
        <w:t>15.2</w:t>
      </w:r>
      <w:r>
        <w:rPr>
          <w:rFonts w:ascii="宋体" w:hAnsi="宋体" w:hint="eastAsia"/>
          <w:szCs w:val="21"/>
        </w:rPr>
        <w:t>签订合同后，如成交供应商不按双方签订的合同规定履约，则没收其全部履约保证金，履约保证金不足以赔偿损失的，按实际损失赔偿。</w:t>
      </w:r>
    </w:p>
    <w:p w:rsidR="003E506E" w:rsidRDefault="00A94077">
      <w:pPr>
        <w:spacing w:line="360" w:lineRule="exact"/>
        <w:ind w:left="420" w:hanging="420"/>
        <w:rPr>
          <w:rFonts w:ascii="宋体" w:hAnsi="宋体"/>
          <w:szCs w:val="21"/>
        </w:rPr>
      </w:pPr>
      <w:r>
        <w:rPr>
          <w:rFonts w:ascii="宋体" w:hAnsi="宋体" w:hint="eastAsia"/>
          <w:szCs w:val="21"/>
        </w:rPr>
        <w:t>15.3</w:t>
      </w:r>
      <w:r>
        <w:rPr>
          <w:rFonts w:ascii="宋体" w:hAnsi="宋体" w:hint="eastAsia"/>
          <w:szCs w:val="21"/>
        </w:rPr>
        <w:t>履约保证金在成交供应商按合同约定交货验收合格后，</w:t>
      </w:r>
      <w:r>
        <w:rPr>
          <w:rFonts w:hAnsi="宋体" w:hint="eastAsia"/>
          <w:szCs w:val="21"/>
        </w:rPr>
        <w:t>由供应商向履约保证金收取单位提供《政府采购项目履约保证金退付意见书》及《</w:t>
      </w:r>
      <w:r>
        <w:rPr>
          <w:rFonts w:ascii="宋体" w:hAnsi="宋体" w:cs="Courier New" w:hint="eastAsia"/>
          <w:szCs w:val="21"/>
        </w:rPr>
        <w:t>政府采购项目合同验收报告</w:t>
      </w:r>
      <w:r>
        <w:rPr>
          <w:rFonts w:hAnsi="宋体" w:hint="eastAsia"/>
          <w:szCs w:val="21"/>
        </w:rPr>
        <w:t>》（详见附件），履约保证金收取单位在收到合格材料后</w:t>
      </w:r>
      <w:r>
        <w:rPr>
          <w:rFonts w:hAnsi="宋体" w:hint="eastAsia"/>
          <w:szCs w:val="21"/>
        </w:rPr>
        <w:t>5</w:t>
      </w:r>
      <w:r>
        <w:rPr>
          <w:rFonts w:hAnsi="宋体" w:hint="eastAsia"/>
          <w:szCs w:val="21"/>
        </w:rPr>
        <w:t>个工作日内以银行转帐方式如数退还（不计利息）。</w:t>
      </w:r>
    </w:p>
    <w:p w:rsidR="003E506E" w:rsidRDefault="00A94077">
      <w:pPr>
        <w:spacing w:line="360" w:lineRule="exact"/>
        <w:ind w:left="420" w:hanging="420"/>
        <w:rPr>
          <w:rFonts w:ascii="宋体" w:hAnsi="宋体"/>
          <w:b/>
          <w:szCs w:val="21"/>
        </w:rPr>
      </w:pPr>
      <w:r>
        <w:rPr>
          <w:rFonts w:ascii="宋体" w:hAnsi="宋体" w:hint="eastAsia"/>
          <w:szCs w:val="21"/>
        </w:rPr>
        <w:t>15.4</w:t>
      </w:r>
      <w:r>
        <w:rPr>
          <w:rFonts w:ascii="宋体" w:hAnsi="宋体" w:hint="eastAsia"/>
          <w:szCs w:val="21"/>
        </w:rPr>
        <w:t>在履约保证金退还日期前，若成交供应商的开户名称、开户银行、帐号有变动的，请以书面形式</w:t>
      </w:r>
      <w:r>
        <w:rPr>
          <w:rFonts w:hAnsi="宋体" w:hint="eastAsia"/>
          <w:szCs w:val="21"/>
        </w:rPr>
        <w:t>通</w:t>
      </w:r>
      <w:r>
        <w:rPr>
          <w:rFonts w:hAnsi="宋体" w:hint="eastAsia"/>
          <w:szCs w:val="21"/>
        </w:rPr>
        <w:t>知履约保证金收取单位，否则由此产生的后果由成交供应商自负。</w:t>
      </w:r>
    </w:p>
    <w:p w:rsidR="003E506E" w:rsidRDefault="00A94077">
      <w:pPr>
        <w:spacing w:line="360" w:lineRule="exact"/>
        <w:rPr>
          <w:rFonts w:ascii="宋体" w:hAnsi="宋体"/>
          <w:b/>
          <w:szCs w:val="21"/>
        </w:rPr>
      </w:pPr>
      <w:r>
        <w:rPr>
          <w:rFonts w:ascii="宋体" w:hAnsi="宋体" w:hint="eastAsia"/>
          <w:b/>
          <w:szCs w:val="21"/>
        </w:rPr>
        <w:t>九、签订合同</w:t>
      </w:r>
    </w:p>
    <w:p w:rsidR="003E506E" w:rsidRDefault="00A94077">
      <w:pPr>
        <w:spacing w:line="360" w:lineRule="exact"/>
        <w:ind w:left="420" w:hanging="420"/>
        <w:rPr>
          <w:rFonts w:hAnsi="宋体"/>
          <w:szCs w:val="21"/>
        </w:rPr>
      </w:pPr>
      <w:r>
        <w:rPr>
          <w:rFonts w:ascii="宋体" w:hAnsi="宋体" w:hint="eastAsia"/>
          <w:szCs w:val="21"/>
        </w:rPr>
        <w:t>16.1</w:t>
      </w:r>
      <w:r>
        <w:rPr>
          <w:rFonts w:ascii="宋体" w:hAnsi="宋体" w:hint="eastAsia"/>
          <w:szCs w:val="21"/>
        </w:rPr>
        <w:t>成交供应商在收到成交通知书后，</w:t>
      </w:r>
      <w:r>
        <w:rPr>
          <w:rFonts w:hAnsi="宋体" w:hint="eastAsia"/>
          <w:szCs w:val="21"/>
        </w:rPr>
        <w:t>按须知前附表规定向采购人出示相关资格证件，经采购人核验合格后方可签订合同。</w:t>
      </w:r>
    </w:p>
    <w:p w:rsidR="003E506E" w:rsidRDefault="00A94077">
      <w:pPr>
        <w:spacing w:line="360" w:lineRule="exact"/>
        <w:ind w:left="420" w:hanging="420"/>
        <w:rPr>
          <w:rFonts w:ascii="宋体" w:hAnsi="宋体"/>
          <w:szCs w:val="21"/>
        </w:rPr>
      </w:pPr>
      <w:r>
        <w:rPr>
          <w:rFonts w:hAnsi="宋体" w:hint="eastAsia"/>
          <w:szCs w:val="21"/>
        </w:rPr>
        <w:t xml:space="preserve">16.2 </w:t>
      </w:r>
      <w:r>
        <w:rPr>
          <w:rFonts w:hAnsi="宋体" w:hint="eastAsia"/>
          <w:szCs w:val="21"/>
        </w:rPr>
        <w:t>签订合同时间：按成交通知书规定的时间、地点与</w:t>
      </w:r>
      <w:r>
        <w:rPr>
          <w:rFonts w:ascii="宋体" w:hAnsi="宋体" w:hint="eastAsia"/>
          <w:szCs w:val="21"/>
        </w:rPr>
        <w:t>与采购人签订政府采购合同。</w:t>
      </w:r>
    </w:p>
    <w:p w:rsidR="003E506E" w:rsidRDefault="00A94077">
      <w:pPr>
        <w:spacing w:line="360" w:lineRule="exact"/>
        <w:ind w:left="420" w:hanging="420"/>
        <w:rPr>
          <w:rFonts w:ascii="宋体" w:hAnsi="宋体"/>
          <w:szCs w:val="21"/>
        </w:rPr>
      </w:pPr>
      <w:r>
        <w:rPr>
          <w:rFonts w:ascii="宋体" w:hAnsi="宋体" w:hint="eastAsia"/>
          <w:szCs w:val="21"/>
        </w:rPr>
        <w:t>16.3</w:t>
      </w:r>
      <w:r>
        <w:rPr>
          <w:rFonts w:ascii="宋体" w:hAnsi="宋体"/>
          <w:szCs w:val="21"/>
        </w:rPr>
        <w:t>成交供应商拒绝签订政府采购合同的，采购人可以按本项目确定成交供应商办法确定其他供应商作为成交供应商并签订政府采购合同，也可以重新开展采购活动。拒绝签订政府采购合同的成交供应商不得参加对该项目重新开展的采购活动。</w:t>
      </w:r>
    </w:p>
    <w:p w:rsidR="003E506E" w:rsidRDefault="00A94077">
      <w:pPr>
        <w:spacing w:line="360" w:lineRule="exact"/>
        <w:rPr>
          <w:rFonts w:hAnsi="宋体"/>
          <w:szCs w:val="21"/>
        </w:rPr>
      </w:pPr>
      <w:r>
        <w:rPr>
          <w:rFonts w:ascii="宋体" w:hAnsi="宋体" w:hint="eastAsia"/>
          <w:b/>
          <w:szCs w:val="21"/>
        </w:rPr>
        <w:t>十、</w:t>
      </w:r>
      <w:r>
        <w:rPr>
          <w:rFonts w:hAnsi="宋体" w:hint="eastAsia"/>
          <w:b/>
          <w:szCs w:val="21"/>
        </w:rPr>
        <w:t>政府采购合同公告</w:t>
      </w:r>
    </w:p>
    <w:p w:rsidR="003E506E" w:rsidRDefault="00A94077">
      <w:pPr>
        <w:spacing w:line="360" w:lineRule="exact"/>
        <w:rPr>
          <w:rFonts w:ascii="宋体" w:hAnsi="宋体"/>
          <w:b/>
          <w:szCs w:val="21"/>
        </w:rPr>
      </w:pPr>
      <w:r>
        <w:rPr>
          <w:rFonts w:hAnsi="宋体" w:hint="eastAsia"/>
          <w:szCs w:val="21"/>
        </w:rPr>
        <w:t>17.1</w:t>
      </w:r>
      <w:r>
        <w:rPr>
          <w:rFonts w:hAnsi="宋体" w:hint="eastAsia"/>
          <w:szCs w:val="21"/>
        </w:rPr>
        <w:t>根据</w:t>
      </w:r>
      <w:r>
        <w:rPr>
          <w:rFonts w:ascii="宋体" w:hAnsi="宋体" w:cs="Courier New"/>
          <w:szCs w:val="21"/>
        </w:rPr>
        <w:t>《中华人民共和国政府采购法实施条例》第五十条</w:t>
      </w:r>
      <w:r>
        <w:rPr>
          <w:rFonts w:hAnsi="宋体" w:hint="eastAsia"/>
          <w:szCs w:val="21"/>
        </w:rPr>
        <w:t>规定，采购人应当自政府采购合同签订之日起</w:t>
      </w:r>
      <w:r>
        <w:rPr>
          <w:rFonts w:hAnsi="宋体" w:hint="eastAsia"/>
          <w:szCs w:val="21"/>
        </w:rPr>
        <w:t>2</w:t>
      </w:r>
      <w:r>
        <w:rPr>
          <w:rFonts w:hAnsi="宋体" w:hint="eastAsia"/>
          <w:szCs w:val="21"/>
        </w:rPr>
        <w:t>个工作日内，将政府采购合同在省级以上人民政府财政部门指定的媒体上公告，</w:t>
      </w:r>
      <w:r>
        <w:rPr>
          <w:rFonts w:ascii="宋体" w:hAnsi="宋体" w:cs="Courier New"/>
          <w:szCs w:val="21"/>
        </w:rPr>
        <w:t>但政府采购合同中涉及国家秘密、商业秘密的内容除外。</w:t>
      </w:r>
    </w:p>
    <w:p w:rsidR="003E506E" w:rsidRDefault="00A94077">
      <w:pPr>
        <w:spacing w:line="360" w:lineRule="exact"/>
        <w:rPr>
          <w:rFonts w:ascii="宋体" w:hAnsi="宋体"/>
          <w:b/>
          <w:szCs w:val="21"/>
        </w:rPr>
      </w:pPr>
      <w:r>
        <w:rPr>
          <w:rFonts w:ascii="宋体" w:hAnsi="宋体" w:hint="eastAsia"/>
          <w:b/>
          <w:szCs w:val="21"/>
        </w:rPr>
        <w:t>十一、适用法律</w:t>
      </w:r>
    </w:p>
    <w:p w:rsidR="003E506E" w:rsidRDefault="00A94077">
      <w:pPr>
        <w:tabs>
          <w:tab w:val="left" w:pos="2835"/>
        </w:tabs>
        <w:spacing w:line="360" w:lineRule="exact"/>
        <w:rPr>
          <w:rFonts w:ascii="宋体" w:hAnsi="宋体"/>
          <w:szCs w:val="21"/>
        </w:rPr>
      </w:pPr>
      <w:r>
        <w:rPr>
          <w:rFonts w:ascii="宋体" w:hAnsi="宋体" w:hint="eastAsia"/>
          <w:szCs w:val="21"/>
        </w:rPr>
        <w:t>18.</w:t>
      </w:r>
      <w:r>
        <w:rPr>
          <w:rFonts w:ascii="宋体" w:hAnsi="宋体" w:hint="eastAsia"/>
          <w:szCs w:val="21"/>
        </w:rPr>
        <w:t>采购当事人的一切活动均适用于《中华人民共和国政府采购法》、《中华人民共和国政府采购法实施条例》、《</w:t>
      </w:r>
      <w:r>
        <w:rPr>
          <w:rFonts w:ascii="宋体" w:hAnsi="宋体"/>
          <w:szCs w:val="21"/>
        </w:rPr>
        <w:t>政府采购非招标采购方式管理办法</w:t>
      </w:r>
      <w:r>
        <w:rPr>
          <w:rFonts w:ascii="宋体" w:hAnsi="宋体" w:hint="eastAsia"/>
          <w:szCs w:val="21"/>
        </w:rPr>
        <w:t>》及相关规定。</w:t>
      </w:r>
    </w:p>
    <w:p w:rsidR="003E506E" w:rsidRDefault="00A94077">
      <w:pPr>
        <w:tabs>
          <w:tab w:val="left" w:pos="2835"/>
        </w:tabs>
        <w:spacing w:line="360" w:lineRule="exact"/>
        <w:rPr>
          <w:rFonts w:ascii="宋体" w:hAnsi="宋体"/>
          <w:szCs w:val="21"/>
        </w:rPr>
      </w:pPr>
      <w:r>
        <w:rPr>
          <w:rFonts w:ascii="宋体" w:hAnsi="宋体" w:hint="eastAsia"/>
          <w:szCs w:val="21"/>
        </w:rPr>
        <w:t>最终谈判结束后，谈判小组不得再与供应商进行任何形式的商谈。</w:t>
      </w:r>
    </w:p>
    <w:p w:rsidR="003E506E" w:rsidRDefault="00A94077">
      <w:pPr>
        <w:spacing w:line="360" w:lineRule="exact"/>
        <w:rPr>
          <w:rFonts w:ascii="宋体" w:hAnsi="宋体"/>
          <w:b/>
          <w:szCs w:val="21"/>
        </w:rPr>
      </w:pPr>
      <w:r>
        <w:rPr>
          <w:rFonts w:ascii="宋体" w:hAnsi="宋体" w:hint="eastAsia"/>
          <w:b/>
          <w:szCs w:val="21"/>
        </w:rPr>
        <w:t>十二、其它内容</w:t>
      </w:r>
    </w:p>
    <w:p w:rsidR="003E506E" w:rsidRDefault="00A94077">
      <w:pPr>
        <w:tabs>
          <w:tab w:val="left" w:pos="2835"/>
        </w:tabs>
        <w:spacing w:line="360" w:lineRule="exact"/>
        <w:rPr>
          <w:rFonts w:ascii="宋体" w:hAnsi="宋体"/>
          <w:b/>
          <w:szCs w:val="21"/>
        </w:rPr>
      </w:pPr>
      <w:r>
        <w:rPr>
          <w:rFonts w:ascii="宋体" w:hAnsi="宋体" w:hint="eastAsia"/>
          <w:b/>
          <w:szCs w:val="21"/>
        </w:rPr>
        <w:t>19.</w:t>
      </w:r>
      <w:r>
        <w:rPr>
          <w:rFonts w:ascii="宋体" w:hAnsi="宋体" w:hint="eastAsia"/>
          <w:szCs w:val="21"/>
        </w:rPr>
        <w:t>代理服务费其他说明</w:t>
      </w:r>
    </w:p>
    <w:p w:rsidR="003E506E" w:rsidRDefault="00A94077">
      <w:pPr>
        <w:snapToGrid w:val="0"/>
        <w:spacing w:line="360" w:lineRule="exact"/>
        <w:ind w:firstLineChars="201" w:firstLine="422"/>
        <w:rPr>
          <w:bCs/>
          <w:szCs w:val="21"/>
        </w:rPr>
      </w:pPr>
      <w:r>
        <w:rPr>
          <w:rFonts w:ascii="宋体" w:hAnsi="宋体" w:hint="eastAsia"/>
          <w:bCs/>
          <w:szCs w:val="21"/>
        </w:rPr>
        <w:t>19.1</w:t>
      </w:r>
      <w:r>
        <w:rPr>
          <w:rFonts w:hint="eastAsia"/>
          <w:bCs/>
          <w:szCs w:val="21"/>
        </w:rPr>
        <w:t>代理服务费计算费率如下表，项目代理服务费金额按本须知</w:t>
      </w:r>
      <w:r>
        <w:rPr>
          <w:rFonts w:hint="eastAsia"/>
          <w:bCs/>
          <w:szCs w:val="21"/>
        </w:rPr>
        <w:t>4.2</w:t>
      </w:r>
      <w:r>
        <w:rPr>
          <w:rFonts w:hint="eastAsia"/>
          <w:bCs/>
          <w:szCs w:val="21"/>
        </w:rPr>
        <w:t>条规定执行。</w:t>
      </w:r>
    </w:p>
    <w:p w:rsidR="003E506E" w:rsidRDefault="00A94077">
      <w:pPr>
        <w:snapToGrid w:val="0"/>
        <w:spacing w:line="360" w:lineRule="exact"/>
        <w:jc w:val="center"/>
        <w:rPr>
          <w:b/>
          <w:bCs/>
          <w:szCs w:val="21"/>
        </w:rPr>
      </w:pPr>
      <w:r>
        <w:rPr>
          <w:rFonts w:hint="eastAsia"/>
          <w:b/>
          <w:bCs/>
          <w:szCs w:val="21"/>
        </w:rPr>
        <w:t>代理服务费计算费率表</w:t>
      </w:r>
    </w:p>
    <w:tbl>
      <w:tblPr>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70"/>
        <w:gridCol w:w="1753"/>
        <w:gridCol w:w="1619"/>
        <w:gridCol w:w="1634"/>
      </w:tblGrid>
      <w:tr w:rsidR="003E506E">
        <w:tc>
          <w:tcPr>
            <w:tcW w:w="3670" w:type="dxa"/>
            <w:tcBorders>
              <w:tl2br w:val="single" w:sz="4" w:space="0" w:color="auto"/>
            </w:tcBorders>
          </w:tcPr>
          <w:p w:rsidR="003E506E" w:rsidRDefault="00A94077">
            <w:pPr>
              <w:spacing w:line="360" w:lineRule="exact"/>
              <w:jc w:val="center"/>
              <w:rPr>
                <w:rFonts w:ascii="Calibri" w:hAnsi="Calibri"/>
                <w:szCs w:val="21"/>
              </w:rPr>
            </w:pPr>
            <w:r>
              <w:rPr>
                <w:rFonts w:ascii="Calibri" w:hAnsi="Calibri" w:hint="eastAsia"/>
                <w:szCs w:val="21"/>
              </w:rPr>
              <w:t xml:space="preserve">               </w:t>
            </w:r>
            <w:r>
              <w:rPr>
                <w:rFonts w:ascii="Calibri" w:hAnsi="Calibri" w:hint="eastAsia"/>
                <w:szCs w:val="21"/>
              </w:rPr>
              <w:t>费率</w:t>
            </w:r>
          </w:p>
          <w:p w:rsidR="003E506E" w:rsidRDefault="00A94077">
            <w:pPr>
              <w:spacing w:line="360" w:lineRule="exact"/>
              <w:rPr>
                <w:rFonts w:ascii="Calibri" w:hAnsi="Calibri"/>
                <w:szCs w:val="21"/>
              </w:rPr>
            </w:pPr>
            <w:r>
              <w:rPr>
                <w:rFonts w:ascii="Calibri" w:hAnsi="Calibri" w:hint="eastAsia"/>
                <w:szCs w:val="21"/>
              </w:rPr>
              <w:t>成交金额</w:t>
            </w:r>
          </w:p>
        </w:tc>
        <w:tc>
          <w:tcPr>
            <w:tcW w:w="1753" w:type="dxa"/>
            <w:vAlign w:val="center"/>
          </w:tcPr>
          <w:p w:rsidR="003E506E" w:rsidRDefault="00A94077">
            <w:pPr>
              <w:spacing w:line="360" w:lineRule="exact"/>
              <w:jc w:val="center"/>
              <w:rPr>
                <w:rFonts w:ascii="Calibri" w:hAnsi="Calibri"/>
                <w:szCs w:val="21"/>
              </w:rPr>
            </w:pPr>
            <w:r>
              <w:rPr>
                <w:rFonts w:ascii="Calibri" w:hAnsi="Calibri" w:hint="eastAsia"/>
                <w:szCs w:val="21"/>
              </w:rPr>
              <w:t>货物类</w:t>
            </w:r>
          </w:p>
        </w:tc>
        <w:tc>
          <w:tcPr>
            <w:tcW w:w="1619" w:type="dxa"/>
            <w:vAlign w:val="center"/>
          </w:tcPr>
          <w:p w:rsidR="003E506E" w:rsidRDefault="00A94077">
            <w:pPr>
              <w:spacing w:line="360" w:lineRule="exact"/>
              <w:jc w:val="center"/>
              <w:rPr>
                <w:rFonts w:ascii="Calibri" w:hAnsi="Calibri"/>
                <w:szCs w:val="21"/>
              </w:rPr>
            </w:pPr>
            <w:r>
              <w:rPr>
                <w:rFonts w:ascii="Calibri" w:hAnsi="Calibri" w:hint="eastAsia"/>
                <w:szCs w:val="21"/>
              </w:rPr>
              <w:t>服务类</w:t>
            </w:r>
          </w:p>
        </w:tc>
        <w:tc>
          <w:tcPr>
            <w:tcW w:w="1634" w:type="dxa"/>
            <w:vAlign w:val="center"/>
          </w:tcPr>
          <w:p w:rsidR="003E506E" w:rsidRDefault="00A94077">
            <w:pPr>
              <w:spacing w:line="360" w:lineRule="exact"/>
              <w:jc w:val="center"/>
              <w:rPr>
                <w:rFonts w:ascii="Calibri" w:hAnsi="Calibri"/>
                <w:szCs w:val="21"/>
              </w:rPr>
            </w:pPr>
            <w:r>
              <w:rPr>
                <w:rFonts w:ascii="Calibri" w:hAnsi="Calibri" w:hint="eastAsia"/>
                <w:szCs w:val="21"/>
              </w:rPr>
              <w:t>工程类</w:t>
            </w:r>
          </w:p>
        </w:tc>
      </w:tr>
      <w:tr w:rsidR="003E506E">
        <w:tc>
          <w:tcPr>
            <w:tcW w:w="3670" w:type="dxa"/>
          </w:tcPr>
          <w:p w:rsidR="003E506E" w:rsidRDefault="00A94077">
            <w:pPr>
              <w:spacing w:line="360" w:lineRule="exact"/>
              <w:jc w:val="center"/>
              <w:rPr>
                <w:rFonts w:ascii="Calibri" w:hAnsi="Calibri"/>
                <w:szCs w:val="21"/>
              </w:rPr>
            </w:pPr>
            <w:r>
              <w:rPr>
                <w:rFonts w:ascii="Calibri" w:hAnsi="Calibri" w:hint="eastAsia"/>
                <w:szCs w:val="21"/>
              </w:rPr>
              <w:t>100</w:t>
            </w:r>
            <w:r>
              <w:rPr>
                <w:rFonts w:ascii="Calibri" w:hAnsi="Calibri" w:hint="eastAsia"/>
                <w:szCs w:val="21"/>
              </w:rPr>
              <w:t>万元以下</w:t>
            </w:r>
          </w:p>
        </w:tc>
        <w:tc>
          <w:tcPr>
            <w:tcW w:w="1753" w:type="dxa"/>
          </w:tcPr>
          <w:p w:rsidR="003E506E" w:rsidRDefault="00A94077">
            <w:pPr>
              <w:spacing w:line="360" w:lineRule="exact"/>
              <w:jc w:val="center"/>
              <w:rPr>
                <w:rFonts w:ascii="Calibri" w:hAnsi="Calibri"/>
                <w:szCs w:val="21"/>
              </w:rPr>
            </w:pPr>
            <w:r>
              <w:rPr>
                <w:rFonts w:ascii="宋体" w:hAnsi="宋体" w:cs="宋体"/>
                <w:kern w:val="0"/>
                <w:szCs w:val="21"/>
              </w:rPr>
              <w:t>1.5%</w:t>
            </w:r>
          </w:p>
        </w:tc>
        <w:tc>
          <w:tcPr>
            <w:tcW w:w="1619" w:type="dxa"/>
          </w:tcPr>
          <w:p w:rsidR="003E506E" w:rsidRDefault="00A94077">
            <w:pPr>
              <w:spacing w:line="360" w:lineRule="exact"/>
              <w:jc w:val="center"/>
              <w:rPr>
                <w:rFonts w:ascii="Calibri" w:hAnsi="Calibri"/>
                <w:szCs w:val="21"/>
              </w:rPr>
            </w:pPr>
            <w:r>
              <w:rPr>
                <w:rFonts w:ascii="宋体" w:hAnsi="宋体" w:cs="宋体"/>
                <w:kern w:val="0"/>
                <w:szCs w:val="21"/>
              </w:rPr>
              <w:t>1.5%</w:t>
            </w:r>
          </w:p>
        </w:tc>
        <w:tc>
          <w:tcPr>
            <w:tcW w:w="1634" w:type="dxa"/>
          </w:tcPr>
          <w:p w:rsidR="003E506E" w:rsidRDefault="00A94077">
            <w:pPr>
              <w:spacing w:line="360" w:lineRule="exact"/>
              <w:jc w:val="center"/>
              <w:rPr>
                <w:rFonts w:ascii="Calibri" w:hAnsi="Calibri"/>
                <w:szCs w:val="21"/>
              </w:rPr>
            </w:pPr>
            <w:r>
              <w:rPr>
                <w:rFonts w:ascii="宋体" w:hAnsi="宋体" w:cs="宋体"/>
                <w:kern w:val="0"/>
                <w:szCs w:val="21"/>
              </w:rPr>
              <w:t>1.0%</w:t>
            </w:r>
          </w:p>
        </w:tc>
      </w:tr>
      <w:tr w:rsidR="003E506E">
        <w:tc>
          <w:tcPr>
            <w:tcW w:w="3670" w:type="dxa"/>
          </w:tcPr>
          <w:p w:rsidR="003E506E" w:rsidRDefault="00A94077">
            <w:pPr>
              <w:spacing w:line="360" w:lineRule="exact"/>
              <w:jc w:val="center"/>
              <w:rPr>
                <w:rFonts w:ascii="Calibri" w:hAnsi="Calibri"/>
                <w:szCs w:val="21"/>
              </w:rPr>
            </w:pPr>
            <w:r>
              <w:rPr>
                <w:rFonts w:ascii="Calibri" w:hAnsi="Calibri" w:hint="eastAsia"/>
                <w:szCs w:val="21"/>
              </w:rPr>
              <w:t>10</w:t>
            </w:r>
            <w:r>
              <w:rPr>
                <w:rFonts w:ascii="宋体" w:hAnsi="宋体" w:hint="eastAsia"/>
                <w:szCs w:val="21"/>
              </w:rPr>
              <w:t>0</w:t>
            </w:r>
            <w:r>
              <w:rPr>
                <w:rFonts w:ascii="宋体" w:hAnsi="宋体" w:hint="eastAsia"/>
                <w:szCs w:val="21"/>
              </w:rPr>
              <w:t>～</w:t>
            </w:r>
            <w:r>
              <w:rPr>
                <w:rFonts w:ascii="Calibri" w:hAnsi="Calibri" w:hint="eastAsia"/>
                <w:szCs w:val="21"/>
              </w:rPr>
              <w:t>500</w:t>
            </w:r>
            <w:r>
              <w:rPr>
                <w:rFonts w:ascii="Calibri" w:hAnsi="Calibri" w:hint="eastAsia"/>
                <w:szCs w:val="21"/>
              </w:rPr>
              <w:t>万元</w:t>
            </w:r>
          </w:p>
        </w:tc>
        <w:tc>
          <w:tcPr>
            <w:tcW w:w="1753" w:type="dxa"/>
          </w:tcPr>
          <w:p w:rsidR="003E506E" w:rsidRDefault="00A94077">
            <w:pPr>
              <w:spacing w:line="360" w:lineRule="exact"/>
              <w:jc w:val="center"/>
              <w:rPr>
                <w:rFonts w:ascii="Calibri" w:hAnsi="Calibri"/>
                <w:szCs w:val="21"/>
              </w:rPr>
            </w:pPr>
            <w:r>
              <w:rPr>
                <w:rFonts w:ascii="宋体" w:hAnsi="宋体" w:cs="宋体"/>
                <w:kern w:val="0"/>
                <w:szCs w:val="21"/>
              </w:rPr>
              <w:t>1.1%</w:t>
            </w:r>
          </w:p>
        </w:tc>
        <w:tc>
          <w:tcPr>
            <w:tcW w:w="1619" w:type="dxa"/>
          </w:tcPr>
          <w:p w:rsidR="003E506E" w:rsidRDefault="00A94077">
            <w:pPr>
              <w:spacing w:line="360" w:lineRule="exact"/>
              <w:jc w:val="center"/>
              <w:rPr>
                <w:rFonts w:ascii="Calibri" w:hAnsi="Calibri"/>
                <w:szCs w:val="21"/>
              </w:rPr>
            </w:pPr>
            <w:r>
              <w:rPr>
                <w:rFonts w:ascii="宋体" w:hAnsi="宋体" w:cs="宋体"/>
                <w:kern w:val="0"/>
                <w:szCs w:val="21"/>
              </w:rPr>
              <w:t>0.8%</w:t>
            </w:r>
          </w:p>
        </w:tc>
        <w:tc>
          <w:tcPr>
            <w:tcW w:w="1634" w:type="dxa"/>
          </w:tcPr>
          <w:p w:rsidR="003E506E" w:rsidRDefault="00A94077">
            <w:pPr>
              <w:spacing w:line="360" w:lineRule="exact"/>
              <w:jc w:val="center"/>
              <w:rPr>
                <w:rFonts w:ascii="Calibri" w:hAnsi="Calibri"/>
                <w:szCs w:val="21"/>
              </w:rPr>
            </w:pPr>
            <w:r>
              <w:rPr>
                <w:rFonts w:ascii="宋体" w:hAnsi="宋体" w:cs="宋体"/>
                <w:kern w:val="0"/>
                <w:szCs w:val="21"/>
              </w:rPr>
              <w:t>0.7%</w:t>
            </w:r>
          </w:p>
        </w:tc>
      </w:tr>
      <w:tr w:rsidR="003E506E">
        <w:tc>
          <w:tcPr>
            <w:tcW w:w="3670" w:type="dxa"/>
          </w:tcPr>
          <w:p w:rsidR="003E506E" w:rsidRDefault="00A94077">
            <w:pPr>
              <w:spacing w:line="360" w:lineRule="exact"/>
              <w:jc w:val="center"/>
              <w:rPr>
                <w:rFonts w:ascii="Calibri" w:hAnsi="Calibri"/>
                <w:szCs w:val="21"/>
              </w:rPr>
            </w:pPr>
            <w:r>
              <w:rPr>
                <w:rFonts w:ascii="Calibri" w:hAnsi="Calibri" w:hint="eastAsia"/>
                <w:szCs w:val="21"/>
              </w:rPr>
              <w:t>50</w:t>
            </w:r>
            <w:r>
              <w:rPr>
                <w:rFonts w:ascii="宋体" w:hAnsi="宋体" w:hint="eastAsia"/>
                <w:szCs w:val="21"/>
              </w:rPr>
              <w:t>0</w:t>
            </w:r>
            <w:r>
              <w:rPr>
                <w:rFonts w:ascii="宋体" w:hAnsi="宋体" w:hint="eastAsia"/>
                <w:szCs w:val="21"/>
              </w:rPr>
              <w:t>～</w:t>
            </w:r>
            <w:r>
              <w:rPr>
                <w:rFonts w:ascii="Calibri" w:hAnsi="Calibri" w:hint="eastAsia"/>
                <w:szCs w:val="21"/>
              </w:rPr>
              <w:t>1000</w:t>
            </w:r>
            <w:r>
              <w:rPr>
                <w:rFonts w:ascii="Calibri" w:hAnsi="Calibri" w:hint="eastAsia"/>
                <w:szCs w:val="21"/>
              </w:rPr>
              <w:t>万元</w:t>
            </w:r>
          </w:p>
        </w:tc>
        <w:tc>
          <w:tcPr>
            <w:tcW w:w="1753" w:type="dxa"/>
          </w:tcPr>
          <w:p w:rsidR="003E506E" w:rsidRDefault="00A94077">
            <w:pPr>
              <w:spacing w:line="360" w:lineRule="exact"/>
              <w:jc w:val="center"/>
              <w:rPr>
                <w:rFonts w:ascii="Calibri" w:hAnsi="Calibri"/>
                <w:szCs w:val="21"/>
              </w:rPr>
            </w:pPr>
            <w:r>
              <w:rPr>
                <w:rFonts w:ascii="宋体" w:hAnsi="宋体" w:cs="宋体"/>
                <w:kern w:val="0"/>
                <w:szCs w:val="21"/>
              </w:rPr>
              <w:t>0.8%</w:t>
            </w:r>
          </w:p>
        </w:tc>
        <w:tc>
          <w:tcPr>
            <w:tcW w:w="1619" w:type="dxa"/>
          </w:tcPr>
          <w:p w:rsidR="003E506E" w:rsidRDefault="00A94077">
            <w:pPr>
              <w:spacing w:line="360" w:lineRule="exact"/>
              <w:jc w:val="center"/>
              <w:rPr>
                <w:rFonts w:ascii="Calibri" w:hAnsi="Calibri"/>
                <w:szCs w:val="21"/>
              </w:rPr>
            </w:pPr>
            <w:r>
              <w:rPr>
                <w:rFonts w:ascii="宋体" w:hAnsi="宋体" w:cs="宋体"/>
                <w:kern w:val="0"/>
                <w:szCs w:val="21"/>
              </w:rPr>
              <w:t>0.45%</w:t>
            </w:r>
          </w:p>
        </w:tc>
        <w:tc>
          <w:tcPr>
            <w:tcW w:w="1634" w:type="dxa"/>
          </w:tcPr>
          <w:p w:rsidR="003E506E" w:rsidRDefault="00A94077">
            <w:pPr>
              <w:spacing w:line="360" w:lineRule="exact"/>
              <w:jc w:val="center"/>
              <w:rPr>
                <w:rFonts w:ascii="Calibri" w:hAnsi="Calibri"/>
                <w:szCs w:val="21"/>
              </w:rPr>
            </w:pPr>
            <w:r>
              <w:rPr>
                <w:rFonts w:ascii="宋体" w:hAnsi="宋体" w:cs="宋体"/>
                <w:kern w:val="0"/>
                <w:szCs w:val="21"/>
              </w:rPr>
              <w:t>0.55%</w:t>
            </w:r>
          </w:p>
        </w:tc>
      </w:tr>
      <w:tr w:rsidR="003E506E">
        <w:tc>
          <w:tcPr>
            <w:tcW w:w="3670" w:type="dxa"/>
          </w:tcPr>
          <w:p w:rsidR="003E506E" w:rsidRDefault="00A94077">
            <w:pPr>
              <w:spacing w:line="360" w:lineRule="exact"/>
              <w:jc w:val="center"/>
              <w:rPr>
                <w:rFonts w:ascii="Calibri" w:hAnsi="Calibri"/>
                <w:szCs w:val="21"/>
              </w:rPr>
            </w:pPr>
            <w:r>
              <w:rPr>
                <w:rFonts w:ascii="Calibri" w:hAnsi="Calibri" w:hint="eastAsia"/>
                <w:szCs w:val="21"/>
              </w:rPr>
              <w:t>100</w:t>
            </w:r>
            <w:r>
              <w:rPr>
                <w:rFonts w:ascii="宋体" w:hAnsi="宋体" w:hint="eastAsia"/>
                <w:szCs w:val="21"/>
              </w:rPr>
              <w:t>0</w:t>
            </w:r>
            <w:r>
              <w:rPr>
                <w:rFonts w:ascii="宋体" w:hAnsi="宋体" w:hint="eastAsia"/>
                <w:szCs w:val="21"/>
              </w:rPr>
              <w:t>～</w:t>
            </w:r>
            <w:r>
              <w:rPr>
                <w:rFonts w:ascii="Calibri" w:hAnsi="Calibri" w:hint="eastAsia"/>
                <w:szCs w:val="21"/>
              </w:rPr>
              <w:t>5000</w:t>
            </w:r>
            <w:r>
              <w:rPr>
                <w:rFonts w:ascii="Calibri" w:hAnsi="Calibri" w:hint="eastAsia"/>
                <w:szCs w:val="21"/>
              </w:rPr>
              <w:t>万元</w:t>
            </w:r>
          </w:p>
        </w:tc>
        <w:tc>
          <w:tcPr>
            <w:tcW w:w="1753" w:type="dxa"/>
          </w:tcPr>
          <w:p w:rsidR="003E506E" w:rsidRDefault="00A94077">
            <w:pPr>
              <w:spacing w:line="360" w:lineRule="exact"/>
              <w:jc w:val="center"/>
              <w:rPr>
                <w:rFonts w:ascii="Calibri" w:hAnsi="Calibri"/>
                <w:szCs w:val="21"/>
              </w:rPr>
            </w:pPr>
            <w:r>
              <w:rPr>
                <w:rFonts w:ascii="宋体" w:hAnsi="宋体" w:cs="宋体"/>
                <w:kern w:val="0"/>
                <w:szCs w:val="21"/>
              </w:rPr>
              <w:t>0.5%</w:t>
            </w:r>
          </w:p>
        </w:tc>
        <w:tc>
          <w:tcPr>
            <w:tcW w:w="1619" w:type="dxa"/>
          </w:tcPr>
          <w:p w:rsidR="003E506E" w:rsidRDefault="00A94077">
            <w:pPr>
              <w:spacing w:line="360" w:lineRule="exact"/>
              <w:jc w:val="center"/>
              <w:rPr>
                <w:rFonts w:ascii="Calibri" w:hAnsi="Calibri"/>
                <w:szCs w:val="21"/>
              </w:rPr>
            </w:pPr>
            <w:r>
              <w:rPr>
                <w:rFonts w:ascii="宋体" w:hAnsi="宋体" w:cs="宋体"/>
                <w:kern w:val="0"/>
                <w:szCs w:val="21"/>
              </w:rPr>
              <w:t>0.25%</w:t>
            </w:r>
          </w:p>
        </w:tc>
        <w:tc>
          <w:tcPr>
            <w:tcW w:w="1634" w:type="dxa"/>
          </w:tcPr>
          <w:p w:rsidR="003E506E" w:rsidRDefault="00A94077">
            <w:pPr>
              <w:spacing w:line="360" w:lineRule="exact"/>
              <w:jc w:val="center"/>
              <w:rPr>
                <w:rFonts w:ascii="Calibri" w:hAnsi="Calibri"/>
                <w:szCs w:val="21"/>
              </w:rPr>
            </w:pPr>
            <w:r>
              <w:rPr>
                <w:rFonts w:ascii="宋体" w:hAnsi="宋体" w:cs="宋体"/>
                <w:kern w:val="0"/>
                <w:szCs w:val="21"/>
              </w:rPr>
              <w:t>0.35%</w:t>
            </w:r>
          </w:p>
        </w:tc>
      </w:tr>
      <w:tr w:rsidR="003E506E">
        <w:tc>
          <w:tcPr>
            <w:tcW w:w="3670" w:type="dxa"/>
          </w:tcPr>
          <w:p w:rsidR="003E506E" w:rsidRDefault="00A94077">
            <w:pPr>
              <w:spacing w:line="360" w:lineRule="exact"/>
              <w:jc w:val="center"/>
              <w:rPr>
                <w:rFonts w:ascii="Calibri" w:hAnsi="Calibri"/>
                <w:szCs w:val="21"/>
              </w:rPr>
            </w:pPr>
            <w:r>
              <w:rPr>
                <w:rFonts w:ascii="Calibri" w:hAnsi="Calibri" w:hint="eastAsia"/>
                <w:szCs w:val="21"/>
              </w:rPr>
              <w:t>5000</w:t>
            </w:r>
            <w:r>
              <w:rPr>
                <w:rFonts w:ascii="Calibri" w:hAnsi="Calibri" w:hint="eastAsia"/>
                <w:szCs w:val="21"/>
              </w:rPr>
              <w:t>万</w:t>
            </w:r>
            <w:r>
              <w:rPr>
                <w:rFonts w:ascii="宋体" w:hAnsi="宋体" w:hint="eastAsia"/>
                <w:szCs w:val="21"/>
              </w:rPr>
              <w:t>元～</w:t>
            </w:r>
            <w:r>
              <w:rPr>
                <w:rFonts w:ascii="Calibri" w:hAnsi="Calibri" w:hint="eastAsia"/>
                <w:szCs w:val="21"/>
              </w:rPr>
              <w:t>1</w:t>
            </w:r>
            <w:r>
              <w:rPr>
                <w:rFonts w:ascii="Calibri" w:hAnsi="Calibri" w:hint="eastAsia"/>
                <w:szCs w:val="21"/>
              </w:rPr>
              <w:t>亿元</w:t>
            </w:r>
          </w:p>
        </w:tc>
        <w:tc>
          <w:tcPr>
            <w:tcW w:w="1753" w:type="dxa"/>
          </w:tcPr>
          <w:p w:rsidR="003E506E" w:rsidRDefault="00A94077">
            <w:pPr>
              <w:spacing w:line="360" w:lineRule="exact"/>
              <w:jc w:val="center"/>
              <w:rPr>
                <w:rFonts w:ascii="Calibri" w:hAnsi="Calibri"/>
                <w:szCs w:val="21"/>
              </w:rPr>
            </w:pPr>
            <w:r>
              <w:rPr>
                <w:rFonts w:ascii="宋体" w:hAnsi="宋体" w:cs="宋体"/>
                <w:kern w:val="0"/>
                <w:szCs w:val="21"/>
              </w:rPr>
              <w:t>0.25%</w:t>
            </w:r>
          </w:p>
        </w:tc>
        <w:tc>
          <w:tcPr>
            <w:tcW w:w="1619" w:type="dxa"/>
          </w:tcPr>
          <w:p w:rsidR="003E506E" w:rsidRDefault="00A94077">
            <w:pPr>
              <w:spacing w:line="360" w:lineRule="exact"/>
              <w:jc w:val="center"/>
              <w:rPr>
                <w:rFonts w:ascii="Calibri" w:hAnsi="Calibri"/>
                <w:szCs w:val="21"/>
              </w:rPr>
            </w:pPr>
            <w:r>
              <w:rPr>
                <w:rFonts w:ascii="宋体" w:hAnsi="宋体" w:cs="宋体"/>
                <w:kern w:val="0"/>
                <w:szCs w:val="21"/>
              </w:rPr>
              <w:t>0.1%</w:t>
            </w:r>
          </w:p>
        </w:tc>
        <w:tc>
          <w:tcPr>
            <w:tcW w:w="1634" w:type="dxa"/>
          </w:tcPr>
          <w:p w:rsidR="003E506E" w:rsidRDefault="00A94077">
            <w:pPr>
              <w:spacing w:line="360" w:lineRule="exact"/>
              <w:jc w:val="center"/>
              <w:rPr>
                <w:rFonts w:ascii="Calibri" w:hAnsi="Calibri"/>
                <w:szCs w:val="21"/>
              </w:rPr>
            </w:pPr>
            <w:r>
              <w:rPr>
                <w:rFonts w:ascii="宋体" w:hAnsi="宋体" w:cs="宋体"/>
                <w:kern w:val="0"/>
                <w:szCs w:val="21"/>
              </w:rPr>
              <w:t>0.2%</w:t>
            </w:r>
          </w:p>
        </w:tc>
      </w:tr>
      <w:tr w:rsidR="003E506E">
        <w:tc>
          <w:tcPr>
            <w:tcW w:w="3670" w:type="dxa"/>
          </w:tcPr>
          <w:p w:rsidR="003E506E" w:rsidRDefault="00A94077">
            <w:pPr>
              <w:spacing w:line="360" w:lineRule="exact"/>
              <w:jc w:val="center"/>
              <w:rPr>
                <w:rFonts w:ascii="Calibri" w:hAnsi="Calibri"/>
                <w:szCs w:val="21"/>
              </w:rPr>
            </w:pPr>
            <w:r>
              <w:rPr>
                <w:rFonts w:ascii="宋体" w:hAnsi="宋体" w:hint="eastAsia"/>
                <w:szCs w:val="21"/>
              </w:rPr>
              <w:lastRenderedPageBreak/>
              <w:t>1</w:t>
            </w:r>
            <w:r>
              <w:rPr>
                <w:rFonts w:ascii="宋体" w:hAnsi="宋体" w:hint="eastAsia"/>
                <w:szCs w:val="21"/>
              </w:rPr>
              <w:t>～</w:t>
            </w:r>
            <w:r>
              <w:rPr>
                <w:rFonts w:ascii="Calibri" w:hAnsi="Calibri" w:hint="eastAsia"/>
                <w:szCs w:val="21"/>
              </w:rPr>
              <w:t>5</w:t>
            </w:r>
            <w:r>
              <w:rPr>
                <w:rFonts w:ascii="Calibri" w:hAnsi="Calibri" w:hint="eastAsia"/>
                <w:szCs w:val="21"/>
              </w:rPr>
              <w:t>亿元</w:t>
            </w:r>
          </w:p>
        </w:tc>
        <w:tc>
          <w:tcPr>
            <w:tcW w:w="1753" w:type="dxa"/>
          </w:tcPr>
          <w:p w:rsidR="003E506E" w:rsidRDefault="00A94077">
            <w:pPr>
              <w:spacing w:line="360" w:lineRule="exact"/>
              <w:jc w:val="center"/>
              <w:rPr>
                <w:rFonts w:ascii="Calibri" w:hAnsi="Calibri"/>
                <w:szCs w:val="21"/>
              </w:rPr>
            </w:pPr>
            <w:r>
              <w:rPr>
                <w:rFonts w:ascii="Calibri" w:hAnsi="Calibri" w:hint="eastAsia"/>
                <w:szCs w:val="21"/>
              </w:rPr>
              <w:t>0.05%</w:t>
            </w:r>
          </w:p>
        </w:tc>
        <w:tc>
          <w:tcPr>
            <w:tcW w:w="1619" w:type="dxa"/>
          </w:tcPr>
          <w:p w:rsidR="003E506E" w:rsidRDefault="00A94077">
            <w:pPr>
              <w:spacing w:line="360" w:lineRule="exact"/>
              <w:jc w:val="center"/>
              <w:rPr>
                <w:rFonts w:ascii="Calibri" w:hAnsi="Calibri"/>
                <w:szCs w:val="21"/>
              </w:rPr>
            </w:pPr>
            <w:r>
              <w:rPr>
                <w:rFonts w:ascii="Calibri" w:hAnsi="Calibri" w:hint="eastAsia"/>
                <w:szCs w:val="21"/>
              </w:rPr>
              <w:t>0.05%</w:t>
            </w:r>
          </w:p>
        </w:tc>
        <w:tc>
          <w:tcPr>
            <w:tcW w:w="1634" w:type="dxa"/>
          </w:tcPr>
          <w:p w:rsidR="003E506E" w:rsidRDefault="00A94077">
            <w:pPr>
              <w:spacing w:line="360" w:lineRule="exact"/>
              <w:jc w:val="center"/>
              <w:rPr>
                <w:rFonts w:ascii="Calibri" w:hAnsi="Calibri"/>
                <w:szCs w:val="21"/>
              </w:rPr>
            </w:pPr>
            <w:r>
              <w:rPr>
                <w:rFonts w:ascii="Calibri" w:hAnsi="Calibri" w:hint="eastAsia"/>
                <w:szCs w:val="21"/>
              </w:rPr>
              <w:t>0.05%</w:t>
            </w:r>
          </w:p>
        </w:tc>
      </w:tr>
      <w:tr w:rsidR="003E506E">
        <w:tc>
          <w:tcPr>
            <w:tcW w:w="3670" w:type="dxa"/>
          </w:tcPr>
          <w:p w:rsidR="003E506E" w:rsidRDefault="00A94077">
            <w:pPr>
              <w:spacing w:line="360" w:lineRule="exact"/>
              <w:jc w:val="center"/>
              <w:rPr>
                <w:rFonts w:ascii="Calibri" w:hAnsi="Calibri"/>
                <w:szCs w:val="21"/>
              </w:rPr>
            </w:pPr>
            <w:r>
              <w:rPr>
                <w:rFonts w:ascii="宋体" w:hAnsi="宋体" w:hint="eastAsia"/>
                <w:szCs w:val="21"/>
              </w:rPr>
              <w:t>5</w:t>
            </w:r>
            <w:r>
              <w:rPr>
                <w:rFonts w:ascii="宋体" w:hAnsi="宋体" w:hint="eastAsia"/>
                <w:szCs w:val="21"/>
              </w:rPr>
              <w:t>～</w:t>
            </w:r>
            <w:r>
              <w:rPr>
                <w:rFonts w:ascii="Calibri" w:hAnsi="Calibri" w:hint="eastAsia"/>
                <w:szCs w:val="21"/>
              </w:rPr>
              <w:t>10</w:t>
            </w:r>
            <w:r>
              <w:rPr>
                <w:rFonts w:ascii="Calibri" w:hAnsi="Calibri" w:hint="eastAsia"/>
                <w:szCs w:val="21"/>
              </w:rPr>
              <w:t>亿元</w:t>
            </w:r>
          </w:p>
        </w:tc>
        <w:tc>
          <w:tcPr>
            <w:tcW w:w="1753" w:type="dxa"/>
          </w:tcPr>
          <w:p w:rsidR="003E506E" w:rsidRDefault="00A94077">
            <w:pPr>
              <w:spacing w:line="360" w:lineRule="exact"/>
              <w:jc w:val="center"/>
              <w:rPr>
                <w:rFonts w:ascii="Calibri" w:hAnsi="Calibri"/>
                <w:szCs w:val="21"/>
              </w:rPr>
            </w:pPr>
            <w:r>
              <w:rPr>
                <w:rFonts w:ascii="Calibri" w:hAnsi="Calibri" w:hint="eastAsia"/>
                <w:szCs w:val="21"/>
              </w:rPr>
              <w:t>0.035%</w:t>
            </w:r>
          </w:p>
        </w:tc>
        <w:tc>
          <w:tcPr>
            <w:tcW w:w="1619" w:type="dxa"/>
          </w:tcPr>
          <w:p w:rsidR="003E506E" w:rsidRDefault="00A94077">
            <w:pPr>
              <w:spacing w:line="360" w:lineRule="exact"/>
              <w:jc w:val="center"/>
              <w:rPr>
                <w:rFonts w:ascii="Calibri" w:hAnsi="Calibri"/>
                <w:szCs w:val="21"/>
              </w:rPr>
            </w:pPr>
            <w:r>
              <w:rPr>
                <w:rFonts w:ascii="Calibri" w:hAnsi="Calibri" w:hint="eastAsia"/>
                <w:szCs w:val="21"/>
              </w:rPr>
              <w:t>0.035%</w:t>
            </w:r>
          </w:p>
        </w:tc>
        <w:tc>
          <w:tcPr>
            <w:tcW w:w="1634" w:type="dxa"/>
          </w:tcPr>
          <w:p w:rsidR="003E506E" w:rsidRDefault="00A94077">
            <w:pPr>
              <w:spacing w:line="360" w:lineRule="exact"/>
              <w:jc w:val="center"/>
              <w:rPr>
                <w:rFonts w:ascii="Calibri" w:hAnsi="Calibri"/>
                <w:szCs w:val="21"/>
              </w:rPr>
            </w:pPr>
            <w:r>
              <w:rPr>
                <w:rFonts w:ascii="Calibri" w:hAnsi="Calibri" w:hint="eastAsia"/>
                <w:szCs w:val="21"/>
              </w:rPr>
              <w:t>0.035%</w:t>
            </w:r>
          </w:p>
        </w:tc>
      </w:tr>
      <w:tr w:rsidR="003E506E">
        <w:tc>
          <w:tcPr>
            <w:tcW w:w="3670" w:type="dxa"/>
          </w:tcPr>
          <w:p w:rsidR="003E506E" w:rsidRDefault="00A94077">
            <w:pPr>
              <w:spacing w:line="360" w:lineRule="exact"/>
              <w:jc w:val="center"/>
              <w:rPr>
                <w:rFonts w:ascii="Calibri" w:hAnsi="Calibri"/>
                <w:szCs w:val="21"/>
              </w:rPr>
            </w:pPr>
            <w:r>
              <w:rPr>
                <w:rFonts w:ascii="Calibri" w:hAnsi="Calibri" w:hint="eastAsia"/>
                <w:szCs w:val="21"/>
              </w:rPr>
              <w:t>1</w:t>
            </w:r>
            <w:r>
              <w:rPr>
                <w:rFonts w:ascii="宋体" w:hAnsi="宋体" w:hint="eastAsia"/>
                <w:szCs w:val="21"/>
              </w:rPr>
              <w:t>0</w:t>
            </w:r>
            <w:r>
              <w:rPr>
                <w:rFonts w:ascii="宋体" w:hAnsi="宋体" w:hint="eastAsia"/>
                <w:szCs w:val="21"/>
              </w:rPr>
              <w:t>～</w:t>
            </w:r>
            <w:r>
              <w:rPr>
                <w:rFonts w:ascii="Calibri" w:hAnsi="Calibri" w:hint="eastAsia"/>
                <w:szCs w:val="21"/>
              </w:rPr>
              <w:t>50</w:t>
            </w:r>
            <w:r>
              <w:rPr>
                <w:rFonts w:ascii="Calibri" w:hAnsi="Calibri" w:hint="eastAsia"/>
                <w:szCs w:val="21"/>
              </w:rPr>
              <w:t>亿元</w:t>
            </w:r>
          </w:p>
        </w:tc>
        <w:tc>
          <w:tcPr>
            <w:tcW w:w="1753" w:type="dxa"/>
          </w:tcPr>
          <w:p w:rsidR="003E506E" w:rsidRDefault="00A94077">
            <w:pPr>
              <w:spacing w:line="360" w:lineRule="exact"/>
              <w:jc w:val="center"/>
              <w:rPr>
                <w:rFonts w:ascii="Calibri" w:hAnsi="Calibri"/>
                <w:szCs w:val="21"/>
              </w:rPr>
            </w:pPr>
            <w:r>
              <w:rPr>
                <w:rFonts w:ascii="Calibri" w:hAnsi="Calibri" w:hint="eastAsia"/>
                <w:szCs w:val="21"/>
              </w:rPr>
              <w:t>0.008%</w:t>
            </w:r>
          </w:p>
        </w:tc>
        <w:tc>
          <w:tcPr>
            <w:tcW w:w="1619" w:type="dxa"/>
          </w:tcPr>
          <w:p w:rsidR="003E506E" w:rsidRDefault="00A94077">
            <w:pPr>
              <w:spacing w:line="360" w:lineRule="exact"/>
              <w:jc w:val="center"/>
              <w:rPr>
                <w:rFonts w:ascii="Calibri" w:hAnsi="Calibri"/>
                <w:szCs w:val="21"/>
              </w:rPr>
            </w:pPr>
            <w:r>
              <w:rPr>
                <w:rFonts w:ascii="Calibri" w:hAnsi="Calibri" w:hint="eastAsia"/>
                <w:szCs w:val="21"/>
              </w:rPr>
              <w:t>0.008%</w:t>
            </w:r>
          </w:p>
        </w:tc>
        <w:tc>
          <w:tcPr>
            <w:tcW w:w="1634" w:type="dxa"/>
          </w:tcPr>
          <w:p w:rsidR="003E506E" w:rsidRDefault="00A94077">
            <w:pPr>
              <w:spacing w:line="360" w:lineRule="exact"/>
              <w:jc w:val="center"/>
              <w:rPr>
                <w:rFonts w:ascii="Calibri" w:hAnsi="Calibri"/>
                <w:szCs w:val="21"/>
              </w:rPr>
            </w:pPr>
            <w:r>
              <w:rPr>
                <w:rFonts w:ascii="Calibri" w:hAnsi="Calibri" w:hint="eastAsia"/>
                <w:szCs w:val="21"/>
              </w:rPr>
              <w:t>0.008%</w:t>
            </w:r>
          </w:p>
        </w:tc>
      </w:tr>
      <w:tr w:rsidR="003E506E">
        <w:tc>
          <w:tcPr>
            <w:tcW w:w="3670" w:type="dxa"/>
          </w:tcPr>
          <w:p w:rsidR="003E506E" w:rsidRDefault="00A94077">
            <w:pPr>
              <w:spacing w:line="360" w:lineRule="exact"/>
              <w:jc w:val="center"/>
              <w:rPr>
                <w:rFonts w:ascii="Calibri" w:hAnsi="Calibri"/>
                <w:szCs w:val="21"/>
              </w:rPr>
            </w:pPr>
            <w:r>
              <w:rPr>
                <w:rFonts w:ascii="Calibri" w:hAnsi="Calibri" w:hint="eastAsia"/>
                <w:szCs w:val="21"/>
              </w:rPr>
              <w:t>5</w:t>
            </w:r>
            <w:r>
              <w:rPr>
                <w:rFonts w:ascii="宋体" w:hAnsi="宋体" w:hint="eastAsia"/>
                <w:szCs w:val="21"/>
              </w:rPr>
              <w:t>0</w:t>
            </w:r>
            <w:r>
              <w:rPr>
                <w:rFonts w:ascii="宋体" w:hAnsi="宋体" w:hint="eastAsia"/>
                <w:szCs w:val="21"/>
              </w:rPr>
              <w:t>～</w:t>
            </w:r>
            <w:r>
              <w:rPr>
                <w:rFonts w:ascii="Calibri" w:hAnsi="Calibri" w:hint="eastAsia"/>
                <w:szCs w:val="21"/>
              </w:rPr>
              <w:t>100</w:t>
            </w:r>
            <w:r>
              <w:rPr>
                <w:rFonts w:ascii="Calibri" w:hAnsi="Calibri" w:hint="eastAsia"/>
                <w:szCs w:val="21"/>
              </w:rPr>
              <w:t>亿元</w:t>
            </w:r>
          </w:p>
        </w:tc>
        <w:tc>
          <w:tcPr>
            <w:tcW w:w="1753" w:type="dxa"/>
          </w:tcPr>
          <w:p w:rsidR="003E506E" w:rsidRDefault="00A94077">
            <w:pPr>
              <w:spacing w:line="360" w:lineRule="exact"/>
              <w:jc w:val="center"/>
              <w:rPr>
                <w:rFonts w:ascii="Calibri" w:hAnsi="Calibri"/>
                <w:szCs w:val="21"/>
              </w:rPr>
            </w:pPr>
            <w:r>
              <w:rPr>
                <w:rFonts w:ascii="Calibri" w:hAnsi="Calibri" w:hint="eastAsia"/>
                <w:szCs w:val="21"/>
              </w:rPr>
              <w:t>0.006%</w:t>
            </w:r>
          </w:p>
        </w:tc>
        <w:tc>
          <w:tcPr>
            <w:tcW w:w="1619" w:type="dxa"/>
          </w:tcPr>
          <w:p w:rsidR="003E506E" w:rsidRDefault="00A94077">
            <w:pPr>
              <w:spacing w:line="360" w:lineRule="exact"/>
              <w:jc w:val="center"/>
              <w:rPr>
                <w:rFonts w:ascii="Calibri" w:hAnsi="Calibri"/>
                <w:szCs w:val="21"/>
              </w:rPr>
            </w:pPr>
            <w:r>
              <w:rPr>
                <w:rFonts w:ascii="Calibri" w:hAnsi="Calibri" w:hint="eastAsia"/>
                <w:szCs w:val="21"/>
              </w:rPr>
              <w:t>0.006%</w:t>
            </w:r>
          </w:p>
        </w:tc>
        <w:tc>
          <w:tcPr>
            <w:tcW w:w="1634" w:type="dxa"/>
          </w:tcPr>
          <w:p w:rsidR="003E506E" w:rsidRDefault="00A94077">
            <w:pPr>
              <w:spacing w:line="360" w:lineRule="exact"/>
              <w:jc w:val="center"/>
              <w:rPr>
                <w:rFonts w:ascii="Calibri" w:hAnsi="Calibri"/>
                <w:szCs w:val="21"/>
              </w:rPr>
            </w:pPr>
            <w:r>
              <w:rPr>
                <w:rFonts w:ascii="Calibri" w:hAnsi="Calibri" w:hint="eastAsia"/>
                <w:szCs w:val="21"/>
              </w:rPr>
              <w:t>0.006%</w:t>
            </w:r>
          </w:p>
        </w:tc>
      </w:tr>
      <w:tr w:rsidR="003E506E">
        <w:tc>
          <w:tcPr>
            <w:tcW w:w="3670" w:type="dxa"/>
          </w:tcPr>
          <w:p w:rsidR="003E506E" w:rsidRDefault="00A94077">
            <w:pPr>
              <w:spacing w:line="360" w:lineRule="exact"/>
              <w:jc w:val="center"/>
              <w:rPr>
                <w:rFonts w:ascii="Calibri" w:hAnsi="Calibri"/>
                <w:szCs w:val="21"/>
              </w:rPr>
            </w:pPr>
            <w:r>
              <w:rPr>
                <w:rFonts w:ascii="Calibri" w:hAnsi="Calibri" w:hint="eastAsia"/>
                <w:szCs w:val="21"/>
              </w:rPr>
              <w:t>100</w:t>
            </w:r>
            <w:r>
              <w:rPr>
                <w:rFonts w:ascii="Calibri" w:hAnsi="Calibri" w:hint="eastAsia"/>
                <w:szCs w:val="21"/>
              </w:rPr>
              <w:t>亿以上</w:t>
            </w:r>
          </w:p>
        </w:tc>
        <w:tc>
          <w:tcPr>
            <w:tcW w:w="1753" w:type="dxa"/>
          </w:tcPr>
          <w:p w:rsidR="003E506E" w:rsidRDefault="00A94077">
            <w:pPr>
              <w:spacing w:line="360" w:lineRule="exact"/>
              <w:jc w:val="center"/>
              <w:rPr>
                <w:rFonts w:ascii="Calibri" w:hAnsi="Calibri"/>
                <w:szCs w:val="21"/>
              </w:rPr>
            </w:pPr>
            <w:r>
              <w:rPr>
                <w:rFonts w:ascii="Calibri" w:hAnsi="Calibri" w:hint="eastAsia"/>
                <w:szCs w:val="21"/>
              </w:rPr>
              <w:t>0.004%</w:t>
            </w:r>
          </w:p>
        </w:tc>
        <w:tc>
          <w:tcPr>
            <w:tcW w:w="1619" w:type="dxa"/>
          </w:tcPr>
          <w:p w:rsidR="003E506E" w:rsidRDefault="00A94077">
            <w:pPr>
              <w:spacing w:line="360" w:lineRule="exact"/>
              <w:jc w:val="center"/>
              <w:rPr>
                <w:rFonts w:ascii="Calibri" w:hAnsi="Calibri"/>
                <w:szCs w:val="21"/>
              </w:rPr>
            </w:pPr>
            <w:r>
              <w:rPr>
                <w:rFonts w:ascii="Calibri" w:hAnsi="Calibri" w:hint="eastAsia"/>
                <w:szCs w:val="21"/>
              </w:rPr>
              <w:t>0.004%</w:t>
            </w:r>
          </w:p>
        </w:tc>
        <w:tc>
          <w:tcPr>
            <w:tcW w:w="1634" w:type="dxa"/>
          </w:tcPr>
          <w:p w:rsidR="003E506E" w:rsidRDefault="00A94077">
            <w:pPr>
              <w:spacing w:line="360" w:lineRule="exact"/>
              <w:jc w:val="center"/>
              <w:rPr>
                <w:rFonts w:ascii="Calibri" w:hAnsi="Calibri"/>
                <w:szCs w:val="21"/>
              </w:rPr>
            </w:pPr>
            <w:r>
              <w:rPr>
                <w:rFonts w:ascii="Calibri" w:hAnsi="Calibri" w:hint="eastAsia"/>
                <w:szCs w:val="21"/>
              </w:rPr>
              <w:t>0.004%</w:t>
            </w:r>
          </w:p>
        </w:tc>
      </w:tr>
    </w:tbl>
    <w:p w:rsidR="003E506E" w:rsidRDefault="00A94077">
      <w:pPr>
        <w:snapToGrid w:val="0"/>
        <w:spacing w:line="360" w:lineRule="exact"/>
        <w:ind w:firstLineChars="201" w:firstLine="422"/>
        <w:rPr>
          <w:rFonts w:ascii="宋体" w:hAnsi="宋体"/>
          <w:szCs w:val="21"/>
        </w:rPr>
      </w:pPr>
      <w:r>
        <w:rPr>
          <w:rFonts w:ascii="宋体" w:hAnsi="宋体" w:hint="eastAsia"/>
          <w:szCs w:val="21"/>
        </w:rPr>
        <w:t>19.2</w:t>
      </w:r>
      <w:r>
        <w:rPr>
          <w:rFonts w:ascii="宋体" w:hAnsi="宋体" w:hint="eastAsia"/>
          <w:szCs w:val="21"/>
        </w:rPr>
        <w:t>代理费收取银行账户见</w:t>
      </w:r>
      <w:r>
        <w:rPr>
          <w:rFonts w:ascii="宋体" w:hAnsi="宋体" w:hint="eastAsia"/>
          <w:szCs w:val="21"/>
        </w:rPr>
        <w:t>本</w:t>
      </w:r>
      <w:r>
        <w:rPr>
          <w:rFonts w:ascii="宋体" w:hAnsi="宋体" w:hint="eastAsia"/>
          <w:szCs w:val="21"/>
        </w:rPr>
        <w:t>须知前附表。</w:t>
      </w:r>
    </w:p>
    <w:p w:rsidR="003E506E" w:rsidRDefault="003E506E">
      <w:pPr>
        <w:pStyle w:val="a8"/>
        <w:snapToGrid w:val="0"/>
        <w:spacing w:line="360" w:lineRule="exact"/>
        <w:ind w:firstLineChars="200" w:firstLine="422"/>
        <w:rPr>
          <w:rFonts w:hAnsi="宋体"/>
          <w:b/>
          <w:sz w:val="21"/>
        </w:rPr>
      </w:pPr>
    </w:p>
    <w:p w:rsidR="003E506E" w:rsidRDefault="00A94077">
      <w:pPr>
        <w:spacing w:line="360" w:lineRule="exact"/>
        <w:ind w:left="420" w:hanging="420"/>
        <w:rPr>
          <w:rFonts w:hAnsi="宋体"/>
          <w:bCs/>
          <w:szCs w:val="21"/>
        </w:rPr>
      </w:pPr>
      <w:r>
        <w:rPr>
          <w:rFonts w:hAnsi="宋体" w:hint="eastAsia"/>
          <w:szCs w:val="21"/>
        </w:rPr>
        <w:t xml:space="preserve">20. </w:t>
      </w:r>
      <w:r>
        <w:rPr>
          <w:rFonts w:hAnsi="宋体" w:hint="eastAsia"/>
          <w:szCs w:val="21"/>
        </w:rPr>
        <w:t>询问、质疑和投诉</w:t>
      </w:r>
    </w:p>
    <w:p w:rsidR="003E506E" w:rsidRDefault="00A94077">
      <w:pPr>
        <w:spacing w:line="360" w:lineRule="exact"/>
        <w:ind w:left="420" w:hanging="420"/>
        <w:rPr>
          <w:rFonts w:hAnsi="宋体"/>
          <w:szCs w:val="21"/>
        </w:rPr>
      </w:pPr>
      <w:r>
        <w:rPr>
          <w:rFonts w:hAnsi="宋体" w:hint="eastAsia"/>
          <w:szCs w:val="21"/>
        </w:rPr>
        <w:t>20.1</w:t>
      </w:r>
      <w:r>
        <w:rPr>
          <w:rFonts w:hAnsi="宋体" w:hint="eastAsia"/>
          <w:szCs w:val="21"/>
        </w:rPr>
        <w:t>供应商对政府采购活动事项有疑问的，可以向采购人、采购代理机构提出询问。</w:t>
      </w:r>
    </w:p>
    <w:p w:rsidR="003E506E" w:rsidRDefault="00A94077">
      <w:pPr>
        <w:spacing w:line="360" w:lineRule="exact"/>
        <w:ind w:left="420" w:hanging="420"/>
        <w:rPr>
          <w:rFonts w:hAnsi="宋体"/>
          <w:szCs w:val="21"/>
        </w:rPr>
      </w:pPr>
      <w:r>
        <w:rPr>
          <w:rFonts w:hAnsi="宋体" w:hint="eastAsia"/>
          <w:szCs w:val="21"/>
        </w:rPr>
        <w:t>20.2</w:t>
      </w:r>
      <w:r>
        <w:rPr>
          <w:rFonts w:hAnsi="宋体" w:hint="eastAsia"/>
          <w:szCs w:val="21"/>
        </w:rPr>
        <w:t>供应商认为采购文件、采购过程或成交结果使自己的合法权益受到损害的，应当在知道或者应知其权益受到损害之日起七个工作日内，以书面形式向采购人、采购代理机构提出质疑。具体计算时间如下：</w:t>
      </w:r>
    </w:p>
    <w:p w:rsidR="003E506E" w:rsidRDefault="00A94077" w:rsidP="00767D36">
      <w:pPr>
        <w:spacing w:line="360" w:lineRule="exact"/>
        <w:ind w:leftChars="150" w:left="418" w:hangingChars="49" w:hanging="103"/>
        <w:rPr>
          <w:rFonts w:hAnsi="宋体"/>
          <w:szCs w:val="21"/>
        </w:rPr>
      </w:pPr>
      <w:r>
        <w:rPr>
          <w:rFonts w:hAnsi="宋体"/>
          <w:szCs w:val="21"/>
        </w:rPr>
        <w:t>（</w:t>
      </w:r>
      <w:r>
        <w:rPr>
          <w:rFonts w:hAnsi="宋体" w:hint="eastAsia"/>
          <w:szCs w:val="21"/>
        </w:rPr>
        <w:t>1</w:t>
      </w:r>
      <w:r>
        <w:rPr>
          <w:rFonts w:hAnsi="宋体"/>
          <w:szCs w:val="21"/>
        </w:rPr>
        <w:t>）对可以质疑的</w:t>
      </w:r>
      <w:r>
        <w:rPr>
          <w:rFonts w:hAnsi="宋体" w:hint="eastAsia"/>
          <w:szCs w:val="21"/>
        </w:rPr>
        <w:t>采购</w:t>
      </w:r>
      <w:r>
        <w:rPr>
          <w:rFonts w:hAnsi="宋体"/>
          <w:szCs w:val="21"/>
        </w:rPr>
        <w:t>文件提出质疑的，为收到采购文件之日；</w:t>
      </w:r>
    </w:p>
    <w:p w:rsidR="003E506E" w:rsidRDefault="00A94077" w:rsidP="00767D36">
      <w:pPr>
        <w:spacing w:line="360" w:lineRule="exact"/>
        <w:ind w:leftChars="150" w:left="418" w:hangingChars="49" w:hanging="103"/>
        <w:rPr>
          <w:rFonts w:hAnsi="宋体"/>
          <w:szCs w:val="21"/>
        </w:rPr>
      </w:pPr>
      <w:r>
        <w:rPr>
          <w:rFonts w:hAnsi="宋体"/>
          <w:szCs w:val="21"/>
        </w:rPr>
        <w:t>（</w:t>
      </w:r>
      <w:r>
        <w:rPr>
          <w:rFonts w:hAnsi="宋体" w:hint="eastAsia"/>
          <w:szCs w:val="21"/>
        </w:rPr>
        <w:t>2</w:t>
      </w:r>
      <w:r>
        <w:rPr>
          <w:rFonts w:hAnsi="宋体"/>
          <w:szCs w:val="21"/>
        </w:rPr>
        <w:t>）对</w:t>
      </w:r>
      <w:r>
        <w:rPr>
          <w:rFonts w:hAnsi="宋体" w:hint="eastAsia"/>
          <w:szCs w:val="21"/>
        </w:rPr>
        <w:t>采购</w:t>
      </w:r>
      <w:r>
        <w:rPr>
          <w:rFonts w:hAnsi="宋体"/>
          <w:szCs w:val="21"/>
        </w:rPr>
        <w:t>过程提出质疑的，为各采购程序环节结束之日；</w:t>
      </w:r>
    </w:p>
    <w:p w:rsidR="003E506E" w:rsidRDefault="00A94077" w:rsidP="00767D36">
      <w:pPr>
        <w:spacing w:line="360" w:lineRule="exact"/>
        <w:ind w:leftChars="150" w:left="418" w:hangingChars="49" w:hanging="103"/>
        <w:rPr>
          <w:rFonts w:hAnsi="宋体"/>
          <w:szCs w:val="21"/>
        </w:rPr>
      </w:pPr>
      <w:r>
        <w:rPr>
          <w:rFonts w:hAnsi="宋体"/>
          <w:szCs w:val="21"/>
        </w:rPr>
        <w:t>（</w:t>
      </w:r>
      <w:r>
        <w:rPr>
          <w:rFonts w:hAnsi="宋体" w:hint="eastAsia"/>
          <w:szCs w:val="21"/>
        </w:rPr>
        <w:t>3</w:t>
      </w:r>
      <w:r>
        <w:rPr>
          <w:rFonts w:hAnsi="宋体"/>
          <w:szCs w:val="21"/>
        </w:rPr>
        <w:t>）对</w:t>
      </w:r>
      <w:r>
        <w:rPr>
          <w:rFonts w:hAnsi="宋体" w:hint="eastAsia"/>
          <w:szCs w:val="21"/>
        </w:rPr>
        <w:t>成交</w:t>
      </w:r>
      <w:r>
        <w:rPr>
          <w:rFonts w:hAnsi="宋体"/>
          <w:szCs w:val="21"/>
        </w:rPr>
        <w:t>结果提出质疑的，为</w:t>
      </w:r>
      <w:r>
        <w:rPr>
          <w:rFonts w:hAnsi="宋体" w:hint="eastAsia"/>
          <w:szCs w:val="21"/>
        </w:rPr>
        <w:t>成交</w:t>
      </w:r>
      <w:r>
        <w:rPr>
          <w:rFonts w:hAnsi="宋体"/>
          <w:szCs w:val="21"/>
        </w:rPr>
        <w:t>结果公告期限届满之日。</w:t>
      </w:r>
    </w:p>
    <w:p w:rsidR="003E506E" w:rsidRDefault="00A94077">
      <w:pPr>
        <w:spacing w:line="360" w:lineRule="exact"/>
        <w:ind w:leftChars="199" w:left="418"/>
        <w:rPr>
          <w:rFonts w:hAnsi="宋体"/>
          <w:szCs w:val="21"/>
        </w:rPr>
      </w:pPr>
      <w:r>
        <w:rPr>
          <w:rFonts w:hAnsi="宋体" w:hint="eastAsia"/>
          <w:szCs w:val="21"/>
        </w:rPr>
        <w:t>供应商对采购人或采购代理机构的质疑答复不满意或者采购人或采购代理机构未在规定时间内作出答复的，可以在答复期满后十五个工作日内向同级采购监管部门投诉。</w:t>
      </w:r>
    </w:p>
    <w:p w:rsidR="003E506E" w:rsidRDefault="00A94077">
      <w:pPr>
        <w:spacing w:line="360" w:lineRule="exact"/>
        <w:ind w:left="420" w:hanging="420"/>
        <w:rPr>
          <w:rFonts w:hAnsi="宋体"/>
          <w:szCs w:val="21"/>
        </w:rPr>
      </w:pPr>
      <w:r>
        <w:rPr>
          <w:rFonts w:hAnsi="宋体" w:hint="eastAsia"/>
          <w:szCs w:val="21"/>
        </w:rPr>
        <w:t>20.3</w:t>
      </w:r>
      <w:r>
        <w:rPr>
          <w:rFonts w:hAnsi="宋体" w:hint="eastAsia"/>
          <w:szCs w:val="21"/>
        </w:rPr>
        <w:t>质疑、投诉应当递交形式见供应商须知前附表，质疑书、投诉书均应明确阐述采购文件、采购过程、成交结果中使自己合法权益受到损害的实质性内容，提供相关事实、明确的请求、必要的证明材料，便于有关单位调查、答复和处理。</w:t>
      </w:r>
    </w:p>
    <w:p w:rsidR="003E506E" w:rsidRDefault="00A94077">
      <w:pPr>
        <w:spacing w:line="360" w:lineRule="exact"/>
        <w:ind w:leftChars="200" w:left="420"/>
        <w:rPr>
          <w:rFonts w:ascii="宋体" w:hAnsi="宋体" w:cs="Courier New"/>
          <w:bCs/>
          <w:szCs w:val="21"/>
        </w:rPr>
      </w:pPr>
      <w:r>
        <w:rPr>
          <w:rFonts w:ascii="宋体" w:hAnsi="宋体" w:cs="Courier New"/>
          <w:bCs/>
          <w:szCs w:val="21"/>
        </w:rPr>
        <w:t>供应商提出质疑应当提交质疑函和必要的证明材料。质疑函应当包括下列内容：</w:t>
      </w:r>
    </w:p>
    <w:p w:rsidR="003E506E" w:rsidRDefault="00A94077">
      <w:pPr>
        <w:spacing w:line="360" w:lineRule="exact"/>
        <w:ind w:leftChars="200" w:left="420"/>
        <w:rPr>
          <w:rFonts w:ascii="宋体" w:hAnsi="宋体" w:cs="Courier New"/>
          <w:bCs/>
          <w:szCs w:val="21"/>
        </w:rPr>
      </w:pPr>
      <w:r>
        <w:rPr>
          <w:rFonts w:hAnsi="宋体"/>
          <w:bCs/>
          <w:szCs w:val="21"/>
        </w:rPr>
        <w:t>（</w:t>
      </w:r>
      <w:r>
        <w:rPr>
          <w:rFonts w:hAnsi="宋体" w:hint="eastAsia"/>
          <w:bCs/>
          <w:szCs w:val="21"/>
        </w:rPr>
        <w:t>1</w:t>
      </w:r>
      <w:r>
        <w:rPr>
          <w:rFonts w:hAnsi="宋体"/>
          <w:bCs/>
          <w:szCs w:val="21"/>
        </w:rPr>
        <w:t>）供</w:t>
      </w:r>
      <w:r>
        <w:rPr>
          <w:rFonts w:ascii="宋体" w:hAnsi="宋体" w:cs="Courier New"/>
          <w:bCs/>
          <w:szCs w:val="21"/>
        </w:rPr>
        <w:t>应商的姓名或者名称、地址、邮编、联系人及联系电话；</w:t>
      </w:r>
    </w:p>
    <w:p w:rsidR="003E506E" w:rsidRDefault="00A94077">
      <w:pPr>
        <w:spacing w:line="360" w:lineRule="exact"/>
        <w:ind w:leftChars="200" w:left="420"/>
        <w:rPr>
          <w:rFonts w:ascii="宋体" w:hAnsi="宋体" w:cs="Courier New"/>
          <w:bCs/>
          <w:szCs w:val="21"/>
        </w:rPr>
      </w:pPr>
      <w:r>
        <w:rPr>
          <w:rFonts w:ascii="宋体" w:hAnsi="宋体" w:cs="Courier New"/>
          <w:bCs/>
          <w:szCs w:val="21"/>
        </w:rPr>
        <w:t>（</w:t>
      </w:r>
      <w:r>
        <w:rPr>
          <w:rFonts w:ascii="宋体" w:hAnsi="宋体" w:cs="Courier New" w:hint="eastAsia"/>
          <w:bCs/>
          <w:szCs w:val="21"/>
        </w:rPr>
        <w:t>2</w:t>
      </w:r>
      <w:r>
        <w:rPr>
          <w:rFonts w:ascii="宋体" w:hAnsi="宋体" w:cs="Courier New"/>
          <w:bCs/>
          <w:szCs w:val="21"/>
        </w:rPr>
        <w:t>）质疑项目的名称、编号；</w:t>
      </w:r>
    </w:p>
    <w:p w:rsidR="003E506E" w:rsidRDefault="00A94077">
      <w:pPr>
        <w:spacing w:line="360" w:lineRule="exact"/>
        <w:ind w:leftChars="200" w:left="420"/>
        <w:rPr>
          <w:rFonts w:ascii="宋体" w:hAnsi="宋体" w:cs="Courier New"/>
          <w:bCs/>
          <w:szCs w:val="21"/>
        </w:rPr>
      </w:pPr>
      <w:r>
        <w:rPr>
          <w:rFonts w:ascii="宋体" w:hAnsi="宋体" w:cs="Courier New"/>
          <w:bCs/>
          <w:szCs w:val="21"/>
        </w:rPr>
        <w:t>（</w:t>
      </w:r>
      <w:r>
        <w:rPr>
          <w:rFonts w:ascii="宋体" w:hAnsi="宋体" w:cs="Courier New" w:hint="eastAsia"/>
          <w:bCs/>
          <w:szCs w:val="21"/>
        </w:rPr>
        <w:t>3</w:t>
      </w:r>
      <w:r>
        <w:rPr>
          <w:rFonts w:ascii="宋体" w:hAnsi="宋体" w:cs="Courier New"/>
          <w:bCs/>
          <w:szCs w:val="21"/>
        </w:rPr>
        <w:t>）具体、明确的质疑事项和与质疑事项相关的请求；</w:t>
      </w:r>
    </w:p>
    <w:p w:rsidR="003E506E" w:rsidRDefault="00A94077">
      <w:pPr>
        <w:spacing w:line="360" w:lineRule="exact"/>
        <w:ind w:leftChars="200" w:left="420"/>
        <w:rPr>
          <w:rFonts w:ascii="宋体" w:hAnsi="宋体" w:cs="Courier New"/>
          <w:bCs/>
          <w:szCs w:val="21"/>
        </w:rPr>
      </w:pPr>
      <w:r>
        <w:rPr>
          <w:rFonts w:ascii="宋体" w:hAnsi="宋体" w:cs="Courier New"/>
          <w:bCs/>
          <w:szCs w:val="21"/>
        </w:rPr>
        <w:t>（</w:t>
      </w:r>
      <w:r>
        <w:rPr>
          <w:rFonts w:ascii="宋体" w:hAnsi="宋体" w:cs="Courier New" w:hint="eastAsia"/>
          <w:bCs/>
          <w:szCs w:val="21"/>
        </w:rPr>
        <w:t>4</w:t>
      </w:r>
      <w:r>
        <w:rPr>
          <w:rFonts w:ascii="宋体" w:hAnsi="宋体" w:cs="Courier New"/>
          <w:bCs/>
          <w:szCs w:val="21"/>
        </w:rPr>
        <w:t>）事实依据；</w:t>
      </w:r>
    </w:p>
    <w:p w:rsidR="003E506E" w:rsidRDefault="00A94077">
      <w:pPr>
        <w:spacing w:line="360" w:lineRule="exact"/>
        <w:ind w:leftChars="200" w:left="420"/>
        <w:rPr>
          <w:rFonts w:ascii="宋体" w:hAnsi="宋体" w:cs="Courier New"/>
          <w:bCs/>
          <w:szCs w:val="21"/>
        </w:rPr>
      </w:pPr>
      <w:r>
        <w:rPr>
          <w:rFonts w:ascii="宋体" w:hAnsi="宋体" w:cs="Courier New"/>
          <w:bCs/>
          <w:szCs w:val="21"/>
        </w:rPr>
        <w:t>（</w:t>
      </w:r>
      <w:r>
        <w:rPr>
          <w:rFonts w:ascii="宋体" w:hAnsi="宋体" w:cs="Courier New" w:hint="eastAsia"/>
          <w:bCs/>
          <w:szCs w:val="21"/>
        </w:rPr>
        <w:t>5</w:t>
      </w:r>
      <w:r>
        <w:rPr>
          <w:rFonts w:ascii="宋体" w:hAnsi="宋体" w:cs="Courier New"/>
          <w:bCs/>
          <w:szCs w:val="21"/>
        </w:rPr>
        <w:t>）必要的法律依据；</w:t>
      </w:r>
    </w:p>
    <w:p w:rsidR="003E506E" w:rsidRDefault="00A94077">
      <w:pPr>
        <w:spacing w:line="360" w:lineRule="exact"/>
        <w:ind w:leftChars="200" w:left="420"/>
        <w:rPr>
          <w:rFonts w:hAnsi="宋体"/>
          <w:bCs/>
          <w:szCs w:val="21"/>
        </w:rPr>
      </w:pPr>
      <w:r>
        <w:rPr>
          <w:rFonts w:ascii="宋体" w:hAnsi="宋体" w:cs="Courier New"/>
          <w:bCs/>
          <w:szCs w:val="21"/>
        </w:rPr>
        <w:t>（</w:t>
      </w:r>
      <w:r>
        <w:rPr>
          <w:rFonts w:ascii="宋体" w:hAnsi="宋体" w:cs="Courier New" w:hint="eastAsia"/>
          <w:bCs/>
          <w:szCs w:val="21"/>
        </w:rPr>
        <w:t>6</w:t>
      </w:r>
      <w:r>
        <w:rPr>
          <w:rFonts w:ascii="宋体" w:hAnsi="宋体" w:cs="Courier New"/>
          <w:bCs/>
          <w:szCs w:val="21"/>
        </w:rPr>
        <w:t>）提出</w:t>
      </w:r>
      <w:r>
        <w:rPr>
          <w:rFonts w:hAnsi="宋体"/>
          <w:bCs/>
          <w:szCs w:val="21"/>
        </w:rPr>
        <w:t>质疑的日期。</w:t>
      </w:r>
    </w:p>
    <w:p w:rsidR="003E506E" w:rsidRDefault="00A94077">
      <w:pPr>
        <w:pStyle w:val="a8"/>
        <w:snapToGrid w:val="0"/>
        <w:spacing w:line="360" w:lineRule="exact"/>
        <w:ind w:firstLineChars="200" w:firstLine="420"/>
        <w:rPr>
          <w:rFonts w:hAnsi="宋体"/>
          <w:bCs/>
          <w:sz w:val="21"/>
        </w:rPr>
      </w:pPr>
      <w:r>
        <w:rPr>
          <w:rFonts w:hAnsi="宋体"/>
          <w:bCs/>
          <w:sz w:val="21"/>
        </w:rPr>
        <w:t>供应商为自然人的，应当由本人签字；供应商为法人或者其他组织的，应当由法定代表人、主要负责人，或者其授权代表签字或者盖章，并加盖公章。</w:t>
      </w:r>
    </w:p>
    <w:p w:rsidR="003E506E" w:rsidRDefault="00A94077">
      <w:pPr>
        <w:pStyle w:val="a8"/>
        <w:snapToGrid w:val="0"/>
        <w:spacing w:line="360" w:lineRule="exact"/>
        <w:rPr>
          <w:rFonts w:ascii="Times New Roman" w:hAnsi="宋体"/>
          <w:kern w:val="2"/>
          <w:sz w:val="21"/>
        </w:rPr>
      </w:pPr>
      <w:r>
        <w:rPr>
          <w:rFonts w:ascii="Times New Roman" w:hAnsi="宋体" w:hint="eastAsia"/>
          <w:kern w:val="2"/>
          <w:sz w:val="21"/>
        </w:rPr>
        <w:t xml:space="preserve">20.4 </w:t>
      </w:r>
      <w:r>
        <w:rPr>
          <w:rFonts w:ascii="Times New Roman" w:hAnsi="宋体" w:hint="eastAsia"/>
          <w:kern w:val="2"/>
          <w:sz w:val="21"/>
        </w:rPr>
        <w:t>质疑联系部门及联系方式</w:t>
      </w:r>
    </w:p>
    <w:p w:rsidR="003E506E" w:rsidRDefault="00A94077">
      <w:pPr>
        <w:pStyle w:val="a8"/>
        <w:snapToGrid w:val="0"/>
        <w:spacing w:line="360" w:lineRule="exact"/>
        <w:ind w:firstLineChars="200" w:firstLine="420"/>
        <w:rPr>
          <w:rFonts w:hAnsi="宋体" w:cs="Courier New"/>
          <w:kern w:val="2"/>
          <w:sz w:val="21"/>
        </w:rPr>
      </w:pPr>
      <w:r>
        <w:rPr>
          <w:rFonts w:hAnsi="宋体" w:cs="Courier New" w:hint="eastAsia"/>
          <w:kern w:val="2"/>
          <w:sz w:val="21"/>
        </w:rPr>
        <w:t>见供应商须知前附表。</w:t>
      </w:r>
    </w:p>
    <w:p w:rsidR="003E506E" w:rsidRDefault="00A94077">
      <w:pPr>
        <w:pStyle w:val="a8"/>
        <w:numPr>
          <w:ilvl w:val="0"/>
          <w:numId w:val="4"/>
        </w:numPr>
        <w:snapToGrid w:val="0"/>
        <w:spacing w:line="360" w:lineRule="exact"/>
        <w:rPr>
          <w:rFonts w:hAnsi="宋体" w:cs="Courier New"/>
          <w:kern w:val="2"/>
          <w:sz w:val="21"/>
        </w:rPr>
      </w:pPr>
      <w:r>
        <w:rPr>
          <w:rFonts w:hAnsi="宋体" w:cs="Courier New" w:hint="eastAsia"/>
          <w:kern w:val="2"/>
          <w:sz w:val="21"/>
        </w:rPr>
        <w:t>名称解释</w:t>
      </w:r>
    </w:p>
    <w:p w:rsidR="003E506E" w:rsidRDefault="00A94077">
      <w:pPr>
        <w:pStyle w:val="a8"/>
        <w:snapToGrid w:val="0"/>
        <w:spacing w:line="360" w:lineRule="exact"/>
        <w:ind w:firstLineChars="200" w:firstLine="420"/>
        <w:rPr>
          <w:rFonts w:hAnsi="宋体" w:cs="Courier New"/>
          <w:kern w:val="2"/>
          <w:sz w:val="21"/>
        </w:rPr>
      </w:pPr>
      <w:r>
        <w:rPr>
          <w:rFonts w:hAnsi="宋体" w:cs="Courier New" w:hint="eastAsia"/>
          <w:kern w:val="2"/>
          <w:sz w:val="21"/>
        </w:rPr>
        <w:t>见供应商须知前附表。</w:t>
      </w:r>
    </w:p>
    <w:p w:rsidR="003E506E" w:rsidRDefault="003E506E">
      <w:pPr>
        <w:pStyle w:val="a8"/>
        <w:spacing w:line="360" w:lineRule="exact"/>
        <w:rPr>
          <w:rFonts w:hAnsi="宋体"/>
          <w:b/>
          <w:sz w:val="21"/>
        </w:rPr>
      </w:pPr>
    </w:p>
    <w:p w:rsidR="003E506E" w:rsidRDefault="00A94077">
      <w:pPr>
        <w:pStyle w:val="a8"/>
        <w:snapToGrid w:val="0"/>
        <w:spacing w:line="360" w:lineRule="exact"/>
        <w:rPr>
          <w:rFonts w:hAnsi="宋体"/>
          <w:sz w:val="21"/>
        </w:rPr>
      </w:pPr>
      <w:r>
        <w:rPr>
          <w:rFonts w:hAnsi="宋体"/>
          <w:b/>
          <w:sz w:val="21"/>
        </w:rPr>
        <w:br w:type="page"/>
      </w:r>
      <w:r>
        <w:rPr>
          <w:rFonts w:hAnsi="宋体" w:hint="eastAsia"/>
          <w:b/>
          <w:sz w:val="21"/>
        </w:rPr>
        <w:lastRenderedPageBreak/>
        <w:t>附件</w:t>
      </w:r>
      <w:r>
        <w:rPr>
          <w:rFonts w:hAnsi="宋体" w:hint="eastAsia"/>
          <w:b/>
          <w:sz w:val="21"/>
        </w:rPr>
        <w:t>1</w:t>
      </w:r>
      <w:r>
        <w:rPr>
          <w:rFonts w:hAnsi="宋体" w:hint="eastAsia"/>
          <w:b/>
          <w:sz w:val="21"/>
        </w:rPr>
        <w:t>：</w:t>
      </w:r>
    </w:p>
    <w:p w:rsidR="003E506E" w:rsidRDefault="00A94077">
      <w:pPr>
        <w:widowControl/>
        <w:shd w:val="clear" w:color="auto" w:fill="FFFFFF"/>
        <w:spacing w:line="360" w:lineRule="exact"/>
        <w:jc w:val="center"/>
        <w:rPr>
          <w:rFonts w:ascii="仿宋" w:eastAsia="仿宋" w:hAnsi="仿宋" w:cs="宋体"/>
          <w:kern w:val="0"/>
          <w:sz w:val="32"/>
          <w:szCs w:val="32"/>
        </w:rPr>
      </w:pPr>
      <w:r>
        <w:rPr>
          <w:rFonts w:ascii="黑体" w:eastAsia="黑体" w:hAnsi="黑体" w:cs="黑体" w:hint="eastAsia"/>
          <w:kern w:val="0"/>
          <w:sz w:val="32"/>
          <w:szCs w:val="32"/>
        </w:rPr>
        <w:t>广西壮族自治区政府采购项目合同验收书</w:t>
      </w:r>
      <w:r>
        <w:rPr>
          <w:rFonts w:ascii="仿宋" w:eastAsia="仿宋" w:hAnsi="仿宋" w:cs="宋体" w:hint="eastAsia"/>
          <w:kern w:val="0"/>
          <w:sz w:val="32"/>
          <w:szCs w:val="32"/>
        </w:rPr>
        <w:t>（格式）</w:t>
      </w:r>
    </w:p>
    <w:p w:rsidR="003E506E" w:rsidRDefault="003E506E">
      <w:pPr>
        <w:widowControl/>
        <w:shd w:val="clear" w:color="auto" w:fill="FFFFFF"/>
        <w:spacing w:line="360" w:lineRule="exact"/>
        <w:jc w:val="center"/>
        <w:rPr>
          <w:rFonts w:ascii="仿宋" w:eastAsia="仿宋" w:hAnsi="仿宋" w:cs="宋体"/>
          <w:kern w:val="0"/>
          <w:szCs w:val="21"/>
        </w:rPr>
      </w:pPr>
    </w:p>
    <w:p w:rsidR="003E506E" w:rsidRDefault="00A94077">
      <w:pPr>
        <w:widowControl/>
        <w:shd w:val="clear" w:color="auto" w:fill="FFFFFF"/>
        <w:snapToGrid w:val="0"/>
        <w:spacing w:line="360" w:lineRule="exact"/>
        <w:ind w:firstLine="480"/>
        <w:jc w:val="left"/>
        <w:rPr>
          <w:rFonts w:ascii="仿宋" w:eastAsia="仿宋" w:hAnsi="仿宋" w:cs="宋体"/>
          <w:kern w:val="0"/>
          <w:szCs w:val="21"/>
        </w:rPr>
      </w:pPr>
      <w:r>
        <w:rPr>
          <w:rFonts w:ascii="仿宋" w:eastAsia="仿宋" w:hAnsi="仿宋" w:cs="宋体" w:hint="eastAsia"/>
          <w:kern w:val="0"/>
          <w:szCs w:val="21"/>
        </w:rPr>
        <w:t>根据政府采购项目（</w:t>
      </w:r>
      <w:r>
        <w:rPr>
          <w:rFonts w:ascii="仿宋" w:eastAsia="仿宋" w:hAnsi="仿宋" w:cs="宋体" w:hint="eastAsia"/>
          <w:kern w:val="0"/>
          <w:szCs w:val="21"/>
          <w:u w:val="single"/>
        </w:rPr>
        <w:t>采购合同编号：</w:t>
      </w:r>
      <w:r>
        <w:rPr>
          <w:rFonts w:ascii="仿宋" w:eastAsia="仿宋" w:hAnsi="仿宋" w:cs="宋体" w:hint="eastAsia"/>
          <w:kern w:val="0"/>
          <w:szCs w:val="21"/>
          <w:u w:val="single"/>
        </w:rPr>
        <w:softHyphen/>
        <w:t xml:space="preserve"> </w:t>
      </w:r>
      <w:r>
        <w:rPr>
          <w:rFonts w:ascii="仿宋" w:eastAsia="仿宋" w:hAnsi="仿宋" w:cs="宋体" w:hint="eastAsia"/>
          <w:kern w:val="0"/>
          <w:szCs w:val="21"/>
        </w:rPr>
        <w:t>）的约定，我单位对（</w:t>
      </w:r>
      <w:r>
        <w:rPr>
          <w:rFonts w:ascii="仿宋" w:eastAsia="仿宋" w:hAnsi="仿宋" w:cs="宋体" w:hint="eastAsia"/>
          <w:kern w:val="0"/>
          <w:szCs w:val="21"/>
          <w:u w:val="single"/>
        </w:rPr>
        <w:t xml:space="preserve"> </w:t>
      </w:r>
      <w:r>
        <w:rPr>
          <w:rFonts w:ascii="仿宋" w:eastAsia="仿宋" w:hAnsi="仿宋" w:cs="宋体" w:hint="eastAsia"/>
          <w:kern w:val="0"/>
          <w:szCs w:val="21"/>
          <w:u w:val="single"/>
        </w:rPr>
        <w:t>项目名称</w:t>
      </w:r>
      <w:r>
        <w:rPr>
          <w:rFonts w:ascii="仿宋" w:eastAsia="仿宋" w:hAnsi="仿宋" w:cs="宋体" w:hint="eastAsia"/>
          <w:kern w:val="0"/>
          <w:szCs w:val="21"/>
          <w:u w:val="single"/>
        </w:rPr>
        <w:t xml:space="preserve"> </w:t>
      </w:r>
      <w:r>
        <w:rPr>
          <w:rFonts w:ascii="仿宋" w:eastAsia="仿宋" w:hAnsi="仿宋" w:cs="宋体" w:hint="eastAsia"/>
          <w:kern w:val="0"/>
          <w:szCs w:val="21"/>
        </w:rPr>
        <w:t>）</w:t>
      </w:r>
      <w:r>
        <w:rPr>
          <w:rFonts w:ascii="仿宋" w:eastAsia="仿宋" w:hAnsi="仿宋" w:cs="宋体" w:hint="eastAsia"/>
          <w:kern w:val="0"/>
          <w:szCs w:val="21"/>
        </w:rPr>
        <w:t xml:space="preserve"> </w:t>
      </w:r>
      <w:r>
        <w:rPr>
          <w:rFonts w:ascii="仿宋" w:eastAsia="仿宋" w:hAnsi="仿宋" w:cs="宋体" w:hint="eastAsia"/>
          <w:kern w:val="0"/>
          <w:szCs w:val="21"/>
        </w:rPr>
        <w:t>政府采购项目中标（或成交）供应商（</w:t>
      </w:r>
      <w:r>
        <w:rPr>
          <w:rFonts w:ascii="仿宋" w:eastAsia="仿宋" w:hAnsi="仿宋" w:cs="宋体" w:hint="eastAsia"/>
          <w:kern w:val="0"/>
          <w:szCs w:val="21"/>
          <w:u w:val="single"/>
        </w:rPr>
        <w:t xml:space="preserve"> </w:t>
      </w:r>
      <w:r>
        <w:rPr>
          <w:rFonts w:ascii="仿宋" w:eastAsia="仿宋" w:hAnsi="仿宋" w:cs="宋体" w:hint="eastAsia"/>
          <w:kern w:val="0"/>
          <w:szCs w:val="21"/>
          <w:u w:val="single"/>
        </w:rPr>
        <w:t>公司名称</w:t>
      </w:r>
      <w:r>
        <w:rPr>
          <w:rFonts w:ascii="仿宋" w:eastAsia="仿宋" w:hAnsi="仿宋" w:cs="宋体" w:hint="eastAsia"/>
          <w:kern w:val="0"/>
          <w:szCs w:val="21"/>
          <w:u w:val="single"/>
        </w:rPr>
        <w:t xml:space="preserve"> </w:t>
      </w:r>
      <w:r>
        <w:rPr>
          <w:rFonts w:ascii="仿宋" w:eastAsia="仿宋" w:hAnsi="仿宋" w:cs="宋体" w:hint="eastAsia"/>
          <w:kern w:val="0"/>
          <w:szCs w:val="21"/>
        </w:rPr>
        <w:t>）</w:t>
      </w:r>
      <w:r>
        <w:rPr>
          <w:rFonts w:ascii="仿宋" w:eastAsia="仿宋" w:hAnsi="仿宋" w:cs="宋体" w:hint="eastAsia"/>
          <w:kern w:val="0"/>
          <w:szCs w:val="21"/>
        </w:rPr>
        <w:t xml:space="preserve"> </w:t>
      </w:r>
      <w:r>
        <w:rPr>
          <w:rFonts w:ascii="仿宋" w:eastAsia="仿宋" w:hAnsi="仿宋" w:cs="宋体" w:hint="eastAsia"/>
          <w:kern w:val="0"/>
          <w:szCs w:val="21"/>
        </w:rPr>
        <w:t>提供的货物（或工程、服务）进行了验收，验收情况如下：</w:t>
      </w:r>
    </w:p>
    <w:tbl>
      <w:tblPr>
        <w:tblW w:w="8445" w:type="dxa"/>
        <w:jc w:val="center"/>
        <w:tblInd w:w="-10" w:type="dxa"/>
        <w:tblLayout w:type="fixed"/>
        <w:tblCellMar>
          <w:left w:w="0" w:type="dxa"/>
          <w:right w:w="0" w:type="dxa"/>
        </w:tblCellMar>
        <w:tblLook w:val="04A0"/>
      </w:tblPr>
      <w:tblGrid>
        <w:gridCol w:w="1331"/>
        <w:gridCol w:w="1921"/>
        <w:gridCol w:w="798"/>
        <w:gridCol w:w="102"/>
        <w:gridCol w:w="2002"/>
        <w:gridCol w:w="178"/>
        <w:gridCol w:w="685"/>
        <w:gridCol w:w="1428"/>
      </w:tblGrid>
      <w:tr w:rsidR="003E506E">
        <w:trPr>
          <w:trHeight w:val="497"/>
          <w:jc w:val="center"/>
        </w:trPr>
        <w:tc>
          <w:tcPr>
            <w:tcW w:w="3252" w:type="dxa"/>
            <w:gridSpan w:val="2"/>
            <w:tcBorders>
              <w:top w:val="single" w:sz="8" w:space="0" w:color="auto"/>
              <w:left w:val="single" w:sz="8" w:space="0" w:color="auto"/>
              <w:bottom w:val="single" w:sz="8" w:space="0" w:color="auto"/>
              <w:right w:val="single" w:sz="8" w:space="0" w:color="auto"/>
            </w:tcBorders>
            <w:vAlign w:val="center"/>
          </w:tcPr>
          <w:p w:rsidR="003E506E" w:rsidRDefault="00A94077">
            <w:pPr>
              <w:widowControl/>
              <w:snapToGrid w:val="0"/>
              <w:spacing w:before="100" w:beforeAutospacing="1" w:after="100" w:afterAutospacing="1" w:line="360" w:lineRule="exact"/>
              <w:ind w:firstLine="5"/>
              <w:jc w:val="center"/>
              <w:rPr>
                <w:rFonts w:ascii="Verdana" w:hAnsi="Verdana" w:cs="宋体"/>
                <w:kern w:val="0"/>
                <w:szCs w:val="21"/>
              </w:rPr>
            </w:pPr>
            <w:r>
              <w:rPr>
                <w:rFonts w:ascii="Verdana" w:hAnsi="Verdana" w:cs="宋体"/>
                <w:kern w:val="0"/>
                <w:szCs w:val="21"/>
              </w:rPr>
              <w:t>验收方式：</w:t>
            </w:r>
          </w:p>
        </w:tc>
        <w:tc>
          <w:tcPr>
            <w:tcW w:w="5193" w:type="dxa"/>
            <w:gridSpan w:val="6"/>
            <w:tcBorders>
              <w:top w:val="single" w:sz="8" w:space="0" w:color="auto"/>
              <w:left w:val="nil"/>
              <w:bottom w:val="single" w:sz="8" w:space="0" w:color="auto"/>
              <w:right w:val="single" w:sz="8" w:space="0" w:color="auto"/>
            </w:tcBorders>
            <w:vAlign w:val="center"/>
          </w:tcPr>
          <w:p w:rsidR="003E506E" w:rsidRDefault="00A94077">
            <w:pPr>
              <w:widowControl/>
              <w:snapToGrid w:val="0"/>
              <w:spacing w:before="100" w:beforeAutospacing="1" w:after="100" w:afterAutospacing="1" w:line="360" w:lineRule="exact"/>
              <w:ind w:firstLine="480"/>
              <w:jc w:val="center"/>
              <w:rPr>
                <w:rFonts w:ascii="Verdana" w:hAnsi="Verdana" w:cs="宋体"/>
                <w:kern w:val="0"/>
                <w:szCs w:val="21"/>
              </w:rPr>
            </w:pPr>
            <w:r>
              <w:rPr>
                <w:rFonts w:ascii="Verdana" w:hAnsi="Verdana" w:cs="宋体"/>
                <w:kern w:val="0"/>
                <w:szCs w:val="21"/>
              </w:rPr>
              <w:t>□</w:t>
            </w:r>
            <w:r>
              <w:rPr>
                <w:rFonts w:ascii="Verdana" w:hAnsi="Verdana" w:cs="宋体"/>
                <w:kern w:val="0"/>
                <w:szCs w:val="21"/>
              </w:rPr>
              <w:t>自行验收</w:t>
            </w:r>
            <w:r>
              <w:rPr>
                <w:rFonts w:ascii="Verdana" w:hAnsi="Verdana" w:cs="宋体"/>
                <w:kern w:val="0"/>
                <w:szCs w:val="21"/>
              </w:rPr>
              <w:t xml:space="preserve"> □</w:t>
            </w:r>
            <w:r>
              <w:rPr>
                <w:rFonts w:ascii="Verdana" w:hAnsi="Verdana" w:cs="宋体"/>
                <w:kern w:val="0"/>
                <w:szCs w:val="21"/>
              </w:rPr>
              <w:t>委托验收</w:t>
            </w:r>
          </w:p>
        </w:tc>
      </w:tr>
      <w:tr w:rsidR="003E506E">
        <w:trPr>
          <w:trHeight w:val="622"/>
          <w:jc w:val="center"/>
        </w:trPr>
        <w:tc>
          <w:tcPr>
            <w:tcW w:w="1331" w:type="dxa"/>
            <w:tcBorders>
              <w:top w:val="nil"/>
              <w:left w:val="single" w:sz="8" w:space="0" w:color="auto"/>
              <w:bottom w:val="single" w:sz="8" w:space="0" w:color="auto"/>
              <w:right w:val="single" w:sz="8" w:space="0" w:color="auto"/>
            </w:tcBorders>
            <w:vAlign w:val="center"/>
          </w:tcPr>
          <w:p w:rsidR="003E506E" w:rsidRDefault="00A94077">
            <w:pPr>
              <w:widowControl/>
              <w:snapToGrid w:val="0"/>
              <w:spacing w:before="100" w:beforeAutospacing="1" w:after="100" w:afterAutospacing="1" w:line="360" w:lineRule="exact"/>
              <w:ind w:firstLine="2"/>
              <w:jc w:val="center"/>
              <w:rPr>
                <w:rFonts w:ascii="Verdana" w:hAnsi="Verdana" w:cs="宋体"/>
                <w:kern w:val="0"/>
                <w:szCs w:val="21"/>
              </w:rPr>
            </w:pPr>
            <w:r>
              <w:rPr>
                <w:rFonts w:ascii="Verdana" w:hAnsi="Verdana" w:cs="宋体"/>
                <w:kern w:val="0"/>
                <w:szCs w:val="21"/>
              </w:rPr>
              <w:t>序号</w:t>
            </w:r>
          </w:p>
        </w:tc>
        <w:tc>
          <w:tcPr>
            <w:tcW w:w="1921" w:type="dxa"/>
            <w:tcBorders>
              <w:top w:val="nil"/>
              <w:left w:val="nil"/>
              <w:bottom w:val="single" w:sz="8" w:space="0" w:color="auto"/>
              <w:right w:val="single" w:sz="8" w:space="0" w:color="auto"/>
            </w:tcBorders>
            <w:vAlign w:val="center"/>
          </w:tcPr>
          <w:p w:rsidR="003E506E" w:rsidRDefault="00A94077">
            <w:pPr>
              <w:widowControl/>
              <w:snapToGrid w:val="0"/>
              <w:spacing w:before="100" w:beforeAutospacing="1" w:after="100" w:afterAutospacing="1" w:line="360" w:lineRule="exact"/>
              <w:ind w:firstLine="2"/>
              <w:jc w:val="center"/>
              <w:rPr>
                <w:rFonts w:ascii="Verdana" w:hAnsi="Verdana" w:cs="宋体"/>
                <w:kern w:val="0"/>
                <w:szCs w:val="21"/>
              </w:rPr>
            </w:pPr>
            <w:r>
              <w:rPr>
                <w:rFonts w:ascii="Verdana" w:hAnsi="Verdana" w:cs="宋体"/>
                <w:kern w:val="0"/>
                <w:szCs w:val="21"/>
              </w:rPr>
              <w:t>名</w:t>
            </w:r>
            <w:r>
              <w:rPr>
                <w:rFonts w:ascii="Verdana" w:hAnsi="Verdana" w:cs="宋体"/>
                <w:kern w:val="0"/>
                <w:szCs w:val="21"/>
              </w:rPr>
              <w:t xml:space="preserve"> </w:t>
            </w:r>
            <w:r>
              <w:rPr>
                <w:rFonts w:ascii="Verdana" w:hAnsi="Verdana" w:cs="宋体"/>
                <w:kern w:val="0"/>
                <w:szCs w:val="21"/>
              </w:rPr>
              <w:t>称</w:t>
            </w:r>
          </w:p>
        </w:tc>
        <w:tc>
          <w:tcPr>
            <w:tcW w:w="2902" w:type="dxa"/>
            <w:gridSpan w:val="3"/>
            <w:tcBorders>
              <w:top w:val="nil"/>
              <w:left w:val="nil"/>
              <w:bottom w:val="single" w:sz="8" w:space="0" w:color="auto"/>
              <w:right w:val="single" w:sz="8" w:space="0" w:color="auto"/>
            </w:tcBorders>
            <w:vAlign w:val="center"/>
          </w:tcPr>
          <w:p w:rsidR="003E506E" w:rsidRDefault="00A94077">
            <w:pPr>
              <w:widowControl/>
              <w:snapToGrid w:val="0"/>
              <w:spacing w:before="100" w:beforeAutospacing="1" w:after="100" w:afterAutospacing="1" w:line="360" w:lineRule="exact"/>
              <w:ind w:firstLine="2"/>
              <w:jc w:val="center"/>
              <w:rPr>
                <w:rFonts w:ascii="Verdana" w:hAnsi="Verdana" w:cs="宋体"/>
                <w:kern w:val="0"/>
                <w:szCs w:val="21"/>
              </w:rPr>
            </w:pPr>
            <w:r>
              <w:rPr>
                <w:rFonts w:ascii="Verdana" w:hAnsi="Verdana" w:cs="宋体"/>
                <w:kern w:val="0"/>
                <w:szCs w:val="21"/>
              </w:rPr>
              <w:t>货物型号规格、标准及配置等（或服务内容、标准）</w:t>
            </w:r>
          </w:p>
        </w:tc>
        <w:tc>
          <w:tcPr>
            <w:tcW w:w="863" w:type="dxa"/>
            <w:gridSpan w:val="2"/>
            <w:tcBorders>
              <w:top w:val="nil"/>
              <w:left w:val="nil"/>
              <w:bottom w:val="single" w:sz="8" w:space="0" w:color="auto"/>
              <w:right w:val="single" w:sz="8" w:space="0" w:color="auto"/>
            </w:tcBorders>
            <w:vAlign w:val="center"/>
          </w:tcPr>
          <w:p w:rsidR="003E506E" w:rsidRDefault="00A94077">
            <w:pPr>
              <w:widowControl/>
              <w:snapToGrid w:val="0"/>
              <w:spacing w:before="100" w:beforeAutospacing="1" w:after="100" w:afterAutospacing="1" w:line="360" w:lineRule="exact"/>
              <w:jc w:val="center"/>
              <w:rPr>
                <w:rFonts w:ascii="Verdana" w:hAnsi="Verdana" w:cs="宋体"/>
                <w:kern w:val="0"/>
                <w:szCs w:val="21"/>
              </w:rPr>
            </w:pPr>
            <w:r>
              <w:rPr>
                <w:rFonts w:ascii="Verdana" w:hAnsi="Verdana" w:cs="宋体"/>
                <w:kern w:val="0"/>
                <w:szCs w:val="21"/>
              </w:rPr>
              <w:t>数量</w:t>
            </w:r>
          </w:p>
        </w:tc>
        <w:tc>
          <w:tcPr>
            <w:tcW w:w="1428" w:type="dxa"/>
            <w:tcBorders>
              <w:top w:val="nil"/>
              <w:left w:val="nil"/>
              <w:bottom w:val="single" w:sz="8" w:space="0" w:color="auto"/>
              <w:right w:val="single" w:sz="8" w:space="0" w:color="auto"/>
            </w:tcBorders>
            <w:vAlign w:val="center"/>
          </w:tcPr>
          <w:p w:rsidR="003E506E" w:rsidRDefault="00A94077">
            <w:pPr>
              <w:widowControl/>
              <w:snapToGrid w:val="0"/>
              <w:spacing w:before="100" w:beforeAutospacing="1" w:after="100" w:afterAutospacing="1" w:line="360" w:lineRule="exact"/>
              <w:ind w:firstLine="2"/>
              <w:jc w:val="center"/>
              <w:rPr>
                <w:rFonts w:ascii="Verdana" w:hAnsi="Verdana" w:cs="宋体"/>
                <w:kern w:val="0"/>
                <w:szCs w:val="21"/>
              </w:rPr>
            </w:pPr>
            <w:r>
              <w:rPr>
                <w:rFonts w:ascii="Verdana" w:hAnsi="Verdana" w:cs="宋体"/>
                <w:kern w:val="0"/>
                <w:szCs w:val="21"/>
              </w:rPr>
              <w:t>金</w:t>
            </w:r>
            <w:r>
              <w:rPr>
                <w:rFonts w:ascii="Verdana" w:hAnsi="Verdana" w:cs="宋体"/>
                <w:kern w:val="0"/>
                <w:szCs w:val="21"/>
              </w:rPr>
              <w:t xml:space="preserve"> </w:t>
            </w:r>
            <w:r>
              <w:rPr>
                <w:rFonts w:ascii="Verdana" w:hAnsi="Verdana" w:cs="宋体"/>
                <w:kern w:val="0"/>
                <w:szCs w:val="21"/>
              </w:rPr>
              <w:t>额</w:t>
            </w:r>
          </w:p>
        </w:tc>
      </w:tr>
      <w:tr w:rsidR="003E506E">
        <w:trPr>
          <w:trHeight w:val="487"/>
          <w:jc w:val="center"/>
        </w:trPr>
        <w:tc>
          <w:tcPr>
            <w:tcW w:w="1331" w:type="dxa"/>
            <w:tcBorders>
              <w:top w:val="nil"/>
              <w:left w:val="single" w:sz="8" w:space="0" w:color="auto"/>
              <w:bottom w:val="single" w:sz="8" w:space="0" w:color="auto"/>
              <w:right w:val="single" w:sz="8" w:space="0" w:color="auto"/>
            </w:tcBorders>
            <w:vAlign w:val="center"/>
          </w:tcPr>
          <w:p w:rsidR="003E506E" w:rsidRDefault="003E506E">
            <w:pPr>
              <w:widowControl/>
              <w:spacing w:before="100" w:beforeAutospacing="1" w:after="100" w:afterAutospacing="1" w:line="360" w:lineRule="exact"/>
              <w:jc w:val="center"/>
              <w:rPr>
                <w:rFonts w:ascii="Verdana" w:hAnsi="Verdana" w:cs="宋体"/>
                <w:kern w:val="0"/>
                <w:szCs w:val="21"/>
              </w:rPr>
            </w:pPr>
          </w:p>
        </w:tc>
        <w:tc>
          <w:tcPr>
            <w:tcW w:w="1921" w:type="dxa"/>
            <w:tcBorders>
              <w:top w:val="nil"/>
              <w:left w:val="nil"/>
              <w:bottom w:val="single" w:sz="8" w:space="0" w:color="auto"/>
              <w:right w:val="single" w:sz="8" w:space="0" w:color="auto"/>
            </w:tcBorders>
            <w:vAlign w:val="center"/>
          </w:tcPr>
          <w:p w:rsidR="003E506E" w:rsidRDefault="003E506E">
            <w:pPr>
              <w:widowControl/>
              <w:spacing w:before="100" w:beforeAutospacing="1" w:after="100" w:afterAutospacing="1" w:line="360" w:lineRule="exact"/>
              <w:jc w:val="center"/>
              <w:rPr>
                <w:rFonts w:ascii="Verdana" w:hAnsi="Verdana" w:cs="宋体"/>
                <w:kern w:val="0"/>
                <w:szCs w:val="21"/>
              </w:rPr>
            </w:pPr>
          </w:p>
        </w:tc>
        <w:tc>
          <w:tcPr>
            <w:tcW w:w="2902" w:type="dxa"/>
            <w:gridSpan w:val="3"/>
            <w:tcBorders>
              <w:top w:val="nil"/>
              <w:left w:val="nil"/>
              <w:bottom w:val="single" w:sz="8" w:space="0" w:color="auto"/>
              <w:right w:val="single" w:sz="8" w:space="0" w:color="auto"/>
            </w:tcBorders>
            <w:vAlign w:val="center"/>
          </w:tcPr>
          <w:p w:rsidR="003E506E" w:rsidRDefault="003E506E">
            <w:pPr>
              <w:widowControl/>
              <w:spacing w:before="100" w:beforeAutospacing="1" w:after="100" w:afterAutospacing="1" w:line="360" w:lineRule="exact"/>
              <w:jc w:val="center"/>
              <w:rPr>
                <w:rFonts w:ascii="Verdana" w:hAnsi="Verdana" w:cs="宋体"/>
                <w:kern w:val="0"/>
                <w:szCs w:val="21"/>
              </w:rPr>
            </w:pPr>
          </w:p>
        </w:tc>
        <w:tc>
          <w:tcPr>
            <w:tcW w:w="863" w:type="dxa"/>
            <w:gridSpan w:val="2"/>
            <w:tcBorders>
              <w:top w:val="nil"/>
              <w:left w:val="nil"/>
              <w:bottom w:val="single" w:sz="8" w:space="0" w:color="auto"/>
              <w:right w:val="single" w:sz="8" w:space="0" w:color="auto"/>
            </w:tcBorders>
            <w:vAlign w:val="center"/>
          </w:tcPr>
          <w:p w:rsidR="003E506E" w:rsidRDefault="003E506E">
            <w:pPr>
              <w:widowControl/>
              <w:spacing w:before="100" w:beforeAutospacing="1" w:after="100" w:afterAutospacing="1" w:line="360" w:lineRule="exact"/>
              <w:jc w:val="center"/>
              <w:rPr>
                <w:rFonts w:ascii="Verdana" w:hAnsi="Verdana" w:cs="宋体"/>
                <w:kern w:val="0"/>
                <w:szCs w:val="21"/>
              </w:rPr>
            </w:pPr>
          </w:p>
        </w:tc>
        <w:tc>
          <w:tcPr>
            <w:tcW w:w="1428" w:type="dxa"/>
            <w:tcBorders>
              <w:top w:val="nil"/>
              <w:left w:val="nil"/>
              <w:bottom w:val="single" w:sz="8" w:space="0" w:color="auto"/>
              <w:right w:val="single" w:sz="8" w:space="0" w:color="auto"/>
            </w:tcBorders>
            <w:vAlign w:val="center"/>
          </w:tcPr>
          <w:p w:rsidR="003E506E" w:rsidRDefault="003E506E">
            <w:pPr>
              <w:widowControl/>
              <w:spacing w:before="100" w:beforeAutospacing="1" w:after="100" w:afterAutospacing="1" w:line="360" w:lineRule="exact"/>
              <w:jc w:val="center"/>
              <w:rPr>
                <w:rFonts w:ascii="Verdana" w:hAnsi="Verdana" w:cs="宋体"/>
                <w:kern w:val="0"/>
                <w:szCs w:val="21"/>
              </w:rPr>
            </w:pPr>
          </w:p>
        </w:tc>
      </w:tr>
      <w:tr w:rsidR="003E506E">
        <w:trPr>
          <w:trHeight w:val="487"/>
          <w:jc w:val="center"/>
        </w:trPr>
        <w:tc>
          <w:tcPr>
            <w:tcW w:w="1331" w:type="dxa"/>
            <w:tcBorders>
              <w:top w:val="nil"/>
              <w:left w:val="single" w:sz="8" w:space="0" w:color="auto"/>
              <w:bottom w:val="single" w:sz="8" w:space="0" w:color="auto"/>
              <w:right w:val="single" w:sz="8" w:space="0" w:color="auto"/>
            </w:tcBorders>
            <w:vAlign w:val="center"/>
          </w:tcPr>
          <w:p w:rsidR="003E506E" w:rsidRDefault="003E506E">
            <w:pPr>
              <w:widowControl/>
              <w:spacing w:before="100" w:beforeAutospacing="1" w:after="100" w:afterAutospacing="1" w:line="360" w:lineRule="exact"/>
              <w:jc w:val="center"/>
              <w:rPr>
                <w:rFonts w:ascii="Verdana" w:hAnsi="Verdana" w:cs="宋体"/>
                <w:kern w:val="0"/>
                <w:szCs w:val="21"/>
              </w:rPr>
            </w:pPr>
          </w:p>
        </w:tc>
        <w:tc>
          <w:tcPr>
            <w:tcW w:w="1921" w:type="dxa"/>
            <w:tcBorders>
              <w:top w:val="nil"/>
              <w:left w:val="nil"/>
              <w:bottom w:val="single" w:sz="8" w:space="0" w:color="auto"/>
              <w:right w:val="single" w:sz="8" w:space="0" w:color="auto"/>
            </w:tcBorders>
            <w:vAlign w:val="center"/>
          </w:tcPr>
          <w:p w:rsidR="003E506E" w:rsidRDefault="003E506E">
            <w:pPr>
              <w:widowControl/>
              <w:spacing w:before="100" w:beforeAutospacing="1" w:after="100" w:afterAutospacing="1" w:line="360" w:lineRule="exact"/>
              <w:jc w:val="center"/>
              <w:rPr>
                <w:rFonts w:ascii="Verdana" w:hAnsi="Verdana" w:cs="宋体"/>
                <w:kern w:val="0"/>
                <w:szCs w:val="21"/>
              </w:rPr>
            </w:pPr>
          </w:p>
        </w:tc>
        <w:tc>
          <w:tcPr>
            <w:tcW w:w="2902" w:type="dxa"/>
            <w:gridSpan w:val="3"/>
            <w:tcBorders>
              <w:top w:val="nil"/>
              <w:left w:val="nil"/>
              <w:bottom w:val="single" w:sz="8" w:space="0" w:color="auto"/>
              <w:right w:val="single" w:sz="8" w:space="0" w:color="auto"/>
            </w:tcBorders>
            <w:vAlign w:val="center"/>
          </w:tcPr>
          <w:p w:rsidR="003E506E" w:rsidRDefault="003E506E">
            <w:pPr>
              <w:widowControl/>
              <w:spacing w:before="100" w:beforeAutospacing="1" w:after="100" w:afterAutospacing="1" w:line="360" w:lineRule="exact"/>
              <w:jc w:val="center"/>
              <w:rPr>
                <w:rFonts w:ascii="Verdana" w:hAnsi="Verdana" w:cs="宋体"/>
                <w:kern w:val="0"/>
                <w:szCs w:val="21"/>
              </w:rPr>
            </w:pPr>
          </w:p>
        </w:tc>
        <w:tc>
          <w:tcPr>
            <w:tcW w:w="863" w:type="dxa"/>
            <w:gridSpan w:val="2"/>
            <w:tcBorders>
              <w:top w:val="nil"/>
              <w:left w:val="nil"/>
              <w:bottom w:val="single" w:sz="8" w:space="0" w:color="auto"/>
              <w:right w:val="single" w:sz="8" w:space="0" w:color="auto"/>
            </w:tcBorders>
            <w:vAlign w:val="center"/>
          </w:tcPr>
          <w:p w:rsidR="003E506E" w:rsidRDefault="003E506E">
            <w:pPr>
              <w:widowControl/>
              <w:spacing w:before="100" w:beforeAutospacing="1" w:after="100" w:afterAutospacing="1" w:line="360" w:lineRule="exact"/>
              <w:jc w:val="center"/>
              <w:rPr>
                <w:rFonts w:ascii="Verdana" w:hAnsi="Verdana" w:cs="宋体"/>
                <w:kern w:val="0"/>
                <w:szCs w:val="21"/>
              </w:rPr>
            </w:pPr>
          </w:p>
        </w:tc>
        <w:tc>
          <w:tcPr>
            <w:tcW w:w="1428" w:type="dxa"/>
            <w:tcBorders>
              <w:top w:val="nil"/>
              <w:left w:val="nil"/>
              <w:bottom w:val="single" w:sz="8" w:space="0" w:color="auto"/>
              <w:right w:val="single" w:sz="8" w:space="0" w:color="auto"/>
            </w:tcBorders>
            <w:vAlign w:val="center"/>
          </w:tcPr>
          <w:p w:rsidR="003E506E" w:rsidRDefault="003E506E">
            <w:pPr>
              <w:widowControl/>
              <w:spacing w:before="100" w:beforeAutospacing="1" w:after="100" w:afterAutospacing="1" w:line="360" w:lineRule="exact"/>
              <w:jc w:val="center"/>
              <w:rPr>
                <w:rFonts w:ascii="Verdana" w:hAnsi="Verdana" w:cs="宋体"/>
                <w:kern w:val="0"/>
                <w:szCs w:val="21"/>
              </w:rPr>
            </w:pPr>
          </w:p>
        </w:tc>
      </w:tr>
      <w:tr w:rsidR="003E506E">
        <w:trPr>
          <w:trHeight w:val="487"/>
          <w:jc w:val="center"/>
        </w:trPr>
        <w:tc>
          <w:tcPr>
            <w:tcW w:w="1331" w:type="dxa"/>
            <w:tcBorders>
              <w:top w:val="nil"/>
              <w:left w:val="single" w:sz="8" w:space="0" w:color="auto"/>
              <w:bottom w:val="single" w:sz="8" w:space="0" w:color="auto"/>
              <w:right w:val="single" w:sz="8" w:space="0" w:color="auto"/>
            </w:tcBorders>
            <w:vAlign w:val="center"/>
          </w:tcPr>
          <w:p w:rsidR="003E506E" w:rsidRDefault="003E506E">
            <w:pPr>
              <w:widowControl/>
              <w:spacing w:before="100" w:beforeAutospacing="1" w:after="100" w:afterAutospacing="1" w:line="360" w:lineRule="exact"/>
              <w:jc w:val="center"/>
              <w:rPr>
                <w:rFonts w:ascii="Verdana" w:hAnsi="Verdana" w:cs="宋体"/>
                <w:kern w:val="0"/>
                <w:szCs w:val="21"/>
              </w:rPr>
            </w:pPr>
          </w:p>
        </w:tc>
        <w:tc>
          <w:tcPr>
            <w:tcW w:w="1921" w:type="dxa"/>
            <w:tcBorders>
              <w:top w:val="nil"/>
              <w:left w:val="nil"/>
              <w:bottom w:val="single" w:sz="8" w:space="0" w:color="auto"/>
              <w:right w:val="single" w:sz="8" w:space="0" w:color="auto"/>
            </w:tcBorders>
            <w:vAlign w:val="center"/>
          </w:tcPr>
          <w:p w:rsidR="003E506E" w:rsidRDefault="003E506E">
            <w:pPr>
              <w:widowControl/>
              <w:spacing w:before="100" w:beforeAutospacing="1" w:after="100" w:afterAutospacing="1" w:line="360" w:lineRule="exact"/>
              <w:jc w:val="center"/>
              <w:rPr>
                <w:rFonts w:ascii="Verdana" w:hAnsi="Verdana" w:cs="宋体"/>
                <w:kern w:val="0"/>
                <w:szCs w:val="21"/>
              </w:rPr>
            </w:pPr>
          </w:p>
        </w:tc>
        <w:tc>
          <w:tcPr>
            <w:tcW w:w="2902" w:type="dxa"/>
            <w:gridSpan w:val="3"/>
            <w:tcBorders>
              <w:top w:val="nil"/>
              <w:left w:val="nil"/>
              <w:bottom w:val="single" w:sz="8" w:space="0" w:color="auto"/>
              <w:right w:val="single" w:sz="8" w:space="0" w:color="auto"/>
            </w:tcBorders>
            <w:vAlign w:val="center"/>
          </w:tcPr>
          <w:p w:rsidR="003E506E" w:rsidRDefault="003E506E">
            <w:pPr>
              <w:widowControl/>
              <w:spacing w:before="100" w:beforeAutospacing="1" w:after="100" w:afterAutospacing="1" w:line="360" w:lineRule="exact"/>
              <w:jc w:val="center"/>
              <w:rPr>
                <w:rFonts w:ascii="Verdana" w:hAnsi="Verdana" w:cs="宋体"/>
                <w:kern w:val="0"/>
                <w:szCs w:val="21"/>
              </w:rPr>
            </w:pPr>
          </w:p>
        </w:tc>
        <w:tc>
          <w:tcPr>
            <w:tcW w:w="863" w:type="dxa"/>
            <w:gridSpan w:val="2"/>
            <w:tcBorders>
              <w:top w:val="nil"/>
              <w:left w:val="nil"/>
              <w:bottom w:val="single" w:sz="8" w:space="0" w:color="auto"/>
              <w:right w:val="single" w:sz="8" w:space="0" w:color="auto"/>
            </w:tcBorders>
            <w:vAlign w:val="center"/>
          </w:tcPr>
          <w:p w:rsidR="003E506E" w:rsidRDefault="003E506E">
            <w:pPr>
              <w:widowControl/>
              <w:spacing w:before="100" w:beforeAutospacing="1" w:after="100" w:afterAutospacing="1" w:line="360" w:lineRule="exact"/>
              <w:jc w:val="center"/>
              <w:rPr>
                <w:rFonts w:ascii="Verdana" w:hAnsi="Verdana" w:cs="宋体"/>
                <w:kern w:val="0"/>
                <w:szCs w:val="21"/>
              </w:rPr>
            </w:pPr>
          </w:p>
        </w:tc>
        <w:tc>
          <w:tcPr>
            <w:tcW w:w="1428" w:type="dxa"/>
            <w:tcBorders>
              <w:top w:val="nil"/>
              <w:left w:val="nil"/>
              <w:bottom w:val="single" w:sz="8" w:space="0" w:color="auto"/>
              <w:right w:val="single" w:sz="8" w:space="0" w:color="auto"/>
            </w:tcBorders>
            <w:vAlign w:val="center"/>
          </w:tcPr>
          <w:p w:rsidR="003E506E" w:rsidRDefault="003E506E">
            <w:pPr>
              <w:widowControl/>
              <w:spacing w:before="100" w:beforeAutospacing="1" w:after="100" w:afterAutospacing="1" w:line="360" w:lineRule="exact"/>
              <w:jc w:val="center"/>
              <w:rPr>
                <w:rFonts w:ascii="Verdana" w:hAnsi="Verdana" w:cs="宋体"/>
                <w:kern w:val="0"/>
                <w:szCs w:val="21"/>
              </w:rPr>
            </w:pPr>
          </w:p>
        </w:tc>
      </w:tr>
      <w:tr w:rsidR="003E506E">
        <w:trPr>
          <w:trHeight w:val="487"/>
          <w:jc w:val="center"/>
        </w:trPr>
        <w:tc>
          <w:tcPr>
            <w:tcW w:w="6154" w:type="dxa"/>
            <w:gridSpan w:val="5"/>
            <w:tcBorders>
              <w:top w:val="nil"/>
              <w:left w:val="single" w:sz="8" w:space="0" w:color="auto"/>
              <w:bottom w:val="single" w:sz="8" w:space="0" w:color="auto"/>
              <w:right w:val="single" w:sz="8" w:space="0" w:color="auto"/>
            </w:tcBorders>
            <w:vAlign w:val="center"/>
          </w:tcPr>
          <w:p w:rsidR="003E506E" w:rsidRDefault="00A94077">
            <w:pPr>
              <w:widowControl/>
              <w:snapToGrid w:val="0"/>
              <w:spacing w:before="100" w:beforeAutospacing="1" w:after="100" w:afterAutospacing="1" w:line="360" w:lineRule="exact"/>
              <w:ind w:firstLine="5"/>
              <w:jc w:val="center"/>
              <w:rPr>
                <w:rFonts w:ascii="Verdana" w:hAnsi="Verdana" w:cs="宋体"/>
                <w:kern w:val="0"/>
                <w:szCs w:val="21"/>
              </w:rPr>
            </w:pPr>
            <w:r>
              <w:rPr>
                <w:rFonts w:ascii="Verdana" w:hAnsi="Verdana" w:cs="宋体"/>
                <w:kern w:val="0"/>
                <w:szCs w:val="21"/>
              </w:rPr>
              <w:t>合</w:t>
            </w:r>
            <w:r>
              <w:rPr>
                <w:rFonts w:ascii="Verdana" w:hAnsi="Verdana" w:cs="宋体"/>
                <w:kern w:val="0"/>
                <w:szCs w:val="21"/>
              </w:rPr>
              <w:t xml:space="preserve"> </w:t>
            </w:r>
            <w:r>
              <w:rPr>
                <w:rFonts w:ascii="Verdana" w:hAnsi="Verdana" w:cs="宋体"/>
                <w:kern w:val="0"/>
                <w:szCs w:val="21"/>
              </w:rPr>
              <w:t>计</w:t>
            </w:r>
          </w:p>
        </w:tc>
        <w:tc>
          <w:tcPr>
            <w:tcW w:w="863" w:type="dxa"/>
            <w:gridSpan w:val="2"/>
            <w:tcBorders>
              <w:top w:val="nil"/>
              <w:left w:val="nil"/>
              <w:bottom w:val="single" w:sz="8" w:space="0" w:color="auto"/>
              <w:right w:val="single" w:sz="8" w:space="0" w:color="auto"/>
            </w:tcBorders>
            <w:vAlign w:val="center"/>
          </w:tcPr>
          <w:p w:rsidR="003E506E" w:rsidRDefault="003E506E">
            <w:pPr>
              <w:widowControl/>
              <w:spacing w:before="100" w:beforeAutospacing="1" w:after="100" w:afterAutospacing="1" w:line="360" w:lineRule="exact"/>
              <w:jc w:val="center"/>
              <w:rPr>
                <w:rFonts w:ascii="Verdana" w:hAnsi="Verdana" w:cs="宋体"/>
                <w:kern w:val="0"/>
                <w:szCs w:val="21"/>
              </w:rPr>
            </w:pPr>
          </w:p>
        </w:tc>
        <w:tc>
          <w:tcPr>
            <w:tcW w:w="1428" w:type="dxa"/>
            <w:tcBorders>
              <w:top w:val="nil"/>
              <w:left w:val="nil"/>
              <w:bottom w:val="single" w:sz="8" w:space="0" w:color="auto"/>
              <w:right w:val="single" w:sz="8" w:space="0" w:color="auto"/>
            </w:tcBorders>
            <w:vAlign w:val="center"/>
          </w:tcPr>
          <w:p w:rsidR="003E506E" w:rsidRDefault="003E506E">
            <w:pPr>
              <w:widowControl/>
              <w:spacing w:before="100" w:beforeAutospacing="1" w:after="100" w:afterAutospacing="1" w:line="360" w:lineRule="exact"/>
              <w:jc w:val="center"/>
              <w:rPr>
                <w:rFonts w:ascii="Verdana" w:hAnsi="Verdana" w:cs="宋体"/>
                <w:kern w:val="0"/>
                <w:szCs w:val="21"/>
              </w:rPr>
            </w:pPr>
          </w:p>
        </w:tc>
      </w:tr>
      <w:tr w:rsidR="003E506E">
        <w:trPr>
          <w:trHeight w:val="641"/>
          <w:jc w:val="center"/>
        </w:trPr>
        <w:tc>
          <w:tcPr>
            <w:tcW w:w="8445" w:type="dxa"/>
            <w:gridSpan w:val="8"/>
            <w:tcBorders>
              <w:top w:val="nil"/>
              <w:left w:val="single" w:sz="8" w:space="0" w:color="auto"/>
              <w:bottom w:val="single" w:sz="8" w:space="0" w:color="auto"/>
              <w:right w:val="single" w:sz="8" w:space="0" w:color="auto"/>
            </w:tcBorders>
            <w:vAlign w:val="center"/>
          </w:tcPr>
          <w:p w:rsidR="003E506E" w:rsidRDefault="00A94077">
            <w:pPr>
              <w:widowControl/>
              <w:snapToGrid w:val="0"/>
              <w:spacing w:before="100" w:beforeAutospacing="1" w:after="100" w:afterAutospacing="1" w:line="360" w:lineRule="exact"/>
              <w:ind w:firstLine="2"/>
              <w:jc w:val="left"/>
              <w:rPr>
                <w:rFonts w:ascii="Verdana" w:hAnsi="Verdana" w:cs="宋体"/>
                <w:kern w:val="0"/>
                <w:szCs w:val="21"/>
              </w:rPr>
            </w:pPr>
            <w:r>
              <w:rPr>
                <w:rFonts w:ascii="Verdana" w:hAnsi="Verdana" w:cs="宋体"/>
                <w:kern w:val="0"/>
                <w:szCs w:val="21"/>
              </w:rPr>
              <w:t>合计大写金额：</w:t>
            </w:r>
            <w:r>
              <w:rPr>
                <w:rFonts w:ascii="Verdana" w:hAnsi="Verdana" w:cs="宋体"/>
                <w:kern w:val="0"/>
                <w:szCs w:val="21"/>
              </w:rPr>
              <w:t xml:space="preserve"> </w:t>
            </w:r>
            <w:r>
              <w:rPr>
                <w:rFonts w:ascii="Verdana" w:hAnsi="Verdana" w:cs="宋体"/>
                <w:kern w:val="0"/>
                <w:szCs w:val="21"/>
              </w:rPr>
              <w:t>仟</w:t>
            </w:r>
            <w:r>
              <w:rPr>
                <w:rFonts w:ascii="Verdana" w:hAnsi="Verdana" w:cs="宋体"/>
                <w:kern w:val="0"/>
                <w:szCs w:val="21"/>
              </w:rPr>
              <w:t xml:space="preserve"> </w:t>
            </w:r>
            <w:r>
              <w:rPr>
                <w:rFonts w:ascii="Verdana" w:hAnsi="Verdana" w:cs="宋体"/>
                <w:kern w:val="0"/>
                <w:szCs w:val="21"/>
              </w:rPr>
              <w:t>佰</w:t>
            </w:r>
            <w:r>
              <w:rPr>
                <w:rFonts w:ascii="Verdana" w:hAnsi="Verdana" w:cs="宋体"/>
                <w:kern w:val="0"/>
                <w:szCs w:val="21"/>
              </w:rPr>
              <w:t xml:space="preserve"> </w:t>
            </w:r>
            <w:r>
              <w:rPr>
                <w:rFonts w:ascii="Verdana" w:hAnsi="Verdana" w:cs="宋体"/>
                <w:kern w:val="0"/>
                <w:szCs w:val="21"/>
              </w:rPr>
              <w:t>拾</w:t>
            </w:r>
            <w:r>
              <w:rPr>
                <w:rFonts w:ascii="Verdana" w:hAnsi="Verdana" w:cs="宋体"/>
                <w:kern w:val="0"/>
                <w:szCs w:val="21"/>
              </w:rPr>
              <w:t xml:space="preserve"> </w:t>
            </w:r>
            <w:r>
              <w:rPr>
                <w:rFonts w:ascii="Verdana" w:hAnsi="Verdana" w:cs="宋体"/>
                <w:kern w:val="0"/>
                <w:szCs w:val="21"/>
              </w:rPr>
              <w:t>万</w:t>
            </w:r>
            <w:r>
              <w:rPr>
                <w:rFonts w:ascii="Verdana" w:hAnsi="Verdana" w:cs="宋体"/>
                <w:kern w:val="0"/>
                <w:szCs w:val="21"/>
              </w:rPr>
              <w:t xml:space="preserve"> </w:t>
            </w:r>
            <w:r>
              <w:rPr>
                <w:rFonts w:ascii="Verdana" w:hAnsi="Verdana" w:cs="宋体"/>
                <w:kern w:val="0"/>
                <w:szCs w:val="21"/>
              </w:rPr>
              <w:t>仟</w:t>
            </w:r>
            <w:r>
              <w:rPr>
                <w:rFonts w:ascii="Verdana" w:hAnsi="Verdana" w:cs="宋体"/>
                <w:kern w:val="0"/>
                <w:szCs w:val="21"/>
              </w:rPr>
              <w:t xml:space="preserve"> </w:t>
            </w:r>
            <w:r>
              <w:rPr>
                <w:rFonts w:ascii="Verdana" w:hAnsi="Verdana" w:cs="宋体"/>
                <w:kern w:val="0"/>
                <w:szCs w:val="21"/>
              </w:rPr>
              <w:t>佰</w:t>
            </w:r>
            <w:r>
              <w:rPr>
                <w:rFonts w:ascii="Verdana" w:hAnsi="Verdana" w:cs="宋体"/>
                <w:kern w:val="0"/>
                <w:szCs w:val="21"/>
              </w:rPr>
              <w:t xml:space="preserve"> </w:t>
            </w:r>
            <w:r>
              <w:rPr>
                <w:rFonts w:ascii="Verdana" w:hAnsi="Verdana" w:cs="宋体"/>
                <w:kern w:val="0"/>
                <w:szCs w:val="21"/>
              </w:rPr>
              <w:t>拾</w:t>
            </w:r>
            <w:r>
              <w:rPr>
                <w:rFonts w:ascii="Verdana" w:hAnsi="Verdana" w:cs="宋体"/>
                <w:kern w:val="0"/>
                <w:szCs w:val="21"/>
              </w:rPr>
              <w:t xml:space="preserve"> </w:t>
            </w:r>
            <w:r>
              <w:rPr>
                <w:rFonts w:ascii="Verdana" w:hAnsi="Verdana" w:cs="宋体"/>
                <w:kern w:val="0"/>
                <w:szCs w:val="21"/>
              </w:rPr>
              <w:t>元</w:t>
            </w:r>
          </w:p>
        </w:tc>
      </w:tr>
      <w:tr w:rsidR="003E506E">
        <w:trPr>
          <w:trHeight w:val="641"/>
          <w:jc w:val="center"/>
        </w:trPr>
        <w:tc>
          <w:tcPr>
            <w:tcW w:w="1331" w:type="dxa"/>
            <w:tcBorders>
              <w:top w:val="nil"/>
              <w:left w:val="single" w:sz="8" w:space="0" w:color="auto"/>
              <w:bottom w:val="single" w:sz="8" w:space="0" w:color="auto"/>
              <w:right w:val="single" w:sz="8" w:space="0" w:color="auto"/>
            </w:tcBorders>
            <w:vAlign w:val="center"/>
          </w:tcPr>
          <w:p w:rsidR="003E506E" w:rsidRDefault="00A94077">
            <w:pPr>
              <w:widowControl/>
              <w:snapToGrid w:val="0"/>
              <w:spacing w:before="100" w:beforeAutospacing="1" w:after="100" w:afterAutospacing="1" w:line="360" w:lineRule="exact"/>
              <w:ind w:firstLine="2"/>
              <w:jc w:val="center"/>
              <w:rPr>
                <w:rFonts w:ascii="Verdana" w:hAnsi="Verdana" w:cs="宋体"/>
                <w:kern w:val="0"/>
                <w:szCs w:val="21"/>
              </w:rPr>
            </w:pPr>
            <w:r>
              <w:rPr>
                <w:rFonts w:ascii="Verdana" w:hAnsi="Verdana" w:cs="宋体"/>
                <w:kern w:val="0"/>
                <w:szCs w:val="21"/>
              </w:rPr>
              <w:t>实际供货日期</w:t>
            </w:r>
          </w:p>
        </w:tc>
        <w:tc>
          <w:tcPr>
            <w:tcW w:w="2719" w:type="dxa"/>
            <w:gridSpan w:val="2"/>
            <w:tcBorders>
              <w:top w:val="nil"/>
              <w:left w:val="nil"/>
              <w:bottom w:val="single" w:sz="8" w:space="0" w:color="auto"/>
              <w:right w:val="single" w:sz="8" w:space="0" w:color="auto"/>
            </w:tcBorders>
            <w:vAlign w:val="center"/>
          </w:tcPr>
          <w:p w:rsidR="003E506E" w:rsidRDefault="003E506E">
            <w:pPr>
              <w:widowControl/>
              <w:spacing w:before="100" w:beforeAutospacing="1" w:after="100" w:afterAutospacing="1" w:line="360" w:lineRule="exact"/>
              <w:jc w:val="center"/>
              <w:rPr>
                <w:rFonts w:ascii="Verdana" w:hAnsi="Verdana" w:cs="宋体"/>
                <w:kern w:val="0"/>
                <w:szCs w:val="21"/>
              </w:rPr>
            </w:pPr>
          </w:p>
        </w:tc>
        <w:tc>
          <w:tcPr>
            <w:tcW w:w="2282" w:type="dxa"/>
            <w:gridSpan w:val="3"/>
            <w:tcBorders>
              <w:top w:val="nil"/>
              <w:left w:val="nil"/>
              <w:bottom w:val="single" w:sz="8" w:space="0" w:color="auto"/>
              <w:right w:val="single" w:sz="8" w:space="0" w:color="auto"/>
            </w:tcBorders>
            <w:vAlign w:val="center"/>
          </w:tcPr>
          <w:p w:rsidR="003E506E" w:rsidRDefault="00A94077">
            <w:pPr>
              <w:widowControl/>
              <w:snapToGrid w:val="0"/>
              <w:spacing w:before="100" w:beforeAutospacing="1" w:after="100" w:afterAutospacing="1" w:line="360" w:lineRule="exact"/>
              <w:ind w:firstLine="46"/>
              <w:jc w:val="center"/>
              <w:rPr>
                <w:rFonts w:ascii="Verdana" w:hAnsi="Verdana" w:cs="宋体"/>
                <w:kern w:val="0"/>
                <w:szCs w:val="21"/>
              </w:rPr>
            </w:pPr>
            <w:r>
              <w:rPr>
                <w:rFonts w:ascii="Verdana" w:hAnsi="Verdana" w:cs="宋体"/>
                <w:kern w:val="0"/>
                <w:szCs w:val="21"/>
              </w:rPr>
              <w:t>合同交货验收日期</w:t>
            </w:r>
          </w:p>
        </w:tc>
        <w:tc>
          <w:tcPr>
            <w:tcW w:w="2113" w:type="dxa"/>
            <w:gridSpan w:val="2"/>
            <w:tcBorders>
              <w:top w:val="nil"/>
              <w:left w:val="nil"/>
              <w:bottom w:val="single" w:sz="8" w:space="0" w:color="auto"/>
              <w:right w:val="single" w:sz="8" w:space="0" w:color="auto"/>
            </w:tcBorders>
            <w:vAlign w:val="center"/>
          </w:tcPr>
          <w:p w:rsidR="003E506E" w:rsidRDefault="003E506E">
            <w:pPr>
              <w:widowControl/>
              <w:spacing w:before="100" w:beforeAutospacing="1" w:after="100" w:afterAutospacing="1" w:line="360" w:lineRule="exact"/>
              <w:jc w:val="center"/>
              <w:rPr>
                <w:rFonts w:ascii="Verdana" w:hAnsi="Verdana" w:cs="宋体"/>
                <w:kern w:val="0"/>
                <w:szCs w:val="21"/>
              </w:rPr>
            </w:pPr>
          </w:p>
        </w:tc>
      </w:tr>
      <w:tr w:rsidR="003E506E">
        <w:trPr>
          <w:trHeight w:val="394"/>
          <w:jc w:val="center"/>
        </w:trPr>
        <w:tc>
          <w:tcPr>
            <w:tcW w:w="1331" w:type="dxa"/>
            <w:tcBorders>
              <w:top w:val="nil"/>
              <w:left w:val="single" w:sz="8" w:space="0" w:color="auto"/>
              <w:bottom w:val="single" w:sz="8" w:space="0" w:color="auto"/>
              <w:right w:val="single" w:sz="8" w:space="0" w:color="auto"/>
            </w:tcBorders>
            <w:vAlign w:val="center"/>
          </w:tcPr>
          <w:p w:rsidR="003E506E" w:rsidRDefault="003E506E">
            <w:pPr>
              <w:widowControl/>
              <w:spacing w:before="100" w:beforeAutospacing="1" w:after="100" w:afterAutospacing="1" w:line="360" w:lineRule="exact"/>
              <w:jc w:val="center"/>
              <w:rPr>
                <w:rFonts w:ascii="Verdana" w:hAnsi="Verdana" w:cs="宋体"/>
                <w:kern w:val="0"/>
                <w:szCs w:val="21"/>
              </w:rPr>
            </w:pPr>
          </w:p>
        </w:tc>
        <w:tc>
          <w:tcPr>
            <w:tcW w:w="2719" w:type="dxa"/>
            <w:gridSpan w:val="2"/>
            <w:tcBorders>
              <w:top w:val="nil"/>
              <w:left w:val="nil"/>
              <w:bottom w:val="single" w:sz="8" w:space="0" w:color="auto"/>
              <w:right w:val="single" w:sz="8" w:space="0" w:color="auto"/>
            </w:tcBorders>
            <w:vAlign w:val="center"/>
          </w:tcPr>
          <w:p w:rsidR="003E506E" w:rsidRDefault="003E506E">
            <w:pPr>
              <w:widowControl/>
              <w:spacing w:before="100" w:beforeAutospacing="1" w:after="100" w:afterAutospacing="1" w:line="360" w:lineRule="exact"/>
              <w:jc w:val="center"/>
              <w:rPr>
                <w:rFonts w:ascii="Verdana" w:hAnsi="Verdana" w:cs="宋体"/>
                <w:kern w:val="0"/>
                <w:szCs w:val="21"/>
              </w:rPr>
            </w:pPr>
          </w:p>
        </w:tc>
        <w:tc>
          <w:tcPr>
            <w:tcW w:w="2282" w:type="dxa"/>
            <w:gridSpan w:val="3"/>
            <w:tcBorders>
              <w:top w:val="nil"/>
              <w:left w:val="nil"/>
              <w:bottom w:val="single" w:sz="8" w:space="0" w:color="auto"/>
              <w:right w:val="single" w:sz="8" w:space="0" w:color="auto"/>
            </w:tcBorders>
            <w:vAlign w:val="center"/>
          </w:tcPr>
          <w:p w:rsidR="003E506E" w:rsidRDefault="003E506E">
            <w:pPr>
              <w:widowControl/>
              <w:spacing w:before="100" w:beforeAutospacing="1" w:after="100" w:afterAutospacing="1" w:line="360" w:lineRule="exact"/>
              <w:jc w:val="center"/>
              <w:rPr>
                <w:rFonts w:ascii="Verdana" w:hAnsi="Verdana" w:cs="宋体"/>
                <w:kern w:val="0"/>
                <w:szCs w:val="21"/>
              </w:rPr>
            </w:pPr>
          </w:p>
        </w:tc>
        <w:tc>
          <w:tcPr>
            <w:tcW w:w="2113" w:type="dxa"/>
            <w:gridSpan w:val="2"/>
            <w:tcBorders>
              <w:top w:val="nil"/>
              <w:left w:val="nil"/>
              <w:bottom w:val="single" w:sz="8" w:space="0" w:color="auto"/>
              <w:right w:val="single" w:sz="8" w:space="0" w:color="auto"/>
            </w:tcBorders>
            <w:vAlign w:val="center"/>
          </w:tcPr>
          <w:p w:rsidR="003E506E" w:rsidRDefault="003E506E">
            <w:pPr>
              <w:widowControl/>
              <w:spacing w:before="100" w:beforeAutospacing="1" w:after="100" w:afterAutospacing="1" w:line="360" w:lineRule="exact"/>
              <w:jc w:val="center"/>
              <w:rPr>
                <w:rFonts w:ascii="Verdana" w:hAnsi="Verdana" w:cs="宋体"/>
                <w:kern w:val="0"/>
                <w:szCs w:val="21"/>
              </w:rPr>
            </w:pPr>
          </w:p>
        </w:tc>
      </w:tr>
      <w:tr w:rsidR="003E506E">
        <w:trPr>
          <w:trHeight w:val="693"/>
          <w:jc w:val="center"/>
        </w:trPr>
        <w:tc>
          <w:tcPr>
            <w:tcW w:w="13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E506E" w:rsidRDefault="00A94077">
            <w:pPr>
              <w:widowControl/>
              <w:snapToGrid w:val="0"/>
              <w:spacing w:before="100" w:beforeAutospacing="1" w:after="100" w:afterAutospacing="1" w:line="360" w:lineRule="exact"/>
              <w:jc w:val="left"/>
              <w:rPr>
                <w:rFonts w:ascii="Verdana" w:hAnsi="Verdana" w:cs="宋体"/>
                <w:kern w:val="0"/>
                <w:szCs w:val="21"/>
              </w:rPr>
            </w:pPr>
            <w:r>
              <w:rPr>
                <w:rFonts w:ascii="Verdana" w:hAnsi="Verdana" w:cs="宋体"/>
                <w:kern w:val="0"/>
                <w:szCs w:val="21"/>
              </w:rPr>
              <w:t>验收具体内容</w:t>
            </w:r>
          </w:p>
        </w:tc>
        <w:tc>
          <w:tcPr>
            <w:tcW w:w="711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3E506E" w:rsidRDefault="00A94077">
            <w:pPr>
              <w:widowControl/>
              <w:snapToGrid w:val="0"/>
              <w:spacing w:before="100" w:beforeAutospacing="1" w:after="100" w:afterAutospacing="1" w:line="360" w:lineRule="exact"/>
              <w:jc w:val="left"/>
              <w:rPr>
                <w:rFonts w:ascii="Verdana" w:hAnsi="Verdana" w:cs="宋体"/>
                <w:kern w:val="0"/>
                <w:szCs w:val="21"/>
              </w:rPr>
            </w:pPr>
            <w:r>
              <w:rPr>
                <w:rFonts w:ascii="Verdana" w:hAnsi="Verdana" w:cs="宋体"/>
                <w:kern w:val="0"/>
                <w:szCs w:val="21"/>
              </w:rPr>
              <w:t>（应按采购合同、采购文件、</w:t>
            </w:r>
            <w:r>
              <w:rPr>
                <w:rFonts w:ascii="Verdana" w:hAnsi="Verdana" w:cs="宋体" w:hint="eastAsia"/>
                <w:kern w:val="0"/>
                <w:szCs w:val="21"/>
              </w:rPr>
              <w:t>竞标</w:t>
            </w:r>
            <w:r>
              <w:rPr>
                <w:rFonts w:ascii="Verdana" w:hAnsi="Verdana" w:cs="宋体"/>
                <w:kern w:val="0"/>
                <w:szCs w:val="21"/>
              </w:rPr>
              <w:t>响应文件及验收方案等进行验收；并核对中标或者成交供应商在安装调试等方面是否违反合同约定或服务规范要求、提供的质量保证证明材料是否齐全、应有的配件及附件是否达到合同约定等。可附件</w:t>
            </w:r>
            <w:r>
              <w:rPr>
                <w:rFonts w:ascii="Verdana" w:hAnsi="Verdana" w:cs="宋体"/>
                <w:kern w:val="0"/>
                <w:szCs w:val="21"/>
              </w:rPr>
              <w:t>)</w:t>
            </w:r>
          </w:p>
        </w:tc>
      </w:tr>
      <w:tr w:rsidR="003E506E">
        <w:trPr>
          <w:trHeight w:val="1281"/>
          <w:jc w:val="center"/>
        </w:trPr>
        <w:tc>
          <w:tcPr>
            <w:tcW w:w="133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E506E" w:rsidRDefault="00A94077">
            <w:pPr>
              <w:widowControl/>
              <w:spacing w:before="100" w:beforeAutospacing="1" w:after="100" w:afterAutospacing="1" w:line="360" w:lineRule="exact"/>
              <w:jc w:val="left"/>
              <w:rPr>
                <w:rFonts w:ascii="Verdana" w:hAnsi="Verdana" w:cs="宋体"/>
                <w:kern w:val="0"/>
                <w:szCs w:val="21"/>
              </w:rPr>
            </w:pPr>
            <w:r>
              <w:rPr>
                <w:rFonts w:ascii="Verdana" w:hAnsi="Verdana" w:cs="宋体"/>
                <w:kern w:val="0"/>
                <w:szCs w:val="21"/>
              </w:rPr>
              <w:t>验收小组意见</w:t>
            </w:r>
          </w:p>
        </w:tc>
        <w:tc>
          <w:tcPr>
            <w:tcW w:w="7114" w:type="dxa"/>
            <w:gridSpan w:val="7"/>
            <w:tcBorders>
              <w:top w:val="nil"/>
              <w:left w:val="nil"/>
              <w:bottom w:val="single" w:sz="8" w:space="0" w:color="auto"/>
              <w:right w:val="single" w:sz="8" w:space="0" w:color="auto"/>
            </w:tcBorders>
            <w:vAlign w:val="center"/>
          </w:tcPr>
          <w:p w:rsidR="003E506E" w:rsidRDefault="00A94077">
            <w:pPr>
              <w:widowControl/>
              <w:spacing w:before="100" w:beforeAutospacing="1" w:after="100" w:afterAutospacing="1" w:line="360" w:lineRule="exact"/>
              <w:jc w:val="left"/>
              <w:rPr>
                <w:rFonts w:ascii="Verdana" w:hAnsi="Verdana" w:cs="宋体"/>
                <w:kern w:val="0"/>
                <w:szCs w:val="21"/>
              </w:rPr>
            </w:pPr>
            <w:r>
              <w:rPr>
                <w:rFonts w:ascii="Verdana" w:hAnsi="Verdana" w:cs="宋体"/>
                <w:kern w:val="0"/>
                <w:szCs w:val="21"/>
              </w:rPr>
              <w:t>验收结论性意见：</w:t>
            </w:r>
          </w:p>
        </w:tc>
      </w:tr>
      <w:tr w:rsidR="003E506E">
        <w:trPr>
          <w:trHeight w:val="607"/>
          <w:jc w:val="center"/>
        </w:trPr>
        <w:tc>
          <w:tcPr>
            <w:tcW w:w="1331" w:type="dxa"/>
            <w:vMerge/>
            <w:tcBorders>
              <w:top w:val="nil"/>
              <w:left w:val="single" w:sz="8" w:space="0" w:color="auto"/>
              <w:bottom w:val="single" w:sz="8" w:space="0" w:color="auto"/>
              <w:right w:val="single" w:sz="8" w:space="0" w:color="auto"/>
            </w:tcBorders>
            <w:vAlign w:val="center"/>
          </w:tcPr>
          <w:p w:rsidR="003E506E" w:rsidRDefault="003E506E">
            <w:pPr>
              <w:widowControl/>
              <w:spacing w:line="360" w:lineRule="exact"/>
              <w:jc w:val="left"/>
              <w:rPr>
                <w:rFonts w:ascii="Verdana" w:hAnsi="Verdana" w:cs="宋体"/>
                <w:kern w:val="0"/>
                <w:szCs w:val="21"/>
              </w:rPr>
            </w:pPr>
          </w:p>
        </w:tc>
        <w:tc>
          <w:tcPr>
            <w:tcW w:w="7114" w:type="dxa"/>
            <w:gridSpan w:val="7"/>
            <w:tcBorders>
              <w:top w:val="nil"/>
              <w:left w:val="nil"/>
              <w:bottom w:val="single" w:sz="8" w:space="0" w:color="auto"/>
              <w:right w:val="single" w:sz="8" w:space="0" w:color="auto"/>
            </w:tcBorders>
            <w:vAlign w:val="center"/>
          </w:tcPr>
          <w:p w:rsidR="003E506E" w:rsidRDefault="00A94077">
            <w:pPr>
              <w:widowControl/>
              <w:spacing w:before="100" w:beforeAutospacing="1" w:after="100" w:afterAutospacing="1" w:line="360" w:lineRule="exact"/>
              <w:ind w:firstLine="96"/>
              <w:jc w:val="left"/>
              <w:rPr>
                <w:rFonts w:ascii="Verdana" w:hAnsi="Verdana" w:cs="宋体"/>
                <w:kern w:val="0"/>
                <w:szCs w:val="21"/>
              </w:rPr>
            </w:pPr>
            <w:r>
              <w:rPr>
                <w:rFonts w:ascii="Verdana" w:hAnsi="Verdana" w:cs="宋体"/>
                <w:kern w:val="0"/>
                <w:szCs w:val="21"/>
              </w:rPr>
              <w:t>有异议的意见和说明理由：</w:t>
            </w:r>
          </w:p>
          <w:p w:rsidR="003E506E" w:rsidRDefault="00A94077">
            <w:pPr>
              <w:widowControl/>
              <w:spacing w:before="100" w:beforeAutospacing="1" w:after="100" w:afterAutospacing="1" w:line="360" w:lineRule="exact"/>
              <w:jc w:val="left"/>
              <w:rPr>
                <w:rFonts w:ascii="Verdana" w:hAnsi="Verdana" w:cs="宋体"/>
                <w:kern w:val="0"/>
                <w:szCs w:val="21"/>
              </w:rPr>
            </w:pPr>
            <w:r>
              <w:rPr>
                <w:rFonts w:ascii="Verdana" w:hAnsi="Verdana" w:cs="宋体"/>
                <w:kern w:val="0"/>
                <w:szCs w:val="21"/>
              </w:rPr>
              <w:t>签字：</w:t>
            </w:r>
          </w:p>
        </w:tc>
      </w:tr>
      <w:tr w:rsidR="003E506E">
        <w:trPr>
          <w:trHeight w:val="507"/>
          <w:jc w:val="center"/>
        </w:trPr>
        <w:tc>
          <w:tcPr>
            <w:tcW w:w="844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E506E" w:rsidRDefault="00A94077">
            <w:pPr>
              <w:widowControl/>
              <w:spacing w:before="100" w:beforeAutospacing="1" w:after="100" w:afterAutospacing="1" w:line="360" w:lineRule="exact"/>
              <w:jc w:val="left"/>
              <w:rPr>
                <w:rFonts w:ascii="Verdana" w:hAnsi="Verdana" w:cs="宋体"/>
                <w:kern w:val="0"/>
                <w:szCs w:val="21"/>
              </w:rPr>
            </w:pPr>
            <w:r>
              <w:rPr>
                <w:rFonts w:ascii="Verdana" w:hAnsi="Verdana" w:cs="宋体"/>
                <w:kern w:val="0"/>
                <w:szCs w:val="21"/>
              </w:rPr>
              <w:t>验收小组成员签字：</w:t>
            </w:r>
          </w:p>
        </w:tc>
      </w:tr>
      <w:tr w:rsidR="003E506E">
        <w:trPr>
          <w:trHeight w:val="736"/>
          <w:jc w:val="center"/>
        </w:trPr>
        <w:tc>
          <w:tcPr>
            <w:tcW w:w="844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E506E" w:rsidRDefault="00A94077">
            <w:pPr>
              <w:widowControl/>
              <w:spacing w:before="100" w:beforeAutospacing="1" w:after="100" w:afterAutospacing="1" w:line="360" w:lineRule="exact"/>
              <w:jc w:val="left"/>
              <w:rPr>
                <w:rFonts w:ascii="Verdana" w:hAnsi="Verdana" w:cs="宋体"/>
                <w:kern w:val="0"/>
                <w:szCs w:val="21"/>
              </w:rPr>
            </w:pPr>
            <w:r>
              <w:rPr>
                <w:rFonts w:ascii="Verdana" w:hAnsi="Verdana" w:cs="宋体"/>
                <w:kern w:val="0"/>
                <w:szCs w:val="21"/>
              </w:rPr>
              <w:t>监督人员或其他相关人员签字：</w:t>
            </w:r>
          </w:p>
          <w:p w:rsidR="003E506E" w:rsidRDefault="00A94077">
            <w:pPr>
              <w:widowControl/>
              <w:spacing w:before="100" w:beforeAutospacing="1" w:after="100" w:afterAutospacing="1" w:line="360" w:lineRule="exact"/>
              <w:ind w:firstLine="74"/>
              <w:jc w:val="left"/>
              <w:rPr>
                <w:rFonts w:ascii="Verdana" w:hAnsi="Verdana" w:cs="宋体"/>
                <w:kern w:val="0"/>
                <w:szCs w:val="21"/>
              </w:rPr>
            </w:pPr>
            <w:r>
              <w:rPr>
                <w:rFonts w:ascii="Verdana" w:hAnsi="Verdana" w:cs="宋体"/>
                <w:kern w:val="0"/>
                <w:szCs w:val="21"/>
              </w:rPr>
              <w:t>或受邀机构的意见（盖章）：</w:t>
            </w:r>
          </w:p>
        </w:tc>
      </w:tr>
      <w:tr w:rsidR="003E506E">
        <w:trPr>
          <w:trHeight w:val="758"/>
          <w:jc w:val="center"/>
        </w:trPr>
        <w:tc>
          <w:tcPr>
            <w:tcW w:w="4152" w:type="dxa"/>
            <w:gridSpan w:val="4"/>
            <w:tcBorders>
              <w:top w:val="nil"/>
              <w:left w:val="single" w:sz="8" w:space="0" w:color="auto"/>
              <w:bottom w:val="single" w:sz="8" w:space="0" w:color="auto"/>
              <w:right w:val="nil"/>
            </w:tcBorders>
            <w:tcMar>
              <w:top w:w="0" w:type="dxa"/>
              <w:left w:w="108" w:type="dxa"/>
              <w:bottom w:w="0" w:type="dxa"/>
              <w:right w:w="108" w:type="dxa"/>
            </w:tcMar>
            <w:vAlign w:val="center"/>
          </w:tcPr>
          <w:p w:rsidR="003E506E" w:rsidRDefault="00A94077">
            <w:pPr>
              <w:widowControl/>
              <w:spacing w:before="100" w:beforeAutospacing="1" w:after="100" w:afterAutospacing="1" w:line="360" w:lineRule="exact"/>
              <w:ind w:firstLine="74"/>
              <w:jc w:val="left"/>
              <w:rPr>
                <w:rFonts w:ascii="Verdana" w:hAnsi="Verdana" w:cs="宋体"/>
                <w:kern w:val="0"/>
                <w:szCs w:val="21"/>
              </w:rPr>
            </w:pPr>
            <w:r>
              <w:rPr>
                <w:rFonts w:ascii="Verdana" w:hAnsi="Verdana" w:cs="宋体"/>
                <w:kern w:val="0"/>
                <w:szCs w:val="21"/>
              </w:rPr>
              <w:t>中标或者成交供应商负责人签字或盖章：</w:t>
            </w:r>
          </w:p>
          <w:p w:rsidR="003E506E" w:rsidRDefault="00A94077">
            <w:pPr>
              <w:widowControl/>
              <w:spacing w:before="100" w:beforeAutospacing="1" w:after="100" w:afterAutospacing="1" w:line="360" w:lineRule="exact"/>
              <w:jc w:val="left"/>
              <w:rPr>
                <w:rFonts w:ascii="Verdana" w:hAnsi="Verdana" w:cs="宋体"/>
                <w:kern w:val="0"/>
                <w:szCs w:val="21"/>
              </w:rPr>
            </w:pPr>
            <w:r>
              <w:rPr>
                <w:rFonts w:ascii="Verdana" w:hAnsi="Verdana" w:cs="宋体"/>
                <w:kern w:val="0"/>
                <w:szCs w:val="21"/>
              </w:rPr>
              <w:t>联系电话：</w:t>
            </w:r>
            <w:r>
              <w:rPr>
                <w:rFonts w:ascii="Verdana" w:hAnsi="Verdana" w:cs="宋体"/>
                <w:kern w:val="0"/>
                <w:szCs w:val="21"/>
              </w:rPr>
              <w:t xml:space="preserve"> </w:t>
            </w:r>
            <w:r>
              <w:rPr>
                <w:rFonts w:ascii="Verdana" w:hAnsi="Verdana" w:cs="宋体"/>
                <w:kern w:val="0"/>
                <w:szCs w:val="21"/>
              </w:rPr>
              <w:t>年</w:t>
            </w:r>
            <w:r>
              <w:rPr>
                <w:rFonts w:ascii="Verdana" w:hAnsi="Verdana" w:cs="宋体"/>
                <w:kern w:val="0"/>
                <w:szCs w:val="21"/>
              </w:rPr>
              <w:t xml:space="preserve"> </w:t>
            </w:r>
            <w:r>
              <w:rPr>
                <w:rFonts w:ascii="Verdana" w:hAnsi="Verdana" w:cs="宋体"/>
                <w:kern w:val="0"/>
                <w:szCs w:val="21"/>
              </w:rPr>
              <w:t>月</w:t>
            </w:r>
            <w:r>
              <w:rPr>
                <w:rFonts w:ascii="Verdana" w:hAnsi="Verdana" w:cs="宋体"/>
                <w:kern w:val="0"/>
                <w:szCs w:val="21"/>
              </w:rPr>
              <w:t xml:space="preserve"> </w:t>
            </w:r>
            <w:r>
              <w:rPr>
                <w:rFonts w:ascii="Verdana" w:hAnsi="Verdana" w:cs="宋体"/>
                <w:kern w:val="0"/>
                <w:szCs w:val="21"/>
              </w:rPr>
              <w:t>日</w:t>
            </w:r>
          </w:p>
        </w:tc>
        <w:tc>
          <w:tcPr>
            <w:tcW w:w="4293" w:type="dxa"/>
            <w:gridSpan w:val="4"/>
            <w:tcBorders>
              <w:top w:val="nil"/>
              <w:left w:val="nil"/>
              <w:bottom w:val="single" w:sz="8" w:space="0" w:color="auto"/>
              <w:right w:val="single" w:sz="8" w:space="0" w:color="auto"/>
            </w:tcBorders>
            <w:vAlign w:val="center"/>
          </w:tcPr>
          <w:p w:rsidR="003E506E" w:rsidRDefault="00A94077">
            <w:pPr>
              <w:widowControl/>
              <w:spacing w:before="100" w:beforeAutospacing="1" w:after="100" w:afterAutospacing="1" w:line="360" w:lineRule="exact"/>
              <w:jc w:val="left"/>
              <w:rPr>
                <w:rFonts w:ascii="Verdana" w:hAnsi="Verdana" w:cs="宋体"/>
                <w:kern w:val="0"/>
                <w:szCs w:val="21"/>
              </w:rPr>
            </w:pPr>
            <w:r>
              <w:rPr>
                <w:rFonts w:ascii="Verdana" w:hAnsi="Verdana" w:cs="宋体"/>
                <w:kern w:val="0"/>
                <w:szCs w:val="21"/>
              </w:rPr>
              <w:t>采购人或受托机构的意见（盖章）：</w:t>
            </w:r>
          </w:p>
          <w:p w:rsidR="003E506E" w:rsidRDefault="00A94077">
            <w:pPr>
              <w:widowControl/>
              <w:spacing w:before="100" w:beforeAutospacing="1" w:after="100" w:afterAutospacing="1" w:line="360" w:lineRule="exact"/>
              <w:jc w:val="left"/>
              <w:rPr>
                <w:rFonts w:ascii="Verdana" w:hAnsi="Verdana" w:cs="宋体"/>
                <w:kern w:val="0"/>
                <w:szCs w:val="21"/>
              </w:rPr>
            </w:pPr>
            <w:r>
              <w:rPr>
                <w:rFonts w:ascii="Verdana" w:hAnsi="Verdana" w:cs="宋体"/>
                <w:kern w:val="0"/>
                <w:szCs w:val="21"/>
              </w:rPr>
              <w:t>联系电话：</w:t>
            </w:r>
            <w:r>
              <w:rPr>
                <w:rFonts w:ascii="Verdana" w:hAnsi="Verdana" w:cs="宋体"/>
                <w:kern w:val="0"/>
                <w:szCs w:val="21"/>
              </w:rPr>
              <w:t xml:space="preserve"> </w:t>
            </w:r>
            <w:r>
              <w:rPr>
                <w:rFonts w:ascii="Verdana" w:hAnsi="Verdana" w:cs="宋体"/>
                <w:kern w:val="0"/>
                <w:szCs w:val="21"/>
              </w:rPr>
              <w:t>年</w:t>
            </w:r>
            <w:r>
              <w:rPr>
                <w:rFonts w:ascii="Verdana" w:hAnsi="Verdana" w:cs="宋体"/>
                <w:kern w:val="0"/>
                <w:szCs w:val="21"/>
              </w:rPr>
              <w:t xml:space="preserve"> </w:t>
            </w:r>
            <w:r>
              <w:rPr>
                <w:rFonts w:ascii="Verdana" w:hAnsi="Verdana" w:cs="宋体"/>
                <w:kern w:val="0"/>
                <w:szCs w:val="21"/>
              </w:rPr>
              <w:t>月</w:t>
            </w:r>
            <w:r>
              <w:rPr>
                <w:rFonts w:ascii="Verdana" w:hAnsi="Verdana" w:cs="宋体"/>
                <w:kern w:val="0"/>
                <w:szCs w:val="21"/>
              </w:rPr>
              <w:t xml:space="preserve"> </w:t>
            </w:r>
            <w:r>
              <w:rPr>
                <w:rFonts w:ascii="Verdana" w:hAnsi="Verdana" w:cs="宋体"/>
                <w:kern w:val="0"/>
                <w:szCs w:val="21"/>
              </w:rPr>
              <w:t>日</w:t>
            </w:r>
          </w:p>
        </w:tc>
      </w:tr>
    </w:tbl>
    <w:p w:rsidR="003E506E" w:rsidRDefault="00A94077">
      <w:pPr>
        <w:pStyle w:val="a8"/>
        <w:snapToGrid w:val="0"/>
        <w:spacing w:line="360" w:lineRule="exact"/>
        <w:rPr>
          <w:rFonts w:hAnsi="宋体"/>
          <w:sz w:val="21"/>
        </w:rPr>
      </w:pPr>
      <w:r>
        <w:rPr>
          <w:rFonts w:hAnsi="宋体"/>
          <w:sz w:val="21"/>
        </w:rPr>
        <w:br w:type="page"/>
      </w:r>
    </w:p>
    <w:p w:rsidR="003E506E" w:rsidRDefault="00A94077">
      <w:pPr>
        <w:pStyle w:val="a8"/>
        <w:snapToGrid w:val="0"/>
        <w:spacing w:line="360" w:lineRule="exact"/>
        <w:rPr>
          <w:rFonts w:hAnsi="宋体"/>
          <w:sz w:val="21"/>
        </w:rPr>
      </w:pPr>
      <w:r>
        <w:rPr>
          <w:rFonts w:hAnsi="宋体" w:hint="eastAsia"/>
          <w:sz w:val="21"/>
        </w:rPr>
        <w:lastRenderedPageBreak/>
        <w:t>附件</w:t>
      </w:r>
      <w:r>
        <w:rPr>
          <w:rFonts w:hAnsi="宋体" w:hint="eastAsia"/>
          <w:sz w:val="21"/>
        </w:rPr>
        <w:t>2</w:t>
      </w:r>
      <w:r>
        <w:rPr>
          <w:rFonts w:hAnsi="宋体" w:hint="eastAsia"/>
          <w:sz w:val="21"/>
        </w:rPr>
        <w:t>：</w:t>
      </w:r>
    </w:p>
    <w:p w:rsidR="003E506E" w:rsidRDefault="00A94077">
      <w:pPr>
        <w:spacing w:line="400" w:lineRule="exact"/>
        <w:jc w:val="center"/>
        <w:rPr>
          <w:rFonts w:ascii="黑体" w:eastAsia="黑体" w:hAnsi="黑体"/>
          <w:sz w:val="36"/>
          <w:szCs w:val="36"/>
        </w:rPr>
      </w:pPr>
      <w:r>
        <w:rPr>
          <w:rFonts w:ascii="黑体" w:eastAsia="黑体" w:hAnsi="黑体" w:hint="eastAsia"/>
          <w:sz w:val="36"/>
          <w:szCs w:val="36"/>
        </w:rPr>
        <w:t>政府采购项目履约保证金退付意见书</w:t>
      </w:r>
    </w:p>
    <w:p w:rsidR="003E506E" w:rsidRDefault="003E506E">
      <w:pPr>
        <w:spacing w:line="360" w:lineRule="exact"/>
        <w:jc w:val="center"/>
        <w:rPr>
          <w:rFonts w:ascii="黑体" w:eastAsia="黑体" w:hAnsi="黑体"/>
          <w:szCs w:val="21"/>
        </w:rPr>
      </w:pPr>
    </w:p>
    <w:tbl>
      <w:tblPr>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747"/>
      </w:tblGrid>
      <w:tr w:rsidR="003E506E">
        <w:trPr>
          <w:cantSplit/>
          <w:trHeight w:val="615"/>
        </w:trPr>
        <w:tc>
          <w:tcPr>
            <w:tcW w:w="817" w:type="dxa"/>
            <w:vMerge w:val="restart"/>
            <w:vAlign w:val="center"/>
          </w:tcPr>
          <w:p w:rsidR="003E506E" w:rsidRDefault="00A94077">
            <w:pPr>
              <w:spacing w:line="360" w:lineRule="exact"/>
              <w:jc w:val="center"/>
              <w:rPr>
                <w:szCs w:val="21"/>
              </w:rPr>
            </w:pPr>
            <w:r>
              <w:rPr>
                <w:rFonts w:hint="eastAsia"/>
                <w:szCs w:val="21"/>
              </w:rPr>
              <w:t>供</w:t>
            </w:r>
          </w:p>
          <w:p w:rsidR="003E506E" w:rsidRDefault="00A94077">
            <w:pPr>
              <w:spacing w:line="360" w:lineRule="exact"/>
              <w:jc w:val="center"/>
              <w:rPr>
                <w:szCs w:val="21"/>
              </w:rPr>
            </w:pPr>
            <w:r>
              <w:rPr>
                <w:rFonts w:hint="eastAsia"/>
                <w:szCs w:val="21"/>
              </w:rPr>
              <w:t>应</w:t>
            </w:r>
          </w:p>
          <w:p w:rsidR="003E506E" w:rsidRDefault="00A94077">
            <w:pPr>
              <w:spacing w:line="360" w:lineRule="exact"/>
              <w:jc w:val="center"/>
              <w:rPr>
                <w:szCs w:val="21"/>
              </w:rPr>
            </w:pPr>
            <w:r>
              <w:rPr>
                <w:rFonts w:hint="eastAsia"/>
                <w:szCs w:val="21"/>
              </w:rPr>
              <w:t>商</w:t>
            </w:r>
          </w:p>
          <w:p w:rsidR="003E506E" w:rsidRDefault="00A94077">
            <w:pPr>
              <w:spacing w:line="360" w:lineRule="exact"/>
              <w:jc w:val="center"/>
              <w:rPr>
                <w:szCs w:val="21"/>
              </w:rPr>
            </w:pPr>
            <w:r>
              <w:rPr>
                <w:rFonts w:hint="eastAsia"/>
                <w:szCs w:val="21"/>
              </w:rPr>
              <w:t>申</w:t>
            </w:r>
          </w:p>
          <w:p w:rsidR="003E506E" w:rsidRDefault="00A94077">
            <w:pPr>
              <w:spacing w:line="360" w:lineRule="exact"/>
              <w:jc w:val="center"/>
              <w:rPr>
                <w:szCs w:val="21"/>
              </w:rPr>
            </w:pPr>
            <w:r>
              <w:rPr>
                <w:rFonts w:hint="eastAsia"/>
                <w:szCs w:val="21"/>
              </w:rPr>
              <w:t>请</w:t>
            </w:r>
          </w:p>
        </w:tc>
        <w:tc>
          <w:tcPr>
            <w:tcW w:w="7747" w:type="dxa"/>
            <w:vAlign w:val="center"/>
          </w:tcPr>
          <w:p w:rsidR="003E506E" w:rsidRDefault="00A94077">
            <w:pPr>
              <w:spacing w:line="360" w:lineRule="exact"/>
              <w:rPr>
                <w:szCs w:val="21"/>
              </w:rPr>
            </w:pPr>
            <w:r>
              <w:rPr>
                <w:rFonts w:hint="eastAsia"/>
                <w:szCs w:val="21"/>
              </w:rPr>
              <w:t>项目编号：</w:t>
            </w:r>
          </w:p>
        </w:tc>
      </w:tr>
      <w:tr w:rsidR="003E506E">
        <w:trPr>
          <w:cantSplit/>
          <w:trHeight w:val="608"/>
        </w:trPr>
        <w:tc>
          <w:tcPr>
            <w:tcW w:w="817" w:type="dxa"/>
            <w:vMerge/>
            <w:vAlign w:val="center"/>
          </w:tcPr>
          <w:p w:rsidR="003E506E" w:rsidRDefault="003E506E">
            <w:pPr>
              <w:spacing w:line="360" w:lineRule="exact"/>
              <w:rPr>
                <w:szCs w:val="21"/>
              </w:rPr>
            </w:pPr>
          </w:p>
        </w:tc>
        <w:tc>
          <w:tcPr>
            <w:tcW w:w="7747" w:type="dxa"/>
            <w:vAlign w:val="center"/>
          </w:tcPr>
          <w:p w:rsidR="003E506E" w:rsidRDefault="00A94077">
            <w:pPr>
              <w:spacing w:line="360" w:lineRule="exact"/>
              <w:rPr>
                <w:szCs w:val="21"/>
              </w:rPr>
            </w:pPr>
            <w:r>
              <w:rPr>
                <w:rFonts w:hint="eastAsia"/>
                <w:szCs w:val="21"/>
              </w:rPr>
              <w:t>项目名称：</w:t>
            </w:r>
          </w:p>
        </w:tc>
      </w:tr>
      <w:tr w:rsidR="003E506E">
        <w:trPr>
          <w:cantSplit/>
        </w:trPr>
        <w:tc>
          <w:tcPr>
            <w:tcW w:w="817" w:type="dxa"/>
            <w:vMerge/>
          </w:tcPr>
          <w:p w:rsidR="003E506E" w:rsidRDefault="003E506E">
            <w:pPr>
              <w:spacing w:line="360" w:lineRule="exact"/>
              <w:rPr>
                <w:szCs w:val="21"/>
              </w:rPr>
            </w:pPr>
          </w:p>
        </w:tc>
        <w:tc>
          <w:tcPr>
            <w:tcW w:w="7747" w:type="dxa"/>
          </w:tcPr>
          <w:p w:rsidR="003E506E" w:rsidRDefault="00A94077">
            <w:pPr>
              <w:spacing w:line="360" w:lineRule="exact"/>
              <w:rPr>
                <w:szCs w:val="21"/>
              </w:rPr>
            </w:pPr>
            <w:r>
              <w:rPr>
                <w:rFonts w:hint="eastAsia"/>
                <w:szCs w:val="21"/>
              </w:rPr>
              <w:t xml:space="preserve">  </w:t>
            </w:r>
          </w:p>
          <w:p w:rsidR="003E506E" w:rsidRDefault="00A94077">
            <w:pPr>
              <w:spacing w:line="360" w:lineRule="exact"/>
              <w:ind w:firstLineChars="200" w:firstLine="420"/>
              <w:rPr>
                <w:szCs w:val="21"/>
              </w:rPr>
            </w:pPr>
            <w:r>
              <w:rPr>
                <w:rFonts w:hint="eastAsia"/>
                <w:szCs w:val="21"/>
              </w:rPr>
              <w:t>该项目已于</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日验收并交付使用。根据合同规定，该项目的履约保证金期限于</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日已满，请将履约保证金</w:t>
            </w:r>
          </w:p>
          <w:p w:rsidR="003E506E" w:rsidRDefault="00A94077">
            <w:pPr>
              <w:spacing w:line="360" w:lineRule="exact"/>
              <w:rPr>
                <w:szCs w:val="21"/>
              </w:rPr>
            </w:pPr>
            <w:r>
              <w:rPr>
                <w:rFonts w:hint="eastAsia"/>
                <w:szCs w:val="21"/>
                <w:u w:val="single"/>
              </w:rPr>
              <w:t xml:space="preserve">                                        </w:t>
            </w:r>
            <w:r>
              <w:rPr>
                <w:rFonts w:hint="eastAsia"/>
                <w:szCs w:val="21"/>
              </w:rPr>
              <w:t>（大写）￥</w:t>
            </w:r>
            <w:r>
              <w:rPr>
                <w:rFonts w:hint="eastAsia"/>
                <w:szCs w:val="21"/>
                <w:u w:val="single"/>
              </w:rPr>
              <w:t xml:space="preserve">          </w:t>
            </w:r>
            <w:r>
              <w:rPr>
                <w:rFonts w:hint="eastAsia"/>
                <w:szCs w:val="21"/>
              </w:rPr>
              <w:t>（小写）退付到达以下帐户。</w:t>
            </w:r>
          </w:p>
          <w:p w:rsidR="003E506E" w:rsidRDefault="00A94077">
            <w:pPr>
              <w:spacing w:line="360" w:lineRule="exact"/>
              <w:ind w:firstLine="705"/>
              <w:rPr>
                <w:szCs w:val="21"/>
              </w:rPr>
            </w:pPr>
            <w:r>
              <w:rPr>
                <w:rFonts w:hint="eastAsia"/>
                <w:szCs w:val="21"/>
              </w:rPr>
              <w:t>单位名称：</w:t>
            </w:r>
          </w:p>
          <w:p w:rsidR="003E506E" w:rsidRDefault="00A94077">
            <w:pPr>
              <w:spacing w:line="360" w:lineRule="exact"/>
              <w:ind w:firstLine="705"/>
              <w:rPr>
                <w:szCs w:val="21"/>
              </w:rPr>
            </w:pPr>
            <w:r>
              <w:rPr>
                <w:rFonts w:hint="eastAsia"/>
                <w:szCs w:val="21"/>
              </w:rPr>
              <w:t>开户银行：</w:t>
            </w:r>
          </w:p>
          <w:p w:rsidR="003E506E" w:rsidRDefault="00A94077">
            <w:pPr>
              <w:spacing w:line="360" w:lineRule="exact"/>
              <w:ind w:firstLine="705"/>
              <w:rPr>
                <w:szCs w:val="21"/>
              </w:rPr>
            </w:pPr>
            <w:r>
              <w:rPr>
                <w:rFonts w:hint="eastAsia"/>
                <w:szCs w:val="21"/>
              </w:rPr>
              <w:t>帐</w:t>
            </w:r>
            <w:r>
              <w:rPr>
                <w:rFonts w:hint="eastAsia"/>
                <w:szCs w:val="21"/>
              </w:rPr>
              <w:t xml:space="preserve">   </w:t>
            </w:r>
            <w:r>
              <w:rPr>
                <w:rFonts w:hint="eastAsia"/>
                <w:szCs w:val="21"/>
              </w:rPr>
              <w:t>号：</w:t>
            </w:r>
          </w:p>
          <w:p w:rsidR="003E506E" w:rsidRDefault="00A94077">
            <w:pPr>
              <w:spacing w:line="360" w:lineRule="exact"/>
              <w:rPr>
                <w:szCs w:val="21"/>
              </w:rPr>
            </w:pPr>
            <w:r>
              <w:rPr>
                <w:rFonts w:hint="eastAsia"/>
                <w:szCs w:val="21"/>
              </w:rPr>
              <w:t>联系人及电话：</w:t>
            </w:r>
          </w:p>
          <w:p w:rsidR="003E506E" w:rsidRDefault="003E506E">
            <w:pPr>
              <w:spacing w:line="360" w:lineRule="exact"/>
              <w:rPr>
                <w:szCs w:val="21"/>
              </w:rPr>
            </w:pPr>
          </w:p>
          <w:p w:rsidR="003E506E" w:rsidRDefault="00A94077">
            <w:pPr>
              <w:spacing w:line="360" w:lineRule="exact"/>
              <w:jc w:val="center"/>
              <w:rPr>
                <w:szCs w:val="21"/>
              </w:rPr>
            </w:pPr>
            <w:r>
              <w:rPr>
                <w:rFonts w:hint="eastAsia"/>
                <w:szCs w:val="21"/>
              </w:rPr>
              <w:t xml:space="preserve">                                     </w:t>
            </w:r>
            <w:r>
              <w:rPr>
                <w:rFonts w:hint="eastAsia"/>
                <w:szCs w:val="21"/>
              </w:rPr>
              <w:t>供应商签章：</w:t>
            </w:r>
          </w:p>
          <w:p w:rsidR="003E506E" w:rsidRDefault="00A94077">
            <w:pPr>
              <w:spacing w:line="360" w:lineRule="exact"/>
              <w:jc w:val="center"/>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3E506E">
        <w:trPr>
          <w:trHeight w:val="2525"/>
        </w:trPr>
        <w:tc>
          <w:tcPr>
            <w:tcW w:w="817" w:type="dxa"/>
            <w:vAlign w:val="center"/>
          </w:tcPr>
          <w:p w:rsidR="003E506E" w:rsidRDefault="00A94077">
            <w:pPr>
              <w:spacing w:line="360" w:lineRule="exact"/>
              <w:jc w:val="center"/>
              <w:rPr>
                <w:szCs w:val="21"/>
              </w:rPr>
            </w:pPr>
            <w:r>
              <w:rPr>
                <w:rFonts w:hint="eastAsia"/>
                <w:szCs w:val="21"/>
              </w:rPr>
              <w:t>采</w:t>
            </w:r>
          </w:p>
          <w:p w:rsidR="003E506E" w:rsidRDefault="00A94077">
            <w:pPr>
              <w:spacing w:line="360" w:lineRule="exact"/>
              <w:jc w:val="center"/>
              <w:rPr>
                <w:szCs w:val="21"/>
              </w:rPr>
            </w:pPr>
            <w:r>
              <w:rPr>
                <w:rFonts w:hint="eastAsia"/>
                <w:szCs w:val="21"/>
              </w:rPr>
              <w:t>购</w:t>
            </w:r>
          </w:p>
          <w:p w:rsidR="003E506E" w:rsidRDefault="00A94077">
            <w:pPr>
              <w:spacing w:line="360" w:lineRule="exact"/>
              <w:jc w:val="center"/>
              <w:rPr>
                <w:szCs w:val="21"/>
              </w:rPr>
            </w:pPr>
            <w:r>
              <w:rPr>
                <w:rFonts w:hint="eastAsia"/>
                <w:szCs w:val="21"/>
              </w:rPr>
              <w:t>单</w:t>
            </w:r>
          </w:p>
          <w:p w:rsidR="003E506E" w:rsidRDefault="00A94077">
            <w:pPr>
              <w:spacing w:line="360" w:lineRule="exact"/>
              <w:jc w:val="center"/>
              <w:rPr>
                <w:szCs w:val="21"/>
              </w:rPr>
            </w:pPr>
            <w:r>
              <w:rPr>
                <w:rFonts w:hint="eastAsia"/>
                <w:szCs w:val="21"/>
              </w:rPr>
              <w:t>位</w:t>
            </w:r>
          </w:p>
          <w:p w:rsidR="003E506E" w:rsidRDefault="00A94077">
            <w:pPr>
              <w:spacing w:line="360" w:lineRule="exact"/>
              <w:jc w:val="center"/>
              <w:rPr>
                <w:szCs w:val="21"/>
              </w:rPr>
            </w:pPr>
            <w:r>
              <w:rPr>
                <w:rFonts w:hint="eastAsia"/>
                <w:szCs w:val="21"/>
              </w:rPr>
              <w:t>意</w:t>
            </w:r>
          </w:p>
          <w:p w:rsidR="003E506E" w:rsidRDefault="00A94077">
            <w:pPr>
              <w:spacing w:line="360" w:lineRule="exact"/>
              <w:jc w:val="center"/>
              <w:rPr>
                <w:szCs w:val="21"/>
              </w:rPr>
            </w:pPr>
            <w:r>
              <w:rPr>
                <w:rFonts w:hint="eastAsia"/>
                <w:szCs w:val="21"/>
              </w:rPr>
              <w:t>见</w:t>
            </w:r>
          </w:p>
        </w:tc>
        <w:tc>
          <w:tcPr>
            <w:tcW w:w="7747" w:type="dxa"/>
          </w:tcPr>
          <w:p w:rsidR="003E506E" w:rsidRDefault="003E506E">
            <w:pPr>
              <w:spacing w:line="360" w:lineRule="exact"/>
              <w:rPr>
                <w:szCs w:val="21"/>
              </w:rPr>
            </w:pPr>
          </w:p>
          <w:p w:rsidR="003E506E" w:rsidRDefault="00A94077">
            <w:pPr>
              <w:spacing w:line="360" w:lineRule="exact"/>
              <w:rPr>
                <w:szCs w:val="21"/>
              </w:rPr>
            </w:pPr>
            <w:r>
              <w:rPr>
                <w:rFonts w:hint="eastAsia"/>
                <w:szCs w:val="21"/>
              </w:rPr>
              <w:t>退付意见：是否同意退付履约保证金及退付金额：</w:t>
            </w:r>
          </w:p>
          <w:p w:rsidR="003E506E" w:rsidRDefault="003E506E">
            <w:pPr>
              <w:spacing w:line="360" w:lineRule="exact"/>
              <w:rPr>
                <w:szCs w:val="21"/>
              </w:rPr>
            </w:pPr>
          </w:p>
          <w:p w:rsidR="003E506E" w:rsidRDefault="003E506E">
            <w:pPr>
              <w:spacing w:line="360" w:lineRule="exact"/>
              <w:rPr>
                <w:szCs w:val="21"/>
              </w:rPr>
            </w:pPr>
          </w:p>
          <w:p w:rsidR="003E506E" w:rsidRDefault="00A94077">
            <w:pPr>
              <w:spacing w:line="360" w:lineRule="exact"/>
              <w:rPr>
                <w:szCs w:val="21"/>
              </w:rPr>
            </w:pPr>
            <w:r>
              <w:rPr>
                <w:rFonts w:hint="eastAsia"/>
                <w:szCs w:val="21"/>
              </w:rPr>
              <w:t>联系人及电话：</w:t>
            </w:r>
            <w:r>
              <w:rPr>
                <w:rFonts w:hint="eastAsia"/>
                <w:szCs w:val="21"/>
              </w:rPr>
              <w:t xml:space="preserve">                             </w:t>
            </w:r>
            <w:r>
              <w:rPr>
                <w:rFonts w:hint="eastAsia"/>
                <w:szCs w:val="21"/>
              </w:rPr>
              <w:t xml:space="preserve">    </w:t>
            </w:r>
            <w:r>
              <w:rPr>
                <w:rFonts w:hint="eastAsia"/>
                <w:szCs w:val="21"/>
              </w:rPr>
              <w:t>采购单位签章</w:t>
            </w:r>
          </w:p>
          <w:p w:rsidR="003E506E" w:rsidRDefault="00A94077">
            <w:pPr>
              <w:spacing w:line="360" w:lineRule="exact"/>
              <w:jc w:val="center"/>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3E506E">
        <w:trPr>
          <w:trHeight w:val="2533"/>
        </w:trPr>
        <w:tc>
          <w:tcPr>
            <w:tcW w:w="817" w:type="dxa"/>
            <w:vAlign w:val="center"/>
          </w:tcPr>
          <w:p w:rsidR="003E506E" w:rsidRDefault="00A94077">
            <w:pPr>
              <w:spacing w:line="360" w:lineRule="exact"/>
              <w:jc w:val="center"/>
              <w:rPr>
                <w:szCs w:val="21"/>
              </w:rPr>
            </w:pPr>
            <w:r>
              <w:rPr>
                <w:rFonts w:hint="eastAsia"/>
                <w:szCs w:val="21"/>
              </w:rPr>
              <w:t>财</w:t>
            </w:r>
          </w:p>
          <w:p w:rsidR="003E506E" w:rsidRDefault="00A94077">
            <w:pPr>
              <w:spacing w:line="360" w:lineRule="exact"/>
              <w:jc w:val="center"/>
              <w:rPr>
                <w:szCs w:val="21"/>
              </w:rPr>
            </w:pPr>
            <w:r>
              <w:rPr>
                <w:rFonts w:hint="eastAsia"/>
                <w:szCs w:val="21"/>
              </w:rPr>
              <w:t>务</w:t>
            </w:r>
          </w:p>
          <w:p w:rsidR="003E506E" w:rsidRDefault="00A94077">
            <w:pPr>
              <w:spacing w:line="360" w:lineRule="exact"/>
              <w:jc w:val="center"/>
              <w:rPr>
                <w:szCs w:val="21"/>
              </w:rPr>
            </w:pPr>
            <w:r>
              <w:rPr>
                <w:rFonts w:hint="eastAsia"/>
                <w:szCs w:val="21"/>
              </w:rPr>
              <w:t>部</w:t>
            </w:r>
          </w:p>
          <w:p w:rsidR="003E506E" w:rsidRDefault="00A94077">
            <w:pPr>
              <w:spacing w:line="360" w:lineRule="exact"/>
              <w:jc w:val="center"/>
              <w:rPr>
                <w:szCs w:val="21"/>
              </w:rPr>
            </w:pPr>
            <w:r>
              <w:rPr>
                <w:rFonts w:hint="eastAsia"/>
                <w:szCs w:val="21"/>
              </w:rPr>
              <w:t>门</w:t>
            </w:r>
          </w:p>
          <w:p w:rsidR="003E506E" w:rsidRDefault="00A94077">
            <w:pPr>
              <w:spacing w:line="360" w:lineRule="exact"/>
              <w:jc w:val="center"/>
              <w:rPr>
                <w:szCs w:val="21"/>
              </w:rPr>
            </w:pPr>
            <w:r>
              <w:rPr>
                <w:rFonts w:hint="eastAsia"/>
                <w:szCs w:val="21"/>
              </w:rPr>
              <w:t>意</w:t>
            </w:r>
          </w:p>
          <w:p w:rsidR="003E506E" w:rsidRDefault="00A94077">
            <w:pPr>
              <w:spacing w:line="360" w:lineRule="exact"/>
              <w:jc w:val="center"/>
              <w:rPr>
                <w:szCs w:val="21"/>
              </w:rPr>
            </w:pPr>
            <w:r>
              <w:rPr>
                <w:rFonts w:hint="eastAsia"/>
                <w:szCs w:val="21"/>
              </w:rPr>
              <w:t>见</w:t>
            </w:r>
          </w:p>
        </w:tc>
        <w:tc>
          <w:tcPr>
            <w:tcW w:w="7747" w:type="dxa"/>
          </w:tcPr>
          <w:p w:rsidR="003E506E" w:rsidRDefault="00A94077">
            <w:pPr>
              <w:spacing w:line="360" w:lineRule="exact"/>
              <w:rPr>
                <w:szCs w:val="21"/>
              </w:rPr>
            </w:pPr>
            <w:r>
              <w:rPr>
                <w:rFonts w:hint="eastAsia"/>
                <w:szCs w:val="21"/>
              </w:rPr>
              <w:t>此表于</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 xml:space="preserve"> </w:t>
            </w:r>
            <w:r>
              <w:rPr>
                <w:rFonts w:hint="eastAsia"/>
                <w:szCs w:val="21"/>
              </w:rPr>
              <w:t>月</w:t>
            </w:r>
            <w:r>
              <w:rPr>
                <w:rFonts w:hint="eastAsia"/>
                <w:szCs w:val="21"/>
              </w:rPr>
              <w:t xml:space="preserve"> </w:t>
            </w:r>
            <w:r>
              <w:rPr>
                <w:rFonts w:hint="eastAsia"/>
                <w:szCs w:val="21"/>
                <w:u w:val="single"/>
              </w:rPr>
              <w:t xml:space="preserve">   </w:t>
            </w:r>
            <w:r>
              <w:rPr>
                <w:rFonts w:hint="eastAsia"/>
                <w:szCs w:val="21"/>
              </w:rPr>
              <w:t xml:space="preserve"> </w:t>
            </w:r>
            <w:r>
              <w:rPr>
                <w:rFonts w:hint="eastAsia"/>
                <w:szCs w:val="21"/>
              </w:rPr>
              <w:t>日收到。</w:t>
            </w:r>
          </w:p>
          <w:p w:rsidR="003E506E" w:rsidRDefault="003E506E">
            <w:pPr>
              <w:spacing w:line="360" w:lineRule="exact"/>
              <w:rPr>
                <w:szCs w:val="21"/>
              </w:rPr>
            </w:pPr>
          </w:p>
          <w:p w:rsidR="003E506E" w:rsidRDefault="00A94077">
            <w:pPr>
              <w:spacing w:line="360" w:lineRule="exact"/>
              <w:rPr>
                <w:szCs w:val="21"/>
              </w:rPr>
            </w:pPr>
            <w:r>
              <w:rPr>
                <w:rFonts w:hint="eastAsia"/>
                <w:szCs w:val="21"/>
              </w:rPr>
              <w:t>会计审核：</w:t>
            </w:r>
          </w:p>
          <w:p w:rsidR="003E506E" w:rsidRDefault="003E506E">
            <w:pPr>
              <w:spacing w:line="360" w:lineRule="exact"/>
              <w:rPr>
                <w:szCs w:val="21"/>
              </w:rPr>
            </w:pPr>
          </w:p>
          <w:p w:rsidR="003E506E" w:rsidRDefault="00A94077">
            <w:pPr>
              <w:spacing w:line="360" w:lineRule="exact"/>
              <w:rPr>
                <w:szCs w:val="21"/>
              </w:rPr>
            </w:pPr>
            <w:r>
              <w:rPr>
                <w:rFonts w:hint="eastAsia"/>
                <w:szCs w:val="21"/>
              </w:rPr>
              <w:t>财务负责人审核：</w:t>
            </w:r>
          </w:p>
          <w:p w:rsidR="003E506E" w:rsidRDefault="003E506E">
            <w:pPr>
              <w:spacing w:line="360" w:lineRule="exact"/>
              <w:rPr>
                <w:szCs w:val="21"/>
              </w:rPr>
            </w:pPr>
          </w:p>
          <w:p w:rsidR="003E506E" w:rsidRDefault="00A94077">
            <w:pPr>
              <w:spacing w:line="360" w:lineRule="exact"/>
              <w:rPr>
                <w:szCs w:val="21"/>
              </w:rPr>
            </w:pPr>
            <w:r>
              <w:rPr>
                <w:rFonts w:hint="eastAsia"/>
                <w:szCs w:val="21"/>
              </w:rPr>
              <w:t>单位负责人签字：</w:t>
            </w:r>
          </w:p>
          <w:p w:rsidR="003E506E" w:rsidRDefault="003E506E">
            <w:pPr>
              <w:spacing w:line="360" w:lineRule="exact"/>
              <w:rPr>
                <w:szCs w:val="21"/>
              </w:rPr>
            </w:pPr>
          </w:p>
          <w:p w:rsidR="003E506E" w:rsidRDefault="00A94077">
            <w:pPr>
              <w:spacing w:line="360" w:lineRule="exact"/>
              <w:rPr>
                <w:szCs w:val="21"/>
              </w:rPr>
            </w:pPr>
            <w:r>
              <w:rPr>
                <w:rFonts w:hint="eastAsia"/>
                <w:szCs w:val="21"/>
              </w:rPr>
              <w:t>出纳办理转帐日期：</w:t>
            </w:r>
          </w:p>
        </w:tc>
      </w:tr>
    </w:tbl>
    <w:p w:rsidR="003E506E" w:rsidRDefault="00A94077">
      <w:pPr>
        <w:pStyle w:val="a6"/>
        <w:spacing w:line="360" w:lineRule="exact"/>
        <w:ind w:leftChars="114" w:left="450" w:hangingChars="100" w:hanging="211"/>
        <w:rPr>
          <w:rFonts w:ascii="宋体"/>
          <w:b/>
          <w:bCs/>
          <w:szCs w:val="21"/>
        </w:rPr>
      </w:pPr>
      <w:r>
        <w:rPr>
          <w:rFonts w:ascii="宋体" w:hint="eastAsia"/>
          <w:b/>
          <w:bCs/>
          <w:szCs w:val="21"/>
        </w:rPr>
        <w:t>注：供应商凭经采购单位审批的退付意见书到履约保证金收取单位办理履约保证金退付事宜。</w:t>
      </w:r>
    </w:p>
    <w:p w:rsidR="003E506E" w:rsidRDefault="00A94077">
      <w:pPr>
        <w:pStyle w:val="2"/>
        <w:spacing w:line="360" w:lineRule="exact"/>
        <w:jc w:val="center"/>
        <w:rPr>
          <w:sz w:val="21"/>
          <w:szCs w:val="21"/>
        </w:rPr>
      </w:pPr>
      <w:bookmarkStart w:id="7" w:name="_Toc2344158"/>
      <w:r>
        <w:rPr>
          <w:rFonts w:hint="eastAsia"/>
          <w:sz w:val="21"/>
          <w:szCs w:val="21"/>
        </w:rPr>
        <w:lastRenderedPageBreak/>
        <w:t>第三章</w:t>
      </w:r>
      <w:r>
        <w:rPr>
          <w:rFonts w:hint="eastAsia"/>
          <w:sz w:val="21"/>
          <w:szCs w:val="21"/>
        </w:rPr>
        <w:t xml:space="preserve"> </w:t>
      </w:r>
      <w:r>
        <w:rPr>
          <w:rFonts w:hint="eastAsia"/>
          <w:sz w:val="21"/>
          <w:szCs w:val="21"/>
        </w:rPr>
        <w:t>项目需求</w:t>
      </w:r>
      <w:bookmarkEnd w:id="7"/>
    </w:p>
    <w:p w:rsidR="003E506E" w:rsidRDefault="00A94077">
      <w:pPr>
        <w:spacing w:line="360" w:lineRule="exact"/>
        <w:jc w:val="center"/>
        <w:rPr>
          <w:rFonts w:ascii="宋体" w:hAnsi="宋体"/>
          <w:b/>
          <w:szCs w:val="21"/>
        </w:rPr>
      </w:pPr>
      <w:r>
        <w:rPr>
          <w:rFonts w:ascii="宋体" w:hAnsi="宋体" w:hint="eastAsia"/>
          <w:b/>
          <w:szCs w:val="21"/>
        </w:rPr>
        <w:t>采购项目技术规格、参数及要求</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说明：</w:t>
      </w:r>
    </w:p>
    <w:p w:rsidR="003E506E" w:rsidRDefault="00A94077">
      <w:pPr>
        <w:tabs>
          <w:tab w:val="left" w:pos="180"/>
          <w:tab w:val="left" w:pos="1620"/>
        </w:tabs>
        <w:spacing w:line="360" w:lineRule="exact"/>
        <w:ind w:firstLineChars="200" w:firstLine="420"/>
        <w:rPr>
          <w:rFonts w:ascii="宋体" w:hAnsi="宋体"/>
          <w:szCs w:val="21"/>
        </w:rPr>
      </w:pPr>
      <w:r>
        <w:rPr>
          <w:rFonts w:ascii="宋体" w:hAnsi="宋体" w:hint="eastAsia"/>
          <w:szCs w:val="21"/>
        </w:rPr>
        <w:t xml:space="preserve">1. </w:t>
      </w:r>
      <w:r>
        <w:rPr>
          <w:rFonts w:ascii="宋体" w:hAnsi="宋体" w:hint="eastAsia"/>
          <w:szCs w:val="21"/>
        </w:rPr>
        <w:t>根据财库〔</w:t>
      </w:r>
      <w:r>
        <w:rPr>
          <w:rFonts w:ascii="宋体" w:hAnsi="宋体" w:hint="eastAsia"/>
          <w:szCs w:val="21"/>
        </w:rPr>
        <w:t>2019</w:t>
      </w:r>
      <w:r>
        <w:rPr>
          <w:rFonts w:ascii="宋体" w:hAnsi="宋体" w:hint="eastAsia"/>
          <w:szCs w:val="21"/>
        </w:rPr>
        <w:t>〕</w:t>
      </w:r>
      <w:r>
        <w:rPr>
          <w:rFonts w:ascii="宋体" w:hAnsi="宋体" w:hint="eastAsia"/>
          <w:szCs w:val="21"/>
        </w:rPr>
        <w:t>9</w:t>
      </w:r>
      <w:r>
        <w:rPr>
          <w:rFonts w:ascii="宋体" w:hAnsi="宋体" w:hint="eastAsia"/>
          <w:szCs w:val="21"/>
        </w:rPr>
        <w:t>号及财库〔</w:t>
      </w:r>
      <w:r>
        <w:rPr>
          <w:rFonts w:ascii="宋体" w:hAnsi="宋体" w:hint="eastAsia"/>
          <w:szCs w:val="21"/>
        </w:rPr>
        <w:t>2019</w:t>
      </w:r>
      <w:r>
        <w:rPr>
          <w:rFonts w:ascii="宋体" w:hAnsi="宋体" w:hint="eastAsia"/>
          <w:szCs w:val="21"/>
        </w:rPr>
        <w:t>〕</w:t>
      </w:r>
      <w:r>
        <w:rPr>
          <w:rFonts w:ascii="宋体" w:hAnsi="宋体" w:hint="eastAsia"/>
          <w:szCs w:val="21"/>
        </w:rPr>
        <w:t>19</w:t>
      </w:r>
      <w:r>
        <w:rPr>
          <w:rFonts w:ascii="宋体" w:hAnsi="宋体" w:hint="eastAsia"/>
          <w:szCs w:val="21"/>
        </w:rPr>
        <w:t>号文件规定，台式计算机，便携式计算机、平板式微型计算机，激光打印机，针式打印机，液晶显示器，制冷压缩机（冷水机组、水源热泵机组、溴化锂吸收式冷水机组），空调机组</w:t>
      </w:r>
      <w:r>
        <w:rPr>
          <w:rFonts w:ascii="宋体" w:hAnsi="宋体" w:hint="eastAsia"/>
          <w:szCs w:val="21"/>
        </w:rPr>
        <w:t>[</w:t>
      </w:r>
      <w:r>
        <w:rPr>
          <w:rFonts w:ascii="宋体" w:hAnsi="宋体" w:hint="eastAsia"/>
          <w:szCs w:val="21"/>
        </w:rPr>
        <w:t>多联式空调（热泵）机组（制冷量＞</w:t>
      </w:r>
      <w:r>
        <w:rPr>
          <w:rFonts w:ascii="宋体" w:hAnsi="宋体" w:hint="eastAsia"/>
          <w:szCs w:val="21"/>
        </w:rPr>
        <w:t>14000W</w:t>
      </w:r>
      <w:r>
        <w:rPr>
          <w:rFonts w:ascii="宋体" w:hAnsi="宋体" w:hint="eastAsia"/>
          <w:szCs w:val="21"/>
        </w:rPr>
        <w:t>），单元式空气调节机（制冷量＞</w:t>
      </w:r>
      <w:r>
        <w:rPr>
          <w:rFonts w:ascii="宋体" w:hAnsi="宋体" w:hint="eastAsia"/>
          <w:szCs w:val="21"/>
        </w:rPr>
        <w:t>14000W</w:t>
      </w:r>
      <w:r>
        <w:rPr>
          <w:rFonts w:ascii="宋体" w:hAnsi="宋体" w:hint="eastAsia"/>
          <w:szCs w:val="21"/>
        </w:rPr>
        <w:t>）</w:t>
      </w:r>
      <w:r>
        <w:rPr>
          <w:rFonts w:ascii="宋体" w:hAnsi="宋体" w:hint="eastAsia"/>
          <w:szCs w:val="21"/>
        </w:rPr>
        <w:t>]</w:t>
      </w:r>
      <w:r>
        <w:rPr>
          <w:rFonts w:ascii="宋体" w:hAnsi="宋体" w:hint="eastAsia"/>
          <w:szCs w:val="21"/>
        </w:rPr>
        <w:t>，专用制冷、空调设备（机房空调），镇流器（管型荧光灯镇流器），空调机</w:t>
      </w:r>
      <w:r>
        <w:rPr>
          <w:rFonts w:ascii="宋体" w:hAnsi="宋体" w:hint="eastAsia"/>
          <w:szCs w:val="21"/>
        </w:rPr>
        <w:t>[</w:t>
      </w:r>
      <w:r>
        <w:rPr>
          <w:rFonts w:ascii="宋体" w:hAnsi="宋体" w:hint="eastAsia"/>
          <w:szCs w:val="21"/>
        </w:rPr>
        <w:t>房间空气调节器、多联式空调（热泵）机组（制冷量≤</w:t>
      </w:r>
      <w:r>
        <w:rPr>
          <w:rFonts w:ascii="宋体" w:hAnsi="宋体" w:hint="eastAsia"/>
          <w:szCs w:val="21"/>
        </w:rPr>
        <w:t>14000W</w:t>
      </w:r>
      <w:r>
        <w:rPr>
          <w:rFonts w:ascii="宋体" w:hAnsi="宋体" w:hint="eastAsia"/>
          <w:szCs w:val="21"/>
        </w:rPr>
        <w:t>）、单元式空气调节机（制冷量≤</w:t>
      </w:r>
      <w:r>
        <w:rPr>
          <w:rFonts w:ascii="宋体" w:hAnsi="宋体" w:hint="eastAsia"/>
          <w:szCs w:val="21"/>
        </w:rPr>
        <w:t>14000W</w:t>
      </w:r>
      <w:r>
        <w:rPr>
          <w:rFonts w:ascii="宋体" w:hAnsi="宋体" w:hint="eastAsia"/>
          <w:szCs w:val="21"/>
        </w:rPr>
        <w:t>）</w:t>
      </w:r>
      <w:r>
        <w:rPr>
          <w:rFonts w:ascii="宋体" w:hAnsi="宋体" w:hint="eastAsia"/>
          <w:szCs w:val="21"/>
        </w:rPr>
        <w:t>]</w:t>
      </w:r>
      <w:r>
        <w:rPr>
          <w:rFonts w:ascii="宋体" w:hAnsi="宋体" w:hint="eastAsia"/>
          <w:szCs w:val="21"/>
        </w:rPr>
        <w:t>，电热水器，普通照明用双端荧光灯，电视</w:t>
      </w:r>
      <w:r>
        <w:rPr>
          <w:rFonts w:ascii="宋体" w:hAnsi="宋体" w:hint="eastAsia"/>
          <w:szCs w:val="21"/>
        </w:rPr>
        <w:t>设备</w:t>
      </w:r>
      <w:r>
        <w:rPr>
          <w:rFonts w:ascii="宋体" w:hAnsi="宋体" w:hint="eastAsia"/>
          <w:szCs w:val="21"/>
        </w:rPr>
        <w:t>[</w:t>
      </w:r>
      <w:r>
        <w:rPr>
          <w:rFonts w:ascii="宋体" w:hAnsi="宋体" w:hint="eastAsia"/>
          <w:szCs w:val="21"/>
        </w:rPr>
        <w:t>普通电视设备（电视机）</w:t>
      </w:r>
      <w:r>
        <w:rPr>
          <w:rFonts w:ascii="宋体" w:hAnsi="宋体" w:hint="eastAsia"/>
          <w:szCs w:val="21"/>
        </w:rPr>
        <w:t>]</w:t>
      </w:r>
      <w:r>
        <w:rPr>
          <w:rFonts w:ascii="宋体" w:hAnsi="宋体" w:hint="eastAsia"/>
          <w:szCs w:val="21"/>
        </w:rPr>
        <w:t>，视频设备（视频监控设备、监视器），便器（坐便器、蹲便器、小便器），水嘴均为节能产品政府采购品目清单内标注“★”的品目，属于政府强制采购节能产品。若采购货物属于以上品目清单的产品时，供应商的竞标货物必须使用政府强制采购的节能产品，供应商必须在响应文件中提供由国家确定的认证机构出具的处于有效期之内的节能产品认证证书复印件（加盖供应商公章），否则相应竞标无效。</w:t>
      </w:r>
    </w:p>
    <w:p w:rsidR="003E506E" w:rsidRDefault="00A94077">
      <w:pPr>
        <w:tabs>
          <w:tab w:val="left" w:pos="180"/>
          <w:tab w:val="left" w:pos="1620"/>
        </w:tabs>
        <w:spacing w:line="360" w:lineRule="exact"/>
        <w:ind w:firstLine="420"/>
        <w:rPr>
          <w:rFonts w:ascii="宋体" w:hAnsi="宋体"/>
          <w:szCs w:val="21"/>
        </w:rPr>
      </w:pPr>
      <w:r>
        <w:rPr>
          <w:rFonts w:ascii="宋体" w:hAnsi="宋体" w:hint="eastAsia"/>
          <w:szCs w:val="21"/>
        </w:rPr>
        <w:t xml:space="preserve">2. </w:t>
      </w:r>
      <w:r>
        <w:rPr>
          <w:rFonts w:ascii="宋体" w:hAnsi="宋体" w:hint="eastAsia"/>
          <w:szCs w:val="21"/>
        </w:rPr>
        <w:t>标注“▲”号的条款为实质性条款，必须满足，否则竞标无效。</w:t>
      </w:r>
    </w:p>
    <w:p w:rsidR="003E506E" w:rsidRDefault="00A94077">
      <w:pPr>
        <w:tabs>
          <w:tab w:val="left" w:pos="180"/>
          <w:tab w:val="left" w:pos="1620"/>
        </w:tabs>
        <w:spacing w:line="360" w:lineRule="exact"/>
        <w:ind w:firstLine="420"/>
        <w:rPr>
          <w:szCs w:val="21"/>
        </w:rPr>
      </w:pPr>
      <w:r>
        <w:rPr>
          <w:rFonts w:ascii="宋体" w:hAnsi="宋体" w:hint="eastAsia"/>
          <w:szCs w:val="21"/>
        </w:rPr>
        <w:t>3.</w:t>
      </w:r>
      <w:r>
        <w:rPr>
          <w:rFonts w:hint="eastAsia"/>
        </w:rPr>
        <w:t xml:space="preserve"> </w:t>
      </w:r>
      <w:r>
        <w:rPr>
          <w:rFonts w:ascii="宋体" w:hAnsi="宋体" w:hint="eastAsia"/>
          <w:szCs w:val="21"/>
        </w:rPr>
        <w:t>本项目需求所涉及到的货物品牌型号、技术参数及其性能（配置）仅起参考作用，供应商可选用其他品牌型号替代，但这些替代的产品要实质上相当于或优于参考品牌型号及其技术参数性能（配置）要求。</w:t>
      </w:r>
    </w:p>
    <w:p w:rsidR="003E506E" w:rsidRDefault="003E506E">
      <w:pPr>
        <w:tabs>
          <w:tab w:val="left" w:pos="180"/>
          <w:tab w:val="left" w:pos="1620"/>
        </w:tabs>
        <w:spacing w:line="360" w:lineRule="exact"/>
        <w:ind w:firstLine="420"/>
        <w:rPr>
          <w:rFonts w:ascii="宋体" w:hAnsi="宋体"/>
          <w:szCs w:val="21"/>
        </w:rPr>
      </w:pPr>
    </w:p>
    <w:p w:rsidR="003E506E" w:rsidRDefault="00A94077">
      <w:pPr>
        <w:tabs>
          <w:tab w:val="left" w:pos="180"/>
          <w:tab w:val="left" w:pos="1620"/>
        </w:tabs>
        <w:spacing w:line="360" w:lineRule="exact"/>
        <w:rPr>
          <w:rFonts w:ascii="宋体" w:hAnsi="宋体"/>
          <w:szCs w:val="21"/>
          <w:u w:val="single"/>
        </w:rPr>
      </w:pPr>
      <w:r>
        <w:rPr>
          <w:rFonts w:ascii="宋体" w:hAnsi="宋体" w:hint="eastAsia"/>
          <w:szCs w:val="21"/>
        </w:rPr>
        <w:t>一、采购项目编号：</w:t>
      </w:r>
      <w:r>
        <w:rPr>
          <w:rFonts w:ascii="宋体" w:hAnsi="宋体" w:hint="eastAsia"/>
          <w:szCs w:val="21"/>
          <w:u w:val="single"/>
        </w:rPr>
        <w:t>梧州市公安局万秀区分局刑事技术设备采购</w:t>
      </w:r>
    </w:p>
    <w:p w:rsidR="003E506E" w:rsidRDefault="00A94077">
      <w:pPr>
        <w:tabs>
          <w:tab w:val="left" w:pos="180"/>
          <w:tab w:val="left" w:pos="1620"/>
        </w:tabs>
        <w:spacing w:line="360" w:lineRule="exact"/>
        <w:rPr>
          <w:rFonts w:ascii="宋体" w:hAnsi="宋体"/>
          <w:szCs w:val="21"/>
          <w:u w:val="single"/>
        </w:rPr>
      </w:pPr>
      <w:r>
        <w:rPr>
          <w:rFonts w:ascii="宋体" w:hAnsi="宋体" w:hint="eastAsia"/>
          <w:szCs w:val="21"/>
        </w:rPr>
        <w:t>二、采购项目类别：</w:t>
      </w:r>
      <w:r>
        <w:rPr>
          <w:rFonts w:ascii="宋体" w:hAnsi="宋体"/>
          <w:szCs w:val="21"/>
          <w:u w:val="single"/>
        </w:rPr>
        <w:t>WZZC2019-J1-05097-YZLW</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三、采购项目需求一览表</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1020"/>
        <w:gridCol w:w="720"/>
        <w:gridCol w:w="720"/>
        <w:gridCol w:w="5364"/>
      </w:tblGrid>
      <w:tr w:rsidR="003E506E">
        <w:trPr>
          <w:trHeight w:val="1074"/>
        </w:trPr>
        <w:tc>
          <w:tcPr>
            <w:tcW w:w="648" w:type="dxa"/>
            <w:vAlign w:val="center"/>
          </w:tcPr>
          <w:p w:rsidR="003E506E" w:rsidRDefault="00A94077">
            <w:pPr>
              <w:tabs>
                <w:tab w:val="left" w:pos="180"/>
                <w:tab w:val="left" w:pos="1620"/>
              </w:tabs>
              <w:spacing w:line="360" w:lineRule="exact"/>
              <w:jc w:val="center"/>
              <w:rPr>
                <w:rFonts w:ascii="宋体" w:hAnsi="宋体"/>
                <w:szCs w:val="21"/>
              </w:rPr>
            </w:pPr>
            <w:r>
              <w:rPr>
                <w:rFonts w:ascii="宋体" w:hAnsi="宋体" w:hint="eastAsia"/>
                <w:szCs w:val="21"/>
              </w:rPr>
              <w:t>序号</w:t>
            </w:r>
          </w:p>
        </w:tc>
        <w:tc>
          <w:tcPr>
            <w:tcW w:w="1020" w:type="dxa"/>
            <w:vAlign w:val="center"/>
          </w:tcPr>
          <w:p w:rsidR="003E506E" w:rsidRDefault="00A94077">
            <w:pPr>
              <w:tabs>
                <w:tab w:val="left" w:pos="180"/>
                <w:tab w:val="left" w:pos="1620"/>
              </w:tabs>
              <w:spacing w:line="360" w:lineRule="exact"/>
              <w:jc w:val="center"/>
              <w:rPr>
                <w:rFonts w:ascii="宋体" w:hAnsi="宋体"/>
                <w:szCs w:val="21"/>
              </w:rPr>
            </w:pPr>
            <w:r>
              <w:rPr>
                <w:rFonts w:ascii="宋体" w:hAnsi="宋体" w:hint="eastAsia"/>
                <w:szCs w:val="21"/>
              </w:rPr>
              <w:t>货</w:t>
            </w:r>
            <w:r>
              <w:rPr>
                <w:rFonts w:ascii="宋体" w:hAnsi="宋体" w:hint="eastAsia"/>
                <w:szCs w:val="21"/>
              </w:rPr>
              <w:t xml:space="preserve"> </w:t>
            </w:r>
            <w:r>
              <w:rPr>
                <w:rFonts w:ascii="宋体" w:hAnsi="宋体" w:hint="eastAsia"/>
                <w:szCs w:val="21"/>
              </w:rPr>
              <w:t>物</w:t>
            </w:r>
            <w:r>
              <w:rPr>
                <w:rFonts w:ascii="宋体" w:hAnsi="宋体" w:hint="eastAsia"/>
                <w:szCs w:val="21"/>
              </w:rPr>
              <w:t xml:space="preserve"> </w:t>
            </w:r>
            <w:r>
              <w:rPr>
                <w:rFonts w:ascii="宋体" w:hAnsi="宋体" w:hint="eastAsia"/>
                <w:szCs w:val="21"/>
              </w:rPr>
              <w:t>名</w:t>
            </w:r>
            <w:r>
              <w:rPr>
                <w:rFonts w:ascii="宋体" w:hAnsi="宋体" w:hint="eastAsia"/>
                <w:szCs w:val="21"/>
              </w:rPr>
              <w:t xml:space="preserve"> </w:t>
            </w:r>
            <w:r>
              <w:rPr>
                <w:rFonts w:ascii="宋体" w:hAnsi="宋体" w:hint="eastAsia"/>
                <w:szCs w:val="21"/>
              </w:rPr>
              <w:t>称</w:t>
            </w:r>
          </w:p>
        </w:tc>
        <w:tc>
          <w:tcPr>
            <w:tcW w:w="720" w:type="dxa"/>
            <w:vAlign w:val="center"/>
          </w:tcPr>
          <w:p w:rsidR="003E506E" w:rsidRDefault="00A94077">
            <w:pPr>
              <w:tabs>
                <w:tab w:val="left" w:pos="180"/>
                <w:tab w:val="left" w:pos="1620"/>
              </w:tabs>
              <w:spacing w:line="360" w:lineRule="exact"/>
              <w:jc w:val="center"/>
              <w:rPr>
                <w:rFonts w:ascii="宋体" w:hAnsi="宋体"/>
                <w:szCs w:val="21"/>
              </w:rPr>
            </w:pPr>
            <w:r>
              <w:rPr>
                <w:rFonts w:ascii="宋体" w:hAnsi="宋体" w:hint="eastAsia"/>
                <w:szCs w:val="21"/>
              </w:rPr>
              <w:t>数量</w:t>
            </w:r>
          </w:p>
        </w:tc>
        <w:tc>
          <w:tcPr>
            <w:tcW w:w="720" w:type="dxa"/>
            <w:vAlign w:val="center"/>
          </w:tcPr>
          <w:p w:rsidR="003E506E" w:rsidRDefault="00A94077">
            <w:pPr>
              <w:tabs>
                <w:tab w:val="left" w:pos="180"/>
                <w:tab w:val="left" w:pos="1620"/>
              </w:tabs>
              <w:spacing w:line="360" w:lineRule="exact"/>
              <w:jc w:val="center"/>
              <w:rPr>
                <w:rFonts w:ascii="宋体" w:hAnsi="宋体"/>
                <w:szCs w:val="21"/>
              </w:rPr>
            </w:pPr>
            <w:r>
              <w:rPr>
                <w:rFonts w:ascii="宋体" w:hAnsi="宋体" w:hint="eastAsia"/>
                <w:szCs w:val="21"/>
              </w:rPr>
              <w:t>单位</w:t>
            </w:r>
          </w:p>
        </w:tc>
        <w:tc>
          <w:tcPr>
            <w:tcW w:w="5364" w:type="dxa"/>
            <w:vAlign w:val="center"/>
          </w:tcPr>
          <w:p w:rsidR="003E506E" w:rsidRDefault="00A94077">
            <w:pPr>
              <w:tabs>
                <w:tab w:val="left" w:pos="180"/>
                <w:tab w:val="left" w:pos="1620"/>
              </w:tabs>
              <w:spacing w:line="360" w:lineRule="exact"/>
              <w:jc w:val="center"/>
              <w:rPr>
                <w:rFonts w:ascii="宋体" w:hAnsi="宋体"/>
                <w:szCs w:val="21"/>
              </w:rPr>
            </w:pPr>
            <w:r>
              <w:rPr>
                <w:rFonts w:ascii="宋体" w:hAnsi="宋体" w:hint="eastAsia"/>
                <w:szCs w:val="21"/>
              </w:rPr>
              <w:t>技术参数及性能配置要求</w:t>
            </w:r>
          </w:p>
        </w:tc>
      </w:tr>
      <w:tr w:rsidR="003E506E">
        <w:tc>
          <w:tcPr>
            <w:tcW w:w="648" w:type="dxa"/>
            <w:vAlign w:val="center"/>
          </w:tcPr>
          <w:p w:rsidR="003E506E" w:rsidRDefault="003E506E">
            <w:pPr>
              <w:numPr>
                <w:ilvl w:val="0"/>
                <w:numId w:val="5"/>
              </w:numPr>
              <w:tabs>
                <w:tab w:val="left" w:pos="180"/>
                <w:tab w:val="left" w:pos="1620"/>
              </w:tabs>
              <w:spacing w:line="360" w:lineRule="exact"/>
              <w:jc w:val="center"/>
              <w:rPr>
                <w:rFonts w:ascii="宋体" w:hAnsi="宋体"/>
                <w:szCs w:val="21"/>
              </w:rPr>
            </w:pPr>
          </w:p>
        </w:tc>
        <w:tc>
          <w:tcPr>
            <w:tcW w:w="1020" w:type="dxa"/>
            <w:vAlign w:val="center"/>
          </w:tcPr>
          <w:p w:rsidR="003E506E" w:rsidRDefault="00A94077">
            <w:pPr>
              <w:tabs>
                <w:tab w:val="left" w:pos="180"/>
                <w:tab w:val="left" w:pos="1620"/>
              </w:tabs>
              <w:spacing w:line="360" w:lineRule="exact"/>
              <w:jc w:val="center"/>
              <w:rPr>
                <w:rFonts w:ascii="宋体" w:hAnsi="宋体"/>
                <w:szCs w:val="21"/>
              </w:rPr>
            </w:pPr>
            <w:r>
              <w:rPr>
                <w:rFonts w:ascii="宋体" w:hAnsi="宋体" w:hint="eastAsia"/>
                <w:szCs w:val="21"/>
              </w:rPr>
              <w:t>疑难手印痕及</w:t>
            </w:r>
            <w:r>
              <w:rPr>
                <w:rFonts w:ascii="宋体" w:hAnsi="宋体" w:hint="eastAsia"/>
                <w:szCs w:val="21"/>
              </w:rPr>
              <w:t>DNA</w:t>
            </w:r>
            <w:r>
              <w:rPr>
                <w:rFonts w:ascii="宋体" w:hAnsi="宋体" w:hint="eastAsia"/>
                <w:szCs w:val="21"/>
              </w:rPr>
              <w:t>靶向激光显现箱</w:t>
            </w:r>
          </w:p>
        </w:tc>
        <w:tc>
          <w:tcPr>
            <w:tcW w:w="720" w:type="dxa"/>
            <w:vAlign w:val="center"/>
          </w:tcPr>
          <w:p w:rsidR="003E506E" w:rsidRDefault="00A94077">
            <w:pPr>
              <w:tabs>
                <w:tab w:val="left" w:pos="180"/>
                <w:tab w:val="left" w:pos="1620"/>
              </w:tabs>
              <w:spacing w:line="360" w:lineRule="exact"/>
              <w:jc w:val="center"/>
              <w:rPr>
                <w:rFonts w:ascii="宋体" w:hAnsi="宋体"/>
                <w:szCs w:val="21"/>
              </w:rPr>
            </w:pPr>
            <w:r>
              <w:rPr>
                <w:rFonts w:ascii="宋体" w:hAnsi="宋体" w:hint="eastAsia"/>
                <w:szCs w:val="21"/>
              </w:rPr>
              <w:t>1</w:t>
            </w:r>
          </w:p>
        </w:tc>
        <w:tc>
          <w:tcPr>
            <w:tcW w:w="720" w:type="dxa"/>
            <w:vAlign w:val="center"/>
          </w:tcPr>
          <w:p w:rsidR="003E506E" w:rsidRDefault="00A94077">
            <w:pPr>
              <w:tabs>
                <w:tab w:val="left" w:pos="180"/>
                <w:tab w:val="left" w:pos="1620"/>
              </w:tabs>
              <w:spacing w:line="360" w:lineRule="exact"/>
              <w:jc w:val="center"/>
              <w:rPr>
                <w:rFonts w:ascii="宋体" w:hAnsi="宋体"/>
                <w:szCs w:val="21"/>
              </w:rPr>
            </w:pPr>
            <w:r>
              <w:rPr>
                <w:rFonts w:ascii="宋体" w:hAnsi="宋体" w:hint="eastAsia"/>
                <w:szCs w:val="21"/>
              </w:rPr>
              <w:t>套</w:t>
            </w:r>
          </w:p>
        </w:tc>
        <w:tc>
          <w:tcPr>
            <w:tcW w:w="5364" w:type="dxa"/>
            <w:vAlign w:val="center"/>
          </w:tcPr>
          <w:p w:rsidR="003E506E" w:rsidRDefault="00A94077">
            <w:pPr>
              <w:tabs>
                <w:tab w:val="left" w:pos="180"/>
                <w:tab w:val="left" w:pos="1620"/>
              </w:tabs>
              <w:spacing w:line="360" w:lineRule="exact"/>
              <w:rPr>
                <w:rFonts w:ascii="宋体" w:hAnsi="宋体"/>
                <w:szCs w:val="21"/>
              </w:rPr>
            </w:pPr>
            <w:r>
              <w:rPr>
                <w:rFonts w:ascii="宋体" w:hAnsi="宋体" w:hint="eastAsia"/>
                <w:szCs w:val="21"/>
              </w:rPr>
              <w:t>一、显现箱简介：</w:t>
            </w:r>
            <w:r>
              <w:rPr>
                <w:rFonts w:ascii="宋体" w:hAnsi="宋体" w:hint="eastAsia"/>
                <w:szCs w:val="21"/>
              </w:rPr>
              <w:t xml:space="preserve"> </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显现箱须配备超小型“便携式双波段激光物证搜索仪”，以双波段激光为激发光源，以配合以下现场显现试剂和勘查用品使用：</w:t>
            </w:r>
          </w:p>
          <w:p w:rsidR="003E506E" w:rsidRDefault="00A94077">
            <w:pPr>
              <w:tabs>
                <w:tab w:val="left" w:pos="180"/>
                <w:tab w:val="left" w:pos="1410"/>
              </w:tabs>
              <w:spacing w:line="360" w:lineRule="exact"/>
              <w:rPr>
                <w:rFonts w:ascii="宋体" w:hAnsi="宋体"/>
                <w:szCs w:val="21"/>
              </w:rPr>
            </w:pPr>
            <w:r>
              <w:rPr>
                <w:rFonts w:ascii="宋体" w:hAnsi="宋体" w:hint="eastAsia"/>
                <w:szCs w:val="21"/>
              </w:rPr>
              <w:t>1</w:t>
            </w:r>
            <w:r>
              <w:rPr>
                <w:rFonts w:ascii="宋体" w:hAnsi="宋体" w:hint="eastAsia"/>
                <w:szCs w:val="21"/>
              </w:rPr>
              <w:t>、“</w:t>
            </w:r>
            <w:r>
              <w:rPr>
                <w:rFonts w:ascii="宋体" w:hAnsi="宋体" w:hint="eastAsia"/>
                <w:szCs w:val="21"/>
              </w:rPr>
              <w:t>DNA</w:t>
            </w:r>
            <w:r>
              <w:rPr>
                <w:rFonts w:ascii="宋体" w:hAnsi="宋体" w:hint="eastAsia"/>
                <w:szCs w:val="21"/>
              </w:rPr>
              <w:t>靶示试剂”，用于处理各类渗透性</w:t>
            </w:r>
            <w:r>
              <w:rPr>
                <w:rFonts w:ascii="宋体" w:hAnsi="宋体" w:hint="eastAsia"/>
                <w:szCs w:val="21"/>
              </w:rPr>
              <w:t>/</w:t>
            </w:r>
            <w:r>
              <w:rPr>
                <w:rFonts w:ascii="宋体" w:hAnsi="宋体" w:hint="eastAsia"/>
                <w:szCs w:val="21"/>
              </w:rPr>
              <w:t>非渗透性粗糙表面客体上的潜在生物印痕及生物擦拭痕的靶示显现；</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2</w:t>
            </w:r>
            <w:r>
              <w:rPr>
                <w:rFonts w:ascii="宋体" w:hAnsi="宋体" w:hint="eastAsia"/>
                <w:szCs w:val="21"/>
              </w:rPr>
              <w:t>、“绿色荧光超微粒悬浮液”用于处理非渗透性光滑表面客体的痕迹和指纹显现；（潮湿或干燥客体都可适用）</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3</w:t>
            </w:r>
            <w:r>
              <w:rPr>
                <w:rFonts w:ascii="宋体" w:hAnsi="宋体" w:hint="eastAsia"/>
                <w:szCs w:val="21"/>
              </w:rPr>
              <w:t>、“黑色超微粒悬浮液”用于处理非渗透性光滑表面客体的痕迹和指纹显现；（潮湿或干燥客体都可适用）</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4</w:t>
            </w:r>
            <w:r>
              <w:rPr>
                <w:rFonts w:ascii="宋体" w:hAnsi="宋体" w:hint="eastAsia"/>
                <w:szCs w:val="21"/>
              </w:rPr>
              <w:t>、其他耗材：“</w:t>
            </w:r>
            <w:r>
              <w:rPr>
                <w:rFonts w:ascii="宋体" w:hAnsi="宋体" w:hint="eastAsia"/>
                <w:szCs w:val="21"/>
              </w:rPr>
              <w:t>DNA</w:t>
            </w:r>
            <w:r>
              <w:rPr>
                <w:rFonts w:ascii="宋体" w:hAnsi="宋体" w:hint="eastAsia"/>
                <w:szCs w:val="21"/>
              </w:rPr>
              <w:t>物证提取及保存套管”、</w:t>
            </w:r>
            <w:r>
              <w:rPr>
                <w:rFonts w:ascii="宋体" w:hAnsi="宋体" w:hint="eastAsia"/>
                <w:szCs w:val="21"/>
              </w:rPr>
              <w:t xml:space="preserve"> </w:t>
            </w:r>
            <w:r>
              <w:rPr>
                <w:rFonts w:ascii="宋体" w:hAnsi="宋体" w:hint="eastAsia"/>
                <w:szCs w:val="21"/>
              </w:rPr>
              <w:t>“哑光比例尺本”、“手印提取膜片”、“一次性喷壶”、“一次性滴管”</w:t>
            </w:r>
            <w:r>
              <w:rPr>
                <w:rFonts w:ascii="宋体" w:hAnsi="宋体" w:hint="eastAsia"/>
                <w:szCs w:val="21"/>
              </w:rPr>
              <w:lastRenderedPageBreak/>
              <w:t>等。</w:t>
            </w:r>
            <w:r>
              <w:rPr>
                <w:rFonts w:ascii="宋体" w:hAnsi="宋体" w:hint="eastAsia"/>
                <w:szCs w:val="21"/>
              </w:rPr>
              <w:t xml:space="preserve"> </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5</w:t>
            </w:r>
            <w:r>
              <w:rPr>
                <w:rFonts w:ascii="宋体" w:hAnsi="宋体" w:hint="eastAsia"/>
                <w:szCs w:val="21"/>
              </w:rPr>
              <w:t>、必须配备立式防护勘查箱（双层式），整套试剂及用品组合便携实用。</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二、箱内主要配置：</w:t>
            </w:r>
            <w:r>
              <w:rPr>
                <w:rFonts w:ascii="宋体" w:hAnsi="宋体" w:hint="eastAsia"/>
                <w:szCs w:val="21"/>
              </w:rPr>
              <w:t xml:space="preserve"> </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1</w:t>
            </w:r>
            <w:r>
              <w:rPr>
                <w:rFonts w:ascii="宋体" w:hAnsi="宋体" w:hint="eastAsia"/>
                <w:szCs w:val="21"/>
              </w:rPr>
              <w:t>、便携式双波段激光物证搜索仪（数量：</w:t>
            </w:r>
            <w:r>
              <w:rPr>
                <w:rFonts w:ascii="宋体" w:hAnsi="宋体" w:hint="eastAsia"/>
                <w:szCs w:val="21"/>
              </w:rPr>
              <w:t>1</w:t>
            </w:r>
            <w:r>
              <w:rPr>
                <w:rFonts w:ascii="宋体" w:hAnsi="宋体" w:hint="eastAsia"/>
                <w:szCs w:val="21"/>
              </w:rPr>
              <w:t>支）</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1</w:t>
            </w:r>
            <w:r>
              <w:rPr>
                <w:rFonts w:ascii="宋体" w:hAnsi="宋体" w:hint="eastAsia"/>
                <w:szCs w:val="21"/>
              </w:rPr>
              <w:t>）光源类型：激光光源，蓝光</w:t>
            </w:r>
            <w:r>
              <w:rPr>
                <w:rFonts w:ascii="宋体" w:hAnsi="宋体" w:hint="eastAsia"/>
                <w:szCs w:val="21"/>
              </w:rPr>
              <w:t>445nm</w:t>
            </w:r>
            <w:r>
              <w:rPr>
                <w:rFonts w:ascii="宋体" w:hAnsi="宋体" w:hint="eastAsia"/>
                <w:szCs w:val="21"/>
              </w:rPr>
              <w:t>±</w:t>
            </w:r>
            <w:r>
              <w:rPr>
                <w:rFonts w:ascii="宋体" w:hAnsi="宋体" w:hint="eastAsia"/>
                <w:szCs w:val="21"/>
              </w:rPr>
              <w:t>1nm</w:t>
            </w:r>
            <w:r>
              <w:rPr>
                <w:rFonts w:ascii="宋体" w:hAnsi="宋体" w:hint="eastAsia"/>
                <w:szCs w:val="21"/>
              </w:rPr>
              <w:t>、绿光</w:t>
            </w:r>
            <w:r>
              <w:rPr>
                <w:rFonts w:ascii="宋体" w:hAnsi="宋体" w:hint="eastAsia"/>
                <w:szCs w:val="21"/>
              </w:rPr>
              <w:t>530nm</w:t>
            </w:r>
            <w:r>
              <w:rPr>
                <w:rFonts w:ascii="宋体" w:hAnsi="宋体" w:hint="eastAsia"/>
                <w:szCs w:val="21"/>
              </w:rPr>
              <w:t>±</w:t>
            </w:r>
            <w:r>
              <w:rPr>
                <w:rFonts w:ascii="宋体" w:hAnsi="宋体" w:hint="eastAsia"/>
                <w:szCs w:val="21"/>
              </w:rPr>
              <w:t>1nm</w:t>
            </w:r>
            <w:r>
              <w:rPr>
                <w:rFonts w:ascii="宋体" w:hAnsi="宋体" w:hint="eastAsia"/>
                <w:szCs w:val="21"/>
              </w:rPr>
              <w:t>；</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2</w:t>
            </w:r>
            <w:r>
              <w:rPr>
                <w:rFonts w:ascii="宋体" w:hAnsi="宋体" w:hint="eastAsia"/>
                <w:szCs w:val="21"/>
              </w:rPr>
              <w:t>）终端输出功率：蓝光</w:t>
            </w:r>
            <w:r>
              <w:rPr>
                <w:rFonts w:ascii="宋体" w:hAnsi="宋体" w:hint="eastAsia"/>
                <w:szCs w:val="21"/>
              </w:rPr>
              <w:t>445nm :</w:t>
            </w:r>
            <w:r>
              <w:rPr>
                <w:rFonts w:ascii="宋体" w:hAnsi="宋体" w:hint="eastAsia"/>
                <w:szCs w:val="21"/>
              </w:rPr>
              <w:t>≥</w:t>
            </w:r>
            <w:r>
              <w:rPr>
                <w:rFonts w:ascii="宋体" w:hAnsi="宋体" w:hint="eastAsia"/>
                <w:szCs w:val="21"/>
              </w:rPr>
              <w:t>4W</w:t>
            </w:r>
            <w:r>
              <w:rPr>
                <w:rFonts w:ascii="宋体" w:hAnsi="宋体" w:hint="eastAsia"/>
                <w:szCs w:val="21"/>
              </w:rPr>
              <w:t>、绿光</w:t>
            </w:r>
            <w:r>
              <w:rPr>
                <w:rFonts w:ascii="宋体" w:hAnsi="宋体" w:hint="eastAsia"/>
                <w:szCs w:val="21"/>
              </w:rPr>
              <w:t>530nm</w:t>
            </w:r>
            <w:r>
              <w:rPr>
                <w:rFonts w:ascii="宋体" w:hAnsi="宋体" w:hint="eastAsia"/>
                <w:szCs w:val="21"/>
              </w:rPr>
              <w:t>：≥</w:t>
            </w:r>
            <w:r>
              <w:rPr>
                <w:rFonts w:ascii="宋体" w:hAnsi="宋体" w:hint="eastAsia"/>
                <w:szCs w:val="21"/>
              </w:rPr>
              <w:t>2W</w:t>
            </w:r>
            <w:r>
              <w:rPr>
                <w:rFonts w:ascii="宋体" w:hAnsi="宋体" w:hint="eastAsia"/>
                <w:szCs w:val="21"/>
              </w:rPr>
              <w:t>；</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）外形尺寸：≤长</w:t>
            </w:r>
            <w:r>
              <w:rPr>
                <w:rFonts w:ascii="宋体" w:hAnsi="宋体" w:hint="eastAsia"/>
                <w:szCs w:val="21"/>
              </w:rPr>
              <w:t>199mm</w:t>
            </w:r>
            <w:r>
              <w:rPr>
                <w:rFonts w:ascii="宋体" w:hAnsi="宋体" w:hint="eastAsia"/>
                <w:szCs w:val="21"/>
              </w:rPr>
              <w:t>×宽</w:t>
            </w:r>
            <w:r>
              <w:rPr>
                <w:rFonts w:ascii="宋体" w:hAnsi="宋体" w:hint="eastAsia"/>
                <w:szCs w:val="21"/>
              </w:rPr>
              <w:t>49mm</w:t>
            </w:r>
            <w:r>
              <w:rPr>
                <w:rFonts w:ascii="宋体" w:hAnsi="宋体" w:hint="eastAsia"/>
                <w:szCs w:val="21"/>
              </w:rPr>
              <w:t>×</w:t>
            </w:r>
            <w:r>
              <w:rPr>
                <w:rFonts w:ascii="宋体" w:hAnsi="宋体" w:hint="eastAsia"/>
                <w:szCs w:val="21"/>
              </w:rPr>
              <w:t>*</w:t>
            </w:r>
            <w:r>
              <w:rPr>
                <w:rFonts w:ascii="宋体" w:hAnsi="宋体" w:hint="eastAsia"/>
                <w:szCs w:val="21"/>
              </w:rPr>
              <w:t>厚</w:t>
            </w:r>
            <w:r>
              <w:rPr>
                <w:rFonts w:ascii="宋体" w:hAnsi="宋体" w:hint="eastAsia"/>
                <w:szCs w:val="21"/>
              </w:rPr>
              <w:t>33mm </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）重量：≤</w:t>
            </w:r>
            <w:r>
              <w:rPr>
                <w:rFonts w:ascii="宋体" w:hAnsi="宋体" w:hint="eastAsia"/>
                <w:szCs w:val="21"/>
              </w:rPr>
              <w:t>481g</w:t>
            </w:r>
            <w:r>
              <w:rPr>
                <w:rFonts w:ascii="宋体" w:hAnsi="宋体" w:hint="eastAsia"/>
                <w:szCs w:val="21"/>
              </w:rPr>
              <w:t>（含电池）</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）具有防水功能</w:t>
            </w:r>
            <w:r>
              <w:rPr>
                <w:rFonts w:ascii="宋体" w:hAnsi="宋体" w:hint="eastAsia"/>
                <w:szCs w:val="21"/>
              </w:rPr>
              <w:t>：能在</w:t>
            </w:r>
            <w:r>
              <w:rPr>
                <w:rFonts w:ascii="宋体" w:hAnsi="宋体" w:hint="eastAsia"/>
                <w:szCs w:val="21"/>
              </w:rPr>
              <w:t>2</w:t>
            </w:r>
            <w:r>
              <w:rPr>
                <w:rFonts w:ascii="宋体" w:hAnsi="宋体" w:hint="eastAsia"/>
                <w:szCs w:val="21"/>
              </w:rPr>
              <w:t>米深的水里正常工作，不受现场潮湿环境影响。</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6</w:t>
            </w:r>
            <w:r>
              <w:rPr>
                <w:rFonts w:ascii="宋体" w:hAnsi="宋体" w:hint="eastAsia"/>
                <w:szCs w:val="21"/>
              </w:rPr>
              <w:t>）、光斑直径：在</w:t>
            </w:r>
            <w:r>
              <w:rPr>
                <w:rFonts w:ascii="宋体" w:hAnsi="宋体" w:hint="eastAsia"/>
                <w:szCs w:val="21"/>
              </w:rPr>
              <w:t>100cm</w:t>
            </w:r>
            <w:r>
              <w:rPr>
                <w:rFonts w:ascii="宋体" w:hAnsi="宋体" w:hint="eastAsia"/>
                <w:szCs w:val="21"/>
              </w:rPr>
              <w:t>处光斑直径</w:t>
            </w:r>
            <w:r>
              <w:rPr>
                <w:rFonts w:ascii="宋体" w:hAnsi="宋体" w:hint="eastAsia"/>
                <w:szCs w:val="21"/>
              </w:rPr>
              <w:t>30cm</w:t>
            </w:r>
            <w:r>
              <w:rPr>
                <w:rFonts w:ascii="宋体" w:hAnsi="宋体" w:hint="eastAsia"/>
                <w:szCs w:val="21"/>
              </w:rPr>
              <w:t>，均匀光斑；</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7</w:t>
            </w:r>
            <w:r>
              <w:rPr>
                <w:rFonts w:ascii="宋体" w:hAnsi="宋体" w:hint="eastAsia"/>
                <w:szCs w:val="21"/>
              </w:rPr>
              <w:t>）、光源寿命：≥</w:t>
            </w:r>
            <w:r>
              <w:rPr>
                <w:rFonts w:ascii="宋体" w:hAnsi="宋体" w:hint="eastAsia"/>
                <w:szCs w:val="21"/>
              </w:rPr>
              <w:t>10000h</w:t>
            </w:r>
            <w:r>
              <w:rPr>
                <w:rFonts w:ascii="宋体" w:hAnsi="宋体" w:hint="eastAsia"/>
                <w:szCs w:val="21"/>
              </w:rPr>
              <w:t>，免维护；</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w:t>
            </w:r>
            <w:r>
              <w:rPr>
                <w:rFonts w:ascii="宋体" w:hAnsi="宋体" w:hint="eastAsia"/>
                <w:szCs w:val="21"/>
              </w:rPr>
              <w:t>8</w:t>
            </w:r>
            <w:r>
              <w:rPr>
                <w:rFonts w:ascii="宋体" w:hAnsi="宋体" w:hint="eastAsia"/>
                <w:szCs w:val="21"/>
              </w:rPr>
              <w:t>）尾部具有安全锁止</w:t>
            </w:r>
            <w:r>
              <w:rPr>
                <w:rFonts w:ascii="宋体" w:hAnsi="宋体" w:hint="eastAsia"/>
                <w:szCs w:val="21"/>
              </w:rPr>
              <w:t>/</w:t>
            </w:r>
            <w:r>
              <w:rPr>
                <w:rFonts w:ascii="宋体" w:hAnsi="宋体" w:hint="eastAsia"/>
                <w:szCs w:val="21"/>
              </w:rPr>
              <w:t>蓝光</w:t>
            </w:r>
            <w:r>
              <w:rPr>
                <w:rFonts w:ascii="宋体" w:hAnsi="宋体" w:hint="eastAsia"/>
                <w:szCs w:val="21"/>
              </w:rPr>
              <w:t>/</w:t>
            </w:r>
            <w:r>
              <w:rPr>
                <w:rFonts w:ascii="宋体" w:hAnsi="宋体" w:hint="eastAsia"/>
                <w:szCs w:val="21"/>
              </w:rPr>
              <w:t>绿光选择键；</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9</w:t>
            </w:r>
            <w:r>
              <w:rPr>
                <w:rFonts w:ascii="宋体" w:hAnsi="宋体" w:hint="eastAsia"/>
                <w:szCs w:val="21"/>
              </w:rPr>
              <w:t>）供电方式：锂电池供电；</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10</w:t>
            </w:r>
            <w:r>
              <w:rPr>
                <w:rFonts w:ascii="宋体" w:hAnsi="宋体" w:hint="eastAsia"/>
                <w:szCs w:val="21"/>
              </w:rPr>
              <w:t>）工作时间：一次充电连续使用</w:t>
            </w:r>
            <w:r>
              <w:rPr>
                <w:rFonts w:ascii="宋体" w:hAnsi="宋体" w:hint="eastAsia"/>
                <w:szCs w:val="21"/>
              </w:rPr>
              <w:t>1.5</w:t>
            </w:r>
            <w:r>
              <w:rPr>
                <w:rFonts w:ascii="宋体" w:hAnsi="宋体" w:hint="eastAsia"/>
                <w:szCs w:val="21"/>
              </w:rPr>
              <w:t>小时以上。</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2</w:t>
            </w:r>
            <w:r>
              <w:rPr>
                <w:rFonts w:ascii="宋体" w:hAnsi="宋体" w:hint="eastAsia"/>
                <w:szCs w:val="21"/>
              </w:rPr>
              <w:t>、激光防护眼镜（</w:t>
            </w:r>
            <w:r>
              <w:rPr>
                <w:rFonts w:ascii="宋体" w:hAnsi="宋体" w:hint="eastAsia"/>
                <w:szCs w:val="21"/>
              </w:rPr>
              <w:t>445nm</w:t>
            </w:r>
            <w:r>
              <w:rPr>
                <w:rFonts w:ascii="宋体" w:hAnsi="宋体" w:hint="eastAsia"/>
                <w:szCs w:val="21"/>
              </w:rPr>
              <w:t>）</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3</w:t>
            </w:r>
            <w:r>
              <w:rPr>
                <w:rFonts w:ascii="宋体" w:hAnsi="宋体" w:hint="eastAsia"/>
                <w:szCs w:val="21"/>
              </w:rPr>
              <w:t>、激光防护眼镜（</w:t>
            </w:r>
            <w:r>
              <w:rPr>
                <w:rFonts w:ascii="宋体" w:hAnsi="宋体" w:hint="eastAsia"/>
                <w:szCs w:val="21"/>
              </w:rPr>
              <w:t>520nm</w:t>
            </w:r>
            <w:r>
              <w:rPr>
                <w:rFonts w:ascii="宋体" w:hAnsi="宋体" w:hint="eastAsia"/>
                <w:szCs w:val="21"/>
              </w:rPr>
              <w:t>）</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4</w:t>
            </w:r>
            <w:r>
              <w:rPr>
                <w:rFonts w:ascii="宋体" w:hAnsi="宋体" w:hint="eastAsia"/>
                <w:szCs w:val="21"/>
              </w:rPr>
              <w:t>、照相机激光滤镜（</w:t>
            </w:r>
            <w:r>
              <w:rPr>
                <w:rFonts w:ascii="宋体" w:hAnsi="宋体" w:hint="eastAsia"/>
                <w:szCs w:val="21"/>
              </w:rPr>
              <w:t>445nm</w:t>
            </w:r>
            <w:r>
              <w:rPr>
                <w:rFonts w:ascii="宋体" w:hAnsi="宋体" w:hint="eastAsia"/>
                <w:szCs w:val="21"/>
              </w:rPr>
              <w:t>）</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5</w:t>
            </w:r>
            <w:r>
              <w:rPr>
                <w:rFonts w:ascii="宋体" w:hAnsi="宋体" w:hint="eastAsia"/>
                <w:szCs w:val="21"/>
              </w:rPr>
              <w:t>、照相机激光滤镜（</w:t>
            </w:r>
            <w:r>
              <w:rPr>
                <w:rFonts w:ascii="宋体" w:hAnsi="宋体" w:hint="eastAsia"/>
                <w:szCs w:val="21"/>
              </w:rPr>
              <w:t>520nm</w:t>
            </w:r>
            <w:r>
              <w:rPr>
                <w:rFonts w:ascii="宋体" w:hAnsi="宋体" w:hint="eastAsia"/>
                <w:szCs w:val="21"/>
              </w:rPr>
              <w:t>）</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6</w:t>
            </w:r>
            <w:r>
              <w:rPr>
                <w:rFonts w:ascii="宋体" w:hAnsi="宋体" w:hint="eastAsia"/>
                <w:szCs w:val="21"/>
              </w:rPr>
              <w:t>、照相接圈（</w:t>
            </w:r>
            <w:r>
              <w:rPr>
                <w:rFonts w:ascii="宋体" w:hAnsi="宋体" w:hint="eastAsia"/>
                <w:szCs w:val="21"/>
              </w:rPr>
              <w:t>58-67</w:t>
            </w:r>
            <w:r>
              <w:rPr>
                <w:rFonts w:ascii="宋体" w:hAnsi="宋体" w:hint="eastAsia"/>
                <w:szCs w:val="21"/>
              </w:rPr>
              <w:t>、</w:t>
            </w:r>
            <w:r>
              <w:rPr>
                <w:rFonts w:ascii="宋体" w:hAnsi="宋体" w:hint="eastAsia"/>
                <w:szCs w:val="21"/>
              </w:rPr>
              <w:t>62-67</w:t>
            </w:r>
            <w:r>
              <w:rPr>
                <w:rFonts w:ascii="宋体" w:hAnsi="宋体" w:hint="eastAsia"/>
                <w:szCs w:val="21"/>
              </w:rPr>
              <w:t>、</w:t>
            </w:r>
            <w:r>
              <w:rPr>
                <w:rFonts w:ascii="宋体" w:hAnsi="宋体" w:hint="eastAsia"/>
                <w:szCs w:val="21"/>
              </w:rPr>
              <w:t>72-67 mm</w:t>
            </w:r>
            <w:r>
              <w:rPr>
                <w:rFonts w:ascii="宋体" w:hAnsi="宋体" w:hint="eastAsia"/>
                <w:szCs w:val="21"/>
              </w:rPr>
              <w:t>）</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w:t>
            </w:r>
            <w:r>
              <w:rPr>
                <w:rFonts w:ascii="宋体" w:hAnsi="宋体" w:hint="eastAsia"/>
                <w:szCs w:val="21"/>
              </w:rPr>
              <w:t>7</w:t>
            </w:r>
            <w:r>
              <w:rPr>
                <w:rFonts w:ascii="宋体" w:hAnsi="宋体" w:hint="eastAsia"/>
                <w:szCs w:val="21"/>
              </w:rPr>
              <w:t>、</w:t>
            </w:r>
            <w:r>
              <w:rPr>
                <w:rFonts w:ascii="宋体" w:hAnsi="宋体" w:hint="eastAsia"/>
                <w:szCs w:val="21"/>
              </w:rPr>
              <w:t>DNA</w:t>
            </w:r>
            <w:r>
              <w:rPr>
                <w:rFonts w:ascii="宋体" w:hAnsi="宋体" w:hint="eastAsia"/>
                <w:szCs w:val="21"/>
              </w:rPr>
              <w:t>靶示试剂（</w:t>
            </w:r>
            <w:r>
              <w:rPr>
                <w:rFonts w:ascii="宋体" w:hAnsi="宋体" w:hint="eastAsia"/>
                <w:szCs w:val="21"/>
              </w:rPr>
              <w:t>A\B</w:t>
            </w:r>
            <w:r>
              <w:rPr>
                <w:rFonts w:ascii="宋体" w:hAnsi="宋体" w:hint="eastAsia"/>
                <w:szCs w:val="21"/>
              </w:rPr>
              <w:t>瓶、</w:t>
            </w:r>
            <w:r>
              <w:rPr>
                <w:rFonts w:ascii="宋体" w:hAnsi="宋体" w:hint="eastAsia"/>
                <w:szCs w:val="21"/>
              </w:rPr>
              <w:t>50ml</w:t>
            </w:r>
            <w:r>
              <w:rPr>
                <w:rFonts w:ascii="宋体" w:hAnsi="宋体" w:hint="eastAsia"/>
                <w:szCs w:val="21"/>
              </w:rPr>
              <w:t>），功</w:t>
            </w:r>
            <w:r>
              <w:rPr>
                <w:rFonts w:ascii="宋体" w:hAnsi="宋体" w:hint="eastAsia"/>
                <w:szCs w:val="21"/>
              </w:rPr>
              <w:t>能如下：</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1</w:t>
            </w:r>
            <w:r>
              <w:rPr>
                <w:rFonts w:ascii="宋体" w:hAnsi="宋体" w:hint="eastAsia"/>
                <w:szCs w:val="21"/>
              </w:rPr>
              <w:t>）可对各类渗透性</w:t>
            </w:r>
            <w:r>
              <w:rPr>
                <w:rFonts w:ascii="宋体" w:hAnsi="宋体" w:hint="eastAsia"/>
                <w:szCs w:val="21"/>
              </w:rPr>
              <w:t>/</w:t>
            </w:r>
            <w:r>
              <w:rPr>
                <w:rFonts w:ascii="宋体" w:hAnsi="宋体" w:hint="eastAsia"/>
                <w:szCs w:val="21"/>
              </w:rPr>
              <w:t>非渗透性粗糙表面客体上的潜在生物印痕及生物擦拭痕的靶示显现；</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2</w:t>
            </w:r>
            <w:r>
              <w:rPr>
                <w:rFonts w:ascii="宋体" w:hAnsi="宋体" w:hint="eastAsia"/>
                <w:szCs w:val="21"/>
              </w:rPr>
              <w:t>）</w:t>
            </w:r>
            <w:r>
              <w:rPr>
                <w:rFonts w:ascii="宋体" w:hAnsi="宋体" w:hint="eastAsia"/>
                <w:szCs w:val="21"/>
              </w:rPr>
              <w:t xml:space="preserve"> </w:t>
            </w:r>
            <w:r>
              <w:rPr>
                <w:rFonts w:ascii="宋体" w:hAnsi="宋体" w:hint="eastAsia"/>
                <w:szCs w:val="21"/>
              </w:rPr>
              <w:t>“</w:t>
            </w:r>
            <w:r>
              <w:rPr>
                <w:rFonts w:ascii="宋体" w:hAnsi="宋体" w:hint="eastAsia"/>
                <w:szCs w:val="21"/>
              </w:rPr>
              <w:t>DNA</w:t>
            </w:r>
            <w:r>
              <w:rPr>
                <w:rFonts w:ascii="宋体" w:hAnsi="宋体" w:hint="eastAsia"/>
                <w:szCs w:val="21"/>
              </w:rPr>
              <w:t>靶示试剂”成份安全，不破坏</w:t>
            </w:r>
            <w:r>
              <w:rPr>
                <w:rFonts w:ascii="宋体" w:hAnsi="宋体" w:hint="eastAsia"/>
                <w:szCs w:val="21"/>
              </w:rPr>
              <w:t>DNA</w:t>
            </w:r>
            <w:r>
              <w:rPr>
                <w:rFonts w:ascii="宋体" w:hAnsi="宋体" w:hint="eastAsia"/>
                <w:szCs w:val="21"/>
              </w:rPr>
              <w:t>结构；</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3</w:t>
            </w:r>
            <w:r>
              <w:rPr>
                <w:rFonts w:ascii="宋体" w:hAnsi="宋体" w:hint="eastAsia"/>
                <w:szCs w:val="21"/>
              </w:rPr>
              <w:t>）适用客体：纺织物、木质检材、石砖块、纸箱、环保袋、人体皮肤等疑难检材。</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8</w:t>
            </w:r>
            <w:r>
              <w:rPr>
                <w:rFonts w:ascii="宋体" w:hAnsi="宋体" w:hint="eastAsia"/>
                <w:szCs w:val="21"/>
              </w:rPr>
              <w:t>、绿色荧光超微粒悬浮液，功能如下：</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1</w:t>
            </w:r>
            <w:r>
              <w:rPr>
                <w:rFonts w:ascii="宋体" w:hAnsi="宋体" w:hint="eastAsia"/>
                <w:szCs w:val="21"/>
              </w:rPr>
              <w:t>）显现剂无毒害，操作简便，不受客体颜色限制，适用于处理潮湿的非渗透和半渗透的光滑客体，荧光显现效果好；</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2</w:t>
            </w:r>
            <w:r>
              <w:rPr>
                <w:rFonts w:ascii="宋体" w:hAnsi="宋体" w:hint="eastAsia"/>
                <w:szCs w:val="21"/>
              </w:rPr>
              <w:t>）容积：</w:t>
            </w:r>
            <w:r>
              <w:rPr>
                <w:rFonts w:ascii="宋体" w:hAnsi="宋体" w:hint="eastAsia"/>
                <w:szCs w:val="21"/>
              </w:rPr>
              <w:t>50ml/</w:t>
            </w:r>
            <w:r>
              <w:rPr>
                <w:rFonts w:ascii="宋体" w:hAnsi="宋体" w:hint="eastAsia"/>
                <w:szCs w:val="21"/>
              </w:rPr>
              <w:t>瓶；</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3</w:t>
            </w:r>
            <w:r>
              <w:rPr>
                <w:rFonts w:ascii="宋体" w:hAnsi="宋体" w:hint="eastAsia"/>
                <w:szCs w:val="21"/>
              </w:rPr>
              <w:t>）采用铝质密封瓶及鹰嘴气压喷嘴。</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）显现指纹后可检测出指纹处</w:t>
            </w:r>
            <w:r>
              <w:rPr>
                <w:rFonts w:ascii="宋体" w:hAnsi="宋体" w:hint="eastAsia"/>
                <w:szCs w:val="21"/>
              </w:rPr>
              <w:t>DNA</w:t>
            </w:r>
            <w:r>
              <w:rPr>
                <w:rFonts w:ascii="宋体" w:hAnsi="宋体" w:hint="eastAsia"/>
                <w:szCs w:val="21"/>
              </w:rPr>
              <w:t>：经磁珠法提取同一人的经显现后指纹</w:t>
            </w:r>
            <w:r>
              <w:rPr>
                <w:rFonts w:ascii="宋体" w:hAnsi="宋体" w:hint="eastAsia"/>
                <w:szCs w:val="21"/>
              </w:rPr>
              <w:t>DNA</w:t>
            </w:r>
            <w:r>
              <w:rPr>
                <w:rFonts w:ascii="宋体" w:hAnsi="宋体" w:hint="eastAsia"/>
                <w:szCs w:val="21"/>
              </w:rPr>
              <w:t>，可得到完整</w:t>
            </w:r>
            <w:r>
              <w:rPr>
                <w:rFonts w:ascii="宋体" w:hAnsi="宋体" w:hint="eastAsia"/>
                <w:szCs w:val="21"/>
              </w:rPr>
              <w:t>DNA</w:t>
            </w:r>
            <w:r>
              <w:rPr>
                <w:rFonts w:ascii="宋体" w:hAnsi="宋体" w:hint="eastAsia"/>
                <w:szCs w:val="21"/>
              </w:rPr>
              <w:t>分型图谱，平均峰值大于</w:t>
            </w:r>
            <w:r>
              <w:rPr>
                <w:rFonts w:ascii="宋体" w:hAnsi="宋体" w:hint="eastAsia"/>
                <w:szCs w:val="21"/>
              </w:rPr>
              <w:t>500rfu. (</w:t>
            </w:r>
            <w:r>
              <w:rPr>
                <w:rFonts w:ascii="宋体" w:hAnsi="宋体" w:hint="eastAsia"/>
                <w:szCs w:val="21"/>
              </w:rPr>
              <w:t>须在响应文件中提供有检测该类产品资质的检测机构出具的检验报告复印件，要体现该参</w:t>
            </w:r>
            <w:r>
              <w:rPr>
                <w:rFonts w:ascii="宋体" w:hAnsi="宋体" w:hint="eastAsia"/>
                <w:szCs w:val="21"/>
              </w:rPr>
              <w:lastRenderedPageBreak/>
              <w:t>数，并加盖供应商公章</w:t>
            </w:r>
            <w:r>
              <w:rPr>
                <w:rFonts w:ascii="宋体" w:hAnsi="宋体" w:hint="eastAsia"/>
                <w:szCs w:val="21"/>
              </w:rPr>
              <w:t>)</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9</w:t>
            </w:r>
            <w:r>
              <w:rPr>
                <w:rFonts w:ascii="宋体" w:hAnsi="宋体" w:hint="eastAsia"/>
                <w:szCs w:val="21"/>
              </w:rPr>
              <w:t>、黑色超微粒悬浮液，功能如下：</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1</w:t>
            </w:r>
            <w:r>
              <w:rPr>
                <w:rFonts w:ascii="宋体" w:hAnsi="宋体" w:hint="eastAsia"/>
                <w:szCs w:val="21"/>
              </w:rPr>
              <w:t>）显现剂无毒害，操作简便，适用于处理潮湿的非渗透和半渗透的光滑浅色客体，显现效果好；</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2</w:t>
            </w:r>
            <w:r>
              <w:rPr>
                <w:rFonts w:ascii="宋体" w:hAnsi="宋体" w:hint="eastAsia"/>
                <w:szCs w:val="21"/>
              </w:rPr>
              <w:t>）容积：</w:t>
            </w:r>
            <w:r>
              <w:rPr>
                <w:rFonts w:ascii="宋体" w:hAnsi="宋体" w:hint="eastAsia"/>
                <w:szCs w:val="21"/>
              </w:rPr>
              <w:t>50ml/</w:t>
            </w:r>
            <w:r>
              <w:rPr>
                <w:rFonts w:ascii="宋体" w:hAnsi="宋体" w:hint="eastAsia"/>
                <w:szCs w:val="21"/>
              </w:rPr>
              <w:t>瓶；</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3</w:t>
            </w:r>
            <w:r>
              <w:rPr>
                <w:rFonts w:ascii="宋体" w:hAnsi="宋体" w:hint="eastAsia"/>
                <w:szCs w:val="21"/>
              </w:rPr>
              <w:t>）采用铝质密封瓶及鹰嘴气压喷嘴；</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）显现指纹后可检测出指纹处</w:t>
            </w:r>
            <w:r>
              <w:rPr>
                <w:rFonts w:ascii="宋体" w:hAnsi="宋体" w:hint="eastAsia"/>
                <w:szCs w:val="21"/>
              </w:rPr>
              <w:t>DNA</w:t>
            </w:r>
            <w:r>
              <w:rPr>
                <w:rFonts w:ascii="宋体" w:hAnsi="宋体" w:hint="eastAsia"/>
                <w:szCs w:val="21"/>
              </w:rPr>
              <w:t>：经磁珠法提取同一人的经显现后指纹</w:t>
            </w:r>
            <w:r>
              <w:rPr>
                <w:rFonts w:ascii="宋体" w:hAnsi="宋体" w:hint="eastAsia"/>
                <w:szCs w:val="21"/>
              </w:rPr>
              <w:t>DNA</w:t>
            </w:r>
            <w:r>
              <w:rPr>
                <w:rFonts w:ascii="宋体" w:hAnsi="宋体" w:hint="eastAsia"/>
                <w:szCs w:val="21"/>
              </w:rPr>
              <w:t>，可得到完整</w:t>
            </w:r>
            <w:r>
              <w:rPr>
                <w:rFonts w:ascii="宋体" w:hAnsi="宋体" w:hint="eastAsia"/>
                <w:szCs w:val="21"/>
              </w:rPr>
              <w:t>DN</w:t>
            </w:r>
            <w:r>
              <w:rPr>
                <w:rFonts w:ascii="宋体" w:hAnsi="宋体" w:hint="eastAsia"/>
                <w:szCs w:val="21"/>
              </w:rPr>
              <w:t>A</w:t>
            </w:r>
            <w:r>
              <w:rPr>
                <w:rFonts w:ascii="宋体" w:hAnsi="宋体" w:hint="eastAsia"/>
                <w:szCs w:val="21"/>
              </w:rPr>
              <w:t>分型图谱，平均峰值大于</w:t>
            </w:r>
            <w:r>
              <w:rPr>
                <w:rFonts w:ascii="宋体" w:hAnsi="宋体" w:hint="eastAsia"/>
                <w:szCs w:val="21"/>
              </w:rPr>
              <w:t xml:space="preserve">1000rfu.( </w:t>
            </w:r>
            <w:r>
              <w:rPr>
                <w:rFonts w:ascii="宋体" w:hAnsi="宋体" w:hint="eastAsia"/>
                <w:szCs w:val="21"/>
              </w:rPr>
              <w:t>须在响应文件中提供“公安部检验报告”复印件，要体现该参数，并加盖供应商公章</w:t>
            </w:r>
            <w:r>
              <w:rPr>
                <w:rFonts w:ascii="宋体" w:hAnsi="宋体" w:hint="eastAsia"/>
                <w:szCs w:val="21"/>
              </w:rPr>
              <w:t>)</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10</w:t>
            </w:r>
            <w:r>
              <w:rPr>
                <w:rFonts w:ascii="宋体" w:hAnsi="宋体" w:hint="eastAsia"/>
                <w:szCs w:val="21"/>
              </w:rPr>
              <w:t>、</w:t>
            </w:r>
            <w:r>
              <w:rPr>
                <w:rFonts w:ascii="宋体" w:hAnsi="宋体" w:hint="eastAsia"/>
                <w:szCs w:val="21"/>
              </w:rPr>
              <w:t>DNA</w:t>
            </w:r>
            <w:r>
              <w:rPr>
                <w:rFonts w:ascii="宋体" w:hAnsi="宋体" w:hint="eastAsia"/>
                <w:szCs w:val="21"/>
              </w:rPr>
              <w:t>物证提取及保存套管</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11</w:t>
            </w:r>
            <w:r>
              <w:rPr>
                <w:rFonts w:ascii="宋体" w:hAnsi="宋体" w:hint="eastAsia"/>
                <w:szCs w:val="21"/>
              </w:rPr>
              <w:t>、</w:t>
            </w:r>
            <w:r>
              <w:rPr>
                <w:rFonts w:ascii="宋体" w:hAnsi="宋体" w:hint="eastAsia"/>
                <w:szCs w:val="21"/>
              </w:rPr>
              <w:t xml:space="preserve"> </w:t>
            </w:r>
            <w:r>
              <w:rPr>
                <w:rFonts w:ascii="宋体" w:hAnsi="宋体" w:hint="eastAsia"/>
                <w:szCs w:val="21"/>
              </w:rPr>
              <w:t>哑光比例尺本</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12</w:t>
            </w:r>
            <w:r>
              <w:rPr>
                <w:rFonts w:ascii="宋体" w:hAnsi="宋体" w:hint="eastAsia"/>
                <w:szCs w:val="21"/>
              </w:rPr>
              <w:t>、手持式红外加热光源：</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1</w:t>
            </w:r>
            <w:r>
              <w:rPr>
                <w:rFonts w:ascii="宋体" w:hAnsi="宋体" w:hint="eastAsia"/>
                <w:szCs w:val="21"/>
              </w:rPr>
              <w:t>）功率：≥</w:t>
            </w:r>
            <w:r>
              <w:rPr>
                <w:rFonts w:ascii="宋体" w:hAnsi="宋体" w:hint="eastAsia"/>
                <w:szCs w:val="21"/>
              </w:rPr>
              <w:t>1000W</w:t>
            </w:r>
            <w:r>
              <w:rPr>
                <w:rFonts w:ascii="宋体" w:hAnsi="宋体" w:hint="eastAsia"/>
                <w:szCs w:val="21"/>
              </w:rPr>
              <w:t>；</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2</w:t>
            </w:r>
            <w:r>
              <w:rPr>
                <w:rFonts w:ascii="宋体" w:hAnsi="宋体" w:hint="eastAsia"/>
                <w:szCs w:val="21"/>
              </w:rPr>
              <w:t>）尺寸：≤</w:t>
            </w:r>
            <w:r>
              <w:rPr>
                <w:rFonts w:ascii="宋体" w:hAnsi="宋体" w:hint="eastAsia"/>
                <w:szCs w:val="21"/>
              </w:rPr>
              <w:t>32 cm</w:t>
            </w:r>
            <w:r>
              <w:rPr>
                <w:rFonts w:ascii="宋体" w:hAnsi="宋体" w:hint="eastAsia"/>
                <w:szCs w:val="21"/>
              </w:rPr>
              <w:t>×</w:t>
            </w:r>
            <w:r>
              <w:rPr>
                <w:rFonts w:ascii="宋体" w:hAnsi="宋体" w:hint="eastAsia"/>
                <w:szCs w:val="21"/>
              </w:rPr>
              <w:t>10cm</w:t>
            </w:r>
            <w:r>
              <w:rPr>
                <w:rFonts w:ascii="宋体" w:hAnsi="宋体" w:hint="eastAsia"/>
                <w:szCs w:val="21"/>
              </w:rPr>
              <w:t>；</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3</w:t>
            </w:r>
            <w:r>
              <w:rPr>
                <w:rFonts w:ascii="宋体" w:hAnsi="宋体" w:hint="eastAsia"/>
                <w:szCs w:val="21"/>
              </w:rPr>
              <w:t>）加热方式：红外辐射加热。</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13</w:t>
            </w:r>
            <w:r>
              <w:rPr>
                <w:rFonts w:ascii="宋体" w:hAnsi="宋体" w:hint="eastAsia"/>
                <w:szCs w:val="21"/>
              </w:rPr>
              <w:t>、立式双层卡扣防护箱：</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）立式箱体采用双层卡扣式设计，试剂耗材需与超小型激光及配套光学附件分层置放；</w:t>
            </w:r>
            <w:r>
              <w:rPr>
                <w:rFonts w:ascii="宋体" w:hAnsi="宋体" w:hint="eastAsia"/>
                <w:szCs w:val="21"/>
              </w:rPr>
              <w:t xml:space="preserve"> </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2</w:t>
            </w:r>
            <w:r>
              <w:rPr>
                <w:rFonts w:ascii="宋体" w:hAnsi="宋体" w:hint="eastAsia"/>
                <w:szCs w:val="21"/>
              </w:rPr>
              <w:t>）尺寸：≤</w:t>
            </w:r>
            <w:r>
              <w:rPr>
                <w:rFonts w:ascii="宋体" w:hAnsi="宋体" w:hint="eastAsia"/>
                <w:szCs w:val="21"/>
              </w:rPr>
              <w:t>50 cm</w:t>
            </w:r>
            <w:r>
              <w:rPr>
                <w:rFonts w:ascii="宋体" w:hAnsi="宋体" w:hint="eastAsia"/>
                <w:szCs w:val="21"/>
              </w:rPr>
              <w:t>×</w:t>
            </w:r>
            <w:r>
              <w:rPr>
                <w:rFonts w:ascii="宋体" w:hAnsi="宋体" w:hint="eastAsia"/>
                <w:szCs w:val="21"/>
              </w:rPr>
              <w:t>31cm</w:t>
            </w:r>
            <w:r>
              <w:rPr>
                <w:rFonts w:ascii="宋体" w:hAnsi="宋体" w:hint="eastAsia"/>
                <w:szCs w:val="21"/>
              </w:rPr>
              <w:t>×</w:t>
            </w:r>
            <w:r>
              <w:rPr>
                <w:rFonts w:ascii="宋体" w:hAnsi="宋体" w:hint="eastAsia"/>
                <w:szCs w:val="21"/>
              </w:rPr>
              <w:t>24.5 cm</w:t>
            </w:r>
            <w:r>
              <w:rPr>
                <w:rFonts w:ascii="宋体" w:hAnsi="宋体" w:hint="eastAsia"/>
                <w:szCs w:val="21"/>
              </w:rPr>
              <w:t>；</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3</w:t>
            </w:r>
            <w:r>
              <w:rPr>
                <w:rFonts w:ascii="宋体" w:hAnsi="宋体" w:hint="eastAsia"/>
                <w:szCs w:val="21"/>
              </w:rPr>
              <w:t>）材料：高强度</w:t>
            </w:r>
            <w:r>
              <w:rPr>
                <w:rFonts w:ascii="宋体" w:hAnsi="宋体" w:hint="eastAsia"/>
                <w:szCs w:val="21"/>
              </w:rPr>
              <w:t>PVC</w:t>
            </w:r>
            <w:r>
              <w:rPr>
                <w:rFonts w:ascii="宋体" w:hAnsi="宋体" w:hint="eastAsia"/>
                <w:szCs w:val="21"/>
              </w:rPr>
              <w:t>。</w:t>
            </w:r>
          </w:p>
          <w:p w:rsidR="003E506E" w:rsidRDefault="00A94077">
            <w:pPr>
              <w:rPr>
                <w:b/>
                <w:szCs w:val="21"/>
              </w:rPr>
            </w:pPr>
            <w:r>
              <w:rPr>
                <w:rFonts w:hint="eastAsia"/>
                <w:b/>
                <w:szCs w:val="21"/>
              </w:rPr>
              <w:t>14</w:t>
            </w:r>
            <w:r>
              <w:rPr>
                <w:rFonts w:hint="eastAsia"/>
                <w:b/>
                <w:szCs w:val="21"/>
              </w:rPr>
              <w:t>、系统配置</w:t>
            </w:r>
          </w:p>
          <w:tbl>
            <w:tblPr>
              <w:tblW w:w="5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3872"/>
              <w:gridCol w:w="711"/>
            </w:tblGrid>
            <w:tr w:rsidR="003E506E">
              <w:tc>
                <w:tcPr>
                  <w:tcW w:w="555" w:type="dxa"/>
                </w:tcPr>
                <w:p w:rsidR="003E506E" w:rsidRDefault="00A94077">
                  <w:pPr>
                    <w:spacing w:line="360" w:lineRule="auto"/>
                    <w:jc w:val="center"/>
                    <w:rPr>
                      <w:rFonts w:ascii="宋体" w:hAnsi="宋体"/>
                      <w:szCs w:val="21"/>
                    </w:rPr>
                  </w:pPr>
                  <w:r>
                    <w:rPr>
                      <w:rFonts w:ascii="宋体" w:hAnsi="宋体" w:hint="eastAsia"/>
                      <w:szCs w:val="21"/>
                    </w:rPr>
                    <w:t>序号</w:t>
                  </w:r>
                </w:p>
              </w:tc>
              <w:tc>
                <w:tcPr>
                  <w:tcW w:w="3872" w:type="dxa"/>
                </w:tcPr>
                <w:p w:rsidR="003E506E" w:rsidRDefault="00A94077">
                  <w:pPr>
                    <w:spacing w:line="360" w:lineRule="auto"/>
                    <w:jc w:val="center"/>
                    <w:rPr>
                      <w:rFonts w:ascii="宋体" w:hAnsi="宋体"/>
                      <w:szCs w:val="21"/>
                    </w:rPr>
                  </w:pPr>
                  <w:r>
                    <w:rPr>
                      <w:rFonts w:ascii="宋体" w:hAnsi="宋体" w:hint="eastAsia"/>
                      <w:szCs w:val="21"/>
                    </w:rPr>
                    <w:t>名称</w:t>
                  </w:r>
                </w:p>
              </w:tc>
              <w:tc>
                <w:tcPr>
                  <w:tcW w:w="711" w:type="dxa"/>
                </w:tcPr>
                <w:p w:rsidR="003E506E" w:rsidRDefault="00A94077">
                  <w:pPr>
                    <w:spacing w:line="360" w:lineRule="auto"/>
                    <w:jc w:val="center"/>
                    <w:rPr>
                      <w:rFonts w:ascii="宋体" w:hAnsi="宋体"/>
                      <w:szCs w:val="21"/>
                    </w:rPr>
                  </w:pPr>
                  <w:r>
                    <w:rPr>
                      <w:rFonts w:ascii="宋体" w:hAnsi="宋体" w:hint="eastAsia"/>
                      <w:szCs w:val="21"/>
                    </w:rPr>
                    <w:t>数量</w:t>
                  </w:r>
                </w:p>
              </w:tc>
            </w:tr>
            <w:tr w:rsidR="003E506E">
              <w:tc>
                <w:tcPr>
                  <w:tcW w:w="555" w:type="dxa"/>
                </w:tcPr>
                <w:p w:rsidR="003E506E" w:rsidRDefault="00A94077">
                  <w:pPr>
                    <w:spacing w:line="360" w:lineRule="auto"/>
                    <w:jc w:val="center"/>
                    <w:rPr>
                      <w:rFonts w:ascii="宋体" w:hAnsi="宋体"/>
                      <w:szCs w:val="21"/>
                    </w:rPr>
                  </w:pPr>
                  <w:r>
                    <w:rPr>
                      <w:rFonts w:ascii="宋体" w:hAnsi="宋体" w:hint="eastAsia"/>
                      <w:szCs w:val="21"/>
                    </w:rPr>
                    <w:t>1</w:t>
                  </w:r>
                </w:p>
              </w:tc>
              <w:tc>
                <w:tcPr>
                  <w:tcW w:w="3872" w:type="dxa"/>
                </w:tcPr>
                <w:p w:rsidR="003E506E" w:rsidRDefault="00A94077">
                  <w:pPr>
                    <w:spacing w:line="360" w:lineRule="auto"/>
                    <w:jc w:val="center"/>
                    <w:rPr>
                      <w:rFonts w:ascii="宋体" w:hAnsi="宋体"/>
                      <w:szCs w:val="21"/>
                    </w:rPr>
                  </w:pPr>
                  <w:r>
                    <w:rPr>
                      <w:rFonts w:hint="eastAsia"/>
                      <w:szCs w:val="21"/>
                    </w:rPr>
                    <w:t>便携式双波段激光物证搜索仪</w:t>
                  </w:r>
                </w:p>
              </w:tc>
              <w:tc>
                <w:tcPr>
                  <w:tcW w:w="711" w:type="dxa"/>
                </w:tcPr>
                <w:p w:rsidR="003E506E" w:rsidRDefault="00A94077">
                  <w:pPr>
                    <w:spacing w:line="360" w:lineRule="auto"/>
                    <w:jc w:val="center"/>
                    <w:rPr>
                      <w:rFonts w:ascii="宋体" w:hAnsi="宋体"/>
                      <w:szCs w:val="21"/>
                    </w:rPr>
                  </w:pPr>
                  <w:r>
                    <w:rPr>
                      <w:rFonts w:ascii="宋体" w:hAnsi="宋体" w:hint="eastAsia"/>
                      <w:szCs w:val="21"/>
                    </w:rPr>
                    <w:t>1</w:t>
                  </w:r>
                  <w:r>
                    <w:rPr>
                      <w:rFonts w:ascii="宋体" w:hAnsi="宋体" w:hint="eastAsia"/>
                      <w:szCs w:val="21"/>
                    </w:rPr>
                    <w:t>只</w:t>
                  </w:r>
                </w:p>
              </w:tc>
            </w:tr>
            <w:tr w:rsidR="003E506E">
              <w:tc>
                <w:tcPr>
                  <w:tcW w:w="555" w:type="dxa"/>
                </w:tcPr>
                <w:p w:rsidR="003E506E" w:rsidRDefault="00A94077">
                  <w:pPr>
                    <w:spacing w:line="360" w:lineRule="auto"/>
                    <w:jc w:val="center"/>
                    <w:rPr>
                      <w:rFonts w:ascii="宋体" w:hAnsi="宋体"/>
                      <w:szCs w:val="21"/>
                    </w:rPr>
                  </w:pPr>
                  <w:r>
                    <w:rPr>
                      <w:rFonts w:ascii="宋体" w:hAnsi="宋体" w:hint="eastAsia"/>
                      <w:szCs w:val="21"/>
                    </w:rPr>
                    <w:t>2</w:t>
                  </w:r>
                </w:p>
              </w:tc>
              <w:tc>
                <w:tcPr>
                  <w:tcW w:w="3872" w:type="dxa"/>
                </w:tcPr>
                <w:p w:rsidR="003E506E" w:rsidRDefault="00A94077">
                  <w:pPr>
                    <w:spacing w:line="360" w:lineRule="auto"/>
                    <w:jc w:val="center"/>
                    <w:rPr>
                      <w:rFonts w:ascii="宋体" w:hAnsi="宋体"/>
                      <w:szCs w:val="21"/>
                    </w:rPr>
                  </w:pPr>
                  <w:r>
                    <w:rPr>
                      <w:rFonts w:hint="eastAsia"/>
                      <w:szCs w:val="21"/>
                    </w:rPr>
                    <w:t>激光防护眼镜（</w:t>
                  </w:r>
                  <w:r>
                    <w:rPr>
                      <w:rFonts w:hint="eastAsia"/>
                      <w:szCs w:val="21"/>
                    </w:rPr>
                    <w:t>445nm</w:t>
                  </w:r>
                  <w:r>
                    <w:rPr>
                      <w:rFonts w:hint="eastAsia"/>
                      <w:szCs w:val="21"/>
                    </w:rPr>
                    <w:t>）</w:t>
                  </w:r>
                </w:p>
              </w:tc>
              <w:tc>
                <w:tcPr>
                  <w:tcW w:w="711" w:type="dxa"/>
                </w:tcPr>
                <w:p w:rsidR="003E506E" w:rsidRDefault="00A94077">
                  <w:pPr>
                    <w:spacing w:line="360" w:lineRule="auto"/>
                    <w:jc w:val="center"/>
                    <w:rPr>
                      <w:rFonts w:ascii="宋体" w:hAnsi="宋体"/>
                      <w:szCs w:val="21"/>
                    </w:rPr>
                  </w:pPr>
                  <w:r>
                    <w:rPr>
                      <w:rFonts w:hint="eastAsia"/>
                      <w:szCs w:val="21"/>
                    </w:rPr>
                    <w:t>1</w:t>
                  </w:r>
                  <w:r>
                    <w:rPr>
                      <w:rFonts w:hint="eastAsia"/>
                      <w:szCs w:val="21"/>
                    </w:rPr>
                    <w:t>副</w:t>
                  </w:r>
                </w:p>
              </w:tc>
            </w:tr>
            <w:tr w:rsidR="003E506E">
              <w:tc>
                <w:tcPr>
                  <w:tcW w:w="555" w:type="dxa"/>
                </w:tcPr>
                <w:p w:rsidR="003E506E" w:rsidRDefault="00A94077">
                  <w:pPr>
                    <w:spacing w:line="360" w:lineRule="auto"/>
                    <w:jc w:val="center"/>
                    <w:rPr>
                      <w:rFonts w:ascii="宋体" w:hAnsi="宋体"/>
                      <w:szCs w:val="21"/>
                    </w:rPr>
                  </w:pPr>
                  <w:r>
                    <w:rPr>
                      <w:rFonts w:ascii="宋体" w:hAnsi="宋体" w:hint="eastAsia"/>
                      <w:szCs w:val="21"/>
                    </w:rPr>
                    <w:t>3</w:t>
                  </w:r>
                </w:p>
              </w:tc>
              <w:tc>
                <w:tcPr>
                  <w:tcW w:w="3872" w:type="dxa"/>
                </w:tcPr>
                <w:p w:rsidR="003E506E" w:rsidRDefault="00A94077">
                  <w:pPr>
                    <w:spacing w:line="360" w:lineRule="auto"/>
                    <w:jc w:val="center"/>
                    <w:rPr>
                      <w:rFonts w:ascii="宋体" w:hAnsi="宋体"/>
                      <w:szCs w:val="21"/>
                    </w:rPr>
                  </w:pPr>
                  <w:r>
                    <w:rPr>
                      <w:rFonts w:hint="eastAsia"/>
                      <w:szCs w:val="21"/>
                    </w:rPr>
                    <w:t>激光防护眼镜（</w:t>
                  </w:r>
                  <w:r>
                    <w:rPr>
                      <w:rFonts w:hint="eastAsia"/>
                      <w:szCs w:val="21"/>
                    </w:rPr>
                    <w:t>520nm</w:t>
                  </w:r>
                  <w:r>
                    <w:rPr>
                      <w:rFonts w:hint="eastAsia"/>
                      <w:szCs w:val="21"/>
                    </w:rPr>
                    <w:t>）</w:t>
                  </w:r>
                </w:p>
              </w:tc>
              <w:tc>
                <w:tcPr>
                  <w:tcW w:w="711" w:type="dxa"/>
                </w:tcPr>
                <w:p w:rsidR="003E506E" w:rsidRDefault="00A94077">
                  <w:pPr>
                    <w:spacing w:line="360" w:lineRule="auto"/>
                    <w:jc w:val="center"/>
                    <w:rPr>
                      <w:rFonts w:ascii="宋体" w:hAnsi="宋体"/>
                      <w:szCs w:val="21"/>
                    </w:rPr>
                  </w:pPr>
                  <w:r>
                    <w:rPr>
                      <w:rFonts w:hint="eastAsia"/>
                      <w:szCs w:val="21"/>
                    </w:rPr>
                    <w:t>2</w:t>
                  </w:r>
                  <w:r>
                    <w:rPr>
                      <w:rFonts w:hint="eastAsia"/>
                      <w:szCs w:val="21"/>
                    </w:rPr>
                    <w:t>副</w:t>
                  </w:r>
                </w:p>
              </w:tc>
            </w:tr>
            <w:tr w:rsidR="003E506E">
              <w:tc>
                <w:tcPr>
                  <w:tcW w:w="555" w:type="dxa"/>
                </w:tcPr>
                <w:p w:rsidR="003E506E" w:rsidRDefault="00A94077">
                  <w:pPr>
                    <w:spacing w:line="360" w:lineRule="auto"/>
                    <w:jc w:val="center"/>
                    <w:rPr>
                      <w:rFonts w:ascii="宋体" w:hAnsi="宋体"/>
                      <w:szCs w:val="21"/>
                    </w:rPr>
                  </w:pPr>
                  <w:r>
                    <w:rPr>
                      <w:rFonts w:ascii="宋体" w:hAnsi="宋体" w:hint="eastAsia"/>
                      <w:szCs w:val="21"/>
                    </w:rPr>
                    <w:t>4</w:t>
                  </w:r>
                </w:p>
              </w:tc>
              <w:tc>
                <w:tcPr>
                  <w:tcW w:w="3872" w:type="dxa"/>
                </w:tcPr>
                <w:p w:rsidR="003E506E" w:rsidRDefault="00A94077">
                  <w:pPr>
                    <w:spacing w:line="360" w:lineRule="auto"/>
                    <w:jc w:val="center"/>
                    <w:rPr>
                      <w:rFonts w:ascii="宋体" w:hAnsi="宋体"/>
                      <w:szCs w:val="21"/>
                    </w:rPr>
                  </w:pPr>
                  <w:r>
                    <w:rPr>
                      <w:rFonts w:hint="eastAsia"/>
                      <w:szCs w:val="21"/>
                    </w:rPr>
                    <w:t>照相机激光滤镜（</w:t>
                  </w:r>
                  <w:r>
                    <w:rPr>
                      <w:rFonts w:hint="eastAsia"/>
                      <w:szCs w:val="21"/>
                    </w:rPr>
                    <w:t>445nm</w:t>
                  </w:r>
                  <w:r>
                    <w:rPr>
                      <w:rFonts w:hint="eastAsia"/>
                      <w:szCs w:val="21"/>
                    </w:rPr>
                    <w:t>、</w:t>
                  </w:r>
                  <w:r>
                    <w:rPr>
                      <w:rFonts w:hint="eastAsia"/>
                      <w:szCs w:val="21"/>
                    </w:rPr>
                    <w:t>520nm</w:t>
                  </w:r>
                  <w:r>
                    <w:rPr>
                      <w:rFonts w:hint="eastAsia"/>
                      <w:szCs w:val="21"/>
                    </w:rPr>
                    <w:t>）</w:t>
                  </w:r>
                </w:p>
              </w:tc>
              <w:tc>
                <w:tcPr>
                  <w:tcW w:w="711" w:type="dxa"/>
                </w:tcPr>
                <w:p w:rsidR="003E506E" w:rsidRDefault="00A94077">
                  <w:pPr>
                    <w:spacing w:line="360" w:lineRule="auto"/>
                    <w:jc w:val="center"/>
                    <w:rPr>
                      <w:rFonts w:ascii="宋体" w:hAnsi="宋体"/>
                      <w:szCs w:val="21"/>
                    </w:rPr>
                  </w:pPr>
                  <w:r>
                    <w:rPr>
                      <w:rFonts w:ascii="宋体" w:hAnsi="宋体" w:hint="eastAsia"/>
                      <w:szCs w:val="21"/>
                    </w:rPr>
                    <w:t>1</w:t>
                  </w:r>
                  <w:r>
                    <w:rPr>
                      <w:rFonts w:ascii="宋体" w:hAnsi="宋体" w:hint="eastAsia"/>
                      <w:szCs w:val="21"/>
                    </w:rPr>
                    <w:t>套</w:t>
                  </w:r>
                </w:p>
              </w:tc>
            </w:tr>
            <w:tr w:rsidR="003E506E">
              <w:tc>
                <w:tcPr>
                  <w:tcW w:w="555" w:type="dxa"/>
                </w:tcPr>
                <w:p w:rsidR="003E506E" w:rsidRDefault="00A94077">
                  <w:pPr>
                    <w:spacing w:line="360" w:lineRule="auto"/>
                    <w:jc w:val="center"/>
                    <w:rPr>
                      <w:rFonts w:ascii="宋体" w:hAnsi="宋体"/>
                      <w:szCs w:val="21"/>
                    </w:rPr>
                  </w:pPr>
                  <w:r>
                    <w:rPr>
                      <w:rFonts w:ascii="宋体" w:hAnsi="宋体" w:hint="eastAsia"/>
                      <w:szCs w:val="21"/>
                    </w:rPr>
                    <w:t>5</w:t>
                  </w:r>
                </w:p>
              </w:tc>
              <w:tc>
                <w:tcPr>
                  <w:tcW w:w="3872" w:type="dxa"/>
                </w:tcPr>
                <w:p w:rsidR="003E506E" w:rsidRDefault="00A94077">
                  <w:pPr>
                    <w:spacing w:line="360" w:lineRule="auto"/>
                    <w:jc w:val="center"/>
                    <w:rPr>
                      <w:rFonts w:ascii="宋体" w:hAnsi="宋体"/>
                      <w:szCs w:val="21"/>
                    </w:rPr>
                  </w:pPr>
                  <w:r>
                    <w:rPr>
                      <w:rFonts w:hint="eastAsia"/>
                      <w:szCs w:val="21"/>
                    </w:rPr>
                    <w:t>照相接圈（</w:t>
                  </w:r>
                  <w:r>
                    <w:rPr>
                      <w:rFonts w:hint="eastAsia"/>
                      <w:szCs w:val="21"/>
                    </w:rPr>
                    <w:t>58-67</w:t>
                  </w:r>
                  <w:r>
                    <w:rPr>
                      <w:rFonts w:hint="eastAsia"/>
                      <w:szCs w:val="21"/>
                    </w:rPr>
                    <w:t>、</w:t>
                  </w:r>
                  <w:r>
                    <w:rPr>
                      <w:rFonts w:hint="eastAsia"/>
                      <w:szCs w:val="21"/>
                    </w:rPr>
                    <w:t>62-67</w:t>
                  </w:r>
                  <w:r>
                    <w:rPr>
                      <w:rFonts w:hint="eastAsia"/>
                      <w:szCs w:val="21"/>
                    </w:rPr>
                    <w:t>、</w:t>
                  </w:r>
                  <w:r>
                    <w:rPr>
                      <w:rFonts w:hint="eastAsia"/>
                      <w:szCs w:val="21"/>
                    </w:rPr>
                    <w:t>72-67 mm</w:t>
                  </w:r>
                  <w:r>
                    <w:rPr>
                      <w:rFonts w:hint="eastAsia"/>
                      <w:szCs w:val="21"/>
                    </w:rPr>
                    <w:t>）</w:t>
                  </w:r>
                </w:p>
              </w:tc>
              <w:tc>
                <w:tcPr>
                  <w:tcW w:w="711" w:type="dxa"/>
                </w:tcPr>
                <w:p w:rsidR="003E506E" w:rsidRDefault="00A94077">
                  <w:pPr>
                    <w:spacing w:line="360" w:lineRule="auto"/>
                    <w:jc w:val="center"/>
                    <w:rPr>
                      <w:rFonts w:ascii="宋体" w:hAnsi="宋体"/>
                      <w:szCs w:val="21"/>
                    </w:rPr>
                  </w:pPr>
                  <w:r>
                    <w:rPr>
                      <w:rFonts w:ascii="宋体" w:hAnsi="宋体" w:hint="eastAsia"/>
                      <w:szCs w:val="21"/>
                    </w:rPr>
                    <w:t>3</w:t>
                  </w:r>
                  <w:r>
                    <w:rPr>
                      <w:rFonts w:ascii="宋体" w:hAnsi="宋体" w:hint="eastAsia"/>
                      <w:szCs w:val="21"/>
                    </w:rPr>
                    <w:t>只</w:t>
                  </w:r>
                </w:p>
              </w:tc>
            </w:tr>
            <w:tr w:rsidR="003E506E">
              <w:tc>
                <w:tcPr>
                  <w:tcW w:w="555" w:type="dxa"/>
                </w:tcPr>
                <w:p w:rsidR="003E506E" w:rsidRDefault="00A94077">
                  <w:pPr>
                    <w:spacing w:line="360" w:lineRule="auto"/>
                    <w:jc w:val="center"/>
                    <w:rPr>
                      <w:rFonts w:ascii="宋体" w:hAnsi="宋体"/>
                      <w:szCs w:val="21"/>
                    </w:rPr>
                  </w:pPr>
                  <w:r>
                    <w:rPr>
                      <w:rFonts w:ascii="宋体" w:hAnsi="宋体" w:hint="eastAsia"/>
                      <w:szCs w:val="21"/>
                    </w:rPr>
                    <w:t>6</w:t>
                  </w:r>
                </w:p>
              </w:tc>
              <w:tc>
                <w:tcPr>
                  <w:tcW w:w="3872" w:type="dxa"/>
                </w:tcPr>
                <w:p w:rsidR="003E506E" w:rsidRDefault="00A94077">
                  <w:pPr>
                    <w:spacing w:line="360" w:lineRule="auto"/>
                    <w:jc w:val="center"/>
                    <w:rPr>
                      <w:rFonts w:ascii="宋体" w:hAnsi="宋体"/>
                      <w:szCs w:val="21"/>
                    </w:rPr>
                  </w:pPr>
                  <w:r>
                    <w:rPr>
                      <w:rFonts w:hint="eastAsia"/>
                      <w:szCs w:val="21"/>
                    </w:rPr>
                    <w:t>DNA</w:t>
                  </w:r>
                  <w:r>
                    <w:rPr>
                      <w:rFonts w:hint="eastAsia"/>
                      <w:szCs w:val="21"/>
                    </w:rPr>
                    <w:t>靶示试剂（</w:t>
                  </w:r>
                  <w:r>
                    <w:rPr>
                      <w:rFonts w:hint="eastAsia"/>
                      <w:szCs w:val="21"/>
                    </w:rPr>
                    <w:t>A\B</w:t>
                  </w:r>
                  <w:r>
                    <w:rPr>
                      <w:rFonts w:hint="eastAsia"/>
                      <w:szCs w:val="21"/>
                    </w:rPr>
                    <w:t>瓶、</w:t>
                  </w:r>
                  <w:r>
                    <w:rPr>
                      <w:rFonts w:hint="eastAsia"/>
                      <w:szCs w:val="21"/>
                    </w:rPr>
                    <w:t>50ml</w:t>
                  </w:r>
                  <w:r>
                    <w:rPr>
                      <w:rFonts w:hint="eastAsia"/>
                      <w:szCs w:val="21"/>
                    </w:rPr>
                    <w:t>）</w:t>
                  </w:r>
                </w:p>
              </w:tc>
              <w:tc>
                <w:tcPr>
                  <w:tcW w:w="711" w:type="dxa"/>
                </w:tcPr>
                <w:p w:rsidR="003E506E" w:rsidRDefault="00A94077">
                  <w:pPr>
                    <w:spacing w:line="360" w:lineRule="auto"/>
                    <w:jc w:val="center"/>
                    <w:rPr>
                      <w:rFonts w:ascii="宋体" w:hAnsi="宋体"/>
                      <w:szCs w:val="21"/>
                    </w:rPr>
                  </w:pPr>
                  <w:r>
                    <w:rPr>
                      <w:rFonts w:ascii="宋体" w:hAnsi="宋体" w:hint="eastAsia"/>
                      <w:szCs w:val="21"/>
                    </w:rPr>
                    <w:t>2</w:t>
                  </w:r>
                  <w:r>
                    <w:rPr>
                      <w:rFonts w:ascii="宋体" w:hAnsi="宋体" w:hint="eastAsia"/>
                      <w:szCs w:val="21"/>
                    </w:rPr>
                    <w:t>套</w:t>
                  </w:r>
                </w:p>
              </w:tc>
            </w:tr>
            <w:tr w:rsidR="003E506E">
              <w:tc>
                <w:tcPr>
                  <w:tcW w:w="555" w:type="dxa"/>
                </w:tcPr>
                <w:p w:rsidR="003E506E" w:rsidRDefault="00A94077">
                  <w:pPr>
                    <w:spacing w:line="360" w:lineRule="auto"/>
                    <w:jc w:val="center"/>
                    <w:rPr>
                      <w:rFonts w:ascii="宋体" w:hAnsi="宋体"/>
                      <w:szCs w:val="21"/>
                    </w:rPr>
                  </w:pPr>
                  <w:r>
                    <w:rPr>
                      <w:rFonts w:ascii="宋体" w:hAnsi="宋体" w:hint="eastAsia"/>
                      <w:szCs w:val="21"/>
                    </w:rPr>
                    <w:t>7</w:t>
                  </w:r>
                </w:p>
              </w:tc>
              <w:tc>
                <w:tcPr>
                  <w:tcW w:w="3872" w:type="dxa"/>
                </w:tcPr>
                <w:p w:rsidR="003E506E" w:rsidRDefault="00A94077">
                  <w:pPr>
                    <w:spacing w:line="360" w:lineRule="auto"/>
                    <w:jc w:val="center"/>
                    <w:rPr>
                      <w:rFonts w:ascii="宋体" w:hAnsi="宋体"/>
                      <w:szCs w:val="21"/>
                    </w:rPr>
                  </w:pPr>
                  <w:r>
                    <w:rPr>
                      <w:rFonts w:hint="eastAsia"/>
                      <w:szCs w:val="21"/>
                    </w:rPr>
                    <w:t>绿色荧光超微粒悬浮液</w:t>
                  </w:r>
                </w:p>
              </w:tc>
              <w:tc>
                <w:tcPr>
                  <w:tcW w:w="711" w:type="dxa"/>
                </w:tcPr>
                <w:p w:rsidR="003E506E" w:rsidRDefault="00A94077">
                  <w:pPr>
                    <w:spacing w:line="360" w:lineRule="auto"/>
                    <w:jc w:val="center"/>
                    <w:rPr>
                      <w:rFonts w:ascii="宋体" w:hAnsi="宋体"/>
                      <w:szCs w:val="21"/>
                    </w:rPr>
                  </w:pPr>
                  <w:r>
                    <w:rPr>
                      <w:rFonts w:ascii="宋体" w:hAnsi="宋体" w:hint="eastAsia"/>
                      <w:szCs w:val="21"/>
                    </w:rPr>
                    <w:t>2</w:t>
                  </w:r>
                  <w:r>
                    <w:rPr>
                      <w:rFonts w:ascii="宋体" w:hAnsi="宋体" w:hint="eastAsia"/>
                      <w:szCs w:val="21"/>
                    </w:rPr>
                    <w:t>瓶</w:t>
                  </w:r>
                </w:p>
              </w:tc>
            </w:tr>
            <w:tr w:rsidR="003E506E">
              <w:tc>
                <w:tcPr>
                  <w:tcW w:w="555" w:type="dxa"/>
                </w:tcPr>
                <w:p w:rsidR="003E506E" w:rsidRDefault="00A94077">
                  <w:pPr>
                    <w:spacing w:line="360" w:lineRule="auto"/>
                    <w:jc w:val="center"/>
                    <w:rPr>
                      <w:rFonts w:ascii="宋体" w:hAnsi="宋体"/>
                      <w:szCs w:val="21"/>
                    </w:rPr>
                  </w:pPr>
                  <w:r>
                    <w:rPr>
                      <w:rFonts w:ascii="宋体" w:hAnsi="宋体" w:hint="eastAsia"/>
                      <w:szCs w:val="21"/>
                    </w:rPr>
                    <w:t>8</w:t>
                  </w:r>
                </w:p>
              </w:tc>
              <w:tc>
                <w:tcPr>
                  <w:tcW w:w="3872" w:type="dxa"/>
                </w:tcPr>
                <w:p w:rsidR="003E506E" w:rsidRDefault="00A94077">
                  <w:pPr>
                    <w:spacing w:line="360" w:lineRule="auto"/>
                    <w:jc w:val="center"/>
                    <w:rPr>
                      <w:rFonts w:ascii="宋体" w:hAnsi="宋体"/>
                      <w:szCs w:val="21"/>
                    </w:rPr>
                  </w:pPr>
                  <w:r>
                    <w:rPr>
                      <w:rFonts w:hint="eastAsia"/>
                      <w:szCs w:val="21"/>
                    </w:rPr>
                    <w:t>黑色超微粒悬浮液</w:t>
                  </w:r>
                </w:p>
              </w:tc>
              <w:tc>
                <w:tcPr>
                  <w:tcW w:w="711" w:type="dxa"/>
                </w:tcPr>
                <w:p w:rsidR="003E506E" w:rsidRDefault="00A94077">
                  <w:pPr>
                    <w:spacing w:line="360" w:lineRule="auto"/>
                    <w:jc w:val="center"/>
                    <w:rPr>
                      <w:rFonts w:ascii="宋体" w:hAnsi="宋体"/>
                      <w:szCs w:val="21"/>
                    </w:rPr>
                  </w:pPr>
                  <w:r>
                    <w:rPr>
                      <w:rFonts w:ascii="宋体" w:hAnsi="宋体" w:hint="eastAsia"/>
                      <w:szCs w:val="21"/>
                    </w:rPr>
                    <w:t>2</w:t>
                  </w:r>
                  <w:r>
                    <w:rPr>
                      <w:rFonts w:ascii="宋体" w:hAnsi="宋体" w:hint="eastAsia"/>
                      <w:szCs w:val="21"/>
                    </w:rPr>
                    <w:t>瓶</w:t>
                  </w:r>
                </w:p>
              </w:tc>
            </w:tr>
            <w:tr w:rsidR="003E506E">
              <w:tc>
                <w:tcPr>
                  <w:tcW w:w="555" w:type="dxa"/>
                </w:tcPr>
                <w:p w:rsidR="003E506E" w:rsidRDefault="00A94077">
                  <w:pPr>
                    <w:spacing w:line="360" w:lineRule="auto"/>
                    <w:jc w:val="center"/>
                    <w:rPr>
                      <w:rFonts w:ascii="宋体" w:hAnsi="宋体"/>
                      <w:szCs w:val="21"/>
                    </w:rPr>
                  </w:pPr>
                  <w:r>
                    <w:rPr>
                      <w:rFonts w:ascii="宋体" w:hAnsi="宋体" w:hint="eastAsia"/>
                      <w:szCs w:val="21"/>
                    </w:rPr>
                    <w:t>9</w:t>
                  </w:r>
                </w:p>
              </w:tc>
              <w:tc>
                <w:tcPr>
                  <w:tcW w:w="3872" w:type="dxa"/>
                </w:tcPr>
                <w:p w:rsidR="003E506E" w:rsidRDefault="00A94077">
                  <w:pPr>
                    <w:spacing w:line="360" w:lineRule="auto"/>
                    <w:jc w:val="center"/>
                    <w:rPr>
                      <w:szCs w:val="21"/>
                    </w:rPr>
                  </w:pPr>
                  <w:r>
                    <w:rPr>
                      <w:rFonts w:hint="eastAsia"/>
                      <w:szCs w:val="21"/>
                    </w:rPr>
                    <w:t>DNA</w:t>
                  </w:r>
                  <w:r>
                    <w:rPr>
                      <w:rFonts w:hint="eastAsia"/>
                      <w:szCs w:val="21"/>
                    </w:rPr>
                    <w:t>物证提取及保存套管</w:t>
                  </w:r>
                </w:p>
              </w:tc>
              <w:tc>
                <w:tcPr>
                  <w:tcW w:w="711" w:type="dxa"/>
                </w:tcPr>
                <w:p w:rsidR="003E506E" w:rsidRDefault="00A94077">
                  <w:pPr>
                    <w:spacing w:line="360" w:lineRule="auto"/>
                    <w:jc w:val="center"/>
                    <w:rPr>
                      <w:rFonts w:ascii="宋体" w:hAnsi="宋体"/>
                      <w:szCs w:val="21"/>
                    </w:rPr>
                  </w:pPr>
                  <w:r>
                    <w:rPr>
                      <w:rFonts w:hint="eastAsia"/>
                      <w:szCs w:val="21"/>
                    </w:rPr>
                    <w:t>20</w:t>
                  </w:r>
                  <w:r>
                    <w:rPr>
                      <w:rFonts w:hint="eastAsia"/>
                      <w:szCs w:val="21"/>
                    </w:rPr>
                    <w:t>支</w:t>
                  </w:r>
                </w:p>
              </w:tc>
            </w:tr>
            <w:tr w:rsidR="003E506E">
              <w:tc>
                <w:tcPr>
                  <w:tcW w:w="555" w:type="dxa"/>
                </w:tcPr>
                <w:p w:rsidR="003E506E" w:rsidRDefault="00A94077">
                  <w:pPr>
                    <w:spacing w:line="360" w:lineRule="auto"/>
                    <w:jc w:val="center"/>
                    <w:rPr>
                      <w:rFonts w:ascii="宋体" w:hAnsi="宋体"/>
                      <w:szCs w:val="21"/>
                    </w:rPr>
                  </w:pPr>
                  <w:r>
                    <w:rPr>
                      <w:rFonts w:ascii="宋体" w:hAnsi="宋体" w:hint="eastAsia"/>
                      <w:szCs w:val="21"/>
                    </w:rPr>
                    <w:t>10</w:t>
                  </w:r>
                </w:p>
              </w:tc>
              <w:tc>
                <w:tcPr>
                  <w:tcW w:w="3872" w:type="dxa"/>
                </w:tcPr>
                <w:p w:rsidR="003E506E" w:rsidRDefault="00A94077">
                  <w:pPr>
                    <w:spacing w:line="360" w:lineRule="auto"/>
                    <w:jc w:val="center"/>
                    <w:rPr>
                      <w:szCs w:val="21"/>
                    </w:rPr>
                  </w:pPr>
                  <w:r>
                    <w:rPr>
                      <w:rFonts w:hint="eastAsia"/>
                      <w:szCs w:val="21"/>
                    </w:rPr>
                    <w:t>哑光比例尺本</w:t>
                  </w:r>
                </w:p>
              </w:tc>
              <w:tc>
                <w:tcPr>
                  <w:tcW w:w="711" w:type="dxa"/>
                </w:tcPr>
                <w:p w:rsidR="003E506E" w:rsidRDefault="00A94077">
                  <w:pPr>
                    <w:spacing w:line="360" w:lineRule="auto"/>
                    <w:jc w:val="center"/>
                    <w:rPr>
                      <w:rFonts w:ascii="宋体" w:hAnsi="宋体"/>
                      <w:szCs w:val="21"/>
                    </w:rPr>
                  </w:pPr>
                  <w:r>
                    <w:rPr>
                      <w:rFonts w:hint="eastAsia"/>
                      <w:szCs w:val="21"/>
                    </w:rPr>
                    <w:t>1</w:t>
                  </w:r>
                  <w:r>
                    <w:rPr>
                      <w:rFonts w:hint="eastAsia"/>
                      <w:szCs w:val="21"/>
                    </w:rPr>
                    <w:t>本</w:t>
                  </w:r>
                </w:p>
              </w:tc>
            </w:tr>
            <w:tr w:rsidR="003E506E">
              <w:tc>
                <w:tcPr>
                  <w:tcW w:w="555" w:type="dxa"/>
                </w:tcPr>
                <w:p w:rsidR="003E506E" w:rsidRDefault="00A94077">
                  <w:pPr>
                    <w:spacing w:line="360" w:lineRule="auto"/>
                    <w:jc w:val="center"/>
                    <w:rPr>
                      <w:rFonts w:ascii="宋体" w:hAnsi="宋体"/>
                      <w:szCs w:val="21"/>
                    </w:rPr>
                  </w:pPr>
                  <w:r>
                    <w:rPr>
                      <w:rFonts w:ascii="宋体" w:hAnsi="宋体" w:hint="eastAsia"/>
                      <w:szCs w:val="21"/>
                    </w:rPr>
                    <w:lastRenderedPageBreak/>
                    <w:t>11</w:t>
                  </w:r>
                </w:p>
              </w:tc>
              <w:tc>
                <w:tcPr>
                  <w:tcW w:w="3872" w:type="dxa"/>
                </w:tcPr>
                <w:p w:rsidR="003E506E" w:rsidRDefault="00A94077">
                  <w:pPr>
                    <w:spacing w:line="360" w:lineRule="auto"/>
                    <w:jc w:val="center"/>
                    <w:rPr>
                      <w:szCs w:val="21"/>
                    </w:rPr>
                  </w:pPr>
                  <w:r>
                    <w:rPr>
                      <w:rFonts w:hint="eastAsia"/>
                      <w:szCs w:val="21"/>
                    </w:rPr>
                    <w:t>手持式红外加热光源</w:t>
                  </w:r>
                </w:p>
              </w:tc>
              <w:tc>
                <w:tcPr>
                  <w:tcW w:w="711" w:type="dxa"/>
                </w:tcPr>
                <w:p w:rsidR="003E506E" w:rsidRDefault="00A94077">
                  <w:pPr>
                    <w:spacing w:line="360" w:lineRule="auto"/>
                    <w:jc w:val="center"/>
                    <w:rPr>
                      <w:rFonts w:ascii="宋体" w:hAnsi="宋体"/>
                      <w:szCs w:val="21"/>
                    </w:rPr>
                  </w:pPr>
                  <w:r>
                    <w:rPr>
                      <w:rFonts w:hint="eastAsia"/>
                      <w:szCs w:val="21"/>
                    </w:rPr>
                    <w:t>1</w:t>
                  </w:r>
                  <w:r>
                    <w:rPr>
                      <w:rFonts w:hint="eastAsia"/>
                      <w:szCs w:val="21"/>
                    </w:rPr>
                    <w:t>套</w:t>
                  </w:r>
                </w:p>
              </w:tc>
            </w:tr>
            <w:tr w:rsidR="003E506E">
              <w:tc>
                <w:tcPr>
                  <w:tcW w:w="555" w:type="dxa"/>
                </w:tcPr>
                <w:p w:rsidR="003E506E" w:rsidRDefault="00A94077">
                  <w:pPr>
                    <w:spacing w:line="360" w:lineRule="auto"/>
                    <w:jc w:val="center"/>
                    <w:rPr>
                      <w:rFonts w:ascii="宋体" w:hAnsi="宋体"/>
                      <w:szCs w:val="21"/>
                    </w:rPr>
                  </w:pPr>
                  <w:r>
                    <w:rPr>
                      <w:rFonts w:ascii="宋体" w:hAnsi="宋体" w:hint="eastAsia"/>
                      <w:szCs w:val="21"/>
                    </w:rPr>
                    <w:t>12</w:t>
                  </w:r>
                </w:p>
              </w:tc>
              <w:tc>
                <w:tcPr>
                  <w:tcW w:w="3872" w:type="dxa"/>
                </w:tcPr>
                <w:p w:rsidR="003E506E" w:rsidRDefault="00A94077">
                  <w:pPr>
                    <w:spacing w:line="360" w:lineRule="auto"/>
                    <w:jc w:val="center"/>
                    <w:rPr>
                      <w:szCs w:val="21"/>
                    </w:rPr>
                  </w:pPr>
                  <w:r>
                    <w:rPr>
                      <w:rFonts w:hint="eastAsia"/>
                      <w:szCs w:val="21"/>
                    </w:rPr>
                    <w:t>备用喷瓶（</w:t>
                  </w:r>
                  <w:r>
                    <w:rPr>
                      <w:rFonts w:hint="eastAsia"/>
                      <w:szCs w:val="21"/>
                    </w:rPr>
                    <w:t>30ml</w:t>
                  </w:r>
                  <w:r>
                    <w:rPr>
                      <w:rFonts w:hint="eastAsia"/>
                      <w:szCs w:val="21"/>
                    </w:rPr>
                    <w:t>）</w:t>
                  </w:r>
                </w:p>
              </w:tc>
              <w:tc>
                <w:tcPr>
                  <w:tcW w:w="711" w:type="dxa"/>
                </w:tcPr>
                <w:p w:rsidR="003E506E" w:rsidRDefault="00A94077">
                  <w:pPr>
                    <w:spacing w:line="360" w:lineRule="auto"/>
                    <w:jc w:val="center"/>
                    <w:rPr>
                      <w:szCs w:val="21"/>
                    </w:rPr>
                  </w:pPr>
                  <w:r>
                    <w:rPr>
                      <w:rFonts w:hint="eastAsia"/>
                      <w:szCs w:val="21"/>
                    </w:rPr>
                    <w:t>6</w:t>
                  </w:r>
                  <w:r>
                    <w:rPr>
                      <w:rFonts w:hint="eastAsia"/>
                      <w:szCs w:val="21"/>
                    </w:rPr>
                    <w:t>只</w:t>
                  </w:r>
                </w:p>
              </w:tc>
            </w:tr>
            <w:tr w:rsidR="003E506E">
              <w:tc>
                <w:tcPr>
                  <w:tcW w:w="555" w:type="dxa"/>
                </w:tcPr>
                <w:p w:rsidR="003E506E" w:rsidRDefault="00A94077">
                  <w:pPr>
                    <w:spacing w:line="360" w:lineRule="auto"/>
                    <w:jc w:val="center"/>
                    <w:rPr>
                      <w:rFonts w:ascii="宋体" w:hAnsi="宋体"/>
                      <w:szCs w:val="21"/>
                    </w:rPr>
                  </w:pPr>
                  <w:r>
                    <w:rPr>
                      <w:rFonts w:ascii="宋体" w:hAnsi="宋体" w:hint="eastAsia"/>
                      <w:szCs w:val="21"/>
                    </w:rPr>
                    <w:t>13</w:t>
                  </w:r>
                </w:p>
              </w:tc>
              <w:tc>
                <w:tcPr>
                  <w:tcW w:w="3872" w:type="dxa"/>
                </w:tcPr>
                <w:p w:rsidR="003E506E" w:rsidRDefault="00A94077">
                  <w:pPr>
                    <w:spacing w:line="360" w:lineRule="auto"/>
                    <w:jc w:val="center"/>
                    <w:rPr>
                      <w:szCs w:val="21"/>
                    </w:rPr>
                  </w:pPr>
                  <w:r>
                    <w:rPr>
                      <w:rFonts w:hint="eastAsia"/>
                      <w:szCs w:val="21"/>
                    </w:rPr>
                    <w:t>一次性滴管（</w:t>
                  </w:r>
                  <w:r>
                    <w:rPr>
                      <w:szCs w:val="21"/>
                    </w:rPr>
                    <w:t>3ml</w:t>
                  </w:r>
                  <w:r>
                    <w:rPr>
                      <w:rFonts w:hint="eastAsia"/>
                      <w:szCs w:val="21"/>
                    </w:rPr>
                    <w:t>）</w:t>
                  </w:r>
                </w:p>
              </w:tc>
              <w:tc>
                <w:tcPr>
                  <w:tcW w:w="711" w:type="dxa"/>
                </w:tcPr>
                <w:p w:rsidR="003E506E" w:rsidRDefault="00A94077">
                  <w:pPr>
                    <w:spacing w:line="360" w:lineRule="auto"/>
                    <w:jc w:val="center"/>
                    <w:rPr>
                      <w:szCs w:val="21"/>
                    </w:rPr>
                  </w:pPr>
                  <w:r>
                    <w:rPr>
                      <w:rFonts w:hint="eastAsia"/>
                      <w:szCs w:val="21"/>
                    </w:rPr>
                    <w:t>20</w:t>
                  </w:r>
                  <w:r>
                    <w:rPr>
                      <w:rFonts w:hint="eastAsia"/>
                      <w:szCs w:val="21"/>
                    </w:rPr>
                    <w:t>根</w:t>
                  </w:r>
                </w:p>
              </w:tc>
            </w:tr>
            <w:tr w:rsidR="003E506E">
              <w:tc>
                <w:tcPr>
                  <w:tcW w:w="555" w:type="dxa"/>
                </w:tcPr>
                <w:p w:rsidR="003E506E" w:rsidRDefault="00A94077">
                  <w:pPr>
                    <w:spacing w:line="360" w:lineRule="auto"/>
                    <w:jc w:val="center"/>
                    <w:rPr>
                      <w:rFonts w:ascii="宋体" w:hAnsi="宋体"/>
                      <w:szCs w:val="21"/>
                    </w:rPr>
                  </w:pPr>
                  <w:r>
                    <w:rPr>
                      <w:rFonts w:ascii="宋体" w:hAnsi="宋体" w:hint="eastAsia"/>
                      <w:szCs w:val="21"/>
                    </w:rPr>
                    <w:t>14</w:t>
                  </w:r>
                </w:p>
              </w:tc>
              <w:tc>
                <w:tcPr>
                  <w:tcW w:w="3872" w:type="dxa"/>
                </w:tcPr>
                <w:p w:rsidR="003E506E" w:rsidRDefault="00A94077">
                  <w:pPr>
                    <w:spacing w:line="360" w:lineRule="auto"/>
                    <w:jc w:val="center"/>
                    <w:rPr>
                      <w:szCs w:val="21"/>
                    </w:rPr>
                  </w:pPr>
                  <w:r>
                    <w:rPr>
                      <w:rFonts w:hint="eastAsia"/>
                      <w:szCs w:val="21"/>
                    </w:rPr>
                    <w:t>一次性橡胶手套</w:t>
                  </w:r>
                </w:p>
              </w:tc>
              <w:tc>
                <w:tcPr>
                  <w:tcW w:w="711" w:type="dxa"/>
                </w:tcPr>
                <w:p w:rsidR="003E506E" w:rsidRDefault="00A94077">
                  <w:pPr>
                    <w:spacing w:line="360" w:lineRule="auto"/>
                    <w:jc w:val="center"/>
                    <w:rPr>
                      <w:szCs w:val="21"/>
                    </w:rPr>
                  </w:pPr>
                  <w:r>
                    <w:rPr>
                      <w:rFonts w:hint="eastAsia"/>
                      <w:szCs w:val="21"/>
                    </w:rPr>
                    <w:t>10</w:t>
                  </w:r>
                  <w:r>
                    <w:rPr>
                      <w:rFonts w:hint="eastAsia"/>
                      <w:szCs w:val="21"/>
                    </w:rPr>
                    <w:t>副</w:t>
                  </w:r>
                </w:p>
              </w:tc>
            </w:tr>
            <w:tr w:rsidR="003E506E">
              <w:tc>
                <w:tcPr>
                  <w:tcW w:w="555" w:type="dxa"/>
                </w:tcPr>
                <w:p w:rsidR="003E506E" w:rsidRDefault="00A94077">
                  <w:pPr>
                    <w:spacing w:line="360" w:lineRule="auto"/>
                    <w:jc w:val="center"/>
                    <w:rPr>
                      <w:rFonts w:ascii="宋体" w:hAnsi="宋体"/>
                      <w:szCs w:val="21"/>
                    </w:rPr>
                  </w:pPr>
                  <w:r>
                    <w:rPr>
                      <w:rFonts w:ascii="宋体" w:hAnsi="宋体" w:hint="eastAsia"/>
                      <w:szCs w:val="21"/>
                    </w:rPr>
                    <w:t>15</w:t>
                  </w:r>
                </w:p>
              </w:tc>
              <w:tc>
                <w:tcPr>
                  <w:tcW w:w="3872" w:type="dxa"/>
                </w:tcPr>
                <w:p w:rsidR="003E506E" w:rsidRDefault="00A94077">
                  <w:pPr>
                    <w:spacing w:line="360" w:lineRule="auto"/>
                    <w:jc w:val="center"/>
                    <w:rPr>
                      <w:szCs w:val="21"/>
                    </w:rPr>
                  </w:pPr>
                  <w:r>
                    <w:rPr>
                      <w:rFonts w:hint="eastAsia"/>
                      <w:szCs w:val="21"/>
                    </w:rPr>
                    <w:t>立式双层卡扣防护箱</w:t>
                  </w:r>
                </w:p>
              </w:tc>
              <w:tc>
                <w:tcPr>
                  <w:tcW w:w="711" w:type="dxa"/>
                </w:tcPr>
                <w:p w:rsidR="003E506E" w:rsidRDefault="00A94077">
                  <w:pPr>
                    <w:spacing w:line="360" w:lineRule="auto"/>
                    <w:jc w:val="center"/>
                    <w:rPr>
                      <w:rFonts w:ascii="宋体" w:hAnsi="宋体"/>
                      <w:szCs w:val="21"/>
                    </w:rPr>
                  </w:pPr>
                  <w:r>
                    <w:rPr>
                      <w:rFonts w:ascii="宋体" w:hAnsi="宋体" w:hint="eastAsia"/>
                      <w:szCs w:val="21"/>
                    </w:rPr>
                    <w:t>1</w:t>
                  </w:r>
                  <w:r>
                    <w:rPr>
                      <w:rFonts w:ascii="宋体" w:hAnsi="宋体" w:hint="eastAsia"/>
                      <w:szCs w:val="21"/>
                    </w:rPr>
                    <w:t>只</w:t>
                  </w:r>
                </w:p>
              </w:tc>
            </w:tr>
          </w:tbl>
          <w:p w:rsidR="003E506E" w:rsidRDefault="00A94077">
            <w:pPr>
              <w:spacing w:line="476" w:lineRule="exact"/>
              <w:jc w:val="left"/>
              <w:rPr>
                <w:rFonts w:ascii="宋体" w:hAnsi="宋体" w:cs="宋体"/>
                <w:kern w:val="0"/>
                <w:szCs w:val="21"/>
              </w:rPr>
            </w:pPr>
            <w:r>
              <w:rPr>
                <w:rFonts w:ascii="宋体" w:hAnsi="宋体" w:hint="eastAsia"/>
                <w:szCs w:val="21"/>
              </w:rPr>
              <w:t>▲</w:t>
            </w:r>
            <w:r>
              <w:rPr>
                <w:rFonts w:ascii="宋体" w:hAnsi="宋体" w:cs="宋体" w:hint="eastAsia"/>
                <w:kern w:val="0"/>
                <w:szCs w:val="21"/>
              </w:rPr>
              <w:t>15</w:t>
            </w:r>
            <w:r>
              <w:rPr>
                <w:rFonts w:ascii="宋体" w:hAnsi="宋体" w:cs="宋体" w:hint="eastAsia"/>
                <w:kern w:val="0"/>
                <w:szCs w:val="21"/>
              </w:rPr>
              <w:t>、在响应文件中须提供“绿色荧光超微粒悬浮液”、“黑色超微粒悬浮液”的有检测该类产品资质的检测机构出具的检测报告，并能反映出</w:t>
            </w:r>
            <w:r>
              <w:rPr>
                <w:rFonts w:ascii="宋体" w:hAnsi="宋体" w:cs="宋体" w:hint="eastAsia"/>
                <w:kern w:val="0"/>
                <w:szCs w:val="21"/>
              </w:rPr>
              <w:t>DNA</w:t>
            </w:r>
            <w:r>
              <w:rPr>
                <w:rFonts w:ascii="宋体" w:hAnsi="宋体" w:cs="宋体" w:hint="eastAsia"/>
                <w:kern w:val="0"/>
                <w:szCs w:val="21"/>
              </w:rPr>
              <w:t>分型图谱的相关数值。（提供检验报告复印件并加盖供应商公章）</w:t>
            </w:r>
          </w:p>
        </w:tc>
      </w:tr>
      <w:tr w:rsidR="003E506E">
        <w:tc>
          <w:tcPr>
            <w:tcW w:w="648" w:type="dxa"/>
            <w:vAlign w:val="center"/>
          </w:tcPr>
          <w:p w:rsidR="003E506E" w:rsidRDefault="003E506E">
            <w:pPr>
              <w:numPr>
                <w:ilvl w:val="0"/>
                <w:numId w:val="5"/>
              </w:numPr>
              <w:tabs>
                <w:tab w:val="left" w:pos="180"/>
                <w:tab w:val="left" w:pos="1620"/>
              </w:tabs>
              <w:spacing w:line="360" w:lineRule="exact"/>
              <w:jc w:val="center"/>
              <w:rPr>
                <w:rFonts w:ascii="宋体" w:hAnsi="宋体"/>
                <w:szCs w:val="21"/>
              </w:rPr>
            </w:pPr>
          </w:p>
        </w:tc>
        <w:tc>
          <w:tcPr>
            <w:tcW w:w="1020" w:type="dxa"/>
            <w:vAlign w:val="center"/>
          </w:tcPr>
          <w:p w:rsidR="003E506E" w:rsidRDefault="00A94077">
            <w:pPr>
              <w:tabs>
                <w:tab w:val="left" w:pos="180"/>
                <w:tab w:val="left" w:pos="1620"/>
              </w:tabs>
              <w:spacing w:line="360" w:lineRule="exact"/>
              <w:jc w:val="center"/>
              <w:rPr>
                <w:rFonts w:ascii="宋体" w:hAnsi="宋体"/>
                <w:szCs w:val="21"/>
              </w:rPr>
            </w:pPr>
            <w:r>
              <w:rPr>
                <w:rFonts w:ascii="宋体" w:hAnsi="宋体" w:cs="宋体" w:hint="eastAsia"/>
                <w:kern w:val="0"/>
                <w:szCs w:val="21"/>
              </w:rPr>
              <w:t>便携式大功率现场勘查照明系统</w:t>
            </w:r>
          </w:p>
        </w:tc>
        <w:tc>
          <w:tcPr>
            <w:tcW w:w="720" w:type="dxa"/>
            <w:vAlign w:val="center"/>
          </w:tcPr>
          <w:p w:rsidR="003E506E" w:rsidRDefault="00A94077">
            <w:pPr>
              <w:tabs>
                <w:tab w:val="left" w:pos="180"/>
                <w:tab w:val="left" w:pos="1620"/>
              </w:tabs>
              <w:spacing w:line="360" w:lineRule="exact"/>
              <w:jc w:val="center"/>
              <w:rPr>
                <w:rFonts w:ascii="宋体" w:hAnsi="宋体"/>
                <w:szCs w:val="21"/>
              </w:rPr>
            </w:pPr>
            <w:r>
              <w:rPr>
                <w:rFonts w:ascii="宋体" w:hAnsi="宋体" w:hint="eastAsia"/>
                <w:szCs w:val="21"/>
              </w:rPr>
              <w:t>1</w:t>
            </w:r>
          </w:p>
        </w:tc>
        <w:tc>
          <w:tcPr>
            <w:tcW w:w="720" w:type="dxa"/>
            <w:vAlign w:val="center"/>
          </w:tcPr>
          <w:p w:rsidR="003E506E" w:rsidRDefault="00A94077">
            <w:pPr>
              <w:tabs>
                <w:tab w:val="left" w:pos="180"/>
                <w:tab w:val="left" w:pos="1620"/>
              </w:tabs>
              <w:spacing w:line="360" w:lineRule="exact"/>
              <w:jc w:val="center"/>
              <w:rPr>
                <w:rFonts w:ascii="宋体" w:hAnsi="宋体"/>
                <w:szCs w:val="21"/>
              </w:rPr>
            </w:pPr>
            <w:r>
              <w:rPr>
                <w:rFonts w:ascii="宋体" w:hAnsi="宋体" w:hint="eastAsia"/>
                <w:szCs w:val="21"/>
              </w:rPr>
              <w:t>套</w:t>
            </w:r>
          </w:p>
        </w:tc>
        <w:tc>
          <w:tcPr>
            <w:tcW w:w="5364" w:type="dxa"/>
            <w:vAlign w:val="center"/>
          </w:tcPr>
          <w:p w:rsidR="003E506E" w:rsidRDefault="00A94077">
            <w:pPr>
              <w:tabs>
                <w:tab w:val="left" w:pos="180"/>
                <w:tab w:val="left" w:pos="1620"/>
              </w:tabs>
              <w:spacing w:line="360" w:lineRule="exact"/>
              <w:jc w:val="left"/>
              <w:rPr>
                <w:rFonts w:ascii="宋体" w:hAnsi="宋体"/>
                <w:szCs w:val="21"/>
              </w:rPr>
            </w:pPr>
            <w:r>
              <w:rPr>
                <w:rFonts w:ascii="宋体" w:hAnsi="宋体" w:hint="eastAsia"/>
                <w:szCs w:val="21"/>
              </w:rPr>
              <w:t>采用</w:t>
            </w:r>
            <w:r>
              <w:rPr>
                <w:rFonts w:ascii="宋体" w:hAnsi="宋体" w:hint="eastAsia"/>
                <w:szCs w:val="21"/>
              </w:rPr>
              <w:t>360</w:t>
            </w:r>
            <w:r>
              <w:rPr>
                <w:rFonts w:ascii="宋体" w:hAnsi="宋体" w:hint="eastAsia"/>
                <w:szCs w:val="21"/>
              </w:rPr>
              <w:t>度全景照明（手动调节）设计，光斑均匀高亮，照射面积大，具有防雨、抗摔的功能。</w:t>
            </w:r>
          </w:p>
          <w:p w:rsidR="003E506E" w:rsidRDefault="00A94077">
            <w:pPr>
              <w:tabs>
                <w:tab w:val="left" w:pos="180"/>
                <w:tab w:val="left" w:pos="1620"/>
              </w:tabs>
              <w:spacing w:line="360" w:lineRule="exact"/>
              <w:jc w:val="left"/>
              <w:rPr>
                <w:rFonts w:ascii="宋体" w:hAnsi="宋体"/>
                <w:szCs w:val="21"/>
              </w:rPr>
            </w:pPr>
            <w:r>
              <w:rPr>
                <w:rFonts w:ascii="宋体" w:hAnsi="宋体" w:hint="eastAsia"/>
                <w:szCs w:val="21"/>
              </w:rPr>
              <w:t>1</w:t>
            </w:r>
            <w:r>
              <w:rPr>
                <w:rFonts w:ascii="宋体" w:hAnsi="宋体" w:hint="eastAsia"/>
                <w:szCs w:val="21"/>
              </w:rPr>
              <w:t>、可</w:t>
            </w:r>
            <w:r>
              <w:rPr>
                <w:rFonts w:ascii="宋体" w:hAnsi="宋体" w:hint="eastAsia"/>
                <w:szCs w:val="21"/>
              </w:rPr>
              <w:t>360</w:t>
            </w:r>
            <w:r>
              <w:rPr>
                <w:rFonts w:ascii="宋体" w:hAnsi="宋体" w:hint="eastAsia"/>
                <w:szCs w:val="21"/>
              </w:rPr>
              <w:t>度全景照明（手动调节）</w:t>
            </w:r>
          </w:p>
          <w:p w:rsidR="003E506E" w:rsidRDefault="00A94077">
            <w:pPr>
              <w:tabs>
                <w:tab w:val="left" w:pos="180"/>
                <w:tab w:val="left" w:pos="1620"/>
              </w:tabs>
              <w:spacing w:line="360" w:lineRule="exact"/>
              <w:jc w:val="left"/>
              <w:rPr>
                <w:rFonts w:ascii="宋体" w:hAnsi="宋体"/>
                <w:szCs w:val="21"/>
              </w:rPr>
            </w:pPr>
            <w:r>
              <w:rPr>
                <w:rFonts w:ascii="宋体" w:hAnsi="宋体" w:hint="eastAsia"/>
                <w:szCs w:val="21"/>
              </w:rPr>
              <w:t>2</w:t>
            </w:r>
            <w:r>
              <w:rPr>
                <w:rFonts w:ascii="宋体" w:hAnsi="宋体" w:hint="eastAsia"/>
                <w:szCs w:val="21"/>
              </w:rPr>
              <w:t>、功率：≥</w:t>
            </w:r>
            <w:r>
              <w:rPr>
                <w:rFonts w:ascii="宋体" w:hAnsi="宋体" w:hint="eastAsia"/>
                <w:szCs w:val="21"/>
              </w:rPr>
              <w:t xml:space="preserve">150W </w:t>
            </w:r>
          </w:p>
          <w:p w:rsidR="003E506E" w:rsidRDefault="00A94077">
            <w:pPr>
              <w:tabs>
                <w:tab w:val="left" w:pos="180"/>
                <w:tab w:val="left" w:pos="1620"/>
              </w:tabs>
              <w:spacing w:line="360" w:lineRule="exact"/>
              <w:jc w:val="left"/>
              <w:rPr>
                <w:rFonts w:ascii="宋体" w:hAnsi="宋体"/>
                <w:szCs w:val="21"/>
              </w:rPr>
            </w:pPr>
            <w:r>
              <w:rPr>
                <w:rFonts w:ascii="宋体" w:hAnsi="宋体" w:hint="eastAsia"/>
                <w:szCs w:val="21"/>
              </w:rPr>
              <w:t>3</w:t>
            </w:r>
            <w:r>
              <w:rPr>
                <w:rFonts w:ascii="宋体" w:hAnsi="宋体" w:hint="eastAsia"/>
                <w:szCs w:val="21"/>
              </w:rPr>
              <w:t>、色温：≥</w:t>
            </w:r>
            <w:r>
              <w:rPr>
                <w:rFonts w:ascii="宋体" w:hAnsi="宋体" w:hint="eastAsia"/>
                <w:szCs w:val="21"/>
              </w:rPr>
              <w:t>5500k</w:t>
            </w:r>
          </w:p>
          <w:p w:rsidR="003E506E" w:rsidRDefault="00A94077">
            <w:pPr>
              <w:tabs>
                <w:tab w:val="left" w:pos="180"/>
                <w:tab w:val="left" w:pos="1620"/>
              </w:tabs>
              <w:spacing w:line="360" w:lineRule="exact"/>
              <w:jc w:val="left"/>
              <w:rPr>
                <w:rFonts w:ascii="宋体" w:hAnsi="宋体"/>
                <w:szCs w:val="21"/>
              </w:rPr>
            </w:pPr>
            <w:r>
              <w:rPr>
                <w:rFonts w:ascii="宋体" w:hAnsi="宋体" w:hint="eastAsia"/>
                <w:szCs w:val="21"/>
              </w:rPr>
              <w:t>4</w:t>
            </w:r>
            <w:r>
              <w:rPr>
                <w:rFonts w:ascii="宋体" w:hAnsi="宋体" w:hint="eastAsia"/>
                <w:szCs w:val="21"/>
              </w:rPr>
              <w:t>、光通量：</w:t>
            </w:r>
            <w:r>
              <w:rPr>
                <w:rFonts w:ascii="宋体" w:hAnsi="宋体" w:hint="eastAsia"/>
                <w:szCs w:val="21"/>
              </w:rPr>
              <w:t xml:space="preserve">4150-11000LM </w:t>
            </w:r>
          </w:p>
          <w:p w:rsidR="003E506E" w:rsidRDefault="00A94077">
            <w:pPr>
              <w:tabs>
                <w:tab w:val="left" w:pos="180"/>
                <w:tab w:val="left" w:pos="1620"/>
              </w:tabs>
              <w:spacing w:line="360" w:lineRule="exact"/>
              <w:jc w:val="left"/>
              <w:rPr>
                <w:rFonts w:ascii="宋体" w:hAnsi="宋体"/>
                <w:szCs w:val="21"/>
              </w:rPr>
            </w:pPr>
            <w:r>
              <w:rPr>
                <w:rFonts w:ascii="宋体" w:hAnsi="宋体" w:hint="eastAsia"/>
                <w:szCs w:val="21"/>
              </w:rPr>
              <w:t>5</w:t>
            </w:r>
            <w:r>
              <w:rPr>
                <w:rFonts w:ascii="宋体" w:hAnsi="宋体" w:hint="eastAsia"/>
                <w:szCs w:val="21"/>
              </w:rPr>
              <w:t>、充电时间：≤</w:t>
            </w:r>
            <w:r>
              <w:rPr>
                <w:rFonts w:ascii="宋体" w:hAnsi="宋体" w:hint="eastAsia"/>
                <w:szCs w:val="21"/>
              </w:rPr>
              <w:t>2</w:t>
            </w:r>
            <w:r>
              <w:rPr>
                <w:rFonts w:ascii="宋体" w:hAnsi="宋体" w:hint="eastAsia"/>
                <w:szCs w:val="21"/>
              </w:rPr>
              <w:t>小时</w:t>
            </w:r>
            <w:r>
              <w:rPr>
                <w:rFonts w:ascii="宋体" w:hAnsi="宋体" w:hint="eastAsia"/>
                <w:szCs w:val="21"/>
              </w:rPr>
              <w:t xml:space="preserve"> </w:t>
            </w:r>
          </w:p>
          <w:p w:rsidR="003E506E" w:rsidRDefault="00A94077">
            <w:pPr>
              <w:tabs>
                <w:tab w:val="left" w:pos="180"/>
                <w:tab w:val="left" w:pos="1620"/>
              </w:tabs>
              <w:spacing w:line="360" w:lineRule="exact"/>
              <w:jc w:val="left"/>
              <w:rPr>
                <w:rFonts w:ascii="宋体" w:hAnsi="宋体"/>
                <w:szCs w:val="21"/>
              </w:rPr>
            </w:pPr>
            <w:r>
              <w:rPr>
                <w:rFonts w:ascii="宋体" w:hAnsi="宋体" w:hint="eastAsia"/>
                <w:szCs w:val="21"/>
              </w:rPr>
              <w:t>▲</w:t>
            </w:r>
            <w:r>
              <w:rPr>
                <w:rFonts w:ascii="宋体" w:hAnsi="宋体" w:hint="eastAsia"/>
                <w:szCs w:val="21"/>
              </w:rPr>
              <w:t>6</w:t>
            </w:r>
            <w:r>
              <w:rPr>
                <w:rFonts w:ascii="宋体" w:hAnsi="宋体" w:hint="eastAsia"/>
                <w:szCs w:val="21"/>
              </w:rPr>
              <w:t>、高度调节范围</w:t>
            </w:r>
            <w:r>
              <w:rPr>
                <w:rFonts w:ascii="宋体" w:hAnsi="宋体" w:hint="eastAsia"/>
                <w:szCs w:val="21"/>
              </w:rPr>
              <w:t xml:space="preserve">: </w:t>
            </w:r>
            <w:r>
              <w:rPr>
                <w:rFonts w:ascii="宋体" w:hAnsi="宋体" w:hint="eastAsia"/>
                <w:szCs w:val="21"/>
              </w:rPr>
              <w:t>≥</w:t>
            </w:r>
            <w:r>
              <w:rPr>
                <w:rFonts w:ascii="宋体" w:hAnsi="宋体" w:hint="eastAsia"/>
                <w:szCs w:val="21"/>
              </w:rPr>
              <w:t>900-3500mm</w:t>
            </w:r>
          </w:p>
          <w:p w:rsidR="003E506E" w:rsidRDefault="00A94077">
            <w:pPr>
              <w:tabs>
                <w:tab w:val="left" w:pos="180"/>
                <w:tab w:val="left" w:pos="1620"/>
              </w:tabs>
              <w:spacing w:line="360" w:lineRule="exact"/>
              <w:jc w:val="left"/>
              <w:rPr>
                <w:rFonts w:ascii="宋体" w:hAnsi="宋体"/>
                <w:szCs w:val="21"/>
              </w:rPr>
            </w:pPr>
            <w:r>
              <w:rPr>
                <w:rFonts w:ascii="宋体" w:hAnsi="宋体" w:hint="eastAsia"/>
                <w:szCs w:val="21"/>
              </w:rPr>
              <w:t>▲</w:t>
            </w:r>
            <w:r>
              <w:rPr>
                <w:rFonts w:ascii="宋体" w:hAnsi="宋体" w:hint="eastAsia"/>
                <w:szCs w:val="21"/>
              </w:rPr>
              <w:t>7</w:t>
            </w:r>
            <w:r>
              <w:rPr>
                <w:rFonts w:ascii="宋体" w:hAnsi="宋体" w:hint="eastAsia"/>
                <w:szCs w:val="21"/>
              </w:rPr>
              <w:t>、重量：≤</w:t>
            </w:r>
            <w:r>
              <w:rPr>
                <w:rFonts w:ascii="宋体" w:hAnsi="宋体" w:hint="eastAsia"/>
                <w:szCs w:val="21"/>
              </w:rPr>
              <w:t>8.5kg 8</w:t>
            </w:r>
            <w:r>
              <w:rPr>
                <w:rFonts w:ascii="宋体" w:hAnsi="宋体" w:hint="eastAsia"/>
                <w:szCs w:val="21"/>
              </w:rPr>
              <w:t>、工作时间：最大功率工作时间≥</w:t>
            </w:r>
            <w:r>
              <w:rPr>
                <w:rFonts w:ascii="宋体" w:hAnsi="宋体" w:hint="eastAsia"/>
                <w:szCs w:val="21"/>
              </w:rPr>
              <w:t>4h</w:t>
            </w:r>
          </w:p>
          <w:p w:rsidR="003E506E" w:rsidRDefault="00A94077">
            <w:pPr>
              <w:tabs>
                <w:tab w:val="left" w:pos="180"/>
                <w:tab w:val="left" w:pos="1620"/>
              </w:tabs>
              <w:spacing w:line="360" w:lineRule="exact"/>
              <w:jc w:val="left"/>
              <w:rPr>
                <w:rFonts w:ascii="宋体" w:hAnsi="宋体"/>
                <w:szCs w:val="21"/>
              </w:rPr>
            </w:pPr>
            <w:r>
              <w:rPr>
                <w:rFonts w:ascii="宋体" w:hAnsi="宋体" w:hint="eastAsia"/>
                <w:szCs w:val="21"/>
              </w:rPr>
              <w:t>9</w:t>
            </w:r>
            <w:r>
              <w:rPr>
                <w:rFonts w:ascii="宋体" w:hAnsi="宋体" w:hint="eastAsia"/>
                <w:szCs w:val="21"/>
              </w:rPr>
              <w:t>、材质：</w:t>
            </w:r>
            <w:r>
              <w:rPr>
                <w:rFonts w:ascii="宋体" w:hAnsi="宋体" w:hint="eastAsia"/>
                <w:szCs w:val="21"/>
              </w:rPr>
              <w:t>6061</w:t>
            </w:r>
            <w:r>
              <w:rPr>
                <w:rFonts w:ascii="宋体" w:hAnsi="宋体" w:hint="eastAsia"/>
                <w:szCs w:val="21"/>
              </w:rPr>
              <w:t>－</w:t>
            </w:r>
            <w:r>
              <w:rPr>
                <w:rFonts w:ascii="宋体" w:hAnsi="宋体" w:hint="eastAsia"/>
                <w:szCs w:val="21"/>
              </w:rPr>
              <w:t>T6</w:t>
            </w:r>
            <w:r>
              <w:rPr>
                <w:rFonts w:ascii="宋体" w:hAnsi="宋体" w:hint="eastAsia"/>
                <w:szCs w:val="21"/>
              </w:rPr>
              <w:t>航空级铝合金</w:t>
            </w:r>
          </w:p>
          <w:p w:rsidR="003E506E" w:rsidRDefault="00A94077">
            <w:pPr>
              <w:tabs>
                <w:tab w:val="left" w:pos="180"/>
                <w:tab w:val="left" w:pos="1620"/>
              </w:tabs>
              <w:spacing w:line="360" w:lineRule="exact"/>
              <w:jc w:val="left"/>
              <w:rPr>
                <w:rFonts w:ascii="宋体" w:hAnsi="宋体"/>
                <w:szCs w:val="21"/>
              </w:rPr>
            </w:pPr>
            <w:r>
              <w:rPr>
                <w:rFonts w:ascii="宋体" w:hAnsi="宋体" w:hint="eastAsia"/>
                <w:szCs w:val="21"/>
              </w:rPr>
              <w:t>10</w:t>
            </w:r>
            <w:r>
              <w:rPr>
                <w:rFonts w:ascii="宋体" w:hAnsi="宋体" w:hint="eastAsia"/>
                <w:szCs w:val="21"/>
              </w:rPr>
              <w:t>、充电器</w:t>
            </w:r>
            <w:r>
              <w:rPr>
                <w:rFonts w:ascii="宋体" w:hAnsi="宋体" w:hint="eastAsia"/>
                <w:szCs w:val="21"/>
              </w:rPr>
              <w:t xml:space="preserve"> </w:t>
            </w:r>
            <w:r>
              <w:rPr>
                <w:rFonts w:ascii="宋体" w:hAnsi="宋体" w:hint="eastAsia"/>
                <w:szCs w:val="21"/>
              </w:rPr>
              <w:t>输入：</w:t>
            </w:r>
            <w:r>
              <w:rPr>
                <w:rFonts w:ascii="宋体" w:hAnsi="宋体" w:hint="eastAsia"/>
                <w:szCs w:val="21"/>
              </w:rPr>
              <w:t>AC100</w:t>
            </w:r>
            <w:r>
              <w:rPr>
                <w:rFonts w:ascii="宋体" w:hAnsi="宋体" w:hint="eastAsia"/>
                <w:szCs w:val="21"/>
              </w:rPr>
              <w:t>－</w:t>
            </w:r>
            <w:r>
              <w:rPr>
                <w:rFonts w:ascii="宋体" w:hAnsi="宋体" w:hint="eastAsia"/>
                <w:szCs w:val="21"/>
              </w:rPr>
              <w:t>240V 50</w:t>
            </w:r>
            <w:r>
              <w:rPr>
                <w:rFonts w:ascii="宋体" w:hAnsi="宋体" w:hint="eastAsia"/>
                <w:szCs w:val="21"/>
              </w:rPr>
              <w:t>－</w:t>
            </w:r>
            <w:r>
              <w:rPr>
                <w:rFonts w:ascii="宋体" w:hAnsi="宋体" w:hint="eastAsia"/>
                <w:szCs w:val="21"/>
              </w:rPr>
              <w:t xml:space="preserve">60Hz             </w:t>
            </w:r>
          </w:p>
          <w:p w:rsidR="003E506E" w:rsidRDefault="00A94077">
            <w:pPr>
              <w:tabs>
                <w:tab w:val="left" w:pos="180"/>
                <w:tab w:val="left" w:pos="1620"/>
              </w:tabs>
              <w:spacing w:line="360" w:lineRule="exact"/>
              <w:jc w:val="left"/>
              <w:rPr>
                <w:rFonts w:ascii="宋体" w:hAnsi="宋体"/>
                <w:szCs w:val="21"/>
              </w:rPr>
            </w:pPr>
            <w:r>
              <w:rPr>
                <w:rFonts w:ascii="宋体" w:hAnsi="宋体" w:hint="eastAsia"/>
                <w:szCs w:val="21"/>
              </w:rPr>
              <w:t>▲</w:t>
            </w:r>
            <w:r>
              <w:rPr>
                <w:rFonts w:ascii="宋体" w:hAnsi="宋体" w:hint="eastAsia"/>
                <w:szCs w:val="21"/>
              </w:rPr>
              <w:t>11</w:t>
            </w:r>
            <w:r>
              <w:rPr>
                <w:rFonts w:ascii="宋体" w:hAnsi="宋体" w:hint="eastAsia"/>
                <w:szCs w:val="21"/>
              </w:rPr>
              <w:t>、须由折叠式照明灯、三节伸缩杆及内置锂电池组的照明灯三脚架一体化组成，无须拆装任何部件。（须在响应文件中提供图片说明复印件，并加盖供应商公章）</w:t>
            </w:r>
          </w:p>
          <w:p w:rsidR="003E506E" w:rsidRDefault="00A94077">
            <w:pPr>
              <w:tabs>
                <w:tab w:val="left" w:pos="180"/>
                <w:tab w:val="left" w:pos="1620"/>
              </w:tabs>
              <w:spacing w:line="360" w:lineRule="exact"/>
              <w:jc w:val="left"/>
              <w:rPr>
                <w:rFonts w:ascii="宋体" w:hAnsi="宋体"/>
                <w:szCs w:val="21"/>
              </w:rPr>
            </w:pPr>
            <w:r>
              <w:rPr>
                <w:rFonts w:ascii="宋体" w:hAnsi="宋体" w:hint="eastAsia"/>
                <w:szCs w:val="21"/>
              </w:rPr>
              <w:t>12</w:t>
            </w:r>
            <w:r>
              <w:rPr>
                <w:rFonts w:ascii="宋体" w:hAnsi="宋体" w:hint="eastAsia"/>
                <w:szCs w:val="21"/>
              </w:rPr>
              <w:t>、配置：便携式大功率现场勘查照明灯</w:t>
            </w:r>
            <w:r>
              <w:rPr>
                <w:rFonts w:ascii="宋体" w:hAnsi="宋体" w:hint="eastAsia"/>
                <w:szCs w:val="21"/>
              </w:rPr>
              <w:t>1</w:t>
            </w:r>
            <w:r>
              <w:rPr>
                <w:rFonts w:ascii="宋体" w:hAnsi="宋体" w:hint="eastAsia"/>
                <w:szCs w:val="21"/>
              </w:rPr>
              <w:t>只、便携式包装箱</w:t>
            </w:r>
            <w:r>
              <w:rPr>
                <w:rFonts w:ascii="宋体" w:hAnsi="宋体" w:hint="eastAsia"/>
                <w:szCs w:val="21"/>
              </w:rPr>
              <w:t>1</w:t>
            </w:r>
            <w:r>
              <w:rPr>
                <w:rFonts w:ascii="宋体" w:hAnsi="宋体" w:hint="eastAsia"/>
                <w:szCs w:val="21"/>
              </w:rPr>
              <w:t>只，充</w:t>
            </w:r>
            <w:r>
              <w:rPr>
                <w:rFonts w:ascii="宋体" w:hAnsi="宋体" w:hint="eastAsia"/>
                <w:szCs w:val="21"/>
              </w:rPr>
              <w:t>电器</w:t>
            </w:r>
            <w:r>
              <w:rPr>
                <w:rFonts w:ascii="宋体" w:hAnsi="宋体" w:hint="eastAsia"/>
                <w:szCs w:val="21"/>
              </w:rPr>
              <w:t>1</w:t>
            </w:r>
            <w:r>
              <w:rPr>
                <w:rFonts w:ascii="宋体" w:hAnsi="宋体" w:hint="eastAsia"/>
                <w:szCs w:val="21"/>
              </w:rPr>
              <w:t>套</w:t>
            </w:r>
          </w:p>
        </w:tc>
      </w:tr>
      <w:tr w:rsidR="003E506E">
        <w:tc>
          <w:tcPr>
            <w:tcW w:w="648" w:type="dxa"/>
            <w:vAlign w:val="center"/>
          </w:tcPr>
          <w:p w:rsidR="003E506E" w:rsidRDefault="003E506E">
            <w:pPr>
              <w:numPr>
                <w:ilvl w:val="0"/>
                <w:numId w:val="5"/>
              </w:numPr>
              <w:tabs>
                <w:tab w:val="left" w:pos="180"/>
                <w:tab w:val="left" w:pos="1620"/>
              </w:tabs>
              <w:spacing w:line="360" w:lineRule="exact"/>
              <w:jc w:val="center"/>
              <w:rPr>
                <w:rFonts w:ascii="宋体" w:hAnsi="宋体"/>
                <w:szCs w:val="21"/>
              </w:rPr>
            </w:pPr>
          </w:p>
        </w:tc>
        <w:tc>
          <w:tcPr>
            <w:tcW w:w="1020" w:type="dxa"/>
            <w:vAlign w:val="center"/>
          </w:tcPr>
          <w:p w:rsidR="003E506E" w:rsidRDefault="00A94077">
            <w:pPr>
              <w:tabs>
                <w:tab w:val="left" w:pos="180"/>
                <w:tab w:val="left" w:pos="1620"/>
              </w:tabs>
              <w:spacing w:line="360" w:lineRule="exact"/>
              <w:jc w:val="center"/>
              <w:rPr>
                <w:rFonts w:ascii="宋体" w:hAnsi="宋体"/>
                <w:szCs w:val="21"/>
              </w:rPr>
            </w:pPr>
            <w:r>
              <w:rPr>
                <w:rFonts w:ascii="宋体" w:hAnsi="宋体" w:cs="宋体" w:hint="eastAsia"/>
                <w:kern w:val="0"/>
                <w:szCs w:val="21"/>
              </w:rPr>
              <w:t>微电脑</w:t>
            </w:r>
            <w:r>
              <w:rPr>
                <w:rFonts w:ascii="宋体" w:hAnsi="宋体" w:cs="宋体" w:hint="eastAsia"/>
                <w:kern w:val="0"/>
                <w:szCs w:val="21"/>
              </w:rPr>
              <w:t>"502"</w:t>
            </w:r>
            <w:r>
              <w:rPr>
                <w:rFonts w:ascii="宋体" w:hAnsi="宋体" w:cs="宋体" w:hint="eastAsia"/>
                <w:kern w:val="0"/>
                <w:szCs w:val="21"/>
              </w:rPr>
              <w:t>指印熏显柜</w:t>
            </w:r>
          </w:p>
        </w:tc>
        <w:tc>
          <w:tcPr>
            <w:tcW w:w="720" w:type="dxa"/>
            <w:vAlign w:val="center"/>
          </w:tcPr>
          <w:p w:rsidR="003E506E" w:rsidRDefault="00A94077">
            <w:pPr>
              <w:tabs>
                <w:tab w:val="left" w:pos="180"/>
                <w:tab w:val="left" w:pos="1620"/>
              </w:tabs>
              <w:spacing w:line="360" w:lineRule="exact"/>
              <w:jc w:val="center"/>
              <w:rPr>
                <w:rFonts w:ascii="宋体" w:hAnsi="宋体"/>
                <w:szCs w:val="21"/>
              </w:rPr>
            </w:pPr>
            <w:r>
              <w:rPr>
                <w:rFonts w:ascii="宋体" w:hAnsi="宋体" w:hint="eastAsia"/>
                <w:szCs w:val="21"/>
              </w:rPr>
              <w:t>2</w:t>
            </w:r>
          </w:p>
        </w:tc>
        <w:tc>
          <w:tcPr>
            <w:tcW w:w="720" w:type="dxa"/>
            <w:vAlign w:val="center"/>
          </w:tcPr>
          <w:p w:rsidR="003E506E" w:rsidRDefault="00A94077">
            <w:pPr>
              <w:tabs>
                <w:tab w:val="left" w:pos="180"/>
                <w:tab w:val="left" w:pos="1620"/>
              </w:tabs>
              <w:spacing w:line="360" w:lineRule="exact"/>
              <w:jc w:val="center"/>
              <w:rPr>
                <w:rFonts w:ascii="宋体" w:hAnsi="宋体"/>
                <w:szCs w:val="21"/>
              </w:rPr>
            </w:pPr>
            <w:r>
              <w:rPr>
                <w:rFonts w:ascii="宋体" w:hAnsi="宋体" w:hint="eastAsia"/>
                <w:szCs w:val="21"/>
              </w:rPr>
              <w:t>台</w:t>
            </w:r>
          </w:p>
        </w:tc>
        <w:tc>
          <w:tcPr>
            <w:tcW w:w="5364" w:type="dxa"/>
            <w:vAlign w:val="center"/>
          </w:tcPr>
          <w:p w:rsidR="003E506E" w:rsidRDefault="00A94077">
            <w:pPr>
              <w:tabs>
                <w:tab w:val="left" w:pos="180"/>
                <w:tab w:val="left" w:pos="1620"/>
              </w:tabs>
              <w:spacing w:line="360" w:lineRule="exact"/>
              <w:rPr>
                <w:rFonts w:ascii="宋体" w:hAnsi="宋体"/>
                <w:szCs w:val="21"/>
              </w:rPr>
            </w:pPr>
            <w:r>
              <w:rPr>
                <w:rFonts w:ascii="宋体" w:hAnsi="宋体" w:hint="eastAsia"/>
                <w:szCs w:val="21"/>
              </w:rPr>
              <w:t>用于显现各类非渗透性客体上潜在的汗液痕迹。</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一、技术指标：</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1</w:t>
            </w:r>
            <w:r>
              <w:rPr>
                <w:rFonts w:ascii="宋体" w:hAnsi="宋体" w:hint="eastAsia"/>
                <w:szCs w:val="21"/>
              </w:rPr>
              <w:t>、模拟电路控制，自动和手动控制温度湿度；</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2</w:t>
            </w:r>
            <w:r>
              <w:rPr>
                <w:rFonts w:ascii="宋体" w:hAnsi="宋体" w:hint="eastAsia"/>
                <w:szCs w:val="21"/>
              </w:rPr>
              <w:t>、仪器内预装了</w:t>
            </w:r>
            <w:r>
              <w:rPr>
                <w:rFonts w:ascii="宋体" w:hAnsi="宋体" w:hint="eastAsia"/>
                <w:szCs w:val="21"/>
              </w:rPr>
              <w:t>"</w:t>
            </w:r>
            <w:r>
              <w:rPr>
                <w:rFonts w:ascii="宋体" w:hAnsi="宋体" w:hint="eastAsia"/>
                <w:szCs w:val="21"/>
              </w:rPr>
              <w:t>固有自动程序</w:t>
            </w:r>
            <w:r>
              <w:rPr>
                <w:rFonts w:ascii="宋体" w:hAnsi="宋体" w:hint="eastAsia"/>
                <w:szCs w:val="21"/>
              </w:rPr>
              <w:t>"</w:t>
            </w:r>
            <w:r>
              <w:rPr>
                <w:rFonts w:ascii="宋体" w:hAnsi="宋体" w:hint="eastAsia"/>
                <w:szCs w:val="21"/>
              </w:rPr>
              <w:t>；可执行单项功能；</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3</w:t>
            </w:r>
            <w:r>
              <w:rPr>
                <w:rFonts w:ascii="宋体" w:hAnsi="宋体" w:hint="eastAsia"/>
                <w:szCs w:val="21"/>
              </w:rPr>
              <w:t>、内置湿度传感器自动控制柜内的湿度；</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4</w:t>
            </w:r>
            <w:r>
              <w:rPr>
                <w:rFonts w:ascii="宋体" w:hAnsi="宋体" w:hint="eastAsia"/>
                <w:szCs w:val="21"/>
              </w:rPr>
              <w:t>、加热、排气、加湿功能；内部气体循环、温湿度分布均匀；</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5</w:t>
            </w:r>
            <w:r>
              <w:rPr>
                <w:rFonts w:ascii="宋体" w:hAnsi="宋体" w:hint="eastAsia"/>
                <w:szCs w:val="21"/>
              </w:rPr>
              <w:t>、外形尺寸：约</w:t>
            </w:r>
            <w:r>
              <w:rPr>
                <w:rFonts w:ascii="宋体" w:hAnsi="宋体" w:hint="eastAsia"/>
                <w:szCs w:val="21"/>
              </w:rPr>
              <w:t>970</w:t>
            </w:r>
            <w:r>
              <w:rPr>
                <w:rFonts w:ascii="宋体" w:hAnsi="宋体" w:hint="eastAsia"/>
                <w:szCs w:val="21"/>
              </w:rPr>
              <w:t>×</w:t>
            </w:r>
            <w:r>
              <w:rPr>
                <w:rFonts w:ascii="宋体" w:hAnsi="宋体" w:hint="eastAsia"/>
                <w:szCs w:val="21"/>
              </w:rPr>
              <w:t>460</w:t>
            </w:r>
            <w:r>
              <w:rPr>
                <w:rFonts w:ascii="宋体" w:hAnsi="宋体" w:hint="eastAsia"/>
                <w:szCs w:val="21"/>
              </w:rPr>
              <w:t>×</w:t>
            </w:r>
            <w:r>
              <w:rPr>
                <w:rFonts w:ascii="宋体" w:hAnsi="宋体" w:hint="eastAsia"/>
                <w:szCs w:val="21"/>
              </w:rPr>
              <w:t>360mm</w:t>
            </w:r>
            <w:r>
              <w:rPr>
                <w:rFonts w:ascii="宋体" w:hAnsi="宋体" w:hint="eastAsia"/>
                <w:szCs w:val="21"/>
              </w:rPr>
              <w:t>。</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6</w:t>
            </w:r>
            <w:r>
              <w:rPr>
                <w:rFonts w:ascii="宋体" w:hAnsi="宋体" w:hint="eastAsia"/>
                <w:szCs w:val="21"/>
              </w:rPr>
              <w:t>、熏显结束后通过活性炭吸附罐吸收残余</w:t>
            </w:r>
            <w:r>
              <w:rPr>
                <w:rFonts w:ascii="宋体" w:hAnsi="宋体" w:hint="eastAsia"/>
                <w:szCs w:val="21"/>
              </w:rPr>
              <w:t>"502"</w:t>
            </w:r>
            <w:r>
              <w:rPr>
                <w:rFonts w:ascii="宋体" w:hAnsi="宋体" w:hint="eastAsia"/>
                <w:szCs w:val="21"/>
              </w:rPr>
              <w:t>气体和有</w:t>
            </w:r>
            <w:r>
              <w:rPr>
                <w:rFonts w:ascii="宋体" w:hAnsi="宋体" w:hint="eastAsia"/>
                <w:szCs w:val="21"/>
              </w:rPr>
              <w:lastRenderedPageBreak/>
              <w:t>毒气体后可安全排放在实验室内。</w:t>
            </w:r>
          </w:p>
          <w:p w:rsidR="003E506E" w:rsidRDefault="00A94077">
            <w:pPr>
              <w:tabs>
                <w:tab w:val="left" w:pos="180"/>
                <w:tab w:val="left" w:pos="1620"/>
              </w:tabs>
              <w:spacing w:line="360" w:lineRule="exact"/>
              <w:rPr>
                <w:rFonts w:ascii="宋体" w:hAnsi="宋体"/>
                <w:szCs w:val="21"/>
              </w:rPr>
            </w:pPr>
            <w:r>
              <w:rPr>
                <w:rFonts w:ascii="宋体" w:hAnsi="宋体" w:hint="eastAsia"/>
                <w:szCs w:val="21"/>
              </w:rPr>
              <w:t>二、配置：</w:t>
            </w:r>
            <w:r>
              <w:rPr>
                <w:rFonts w:ascii="宋体" w:hAnsi="宋体" w:hint="eastAsia"/>
                <w:szCs w:val="21"/>
              </w:rPr>
              <w:t xml:space="preserve"> 502</w:t>
            </w:r>
            <w:r>
              <w:rPr>
                <w:rFonts w:ascii="宋体" w:hAnsi="宋体" w:hint="eastAsia"/>
                <w:szCs w:val="21"/>
              </w:rPr>
              <w:t>指纹熏显柜</w:t>
            </w:r>
            <w:r>
              <w:rPr>
                <w:rFonts w:ascii="宋体" w:hAnsi="宋体" w:hint="eastAsia"/>
                <w:szCs w:val="21"/>
              </w:rPr>
              <w:t>1</w:t>
            </w:r>
            <w:r>
              <w:rPr>
                <w:rFonts w:ascii="宋体" w:hAnsi="宋体" w:hint="eastAsia"/>
                <w:szCs w:val="21"/>
              </w:rPr>
              <w:t>台、</w:t>
            </w:r>
            <w:r>
              <w:rPr>
                <w:rFonts w:ascii="宋体" w:hAnsi="宋体" w:hint="eastAsia"/>
                <w:szCs w:val="21"/>
              </w:rPr>
              <w:t>"502"</w:t>
            </w:r>
            <w:r>
              <w:rPr>
                <w:rFonts w:ascii="宋体" w:hAnsi="宋体" w:hint="eastAsia"/>
                <w:szCs w:val="21"/>
              </w:rPr>
              <w:t>剂加热皿</w:t>
            </w:r>
            <w:r>
              <w:rPr>
                <w:rFonts w:ascii="宋体" w:hAnsi="宋体" w:hint="eastAsia"/>
                <w:szCs w:val="21"/>
              </w:rPr>
              <w:t>1</w:t>
            </w:r>
            <w:r>
              <w:rPr>
                <w:rFonts w:ascii="宋体" w:hAnsi="宋体" w:hint="eastAsia"/>
                <w:szCs w:val="21"/>
              </w:rPr>
              <w:t>个（主机一体）、水蒸发器</w:t>
            </w:r>
            <w:r>
              <w:rPr>
                <w:rFonts w:ascii="宋体" w:hAnsi="宋体" w:hint="eastAsia"/>
                <w:szCs w:val="21"/>
              </w:rPr>
              <w:t>1</w:t>
            </w:r>
            <w:r>
              <w:rPr>
                <w:rFonts w:ascii="宋体" w:hAnsi="宋体" w:hint="eastAsia"/>
                <w:szCs w:val="21"/>
              </w:rPr>
              <w:t>个（主机一体）、</w:t>
            </w:r>
            <w:r>
              <w:rPr>
                <w:rFonts w:ascii="宋体" w:hAnsi="宋体" w:hint="eastAsia"/>
                <w:szCs w:val="21"/>
              </w:rPr>
              <w:t>"502"</w:t>
            </w:r>
            <w:r>
              <w:rPr>
                <w:rFonts w:ascii="宋体" w:hAnsi="宋体" w:hint="eastAsia"/>
                <w:szCs w:val="21"/>
              </w:rPr>
              <w:t>显现剂</w:t>
            </w:r>
            <w:r>
              <w:rPr>
                <w:rFonts w:ascii="宋体" w:hAnsi="宋体" w:hint="eastAsia"/>
                <w:szCs w:val="21"/>
              </w:rPr>
              <w:t>1</w:t>
            </w:r>
            <w:r>
              <w:rPr>
                <w:rFonts w:ascii="宋体" w:hAnsi="宋体" w:hint="eastAsia"/>
                <w:szCs w:val="21"/>
              </w:rPr>
              <w:t>瓶、物证支撑网架</w:t>
            </w:r>
            <w:r>
              <w:rPr>
                <w:rFonts w:ascii="宋体" w:hAnsi="宋体" w:hint="eastAsia"/>
                <w:szCs w:val="21"/>
              </w:rPr>
              <w:t>3</w:t>
            </w:r>
            <w:r>
              <w:rPr>
                <w:rFonts w:ascii="宋体" w:hAnsi="宋体" w:hint="eastAsia"/>
                <w:szCs w:val="21"/>
              </w:rPr>
              <w:t>个、物证固定夹</w:t>
            </w:r>
            <w:r>
              <w:rPr>
                <w:rFonts w:ascii="宋体" w:hAnsi="宋体" w:hint="eastAsia"/>
                <w:szCs w:val="21"/>
              </w:rPr>
              <w:t>10</w:t>
            </w:r>
            <w:r>
              <w:rPr>
                <w:rFonts w:ascii="宋体" w:hAnsi="宋体" w:hint="eastAsia"/>
                <w:szCs w:val="21"/>
              </w:rPr>
              <w:t>个、活性炭吸附罐</w:t>
            </w:r>
            <w:r>
              <w:rPr>
                <w:rFonts w:ascii="宋体" w:hAnsi="宋体" w:hint="eastAsia"/>
                <w:szCs w:val="21"/>
              </w:rPr>
              <w:t>2</w:t>
            </w:r>
            <w:r>
              <w:rPr>
                <w:rFonts w:ascii="宋体" w:hAnsi="宋体" w:hint="eastAsia"/>
                <w:szCs w:val="21"/>
              </w:rPr>
              <w:t>个。</w:t>
            </w:r>
          </w:p>
        </w:tc>
      </w:tr>
    </w:tbl>
    <w:p w:rsidR="003E506E" w:rsidRDefault="003E506E">
      <w:pPr>
        <w:tabs>
          <w:tab w:val="left" w:pos="180"/>
          <w:tab w:val="left" w:pos="1620"/>
        </w:tabs>
        <w:spacing w:line="360" w:lineRule="exact"/>
        <w:rPr>
          <w:rFonts w:ascii="宋体" w:hAnsi="宋体"/>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6"/>
        <w:gridCol w:w="6756"/>
      </w:tblGrid>
      <w:tr w:rsidR="003E506E">
        <w:trPr>
          <w:trHeight w:val="946"/>
          <w:jc w:val="center"/>
        </w:trPr>
        <w:tc>
          <w:tcPr>
            <w:tcW w:w="8522" w:type="dxa"/>
            <w:gridSpan w:val="2"/>
            <w:tcBorders>
              <w:top w:val="nil"/>
              <w:left w:val="nil"/>
              <w:bottom w:val="single" w:sz="4" w:space="0" w:color="auto"/>
              <w:right w:val="nil"/>
            </w:tcBorders>
            <w:vAlign w:val="center"/>
          </w:tcPr>
          <w:p w:rsidR="003E506E" w:rsidRDefault="00A94077">
            <w:pPr>
              <w:spacing w:line="276" w:lineRule="auto"/>
              <w:rPr>
                <w:rFonts w:ascii="宋体" w:hAnsi="宋体"/>
                <w:szCs w:val="21"/>
              </w:rPr>
            </w:pPr>
            <w:r>
              <w:rPr>
                <w:rFonts w:ascii="宋体" w:hAnsi="宋体" w:cs="宋体" w:hint="eastAsia"/>
                <w:b/>
                <w:szCs w:val="21"/>
              </w:rPr>
              <w:t>商务要求表</w:t>
            </w:r>
          </w:p>
        </w:tc>
      </w:tr>
      <w:tr w:rsidR="003E506E">
        <w:trPr>
          <w:jc w:val="center"/>
        </w:trPr>
        <w:tc>
          <w:tcPr>
            <w:tcW w:w="1766" w:type="dxa"/>
            <w:vAlign w:val="center"/>
          </w:tcPr>
          <w:p w:rsidR="003E506E" w:rsidRDefault="00A94077">
            <w:pPr>
              <w:spacing w:line="276" w:lineRule="auto"/>
              <w:rPr>
                <w:rFonts w:ascii="宋体" w:hAnsi="宋体" w:cs="宋体"/>
                <w:szCs w:val="21"/>
              </w:rPr>
            </w:pPr>
            <w:r>
              <w:rPr>
                <w:rFonts w:ascii="宋体" w:hAnsi="宋体" w:cs="宋体" w:hint="eastAsia"/>
                <w:szCs w:val="21"/>
              </w:rPr>
              <w:t>质保期</w:t>
            </w:r>
          </w:p>
        </w:tc>
        <w:tc>
          <w:tcPr>
            <w:tcW w:w="6756" w:type="dxa"/>
          </w:tcPr>
          <w:p w:rsidR="003E506E" w:rsidRDefault="00A94077">
            <w:pPr>
              <w:spacing w:line="276" w:lineRule="auto"/>
              <w:rPr>
                <w:rFonts w:ascii="宋体" w:hAnsi="宋体" w:cs="宋体"/>
                <w:szCs w:val="21"/>
              </w:rPr>
            </w:pPr>
            <w:r>
              <w:rPr>
                <w:rFonts w:ascii="宋体" w:hAnsi="宋体" w:cs="宋体" w:hint="eastAsia"/>
                <w:szCs w:val="21"/>
              </w:rPr>
              <w:t>1</w:t>
            </w:r>
            <w:r>
              <w:rPr>
                <w:rFonts w:ascii="宋体" w:hAnsi="宋体" w:cs="宋体" w:hint="eastAsia"/>
                <w:szCs w:val="21"/>
              </w:rPr>
              <w:t>、按国家有关产品“三包”规定执行“三包”，质保期除特别注明外，最短不得少于</w:t>
            </w:r>
            <w:r>
              <w:rPr>
                <w:rFonts w:ascii="宋体" w:hAnsi="宋体" w:cs="宋体" w:hint="eastAsia"/>
                <w:szCs w:val="21"/>
              </w:rPr>
              <w:t>1</w:t>
            </w:r>
            <w:r>
              <w:rPr>
                <w:rFonts w:ascii="宋体" w:hAnsi="宋体" w:cs="宋体" w:hint="eastAsia"/>
                <w:szCs w:val="21"/>
              </w:rPr>
              <w:t>年，分项中另有约定按其约定。</w:t>
            </w:r>
          </w:p>
          <w:p w:rsidR="003E506E" w:rsidRDefault="00A94077">
            <w:pPr>
              <w:spacing w:line="460" w:lineRule="exact"/>
              <w:rPr>
                <w:rFonts w:ascii="宋体" w:hAnsi="宋体" w:cs="宋体"/>
                <w:szCs w:val="21"/>
              </w:rPr>
            </w:pPr>
            <w:r>
              <w:rPr>
                <w:rFonts w:ascii="宋体" w:hAnsi="宋体" w:cs="宋体" w:hint="eastAsia"/>
                <w:szCs w:val="21"/>
              </w:rPr>
              <w:t>2</w:t>
            </w:r>
            <w:r>
              <w:rPr>
                <w:rFonts w:ascii="宋体" w:hAnsi="宋体" w:cs="宋体" w:hint="eastAsia"/>
                <w:szCs w:val="21"/>
              </w:rPr>
              <w:t>、“质保期”是指在规定时限或成交人承诺时限内，因竞标设备和货物不能正常使用需要维修维护或设备更换而产生的所有费用均由</w:t>
            </w:r>
            <w:r>
              <w:rPr>
                <w:rFonts w:hint="eastAsia"/>
                <w:szCs w:val="21"/>
              </w:rPr>
              <w:t>成交人</w:t>
            </w:r>
            <w:r>
              <w:rPr>
                <w:rFonts w:ascii="宋体" w:hAnsi="宋体" w:cs="宋体" w:hint="eastAsia"/>
                <w:szCs w:val="21"/>
              </w:rPr>
              <w:t>负责支付，包括人员上门、设备货物及配件的更换和运输等。</w:t>
            </w:r>
          </w:p>
        </w:tc>
      </w:tr>
      <w:tr w:rsidR="003E506E">
        <w:trPr>
          <w:jc w:val="center"/>
        </w:trPr>
        <w:tc>
          <w:tcPr>
            <w:tcW w:w="1766" w:type="dxa"/>
            <w:vAlign w:val="center"/>
          </w:tcPr>
          <w:p w:rsidR="003E506E" w:rsidRDefault="00A94077">
            <w:pPr>
              <w:spacing w:line="276" w:lineRule="auto"/>
              <w:rPr>
                <w:rFonts w:ascii="宋体" w:hAnsi="宋体" w:cs="宋体"/>
                <w:szCs w:val="21"/>
              </w:rPr>
            </w:pPr>
            <w:r>
              <w:rPr>
                <w:rFonts w:ascii="宋体" w:hAnsi="宋体" w:cs="宋体" w:hint="eastAsia"/>
                <w:szCs w:val="21"/>
              </w:rPr>
              <w:t>售后服务要求</w:t>
            </w:r>
          </w:p>
        </w:tc>
        <w:tc>
          <w:tcPr>
            <w:tcW w:w="6756" w:type="dxa"/>
          </w:tcPr>
          <w:p w:rsidR="003E506E" w:rsidRDefault="00A94077">
            <w:pPr>
              <w:spacing w:line="276" w:lineRule="auto"/>
              <w:rPr>
                <w:rFonts w:ascii="宋体" w:hAnsi="宋体" w:cs="宋体"/>
                <w:szCs w:val="21"/>
              </w:rPr>
            </w:pPr>
            <w:r>
              <w:rPr>
                <w:rFonts w:ascii="宋体" w:hAnsi="宋体" w:cs="宋体" w:hint="eastAsia"/>
                <w:szCs w:val="21"/>
              </w:rPr>
              <w:t>成交人接到售后服务通知后在</w:t>
            </w:r>
            <w:r>
              <w:rPr>
                <w:rFonts w:ascii="宋体" w:hAnsi="宋体" w:cs="宋体" w:hint="eastAsia"/>
                <w:szCs w:val="21"/>
              </w:rPr>
              <w:t xml:space="preserve">4 </w:t>
            </w:r>
            <w:r>
              <w:rPr>
                <w:rFonts w:ascii="宋体" w:hAnsi="宋体" w:cs="宋体" w:hint="eastAsia"/>
                <w:szCs w:val="21"/>
              </w:rPr>
              <w:t>小时内到达采购人指定现场。</w:t>
            </w:r>
          </w:p>
          <w:p w:rsidR="003E506E" w:rsidRDefault="00A94077">
            <w:pPr>
              <w:spacing w:line="276" w:lineRule="auto"/>
              <w:rPr>
                <w:szCs w:val="21"/>
              </w:rPr>
            </w:pPr>
            <w:r>
              <w:rPr>
                <w:rFonts w:hint="eastAsia"/>
                <w:szCs w:val="21"/>
              </w:rPr>
              <w:t>1</w:t>
            </w:r>
            <w:r>
              <w:rPr>
                <w:szCs w:val="21"/>
              </w:rPr>
              <w:t>.</w:t>
            </w:r>
            <w:r>
              <w:rPr>
                <w:rFonts w:hint="eastAsia"/>
                <w:szCs w:val="21"/>
              </w:rPr>
              <w:t>成交人负责现场勘查、详细设计、施工、设备安装及调试、运营及采购单位的人员培训，成交人负责培训使用人员和维护人员；</w:t>
            </w:r>
          </w:p>
          <w:p w:rsidR="003E506E" w:rsidRDefault="00A94077">
            <w:pPr>
              <w:spacing w:line="276" w:lineRule="auto"/>
              <w:rPr>
                <w:szCs w:val="21"/>
              </w:rPr>
            </w:pPr>
            <w:r>
              <w:rPr>
                <w:rFonts w:hint="eastAsia"/>
                <w:szCs w:val="21"/>
              </w:rPr>
              <w:t>2</w:t>
            </w:r>
            <w:r>
              <w:rPr>
                <w:szCs w:val="21"/>
              </w:rPr>
              <w:t>.</w:t>
            </w:r>
            <w:r>
              <w:rPr>
                <w:rFonts w:hint="eastAsia"/>
                <w:szCs w:val="21"/>
              </w:rPr>
              <w:t>必须是全新、原装的，未使用过的产品，货物到货后，供货商和购买方应在现场进行清点；清点过程中如果发现因包装或运输不当引起的泄露或包装的损坏，供货商应负责更换；若发现错发、漏发情况，供货商应负责更换和补发；供应商须免费提供现场应用和保存培训服务；</w:t>
            </w:r>
          </w:p>
          <w:p w:rsidR="003E506E" w:rsidRDefault="00A94077">
            <w:pPr>
              <w:spacing w:line="276" w:lineRule="auto"/>
              <w:rPr>
                <w:szCs w:val="21"/>
              </w:rPr>
            </w:pPr>
            <w:r>
              <w:rPr>
                <w:rFonts w:hint="eastAsia"/>
                <w:szCs w:val="21"/>
              </w:rPr>
              <w:t>3</w:t>
            </w:r>
            <w:r>
              <w:rPr>
                <w:szCs w:val="21"/>
              </w:rPr>
              <w:t>.</w:t>
            </w:r>
            <w:r>
              <w:rPr>
                <w:rFonts w:hint="eastAsia"/>
                <w:szCs w:val="21"/>
              </w:rPr>
              <w:t>响应时间：供应商应接到通知后在</w:t>
            </w:r>
            <w:r>
              <w:rPr>
                <w:rFonts w:hint="eastAsia"/>
                <w:szCs w:val="21"/>
              </w:rPr>
              <w:t>4</w:t>
            </w:r>
            <w:r>
              <w:rPr>
                <w:rFonts w:hint="eastAsia"/>
                <w:szCs w:val="21"/>
              </w:rPr>
              <w:t>小时内到采购人指定现场，按国家及行业标准进行及时处理，若未能在</w:t>
            </w:r>
            <w:r>
              <w:rPr>
                <w:rFonts w:hint="eastAsia"/>
                <w:szCs w:val="21"/>
              </w:rPr>
              <w:t>24</w:t>
            </w:r>
            <w:r>
              <w:rPr>
                <w:rFonts w:hint="eastAsia"/>
                <w:szCs w:val="21"/>
              </w:rPr>
              <w:t>小时内完成问题处</w:t>
            </w:r>
            <w:r>
              <w:rPr>
                <w:rFonts w:hint="eastAsia"/>
                <w:szCs w:val="21"/>
              </w:rPr>
              <w:t>理的，由成交人负责提供临时替换设备。</w:t>
            </w:r>
          </w:p>
          <w:p w:rsidR="003E506E" w:rsidRDefault="00A94077">
            <w:pPr>
              <w:spacing w:line="276" w:lineRule="auto"/>
              <w:rPr>
                <w:szCs w:val="21"/>
              </w:rPr>
            </w:pPr>
            <w:r>
              <w:rPr>
                <w:rFonts w:hint="eastAsia"/>
                <w:szCs w:val="21"/>
              </w:rPr>
              <w:t>4</w:t>
            </w:r>
            <w:r>
              <w:rPr>
                <w:szCs w:val="21"/>
              </w:rPr>
              <w:t>.</w:t>
            </w:r>
            <w:r>
              <w:rPr>
                <w:rFonts w:hint="eastAsia"/>
                <w:szCs w:val="21"/>
              </w:rPr>
              <w:t>供应商的响应设备，在质保期如有质量监督部门要求对产品进行检测、检验时，必须派出厂方代表协助检查，无论产品有无质量问题，成交人均应承担全部费用及相应的责任；</w:t>
            </w:r>
          </w:p>
          <w:p w:rsidR="003E506E" w:rsidRDefault="00A94077">
            <w:pPr>
              <w:spacing w:line="276" w:lineRule="auto"/>
              <w:rPr>
                <w:rFonts w:ascii="宋体" w:hAnsi="宋体" w:cs="宋体"/>
                <w:szCs w:val="21"/>
              </w:rPr>
            </w:pPr>
            <w:r>
              <w:rPr>
                <w:rFonts w:hint="eastAsia"/>
                <w:szCs w:val="21"/>
              </w:rPr>
              <w:t>5.</w:t>
            </w:r>
            <w:r>
              <w:rPr>
                <w:rFonts w:hint="eastAsia"/>
                <w:szCs w:val="21"/>
              </w:rPr>
              <w:t>售后服务要求分项中另有约定按其约定。</w:t>
            </w:r>
          </w:p>
        </w:tc>
      </w:tr>
      <w:tr w:rsidR="003E506E">
        <w:trPr>
          <w:jc w:val="center"/>
        </w:trPr>
        <w:tc>
          <w:tcPr>
            <w:tcW w:w="1766" w:type="dxa"/>
            <w:vAlign w:val="center"/>
          </w:tcPr>
          <w:p w:rsidR="003E506E" w:rsidRDefault="00A94077">
            <w:pPr>
              <w:spacing w:line="276" w:lineRule="auto"/>
              <w:rPr>
                <w:rFonts w:ascii="宋体" w:hAnsi="宋体" w:cs="宋体"/>
                <w:szCs w:val="21"/>
              </w:rPr>
            </w:pPr>
            <w:r>
              <w:rPr>
                <w:rFonts w:ascii="宋体" w:hAnsi="宋体" w:cs="宋体" w:hint="eastAsia"/>
                <w:szCs w:val="21"/>
              </w:rPr>
              <w:t>交货时间及地点</w:t>
            </w:r>
          </w:p>
        </w:tc>
        <w:tc>
          <w:tcPr>
            <w:tcW w:w="6756" w:type="dxa"/>
          </w:tcPr>
          <w:p w:rsidR="003E506E" w:rsidRDefault="00A94077">
            <w:pPr>
              <w:spacing w:line="276" w:lineRule="auto"/>
              <w:rPr>
                <w:rFonts w:ascii="宋体" w:hAnsi="宋体" w:cs="宋体"/>
                <w:szCs w:val="21"/>
              </w:rPr>
            </w:pPr>
            <w:r>
              <w:rPr>
                <w:rFonts w:ascii="宋体" w:hAnsi="宋体" w:cs="宋体" w:hint="eastAsia"/>
                <w:szCs w:val="21"/>
              </w:rPr>
              <w:t>1.</w:t>
            </w:r>
            <w:r>
              <w:rPr>
                <w:rFonts w:ascii="宋体" w:hAnsi="宋体" w:cs="宋体" w:hint="eastAsia"/>
                <w:szCs w:val="21"/>
              </w:rPr>
              <w:t>交货时间：签订合同之日起</w:t>
            </w:r>
            <w:r>
              <w:rPr>
                <w:rFonts w:ascii="宋体" w:hAnsi="宋体" w:cs="宋体" w:hint="eastAsia"/>
                <w:szCs w:val="21"/>
              </w:rPr>
              <w:t>15</w:t>
            </w:r>
            <w:r>
              <w:rPr>
                <w:rFonts w:ascii="宋体" w:hAnsi="宋体" w:cs="宋体" w:hint="eastAsia"/>
                <w:szCs w:val="21"/>
              </w:rPr>
              <w:t>日内完成调试、交付等工作。</w:t>
            </w:r>
          </w:p>
          <w:p w:rsidR="003E506E" w:rsidRDefault="00A94077">
            <w:pPr>
              <w:spacing w:line="276" w:lineRule="auto"/>
              <w:rPr>
                <w:rFonts w:ascii="宋体" w:hAnsi="宋体" w:cs="宋体"/>
                <w:szCs w:val="21"/>
              </w:rPr>
            </w:pPr>
            <w:r>
              <w:rPr>
                <w:rFonts w:ascii="宋体" w:hAnsi="宋体" w:cs="宋体" w:hint="eastAsia"/>
                <w:szCs w:val="21"/>
              </w:rPr>
              <w:t xml:space="preserve">2. </w:t>
            </w:r>
            <w:r>
              <w:rPr>
                <w:rFonts w:ascii="宋体" w:hAnsi="宋体" w:cs="宋体" w:hint="eastAsia"/>
                <w:szCs w:val="21"/>
              </w:rPr>
              <w:t>交货地点：广西梧州市采购人指定地点。</w:t>
            </w:r>
          </w:p>
        </w:tc>
      </w:tr>
      <w:tr w:rsidR="003E506E">
        <w:trPr>
          <w:jc w:val="center"/>
        </w:trPr>
        <w:tc>
          <w:tcPr>
            <w:tcW w:w="1766" w:type="dxa"/>
            <w:vAlign w:val="center"/>
          </w:tcPr>
          <w:p w:rsidR="003E506E" w:rsidRDefault="00A94077">
            <w:pPr>
              <w:spacing w:line="276" w:lineRule="auto"/>
              <w:rPr>
                <w:rFonts w:ascii="宋体" w:hAnsi="宋体" w:cs="宋体"/>
                <w:szCs w:val="21"/>
              </w:rPr>
            </w:pPr>
            <w:r>
              <w:rPr>
                <w:rFonts w:ascii="宋体" w:hAnsi="宋体" w:cs="宋体" w:hint="eastAsia"/>
                <w:szCs w:val="21"/>
              </w:rPr>
              <w:t>付款条件</w:t>
            </w:r>
          </w:p>
        </w:tc>
        <w:tc>
          <w:tcPr>
            <w:tcW w:w="6756" w:type="dxa"/>
          </w:tcPr>
          <w:p w:rsidR="003E506E" w:rsidRDefault="00A94077">
            <w:pPr>
              <w:spacing w:line="276" w:lineRule="auto"/>
              <w:rPr>
                <w:rFonts w:ascii="宋体" w:hAnsi="宋体" w:cs="宋体"/>
                <w:szCs w:val="21"/>
              </w:rPr>
            </w:pPr>
            <w:r>
              <w:rPr>
                <w:rFonts w:ascii="宋体" w:hAnsi="宋体" w:cs="宋体" w:hint="eastAsia"/>
                <w:bCs/>
                <w:kern w:val="0"/>
                <w:szCs w:val="21"/>
              </w:rPr>
              <w:t>本项目无预付款，供应商交货、验收合格后，</w:t>
            </w:r>
            <w:r>
              <w:rPr>
                <w:rFonts w:ascii="宋体" w:hAnsi="宋体" w:cs="宋体" w:hint="eastAsia"/>
                <w:szCs w:val="21"/>
              </w:rPr>
              <w:t>成交供应商开具发票给采购人，采购人收到发票后</w:t>
            </w:r>
            <w:r>
              <w:rPr>
                <w:rFonts w:ascii="宋体" w:hAnsi="宋体" w:cs="宋体" w:hint="eastAsia"/>
                <w:bCs/>
                <w:kern w:val="0"/>
                <w:szCs w:val="21"/>
              </w:rPr>
              <w:t>15</w:t>
            </w:r>
            <w:r>
              <w:rPr>
                <w:rFonts w:ascii="宋体" w:hAnsi="宋体" w:cs="宋体" w:hint="eastAsia"/>
                <w:bCs/>
                <w:kern w:val="0"/>
                <w:szCs w:val="21"/>
              </w:rPr>
              <w:t>个工作日内支付合同款的</w:t>
            </w:r>
            <w:r>
              <w:rPr>
                <w:rFonts w:ascii="宋体" w:hAnsi="宋体" w:cs="宋体" w:hint="eastAsia"/>
                <w:bCs/>
                <w:kern w:val="0"/>
                <w:szCs w:val="21"/>
              </w:rPr>
              <w:t>100%</w:t>
            </w:r>
            <w:r>
              <w:rPr>
                <w:rFonts w:ascii="宋体" w:hAnsi="宋体" w:cs="宋体" w:hint="eastAsia"/>
                <w:bCs/>
                <w:kern w:val="0"/>
                <w:szCs w:val="21"/>
              </w:rPr>
              <w:t>。</w:t>
            </w:r>
          </w:p>
        </w:tc>
      </w:tr>
      <w:tr w:rsidR="003E506E">
        <w:trPr>
          <w:jc w:val="center"/>
        </w:trPr>
        <w:tc>
          <w:tcPr>
            <w:tcW w:w="8522" w:type="dxa"/>
            <w:gridSpan w:val="2"/>
            <w:vAlign w:val="center"/>
          </w:tcPr>
          <w:p w:rsidR="003E506E" w:rsidRDefault="00A94077">
            <w:pPr>
              <w:spacing w:line="276" w:lineRule="auto"/>
              <w:rPr>
                <w:rFonts w:ascii="宋体" w:hAnsi="宋体" w:cs="宋体"/>
                <w:bCs/>
                <w:kern w:val="0"/>
                <w:szCs w:val="21"/>
              </w:rPr>
            </w:pPr>
            <w:r>
              <w:rPr>
                <w:rFonts w:ascii="宋体" w:hAnsi="宋体" w:cs="宋体" w:hint="eastAsia"/>
                <w:bCs/>
                <w:kern w:val="0"/>
                <w:szCs w:val="21"/>
              </w:rPr>
              <w:t>本项目货物不接</w:t>
            </w:r>
            <w:r>
              <w:rPr>
                <w:rFonts w:ascii="宋体" w:hAnsi="宋体" w:cs="宋体" w:hint="eastAsia"/>
                <w:bCs/>
                <w:kern w:val="0"/>
                <w:szCs w:val="21"/>
              </w:rPr>
              <w:t>受进口产品（即通过中国海关报关验放进入中国境内且产自关境外的产品）参与报价，如有此类产品参与竞标的做无效报价处理。</w:t>
            </w:r>
            <w:r>
              <w:rPr>
                <w:rFonts w:ascii="宋体" w:hAnsi="宋体" w:cs="宋体" w:hint="eastAsia"/>
                <w:bCs/>
                <w:kern w:val="0"/>
                <w:szCs w:val="21"/>
              </w:rPr>
              <w:t xml:space="preserve"> </w:t>
            </w:r>
          </w:p>
        </w:tc>
      </w:tr>
    </w:tbl>
    <w:p w:rsidR="003E506E" w:rsidRDefault="003E506E">
      <w:pPr>
        <w:tabs>
          <w:tab w:val="left" w:pos="180"/>
          <w:tab w:val="left" w:pos="1620"/>
        </w:tabs>
        <w:spacing w:line="360" w:lineRule="exact"/>
        <w:rPr>
          <w:rFonts w:ascii="宋体" w:hAnsi="宋体"/>
          <w:szCs w:val="21"/>
        </w:rPr>
      </w:pPr>
    </w:p>
    <w:p w:rsidR="003E506E" w:rsidRDefault="003E506E">
      <w:pPr>
        <w:spacing w:line="360" w:lineRule="exact"/>
        <w:jc w:val="center"/>
        <w:rPr>
          <w:rFonts w:ascii="宋体" w:hAnsi="宋体"/>
          <w:szCs w:val="21"/>
        </w:rPr>
      </w:pPr>
    </w:p>
    <w:p w:rsidR="003E506E" w:rsidRDefault="00A94077">
      <w:pPr>
        <w:spacing w:line="360" w:lineRule="exact"/>
        <w:jc w:val="center"/>
        <w:rPr>
          <w:rFonts w:ascii="宋体" w:hAnsi="宋体"/>
          <w:szCs w:val="21"/>
        </w:rPr>
      </w:pPr>
      <w:r>
        <w:rPr>
          <w:rFonts w:ascii="宋体" w:hAnsi="宋体"/>
          <w:szCs w:val="21"/>
        </w:rPr>
        <w:br w:type="page"/>
      </w:r>
    </w:p>
    <w:p w:rsidR="003E506E" w:rsidRDefault="003E506E">
      <w:pPr>
        <w:spacing w:line="360" w:lineRule="exact"/>
        <w:jc w:val="center"/>
        <w:rPr>
          <w:rFonts w:ascii="宋体" w:hAnsi="宋体"/>
          <w:szCs w:val="21"/>
        </w:rPr>
      </w:pPr>
    </w:p>
    <w:p w:rsidR="003E506E" w:rsidRDefault="003E506E">
      <w:pPr>
        <w:spacing w:line="360" w:lineRule="exact"/>
        <w:jc w:val="center"/>
        <w:rPr>
          <w:rFonts w:ascii="宋体" w:hAnsi="宋体"/>
          <w:szCs w:val="21"/>
        </w:rPr>
      </w:pPr>
    </w:p>
    <w:p w:rsidR="003E506E" w:rsidRDefault="003E506E">
      <w:pPr>
        <w:spacing w:line="360" w:lineRule="exact"/>
        <w:jc w:val="center"/>
        <w:rPr>
          <w:rFonts w:ascii="宋体" w:hAnsi="宋体"/>
          <w:szCs w:val="21"/>
        </w:rPr>
      </w:pPr>
    </w:p>
    <w:p w:rsidR="003E506E" w:rsidRDefault="003E506E">
      <w:pPr>
        <w:spacing w:line="360" w:lineRule="exact"/>
        <w:jc w:val="center"/>
        <w:rPr>
          <w:rFonts w:ascii="宋体" w:hAnsi="宋体"/>
          <w:szCs w:val="21"/>
        </w:rPr>
      </w:pPr>
    </w:p>
    <w:p w:rsidR="003E506E" w:rsidRDefault="003E506E">
      <w:pPr>
        <w:spacing w:line="360" w:lineRule="exact"/>
        <w:jc w:val="center"/>
        <w:rPr>
          <w:rFonts w:ascii="宋体" w:hAnsi="宋体"/>
          <w:szCs w:val="21"/>
        </w:rPr>
      </w:pPr>
    </w:p>
    <w:p w:rsidR="003E506E" w:rsidRDefault="003E506E">
      <w:pPr>
        <w:spacing w:line="360" w:lineRule="exact"/>
        <w:jc w:val="center"/>
        <w:rPr>
          <w:rFonts w:ascii="宋体" w:hAnsi="宋体"/>
          <w:szCs w:val="21"/>
        </w:rPr>
      </w:pPr>
    </w:p>
    <w:p w:rsidR="003E506E" w:rsidRDefault="003E506E">
      <w:pPr>
        <w:spacing w:line="360" w:lineRule="exact"/>
        <w:jc w:val="center"/>
        <w:rPr>
          <w:rFonts w:ascii="宋体" w:hAnsi="宋体"/>
          <w:szCs w:val="21"/>
        </w:rPr>
      </w:pPr>
    </w:p>
    <w:p w:rsidR="003E506E" w:rsidRDefault="003E506E">
      <w:pPr>
        <w:spacing w:line="360" w:lineRule="exact"/>
        <w:jc w:val="center"/>
        <w:rPr>
          <w:rFonts w:ascii="宋体" w:hAnsi="宋体"/>
          <w:szCs w:val="21"/>
        </w:rPr>
      </w:pPr>
    </w:p>
    <w:p w:rsidR="003E506E" w:rsidRDefault="003E506E">
      <w:pPr>
        <w:spacing w:line="360" w:lineRule="exact"/>
        <w:jc w:val="center"/>
        <w:rPr>
          <w:rFonts w:ascii="宋体" w:hAnsi="宋体"/>
          <w:szCs w:val="21"/>
        </w:rPr>
      </w:pPr>
    </w:p>
    <w:p w:rsidR="003E506E" w:rsidRDefault="003E506E">
      <w:pPr>
        <w:spacing w:line="360" w:lineRule="exact"/>
        <w:jc w:val="center"/>
        <w:rPr>
          <w:rFonts w:ascii="宋体" w:hAnsi="宋体"/>
          <w:szCs w:val="21"/>
        </w:rPr>
      </w:pPr>
    </w:p>
    <w:p w:rsidR="003E506E" w:rsidRDefault="00A94077">
      <w:pPr>
        <w:pStyle w:val="2"/>
        <w:spacing w:line="360" w:lineRule="exact"/>
        <w:jc w:val="center"/>
        <w:rPr>
          <w:sz w:val="21"/>
          <w:szCs w:val="21"/>
        </w:rPr>
      </w:pPr>
      <w:bookmarkStart w:id="8" w:name="_Toc2344159"/>
      <w:r>
        <w:rPr>
          <w:rFonts w:hint="eastAsia"/>
          <w:sz w:val="21"/>
          <w:szCs w:val="21"/>
        </w:rPr>
        <w:t>第四章</w:t>
      </w:r>
      <w:r>
        <w:rPr>
          <w:rFonts w:hint="eastAsia"/>
          <w:sz w:val="21"/>
          <w:szCs w:val="21"/>
        </w:rPr>
        <w:t xml:space="preserve"> </w:t>
      </w:r>
      <w:r>
        <w:rPr>
          <w:rFonts w:hint="eastAsia"/>
          <w:sz w:val="21"/>
          <w:szCs w:val="21"/>
        </w:rPr>
        <w:t>响应文件格式</w:t>
      </w:r>
      <w:bookmarkEnd w:id="8"/>
    </w:p>
    <w:p w:rsidR="003E506E" w:rsidRDefault="003E506E">
      <w:pPr>
        <w:spacing w:line="360" w:lineRule="exact"/>
        <w:jc w:val="center"/>
        <w:rPr>
          <w:rFonts w:ascii="宋体" w:hAnsi="宋体"/>
          <w:b/>
          <w:szCs w:val="21"/>
        </w:rPr>
      </w:pPr>
    </w:p>
    <w:p w:rsidR="003E506E" w:rsidRDefault="003E506E">
      <w:pPr>
        <w:spacing w:line="360" w:lineRule="exact"/>
        <w:jc w:val="center"/>
        <w:rPr>
          <w:rFonts w:ascii="宋体" w:hAnsi="宋体"/>
          <w:b/>
          <w:szCs w:val="21"/>
        </w:rPr>
      </w:pPr>
    </w:p>
    <w:p w:rsidR="003E506E" w:rsidRDefault="003E506E">
      <w:pPr>
        <w:spacing w:line="360" w:lineRule="exact"/>
        <w:jc w:val="center"/>
        <w:rPr>
          <w:rFonts w:ascii="宋体" w:hAnsi="宋体"/>
          <w:b/>
          <w:szCs w:val="21"/>
        </w:rPr>
      </w:pPr>
    </w:p>
    <w:p w:rsidR="003E506E" w:rsidRDefault="003E506E">
      <w:pPr>
        <w:spacing w:line="360" w:lineRule="exact"/>
        <w:jc w:val="center"/>
        <w:rPr>
          <w:rFonts w:ascii="宋体" w:hAnsi="宋体"/>
          <w:b/>
          <w:szCs w:val="21"/>
        </w:rPr>
      </w:pPr>
    </w:p>
    <w:p w:rsidR="003E506E" w:rsidRDefault="003E506E">
      <w:pPr>
        <w:spacing w:line="360" w:lineRule="exact"/>
        <w:jc w:val="center"/>
        <w:rPr>
          <w:rFonts w:ascii="宋体" w:hAnsi="宋体"/>
          <w:b/>
          <w:szCs w:val="21"/>
        </w:rPr>
      </w:pPr>
    </w:p>
    <w:p w:rsidR="003E506E" w:rsidRDefault="003E506E">
      <w:pPr>
        <w:spacing w:line="360" w:lineRule="exact"/>
        <w:jc w:val="center"/>
        <w:rPr>
          <w:rFonts w:ascii="宋体" w:hAnsi="宋体"/>
          <w:b/>
          <w:szCs w:val="21"/>
        </w:rPr>
      </w:pPr>
    </w:p>
    <w:p w:rsidR="003E506E" w:rsidRDefault="003E506E">
      <w:pPr>
        <w:spacing w:line="360" w:lineRule="exact"/>
        <w:jc w:val="center"/>
        <w:rPr>
          <w:rFonts w:ascii="宋体" w:hAnsi="宋体"/>
          <w:b/>
          <w:szCs w:val="21"/>
        </w:rPr>
      </w:pPr>
    </w:p>
    <w:p w:rsidR="003E506E" w:rsidRDefault="003E506E">
      <w:pPr>
        <w:spacing w:line="360" w:lineRule="exact"/>
        <w:jc w:val="center"/>
        <w:rPr>
          <w:rFonts w:ascii="宋体" w:hAnsi="宋体"/>
          <w:b/>
          <w:szCs w:val="21"/>
        </w:rPr>
      </w:pPr>
    </w:p>
    <w:p w:rsidR="003E506E" w:rsidRDefault="003E506E">
      <w:pPr>
        <w:spacing w:line="360" w:lineRule="exact"/>
        <w:jc w:val="center"/>
        <w:rPr>
          <w:rFonts w:ascii="宋体" w:hAnsi="宋体"/>
          <w:b/>
          <w:szCs w:val="21"/>
        </w:rPr>
      </w:pPr>
    </w:p>
    <w:p w:rsidR="003E506E" w:rsidRDefault="003E506E">
      <w:pPr>
        <w:spacing w:line="360" w:lineRule="exact"/>
        <w:jc w:val="center"/>
        <w:rPr>
          <w:rFonts w:ascii="宋体" w:hAnsi="宋体"/>
          <w:b/>
          <w:szCs w:val="21"/>
        </w:rPr>
      </w:pPr>
    </w:p>
    <w:p w:rsidR="003E506E" w:rsidRDefault="003E506E">
      <w:pPr>
        <w:spacing w:line="360" w:lineRule="exact"/>
        <w:jc w:val="center"/>
        <w:rPr>
          <w:rFonts w:ascii="宋体" w:hAnsi="宋体"/>
          <w:b/>
          <w:szCs w:val="21"/>
        </w:rPr>
      </w:pPr>
    </w:p>
    <w:p w:rsidR="003E506E" w:rsidRDefault="00A94077">
      <w:pPr>
        <w:spacing w:line="360" w:lineRule="exact"/>
        <w:jc w:val="center"/>
        <w:rPr>
          <w:rFonts w:ascii="宋体" w:hAnsi="宋体"/>
          <w:b/>
          <w:szCs w:val="21"/>
        </w:rPr>
      </w:pPr>
      <w:r>
        <w:rPr>
          <w:rFonts w:ascii="宋体" w:hAnsi="宋体"/>
          <w:b/>
          <w:szCs w:val="21"/>
        </w:rPr>
        <w:br w:type="page"/>
      </w:r>
    </w:p>
    <w:p w:rsidR="003E506E" w:rsidRDefault="003E506E">
      <w:pPr>
        <w:spacing w:line="360" w:lineRule="exact"/>
        <w:jc w:val="center"/>
        <w:rPr>
          <w:rFonts w:ascii="宋体" w:hAnsi="宋体"/>
          <w:b/>
          <w:szCs w:val="21"/>
        </w:rPr>
      </w:pPr>
    </w:p>
    <w:p w:rsidR="003E506E" w:rsidRDefault="00A94077">
      <w:pPr>
        <w:spacing w:line="560" w:lineRule="exact"/>
        <w:jc w:val="center"/>
        <w:rPr>
          <w:rFonts w:ascii="宋体" w:hAnsi="宋体"/>
          <w:b/>
          <w:sz w:val="36"/>
          <w:szCs w:val="36"/>
        </w:rPr>
      </w:pPr>
      <w:r>
        <w:rPr>
          <w:rFonts w:ascii="宋体" w:hAnsi="宋体" w:hint="eastAsia"/>
          <w:b/>
          <w:sz w:val="36"/>
          <w:szCs w:val="36"/>
        </w:rPr>
        <w:t>响</w:t>
      </w:r>
      <w:r>
        <w:rPr>
          <w:rFonts w:ascii="宋体" w:hAnsi="宋体" w:hint="eastAsia"/>
          <w:b/>
          <w:sz w:val="36"/>
          <w:szCs w:val="36"/>
        </w:rPr>
        <w:t xml:space="preserve"> </w:t>
      </w:r>
      <w:r>
        <w:rPr>
          <w:rFonts w:ascii="宋体" w:hAnsi="宋体" w:hint="eastAsia"/>
          <w:b/>
          <w:sz w:val="36"/>
          <w:szCs w:val="36"/>
        </w:rPr>
        <w:t>应</w:t>
      </w:r>
      <w:r>
        <w:rPr>
          <w:rFonts w:ascii="宋体" w:hAnsi="宋体" w:hint="eastAsia"/>
          <w:b/>
          <w:sz w:val="36"/>
          <w:szCs w:val="36"/>
        </w:rPr>
        <w:t xml:space="preserve"> </w:t>
      </w:r>
      <w:r>
        <w:rPr>
          <w:rFonts w:ascii="宋体" w:hAnsi="宋体" w:hint="eastAsia"/>
          <w:b/>
          <w:sz w:val="36"/>
          <w:szCs w:val="36"/>
        </w:rPr>
        <w:t>文</w:t>
      </w:r>
      <w:r>
        <w:rPr>
          <w:rFonts w:ascii="宋体" w:hAnsi="宋体" w:hint="eastAsia"/>
          <w:b/>
          <w:sz w:val="36"/>
          <w:szCs w:val="36"/>
        </w:rPr>
        <w:t xml:space="preserve"> </w:t>
      </w:r>
      <w:r>
        <w:rPr>
          <w:rFonts w:ascii="宋体" w:hAnsi="宋体" w:hint="eastAsia"/>
          <w:b/>
          <w:sz w:val="36"/>
          <w:szCs w:val="36"/>
        </w:rPr>
        <w:t>件</w:t>
      </w:r>
      <w:r>
        <w:rPr>
          <w:rFonts w:ascii="宋体" w:hAnsi="宋体" w:hint="eastAsia"/>
          <w:b/>
          <w:sz w:val="36"/>
          <w:szCs w:val="36"/>
        </w:rPr>
        <w:t xml:space="preserve"> </w:t>
      </w:r>
      <w:r>
        <w:rPr>
          <w:rFonts w:ascii="宋体" w:hAnsi="宋体" w:hint="eastAsia"/>
          <w:sz w:val="36"/>
          <w:szCs w:val="36"/>
        </w:rPr>
        <w:t>(</w:t>
      </w:r>
      <w:r>
        <w:rPr>
          <w:rFonts w:ascii="宋体" w:hAnsi="宋体" w:hint="eastAsia"/>
          <w:sz w:val="36"/>
          <w:szCs w:val="36"/>
        </w:rPr>
        <w:t>封面</w:t>
      </w:r>
      <w:r>
        <w:rPr>
          <w:rFonts w:ascii="宋体" w:hAnsi="宋体" w:hint="eastAsia"/>
          <w:sz w:val="36"/>
          <w:szCs w:val="36"/>
        </w:rPr>
        <w:t>)</w:t>
      </w:r>
    </w:p>
    <w:p w:rsidR="003E506E" w:rsidRDefault="003E506E">
      <w:pPr>
        <w:spacing w:line="360" w:lineRule="exact"/>
        <w:jc w:val="center"/>
        <w:rPr>
          <w:rFonts w:ascii="宋体" w:hAnsi="宋体"/>
          <w:szCs w:val="21"/>
        </w:rPr>
      </w:pPr>
    </w:p>
    <w:p w:rsidR="003E506E" w:rsidRDefault="003E506E">
      <w:pPr>
        <w:spacing w:line="360" w:lineRule="exact"/>
        <w:jc w:val="center"/>
        <w:rPr>
          <w:rFonts w:ascii="宋体" w:hAnsi="宋体"/>
          <w:szCs w:val="21"/>
        </w:rPr>
      </w:pPr>
    </w:p>
    <w:p w:rsidR="003E506E" w:rsidRDefault="003E506E">
      <w:pPr>
        <w:spacing w:line="360" w:lineRule="exact"/>
        <w:jc w:val="center"/>
        <w:rPr>
          <w:rFonts w:ascii="宋体" w:hAnsi="宋体"/>
          <w:szCs w:val="21"/>
        </w:rPr>
      </w:pPr>
    </w:p>
    <w:p w:rsidR="003E506E" w:rsidRDefault="003E506E">
      <w:pPr>
        <w:spacing w:line="360" w:lineRule="exact"/>
        <w:jc w:val="center"/>
        <w:rPr>
          <w:rFonts w:ascii="宋体" w:hAnsi="宋体"/>
          <w:szCs w:val="21"/>
        </w:rPr>
      </w:pPr>
    </w:p>
    <w:p w:rsidR="003E506E" w:rsidRDefault="003E506E">
      <w:pPr>
        <w:spacing w:line="360" w:lineRule="exact"/>
        <w:jc w:val="center"/>
        <w:rPr>
          <w:rFonts w:ascii="宋体" w:hAnsi="宋体"/>
          <w:szCs w:val="21"/>
        </w:rPr>
      </w:pPr>
    </w:p>
    <w:p w:rsidR="003E506E" w:rsidRDefault="003E506E">
      <w:pPr>
        <w:spacing w:line="360" w:lineRule="exact"/>
        <w:jc w:val="center"/>
        <w:rPr>
          <w:rFonts w:ascii="宋体" w:hAnsi="宋体"/>
          <w:szCs w:val="21"/>
        </w:rPr>
      </w:pPr>
    </w:p>
    <w:p w:rsidR="003E506E" w:rsidRDefault="003E506E">
      <w:pPr>
        <w:spacing w:line="360" w:lineRule="exact"/>
        <w:jc w:val="center"/>
        <w:rPr>
          <w:rFonts w:ascii="宋体" w:hAnsi="宋体"/>
          <w:szCs w:val="21"/>
        </w:rPr>
      </w:pPr>
    </w:p>
    <w:p w:rsidR="003E506E" w:rsidRDefault="00A94077">
      <w:pPr>
        <w:spacing w:line="360" w:lineRule="exact"/>
        <w:jc w:val="left"/>
        <w:rPr>
          <w:rFonts w:ascii="宋体" w:hAnsi="宋体"/>
          <w:szCs w:val="21"/>
          <w:u w:val="single"/>
        </w:rPr>
      </w:pPr>
      <w:r>
        <w:rPr>
          <w:rFonts w:ascii="宋体" w:hAnsi="宋体" w:hint="eastAsia"/>
          <w:szCs w:val="21"/>
        </w:rPr>
        <w:t>采购项目编号：</w:t>
      </w:r>
      <w:r>
        <w:rPr>
          <w:rFonts w:ascii="宋体" w:hAnsi="宋体" w:hint="eastAsia"/>
          <w:szCs w:val="21"/>
          <w:u w:val="single"/>
        </w:rPr>
        <w:t xml:space="preserve">                       </w:t>
      </w:r>
    </w:p>
    <w:p w:rsidR="003E506E" w:rsidRDefault="00A94077">
      <w:pPr>
        <w:tabs>
          <w:tab w:val="left" w:pos="3240"/>
        </w:tabs>
        <w:spacing w:line="360" w:lineRule="exact"/>
        <w:jc w:val="left"/>
        <w:rPr>
          <w:rFonts w:ascii="宋体" w:hAnsi="宋体"/>
          <w:szCs w:val="21"/>
          <w:u w:val="single"/>
        </w:rPr>
      </w:pPr>
      <w:r>
        <w:rPr>
          <w:rFonts w:ascii="宋体" w:hAnsi="宋体" w:hint="eastAsia"/>
          <w:szCs w:val="21"/>
        </w:rPr>
        <w:t>采购项目名称：</w:t>
      </w:r>
      <w:r>
        <w:rPr>
          <w:rFonts w:ascii="宋体" w:hAnsi="宋体" w:hint="eastAsia"/>
          <w:szCs w:val="21"/>
          <w:u w:val="single"/>
        </w:rPr>
        <w:t xml:space="preserve">                       </w:t>
      </w:r>
    </w:p>
    <w:p w:rsidR="003E506E" w:rsidRDefault="00A94077">
      <w:pPr>
        <w:spacing w:line="360" w:lineRule="exact"/>
        <w:jc w:val="left"/>
        <w:rPr>
          <w:rFonts w:ascii="宋体" w:hAnsi="宋体"/>
          <w:szCs w:val="21"/>
          <w:u w:val="single"/>
        </w:rPr>
      </w:pPr>
      <w:r>
        <w:rPr>
          <w:rFonts w:ascii="宋体" w:hAnsi="宋体" w:hint="eastAsia"/>
          <w:szCs w:val="21"/>
        </w:rPr>
        <w:t>分标或标段号（如有）：</w:t>
      </w:r>
      <w:r>
        <w:rPr>
          <w:rFonts w:ascii="宋体" w:hAnsi="宋体" w:hint="eastAsia"/>
          <w:szCs w:val="21"/>
          <w:u w:val="single"/>
        </w:rPr>
        <w:t xml:space="preserve">                           </w:t>
      </w:r>
    </w:p>
    <w:p w:rsidR="003E506E" w:rsidRDefault="003E506E">
      <w:pPr>
        <w:tabs>
          <w:tab w:val="left" w:pos="2625"/>
        </w:tabs>
        <w:spacing w:line="360" w:lineRule="exact"/>
        <w:jc w:val="center"/>
        <w:rPr>
          <w:rFonts w:ascii="宋体" w:hAnsi="宋体"/>
          <w:szCs w:val="21"/>
        </w:rPr>
      </w:pPr>
    </w:p>
    <w:p w:rsidR="003E506E" w:rsidRDefault="003E506E">
      <w:pPr>
        <w:tabs>
          <w:tab w:val="left" w:pos="2625"/>
        </w:tabs>
        <w:spacing w:line="360" w:lineRule="exact"/>
        <w:jc w:val="center"/>
        <w:rPr>
          <w:rFonts w:ascii="宋体" w:hAnsi="宋体"/>
          <w:szCs w:val="21"/>
        </w:rPr>
      </w:pPr>
    </w:p>
    <w:p w:rsidR="003E506E" w:rsidRDefault="00A94077">
      <w:pPr>
        <w:spacing w:line="360" w:lineRule="exact"/>
        <w:jc w:val="center"/>
        <w:rPr>
          <w:rFonts w:ascii="宋体" w:hAnsi="宋体"/>
          <w:szCs w:val="21"/>
        </w:rPr>
      </w:pPr>
      <w:r>
        <w:rPr>
          <w:rFonts w:ascii="宋体" w:hAnsi="宋体" w:hint="eastAsia"/>
          <w:szCs w:val="21"/>
        </w:rPr>
        <w:t xml:space="preserve">                                        </w:t>
      </w:r>
      <w:r>
        <w:rPr>
          <w:rFonts w:ascii="宋体" w:hAnsi="宋体" w:hint="eastAsia"/>
          <w:szCs w:val="21"/>
        </w:rPr>
        <w:t>（供应商名称）</w:t>
      </w:r>
    </w:p>
    <w:p w:rsidR="003E506E" w:rsidRDefault="00A94077">
      <w:pPr>
        <w:spacing w:line="360" w:lineRule="exact"/>
        <w:ind w:firstLineChars="2910" w:firstLine="6111"/>
        <w:rPr>
          <w:rFonts w:ascii="宋体" w:hAnsi="宋体"/>
          <w:szCs w:val="21"/>
        </w:rPr>
      </w:pPr>
      <w:r>
        <w:rPr>
          <w:rFonts w:ascii="宋体" w:hAnsi="宋体" w:hint="eastAsia"/>
          <w:szCs w:val="21"/>
        </w:rPr>
        <w:t>年</w:t>
      </w:r>
      <w:r>
        <w:rPr>
          <w:rFonts w:ascii="宋体" w:hAnsi="宋体" w:cs="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p w:rsidR="003E506E" w:rsidRDefault="003E506E">
      <w:pPr>
        <w:spacing w:line="360" w:lineRule="exact"/>
        <w:rPr>
          <w:rFonts w:ascii="宋体" w:hAnsi="宋体"/>
          <w:szCs w:val="21"/>
        </w:rPr>
      </w:pPr>
    </w:p>
    <w:p w:rsidR="003E506E" w:rsidRDefault="003E506E">
      <w:pPr>
        <w:spacing w:line="360" w:lineRule="exact"/>
        <w:rPr>
          <w:rFonts w:ascii="宋体" w:hAnsi="宋体"/>
          <w:szCs w:val="21"/>
        </w:rPr>
      </w:pPr>
    </w:p>
    <w:p w:rsidR="003E506E" w:rsidRDefault="003E506E">
      <w:pPr>
        <w:spacing w:line="360" w:lineRule="exact"/>
        <w:rPr>
          <w:rFonts w:ascii="宋体" w:hAnsi="宋体"/>
          <w:szCs w:val="21"/>
        </w:rPr>
      </w:pPr>
    </w:p>
    <w:p w:rsidR="003E506E" w:rsidRDefault="003E506E">
      <w:pPr>
        <w:spacing w:line="360" w:lineRule="exact"/>
        <w:rPr>
          <w:rFonts w:ascii="宋体" w:hAnsi="宋体"/>
          <w:szCs w:val="21"/>
        </w:rPr>
      </w:pPr>
    </w:p>
    <w:p w:rsidR="003E506E" w:rsidRDefault="003E506E">
      <w:pPr>
        <w:spacing w:line="360" w:lineRule="exact"/>
        <w:rPr>
          <w:rFonts w:ascii="宋体" w:hAnsi="宋体"/>
          <w:szCs w:val="21"/>
        </w:rPr>
      </w:pPr>
    </w:p>
    <w:p w:rsidR="003E506E" w:rsidRDefault="003E506E">
      <w:pPr>
        <w:spacing w:line="360" w:lineRule="exact"/>
        <w:rPr>
          <w:rFonts w:ascii="宋体" w:hAnsi="宋体"/>
          <w:szCs w:val="21"/>
        </w:rPr>
      </w:pPr>
    </w:p>
    <w:p w:rsidR="003E506E" w:rsidRDefault="003E506E">
      <w:pPr>
        <w:spacing w:line="360" w:lineRule="exact"/>
        <w:rPr>
          <w:rFonts w:ascii="宋体" w:hAnsi="宋体"/>
          <w:szCs w:val="21"/>
        </w:rPr>
      </w:pPr>
    </w:p>
    <w:p w:rsidR="003E506E" w:rsidRDefault="003E506E">
      <w:pPr>
        <w:spacing w:line="360" w:lineRule="exact"/>
        <w:rPr>
          <w:rFonts w:ascii="宋体" w:hAnsi="宋体"/>
          <w:szCs w:val="21"/>
        </w:rPr>
      </w:pPr>
    </w:p>
    <w:p w:rsidR="003E506E" w:rsidRDefault="003E506E">
      <w:pPr>
        <w:spacing w:line="360" w:lineRule="exact"/>
        <w:rPr>
          <w:rFonts w:ascii="宋体" w:hAnsi="宋体"/>
          <w:szCs w:val="21"/>
        </w:rPr>
      </w:pPr>
    </w:p>
    <w:p w:rsidR="003E506E" w:rsidRDefault="003E506E">
      <w:pPr>
        <w:spacing w:line="360" w:lineRule="exact"/>
        <w:rPr>
          <w:rFonts w:ascii="宋体" w:hAnsi="宋体"/>
          <w:szCs w:val="21"/>
        </w:rPr>
      </w:pPr>
    </w:p>
    <w:p w:rsidR="003E506E" w:rsidRDefault="00A94077">
      <w:pPr>
        <w:spacing w:line="360" w:lineRule="exact"/>
        <w:rPr>
          <w:rFonts w:ascii="宋体" w:hAnsi="宋体"/>
          <w:szCs w:val="21"/>
        </w:rPr>
      </w:pPr>
      <w:r>
        <w:rPr>
          <w:rFonts w:ascii="宋体" w:hAnsi="宋体"/>
          <w:szCs w:val="21"/>
        </w:rPr>
        <w:br w:type="page"/>
      </w:r>
      <w:r>
        <w:rPr>
          <w:rFonts w:ascii="宋体" w:hAnsi="宋体" w:hint="eastAsia"/>
          <w:szCs w:val="21"/>
        </w:rPr>
        <w:lastRenderedPageBreak/>
        <w:t>价格文件目录</w:t>
      </w:r>
      <w:r w:rsidR="00D7437D" w:rsidRPr="00D7437D">
        <w:rPr>
          <w:rFonts w:ascii="宋体" w:hAnsi="宋体" w:hint="eastAsia"/>
          <w:b/>
          <w:szCs w:val="21"/>
        </w:rPr>
        <w:t>（必须提供）</w:t>
      </w:r>
    </w:p>
    <w:p w:rsidR="003E506E" w:rsidRDefault="00A94077">
      <w:pPr>
        <w:numPr>
          <w:ilvl w:val="0"/>
          <w:numId w:val="6"/>
        </w:numPr>
        <w:spacing w:line="360" w:lineRule="exact"/>
        <w:rPr>
          <w:rFonts w:ascii="宋体" w:hAnsi="宋体"/>
          <w:szCs w:val="21"/>
        </w:rPr>
      </w:pPr>
      <w:r>
        <w:rPr>
          <w:rFonts w:ascii="宋体" w:hAnsi="宋体" w:hint="eastAsia"/>
          <w:szCs w:val="21"/>
        </w:rPr>
        <w:t>谈判报价表（格式见附件二）</w:t>
      </w:r>
    </w:p>
    <w:p w:rsidR="003E506E" w:rsidRDefault="00A94077">
      <w:pPr>
        <w:spacing w:line="360" w:lineRule="exact"/>
        <w:rPr>
          <w:rFonts w:ascii="宋体" w:hAnsi="宋体"/>
          <w:szCs w:val="21"/>
        </w:rPr>
      </w:pPr>
      <w:r>
        <w:rPr>
          <w:rFonts w:ascii="宋体" w:hAnsi="宋体" w:hint="eastAsia"/>
          <w:szCs w:val="21"/>
        </w:rPr>
        <w:t>商务技术文件目录</w:t>
      </w:r>
      <w:r>
        <w:rPr>
          <w:rFonts w:ascii="宋体" w:hAnsi="宋体" w:hint="eastAsia"/>
          <w:b/>
          <w:bCs/>
          <w:szCs w:val="21"/>
        </w:rPr>
        <w:t>（属于必须提供的</w:t>
      </w:r>
      <w:r>
        <w:rPr>
          <w:rFonts w:ascii="宋体" w:hAnsi="宋体" w:hint="eastAsia"/>
          <w:b/>
          <w:bCs/>
          <w:szCs w:val="21"/>
        </w:rPr>
        <w:t>,</w:t>
      </w:r>
      <w:r>
        <w:rPr>
          <w:rFonts w:ascii="宋体" w:hAnsi="宋体" w:hint="eastAsia"/>
          <w:b/>
          <w:bCs/>
          <w:szCs w:val="21"/>
        </w:rPr>
        <w:t>如未提供</w:t>
      </w:r>
      <w:r>
        <w:rPr>
          <w:rFonts w:ascii="宋体" w:hAnsi="宋体" w:hint="eastAsia"/>
          <w:b/>
          <w:bCs/>
          <w:szCs w:val="21"/>
        </w:rPr>
        <w:t>,</w:t>
      </w:r>
      <w:r>
        <w:rPr>
          <w:rFonts w:ascii="宋体" w:hAnsi="宋体" w:hint="eastAsia"/>
          <w:b/>
          <w:bCs/>
          <w:szCs w:val="21"/>
        </w:rPr>
        <w:t>评审小组有权拒绝其响应文件）</w:t>
      </w:r>
      <w:r>
        <w:rPr>
          <w:rFonts w:ascii="宋体" w:hAnsi="宋体" w:hint="eastAsia"/>
          <w:szCs w:val="21"/>
        </w:rPr>
        <w:t xml:space="preserve"> </w:t>
      </w:r>
    </w:p>
    <w:p w:rsidR="003E506E" w:rsidRDefault="00A94077">
      <w:pPr>
        <w:numPr>
          <w:ilvl w:val="0"/>
          <w:numId w:val="7"/>
        </w:numPr>
        <w:spacing w:line="360" w:lineRule="exact"/>
        <w:rPr>
          <w:rFonts w:ascii="宋体" w:hAnsi="宋体"/>
          <w:szCs w:val="21"/>
        </w:rPr>
      </w:pPr>
      <w:r>
        <w:rPr>
          <w:rFonts w:ascii="宋体" w:hAnsi="宋体" w:hint="eastAsia"/>
          <w:szCs w:val="21"/>
        </w:rPr>
        <w:t>谈判书（格式见附件一）及竞标声明书（格式见附件一</w:t>
      </w:r>
      <w:r>
        <w:rPr>
          <w:rFonts w:ascii="宋体" w:hAnsi="宋体" w:hint="eastAsia"/>
          <w:szCs w:val="21"/>
        </w:rPr>
        <w:t>-1</w:t>
      </w:r>
      <w:r>
        <w:rPr>
          <w:rFonts w:ascii="宋体" w:hAnsi="宋体" w:hint="eastAsia"/>
          <w:szCs w:val="21"/>
        </w:rPr>
        <w:t>）；</w:t>
      </w:r>
      <w:r>
        <w:rPr>
          <w:rFonts w:ascii="宋体" w:hAnsi="宋体" w:hint="eastAsia"/>
          <w:b/>
          <w:szCs w:val="21"/>
        </w:rPr>
        <w:t>（必须提供）</w:t>
      </w:r>
    </w:p>
    <w:p w:rsidR="003E506E" w:rsidRDefault="00A94077">
      <w:pPr>
        <w:numPr>
          <w:ilvl w:val="0"/>
          <w:numId w:val="7"/>
        </w:numPr>
        <w:spacing w:line="360" w:lineRule="exact"/>
        <w:rPr>
          <w:rFonts w:ascii="宋体" w:hAnsi="宋体"/>
          <w:szCs w:val="21"/>
        </w:rPr>
      </w:pPr>
      <w:r>
        <w:rPr>
          <w:rFonts w:ascii="宋体" w:hAnsi="宋体" w:hint="eastAsia"/>
          <w:szCs w:val="21"/>
        </w:rPr>
        <w:t>谈判保证金交纳证明材料；</w:t>
      </w:r>
      <w:r>
        <w:rPr>
          <w:rFonts w:ascii="宋体" w:hAnsi="宋体" w:hint="eastAsia"/>
          <w:b/>
          <w:szCs w:val="21"/>
        </w:rPr>
        <w:t>（必须提供）</w:t>
      </w:r>
      <w:r>
        <w:rPr>
          <w:rFonts w:ascii="宋体" w:hAnsi="宋体" w:hint="eastAsia"/>
          <w:szCs w:val="21"/>
        </w:rPr>
        <w:t xml:space="preserve"> </w:t>
      </w:r>
    </w:p>
    <w:p w:rsidR="003E506E" w:rsidRDefault="00A94077">
      <w:pPr>
        <w:numPr>
          <w:ilvl w:val="0"/>
          <w:numId w:val="7"/>
        </w:numPr>
        <w:spacing w:line="360" w:lineRule="exact"/>
        <w:rPr>
          <w:rFonts w:ascii="宋体" w:hAnsi="宋体"/>
          <w:szCs w:val="21"/>
        </w:rPr>
      </w:pPr>
      <w:r>
        <w:rPr>
          <w:rFonts w:ascii="宋体" w:hAnsi="宋体" w:hint="eastAsia"/>
          <w:szCs w:val="21"/>
        </w:rPr>
        <w:t>供货清单（附件三）；</w:t>
      </w:r>
      <w:r>
        <w:rPr>
          <w:rFonts w:ascii="宋体" w:hAnsi="宋体" w:hint="eastAsia"/>
          <w:b/>
          <w:szCs w:val="21"/>
        </w:rPr>
        <w:t>（必须提供）</w:t>
      </w:r>
    </w:p>
    <w:p w:rsidR="003E506E" w:rsidRDefault="00A94077">
      <w:pPr>
        <w:numPr>
          <w:ilvl w:val="0"/>
          <w:numId w:val="7"/>
        </w:numPr>
        <w:spacing w:line="360" w:lineRule="exact"/>
        <w:rPr>
          <w:rFonts w:ascii="宋体" w:hAnsi="宋体"/>
          <w:szCs w:val="21"/>
        </w:rPr>
      </w:pPr>
      <w:r>
        <w:rPr>
          <w:rFonts w:ascii="宋体" w:hAnsi="宋体" w:hint="eastAsia"/>
          <w:szCs w:val="21"/>
        </w:rPr>
        <w:t>技术响应、偏离情况说明表（附件四）；</w:t>
      </w:r>
      <w:r>
        <w:rPr>
          <w:rFonts w:ascii="宋体" w:hAnsi="宋体" w:hint="eastAsia"/>
          <w:b/>
          <w:szCs w:val="21"/>
        </w:rPr>
        <w:t>（必须提供）</w:t>
      </w:r>
    </w:p>
    <w:p w:rsidR="003E506E" w:rsidRDefault="00A94077">
      <w:pPr>
        <w:numPr>
          <w:ilvl w:val="0"/>
          <w:numId w:val="7"/>
        </w:numPr>
        <w:spacing w:line="360" w:lineRule="exact"/>
        <w:rPr>
          <w:rFonts w:ascii="宋体" w:hAnsi="宋体"/>
          <w:szCs w:val="21"/>
        </w:rPr>
      </w:pPr>
      <w:r>
        <w:rPr>
          <w:rFonts w:ascii="宋体" w:hAnsi="宋体" w:hint="eastAsia"/>
          <w:szCs w:val="21"/>
        </w:rPr>
        <w:t>有效的“营业执照”正本或副本复印件</w:t>
      </w:r>
      <w:r>
        <w:rPr>
          <w:rFonts w:ascii="宋体" w:hAnsi="宋体"/>
          <w:szCs w:val="21"/>
        </w:rPr>
        <w:t>(</w:t>
      </w:r>
      <w:r>
        <w:rPr>
          <w:rFonts w:ascii="宋体" w:hAnsi="宋体" w:hint="eastAsia"/>
          <w:szCs w:val="21"/>
        </w:rPr>
        <w:t>要求包含本次采购货物的经营范围）</w:t>
      </w:r>
      <w:r>
        <w:rPr>
          <w:rFonts w:ascii="宋体" w:hAnsi="宋体" w:hint="eastAsia"/>
          <w:b/>
          <w:szCs w:val="21"/>
        </w:rPr>
        <w:t>（必须提供）</w:t>
      </w:r>
    </w:p>
    <w:p w:rsidR="003E506E" w:rsidRDefault="00A94077">
      <w:pPr>
        <w:numPr>
          <w:ilvl w:val="0"/>
          <w:numId w:val="7"/>
        </w:numPr>
        <w:spacing w:line="320" w:lineRule="exact"/>
        <w:rPr>
          <w:rFonts w:ascii="宋体" w:hAnsi="宋体"/>
          <w:b/>
          <w:szCs w:val="21"/>
        </w:rPr>
      </w:pPr>
      <w:r>
        <w:rPr>
          <w:rFonts w:ascii="宋体" w:hAnsi="宋体" w:hint="eastAsia"/>
          <w:szCs w:val="21"/>
        </w:rPr>
        <w:t>供应商</w:t>
      </w:r>
      <w:r>
        <w:rPr>
          <w:rFonts w:ascii="宋体" w:hAnsi="宋体" w:hint="eastAsia"/>
          <w:szCs w:val="21"/>
        </w:rPr>
        <w:t>2017</w:t>
      </w:r>
      <w:r>
        <w:rPr>
          <w:rFonts w:ascii="宋体" w:hAnsi="宋体" w:hint="eastAsia"/>
          <w:szCs w:val="21"/>
        </w:rPr>
        <w:t>年或</w:t>
      </w:r>
      <w:r>
        <w:rPr>
          <w:rFonts w:ascii="宋体" w:hAnsi="宋体" w:hint="eastAsia"/>
          <w:szCs w:val="21"/>
        </w:rPr>
        <w:t>2018</w:t>
      </w:r>
      <w:r>
        <w:rPr>
          <w:rFonts w:ascii="宋体" w:hAnsi="宋体" w:hint="eastAsia"/>
          <w:szCs w:val="21"/>
        </w:rPr>
        <w:t>年的年度财务报表复印件，</w:t>
      </w:r>
      <w:r>
        <w:rPr>
          <w:rFonts w:ascii="宋体" w:hAnsi="宋体" w:hint="eastAsia"/>
          <w:b/>
          <w:szCs w:val="21"/>
        </w:rPr>
        <w:t>如财务报表未经审计部门审计的须同时由本公司出具承诺书，承诺该财务报表数据真实可靠；</w:t>
      </w:r>
      <w:r>
        <w:rPr>
          <w:rFonts w:ascii="宋体" w:hAnsi="宋体" w:hint="eastAsia"/>
          <w:szCs w:val="21"/>
        </w:rPr>
        <w:t>（</w:t>
      </w:r>
      <w:r>
        <w:rPr>
          <w:rFonts w:ascii="宋体" w:hAnsi="宋体" w:hint="eastAsia"/>
          <w:szCs w:val="21"/>
        </w:rPr>
        <w:t>2018</w:t>
      </w:r>
      <w:r>
        <w:rPr>
          <w:rFonts w:ascii="宋体" w:hAnsi="宋体" w:hint="eastAsia"/>
          <w:szCs w:val="21"/>
        </w:rPr>
        <w:t>年</w:t>
      </w:r>
      <w:r>
        <w:rPr>
          <w:rFonts w:ascii="宋体" w:hAnsi="宋体" w:hint="eastAsia"/>
          <w:szCs w:val="21"/>
        </w:rPr>
        <w:t>11</w:t>
      </w:r>
      <w:r>
        <w:rPr>
          <w:rFonts w:ascii="宋体" w:hAnsi="宋体" w:hint="eastAsia"/>
          <w:szCs w:val="21"/>
        </w:rPr>
        <w:t>月</w:t>
      </w:r>
      <w:r>
        <w:rPr>
          <w:rFonts w:ascii="宋体" w:hAnsi="宋体" w:hint="eastAsia"/>
          <w:szCs w:val="21"/>
        </w:rPr>
        <w:t>30</w:t>
      </w:r>
      <w:r>
        <w:rPr>
          <w:rFonts w:ascii="宋体" w:hAnsi="宋体" w:hint="eastAsia"/>
          <w:szCs w:val="21"/>
        </w:rPr>
        <w:t>日以后成立的企业按实际情况提供月度财务报表或银行出具的资信证明复印件）；</w:t>
      </w:r>
      <w:r>
        <w:rPr>
          <w:rFonts w:ascii="宋体" w:hAnsi="宋体" w:hint="eastAsia"/>
          <w:b/>
          <w:szCs w:val="21"/>
        </w:rPr>
        <w:t>（必须提供）</w:t>
      </w:r>
    </w:p>
    <w:p w:rsidR="003E506E" w:rsidRDefault="00A94077">
      <w:pPr>
        <w:numPr>
          <w:ilvl w:val="0"/>
          <w:numId w:val="7"/>
        </w:numPr>
        <w:spacing w:line="360" w:lineRule="exact"/>
        <w:rPr>
          <w:rFonts w:ascii="宋体" w:hAnsi="宋体"/>
          <w:szCs w:val="21"/>
        </w:rPr>
      </w:pPr>
      <w:r>
        <w:rPr>
          <w:rFonts w:ascii="宋体" w:hAnsi="宋体" w:hint="eastAsia"/>
          <w:szCs w:val="21"/>
        </w:rPr>
        <w:t>响应文件递交截止之日前半年内供应商连续三个月的依法纳税的依法缴纳税费或依法免缴税费的证明（复印件，原件备查，格式自拟）；无纳税记录的，应提供由供应商所在地税务部门出具的《依法纳税或依法免税证明》</w:t>
      </w:r>
      <w:r>
        <w:rPr>
          <w:rFonts w:ascii="宋体" w:hAnsi="宋体" w:hint="eastAsia"/>
          <w:szCs w:val="21"/>
        </w:rPr>
        <w:t>,</w:t>
      </w:r>
      <w:r>
        <w:rPr>
          <w:rFonts w:ascii="宋体" w:hAnsi="宋体" w:hint="eastAsia"/>
          <w:szCs w:val="21"/>
        </w:rPr>
        <w:t>新成立不足三个月的供应商按实际</w:t>
      </w:r>
      <w:r>
        <w:rPr>
          <w:rFonts w:ascii="宋体" w:hAnsi="宋体" w:hint="eastAsia"/>
          <w:szCs w:val="21"/>
        </w:rPr>
        <w:t>情况提供（格式自拟，复印件，原件备查）。</w:t>
      </w:r>
      <w:r>
        <w:rPr>
          <w:rFonts w:ascii="宋体" w:hAnsi="宋体" w:hint="eastAsia"/>
          <w:b/>
          <w:szCs w:val="21"/>
        </w:rPr>
        <w:t>（必须提供）</w:t>
      </w:r>
    </w:p>
    <w:p w:rsidR="003E506E" w:rsidRDefault="00A94077">
      <w:pPr>
        <w:numPr>
          <w:ilvl w:val="0"/>
          <w:numId w:val="7"/>
        </w:numPr>
        <w:spacing w:line="360" w:lineRule="exact"/>
        <w:rPr>
          <w:rFonts w:ascii="宋体" w:hAnsi="宋体"/>
          <w:szCs w:val="21"/>
        </w:rPr>
      </w:pPr>
      <w:r>
        <w:rPr>
          <w:rFonts w:ascii="宋体" w:hAnsi="宋体" w:hint="eastAsia"/>
          <w:szCs w:val="21"/>
        </w:rPr>
        <w:t>响应文件递交截止之日前半年内供应商连续三个月的依法缴纳社保费的缴费凭证（复印件，原件备查，格式</w:t>
      </w:r>
      <w:r>
        <w:rPr>
          <w:rFonts w:hAnsi="宋体" w:hint="eastAsia"/>
          <w:szCs w:val="21"/>
        </w:rPr>
        <w:t>自拟）；无缴费记录的，应提供由供应商所在行政主管部门出具的《依法缴纳或依法免缴社保费证明》</w:t>
      </w:r>
      <w:r>
        <w:rPr>
          <w:rFonts w:hAnsi="宋体" w:hint="eastAsia"/>
          <w:szCs w:val="21"/>
        </w:rPr>
        <w:t>,</w:t>
      </w:r>
      <w:r>
        <w:rPr>
          <w:rFonts w:ascii="宋体" w:hAnsi="宋体" w:hint="eastAsia"/>
          <w:szCs w:val="21"/>
        </w:rPr>
        <w:t xml:space="preserve"> </w:t>
      </w:r>
      <w:r>
        <w:rPr>
          <w:rFonts w:ascii="宋体" w:hAnsi="宋体" w:hint="eastAsia"/>
          <w:szCs w:val="21"/>
        </w:rPr>
        <w:t>新成立不足三个月的供应商按实际情况提供</w:t>
      </w:r>
      <w:r>
        <w:rPr>
          <w:rFonts w:hAnsi="宋体" w:hint="eastAsia"/>
          <w:szCs w:val="21"/>
        </w:rPr>
        <w:t>（格式自拟，复印件，原件备查）。</w:t>
      </w:r>
      <w:r>
        <w:rPr>
          <w:rFonts w:ascii="宋体" w:hAnsi="宋体" w:hint="eastAsia"/>
          <w:b/>
          <w:szCs w:val="21"/>
        </w:rPr>
        <w:t>（必须提供）</w:t>
      </w:r>
    </w:p>
    <w:p w:rsidR="003E506E" w:rsidRDefault="00A94077">
      <w:pPr>
        <w:numPr>
          <w:ilvl w:val="0"/>
          <w:numId w:val="7"/>
        </w:numPr>
        <w:spacing w:line="360" w:lineRule="exact"/>
        <w:rPr>
          <w:rFonts w:ascii="宋体" w:hAnsi="宋体"/>
          <w:szCs w:val="21"/>
        </w:rPr>
      </w:pPr>
      <w:r>
        <w:rPr>
          <w:rFonts w:ascii="宋体" w:hAnsi="宋体" w:hint="eastAsia"/>
          <w:szCs w:val="21"/>
        </w:rPr>
        <w:t>法定代表人身份证明原件；及法定代表人有效身份证正反面复印件（附件五）；</w:t>
      </w:r>
      <w:r>
        <w:rPr>
          <w:rFonts w:ascii="宋体" w:hAnsi="宋体" w:hint="eastAsia"/>
          <w:b/>
          <w:bCs/>
          <w:szCs w:val="21"/>
        </w:rPr>
        <w:t>（必须提供）</w:t>
      </w:r>
    </w:p>
    <w:p w:rsidR="003E506E" w:rsidRDefault="00A94077">
      <w:pPr>
        <w:numPr>
          <w:ilvl w:val="0"/>
          <w:numId w:val="7"/>
        </w:numPr>
        <w:spacing w:line="360" w:lineRule="exact"/>
        <w:rPr>
          <w:rFonts w:ascii="宋体" w:hAnsi="宋体"/>
          <w:b/>
          <w:bCs/>
          <w:szCs w:val="21"/>
        </w:rPr>
      </w:pPr>
      <w:r>
        <w:rPr>
          <w:rFonts w:ascii="宋体" w:hAnsi="宋体" w:hint="eastAsia"/>
          <w:szCs w:val="21"/>
        </w:rPr>
        <w:t>法定代表人授权委托书原件；及被授权人有效身份证正反面复印件（附件五</w:t>
      </w:r>
      <w:r>
        <w:rPr>
          <w:rFonts w:ascii="宋体" w:hAnsi="宋体" w:hint="eastAsia"/>
          <w:szCs w:val="21"/>
        </w:rPr>
        <w:t>-1</w:t>
      </w:r>
      <w:r>
        <w:rPr>
          <w:rFonts w:ascii="宋体" w:hAnsi="宋体" w:hint="eastAsia"/>
          <w:szCs w:val="21"/>
        </w:rPr>
        <w:t>）；</w:t>
      </w:r>
      <w:r>
        <w:rPr>
          <w:rFonts w:ascii="宋体" w:hAnsi="宋体" w:hint="eastAsia"/>
          <w:b/>
          <w:bCs/>
          <w:szCs w:val="21"/>
        </w:rPr>
        <w:t>（委托代理时，必须提供）</w:t>
      </w:r>
    </w:p>
    <w:p w:rsidR="003E506E" w:rsidRDefault="00A94077">
      <w:pPr>
        <w:numPr>
          <w:ilvl w:val="0"/>
          <w:numId w:val="7"/>
        </w:numPr>
        <w:spacing w:line="360" w:lineRule="exact"/>
        <w:rPr>
          <w:rFonts w:ascii="宋体" w:hAnsi="宋体"/>
          <w:szCs w:val="21"/>
        </w:rPr>
      </w:pPr>
      <w:r>
        <w:rPr>
          <w:rFonts w:ascii="宋体" w:hAnsi="宋体" w:hint="eastAsia"/>
          <w:szCs w:val="21"/>
        </w:rPr>
        <w:t>参加政府采购活动前</w:t>
      </w:r>
      <w:r>
        <w:rPr>
          <w:rFonts w:ascii="宋体" w:hAnsi="宋体" w:hint="eastAsia"/>
          <w:szCs w:val="21"/>
        </w:rPr>
        <w:t>3</w:t>
      </w:r>
      <w:r>
        <w:rPr>
          <w:rFonts w:ascii="宋体" w:hAnsi="宋体" w:hint="eastAsia"/>
          <w:szCs w:val="21"/>
        </w:rPr>
        <w:t>年内在经营活动中没有重大违法记录的书面声明（附件六）；</w:t>
      </w:r>
      <w:r>
        <w:rPr>
          <w:rFonts w:ascii="宋体" w:hAnsi="宋体" w:hint="eastAsia"/>
          <w:b/>
          <w:bCs/>
          <w:szCs w:val="21"/>
        </w:rPr>
        <w:t>（必须提供）</w:t>
      </w:r>
    </w:p>
    <w:p w:rsidR="003E506E" w:rsidRDefault="00A94077">
      <w:pPr>
        <w:numPr>
          <w:ilvl w:val="0"/>
          <w:numId w:val="7"/>
        </w:numPr>
        <w:spacing w:line="360" w:lineRule="exact"/>
        <w:rPr>
          <w:rFonts w:ascii="宋体" w:hAnsi="宋体"/>
          <w:szCs w:val="21"/>
        </w:rPr>
      </w:pPr>
      <w:r>
        <w:rPr>
          <w:rFonts w:ascii="宋体" w:hAnsi="宋体" w:hint="eastAsia"/>
          <w:szCs w:val="21"/>
        </w:rPr>
        <w:t>商务响应表（附件七）；</w:t>
      </w:r>
      <w:r>
        <w:rPr>
          <w:rFonts w:ascii="宋体" w:hAnsi="宋体" w:hint="eastAsia"/>
          <w:b/>
          <w:szCs w:val="21"/>
        </w:rPr>
        <w:t>（必须提供）</w:t>
      </w:r>
    </w:p>
    <w:p w:rsidR="003E506E" w:rsidRDefault="00A94077">
      <w:pPr>
        <w:numPr>
          <w:ilvl w:val="0"/>
          <w:numId w:val="7"/>
        </w:numPr>
        <w:spacing w:line="360" w:lineRule="exact"/>
        <w:rPr>
          <w:rFonts w:ascii="宋体" w:hAnsi="宋体"/>
          <w:szCs w:val="21"/>
        </w:rPr>
      </w:pPr>
      <w:r>
        <w:rPr>
          <w:rFonts w:ascii="宋体" w:hAnsi="宋体" w:hint="eastAsia"/>
          <w:szCs w:val="21"/>
        </w:rPr>
        <w:t>供应商在“信用中国”网站</w:t>
      </w:r>
      <w:r>
        <w:rPr>
          <w:rFonts w:ascii="宋体" w:hAnsi="宋体" w:hint="eastAsia"/>
          <w:szCs w:val="21"/>
        </w:rPr>
        <w:t>(www.creditchina.gov.cn)</w:t>
      </w:r>
      <w:r>
        <w:rPr>
          <w:rFonts w:ascii="宋体" w:hAnsi="宋体" w:hint="eastAsia"/>
          <w:szCs w:val="21"/>
        </w:rPr>
        <w:t>、中国政府采购网站（</w:t>
      </w:r>
      <w:r>
        <w:rPr>
          <w:rFonts w:ascii="宋体" w:hAnsi="宋体" w:hint="eastAsia"/>
          <w:szCs w:val="21"/>
        </w:rPr>
        <w:t>www.ccgp.gov.cn</w:t>
      </w:r>
      <w:r>
        <w:rPr>
          <w:rFonts w:ascii="宋体" w:hAnsi="宋体" w:hint="eastAsia"/>
          <w:szCs w:val="21"/>
        </w:rPr>
        <w:t>）的信用查询页面打印文件</w:t>
      </w:r>
      <w:r>
        <w:rPr>
          <w:rFonts w:ascii="宋体" w:hAnsi="宋体" w:hint="eastAsia"/>
          <w:b/>
          <w:szCs w:val="21"/>
        </w:rPr>
        <w:t>（必须提供，加盖公章）</w:t>
      </w:r>
    </w:p>
    <w:p w:rsidR="003E506E" w:rsidRDefault="00A94077">
      <w:pPr>
        <w:numPr>
          <w:ilvl w:val="0"/>
          <w:numId w:val="7"/>
        </w:numPr>
        <w:spacing w:line="360" w:lineRule="exact"/>
        <w:rPr>
          <w:rFonts w:ascii="宋体" w:hAnsi="宋体"/>
          <w:szCs w:val="21"/>
        </w:rPr>
      </w:pPr>
      <w:r>
        <w:rPr>
          <w:rFonts w:ascii="宋体" w:hAnsi="宋体" w:hint="eastAsia"/>
          <w:szCs w:val="21"/>
        </w:rPr>
        <w:t>售后服务承诺；</w:t>
      </w:r>
      <w:r>
        <w:rPr>
          <w:rFonts w:ascii="宋体" w:hAnsi="宋体" w:hint="eastAsia"/>
          <w:b/>
          <w:szCs w:val="21"/>
        </w:rPr>
        <w:t>（必须提供）</w:t>
      </w:r>
    </w:p>
    <w:p w:rsidR="003E506E" w:rsidRDefault="00A94077">
      <w:pPr>
        <w:numPr>
          <w:ilvl w:val="0"/>
          <w:numId w:val="7"/>
        </w:numPr>
        <w:spacing w:line="360" w:lineRule="exact"/>
        <w:rPr>
          <w:rFonts w:ascii="宋体" w:hAnsi="宋体"/>
          <w:szCs w:val="21"/>
        </w:rPr>
      </w:pPr>
      <w:r>
        <w:rPr>
          <w:rFonts w:ascii="宋体" w:hAnsi="宋体" w:hint="eastAsia"/>
          <w:szCs w:val="21"/>
        </w:rPr>
        <w:t>货物制造检测标准、货物认证、检测报告、鉴定证书等；</w:t>
      </w:r>
    </w:p>
    <w:p w:rsidR="003E506E" w:rsidRDefault="00A94077">
      <w:pPr>
        <w:numPr>
          <w:ilvl w:val="0"/>
          <w:numId w:val="7"/>
        </w:numPr>
        <w:spacing w:line="360" w:lineRule="exact"/>
        <w:rPr>
          <w:rFonts w:ascii="宋体" w:hAnsi="宋体"/>
          <w:szCs w:val="21"/>
        </w:rPr>
      </w:pPr>
      <w:r>
        <w:rPr>
          <w:rFonts w:ascii="宋体" w:hAnsi="宋体" w:hint="eastAsia"/>
          <w:szCs w:val="21"/>
        </w:rPr>
        <w:t>生产、销售许可证（如国家实行强制性要求的）；</w:t>
      </w:r>
    </w:p>
    <w:p w:rsidR="003E506E" w:rsidRDefault="00A94077">
      <w:pPr>
        <w:numPr>
          <w:ilvl w:val="0"/>
          <w:numId w:val="7"/>
        </w:numPr>
        <w:spacing w:line="360" w:lineRule="exact"/>
        <w:rPr>
          <w:rFonts w:ascii="宋体" w:hAnsi="宋体"/>
          <w:szCs w:val="21"/>
        </w:rPr>
      </w:pPr>
      <w:r>
        <w:rPr>
          <w:rFonts w:ascii="宋体" w:hAnsi="宋体" w:hint="eastAsia"/>
          <w:szCs w:val="21"/>
        </w:rPr>
        <w:t>产品获奖证书；</w:t>
      </w:r>
    </w:p>
    <w:p w:rsidR="003E506E" w:rsidRDefault="00A94077">
      <w:pPr>
        <w:numPr>
          <w:ilvl w:val="0"/>
          <w:numId w:val="7"/>
        </w:numPr>
        <w:spacing w:line="360" w:lineRule="exact"/>
        <w:rPr>
          <w:rFonts w:ascii="宋体" w:hAnsi="宋体"/>
          <w:szCs w:val="21"/>
        </w:rPr>
      </w:pPr>
      <w:r>
        <w:rPr>
          <w:rFonts w:ascii="宋体" w:hAnsi="宋体" w:hint="eastAsia"/>
          <w:szCs w:val="21"/>
        </w:rPr>
        <w:t>货物名称、型号、规格、数量、性能、内部配置、使用原材料，引进新技术、新工艺、新材料的等情况；</w:t>
      </w:r>
    </w:p>
    <w:p w:rsidR="003E506E" w:rsidRDefault="00A94077">
      <w:pPr>
        <w:numPr>
          <w:ilvl w:val="0"/>
          <w:numId w:val="7"/>
        </w:numPr>
        <w:spacing w:line="360" w:lineRule="exact"/>
        <w:rPr>
          <w:rFonts w:ascii="宋体" w:hAnsi="宋体"/>
          <w:szCs w:val="21"/>
        </w:rPr>
      </w:pPr>
      <w:r>
        <w:rPr>
          <w:rFonts w:ascii="宋体" w:hAnsi="宋体" w:hint="eastAsia"/>
          <w:szCs w:val="21"/>
        </w:rPr>
        <w:t>货物制造、检验、验收执行的标准；</w:t>
      </w:r>
    </w:p>
    <w:p w:rsidR="003E506E" w:rsidRDefault="00A94077">
      <w:pPr>
        <w:numPr>
          <w:ilvl w:val="0"/>
          <w:numId w:val="7"/>
        </w:numPr>
        <w:spacing w:line="360" w:lineRule="exact"/>
        <w:rPr>
          <w:rFonts w:ascii="宋体" w:hAnsi="宋体"/>
          <w:szCs w:val="21"/>
        </w:rPr>
      </w:pPr>
      <w:r>
        <w:rPr>
          <w:rFonts w:ascii="宋体" w:hAnsi="宋体" w:hint="eastAsia"/>
          <w:szCs w:val="21"/>
        </w:rPr>
        <w:t>质量保证措施；</w:t>
      </w:r>
    </w:p>
    <w:p w:rsidR="003E506E" w:rsidRDefault="00A94077">
      <w:pPr>
        <w:numPr>
          <w:ilvl w:val="0"/>
          <w:numId w:val="7"/>
        </w:numPr>
        <w:spacing w:line="360" w:lineRule="exact"/>
        <w:rPr>
          <w:rFonts w:ascii="宋体" w:hAnsi="宋体"/>
          <w:szCs w:val="21"/>
        </w:rPr>
      </w:pPr>
      <w:r>
        <w:rPr>
          <w:rFonts w:ascii="宋体" w:hAnsi="宋体" w:hint="eastAsia"/>
          <w:szCs w:val="21"/>
        </w:rPr>
        <w:t>产品样本、使用保养说明书、图纸等技术资料；</w:t>
      </w:r>
    </w:p>
    <w:p w:rsidR="003E506E" w:rsidRDefault="00A94077">
      <w:pPr>
        <w:numPr>
          <w:ilvl w:val="0"/>
          <w:numId w:val="7"/>
        </w:numPr>
        <w:spacing w:line="360" w:lineRule="exact"/>
        <w:rPr>
          <w:rFonts w:ascii="宋体" w:hAnsi="宋体"/>
          <w:szCs w:val="21"/>
        </w:rPr>
      </w:pPr>
      <w:r>
        <w:rPr>
          <w:rFonts w:ascii="宋体" w:hAnsi="宋体" w:hint="eastAsia"/>
          <w:szCs w:val="21"/>
        </w:rPr>
        <w:t>提供切实可行的优惠承诺；</w:t>
      </w:r>
    </w:p>
    <w:p w:rsidR="003E506E" w:rsidRDefault="00A94077">
      <w:pPr>
        <w:numPr>
          <w:ilvl w:val="0"/>
          <w:numId w:val="7"/>
        </w:numPr>
        <w:spacing w:line="360" w:lineRule="exact"/>
        <w:rPr>
          <w:rFonts w:ascii="宋体" w:hAnsi="宋体"/>
          <w:szCs w:val="21"/>
        </w:rPr>
      </w:pPr>
      <w:r>
        <w:rPr>
          <w:rFonts w:ascii="宋体" w:hAnsi="宋体" w:hint="eastAsia"/>
          <w:szCs w:val="21"/>
        </w:rPr>
        <w:t>供应商认为需要提供的有关资料。</w:t>
      </w:r>
    </w:p>
    <w:p w:rsidR="003E506E" w:rsidRDefault="00A94077">
      <w:pPr>
        <w:spacing w:line="360" w:lineRule="exact"/>
        <w:rPr>
          <w:rFonts w:ascii="宋体" w:hAnsi="宋体"/>
          <w:b/>
          <w:szCs w:val="21"/>
        </w:rPr>
      </w:pPr>
      <w:r>
        <w:rPr>
          <w:rFonts w:ascii="宋体" w:hAnsi="宋体" w:hint="eastAsia"/>
          <w:b/>
          <w:szCs w:val="21"/>
        </w:rPr>
        <w:lastRenderedPageBreak/>
        <w:t>附件一</w:t>
      </w:r>
      <w:r>
        <w:rPr>
          <w:rFonts w:ascii="宋体" w:hAnsi="宋体" w:hint="eastAsia"/>
          <w:b/>
          <w:szCs w:val="21"/>
        </w:rPr>
        <w:t xml:space="preserve">    </w:t>
      </w:r>
    </w:p>
    <w:p w:rsidR="003E506E" w:rsidRDefault="003E506E">
      <w:pPr>
        <w:spacing w:line="360" w:lineRule="exact"/>
        <w:rPr>
          <w:rFonts w:ascii="宋体" w:hAnsi="宋体"/>
          <w:szCs w:val="21"/>
        </w:rPr>
      </w:pPr>
    </w:p>
    <w:p w:rsidR="003E506E" w:rsidRDefault="00A94077">
      <w:pPr>
        <w:spacing w:line="360" w:lineRule="exact"/>
        <w:jc w:val="center"/>
        <w:rPr>
          <w:rFonts w:ascii="宋体" w:hAnsi="宋体"/>
          <w:b/>
          <w:szCs w:val="21"/>
        </w:rPr>
      </w:pPr>
      <w:r>
        <w:rPr>
          <w:rFonts w:ascii="宋体" w:hAnsi="宋体" w:hint="eastAsia"/>
          <w:b/>
          <w:szCs w:val="21"/>
        </w:rPr>
        <w:t>谈</w:t>
      </w:r>
      <w:r>
        <w:rPr>
          <w:rFonts w:ascii="宋体" w:hAnsi="宋体" w:hint="eastAsia"/>
          <w:b/>
          <w:szCs w:val="21"/>
        </w:rPr>
        <w:t xml:space="preserve">  </w:t>
      </w:r>
      <w:r>
        <w:rPr>
          <w:rFonts w:ascii="宋体" w:hAnsi="宋体" w:hint="eastAsia"/>
          <w:b/>
          <w:szCs w:val="21"/>
        </w:rPr>
        <w:t>判</w:t>
      </w:r>
      <w:r>
        <w:rPr>
          <w:rFonts w:ascii="宋体" w:hAnsi="宋体" w:hint="eastAsia"/>
          <w:b/>
          <w:szCs w:val="21"/>
        </w:rPr>
        <w:t xml:space="preserve">  </w:t>
      </w:r>
      <w:r>
        <w:rPr>
          <w:rFonts w:ascii="宋体" w:hAnsi="宋体" w:hint="eastAsia"/>
          <w:b/>
          <w:szCs w:val="21"/>
        </w:rPr>
        <w:t>书</w:t>
      </w:r>
    </w:p>
    <w:p w:rsidR="003E506E" w:rsidRDefault="003E506E">
      <w:pPr>
        <w:spacing w:line="360" w:lineRule="exact"/>
        <w:jc w:val="center"/>
        <w:rPr>
          <w:rFonts w:ascii="宋体" w:hAnsi="宋体"/>
          <w:b/>
          <w:szCs w:val="21"/>
        </w:rPr>
      </w:pPr>
    </w:p>
    <w:p w:rsidR="003E506E" w:rsidRDefault="00A94077">
      <w:pPr>
        <w:pStyle w:val="a8"/>
        <w:spacing w:line="360" w:lineRule="exact"/>
        <w:rPr>
          <w:rFonts w:hAnsi="宋体"/>
          <w:sz w:val="21"/>
        </w:rPr>
      </w:pPr>
      <w:r>
        <w:rPr>
          <w:rFonts w:hAnsi="宋体" w:hint="eastAsia"/>
          <w:sz w:val="21"/>
          <w:u w:val="single"/>
        </w:rPr>
        <w:t>云之龙招标集团有限公司</w:t>
      </w:r>
      <w:r>
        <w:rPr>
          <w:rFonts w:hAnsi="宋体" w:hint="eastAsia"/>
          <w:sz w:val="21"/>
        </w:rPr>
        <w:t>：</w:t>
      </w:r>
    </w:p>
    <w:p w:rsidR="003E506E" w:rsidRDefault="00A94077">
      <w:pPr>
        <w:pStyle w:val="a8"/>
        <w:spacing w:line="360" w:lineRule="exact"/>
        <w:ind w:firstLine="480"/>
        <w:rPr>
          <w:rFonts w:hAnsi="宋体"/>
          <w:sz w:val="21"/>
        </w:rPr>
      </w:pPr>
      <w:r>
        <w:rPr>
          <w:rFonts w:hAnsi="宋体" w:hint="eastAsia"/>
          <w:sz w:val="21"/>
        </w:rPr>
        <w:t>依据贵方</w:t>
      </w:r>
      <w:r>
        <w:rPr>
          <w:rFonts w:hAnsi="宋体" w:hint="eastAsia"/>
          <w:sz w:val="21"/>
          <w:u w:val="single"/>
        </w:rPr>
        <w:t>（项目名称</w:t>
      </w:r>
      <w:r>
        <w:rPr>
          <w:rFonts w:hAnsi="宋体" w:hint="eastAsia"/>
          <w:sz w:val="21"/>
          <w:u w:val="single"/>
        </w:rPr>
        <w:t>/</w:t>
      </w:r>
      <w:r>
        <w:rPr>
          <w:rFonts w:hAnsi="宋体" w:hint="eastAsia"/>
          <w:sz w:val="21"/>
          <w:u w:val="single"/>
        </w:rPr>
        <w:t>文件编号）</w:t>
      </w:r>
      <w:r>
        <w:rPr>
          <w:rFonts w:hAnsi="宋体" w:hint="eastAsia"/>
          <w:sz w:val="21"/>
        </w:rPr>
        <w:t>项目政府采购的谈判邀请，我方</w:t>
      </w:r>
      <w:r>
        <w:rPr>
          <w:rFonts w:hAnsi="宋体" w:hint="eastAsia"/>
          <w:sz w:val="21"/>
          <w:u w:val="single"/>
        </w:rPr>
        <w:t>（姓名和职务）</w:t>
      </w:r>
      <w:r>
        <w:rPr>
          <w:rFonts w:hAnsi="宋体" w:hint="eastAsia"/>
          <w:sz w:val="21"/>
        </w:rPr>
        <w:t>经正式授权并代表供应商</w:t>
      </w:r>
      <w:r>
        <w:rPr>
          <w:rFonts w:hAnsi="宋体" w:hint="eastAsia"/>
          <w:sz w:val="21"/>
          <w:u w:val="single"/>
        </w:rPr>
        <w:t>（供应商名称、地址）</w:t>
      </w:r>
      <w:r>
        <w:rPr>
          <w:rFonts w:hAnsi="宋体" w:hint="eastAsia"/>
          <w:sz w:val="21"/>
        </w:rPr>
        <w:t>提交下述响应文件正本一份，副本</w:t>
      </w:r>
      <w:r>
        <w:rPr>
          <w:rFonts w:hAnsi="宋体" w:hint="eastAsia"/>
          <w:sz w:val="21"/>
          <w:u w:val="single"/>
        </w:rPr>
        <w:t xml:space="preserve">   </w:t>
      </w:r>
      <w:r>
        <w:rPr>
          <w:rFonts w:hAnsi="宋体" w:hint="eastAsia"/>
          <w:sz w:val="21"/>
        </w:rPr>
        <w:t>份。</w:t>
      </w:r>
    </w:p>
    <w:p w:rsidR="003E506E" w:rsidRDefault="00A94077">
      <w:pPr>
        <w:pStyle w:val="a8"/>
        <w:spacing w:line="360" w:lineRule="exact"/>
        <w:ind w:firstLine="480"/>
        <w:rPr>
          <w:rFonts w:hAnsi="宋体"/>
          <w:sz w:val="21"/>
        </w:rPr>
      </w:pPr>
      <w:r>
        <w:rPr>
          <w:rFonts w:hAnsi="宋体" w:hint="eastAsia"/>
          <w:sz w:val="21"/>
        </w:rPr>
        <w:t xml:space="preserve">1. </w:t>
      </w:r>
      <w:r>
        <w:rPr>
          <w:rFonts w:hAnsi="宋体" w:hint="eastAsia"/>
          <w:sz w:val="21"/>
        </w:rPr>
        <w:t>报价表；</w:t>
      </w:r>
    </w:p>
    <w:p w:rsidR="003E506E" w:rsidRDefault="00A94077">
      <w:pPr>
        <w:pStyle w:val="a8"/>
        <w:spacing w:line="360" w:lineRule="exact"/>
        <w:ind w:firstLine="480"/>
        <w:rPr>
          <w:rFonts w:hAnsi="宋体"/>
          <w:sz w:val="21"/>
        </w:rPr>
      </w:pPr>
      <w:r>
        <w:rPr>
          <w:rFonts w:hAnsi="宋体" w:hint="eastAsia"/>
          <w:sz w:val="21"/>
        </w:rPr>
        <w:t xml:space="preserve">2. </w:t>
      </w:r>
      <w:r>
        <w:rPr>
          <w:rFonts w:hAnsi="宋体" w:hint="eastAsia"/>
          <w:sz w:val="21"/>
        </w:rPr>
        <w:t>商务响应表</w:t>
      </w:r>
      <w:r>
        <w:rPr>
          <w:rFonts w:hAnsi="宋体" w:hint="eastAsia"/>
          <w:sz w:val="21"/>
        </w:rPr>
        <w:t>；</w:t>
      </w:r>
    </w:p>
    <w:p w:rsidR="003E506E" w:rsidRDefault="00A94077">
      <w:pPr>
        <w:pStyle w:val="a8"/>
        <w:spacing w:line="360" w:lineRule="exact"/>
        <w:ind w:firstLine="480"/>
        <w:rPr>
          <w:rFonts w:hAnsi="宋体"/>
          <w:sz w:val="21"/>
        </w:rPr>
      </w:pPr>
      <w:r>
        <w:rPr>
          <w:rFonts w:hAnsi="宋体" w:hint="eastAsia"/>
          <w:sz w:val="21"/>
        </w:rPr>
        <w:t xml:space="preserve">3. </w:t>
      </w:r>
      <w:r>
        <w:rPr>
          <w:rFonts w:hAnsi="宋体" w:hint="eastAsia"/>
          <w:sz w:val="21"/>
        </w:rPr>
        <w:t>供货清单；</w:t>
      </w:r>
    </w:p>
    <w:p w:rsidR="003E506E" w:rsidRDefault="00A94077">
      <w:pPr>
        <w:pStyle w:val="a8"/>
        <w:spacing w:line="360" w:lineRule="exact"/>
        <w:ind w:firstLine="480"/>
        <w:rPr>
          <w:rFonts w:hAnsi="宋体"/>
          <w:sz w:val="21"/>
        </w:rPr>
      </w:pPr>
      <w:r>
        <w:rPr>
          <w:rFonts w:hAnsi="宋体" w:hint="eastAsia"/>
          <w:sz w:val="21"/>
        </w:rPr>
        <w:t xml:space="preserve">4. </w:t>
      </w:r>
      <w:r>
        <w:rPr>
          <w:rFonts w:hAnsi="宋体" w:hint="eastAsia"/>
          <w:sz w:val="21"/>
        </w:rPr>
        <w:t>技术规格响应、偏离情况说明表；</w:t>
      </w:r>
    </w:p>
    <w:p w:rsidR="003E506E" w:rsidRDefault="00A94077">
      <w:pPr>
        <w:pStyle w:val="a8"/>
        <w:spacing w:line="360" w:lineRule="exact"/>
        <w:ind w:firstLine="480"/>
        <w:rPr>
          <w:rFonts w:hAnsi="宋体"/>
          <w:sz w:val="21"/>
        </w:rPr>
      </w:pPr>
      <w:r>
        <w:rPr>
          <w:rFonts w:hAnsi="宋体" w:hint="eastAsia"/>
          <w:sz w:val="21"/>
        </w:rPr>
        <w:t xml:space="preserve">5. </w:t>
      </w:r>
      <w:r>
        <w:rPr>
          <w:rFonts w:hAnsi="宋体" w:hint="eastAsia"/>
          <w:sz w:val="21"/>
        </w:rPr>
        <w:t>按竞争性谈判文件谈判须知和技术规格要求提供的有关文件；</w:t>
      </w:r>
    </w:p>
    <w:p w:rsidR="003E506E" w:rsidRDefault="00A94077">
      <w:pPr>
        <w:pStyle w:val="a8"/>
        <w:spacing w:line="360" w:lineRule="exact"/>
        <w:ind w:firstLine="480"/>
        <w:rPr>
          <w:rFonts w:hAnsi="宋体"/>
          <w:sz w:val="21"/>
        </w:rPr>
      </w:pPr>
      <w:r>
        <w:rPr>
          <w:rFonts w:hAnsi="宋体" w:hint="eastAsia"/>
          <w:sz w:val="21"/>
        </w:rPr>
        <w:t xml:space="preserve">6. </w:t>
      </w:r>
      <w:r>
        <w:rPr>
          <w:rFonts w:hAnsi="宋体" w:hint="eastAsia"/>
          <w:sz w:val="21"/>
        </w:rPr>
        <w:t>售后服务承诺；</w:t>
      </w:r>
    </w:p>
    <w:p w:rsidR="003E506E" w:rsidRDefault="00A94077">
      <w:pPr>
        <w:pStyle w:val="a8"/>
        <w:spacing w:line="360" w:lineRule="exact"/>
        <w:ind w:firstLine="480"/>
        <w:rPr>
          <w:rFonts w:hAnsi="宋体"/>
          <w:sz w:val="21"/>
        </w:rPr>
      </w:pPr>
      <w:r>
        <w:rPr>
          <w:rFonts w:hAnsi="宋体" w:hint="eastAsia"/>
          <w:sz w:val="21"/>
        </w:rPr>
        <w:t xml:space="preserve">7. </w:t>
      </w:r>
      <w:r>
        <w:rPr>
          <w:rFonts w:hAnsi="宋体" w:hint="eastAsia"/>
          <w:sz w:val="21"/>
        </w:rPr>
        <w:t>资格证明文件；</w:t>
      </w:r>
    </w:p>
    <w:p w:rsidR="003E506E" w:rsidRDefault="00A94077">
      <w:pPr>
        <w:pStyle w:val="a8"/>
        <w:spacing w:line="360" w:lineRule="exact"/>
        <w:ind w:firstLine="480"/>
        <w:rPr>
          <w:rFonts w:hAnsi="宋体"/>
          <w:sz w:val="21"/>
        </w:rPr>
      </w:pPr>
      <w:r>
        <w:rPr>
          <w:rFonts w:hAnsi="宋体" w:hint="eastAsia"/>
          <w:sz w:val="21"/>
        </w:rPr>
        <w:t>在此，授权代表宣布同意如下：</w:t>
      </w:r>
    </w:p>
    <w:p w:rsidR="003E506E" w:rsidRDefault="00A94077">
      <w:pPr>
        <w:pStyle w:val="a8"/>
        <w:spacing w:line="360" w:lineRule="exact"/>
        <w:ind w:firstLine="480"/>
        <w:rPr>
          <w:rFonts w:hAnsi="宋体"/>
          <w:sz w:val="21"/>
        </w:rPr>
      </w:pPr>
      <w:r>
        <w:rPr>
          <w:rFonts w:hAnsi="宋体" w:hint="eastAsia"/>
          <w:sz w:val="21"/>
        </w:rPr>
        <w:t xml:space="preserve">1. </w:t>
      </w:r>
      <w:r>
        <w:rPr>
          <w:rFonts w:hAnsi="宋体" w:hint="eastAsia"/>
          <w:sz w:val="21"/>
        </w:rPr>
        <w:t>将按竞争性谈判文件的约定履行合同责任和义务；</w:t>
      </w:r>
    </w:p>
    <w:p w:rsidR="003E506E" w:rsidRDefault="00A94077">
      <w:pPr>
        <w:pStyle w:val="a8"/>
        <w:spacing w:line="360" w:lineRule="exact"/>
        <w:ind w:left="840" w:hanging="360"/>
        <w:rPr>
          <w:rFonts w:hAnsi="宋体"/>
          <w:sz w:val="21"/>
        </w:rPr>
      </w:pPr>
      <w:r>
        <w:rPr>
          <w:rFonts w:hAnsi="宋体" w:hint="eastAsia"/>
          <w:sz w:val="21"/>
        </w:rPr>
        <w:t xml:space="preserve">2. </w:t>
      </w:r>
      <w:r>
        <w:rPr>
          <w:rFonts w:hAnsi="宋体" w:hint="eastAsia"/>
          <w:sz w:val="21"/>
        </w:rPr>
        <w:t>已详细审查全部竞争性谈判文件，包括</w:t>
      </w:r>
      <w:r>
        <w:rPr>
          <w:rFonts w:hAnsi="宋体" w:hint="eastAsia"/>
          <w:sz w:val="21"/>
          <w:u w:val="single"/>
        </w:rPr>
        <w:t>（补遗文件）（如果有的话）</w:t>
      </w:r>
      <w:r>
        <w:rPr>
          <w:rFonts w:hAnsi="宋体" w:hint="eastAsia"/>
          <w:sz w:val="21"/>
        </w:rPr>
        <w:t>；我们完全理解并同意放弃对这方面有不明及误解的权利；</w:t>
      </w:r>
    </w:p>
    <w:p w:rsidR="003E506E" w:rsidRDefault="00A94077">
      <w:pPr>
        <w:pStyle w:val="a8"/>
        <w:spacing w:line="360" w:lineRule="exact"/>
        <w:ind w:left="840" w:hanging="360"/>
        <w:rPr>
          <w:rFonts w:hAnsi="宋体"/>
          <w:sz w:val="21"/>
        </w:rPr>
      </w:pPr>
      <w:r>
        <w:rPr>
          <w:rFonts w:hAnsi="宋体" w:hint="eastAsia"/>
          <w:sz w:val="21"/>
        </w:rPr>
        <w:t xml:space="preserve">3. </w:t>
      </w:r>
      <w:r>
        <w:rPr>
          <w:rFonts w:hAnsi="宋体" w:hint="eastAsia"/>
          <w:sz w:val="21"/>
        </w:rPr>
        <w:t>同意提供按照贵方可能要求的与其谈判有关的一切数据或资料；</w:t>
      </w:r>
    </w:p>
    <w:p w:rsidR="003E506E" w:rsidRDefault="00A94077">
      <w:pPr>
        <w:pStyle w:val="a8"/>
        <w:spacing w:line="360" w:lineRule="exact"/>
        <w:ind w:left="840" w:hanging="360"/>
        <w:rPr>
          <w:rFonts w:hAnsi="宋体"/>
          <w:sz w:val="21"/>
          <w:u w:val="single"/>
        </w:rPr>
      </w:pPr>
      <w:r>
        <w:rPr>
          <w:rFonts w:hAnsi="宋体" w:hint="eastAsia"/>
          <w:sz w:val="21"/>
        </w:rPr>
        <w:t xml:space="preserve">4. </w:t>
      </w:r>
      <w:r>
        <w:rPr>
          <w:rFonts w:hAnsi="宋体" w:hint="eastAsia"/>
          <w:sz w:val="21"/>
        </w:rPr>
        <w:t>与本谈判有关的一切正式往来信函请寄：</w:t>
      </w:r>
      <w:r>
        <w:rPr>
          <w:rFonts w:hAnsi="宋体" w:hint="eastAsia"/>
          <w:sz w:val="21"/>
          <w:u w:val="single"/>
        </w:rPr>
        <w:t xml:space="preserve">                  </w:t>
      </w:r>
      <w:r>
        <w:rPr>
          <w:rFonts w:hAnsi="宋体" w:hint="eastAsia"/>
          <w:sz w:val="21"/>
        </w:rPr>
        <w:t>邮政编号：</w:t>
      </w:r>
      <w:r>
        <w:rPr>
          <w:rFonts w:hAnsi="宋体" w:hint="eastAsia"/>
          <w:sz w:val="21"/>
          <w:u w:val="single"/>
        </w:rPr>
        <w:t xml:space="preserve">    </w:t>
      </w:r>
    </w:p>
    <w:p w:rsidR="003E506E" w:rsidRDefault="00A94077">
      <w:pPr>
        <w:pStyle w:val="a8"/>
        <w:spacing w:line="360" w:lineRule="exact"/>
        <w:ind w:firstLine="840"/>
        <w:rPr>
          <w:rFonts w:hAnsi="宋体"/>
          <w:sz w:val="21"/>
        </w:rPr>
      </w:pPr>
      <w:r>
        <w:rPr>
          <w:rFonts w:hAnsi="宋体" w:hint="eastAsia"/>
          <w:sz w:val="21"/>
        </w:rPr>
        <w:t>电话</w:t>
      </w:r>
      <w:r>
        <w:rPr>
          <w:rFonts w:hAnsi="宋体" w:hint="eastAsia"/>
          <w:sz w:val="21"/>
        </w:rPr>
        <w:t>/</w:t>
      </w:r>
      <w:r>
        <w:rPr>
          <w:rFonts w:hAnsi="宋体" w:hint="eastAsia"/>
          <w:sz w:val="21"/>
        </w:rPr>
        <w:t>传真：</w:t>
      </w:r>
      <w:r>
        <w:rPr>
          <w:rFonts w:hAnsi="宋体" w:hint="eastAsia"/>
          <w:sz w:val="21"/>
          <w:u w:val="single"/>
        </w:rPr>
        <w:t xml:space="preserve">                        </w:t>
      </w:r>
      <w:r>
        <w:rPr>
          <w:rFonts w:hAnsi="宋体" w:hint="eastAsia"/>
          <w:sz w:val="21"/>
        </w:rPr>
        <w:t xml:space="preserve"> </w:t>
      </w:r>
      <w:r>
        <w:rPr>
          <w:rFonts w:hAnsi="宋体" w:hint="eastAsia"/>
          <w:sz w:val="21"/>
        </w:rPr>
        <w:t>电子函件：</w:t>
      </w:r>
      <w:r>
        <w:rPr>
          <w:rFonts w:hAnsi="宋体" w:hint="eastAsia"/>
          <w:sz w:val="21"/>
          <w:u w:val="single"/>
        </w:rPr>
        <w:t xml:space="preserve">             </w:t>
      </w:r>
      <w:r>
        <w:rPr>
          <w:rFonts w:hAnsi="宋体" w:hint="eastAsia"/>
          <w:sz w:val="21"/>
        </w:rPr>
        <w:t xml:space="preserve">    </w:t>
      </w:r>
    </w:p>
    <w:p w:rsidR="003E506E" w:rsidRDefault="003E506E">
      <w:pPr>
        <w:pStyle w:val="a8"/>
        <w:spacing w:line="360" w:lineRule="exact"/>
        <w:ind w:firstLine="840"/>
        <w:rPr>
          <w:rFonts w:hAnsi="宋体"/>
          <w:sz w:val="21"/>
        </w:rPr>
      </w:pPr>
    </w:p>
    <w:p w:rsidR="003E506E" w:rsidRDefault="00A94077">
      <w:pPr>
        <w:pStyle w:val="a8"/>
        <w:spacing w:line="360" w:lineRule="exact"/>
        <w:ind w:firstLine="840"/>
        <w:rPr>
          <w:rFonts w:hAnsi="宋体"/>
          <w:sz w:val="21"/>
          <w:u w:val="single"/>
        </w:rPr>
      </w:pPr>
      <w:r>
        <w:rPr>
          <w:rFonts w:hAnsi="宋体" w:hint="eastAsia"/>
          <w:sz w:val="21"/>
        </w:rPr>
        <w:t>法定代表人或被授权人签字：</w:t>
      </w:r>
      <w:r>
        <w:rPr>
          <w:rFonts w:hAnsi="宋体" w:hint="eastAsia"/>
          <w:sz w:val="21"/>
          <w:u w:val="single"/>
        </w:rPr>
        <w:t xml:space="preserve">                       </w:t>
      </w:r>
    </w:p>
    <w:p w:rsidR="003E506E" w:rsidRDefault="00A94077">
      <w:pPr>
        <w:pStyle w:val="a8"/>
        <w:spacing w:line="360" w:lineRule="exact"/>
        <w:ind w:firstLine="840"/>
        <w:rPr>
          <w:rFonts w:hAnsi="宋体"/>
          <w:sz w:val="21"/>
        </w:rPr>
      </w:pPr>
      <w:r>
        <w:rPr>
          <w:rFonts w:hAnsi="宋体" w:hint="eastAsia"/>
          <w:sz w:val="21"/>
        </w:rPr>
        <w:t>供应商名称（签公章）：</w:t>
      </w:r>
      <w:r>
        <w:rPr>
          <w:rFonts w:hAnsi="宋体" w:hint="eastAsia"/>
          <w:sz w:val="21"/>
          <w:u w:val="single"/>
        </w:rPr>
        <w:t xml:space="preserve">                                    </w:t>
      </w:r>
      <w:r>
        <w:rPr>
          <w:rFonts w:hAnsi="宋体" w:hint="eastAsia"/>
          <w:sz w:val="21"/>
        </w:rPr>
        <w:t xml:space="preserve">  </w:t>
      </w:r>
    </w:p>
    <w:p w:rsidR="003E506E" w:rsidRDefault="00A94077">
      <w:pPr>
        <w:pStyle w:val="a8"/>
        <w:spacing w:line="360" w:lineRule="exact"/>
        <w:ind w:firstLine="840"/>
        <w:rPr>
          <w:rFonts w:hAnsi="宋体"/>
          <w:sz w:val="21"/>
          <w:u w:val="single"/>
        </w:rPr>
      </w:pPr>
      <w:r>
        <w:rPr>
          <w:rFonts w:hAnsi="宋体" w:hint="eastAsia"/>
          <w:sz w:val="21"/>
        </w:rPr>
        <w:t>日期：</w:t>
      </w:r>
      <w:r>
        <w:rPr>
          <w:rFonts w:hAnsi="宋体" w:hint="eastAsia"/>
          <w:sz w:val="21"/>
          <w:u w:val="single"/>
        </w:rPr>
        <w:t xml:space="preserve">      </w:t>
      </w:r>
      <w:r>
        <w:rPr>
          <w:rFonts w:hAnsi="宋体" w:hint="eastAsia"/>
          <w:sz w:val="21"/>
        </w:rPr>
        <w:t>年</w:t>
      </w:r>
      <w:r>
        <w:rPr>
          <w:rFonts w:hAnsi="宋体" w:hint="eastAsia"/>
          <w:sz w:val="21"/>
          <w:u w:val="single"/>
        </w:rPr>
        <w:t xml:space="preserve">   </w:t>
      </w:r>
      <w:r>
        <w:rPr>
          <w:rFonts w:hAnsi="宋体" w:hint="eastAsia"/>
          <w:sz w:val="21"/>
        </w:rPr>
        <w:t>月</w:t>
      </w:r>
      <w:r>
        <w:rPr>
          <w:rFonts w:hAnsi="宋体" w:hint="eastAsia"/>
          <w:sz w:val="21"/>
          <w:u w:val="single"/>
        </w:rPr>
        <w:t xml:space="preserve">    </w:t>
      </w:r>
      <w:r>
        <w:rPr>
          <w:rFonts w:hAnsi="宋体" w:hint="eastAsia"/>
          <w:sz w:val="21"/>
        </w:rPr>
        <w:t>日</w:t>
      </w:r>
    </w:p>
    <w:p w:rsidR="003E506E" w:rsidRDefault="003E506E">
      <w:pPr>
        <w:pStyle w:val="a8"/>
        <w:spacing w:line="360" w:lineRule="exact"/>
        <w:ind w:firstLine="840"/>
        <w:rPr>
          <w:rFonts w:hAnsi="宋体"/>
          <w:sz w:val="21"/>
        </w:rPr>
      </w:pPr>
    </w:p>
    <w:p w:rsidR="003E506E" w:rsidRDefault="00A94077">
      <w:pPr>
        <w:pStyle w:val="a8"/>
        <w:spacing w:line="360" w:lineRule="exact"/>
        <w:ind w:firstLine="840"/>
        <w:rPr>
          <w:rFonts w:hAnsi="宋体"/>
          <w:sz w:val="21"/>
        </w:rPr>
      </w:pPr>
      <w:r>
        <w:rPr>
          <w:rFonts w:hAnsi="宋体" w:hint="eastAsia"/>
          <w:sz w:val="21"/>
        </w:rPr>
        <w:t>开户银行：</w:t>
      </w:r>
      <w:r>
        <w:rPr>
          <w:rFonts w:hAnsi="宋体" w:hint="eastAsia"/>
          <w:sz w:val="21"/>
          <w:u w:val="single"/>
        </w:rPr>
        <w:t xml:space="preserve">                         </w:t>
      </w:r>
      <w:r>
        <w:rPr>
          <w:rFonts w:hAnsi="宋体" w:hint="eastAsia"/>
          <w:sz w:val="21"/>
        </w:rPr>
        <w:t xml:space="preserve">  </w:t>
      </w:r>
      <w:r>
        <w:rPr>
          <w:rFonts w:hAnsi="宋体" w:hint="eastAsia"/>
          <w:sz w:val="21"/>
        </w:rPr>
        <w:t>帐号</w:t>
      </w:r>
      <w:r>
        <w:rPr>
          <w:rFonts w:hAnsi="宋体" w:hint="eastAsia"/>
          <w:sz w:val="21"/>
        </w:rPr>
        <w:t>/</w:t>
      </w:r>
      <w:r>
        <w:rPr>
          <w:rFonts w:hAnsi="宋体" w:hint="eastAsia"/>
          <w:sz w:val="21"/>
        </w:rPr>
        <w:t>行号：</w:t>
      </w:r>
      <w:r>
        <w:rPr>
          <w:rFonts w:hAnsi="宋体" w:hint="eastAsia"/>
          <w:sz w:val="21"/>
          <w:u w:val="single"/>
        </w:rPr>
        <w:t xml:space="preserve">           </w:t>
      </w:r>
      <w:r>
        <w:rPr>
          <w:rFonts w:hAnsi="宋体" w:hint="eastAsia"/>
          <w:sz w:val="21"/>
        </w:rPr>
        <w:t xml:space="preserve">    </w:t>
      </w:r>
    </w:p>
    <w:p w:rsidR="003E506E" w:rsidRDefault="003E506E">
      <w:pPr>
        <w:spacing w:line="360" w:lineRule="exact"/>
        <w:rPr>
          <w:rFonts w:ascii="宋体" w:hAnsi="宋体"/>
          <w:szCs w:val="21"/>
        </w:rPr>
      </w:pPr>
    </w:p>
    <w:p w:rsidR="003E506E" w:rsidRDefault="003E506E">
      <w:pPr>
        <w:spacing w:line="360" w:lineRule="exact"/>
        <w:rPr>
          <w:rFonts w:ascii="宋体" w:hAnsi="宋体"/>
          <w:szCs w:val="21"/>
        </w:rPr>
      </w:pPr>
    </w:p>
    <w:p w:rsidR="003E506E" w:rsidRDefault="003E506E">
      <w:pPr>
        <w:spacing w:line="360" w:lineRule="exact"/>
        <w:rPr>
          <w:rFonts w:ascii="宋体" w:hAnsi="宋体"/>
          <w:szCs w:val="21"/>
        </w:rPr>
      </w:pPr>
    </w:p>
    <w:p w:rsidR="003E506E" w:rsidRDefault="003E506E">
      <w:pPr>
        <w:spacing w:line="360" w:lineRule="exact"/>
        <w:rPr>
          <w:rFonts w:ascii="宋体" w:hAnsi="宋体"/>
          <w:szCs w:val="21"/>
        </w:rPr>
      </w:pPr>
    </w:p>
    <w:p w:rsidR="003E506E" w:rsidRDefault="003E506E">
      <w:pPr>
        <w:spacing w:line="360" w:lineRule="exact"/>
        <w:rPr>
          <w:rFonts w:ascii="宋体" w:hAnsi="宋体"/>
          <w:szCs w:val="21"/>
        </w:rPr>
      </w:pPr>
    </w:p>
    <w:p w:rsidR="003E506E" w:rsidRDefault="003E506E">
      <w:pPr>
        <w:spacing w:line="360" w:lineRule="exact"/>
        <w:rPr>
          <w:rFonts w:ascii="宋体" w:hAnsi="宋体"/>
          <w:szCs w:val="21"/>
        </w:rPr>
      </w:pPr>
    </w:p>
    <w:p w:rsidR="003E506E" w:rsidRDefault="003E506E">
      <w:pPr>
        <w:spacing w:line="360" w:lineRule="exact"/>
        <w:rPr>
          <w:rFonts w:ascii="宋体" w:hAnsi="宋体"/>
          <w:szCs w:val="21"/>
        </w:rPr>
      </w:pPr>
    </w:p>
    <w:p w:rsidR="003E506E" w:rsidRDefault="003E506E">
      <w:pPr>
        <w:spacing w:line="360" w:lineRule="exact"/>
        <w:rPr>
          <w:rFonts w:ascii="宋体" w:hAnsi="宋体"/>
          <w:szCs w:val="21"/>
        </w:rPr>
      </w:pPr>
    </w:p>
    <w:p w:rsidR="003E506E" w:rsidRDefault="00A94077">
      <w:pPr>
        <w:spacing w:line="360" w:lineRule="exact"/>
        <w:jc w:val="left"/>
        <w:rPr>
          <w:rFonts w:ascii="宋体" w:hAnsi="宋体"/>
          <w:szCs w:val="21"/>
        </w:rPr>
      </w:pPr>
      <w:r>
        <w:rPr>
          <w:rFonts w:ascii="宋体" w:hAnsi="宋体"/>
          <w:szCs w:val="21"/>
        </w:rPr>
        <w:br w:type="page"/>
      </w:r>
      <w:r>
        <w:rPr>
          <w:rFonts w:ascii="宋体" w:hAnsi="宋体" w:hint="eastAsia"/>
          <w:b/>
          <w:bCs/>
          <w:szCs w:val="21"/>
        </w:rPr>
        <w:lastRenderedPageBreak/>
        <w:t>附件一</w:t>
      </w:r>
      <w:r>
        <w:rPr>
          <w:rFonts w:ascii="宋体" w:hAnsi="宋体" w:hint="eastAsia"/>
          <w:b/>
          <w:bCs/>
          <w:szCs w:val="21"/>
        </w:rPr>
        <w:t>-1</w:t>
      </w:r>
    </w:p>
    <w:p w:rsidR="003E506E" w:rsidRDefault="00A94077">
      <w:pPr>
        <w:spacing w:line="360" w:lineRule="exact"/>
        <w:jc w:val="center"/>
        <w:rPr>
          <w:rFonts w:ascii="宋体" w:hAnsi="宋体"/>
          <w:b/>
          <w:szCs w:val="21"/>
        </w:rPr>
      </w:pPr>
      <w:r>
        <w:rPr>
          <w:rFonts w:ascii="宋体" w:hAnsi="宋体" w:hint="eastAsia"/>
          <w:b/>
          <w:szCs w:val="21"/>
        </w:rPr>
        <w:t>竞标声明书</w:t>
      </w:r>
    </w:p>
    <w:p w:rsidR="003E506E" w:rsidRDefault="003E506E">
      <w:pPr>
        <w:spacing w:line="360" w:lineRule="exact"/>
        <w:jc w:val="center"/>
        <w:rPr>
          <w:rFonts w:ascii="宋体" w:hAnsi="宋体"/>
          <w:szCs w:val="21"/>
        </w:rPr>
      </w:pPr>
    </w:p>
    <w:p w:rsidR="003E506E" w:rsidRDefault="00A94077" w:rsidP="00767D36">
      <w:pPr>
        <w:snapToGrid w:val="0"/>
        <w:spacing w:beforeLines="50" w:after="50" w:line="320" w:lineRule="exact"/>
        <w:rPr>
          <w:rFonts w:ascii="宋体" w:hAnsi="宋体"/>
          <w:sz w:val="20"/>
          <w:szCs w:val="20"/>
        </w:rPr>
      </w:pPr>
      <w:r>
        <w:rPr>
          <w:rFonts w:ascii="宋体" w:hAnsi="宋体" w:hint="eastAsia"/>
          <w:sz w:val="20"/>
          <w:szCs w:val="20"/>
        </w:rPr>
        <w:t>致：</w:t>
      </w:r>
      <w:r>
        <w:rPr>
          <w:rFonts w:ascii="宋体" w:hAnsi="宋体" w:hint="eastAsia"/>
          <w:sz w:val="20"/>
          <w:szCs w:val="20"/>
          <w:u w:val="single"/>
        </w:rPr>
        <w:t>云之龙招标集团有限公司</w:t>
      </w:r>
      <w:r>
        <w:rPr>
          <w:rFonts w:ascii="宋体" w:hAnsi="宋体" w:hint="eastAsia"/>
          <w:sz w:val="20"/>
          <w:szCs w:val="20"/>
        </w:rPr>
        <w:t>：</w:t>
      </w:r>
    </w:p>
    <w:p w:rsidR="003E506E" w:rsidRDefault="00A94077" w:rsidP="00767D36">
      <w:pPr>
        <w:snapToGrid w:val="0"/>
        <w:spacing w:beforeLines="50" w:after="50" w:line="320" w:lineRule="exact"/>
        <w:ind w:firstLineChars="300" w:firstLine="600"/>
        <w:rPr>
          <w:rFonts w:ascii="宋体" w:hAnsi="宋体"/>
          <w:sz w:val="20"/>
          <w:szCs w:val="20"/>
        </w:rPr>
      </w:pPr>
      <w:r>
        <w:rPr>
          <w:rFonts w:ascii="宋体" w:hAnsi="宋体" w:hint="eastAsia"/>
          <w:sz w:val="20"/>
          <w:szCs w:val="20"/>
          <w:u w:val="single"/>
        </w:rPr>
        <w:t>_______ _</w:t>
      </w:r>
      <w:r>
        <w:rPr>
          <w:rFonts w:ascii="宋体" w:hAnsi="宋体" w:hint="eastAsia"/>
          <w:sz w:val="20"/>
          <w:szCs w:val="20"/>
        </w:rPr>
        <w:t>（供应商名称）系中华人民共和国合法企业，经营地址</w:t>
      </w:r>
      <w:r>
        <w:rPr>
          <w:rFonts w:ascii="宋体" w:hAnsi="宋体" w:hint="eastAsia"/>
          <w:sz w:val="20"/>
          <w:szCs w:val="20"/>
          <w:u w:val="single"/>
        </w:rPr>
        <w:t xml:space="preserve">                  </w:t>
      </w:r>
      <w:r>
        <w:rPr>
          <w:rFonts w:ascii="宋体" w:hAnsi="宋体" w:hint="eastAsia"/>
          <w:sz w:val="20"/>
          <w:szCs w:val="20"/>
        </w:rPr>
        <w:t>。</w:t>
      </w:r>
    </w:p>
    <w:p w:rsidR="003E506E" w:rsidRDefault="00A94077" w:rsidP="00767D36">
      <w:pPr>
        <w:snapToGrid w:val="0"/>
        <w:spacing w:beforeLines="50" w:line="320" w:lineRule="exact"/>
        <w:ind w:firstLineChars="200" w:firstLine="400"/>
        <w:rPr>
          <w:rFonts w:ascii="宋体" w:hAnsi="宋体"/>
          <w:sz w:val="20"/>
          <w:szCs w:val="20"/>
        </w:rPr>
      </w:pPr>
      <w:r>
        <w:rPr>
          <w:rFonts w:ascii="宋体" w:hAnsi="宋体" w:hint="eastAsia"/>
          <w:sz w:val="20"/>
          <w:szCs w:val="20"/>
        </w:rPr>
        <w:t>我</w:t>
      </w:r>
      <w:r>
        <w:rPr>
          <w:rFonts w:ascii="宋体" w:hAnsi="宋体" w:hint="eastAsia"/>
          <w:sz w:val="20"/>
          <w:szCs w:val="20"/>
          <w:u w:val="single"/>
        </w:rPr>
        <w:t>___    __</w:t>
      </w:r>
      <w:r>
        <w:rPr>
          <w:rFonts w:ascii="宋体" w:hAnsi="宋体" w:hint="eastAsia"/>
          <w:sz w:val="20"/>
          <w:szCs w:val="20"/>
        </w:rPr>
        <w:t>（姓名）系</w:t>
      </w:r>
      <w:r>
        <w:rPr>
          <w:rFonts w:ascii="宋体" w:hAnsi="宋体" w:hint="eastAsia"/>
          <w:sz w:val="20"/>
          <w:szCs w:val="20"/>
          <w:u w:val="single"/>
        </w:rPr>
        <w:t>_______     __</w:t>
      </w:r>
      <w:r>
        <w:rPr>
          <w:rFonts w:ascii="宋体" w:hAnsi="宋体" w:hint="eastAsia"/>
          <w:sz w:val="20"/>
          <w:szCs w:val="20"/>
        </w:rPr>
        <w:t>（供应商名称）的法定代表人，我方愿意参加贵方组织的</w:t>
      </w:r>
      <w:r>
        <w:rPr>
          <w:rFonts w:ascii="宋体" w:hAnsi="宋体" w:hint="eastAsia"/>
          <w:sz w:val="20"/>
          <w:szCs w:val="20"/>
        </w:rPr>
        <w:t>_____</w:t>
      </w:r>
      <w:r>
        <w:rPr>
          <w:rFonts w:ascii="宋体" w:hAnsi="宋体" w:hint="eastAsia"/>
          <w:sz w:val="20"/>
          <w:szCs w:val="20"/>
          <w:u w:val="single"/>
        </w:rPr>
        <w:t>_              _     _</w:t>
      </w:r>
      <w:r>
        <w:rPr>
          <w:rFonts w:ascii="宋体" w:hAnsi="宋体" w:hint="eastAsia"/>
          <w:sz w:val="20"/>
          <w:szCs w:val="20"/>
        </w:rPr>
        <w:t>_</w:t>
      </w:r>
      <w:r>
        <w:rPr>
          <w:rFonts w:ascii="宋体" w:hAnsi="宋体" w:hint="eastAsia"/>
          <w:sz w:val="20"/>
          <w:szCs w:val="20"/>
        </w:rPr>
        <w:t>项目的竞标，为便于贵方公正、择优地确定成交供应商及其竞标产品和服务，我方就本次竞标有关事项郑重声明如下：</w:t>
      </w:r>
    </w:p>
    <w:p w:rsidR="003E506E" w:rsidRDefault="00A94077">
      <w:pPr>
        <w:snapToGrid w:val="0"/>
        <w:spacing w:line="320" w:lineRule="exact"/>
        <w:ind w:firstLineChars="200" w:firstLine="400"/>
        <w:rPr>
          <w:rFonts w:ascii="宋体" w:hAnsi="宋体"/>
          <w:sz w:val="20"/>
          <w:szCs w:val="20"/>
        </w:rPr>
      </w:pPr>
      <w:r>
        <w:rPr>
          <w:rFonts w:ascii="宋体" w:hAnsi="宋体" w:hint="eastAsia"/>
          <w:sz w:val="20"/>
          <w:szCs w:val="20"/>
        </w:rPr>
        <w:t>1.</w:t>
      </w:r>
      <w:r>
        <w:rPr>
          <w:rFonts w:ascii="宋体" w:hAnsi="宋体" w:hint="eastAsia"/>
          <w:sz w:val="20"/>
          <w:szCs w:val="20"/>
        </w:rPr>
        <w:t>我方向贵方提交的所有响应文件、资料都是准确的和真实的。</w:t>
      </w:r>
    </w:p>
    <w:p w:rsidR="003E506E" w:rsidRDefault="00A94077" w:rsidP="00767D36">
      <w:pPr>
        <w:snapToGrid w:val="0"/>
        <w:spacing w:beforeLines="50" w:line="320" w:lineRule="exact"/>
        <w:ind w:firstLineChars="200" w:firstLine="400"/>
        <w:rPr>
          <w:rFonts w:ascii="宋体" w:hAnsi="宋体"/>
          <w:sz w:val="20"/>
          <w:szCs w:val="20"/>
        </w:rPr>
      </w:pPr>
      <w:r>
        <w:rPr>
          <w:rFonts w:ascii="宋体" w:hAnsi="宋体" w:hint="eastAsia"/>
          <w:sz w:val="20"/>
          <w:szCs w:val="20"/>
        </w:rPr>
        <w:t>2.</w:t>
      </w:r>
      <w:r>
        <w:rPr>
          <w:rFonts w:ascii="宋体" w:hAnsi="宋体" w:hint="eastAsia"/>
          <w:sz w:val="20"/>
          <w:szCs w:val="20"/>
        </w:rPr>
        <w:t>我方不是采购人的附属机构；在获知本项目采购信息</w:t>
      </w:r>
      <w:r>
        <w:rPr>
          <w:rFonts w:ascii="宋体" w:hAnsi="宋体" w:hint="eastAsia"/>
          <w:sz w:val="20"/>
          <w:szCs w:val="20"/>
        </w:rPr>
        <w:t>后，与采购人聘请的为此项目提供咨询服务的公司及其附属机构没有任何联系。</w:t>
      </w:r>
    </w:p>
    <w:p w:rsidR="003E506E" w:rsidRDefault="00A94077" w:rsidP="00767D36">
      <w:pPr>
        <w:snapToGrid w:val="0"/>
        <w:spacing w:beforeLines="50" w:line="320" w:lineRule="exact"/>
        <w:ind w:firstLineChars="200" w:firstLine="400"/>
        <w:rPr>
          <w:rFonts w:ascii="宋体" w:hAnsi="宋体"/>
          <w:sz w:val="20"/>
          <w:szCs w:val="20"/>
        </w:rPr>
      </w:pPr>
      <w:r>
        <w:rPr>
          <w:rFonts w:ascii="宋体" w:hAnsi="宋体" w:hint="eastAsia"/>
          <w:sz w:val="20"/>
          <w:szCs w:val="20"/>
        </w:rPr>
        <w:t>3.</w:t>
      </w:r>
      <w:r>
        <w:rPr>
          <w:rFonts w:ascii="宋体" w:hAnsi="宋体" w:hint="eastAsia"/>
          <w:sz w:val="20"/>
          <w:szCs w:val="20"/>
        </w:rPr>
        <w:t>我方此次向贵方提供的产品名称为：</w:t>
      </w:r>
      <w:r>
        <w:rPr>
          <w:rFonts w:ascii="宋体" w:hAnsi="宋体" w:hint="eastAsia"/>
          <w:sz w:val="20"/>
          <w:szCs w:val="20"/>
          <w:u w:val="single"/>
        </w:rPr>
        <w:t xml:space="preserve">                              </w:t>
      </w:r>
      <w:r>
        <w:rPr>
          <w:rFonts w:ascii="宋体" w:hAnsi="宋体" w:hint="eastAsia"/>
          <w:sz w:val="20"/>
          <w:szCs w:val="20"/>
        </w:rPr>
        <w:t>；规格型号：</w:t>
      </w:r>
      <w:r>
        <w:rPr>
          <w:rFonts w:ascii="宋体" w:hAnsi="宋体" w:hint="eastAsia"/>
          <w:sz w:val="20"/>
          <w:szCs w:val="20"/>
          <w:u w:val="single"/>
        </w:rPr>
        <w:t xml:space="preserve">                           </w:t>
      </w:r>
      <w:r>
        <w:rPr>
          <w:rFonts w:ascii="宋体" w:hAnsi="宋体" w:hint="eastAsia"/>
          <w:sz w:val="20"/>
          <w:szCs w:val="20"/>
        </w:rPr>
        <w:t>；该型号产品我方有现货可供，并已于</w:t>
      </w:r>
      <w:r>
        <w:rPr>
          <w:rFonts w:ascii="宋体" w:hAnsi="宋体" w:hint="eastAsia"/>
          <w:sz w:val="20"/>
          <w:szCs w:val="20"/>
          <w:u w:val="single"/>
        </w:rPr>
        <w:t xml:space="preserve">     </w:t>
      </w:r>
      <w:r>
        <w:rPr>
          <w:rFonts w:ascii="宋体" w:hAnsi="宋体" w:hint="eastAsia"/>
          <w:sz w:val="20"/>
          <w:szCs w:val="20"/>
        </w:rPr>
        <w:t>年</w:t>
      </w:r>
      <w:r>
        <w:rPr>
          <w:rFonts w:ascii="宋体" w:hAnsi="宋体" w:hint="eastAsia"/>
          <w:sz w:val="20"/>
          <w:szCs w:val="20"/>
          <w:u w:val="single"/>
        </w:rPr>
        <w:t xml:space="preserve">   </w:t>
      </w:r>
      <w:r>
        <w:rPr>
          <w:rFonts w:ascii="宋体" w:hAnsi="宋体" w:hint="eastAsia"/>
          <w:sz w:val="20"/>
          <w:szCs w:val="20"/>
        </w:rPr>
        <w:t>月生产完工或向</w:t>
      </w:r>
      <w:r>
        <w:rPr>
          <w:rFonts w:ascii="宋体" w:hAnsi="宋体" w:hint="eastAsia"/>
          <w:sz w:val="20"/>
          <w:szCs w:val="20"/>
          <w:u w:val="single"/>
        </w:rPr>
        <w:t xml:space="preserve">　　</w:t>
      </w:r>
      <w:r>
        <w:rPr>
          <w:rFonts w:ascii="宋体" w:hAnsi="宋体" w:hint="eastAsia"/>
          <w:sz w:val="20"/>
          <w:szCs w:val="20"/>
          <w:u w:val="single"/>
        </w:rPr>
        <w:t xml:space="preserve">              </w:t>
      </w:r>
      <w:r>
        <w:rPr>
          <w:rFonts w:ascii="宋体" w:hAnsi="宋体" w:hint="eastAsia"/>
          <w:sz w:val="20"/>
          <w:szCs w:val="20"/>
        </w:rPr>
        <w:t>（原厂商名称）购进［</w:t>
      </w:r>
      <w:r>
        <w:rPr>
          <w:rFonts w:ascii="宋体" w:hAnsi="宋体" w:hint="eastAsia"/>
          <w:b/>
          <w:bCs/>
          <w:sz w:val="20"/>
          <w:szCs w:val="20"/>
        </w:rPr>
        <w:t>或</w:t>
      </w:r>
      <w:r>
        <w:rPr>
          <w:rFonts w:ascii="宋体" w:hAnsi="宋体" w:hint="eastAsia"/>
          <w:sz w:val="20"/>
          <w:szCs w:val="20"/>
        </w:rPr>
        <w:t>需在中标后向</w:t>
      </w:r>
      <w:r>
        <w:rPr>
          <w:rFonts w:ascii="宋体" w:hAnsi="宋体" w:hint="eastAsia"/>
          <w:sz w:val="20"/>
          <w:szCs w:val="20"/>
          <w:u w:val="single"/>
        </w:rPr>
        <w:t xml:space="preserve">               </w:t>
      </w:r>
      <w:r>
        <w:rPr>
          <w:rFonts w:ascii="宋体" w:hAnsi="宋体" w:hint="eastAsia"/>
          <w:sz w:val="20"/>
          <w:szCs w:val="20"/>
        </w:rPr>
        <w:t>订购］。</w:t>
      </w:r>
    </w:p>
    <w:p w:rsidR="003E506E" w:rsidRDefault="00A94077" w:rsidP="00767D36">
      <w:pPr>
        <w:snapToGrid w:val="0"/>
        <w:spacing w:beforeLines="50" w:line="320" w:lineRule="exact"/>
        <w:ind w:firstLineChars="200" w:firstLine="400"/>
        <w:rPr>
          <w:rFonts w:ascii="宋体" w:hAnsi="宋体"/>
          <w:sz w:val="20"/>
          <w:szCs w:val="20"/>
        </w:rPr>
      </w:pPr>
      <w:r>
        <w:rPr>
          <w:rFonts w:ascii="宋体" w:hAnsi="宋体" w:hint="eastAsia"/>
          <w:sz w:val="20"/>
          <w:szCs w:val="20"/>
        </w:rPr>
        <w:t>4.</w:t>
      </w:r>
      <w:r>
        <w:rPr>
          <w:rFonts w:ascii="宋体" w:hAnsi="宋体" w:hint="eastAsia"/>
          <w:sz w:val="20"/>
          <w:szCs w:val="20"/>
        </w:rPr>
        <w:t>我方诚意提请贵方关注：近期有关该型号产品的生产、供货、售后服务以及性能等方面的重大决策和事项有：</w:t>
      </w:r>
    </w:p>
    <w:p w:rsidR="003E506E" w:rsidRDefault="00A94077" w:rsidP="00767D36">
      <w:pPr>
        <w:snapToGrid w:val="0"/>
        <w:spacing w:beforeLines="50" w:line="320" w:lineRule="exact"/>
        <w:ind w:firstLineChars="200" w:firstLine="400"/>
        <w:rPr>
          <w:rFonts w:ascii="宋体" w:hAnsi="宋体"/>
          <w:sz w:val="20"/>
          <w:szCs w:val="20"/>
          <w:u w:val="single"/>
        </w:rPr>
      </w:pPr>
      <w:r>
        <w:rPr>
          <w:rFonts w:ascii="宋体" w:hAnsi="宋体" w:hint="eastAsia"/>
          <w:sz w:val="20"/>
          <w:szCs w:val="20"/>
          <w:u w:val="single"/>
        </w:rPr>
        <w:t xml:space="preserve">　　</w:t>
      </w:r>
      <w:r>
        <w:rPr>
          <w:rFonts w:ascii="宋体" w:hAnsi="宋体" w:hint="eastAsia"/>
          <w:sz w:val="20"/>
          <w:szCs w:val="20"/>
          <w:u w:val="single"/>
        </w:rPr>
        <w:t xml:space="preserve">　　　　　　　　　　　　　　　　　　　　　　　　　</w:t>
      </w:r>
    </w:p>
    <w:p w:rsidR="003E506E" w:rsidRDefault="00A94077" w:rsidP="00767D36">
      <w:pPr>
        <w:snapToGrid w:val="0"/>
        <w:spacing w:beforeLines="50" w:line="320" w:lineRule="exact"/>
        <w:ind w:firstLineChars="200" w:firstLine="400"/>
        <w:rPr>
          <w:rFonts w:ascii="宋体" w:hAnsi="宋体"/>
          <w:sz w:val="20"/>
          <w:szCs w:val="20"/>
        </w:rPr>
      </w:pPr>
      <w:r>
        <w:rPr>
          <w:rFonts w:ascii="宋体" w:hAnsi="宋体" w:hint="eastAsia"/>
          <w:sz w:val="20"/>
          <w:szCs w:val="20"/>
          <w:u w:val="single"/>
        </w:rPr>
        <w:t xml:space="preserve">　　　　　　　　　　　　　　　　　　　　　　　　　　　</w:t>
      </w:r>
    </w:p>
    <w:p w:rsidR="003E506E" w:rsidRDefault="00A94077">
      <w:pPr>
        <w:pStyle w:val="a7"/>
        <w:snapToGrid w:val="0"/>
        <w:spacing w:line="320" w:lineRule="exact"/>
        <w:ind w:firstLineChars="200" w:firstLine="400"/>
        <w:rPr>
          <w:rFonts w:ascii="宋体" w:hAnsi="宋体"/>
          <w:sz w:val="20"/>
          <w:u w:val="single"/>
        </w:rPr>
      </w:pPr>
      <w:r>
        <w:rPr>
          <w:rFonts w:ascii="宋体" w:eastAsia="宋体" w:hAnsi="宋体" w:hint="eastAsia"/>
          <w:sz w:val="20"/>
        </w:rPr>
        <w:t xml:space="preserve">5. </w:t>
      </w:r>
      <w:r>
        <w:rPr>
          <w:rFonts w:ascii="宋体" w:eastAsia="宋体" w:hAnsi="宋体" w:hint="eastAsia"/>
          <w:sz w:val="20"/>
        </w:rPr>
        <w:t>以上事项如有虚假或隐瞒，我方愿意承担一切后果，并不再寻求任何旨在减轻或免除法律责任的辩解。</w:t>
      </w:r>
    </w:p>
    <w:p w:rsidR="003E506E" w:rsidRDefault="00A94077">
      <w:pPr>
        <w:spacing w:line="320" w:lineRule="exact"/>
        <w:ind w:firstLineChars="200" w:firstLine="400"/>
        <w:rPr>
          <w:rFonts w:ascii="宋体" w:hAnsi="宋体"/>
          <w:sz w:val="20"/>
          <w:szCs w:val="20"/>
        </w:rPr>
      </w:pPr>
      <w:r>
        <w:rPr>
          <w:rFonts w:ascii="宋体" w:hAnsi="宋体" w:hint="eastAsia"/>
          <w:sz w:val="20"/>
          <w:szCs w:val="20"/>
        </w:rPr>
        <w:t xml:space="preserve">6. </w:t>
      </w:r>
      <w:r>
        <w:rPr>
          <w:rFonts w:ascii="宋体" w:hAnsi="宋体" w:hint="eastAsia"/>
          <w:sz w:val="20"/>
          <w:szCs w:val="20"/>
        </w:rPr>
        <w:t>根据</w:t>
      </w:r>
      <w:r>
        <w:rPr>
          <w:rFonts w:ascii="宋体" w:hAnsi="宋体"/>
          <w:sz w:val="20"/>
          <w:szCs w:val="20"/>
        </w:rPr>
        <w:t>《中华人民共和国政府采购法实施条例》第五十条要求对政府采购合同进行公告</w:t>
      </w:r>
      <w:r>
        <w:rPr>
          <w:rFonts w:ascii="宋体" w:hAnsi="宋体" w:hint="eastAsia"/>
          <w:sz w:val="20"/>
          <w:szCs w:val="20"/>
        </w:rPr>
        <w:t>，</w:t>
      </w:r>
      <w:r>
        <w:rPr>
          <w:rFonts w:ascii="宋体" w:hAnsi="宋体"/>
          <w:sz w:val="20"/>
          <w:szCs w:val="20"/>
        </w:rPr>
        <w:t>但政府采购合同中涉及国家秘密、商业秘密的内容除外。</w:t>
      </w:r>
      <w:r>
        <w:rPr>
          <w:rFonts w:ascii="宋体" w:hAnsi="宋体" w:hint="eastAsia"/>
          <w:sz w:val="20"/>
          <w:szCs w:val="20"/>
        </w:rPr>
        <w:t>我方就对本次响应文件进行注明如下：（两项内容中必须选择一项）</w:t>
      </w:r>
    </w:p>
    <w:p w:rsidR="003E506E" w:rsidRDefault="00A94077">
      <w:pPr>
        <w:spacing w:line="320" w:lineRule="exact"/>
        <w:ind w:firstLineChars="200" w:firstLine="400"/>
        <w:rPr>
          <w:rFonts w:ascii="宋体" w:hAnsi="宋体"/>
          <w:sz w:val="20"/>
          <w:szCs w:val="20"/>
        </w:rPr>
      </w:pPr>
      <w:r>
        <w:rPr>
          <w:rFonts w:ascii="宋体" w:hAnsi="宋体" w:hint="eastAsia"/>
          <w:sz w:val="20"/>
          <w:szCs w:val="20"/>
        </w:rPr>
        <w:t>□我方本次响应文件</w:t>
      </w:r>
      <w:r>
        <w:rPr>
          <w:rFonts w:ascii="宋体" w:hAnsi="宋体" w:cs="宋体"/>
          <w:kern w:val="0"/>
          <w:sz w:val="20"/>
          <w:szCs w:val="20"/>
        </w:rPr>
        <w:t>内容中</w:t>
      </w:r>
      <w:r>
        <w:rPr>
          <w:rFonts w:ascii="宋体" w:hAnsi="宋体" w:hint="eastAsia"/>
          <w:sz w:val="20"/>
          <w:szCs w:val="20"/>
        </w:rPr>
        <w:t>未</w:t>
      </w:r>
      <w:r>
        <w:rPr>
          <w:rFonts w:ascii="宋体" w:hAnsi="宋体" w:cs="宋体"/>
          <w:kern w:val="0"/>
          <w:sz w:val="20"/>
          <w:szCs w:val="20"/>
        </w:rPr>
        <w:t>涉及商业秘密</w:t>
      </w:r>
      <w:r>
        <w:rPr>
          <w:rFonts w:ascii="宋体" w:hAnsi="宋体" w:cs="宋体" w:hint="eastAsia"/>
          <w:kern w:val="0"/>
          <w:sz w:val="20"/>
          <w:szCs w:val="20"/>
        </w:rPr>
        <w:t>；</w:t>
      </w:r>
    </w:p>
    <w:p w:rsidR="003E506E" w:rsidRDefault="00A94077">
      <w:pPr>
        <w:spacing w:line="320" w:lineRule="exact"/>
        <w:ind w:firstLineChars="200" w:firstLine="400"/>
        <w:rPr>
          <w:rFonts w:ascii="宋体" w:hAnsi="宋体"/>
          <w:sz w:val="20"/>
          <w:szCs w:val="20"/>
          <w:u w:val="single"/>
        </w:rPr>
      </w:pPr>
      <w:r>
        <w:rPr>
          <w:rFonts w:ascii="宋体" w:hAnsi="宋体" w:hint="eastAsia"/>
          <w:sz w:val="20"/>
          <w:szCs w:val="20"/>
        </w:rPr>
        <w:t>□我方本次响应文件</w:t>
      </w:r>
      <w:r>
        <w:rPr>
          <w:rFonts w:ascii="宋体" w:hAnsi="宋体" w:cs="宋体"/>
          <w:kern w:val="0"/>
          <w:sz w:val="20"/>
          <w:szCs w:val="20"/>
        </w:rPr>
        <w:t>涉及商业秘密</w:t>
      </w:r>
      <w:r>
        <w:rPr>
          <w:rFonts w:ascii="宋体" w:hAnsi="宋体" w:cs="宋体" w:hint="eastAsia"/>
          <w:kern w:val="0"/>
          <w:sz w:val="20"/>
          <w:szCs w:val="20"/>
        </w:rPr>
        <w:t>的</w:t>
      </w:r>
      <w:r>
        <w:rPr>
          <w:rFonts w:ascii="宋体" w:hAnsi="宋体" w:cs="宋体"/>
          <w:kern w:val="0"/>
          <w:sz w:val="20"/>
          <w:szCs w:val="20"/>
        </w:rPr>
        <w:t>内容</w:t>
      </w:r>
      <w:r>
        <w:rPr>
          <w:rFonts w:ascii="宋体" w:hAnsi="宋体" w:cs="宋体" w:hint="eastAsia"/>
          <w:kern w:val="0"/>
          <w:sz w:val="20"/>
          <w:szCs w:val="20"/>
        </w:rPr>
        <w:t>有：</w:t>
      </w:r>
      <w:r>
        <w:rPr>
          <w:rFonts w:ascii="宋体" w:hAnsi="宋体" w:cs="宋体" w:hint="eastAsia"/>
          <w:kern w:val="0"/>
          <w:sz w:val="20"/>
          <w:szCs w:val="20"/>
          <w:u w:val="single"/>
        </w:rPr>
        <w:t xml:space="preserve">                         </w:t>
      </w:r>
      <w:r>
        <w:rPr>
          <w:rFonts w:ascii="宋体" w:hAnsi="宋体" w:cs="宋体" w:hint="eastAsia"/>
          <w:kern w:val="0"/>
          <w:sz w:val="20"/>
          <w:szCs w:val="20"/>
        </w:rPr>
        <w:t>；</w:t>
      </w:r>
    </w:p>
    <w:p w:rsidR="003E506E" w:rsidRDefault="00A94077">
      <w:pPr>
        <w:snapToGrid w:val="0"/>
        <w:spacing w:line="320" w:lineRule="exact"/>
        <w:ind w:firstLineChars="200" w:firstLine="400"/>
        <w:rPr>
          <w:rFonts w:ascii="宋体" w:hAnsi="宋体"/>
          <w:sz w:val="20"/>
          <w:szCs w:val="20"/>
        </w:rPr>
      </w:pPr>
      <w:r>
        <w:rPr>
          <w:rFonts w:ascii="宋体" w:hAnsi="宋体" w:hint="eastAsia"/>
          <w:sz w:val="20"/>
          <w:szCs w:val="20"/>
        </w:rPr>
        <w:t xml:space="preserve">7. </w:t>
      </w:r>
      <w:r>
        <w:rPr>
          <w:rFonts w:ascii="宋体" w:hAnsi="宋体" w:hint="eastAsia"/>
          <w:sz w:val="20"/>
          <w:szCs w:val="20"/>
        </w:rPr>
        <w:t>我方在此声明，我方及由本人担任法定代表人的其他机构在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rsidR="003E506E" w:rsidRDefault="003E506E">
      <w:pPr>
        <w:pStyle w:val="20"/>
        <w:tabs>
          <w:tab w:val="left" w:pos="939"/>
        </w:tabs>
        <w:snapToGrid w:val="0"/>
        <w:spacing w:line="320" w:lineRule="exact"/>
        <w:ind w:leftChars="150" w:left="697" w:hangingChars="191" w:hanging="382"/>
        <w:rPr>
          <w:rFonts w:ascii="宋体" w:hAnsi="宋体"/>
          <w:sz w:val="20"/>
          <w:szCs w:val="20"/>
        </w:rPr>
      </w:pPr>
    </w:p>
    <w:p w:rsidR="003E506E" w:rsidRDefault="003E506E" w:rsidP="00767D36">
      <w:pPr>
        <w:pStyle w:val="ParaCharCharCharCharCharCharCharCharChar1CharCharCharChar"/>
        <w:snapToGrid w:val="0"/>
        <w:spacing w:beforeLines="50" w:line="320" w:lineRule="exact"/>
        <w:ind w:firstLine="200"/>
        <w:rPr>
          <w:rFonts w:ascii="宋体" w:hAnsi="宋体"/>
          <w:sz w:val="20"/>
        </w:rPr>
      </w:pPr>
    </w:p>
    <w:p w:rsidR="003E506E" w:rsidRDefault="00A94077" w:rsidP="00767D36">
      <w:pPr>
        <w:snapToGrid w:val="0"/>
        <w:spacing w:beforeLines="50" w:line="320" w:lineRule="exact"/>
        <w:ind w:right="480" w:firstLineChars="2282" w:firstLine="4564"/>
        <w:rPr>
          <w:rFonts w:ascii="宋体" w:hAnsi="宋体"/>
          <w:sz w:val="20"/>
          <w:szCs w:val="20"/>
          <w:u w:val="single"/>
        </w:rPr>
      </w:pPr>
      <w:r>
        <w:rPr>
          <w:rFonts w:ascii="宋体" w:hAnsi="宋体" w:hint="eastAsia"/>
          <w:sz w:val="20"/>
          <w:szCs w:val="20"/>
        </w:rPr>
        <w:t>法定代表人或被授权人签字：</w:t>
      </w:r>
      <w:r>
        <w:rPr>
          <w:rFonts w:ascii="宋体" w:hAnsi="宋体" w:hint="eastAsia"/>
          <w:sz w:val="20"/>
          <w:szCs w:val="20"/>
          <w:u w:val="single"/>
        </w:rPr>
        <w:t xml:space="preserve">             </w:t>
      </w:r>
    </w:p>
    <w:p w:rsidR="003E506E" w:rsidRDefault="00A94077" w:rsidP="00767D36">
      <w:pPr>
        <w:snapToGrid w:val="0"/>
        <w:spacing w:beforeLines="50" w:after="50" w:line="320" w:lineRule="exact"/>
        <w:ind w:right="480" w:firstLineChars="2300" w:firstLine="4600"/>
        <w:rPr>
          <w:rFonts w:ascii="宋体" w:hAnsi="宋体"/>
          <w:sz w:val="20"/>
          <w:szCs w:val="20"/>
        </w:rPr>
      </w:pPr>
      <w:r>
        <w:rPr>
          <w:rFonts w:ascii="宋体" w:hAnsi="宋体" w:hint="eastAsia"/>
          <w:sz w:val="20"/>
          <w:szCs w:val="20"/>
        </w:rPr>
        <w:t>供应商公章：</w:t>
      </w:r>
      <w:r>
        <w:rPr>
          <w:rFonts w:ascii="宋体" w:hAnsi="宋体" w:hint="eastAsia"/>
          <w:sz w:val="20"/>
          <w:szCs w:val="20"/>
          <w:u w:val="single"/>
        </w:rPr>
        <w:t xml:space="preserve">                 </w:t>
      </w:r>
    </w:p>
    <w:p w:rsidR="003E506E" w:rsidRDefault="00A94077" w:rsidP="00767D36">
      <w:pPr>
        <w:snapToGrid w:val="0"/>
        <w:spacing w:beforeLines="50" w:after="50" w:line="320" w:lineRule="exact"/>
        <w:ind w:right="480" w:firstLineChars="100" w:firstLine="200"/>
        <w:jc w:val="right"/>
        <w:rPr>
          <w:rFonts w:ascii="宋体" w:hAnsi="宋体"/>
          <w:sz w:val="20"/>
          <w:szCs w:val="20"/>
        </w:rPr>
      </w:pPr>
      <w:r>
        <w:rPr>
          <w:rFonts w:ascii="宋体" w:hAnsi="宋体" w:hint="eastAsia"/>
          <w:sz w:val="20"/>
          <w:szCs w:val="20"/>
        </w:rPr>
        <w:t xml:space="preserve"> </w:t>
      </w:r>
      <w:r>
        <w:rPr>
          <w:rFonts w:ascii="宋体" w:hAnsi="宋体" w:hint="eastAsia"/>
          <w:sz w:val="20"/>
          <w:szCs w:val="20"/>
        </w:rPr>
        <w:t>年</w:t>
      </w:r>
      <w:r>
        <w:rPr>
          <w:rFonts w:ascii="宋体" w:hAnsi="宋体" w:hint="eastAsia"/>
          <w:sz w:val="20"/>
          <w:szCs w:val="20"/>
        </w:rPr>
        <w:t xml:space="preserve">    </w:t>
      </w:r>
      <w:r>
        <w:rPr>
          <w:rFonts w:ascii="宋体" w:hAnsi="宋体" w:hint="eastAsia"/>
          <w:sz w:val="20"/>
          <w:szCs w:val="20"/>
        </w:rPr>
        <w:t>月</w:t>
      </w:r>
      <w:r>
        <w:rPr>
          <w:rFonts w:ascii="宋体" w:hAnsi="宋体" w:hint="eastAsia"/>
          <w:sz w:val="20"/>
          <w:szCs w:val="20"/>
        </w:rPr>
        <w:t xml:space="preserve">    </w:t>
      </w:r>
      <w:r>
        <w:rPr>
          <w:rFonts w:ascii="宋体" w:hAnsi="宋体" w:hint="eastAsia"/>
          <w:sz w:val="20"/>
          <w:szCs w:val="20"/>
        </w:rPr>
        <w:t>日</w:t>
      </w:r>
    </w:p>
    <w:p w:rsidR="003E506E" w:rsidRDefault="003E506E">
      <w:pPr>
        <w:spacing w:line="360" w:lineRule="exact"/>
        <w:rPr>
          <w:rFonts w:ascii="宋体" w:hAnsi="宋体"/>
          <w:szCs w:val="21"/>
        </w:rPr>
      </w:pPr>
    </w:p>
    <w:p w:rsidR="003E506E" w:rsidRDefault="00A94077">
      <w:pPr>
        <w:spacing w:line="360" w:lineRule="exact"/>
        <w:jc w:val="left"/>
        <w:rPr>
          <w:rFonts w:ascii="宋体" w:hAnsi="宋体"/>
          <w:b/>
          <w:szCs w:val="21"/>
        </w:rPr>
      </w:pPr>
      <w:r>
        <w:rPr>
          <w:rFonts w:ascii="宋体" w:hAnsi="宋体" w:hint="eastAsia"/>
          <w:b/>
          <w:szCs w:val="21"/>
        </w:rPr>
        <w:lastRenderedPageBreak/>
        <w:t>附件一</w:t>
      </w:r>
      <w:r>
        <w:rPr>
          <w:rFonts w:ascii="宋体" w:hAnsi="宋体" w:hint="eastAsia"/>
          <w:b/>
          <w:szCs w:val="21"/>
        </w:rPr>
        <w:t xml:space="preserve"> </w:t>
      </w:r>
    </w:p>
    <w:p w:rsidR="003E506E" w:rsidRDefault="00A94077">
      <w:pPr>
        <w:spacing w:line="360" w:lineRule="exact"/>
        <w:jc w:val="center"/>
        <w:rPr>
          <w:rFonts w:ascii="宋体" w:hAnsi="宋体"/>
          <w:b/>
          <w:szCs w:val="21"/>
        </w:rPr>
      </w:pPr>
      <w:r>
        <w:rPr>
          <w:rFonts w:ascii="宋体" w:hAnsi="宋体" w:hint="eastAsia"/>
          <w:b/>
          <w:szCs w:val="21"/>
        </w:rPr>
        <w:t>谈</w:t>
      </w:r>
      <w:r>
        <w:rPr>
          <w:rFonts w:ascii="宋体" w:hAnsi="宋体" w:hint="eastAsia"/>
          <w:b/>
          <w:szCs w:val="21"/>
        </w:rPr>
        <w:t xml:space="preserve">  </w:t>
      </w:r>
      <w:r>
        <w:rPr>
          <w:rFonts w:ascii="宋体" w:hAnsi="宋体" w:hint="eastAsia"/>
          <w:b/>
          <w:szCs w:val="21"/>
        </w:rPr>
        <w:t>判</w:t>
      </w:r>
      <w:r>
        <w:rPr>
          <w:rFonts w:ascii="宋体" w:hAnsi="宋体" w:hint="eastAsia"/>
          <w:b/>
          <w:szCs w:val="21"/>
        </w:rPr>
        <w:t xml:space="preserve">  </w:t>
      </w:r>
      <w:r>
        <w:rPr>
          <w:rFonts w:ascii="宋体" w:hAnsi="宋体" w:hint="eastAsia"/>
          <w:b/>
          <w:szCs w:val="21"/>
        </w:rPr>
        <w:t>报</w:t>
      </w:r>
      <w:r>
        <w:rPr>
          <w:rFonts w:ascii="宋体" w:hAnsi="宋体" w:hint="eastAsia"/>
          <w:b/>
          <w:szCs w:val="21"/>
        </w:rPr>
        <w:t xml:space="preserve">  </w:t>
      </w:r>
      <w:r>
        <w:rPr>
          <w:rFonts w:ascii="宋体" w:hAnsi="宋体" w:hint="eastAsia"/>
          <w:b/>
          <w:szCs w:val="21"/>
        </w:rPr>
        <w:t>价</w:t>
      </w:r>
      <w:r>
        <w:rPr>
          <w:rFonts w:ascii="宋体" w:hAnsi="宋体" w:hint="eastAsia"/>
          <w:b/>
          <w:szCs w:val="21"/>
        </w:rPr>
        <w:t xml:space="preserve">  </w:t>
      </w:r>
      <w:r>
        <w:rPr>
          <w:rFonts w:ascii="宋体" w:hAnsi="宋体" w:hint="eastAsia"/>
          <w:b/>
          <w:szCs w:val="21"/>
        </w:rPr>
        <w:t>表</w:t>
      </w:r>
    </w:p>
    <w:p w:rsidR="003E506E" w:rsidRDefault="003E506E">
      <w:pPr>
        <w:spacing w:line="360" w:lineRule="exact"/>
        <w:jc w:val="center"/>
        <w:rPr>
          <w:rFonts w:ascii="宋体" w:hAnsi="宋体"/>
          <w:b/>
          <w:szCs w:val="21"/>
        </w:rPr>
      </w:pPr>
    </w:p>
    <w:p w:rsidR="003E506E" w:rsidRDefault="00A94077">
      <w:pPr>
        <w:spacing w:line="360" w:lineRule="exact"/>
        <w:rPr>
          <w:rFonts w:ascii="宋体" w:hAnsi="宋体"/>
          <w:szCs w:val="21"/>
          <w:u w:val="single"/>
        </w:rPr>
      </w:pPr>
      <w:r>
        <w:rPr>
          <w:rFonts w:ascii="宋体" w:hAnsi="宋体" w:hint="eastAsia"/>
          <w:szCs w:val="21"/>
        </w:rPr>
        <w:t>采购项目编号</w:t>
      </w:r>
      <w:r>
        <w:rPr>
          <w:rFonts w:ascii="宋体" w:hAnsi="宋体" w:hint="eastAsia"/>
          <w:szCs w:val="21"/>
        </w:rPr>
        <w:t>:</w:t>
      </w:r>
      <w:r>
        <w:rPr>
          <w:rFonts w:ascii="宋体" w:hAnsi="宋体" w:hint="eastAsia"/>
          <w:szCs w:val="21"/>
          <w:u w:val="single"/>
        </w:rPr>
        <w:t xml:space="preserve">                 </w:t>
      </w:r>
    </w:p>
    <w:p w:rsidR="003E506E" w:rsidRDefault="00A94077">
      <w:pPr>
        <w:spacing w:line="360" w:lineRule="exact"/>
        <w:rPr>
          <w:rFonts w:ascii="宋体" w:hAnsi="宋体"/>
          <w:szCs w:val="21"/>
        </w:rPr>
      </w:pPr>
      <w:r>
        <w:rPr>
          <w:rFonts w:ascii="宋体" w:hAnsi="宋体" w:hint="eastAsia"/>
          <w:szCs w:val="21"/>
        </w:rPr>
        <w:t>采购项目名称</w:t>
      </w:r>
      <w:r>
        <w:rPr>
          <w:rFonts w:ascii="宋体" w:hAnsi="宋体" w:hint="eastAsia"/>
          <w:szCs w:val="21"/>
        </w:rPr>
        <w:t>:</w:t>
      </w:r>
      <w:r>
        <w:rPr>
          <w:rFonts w:ascii="宋体" w:hAnsi="宋体" w:hint="eastAsia"/>
          <w:szCs w:val="21"/>
          <w:u w:val="single"/>
        </w:rPr>
        <w:t xml:space="preserve">                 </w:t>
      </w:r>
      <w:r>
        <w:rPr>
          <w:rFonts w:ascii="宋体" w:hAnsi="宋体" w:hint="eastAsia"/>
          <w:szCs w:val="21"/>
        </w:rPr>
        <w:t xml:space="preserve"> </w:t>
      </w:r>
    </w:p>
    <w:p w:rsidR="003E506E" w:rsidRDefault="00A94077">
      <w:pPr>
        <w:spacing w:line="360" w:lineRule="exact"/>
        <w:rPr>
          <w:rFonts w:ascii="宋体" w:hAnsi="宋体"/>
          <w:szCs w:val="21"/>
        </w:rPr>
      </w:pPr>
      <w:r>
        <w:rPr>
          <w:rFonts w:ascii="宋体" w:hAnsi="宋体" w:hint="eastAsia"/>
          <w:szCs w:val="21"/>
        </w:rPr>
        <w:t>分标号（如有）：</w:t>
      </w:r>
      <w:r>
        <w:rPr>
          <w:rFonts w:ascii="宋体" w:hAnsi="宋体" w:hint="eastAsia"/>
          <w:szCs w:val="21"/>
          <w:u w:val="single"/>
        </w:rPr>
        <w:t xml:space="preserve">        </w:t>
      </w:r>
    </w:p>
    <w:tbl>
      <w:tblPr>
        <w:tblW w:w="89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611"/>
        <w:gridCol w:w="534"/>
        <w:gridCol w:w="1422"/>
        <w:gridCol w:w="1690"/>
        <w:gridCol w:w="934"/>
        <w:gridCol w:w="847"/>
        <w:gridCol w:w="1256"/>
      </w:tblGrid>
      <w:tr w:rsidR="003E506E">
        <w:trPr>
          <w:trHeight w:val="435"/>
        </w:trPr>
        <w:tc>
          <w:tcPr>
            <w:tcW w:w="637" w:type="dxa"/>
            <w:vAlign w:val="center"/>
          </w:tcPr>
          <w:p w:rsidR="003E506E" w:rsidRDefault="00A94077">
            <w:pPr>
              <w:spacing w:line="360" w:lineRule="exact"/>
              <w:jc w:val="center"/>
              <w:rPr>
                <w:rFonts w:ascii="宋体" w:hAnsi="宋体"/>
                <w:szCs w:val="21"/>
              </w:rPr>
            </w:pPr>
            <w:r>
              <w:rPr>
                <w:rFonts w:ascii="宋体" w:hAnsi="宋体" w:hint="eastAsia"/>
                <w:szCs w:val="21"/>
              </w:rPr>
              <w:t>序号</w:t>
            </w:r>
          </w:p>
        </w:tc>
        <w:tc>
          <w:tcPr>
            <w:tcW w:w="1611" w:type="dxa"/>
            <w:vAlign w:val="center"/>
          </w:tcPr>
          <w:p w:rsidR="003E506E" w:rsidRDefault="00A94077">
            <w:pPr>
              <w:spacing w:line="360" w:lineRule="exact"/>
              <w:jc w:val="center"/>
              <w:rPr>
                <w:rFonts w:ascii="宋体" w:hAnsi="宋体"/>
                <w:szCs w:val="21"/>
              </w:rPr>
            </w:pPr>
            <w:r>
              <w:rPr>
                <w:rFonts w:ascii="宋体" w:hAnsi="宋体" w:hint="eastAsia"/>
                <w:szCs w:val="21"/>
              </w:rPr>
              <w:t>货物名称</w:t>
            </w:r>
          </w:p>
        </w:tc>
        <w:tc>
          <w:tcPr>
            <w:tcW w:w="534" w:type="dxa"/>
            <w:vAlign w:val="center"/>
          </w:tcPr>
          <w:p w:rsidR="003E506E" w:rsidRDefault="00A94077">
            <w:pPr>
              <w:spacing w:line="360" w:lineRule="exact"/>
              <w:jc w:val="center"/>
              <w:rPr>
                <w:rFonts w:ascii="宋体" w:hAnsi="宋体"/>
                <w:szCs w:val="21"/>
              </w:rPr>
            </w:pPr>
            <w:r>
              <w:rPr>
                <w:rFonts w:ascii="宋体" w:hAnsi="宋体" w:hint="eastAsia"/>
                <w:szCs w:val="21"/>
              </w:rPr>
              <w:t>数量①</w:t>
            </w:r>
          </w:p>
        </w:tc>
        <w:tc>
          <w:tcPr>
            <w:tcW w:w="1422" w:type="dxa"/>
            <w:vAlign w:val="center"/>
          </w:tcPr>
          <w:p w:rsidR="003E506E" w:rsidRDefault="00A94077">
            <w:pPr>
              <w:spacing w:line="360" w:lineRule="exact"/>
              <w:jc w:val="center"/>
              <w:rPr>
                <w:rFonts w:ascii="宋体" w:hAnsi="宋体"/>
                <w:szCs w:val="21"/>
              </w:rPr>
            </w:pPr>
            <w:r>
              <w:rPr>
                <w:rFonts w:ascii="宋体" w:hAnsi="宋体" w:hint="eastAsia"/>
                <w:szCs w:val="21"/>
              </w:rPr>
              <w:t>品牌及规格型号、生产厂家及国别</w:t>
            </w:r>
          </w:p>
        </w:tc>
        <w:tc>
          <w:tcPr>
            <w:tcW w:w="1690" w:type="dxa"/>
            <w:vAlign w:val="center"/>
          </w:tcPr>
          <w:p w:rsidR="003E506E" w:rsidRDefault="00A94077">
            <w:pPr>
              <w:spacing w:line="360" w:lineRule="exact"/>
              <w:jc w:val="center"/>
              <w:rPr>
                <w:rFonts w:ascii="宋体" w:hAnsi="宋体"/>
                <w:szCs w:val="21"/>
              </w:rPr>
            </w:pPr>
            <w:r>
              <w:rPr>
                <w:rFonts w:ascii="宋体" w:hAnsi="宋体" w:hint="eastAsia"/>
                <w:szCs w:val="21"/>
              </w:rPr>
              <w:t>技术参数及性能配置</w:t>
            </w:r>
          </w:p>
        </w:tc>
        <w:tc>
          <w:tcPr>
            <w:tcW w:w="934" w:type="dxa"/>
            <w:vAlign w:val="center"/>
          </w:tcPr>
          <w:p w:rsidR="003E506E" w:rsidRDefault="00A94077">
            <w:pPr>
              <w:spacing w:line="360" w:lineRule="exact"/>
              <w:jc w:val="center"/>
              <w:rPr>
                <w:rFonts w:ascii="宋体" w:hAnsi="宋体"/>
                <w:szCs w:val="21"/>
              </w:rPr>
            </w:pPr>
            <w:r>
              <w:rPr>
                <w:rFonts w:ascii="宋体" w:hAnsi="宋体" w:hint="eastAsia"/>
                <w:szCs w:val="21"/>
              </w:rPr>
              <w:t>质保期</w:t>
            </w:r>
          </w:p>
        </w:tc>
        <w:tc>
          <w:tcPr>
            <w:tcW w:w="847" w:type="dxa"/>
            <w:vAlign w:val="center"/>
          </w:tcPr>
          <w:p w:rsidR="003E506E" w:rsidRDefault="00A94077">
            <w:pPr>
              <w:spacing w:line="360" w:lineRule="exact"/>
              <w:jc w:val="center"/>
              <w:rPr>
                <w:rFonts w:ascii="宋体" w:hAnsi="宋体"/>
                <w:szCs w:val="21"/>
              </w:rPr>
            </w:pPr>
            <w:r>
              <w:rPr>
                <w:rFonts w:ascii="宋体" w:hAnsi="宋体" w:hint="eastAsia"/>
                <w:szCs w:val="21"/>
              </w:rPr>
              <w:t>单价（元）</w:t>
            </w:r>
          </w:p>
          <w:p w:rsidR="003E506E" w:rsidRDefault="00A94077">
            <w:pPr>
              <w:spacing w:line="360" w:lineRule="exact"/>
              <w:jc w:val="center"/>
              <w:rPr>
                <w:rFonts w:ascii="宋体" w:hAnsi="宋体"/>
                <w:szCs w:val="21"/>
              </w:rPr>
            </w:pPr>
            <w:r>
              <w:rPr>
                <w:rFonts w:ascii="宋体" w:hAnsi="宋体" w:hint="eastAsia"/>
                <w:szCs w:val="21"/>
              </w:rPr>
              <w:t>②</w:t>
            </w:r>
          </w:p>
        </w:tc>
        <w:tc>
          <w:tcPr>
            <w:tcW w:w="1256" w:type="dxa"/>
            <w:vAlign w:val="center"/>
          </w:tcPr>
          <w:p w:rsidR="003E506E" w:rsidRDefault="00A94077">
            <w:pPr>
              <w:spacing w:line="360" w:lineRule="exact"/>
              <w:rPr>
                <w:rFonts w:ascii="宋体" w:hAnsi="宋体"/>
                <w:szCs w:val="21"/>
              </w:rPr>
            </w:pPr>
            <w:r>
              <w:rPr>
                <w:rFonts w:ascii="宋体" w:hAnsi="宋体" w:hint="eastAsia"/>
                <w:szCs w:val="21"/>
              </w:rPr>
              <w:t>单项合价（元）</w:t>
            </w:r>
          </w:p>
          <w:p w:rsidR="003E506E" w:rsidRDefault="00A94077">
            <w:pPr>
              <w:spacing w:line="360" w:lineRule="exact"/>
              <w:rPr>
                <w:rFonts w:ascii="宋体" w:hAnsi="宋体"/>
                <w:szCs w:val="21"/>
              </w:rPr>
            </w:pPr>
            <w:r>
              <w:rPr>
                <w:rFonts w:ascii="宋体" w:hAnsi="宋体" w:hint="eastAsia"/>
                <w:szCs w:val="21"/>
              </w:rPr>
              <w:t>③</w:t>
            </w:r>
            <w:r>
              <w:rPr>
                <w:rFonts w:ascii="宋体" w:hAnsi="宋体" w:hint="eastAsia"/>
                <w:szCs w:val="21"/>
              </w:rPr>
              <w:t>=</w:t>
            </w:r>
            <w:r>
              <w:rPr>
                <w:rFonts w:ascii="宋体" w:hAnsi="宋体" w:hint="eastAsia"/>
                <w:szCs w:val="21"/>
              </w:rPr>
              <w:t>①×②</w:t>
            </w:r>
          </w:p>
        </w:tc>
      </w:tr>
      <w:tr w:rsidR="003E506E">
        <w:trPr>
          <w:trHeight w:val="456"/>
        </w:trPr>
        <w:tc>
          <w:tcPr>
            <w:tcW w:w="637" w:type="dxa"/>
            <w:vAlign w:val="center"/>
          </w:tcPr>
          <w:p w:rsidR="003E506E" w:rsidRDefault="00A94077">
            <w:pPr>
              <w:spacing w:line="360" w:lineRule="exact"/>
              <w:jc w:val="center"/>
              <w:rPr>
                <w:rFonts w:ascii="宋体" w:hAnsi="宋体"/>
                <w:szCs w:val="21"/>
              </w:rPr>
            </w:pPr>
            <w:r>
              <w:rPr>
                <w:rFonts w:ascii="宋体" w:hAnsi="宋体" w:hint="eastAsia"/>
                <w:szCs w:val="21"/>
              </w:rPr>
              <w:t>1</w:t>
            </w:r>
          </w:p>
        </w:tc>
        <w:tc>
          <w:tcPr>
            <w:tcW w:w="1611" w:type="dxa"/>
            <w:vAlign w:val="center"/>
          </w:tcPr>
          <w:p w:rsidR="003E506E" w:rsidRDefault="003E506E">
            <w:pPr>
              <w:spacing w:line="360" w:lineRule="exact"/>
              <w:rPr>
                <w:rFonts w:ascii="宋体" w:hAnsi="宋体"/>
                <w:szCs w:val="21"/>
              </w:rPr>
            </w:pPr>
          </w:p>
        </w:tc>
        <w:tc>
          <w:tcPr>
            <w:tcW w:w="534" w:type="dxa"/>
            <w:vAlign w:val="center"/>
          </w:tcPr>
          <w:p w:rsidR="003E506E" w:rsidRDefault="003E506E">
            <w:pPr>
              <w:spacing w:line="360" w:lineRule="exact"/>
              <w:rPr>
                <w:rFonts w:ascii="宋体" w:hAnsi="宋体"/>
                <w:szCs w:val="21"/>
              </w:rPr>
            </w:pPr>
          </w:p>
        </w:tc>
        <w:tc>
          <w:tcPr>
            <w:tcW w:w="1422" w:type="dxa"/>
            <w:vAlign w:val="center"/>
          </w:tcPr>
          <w:p w:rsidR="003E506E" w:rsidRDefault="003E506E">
            <w:pPr>
              <w:spacing w:line="360" w:lineRule="exact"/>
              <w:rPr>
                <w:rFonts w:ascii="宋体" w:hAnsi="宋体"/>
                <w:szCs w:val="21"/>
              </w:rPr>
            </w:pPr>
          </w:p>
        </w:tc>
        <w:tc>
          <w:tcPr>
            <w:tcW w:w="1690" w:type="dxa"/>
            <w:vAlign w:val="center"/>
          </w:tcPr>
          <w:p w:rsidR="003E506E" w:rsidRDefault="003E506E">
            <w:pPr>
              <w:spacing w:line="360" w:lineRule="exact"/>
              <w:rPr>
                <w:rFonts w:ascii="宋体" w:hAnsi="宋体"/>
                <w:szCs w:val="21"/>
              </w:rPr>
            </w:pPr>
          </w:p>
        </w:tc>
        <w:tc>
          <w:tcPr>
            <w:tcW w:w="934" w:type="dxa"/>
            <w:vAlign w:val="center"/>
          </w:tcPr>
          <w:p w:rsidR="003E506E" w:rsidRDefault="003E506E">
            <w:pPr>
              <w:spacing w:line="360" w:lineRule="exact"/>
              <w:rPr>
                <w:rFonts w:ascii="宋体" w:hAnsi="宋体"/>
                <w:szCs w:val="21"/>
              </w:rPr>
            </w:pPr>
          </w:p>
        </w:tc>
        <w:tc>
          <w:tcPr>
            <w:tcW w:w="847" w:type="dxa"/>
            <w:vAlign w:val="center"/>
          </w:tcPr>
          <w:p w:rsidR="003E506E" w:rsidRDefault="003E506E">
            <w:pPr>
              <w:spacing w:line="360" w:lineRule="exact"/>
              <w:rPr>
                <w:rFonts w:ascii="宋体" w:hAnsi="宋体"/>
                <w:szCs w:val="21"/>
              </w:rPr>
            </w:pPr>
          </w:p>
        </w:tc>
        <w:tc>
          <w:tcPr>
            <w:tcW w:w="1256" w:type="dxa"/>
            <w:vAlign w:val="center"/>
          </w:tcPr>
          <w:p w:rsidR="003E506E" w:rsidRDefault="003E506E">
            <w:pPr>
              <w:spacing w:line="360" w:lineRule="exact"/>
              <w:rPr>
                <w:rFonts w:ascii="宋体" w:hAnsi="宋体"/>
                <w:szCs w:val="21"/>
              </w:rPr>
            </w:pPr>
          </w:p>
        </w:tc>
      </w:tr>
      <w:tr w:rsidR="003E506E">
        <w:trPr>
          <w:trHeight w:val="461"/>
        </w:trPr>
        <w:tc>
          <w:tcPr>
            <w:tcW w:w="637" w:type="dxa"/>
            <w:vAlign w:val="center"/>
          </w:tcPr>
          <w:p w:rsidR="003E506E" w:rsidRDefault="00A94077">
            <w:pPr>
              <w:spacing w:line="360" w:lineRule="exact"/>
              <w:jc w:val="center"/>
              <w:rPr>
                <w:rFonts w:ascii="宋体" w:hAnsi="宋体"/>
                <w:szCs w:val="21"/>
              </w:rPr>
            </w:pPr>
            <w:r>
              <w:rPr>
                <w:rFonts w:ascii="宋体" w:hAnsi="宋体" w:hint="eastAsia"/>
                <w:szCs w:val="21"/>
              </w:rPr>
              <w:t>2</w:t>
            </w:r>
          </w:p>
        </w:tc>
        <w:tc>
          <w:tcPr>
            <w:tcW w:w="1611" w:type="dxa"/>
            <w:vAlign w:val="center"/>
          </w:tcPr>
          <w:p w:rsidR="003E506E" w:rsidRDefault="003E506E">
            <w:pPr>
              <w:spacing w:line="360" w:lineRule="exact"/>
              <w:rPr>
                <w:rFonts w:ascii="宋体" w:hAnsi="宋体"/>
                <w:szCs w:val="21"/>
              </w:rPr>
            </w:pPr>
          </w:p>
        </w:tc>
        <w:tc>
          <w:tcPr>
            <w:tcW w:w="534" w:type="dxa"/>
            <w:vAlign w:val="center"/>
          </w:tcPr>
          <w:p w:rsidR="003E506E" w:rsidRDefault="003E506E">
            <w:pPr>
              <w:spacing w:line="360" w:lineRule="exact"/>
              <w:rPr>
                <w:rFonts w:ascii="宋体" w:hAnsi="宋体"/>
                <w:szCs w:val="21"/>
              </w:rPr>
            </w:pPr>
          </w:p>
        </w:tc>
        <w:tc>
          <w:tcPr>
            <w:tcW w:w="1422" w:type="dxa"/>
            <w:vAlign w:val="center"/>
          </w:tcPr>
          <w:p w:rsidR="003E506E" w:rsidRDefault="003E506E">
            <w:pPr>
              <w:spacing w:line="360" w:lineRule="exact"/>
              <w:rPr>
                <w:rFonts w:ascii="宋体" w:hAnsi="宋体"/>
                <w:szCs w:val="21"/>
              </w:rPr>
            </w:pPr>
          </w:p>
        </w:tc>
        <w:tc>
          <w:tcPr>
            <w:tcW w:w="1690" w:type="dxa"/>
            <w:vAlign w:val="center"/>
          </w:tcPr>
          <w:p w:rsidR="003E506E" w:rsidRDefault="003E506E">
            <w:pPr>
              <w:spacing w:line="360" w:lineRule="exact"/>
              <w:rPr>
                <w:rFonts w:ascii="宋体" w:hAnsi="宋体"/>
                <w:szCs w:val="21"/>
              </w:rPr>
            </w:pPr>
          </w:p>
        </w:tc>
        <w:tc>
          <w:tcPr>
            <w:tcW w:w="934" w:type="dxa"/>
            <w:vAlign w:val="center"/>
          </w:tcPr>
          <w:p w:rsidR="003E506E" w:rsidRDefault="003E506E">
            <w:pPr>
              <w:spacing w:line="360" w:lineRule="exact"/>
              <w:rPr>
                <w:rFonts w:ascii="宋体" w:hAnsi="宋体"/>
                <w:szCs w:val="21"/>
              </w:rPr>
            </w:pPr>
          </w:p>
        </w:tc>
        <w:tc>
          <w:tcPr>
            <w:tcW w:w="847" w:type="dxa"/>
            <w:vAlign w:val="center"/>
          </w:tcPr>
          <w:p w:rsidR="003E506E" w:rsidRDefault="003E506E">
            <w:pPr>
              <w:spacing w:line="360" w:lineRule="exact"/>
              <w:rPr>
                <w:rFonts w:ascii="宋体" w:hAnsi="宋体"/>
                <w:szCs w:val="21"/>
              </w:rPr>
            </w:pPr>
          </w:p>
        </w:tc>
        <w:tc>
          <w:tcPr>
            <w:tcW w:w="1256" w:type="dxa"/>
            <w:vAlign w:val="center"/>
          </w:tcPr>
          <w:p w:rsidR="003E506E" w:rsidRDefault="003E506E">
            <w:pPr>
              <w:spacing w:line="360" w:lineRule="exact"/>
              <w:rPr>
                <w:rFonts w:ascii="宋体" w:hAnsi="宋体"/>
                <w:szCs w:val="21"/>
              </w:rPr>
            </w:pPr>
          </w:p>
        </w:tc>
      </w:tr>
      <w:tr w:rsidR="003E506E">
        <w:trPr>
          <w:trHeight w:val="423"/>
        </w:trPr>
        <w:tc>
          <w:tcPr>
            <w:tcW w:w="637" w:type="dxa"/>
            <w:vAlign w:val="center"/>
          </w:tcPr>
          <w:p w:rsidR="003E506E" w:rsidRDefault="00A94077">
            <w:pPr>
              <w:spacing w:line="360" w:lineRule="exact"/>
              <w:jc w:val="center"/>
              <w:rPr>
                <w:rFonts w:ascii="宋体" w:hAnsi="宋体"/>
                <w:szCs w:val="21"/>
              </w:rPr>
            </w:pPr>
            <w:r>
              <w:rPr>
                <w:rFonts w:ascii="宋体" w:hAnsi="宋体" w:hint="eastAsia"/>
                <w:szCs w:val="21"/>
              </w:rPr>
              <w:t>……</w:t>
            </w:r>
          </w:p>
        </w:tc>
        <w:tc>
          <w:tcPr>
            <w:tcW w:w="1611" w:type="dxa"/>
            <w:vAlign w:val="center"/>
          </w:tcPr>
          <w:p w:rsidR="003E506E" w:rsidRDefault="003E506E">
            <w:pPr>
              <w:spacing w:line="360" w:lineRule="exact"/>
              <w:rPr>
                <w:rFonts w:ascii="宋体" w:hAnsi="宋体"/>
                <w:szCs w:val="21"/>
              </w:rPr>
            </w:pPr>
          </w:p>
        </w:tc>
        <w:tc>
          <w:tcPr>
            <w:tcW w:w="534" w:type="dxa"/>
            <w:vAlign w:val="center"/>
          </w:tcPr>
          <w:p w:rsidR="003E506E" w:rsidRDefault="003E506E">
            <w:pPr>
              <w:spacing w:line="360" w:lineRule="exact"/>
              <w:rPr>
                <w:rFonts w:ascii="宋体" w:hAnsi="宋体"/>
                <w:szCs w:val="21"/>
              </w:rPr>
            </w:pPr>
          </w:p>
        </w:tc>
        <w:tc>
          <w:tcPr>
            <w:tcW w:w="1422" w:type="dxa"/>
            <w:vAlign w:val="center"/>
          </w:tcPr>
          <w:p w:rsidR="003E506E" w:rsidRDefault="003E506E">
            <w:pPr>
              <w:spacing w:line="360" w:lineRule="exact"/>
              <w:rPr>
                <w:rFonts w:ascii="宋体" w:hAnsi="宋体"/>
                <w:szCs w:val="21"/>
              </w:rPr>
            </w:pPr>
          </w:p>
        </w:tc>
        <w:tc>
          <w:tcPr>
            <w:tcW w:w="1690" w:type="dxa"/>
            <w:vAlign w:val="center"/>
          </w:tcPr>
          <w:p w:rsidR="003E506E" w:rsidRDefault="003E506E">
            <w:pPr>
              <w:spacing w:line="360" w:lineRule="exact"/>
              <w:rPr>
                <w:rFonts w:ascii="宋体" w:hAnsi="宋体"/>
                <w:szCs w:val="21"/>
              </w:rPr>
            </w:pPr>
          </w:p>
        </w:tc>
        <w:tc>
          <w:tcPr>
            <w:tcW w:w="934" w:type="dxa"/>
            <w:vAlign w:val="center"/>
          </w:tcPr>
          <w:p w:rsidR="003E506E" w:rsidRDefault="003E506E">
            <w:pPr>
              <w:spacing w:line="360" w:lineRule="exact"/>
              <w:rPr>
                <w:rFonts w:ascii="宋体" w:hAnsi="宋体"/>
                <w:szCs w:val="21"/>
              </w:rPr>
            </w:pPr>
          </w:p>
        </w:tc>
        <w:tc>
          <w:tcPr>
            <w:tcW w:w="847" w:type="dxa"/>
            <w:vAlign w:val="center"/>
          </w:tcPr>
          <w:p w:rsidR="003E506E" w:rsidRDefault="003E506E">
            <w:pPr>
              <w:spacing w:line="360" w:lineRule="exact"/>
              <w:rPr>
                <w:rFonts w:ascii="宋体" w:hAnsi="宋体"/>
                <w:szCs w:val="21"/>
              </w:rPr>
            </w:pPr>
          </w:p>
        </w:tc>
        <w:tc>
          <w:tcPr>
            <w:tcW w:w="1256" w:type="dxa"/>
            <w:vAlign w:val="center"/>
          </w:tcPr>
          <w:p w:rsidR="003E506E" w:rsidRDefault="003E506E">
            <w:pPr>
              <w:spacing w:line="360" w:lineRule="exact"/>
              <w:rPr>
                <w:rFonts w:ascii="宋体" w:hAnsi="宋体"/>
                <w:szCs w:val="21"/>
              </w:rPr>
            </w:pPr>
          </w:p>
        </w:tc>
      </w:tr>
      <w:tr w:rsidR="003E506E">
        <w:trPr>
          <w:trHeight w:val="316"/>
        </w:trPr>
        <w:tc>
          <w:tcPr>
            <w:tcW w:w="637" w:type="dxa"/>
            <w:vAlign w:val="center"/>
          </w:tcPr>
          <w:p w:rsidR="003E506E" w:rsidRDefault="00A94077">
            <w:pPr>
              <w:spacing w:line="360" w:lineRule="exact"/>
              <w:jc w:val="center"/>
              <w:rPr>
                <w:rFonts w:ascii="宋体" w:hAnsi="宋体"/>
                <w:szCs w:val="21"/>
              </w:rPr>
            </w:pPr>
            <w:r>
              <w:rPr>
                <w:rFonts w:ascii="宋体" w:hAnsi="宋体" w:hint="eastAsia"/>
                <w:szCs w:val="21"/>
              </w:rPr>
              <w:t>N</w:t>
            </w:r>
          </w:p>
        </w:tc>
        <w:tc>
          <w:tcPr>
            <w:tcW w:w="1611" w:type="dxa"/>
            <w:vAlign w:val="center"/>
          </w:tcPr>
          <w:p w:rsidR="003E506E" w:rsidRDefault="003E506E">
            <w:pPr>
              <w:spacing w:line="360" w:lineRule="exact"/>
              <w:rPr>
                <w:rFonts w:ascii="宋体" w:hAnsi="宋体"/>
                <w:szCs w:val="21"/>
              </w:rPr>
            </w:pPr>
          </w:p>
        </w:tc>
        <w:tc>
          <w:tcPr>
            <w:tcW w:w="534" w:type="dxa"/>
            <w:vAlign w:val="center"/>
          </w:tcPr>
          <w:p w:rsidR="003E506E" w:rsidRDefault="003E506E">
            <w:pPr>
              <w:spacing w:line="360" w:lineRule="exact"/>
              <w:rPr>
                <w:rFonts w:ascii="宋体" w:hAnsi="宋体"/>
                <w:szCs w:val="21"/>
              </w:rPr>
            </w:pPr>
          </w:p>
        </w:tc>
        <w:tc>
          <w:tcPr>
            <w:tcW w:w="1422" w:type="dxa"/>
            <w:vAlign w:val="center"/>
          </w:tcPr>
          <w:p w:rsidR="003E506E" w:rsidRDefault="003E506E">
            <w:pPr>
              <w:spacing w:line="360" w:lineRule="exact"/>
              <w:rPr>
                <w:rFonts w:ascii="宋体" w:hAnsi="宋体"/>
                <w:szCs w:val="21"/>
              </w:rPr>
            </w:pPr>
          </w:p>
        </w:tc>
        <w:tc>
          <w:tcPr>
            <w:tcW w:w="1690" w:type="dxa"/>
            <w:vAlign w:val="center"/>
          </w:tcPr>
          <w:p w:rsidR="003E506E" w:rsidRDefault="003E506E">
            <w:pPr>
              <w:spacing w:line="360" w:lineRule="exact"/>
              <w:rPr>
                <w:rFonts w:ascii="宋体" w:hAnsi="宋体"/>
                <w:szCs w:val="21"/>
              </w:rPr>
            </w:pPr>
          </w:p>
        </w:tc>
        <w:tc>
          <w:tcPr>
            <w:tcW w:w="934" w:type="dxa"/>
            <w:vAlign w:val="center"/>
          </w:tcPr>
          <w:p w:rsidR="003E506E" w:rsidRDefault="003E506E">
            <w:pPr>
              <w:spacing w:line="360" w:lineRule="exact"/>
              <w:rPr>
                <w:rFonts w:ascii="宋体" w:hAnsi="宋体"/>
                <w:szCs w:val="21"/>
              </w:rPr>
            </w:pPr>
          </w:p>
        </w:tc>
        <w:tc>
          <w:tcPr>
            <w:tcW w:w="847" w:type="dxa"/>
            <w:vAlign w:val="center"/>
          </w:tcPr>
          <w:p w:rsidR="003E506E" w:rsidRDefault="003E506E">
            <w:pPr>
              <w:spacing w:line="360" w:lineRule="exact"/>
              <w:rPr>
                <w:rFonts w:ascii="宋体" w:hAnsi="宋体"/>
                <w:szCs w:val="21"/>
              </w:rPr>
            </w:pPr>
          </w:p>
        </w:tc>
        <w:tc>
          <w:tcPr>
            <w:tcW w:w="1256" w:type="dxa"/>
            <w:vAlign w:val="center"/>
          </w:tcPr>
          <w:p w:rsidR="003E506E" w:rsidRDefault="003E506E">
            <w:pPr>
              <w:spacing w:line="360" w:lineRule="exact"/>
              <w:rPr>
                <w:rFonts w:ascii="宋体" w:hAnsi="宋体"/>
                <w:szCs w:val="21"/>
              </w:rPr>
            </w:pPr>
          </w:p>
        </w:tc>
      </w:tr>
      <w:tr w:rsidR="003E506E">
        <w:trPr>
          <w:trHeight w:val="419"/>
        </w:trPr>
        <w:tc>
          <w:tcPr>
            <w:tcW w:w="8931" w:type="dxa"/>
            <w:gridSpan w:val="8"/>
            <w:vAlign w:val="center"/>
          </w:tcPr>
          <w:p w:rsidR="003E506E" w:rsidRDefault="00A94077">
            <w:pPr>
              <w:spacing w:line="360" w:lineRule="exact"/>
              <w:rPr>
                <w:rFonts w:ascii="宋体" w:hAnsi="宋体"/>
                <w:szCs w:val="21"/>
              </w:rPr>
            </w:pPr>
            <w:r>
              <w:rPr>
                <w:rFonts w:ascii="宋体" w:hAnsi="宋体" w:hint="eastAsia"/>
                <w:szCs w:val="21"/>
              </w:rPr>
              <w:t>总报价（含其他优惠条件）：人民币</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w:t>
            </w:r>
          </w:p>
        </w:tc>
      </w:tr>
      <w:tr w:rsidR="003E506E">
        <w:trPr>
          <w:trHeight w:val="419"/>
        </w:trPr>
        <w:tc>
          <w:tcPr>
            <w:tcW w:w="8931" w:type="dxa"/>
            <w:gridSpan w:val="8"/>
            <w:vAlign w:val="center"/>
          </w:tcPr>
          <w:p w:rsidR="003E506E" w:rsidRDefault="00A94077">
            <w:pPr>
              <w:spacing w:line="360" w:lineRule="exact"/>
              <w:rPr>
                <w:rFonts w:ascii="宋体" w:hAnsi="宋体"/>
                <w:szCs w:val="21"/>
              </w:rPr>
            </w:pPr>
            <w:r>
              <w:rPr>
                <w:rFonts w:ascii="宋体" w:hAnsi="宋体" w:hint="eastAsia"/>
                <w:szCs w:val="21"/>
              </w:rPr>
              <w:t>交货期：</w:t>
            </w:r>
          </w:p>
        </w:tc>
      </w:tr>
      <w:tr w:rsidR="003E506E">
        <w:trPr>
          <w:trHeight w:val="419"/>
        </w:trPr>
        <w:tc>
          <w:tcPr>
            <w:tcW w:w="8931" w:type="dxa"/>
            <w:gridSpan w:val="8"/>
            <w:vAlign w:val="center"/>
          </w:tcPr>
          <w:p w:rsidR="003E506E" w:rsidRDefault="00A94077">
            <w:pPr>
              <w:spacing w:line="360" w:lineRule="exact"/>
              <w:rPr>
                <w:rFonts w:ascii="宋体" w:hAnsi="宋体"/>
                <w:szCs w:val="21"/>
              </w:rPr>
            </w:pPr>
            <w:r>
              <w:rPr>
                <w:rFonts w:ascii="宋体" w:hAnsi="宋体" w:hint="eastAsia"/>
                <w:szCs w:val="21"/>
              </w:rPr>
              <w:t>交货地点：</w:t>
            </w:r>
          </w:p>
        </w:tc>
      </w:tr>
    </w:tbl>
    <w:p w:rsidR="003E506E" w:rsidRDefault="00A94077">
      <w:pPr>
        <w:spacing w:line="360" w:lineRule="exact"/>
        <w:rPr>
          <w:rFonts w:ascii="宋体" w:hAnsi="宋体"/>
          <w:szCs w:val="21"/>
        </w:rPr>
      </w:pPr>
      <w:r>
        <w:rPr>
          <w:rFonts w:ascii="宋体" w:hAnsi="宋体" w:hint="eastAsia"/>
          <w:szCs w:val="21"/>
        </w:rPr>
        <w:t>注：所有价格均用人民币表示，单位为元，精确到小数点后两位数。</w:t>
      </w:r>
    </w:p>
    <w:p w:rsidR="003E506E" w:rsidRDefault="003E506E">
      <w:pPr>
        <w:pStyle w:val="a8"/>
        <w:spacing w:line="360" w:lineRule="exact"/>
        <w:rPr>
          <w:rFonts w:hAnsi="宋体"/>
          <w:sz w:val="21"/>
        </w:rPr>
      </w:pPr>
    </w:p>
    <w:p w:rsidR="003E506E" w:rsidRDefault="00A94077">
      <w:pPr>
        <w:pStyle w:val="a8"/>
        <w:spacing w:line="360" w:lineRule="exact"/>
        <w:rPr>
          <w:rFonts w:hAnsi="宋体"/>
          <w:sz w:val="21"/>
          <w:u w:val="single"/>
        </w:rPr>
      </w:pPr>
      <w:r>
        <w:rPr>
          <w:rFonts w:hAnsi="宋体" w:hint="eastAsia"/>
          <w:sz w:val="21"/>
        </w:rPr>
        <w:t>法定代表人或被授权人（签字）</w:t>
      </w:r>
      <w:r>
        <w:rPr>
          <w:rFonts w:hAnsi="宋体" w:hint="eastAsia"/>
          <w:sz w:val="21"/>
        </w:rPr>
        <w:t>:</w:t>
      </w:r>
      <w:r>
        <w:rPr>
          <w:rFonts w:hAnsi="宋体" w:hint="eastAsia"/>
          <w:sz w:val="21"/>
          <w:u w:val="single"/>
        </w:rPr>
        <w:t xml:space="preserve">              </w:t>
      </w:r>
    </w:p>
    <w:p w:rsidR="003E506E" w:rsidRDefault="00A94077">
      <w:pPr>
        <w:pStyle w:val="a8"/>
        <w:spacing w:line="360" w:lineRule="exact"/>
        <w:rPr>
          <w:rFonts w:hAnsi="宋体"/>
          <w:sz w:val="21"/>
          <w:u w:val="single"/>
        </w:rPr>
      </w:pPr>
      <w:r>
        <w:rPr>
          <w:rFonts w:hAnsi="宋体" w:hint="eastAsia"/>
          <w:sz w:val="21"/>
        </w:rPr>
        <w:t>供应商名称（签公章）：</w:t>
      </w:r>
      <w:r>
        <w:rPr>
          <w:rFonts w:hAnsi="宋体" w:hint="eastAsia"/>
          <w:sz w:val="21"/>
          <w:u w:val="single"/>
        </w:rPr>
        <w:t xml:space="preserve">       </w:t>
      </w:r>
    </w:p>
    <w:p w:rsidR="003E506E" w:rsidRDefault="00A94077">
      <w:pPr>
        <w:pStyle w:val="a8"/>
        <w:spacing w:line="360" w:lineRule="exact"/>
        <w:rPr>
          <w:rFonts w:hAnsi="宋体"/>
          <w:sz w:val="21"/>
          <w:u w:val="single"/>
        </w:rPr>
      </w:pPr>
      <w:r>
        <w:rPr>
          <w:rFonts w:hAnsi="宋体" w:hint="eastAsia"/>
          <w:sz w:val="21"/>
        </w:rPr>
        <w:t>报价时间：</w:t>
      </w:r>
      <w:r>
        <w:rPr>
          <w:rFonts w:hAnsi="宋体" w:hint="eastAsia"/>
          <w:sz w:val="21"/>
          <w:u w:val="single"/>
        </w:rPr>
        <w:t xml:space="preserve">     </w:t>
      </w:r>
      <w:r>
        <w:rPr>
          <w:rFonts w:hAnsi="宋体" w:hint="eastAsia"/>
          <w:sz w:val="21"/>
        </w:rPr>
        <w:t>年</w:t>
      </w:r>
      <w:r>
        <w:rPr>
          <w:rFonts w:hAnsi="宋体" w:hint="eastAsia"/>
          <w:sz w:val="21"/>
          <w:u w:val="single"/>
        </w:rPr>
        <w:t xml:space="preserve">     </w:t>
      </w:r>
      <w:r>
        <w:rPr>
          <w:rFonts w:hAnsi="宋体" w:hint="eastAsia"/>
          <w:sz w:val="21"/>
        </w:rPr>
        <w:t>月</w:t>
      </w:r>
      <w:r>
        <w:rPr>
          <w:rFonts w:hAnsi="宋体" w:hint="eastAsia"/>
          <w:sz w:val="21"/>
          <w:u w:val="single"/>
        </w:rPr>
        <w:t xml:space="preserve">    </w:t>
      </w:r>
      <w:r>
        <w:rPr>
          <w:rFonts w:hAnsi="宋体" w:hint="eastAsia"/>
          <w:sz w:val="21"/>
        </w:rPr>
        <w:t>日</w:t>
      </w:r>
      <w:r>
        <w:rPr>
          <w:rFonts w:hAnsi="宋体" w:hint="eastAsia"/>
          <w:sz w:val="21"/>
        </w:rPr>
        <w:t xml:space="preserve"> </w:t>
      </w:r>
    </w:p>
    <w:p w:rsidR="003E506E" w:rsidRDefault="00A94077">
      <w:pPr>
        <w:spacing w:line="360" w:lineRule="exact"/>
        <w:rPr>
          <w:rFonts w:ascii="宋体" w:hAnsi="宋体"/>
          <w:b/>
          <w:szCs w:val="21"/>
        </w:rPr>
      </w:pPr>
      <w:r>
        <w:rPr>
          <w:rFonts w:ascii="宋体" w:hAnsi="宋体" w:hint="eastAsia"/>
          <w:b/>
          <w:szCs w:val="21"/>
        </w:rPr>
        <w:t xml:space="preserve">        </w:t>
      </w:r>
    </w:p>
    <w:p w:rsidR="003E506E" w:rsidRDefault="00A94077">
      <w:pPr>
        <w:adjustRightInd w:val="0"/>
        <w:snapToGrid w:val="0"/>
        <w:spacing w:line="360" w:lineRule="exact"/>
        <w:ind w:leftChars="-42" w:left="-88"/>
        <w:rPr>
          <w:rFonts w:ascii="宋体" w:hAnsi="宋体"/>
          <w:b/>
          <w:szCs w:val="21"/>
        </w:rPr>
      </w:pPr>
      <w:r>
        <w:rPr>
          <w:rFonts w:ascii="宋体" w:hAnsi="宋体" w:hint="eastAsia"/>
          <w:b/>
          <w:szCs w:val="21"/>
        </w:rPr>
        <w:br w:type="page"/>
      </w:r>
      <w:r>
        <w:rPr>
          <w:rFonts w:ascii="宋体" w:hAnsi="宋体" w:hint="eastAsia"/>
          <w:b/>
          <w:szCs w:val="21"/>
        </w:rPr>
        <w:lastRenderedPageBreak/>
        <w:t>附件三</w:t>
      </w:r>
      <w:r>
        <w:rPr>
          <w:rFonts w:ascii="宋体" w:hAnsi="宋体" w:hint="eastAsia"/>
          <w:b/>
          <w:szCs w:val="21"/>
        </w:rPr>
        <w:t xml:space="preserve"> </w:t>
      </w:r>
    </w:p>
    <w:p w:rsidR="003E506E" w:rsidRDefault="00A94077">
      <w:pPr>
        <w:adjustRightInd w:val="0"/>
        <w:snapToGrid w:val="0"/>
        <w:spacing w:line="360" w:lineRule="exact"/>
        <w:ind w:leftChars="-42" w:left="-88"/>
        <w:jc w:val="center"/>
        <w:rPr>
          <w:rFonts w:ascii="宋体" w:hAnsi="宋体"/>
          <w:b/>
          <w:szCs w:val="21"/>
        </w:rPr>
      </w:pPr>
      <w:r>
        <w:rPr>
          <w:rFonts w:ascii="宋体" w:hAnsi="宋体" w:hint="eastAsia"/>
          <w:b/>
          <w:szCs w:val="21"/>
        </w:rPr>
        <w:t>供</w:t>
      </w:r>
      <w:r>
        <w:rPr>
          <w:rFonts w:ascii="宋体" w:hAnsi="宋体" w:hint="eastAsia"/>
          <w:b/>
          <w:szCs w:val="21"/>
        </w:rPr>
        <w:t xml:space="preserve">  </w:t>
      </w:r>
      <w:r>
        <w:rPr>
          <w:rFonts w:ascii="宋体" w:hAnsi="宋体" w:hint="eastAsia"/>
          <w:b/>
          <w:szCs w:val="21"/>
        </w:rPr>
        <w:t>货</w:t>
      </w:r>
      <w:r>
        <w:rPr>
          <w:rFonts w:ascii="宋体" w:hAnsi="宋体" w:hint="eastAsia"/>
          <w:b/>
          <w:szCs w:val="21"/>
        </w:rPr>
        <w:t xml:space="preserve">  </w:t>
      </w:r>
      <w:r>
        <w:rPr>
          <w:rFonts w:ascii="宋体" w:hAnsi="宋体" w:hint="eastAsia"/>
          <w:b/>
          <w:szCs w:val="21"/>
        </w:rPr>
        <w:t>清</w:t>
      </w:r>
      <w:r>
        <w:rPr>
          <w:rFonts w:ascii="宋体" w:hAnsi="宋体" w:hint="eastAsia"/>
          <w:b/>
          <w:szCs w:val="21"/>
        </w:rPr>
        <w:t xml:space="preserve">  </w:t>
      </w:r>
      <w:r>
        <w:rPr>
          <w:rFonts w:ascii="宋体" w:hAnsi="宋体" w:hint="eastAsia"/>
          <w:b/>
          <w:szCs w:val="21"/>
        </w:rPr>
        <w:t>单</w:t>
      </w:r>
    </w:p>
    <w:p w:rsidR="003E506E" w:rsidRDefault="003E506E">
      <w:pPr>
        <w:spacing w:line="360" w:lineRule="exact"/>
        <w:rPr>
          <w:rFonts w:ascii="宋体" w:hAnsi="宋体"/>
          <w:szCs w:val="21"/>
        </w:rPr>
      </w:pPr>
    </w:p>
    <w:p w:rsidR="003E506E" w:rsidRDefault="00A94077">
      <w:pPr>
        <w:spacing w:line="360" w:lineRule="exact"/>
        <w:rPr>
          <w:rFonts w:ascii="宋体" w:hAnsi="宋体"/>
          <w:szCs w:val="21"/>
        </w:rPr>
      </w:pPr>
      <w:r>
        <w:rPr>
          <w:rFonts w:ascii="宋体" w:hAnsi="宋体" w:hint="eastAsia"/>
          <w:szCs w:val="21"/>
        </w:rPr>
        <w:t>采购项目编号</w:t>
      </w:r>
      <w:r>
        <w:rPr>
          <w:rFonts w:ascii="宋体" w:hAnsi="宋体" w:hint="eastAsia"/>
          <w:szCs w:val="21"/>
        </w:rPr>
        <w:t>:</w:t>
      </w:r>
      <w:r>
        <w:rPr>
          <w:rFonts w:ascii="宋体" w:hAnsi="宋体" w:hint="eastAsia"/>
          <w:szCs w:val="21"/>
          <w:u w:val="single"/>
        </w:rPr>
        <w:t xml:space="preserve">                 </w:t>
      </w:r>
      <w:r>
        <w:rPr>
          <w:rFonts w:ascii="宋体" w:hAnsi="宋体" w:hint="eastAsia"/>
          <w:szCs w:val="21"/>
        </w:rPr>
        <w:t xml:space="preserve"> </w:t>
      </w:r>
    </w:p>
    <w:p w:rsidR="003E506E" w:rsidRDefault="00A94077">
      <w:pPr>
        <w:spacing w:line="360" w:lineRule="exact"/>
        <w:rPr>
          <w:rFonts w:ascii="宋体" w:hAnsi="宋体"/>
          <w:szCs w:val="21"/>
        </w:rPr>
      </w:pPr>
      <w:r>
        <w:rPr>
          <w:rFonts w:ascii="宋体" w:hAnsi="宋体" w:hint="eastAsia"/>
          <w:szCs w:val="21"/>
        </w:rPr>
        <w:t>采购项目名称</w:t>
      </w:r>
      <w:r>
        <w:rPr>
          <w:rFonts w:ascii="宋体" w:hAnsi="宋体" w:hint="eastAsia"/>
          <w:szCs w:val="21"/>
        </w:rPr>
        <w:t>:</w:t>
      </w:r>
      <w:r>
        <w:rPr>
          <w:rFonts w:ascii="宋体" w:hAnsi="宋体" w:hint="eastAsia"/>
          <w:szCs w:val="21"/>
          <w:u w:val="single"/>
        </w:rPr>
        <w:t xml:space="preserve">                 </w:t>
      </w:r>
      <w:r>
        <w:rPr>
          <w:rFonts w:ascii="宋体" w:hAnsi="宋体" w:hint="eastAsia"/>
          <w:szCs w:val="21"/>
        </w:rPr>
        <w:t xml:space="preserve"> </w:t>
      </w:r>
    </w:p>
    <w:p w:rsidR="003E506E" w:rsidRDefault="00A94077">
      <w:pPr>
        <w:spacing w:line="360" w:lineRule="exact"/>
        <w:rPr>
          <w:rFonts w:ascii="宋体" w:hAnsi="宋体"/>
          <w:szCs w:val="21"/>
          <w:u w:val="single"/>
        </w:rPr>
      </w:pPr>
      <w:r>
        <w:rPr>
          <w:rFonts w:ascii="宋体" w:hAnsi="宋体" w:hint="eastAsia"/>
          <w:szCs w:val="21"/>
        </w:rPr>
        <w:t>分标号（如有）：</w:t>
      </w:r>
      <w:r>
        <w:rPr>
          <w:rFonts w:ascii="宋体" w:hAnsi="宋体" w:hint="eastAsia"/>
          <w:szCs w:val="21"/>
          <w:u w:val="single"/>
        </w:rPr>
        <w:t xml:space="preserve">             </w:t>
      </w:r>
    </w:p>
    <w:tbl>
      <w:tblPr>
        <w:tblW w:w="852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431"/>
        <w:gridCol w:w="2197"/>
        <w:gridCol w:w="3421"/>
        <w:gridCol w:w="2473"/>
      </w:tblGrid>
      <w:tr w:rsidR="003E506E">
        <w:trPr>
          <w:trHeight w:val="716"/>
          <w:jc w:val="center"/>
        </w:trPr>
        <w:tc>
          <w:tcPr>
            <w:tcW w:w="431" w:type="dxa"/>
            <w:vAlign w:val="center"/>
          </w:tcPr>
          <w:p w:rsidR="003E506E" w:rsidRDefault="00A94077">
            <w:pPr>
              <w:adjustRightInd w:val="0"/>
              <w:snapToGrid w:val="0"/>
              <w:spacing w:line="360" w:lineRule="exact"/>
              <w:ind w:leftChars="-42" w:left="-88"/>
              <w:jc w:val="center"/>
              <w:rPr>
                <w:rFonts w:ascii="宋体" w:hAnsi="宋体"/>
                <w:szCs w:val="21"/>
              </w:rPr>
            </w:pPr>
            <w:r>
              <w:rPr>
                <w:rFonts w:ascii="宋体" w:hAnsi="宋体" w:hint="eastAsia"/>
                <w:szCs w:val="21"/>
              </w:rPr>
              <w:t>序号</w:t>
            </w:r>
          </w:p>
        </w:tc>
        <w:tc>
          <w:tcPr>
            <w:tcW w:w="2197" w:type="dxa"/>
            <w:vAlign w:val="center"/>
          </w:tcPr>
          <w:p w:rsidR="003E506E" w:rsidRDefault="00A94077">
            <w:pPr>
              <w:adjustRightInd w:val="0"/>
              <w:snapToGrid w:val="0"/>
              <w:spacing w:line="360" w:lineRule="exact"/>
              <w:ind w:leftChars="-42" w:left="-88"/>
              <w:jc w:val="center"/>
              <w:rPr>
                <w:rFonts w:ascii="宋体" w:hAnsi="宋体"/>
                <w:szCs w:val="21"/>
              </w:rPr>
            </w:pPr>
            <w:r>
              <w:rPr>
                <w:rFonts w:ascii="宋体" w:hAnsi="宋体" w:hint="eastAsia"/>
                <w:szCs w:val="21"/>
              </w:rPr>
              <w:t>货物名称</w:t>
            </w:r>
          </w:p>
        </w:tc>
        <w:tc>
          <w:tcPr>
            <w:tcW w:w="3421" w:type="dxa"/>
            <w:vAlign w:val="center"/>
          </w:tcPr>
          <w:p w:rsidR="003E506E" w:rsidRDefault="00A94077">
            <w:pPr>
              <w:adjustRightInd w:val="0"/>
              <w:snapToGrid w:val="0"/>
              <w:spacing w:line="360" w:lineRule="exact"/>
              <w:jc w:val="center"/>
              <w:rPr>
                <w:rFonts w:ascii="宋体" w:hAnsi="宋体"/>
                <w:szCs w:val="21"/>
              </w:rPr>
            </w:pPr>
            <w:r>
              <w:rPr>
                <w:rFonts w:ascii="宋体" w:hAnsi="宋体" w:hint="eastAsia"/>
                <w:szCs w:val="21"/>
              </w:rPr>
              <w:t>品牌及规格型号</w:t>
            </w:r>
          </w:p>
        </w:tc>
        <w:tc>
          <w:tcPr>
            <w:tcW w:w="2473" w:type="dxa"/>
            <w:vAlign w:val="center"/>
          </w:tcPr>
          <w:p w:rsidR="003E506E" w:rsidRDefault="00A94077">
            <w:pPr>
              <w:adjustRightInd w:val="0"/>
              <w:snapToGrid w:val="0"/>
              <w:spacing w:line="360" w:lineRule="exact"/>
              <w:jc w:val="center"/>
              <w:rPr>
                <w:rFonts w:ascii="宋体" w:hAnsi="宋体"/>
                <w:szCs w:val="21"/>
              </w:rPr>
            </w:pPr>
            <w:r>
              <w:rPr>
                <w:rFonts w:ascii="宋体" w:hAnsi="宋体" w:hint="eastAsia"/>
                <w:szCs w:val="21"/>
              </w:rPr>
              <w:t>数</w:t>
            </w:r>
            <w:r>
              <w:rPr>
                <w:rFonts w:ascii="宋体" w:hAnsi="宋体" w:hint="eastAsia"/>
                <w:szCs w:val="21"/>
              </w:rPr>
              <w:t xml:space="preserve">  </w:t>
            </w:r>
            <w:r>
              <w:rPr>
                <w:rFonts w:ascii="宋体" w:hAnsi="宋体" w:hint="eastAsia"/>
                <w:szCs w:val="21"/>
              </w:rPr>
              <w:t>量</w:t>
            </w:r>
          </w:p>
        </w:tc>
      </w:tr>
      <w:tr w:rsidR="003E506E">
        <w:trPr>
          <w:trHeight w:val="480"/>
          <w:jc w:val="center"/>
        </w:trPr>
        <w:tc>
          <w:tcPr>
            <w:tcW w:w="431" w:type="dxa"/>
            <w:vAlign w:val="center"/>
          </w:tcPr>
          <w:p w:rsidR="003E506E" w:rsidRDefault="00A94077">
            <w:pPr>
              <w:adjustRightInd w:val="0"/>
              <w:snapToGrid w:val="0"/>
              <w:spacing w:line="360" w:lineRule="exact"/>
              <w:ind w:leftChars="-42" w:left="-88"/>
              <w:jc w:val="center"/>
              <w:rPr>
                <w:rFonts w:ascii="宋体" w:hAnsi="宋体"/>
                <w:szCs w:val="21"/>
              </w:rPr>
            </w:pPr>
            <w:r>
              <w:rPr>
                <w:rFonts w:ascii="宋体" w:hAnsi="宋体" w:hint="eastAsia"/>
                <w:szCs w:val="21"/>
              </w:rPr>
              <w:t>1</w:t>
            </w:r>
          </w:p>
        </w:tc>
        <w:tc>
          <w:tcPr>
            <w:tcW w:w="2197" w:type="dxa"/>
            <w:vAlign w:val="center"/>
          </w:tcPr>
          <w:p w:rsidR="003E506E" w:rsidRDefault="003E506E">
            <w:pPr>
              <w:adjustRightInd w:val="0"/>
              <w:snapToGrid w:val="0"/>
              <w:spacing w:line="360" w:lineRule="exact"/>
              <w:ind w:leftChars="-42" w:left="-88"/>
              <w:jc w:val="center"/>
              <w:rPr>
                <w:rFonts w:ascii="宋体" w:hAnsi="宋体"/>
                <w:szCs w:val="21"/>
              </w:rPr>
            </w:pPr>
          </w:p>
        </w:tc>
        <w:tc>
          <w:tcPr>
            <w:tcW w:w="3421" w:type="dxa"/>
            <w:vAlign w:val="center"/>
          </w:tcPr>
          <w:p w:rsidR="003E506E" w:rsidRDefault="003E506E">
            <w:pPr>
              <w:adjustRightInd w:val="0"/>
              <w:snapToGrid w:val="0"/>
              <w:spacing w:line="360" w:lineRule="exact"/>
              <w:jc w:val="center"/>
              <w:rPr>
                <w:rFonts w:ascii="宋体" w:hAnsi="宋体"/>
                <w:szCs w:val="21"/>
              </w:rPr>
            </w:pPr>
          </w:p>
        </w:tc>
        <w:tc>
          <w:tcPr>
            <w:tcW w:w="2473" w:type="dxa"/>
            <w:vAlign w:val="center"/>
          </w:tcPr>
          <w:p w:rsidR="003E506E" w:rsidRDefault="003E506E">
            <w:pPr>
              <w:adjustRightInd w:val="0"/>
              <w:snapToGrid w:val="0"/>
              <w:spacing w:line="360" w:lineRule="exact"/>
              <w:jc w:val="center"/>
              <w:rPr>
                <w:rFonts w:ascii="宋体" w:hAnsi="宋体"/>
                <w:szCs w:val="21"/>
              </w:rPr>
            </w:pPr>
          </w:p>
        </w:tc>
      </w:tr>
      <w:tr w:rsidR="003E506E">
        <w:trPr>
          <w:trHeight w:val="480"/>
          <w:jc w:val="center"/>
        </w:trPr>
        <w:tc>
          <w:tcPr>
            <w:tcW w:w="431" w:type="dxa"/>
            <w:vAlign w:val="center"/>
          </w:tcPr>
          <w:p w:rsidR="003E506E" w:rsidRDefault="00A94077">
            <w:pPr>
              <w:adjustRightInd w:val="0"/>
              <w:snapToGrid w:val="0"/>
              <w:spacing w:line="360" w:lineRule="exact"/>
              <w:ind w:leftChars="-42" w:left="-88"/>
              <w:jc w:val="center"/>
              <w:rPr>
                <w:rFonts w:ascii="宋体" w:hAnsi="宋体"/>
                <w:szCs w:val="21"/>
              </w:rPr>
            </w:pPr>
            <w:r>
              <w:rPr>
                <w:rFonts w:ascii="宋体" w:hAnsi="宋体" w:hint="eastAsia"/>
                <w:szCs w:val="21"/>
              </w:rPr>
              <w:t>2</w:t>
            </w:r>
          </w:p>
        </w:tc>
        <w:tc>
          <w:tcPr>
            <w:tcW w:w="2197" w:type="dxa"/>
            <w:vAlign w:val="center"/>
          </w:tcPr>
          <w:p w:rsidR="003E506E" w:rsidRDefault="003E506E">
            <w:pPr>
              <w:adjustRightInd w:val="0"/>
              <w:snapToGrid w:val="0"/>
              <w:spacing w:line="360" w:lineRule="exact"/>
              <w:ind w:leftChars="-42" w:left="-88"/>
              <w:jc w:val="center"/>
              <w:rPr>
                <w:rFonts w:ascii="宋体" w:hAnsi="宋体"/>
                <w:szCs w:val="21"/>
              </w:rPr>
            </w:pPr>
          </w:p>
        </w:tc>
        <w:tc>
          <w:tcPr>
            <w:tcW w:w="3421" w:type="dxa"/>
            <w:vAlign w:val="center"/>
          </w:tcPr>
          <w:p w:rsidR="003E506E" w:rsidRDefault="003E506E">
            <w:pPr>
              <w:adjustRightInd w:val="0"/>
              <w:snapToGrid w:val="0"/>
              <w:spacing w:line="360" w:lineRule="exact"/>
              <w:jc w:val="center"/>
              <w:rPr>
                <w:rFonts w:ascii="宋体" w:hAnsi="宋体"/>
                <w:szCs w:val="21"/>
              </w:rPr>
            </w:pPr>
          </w:p>
        </w:tc>
        <w:tc>
          <w:tcPr>
            <w:tcW w:w="2473" w:type="dxa"/>
            <w:vAlign w:val="center"/>
          </w:tcPr>
          <w:p w:rsidR="003E506E" w:rsidRDefault="003E506E">
            <w:pPr>
              <w:adjustRightInd w:val="0"/>
              <w:snapToGrid w:val="0"/>
              <w:spacing w:line="360" w:lineRule="exact"/>
              <w:jc w:val="center"/>
              <w:rPr>
                <w:rFonts w:ascii="宋体" w:hAnsi="宋体"/>
                <w:szCs w:val="21"/>
              </w:rPr>
            </w:pPr>
          </w:p>
        </w:tc>
      </w:tr>
      <w:tr w:rsidR="003E506E">
        <w:trPr>
          <w:trHeight w:val="480"/>
          <w:jc w:val="center"/>
        </w:trPr>
        <w:tc>
          <w:tcPr>
            <w:tcW w:w="431" w:type="dxa"/>
            <w:vAlign w:val="center"/>
          </w:tcPr>
          <w:p w:rsidR="003E506E" w:rsidRDefault="00A94077">
            <w:pPr>
              <w:adjustRightInd w:val="0"/>
              <w:snapToGrid w:val="0"/>
              <w:spacing w:line="360" w:lineRule="exact"/>
              <w:ind w:leftChars="-42" w:left="-88"/>
              <w:jc w:val="center"/>
              <w:rPr>
                <w:rFonts w:ascii="宋体" w:hAnsi="宋体"/>
                <w:szCs w:val="21"/>
              </w:rPr>
            </w:pPr>
            <w:r>
              <w:rPr>
                <w:rFonts w:ascii="宋体" w:hAnsi="宋体" w:hint="eastAsia"/>
                <w:szCs w:val="21"/>
              </w:rPr>
              <w:t>3</w:t>
            </w:r>
          </w:p>
        </w:tc>
        <w:tc>
          <w:tcPr>
            <w:tcW w:w="2197" w:type="dxa"/>
            <w:vAlign w:val="center"/>
          </w:tcPr>
          <w:p w:rsidR="003E506E" w:rsidRDefault="003E506E">
            <w:pPr>
              <w:adjustRightInd w:val="0"/>
              <w:snapToGrid w:val="0"/>
              <w:spacing w:line="360" w:lineRule="exact"/>
              <w:ind w:leftChars="-42" w:left="-88"/>
              <w:jc w:val="center"/>
              <w:rPr>
                <w:rFonts w:ascii="宋体" w:hAnsi="宋体"/>
                <w:szCs w:val="21"/>
              </w:rPr>
            </w:pPr>
          </w:p>
        </w:tc>
        <w:tc>
          <w:tcPr>
            <w:tcW w:w="3421" w:type="dxa"/>
            <w:vAlign w:val="center"/>
          </w:tcPr>
          <w:p w:rsidR="003E506E" w:rsidRDefault="003E506E">
            <w:pPr>
              <w:adjustRightInd w:val="0"/>
              <w:snapToGrid w:val="0"/>
              <w:spacing w:line="360" w:lineRule="exact"/>
              <w:jc w:val="center"/>
              <w:rPr>
                <w:rFonts w:ascii="宋体" w:hAnsi="宋体"/>
                <w:szCs w:val="21"/>
              </w:rPr>
            </w:pPr>
          </w:p>
        </w:tc>
        <w:tc>
          <w:tcPr>
            <w:tcW w:w="2473" w:type="dxa"/>
            <w:vAlign w:val="center"/>
          </w:tcPr>
          <w:p w:rsidR="003E506E" w:rsidRDefault="003E506E">
            <w:pPr>
              <w:adjustRightInd w:val="0"/>
              <w:snapToGrid w:val="0"/>
              <w:spacing w:line="360" w:lineRule="exact"/>
              <w:jc w:val="center"/>
              <w:rPr>
                <w:rFonts w:ascii="宋体" w:hAnsi="宋体"/>
                <w:szCs w:val="21"/>
              </w:rPr>
            </w:pPr>
          </w:p>
        </w:tc>
      </w:tr>
      <w:tr w:rsidR="003E506E">
        <w:trPr>
          <w:trHeight w:val="480"/>
          <w:jc w:val="center"/>
        </w:trPr>
        <w:tc>
          <w:tcPr>
            <w:tcW w:w="431" w:type="dxa"/>
            <w:vAlign w:val="center"/>
          </w:tcPr>
          <w:p w:rsidR="003E506E" w:rsidRDefault="00A94077">
            <w:pPr>
              <w:adjustRightInd w:val="0"/>
              <w:snapToGrid w:val="0"/>
              <w:spacing w:line="360" w:lineRule="exact"/>
              <w:ind w:leftChars="-42" w:left="-88"/>
              <w:jc w:val="center"/>
              <w:rPr>
                <w:rFonts w:ascii="宋体" w:hAnsi="宋体"/>
                <w:szCs w:val="21"/>
              </w:rPr>
            </w:pPr>
            <w:r>
              <w:rPr>
                <w:rFonts w:ascii="宋体" w:hAnsi="宋体" w:hint="eastAsia"/>
                <w:szCs w:val="21"/>
              </w:rPr>
              <w:t>4</w:t>
            </w:r>
          </w:p>
        </w:tc>
        <w:tc>
          <w:tcPr>
            <w:tcW w:w="2197" w:type="dxa"/>
            <w:vAlign w:val="center"/>
          </w:tcPr>
          <w:p w:rsidR="003E506E" w:rsidRDefault="003E506E">
            <w:pPr>
              <w:adjustRightInd w:val="0"/>
              <w:snapToGrid w:val="0"/>
              <w:spacing w:line="360" w:lineRule="exact"/>
              <w:ind w:leftChars="-42" w:left="-88"/>
              <w:jc w:val="center"/>
              <w:rPr>
                <w:rFonts w:ascii="宋体" w:hAnsi="宋体"/>
                <w:szCs w:val="21"/>
              </w:rPr>
            </w:pPr>
          </w:p>
        </w:tc>
        <w:tc>
          <w:tcPr>
            <w:tcW w:w="3421" w:type="dxa"/>
            <w:vAlign w:val="center"/>
          </w:tcPr>
          <w:p w:rsidR="003E506E" w:rsidRDefault="003E506E">
            <w:pPr>
              <w:adjustRightInd w:val="0"/>
              <w:snapToGrid w:val="0"/>
              <w:spacing w:line="360" w:lineRule="exact"/>
              <w:jc w:val="center"/>
              <w:rPr>
                <w:rFonts w:ascii="宋体" w:hAnsi="宋体"/>
                <w:szCs w:val="21"/>
              </w:rPr>
            </w:pPr>
          </w:p>
        </w:tc>
        <w:tc>
          <w:tcPr>
            <w:tcW w:w="2473" w:type="dxa"/>
            <w:vAlign w:val="center"/>
          </w:tcPr>
          <w:p w:rsidR="003E506E" w:rsidRDefault="003E506E">
            <w:pPr>
              <w:adjustRightInd w:val="0"/>
              <w:snapToGrid w:val="0"/>
              <w:spacing w:line="360" w:lineRule="exact"/>
              <w:jc w:val="center"/>
              <w:rPr>
                <w:rFonts w:ascii="宋体" w:hAnsi="宋体"/>
                <w:szCs w:val="21"/>
              </w:rPr>
            </w:pPr>
          </w:p>
        </w:tc>
      </w:tr>
      <w:tr w:rsidR="003E506E">
        <w:trPr>
          <w:trHeight w:val="480"/>
          <w:jc w:val="center"/>
        </w:trPr>
        <w:tc>
          <w:tcPr>
            <w:tcW w:w="431" w:type="dxa"/>
            <w:vAlign w:val="center"/>
          </w:tcPr>
          <w:p w:rsidR="003E506E" w:rsidRDefault="00A94077">
            <w:pPr>
              <w:adjustRightInd w:val="0"/>
              <w:snapToGrid w:val="0"/>
              <w:spacing w:line="360" w:lineRule="exact"/>
              <w:ind w:leftChars="-42" w:left="-88"/>
              <w:jc w:val="center"/>
              <w:rPr>
                <w:rFonts w:ascii="宋体" w:hAnsi="宋体"/>
                <w:szCs w:val="21"/>
              </w:rPr>
            </w:pPr>
            <w:r>
              <w:rPr>
                <w:rFonts w:ascii="宋体" w:hAnsi="宋体" w:hint="eastAsia"/>
                <w:szCs w:val="21"/>
              </w:rPr>
              <w:t>5</w:t>
            </w:r>
          </w:p>
        </w:tc>
        <w:tc>
          <w:tcPr>
            <w:tcW w:w="2197" w:type="dxa"/>
            <w:vAlign w:val="center"/>
          </w:tcPr>
          <w:p w:rsidR="003E506E" w:rsidRDefault="003E506E">
            <w:pPr>
              <w:adjustRightInd w:val="0"/>
              <w:snapToGrid w:val="0"/>
              <w:spacing w:line="360" w:lineRule="exact"/>
              <w:ind w:leftChars="-42" w:left="-88"/>
              <w:jc w:val="center"/>
              <w:rPr>
                <w:rFonts w:ascii="宋体" w:hAnsi="宋体"/>
                <w:szCs w:val="21"/>
              </w:rPr>
            </w:pPr>
          </w:p>
        </w:tc>
        <w:tc>
          <w:tcPr>
            <w:tcW w:w="3421" w:type="dxa"/>
            <w:vAlign w:val="center"/>
          </w:tcPr>
          <w:p w:rsidR="003E506E" w:rsidRDefault="003E506E">
            <w:pPr>
              <w:adjustRightInd w:val="0"/>
              <w:snapToGrid w:val="0"/>
              <w:spacing w:line="360" w:lineRule="exact"/>
              <w:jc w:val="center"/>
              <w:rPr>
                <w:rFonts w:ascii="宋体" w:hAnsi="宋体"/>
                <w:szCs w:val="21"/>
              </w:rPr>
            </w:pPr>
          </w:p>
        </w:tc>
        <w:tc>
          <w:tcPr>
            <w:tcW w:w="2473" w:type="dxa"/>
            <w:vAlign w:val="center"/>
          </w:tcPr>
          <w:p w:rsidR="003E506E" w:rsidRDefault="003E506E">
            <w:pPr>
              <w:adjustRightInd w:val="0"/>
              <w:snapToGrid w:val="0"/>
              <w:spacing w:line="360" w:lineRule="exact"/>
              <w:jc w:val="center"/>
              <w:rPr>
                <w:rFonts w:ascii="宋体" w:hAnsi="宋体"/>
                <w:szCs w:val="21"/>
              </w:rPr>
            </w:pPr>
          </w:p>
        </w:tc>
      </w:tr>
      <w:tr w:rsidR="003E506E">
        <w:trPr>
          <w:trHeight w:val="480"/>
          <w:jc w:val="center"/>
        </w:trPr>
        <w:tc>
          <w:tcPr>
            <w:tcW w:w="431" w:type="dxa"/>
            <w:vAlign w:val="center"/>
          </w:tcPr>
          <w:p w:rsidR="003E506E" w:rsidRDefault="00A94077">
            <w:pPr>
              <w:adjustRightInd w:val="0"/>
              <w:snapToGrid w:val="0"/>
              <w:spacing w:line="360" w:lineRule="exact"/>
              <w:ind w:leftChars="-42" w:left="-88"/>
              <w:jc w:val="center"/>
              <w:rPr>
                <w:rFonts w:ascii="宋体" w:hAnsi="宋体"/>
                <w:szCs w:val="21"/>
              </w:rPr>
            </w:pPr>
            <w:r>
              <w:rPr>
                <w:rFonts w:ascii="宋体" w:hAnsi="宋体" w:hint="eastAsia"/>
                <w:szCs w:val="21"/>
              </w:rPr>
              <w:t>…</w:t>
            </w:r>
          </w:p>
        </w:tc>
        <w:tc>
          <w:tcPr>
            <w:tcW w:w="2197" w:type="dxa"/>
            <w:vAlign w:val="center"/>
          </w:tcPr>
          <w:p w:rsidR="003E506E" w:rsidRDefault="003E506E">
            <w:pPr>
              <w:adjustRightInd w:val="0"/>
              <w:snapToGrid w:val="0"/>
              <w:spacing w:line="360" w:lineRule="exact"/>
              <w:ind w:leftChars="-42" w:left="-88"/>
              <w:jc w:val="center"/>
              <w:rPr>
                <w:rFonts w:ascii="宋体" w:hAnsi="宋体"/>
                <w:szCs w:val="21"/>
              </w:rPr>
            </w:pPr>
          </w:p>
        </w:tc>
        <w:tc>
          <w:tcPr>
            <w:tcW w:w="3421" w:type="dxa"/>
            <w:vAlign w:val="center"/>
          </w:tcPr>
          <w:p w:rsidR="003E506E" w:rsidRDefault="003E506E">
            <w:pPr>
              <w:adjustRightInd w:val="0"/>
              <w:snapToGrid w:val="0"/>
              <w:spacing w:line="360" w:lineRule="exact"/>
              <w:jc w:val="center"/>
              <w:rPr>
                <w:rFonts w:ascii="宋体" w:hAnsi="宋体"/>
                <w:szCs w:val="21"/>
              </w:rPr>
            </w:pPr>
          </w:p>
        </w:tc>
        <w:tc>
          <w:tcPr>
            <w:tcW w:w="2473" w:type="dxa"/>
            <w:vAlign w:val="center"/>
          </w:tcPr>
          <w:p w:rsidR="003E506E" w:rsidRDefault="003E506E">
            <w:pPr>
              <w:adjustRightInd w:val="0"/>
              <w:snapToGrid w:val="0"/>
              <w:spacing w:line="360" w:lineRule="exact"/>
              <w:jc w:val="center"/>
              <w:rPr>
                <w:rFonts w:ascii="宋体" w:hAnsi="宋体"/>
                <w:szCs w:val="21"/>
              </w:rPr>
            </w:pPr>
          </w:p>
        </w:tc>
      </w:tr>
    </w:tbl>
    <w:p w:rsidR="003E506E" w:rsidRDefault="00A94077">
      <w:pPr>
        <w:tabs>
          <w:tab w:val="left" w:pos="1065"/>
        </w:tabs>
        <w:adjustRightInd w:val="0"/>
        <w:snapToGrid w:val="0"/>
        <w:spacing w:line="360" w:lineRule="exact"/>
        <w:rPr>
          <w:rFonts w:ascii="宋体" w:hAnsi="宋体"/>
          <w:szCs w:val="21"/>
        </w:rPr>
      </w:pPr>
      <w:r>
        <w:rPr>
          <w:rFonts w:ascii="宋体" w:hAnsi="宋体" w:hint="eastAsia"/>
          <w:szCs w:val="21"/>
        </w:rPr>
        <w:tab/>
      </w:r>
    </w:p>
    <w:p w:rsidR="003E506E" w:rsidRDefault="00A94077">
      <w:pPr>
        <w:adjustRightInd w:val="0"/>
        <w:snapToGrid w:val="0"/>
        <w:spacing w:line="360" w:lineRule="exact"/>
        <w:ind w:left="993" w:hanging="993"/>
        <w:rPr>
          <w:rFonts w:ascii="宋体" w:hAnsi="宋体"/>
          <w:szCs w:val="21"/>
        </w:rPr>
      </w:pPr>
      <w:r>
        <w:rPr>
          <w:rFonts w:ascii="宋体" w:hAnsi="宋体" w:hint="eastAsia"/>
          <w:szCs w:val="21"/>
        </w:rPr>
        <w:t>说明：</w:t>
      </w:r>
      <w:r>
        <w:rPr>
          <w:rFonts w:ascii="宋体" w:hAnsi="宋体" w:hint="eastAsia"/>
          <w:szCs w:val="21"/>
        </w:rPr>
        <w:t>1</w:t>
      </w:r>
      <w:r>
        <w:rPr>
          <w:rFonts w:ascii="宋体" w:hAnsi="宋体" w:hint="eastAsia"/>
          <w:szCs w:val="21"/>
        </w:rPr>
        <w:t>、提供所投设备详细的供货范围，包括主机、主要配件及生产厂家、软件系统、备品备件等。</w:t>
      </w:r>
    </w:p>
    <w:p w:rsidR="003E506E" w:rsidRDefault="00A94077">
      <w:pPr>
        <w:spacing w:line="360" w:lineRule="exact"/>
        <w:ind w:firstLineChars="300" w:firstLine="630"/>
        <w:rPr>
          <w:rFonts w:ascii="宋体" w:hAnsi="宋体"/>
          <w:szCs w:val="21"/>
        </w:rPr>
      </w:pPr>
      <w:r>
        <w:rPr>
          <w:rFonts w:ascii="宋体" w:hAnsi="宋体" w:hint="eastAsia"/>
          <w:szCs w:val="21"/>
        </w:rPr>
        <w:t>2</w:t>
      </w:r>
      <w:r>
        <w:rPr>
          <w:rFonts w:ascii="宋体" w:hAnsi="宋体" w:hint="eastAsia"/>
          <w:szCs w:val="21"/>
        </w:rPr>
        <w:t>、各项货物详细技术性能应另页描述。</w:t>
      </w:r>
    </w:p>
    <w:p w:rsidR="003E506E" w:rsidRDefault="003E506E">
      <w:pPr>
        <w:adjustRightInd w:val="0"/>
        <w:snapToGrid w:val="0"/>
        <w:spacing w:line="360" w:lineRule="exact"/>
        <w:rPr>
          <w:rFonts w:ascii="宋体" w:hAnsi="宋体"/>
          <w:szCs w:val="21"/>
        </w:rPr>
      </w:pPr>
    </w:p>
    <w:p w:rsidR="003E506E" w:rsidRDefault="003E506E">
      <w:pPr>
        <w:adjustRightInd w:val="0"/>
        <w:snapToGrid w:val="0"/>
        <w:spacing w:line="360" w:lineRule="exact"/>
        <w:rPr>
          <w:rFonts w:ascii="宋体" w:hAnsi="宋体"/>
          <w:szCs w:val="21"/>
        </w:rPr>
      </w:pPr>
    </w:p>
    <w:p w:rsidR="003E506E" w:rsidRDefault="00A94077">
      <w:pPr>
        <w:adjustRightInd w:val="0"/>
        <w:snapToGrid w:val="0"/>
        <w:spacing w:line="360" w:lineRule="exact"/>
        <w:ind w:firstLineChars="700" w:firstLine="1470"/>
        <w:rPr>
          <w:rFonts w:ascii="宋体" w:hAnsi="宋体"/>
          <w:szCs w:val="21"/>
          <w:u w:val="single"/>
        </w:rPr>
      </w:pPr>
      <w:r>
        <w:rPr>
          <w:rFonts w:ascii="宋体" w:hAnsi="宋体" w:hint="eastAsia"/>
          <w:szCs w:val="21"/>
        </w:rPr>
        <w:t>法定代表人或被授权人签字：</w:t>
      </w:r>
      <w:r>
        <w:rPr>
          <w:rFonts w:ascii="宋体" w:hAnsi="宋体" w:hint="eastAsia"/>
          <w:szCs w:val="21"/>
          <w:u w:val="single"/>
        </w:rPr>
        <w:t xml:space="preserve">              </w:t>
      </w:r>
    </w:p>
    <w:p w:rsidR="003E506E" w:rsidRDefault="00A94077">
      <w:pPr>
        <w:adjustRightInd w:val="0"/>
        <w:snapToGrid w:val="0"/>
        <w:spacing w:line="360" w:lineRule="exact"/>
        <w:ind w:firstLineChars="700" w:firstLine="1470"/>
        <w:rPr>
          <w:rFonts w:ascii="宋体" w:hAnsi="宋体"/>
          <w:szCs w:val="21"/>
          <w:u w:val="single"/>
        </w:rPr>
      </w:pPr>
      <w:r>
        <w:rPr>
          <w:rFonts w:ascii="宋体" w:hAnsi="宋体" w:hint="eastAsia"/>
          <w:szCs w:val="21"/>
        </w:rPr>
        <w:t xml:space="preserve"> </w:t>
      </w:r>
      <w:r>
        <w:rPr>
          <w:rFonts w:ascii="宋体" w:hAnsi="宋体" w:hint="eastAsia"/>
          <w:szCs w:val="21"/>
        </w:rPr>
        <w:t>供应商公章：</w:t>
      </w:r>
    </w:p>
    <w:p w:rsidR="003E506E" w:rsidRDefault="00A94077">
      <w:pPr>
        <w:pStyle w:val="a8"/>
        <w:spacing w:line="360" w:lineRule="exact"/>
        <w:ind w:firstLineChars="2350" w:firstLine="4935"/>
        <w:rPr>
          <w:rFonts w:hAnsi="宋体"/>
          <w:sz w:val="21"/>
          <w:u w:val="single"/>
        </w:rPr>
      </w:pPr>
      <w:r>
        <w:rPr>
          <w:rFonts w:hAnsi="宋体" w:hint="eastAsia"/>
          <w:sz w:val="21"/>
          <w:u w:val="single"/>
        </w:rPr>
        <w:t xml:space="preserve">      </w:t>
      </w:r>
      <w:r>
        <w:rPr>
          <w:rFonts w:hAnsi="宋体" w:hint="eastAsia"/>
          <w:sz w:val="21"/>
        </w:rPr>
        <w:t>年</w:t>
      </w:r>
      <w:r>
        <w:rPr>
          <w:rFonts w:hAnsi="宋体" w:hint="eastAsia"/>
          <w:sz w:val="21"/>
          <w:u w:val="single"/>
        </w:rPr>
        <w:t xml:space="preserve">   </w:t>
      </w:r>
      <w:r>
        <w:rPr>
          <w:rFonts w:hAnsi="宋体" w:hint="eastAsia"/>
          <w:sz w:val="21"/>
        </w:rPr>
        <w:t>月</w:t>
      </w:r>
      <w:r>
        <w:rPr>
          <w:rFonts w:hAnsi="宋体" w:hint="eastAsia"/>
          <w:sz w:val="21"/>
          <w:u w:val="single"/>
        </w:rPr>
        <w:t xml:space="preserve">   </w:t>
      </w:r>
      <w:r>
        <w:rPr>
          <w:rFonts w:hAnsi="宋体" w:hint="eastAsia"/>
          <w:sz w:val="21"/>
        </w:rPr>
        <w:t>日</w:t>
      </w:r>
    </w:p>
    <w:p w:rsidR="003E506E" w:rsidRDefault="003E506E">
      <w:pPr>
        <w:adjustRightInd w:val="0"/>
        <w:snapToGrid w:val="0"/>
        <w:spacing w:line="360" w:lineRule="exact"/>
        <w:rPr>
          <w:rFonts w:ascii="宋体" w:hAnsi="宋体"/>
          <w:szCs w:val="21"/>
          <w:u w:val="single"/>
        </w:rPr>
      </w:pPr>
    </w:p>
    <w:p w:rsidR="003E506E" w:rsidRDefault="003E506E">
      <w:pPr>
        <w:adjustRightInd w:val="0"/>
        <w:snapToGrid w:val="0"/>
        <w:spacing w:line="360" w:lineRule="exact"/>
        <w:rPr>
          <w:rFonts w:ascii="宋体" w:hAnsi="宋体"/>
          <w:szCs w:val="21"/>
          <w:u w:val="single"/>
        </w:rPr>
      </w:pPr>
    </w:p>
    <w:p w:rsidR="003E506E" w:rsidRDefault="003E506E">
      <w:pPr>
        <w:adjustRightInd w:val="0"/>
        <w:snapToGrid w:val="0"/>
        <w:spacing w:line="360" w:lineRule="exact"/>
        <w:rPr>
          <w:rFonts w:ascii="宋体" w:hAnsi="宋体"/>
          <w:szCs w:val="21"/>
          <w:u w:val="single"/>
        </w:rPr>
      </w:pPr>
    </w:p>
    <w:p w:rsidR="003E506E" w:rsidRDefault="003E506E">
      <w:pPr>
        <w:adjustRightInd w:val="0"/>
        <w:snapToGrid w:val="0"/>
        <w:spacing w:line="360" w:lineRule="exact"/>
        <w:rPr>
          <w:rFonts w:ascii="宋体" w:hAnsi="宋体"/>
          <w:szCs w:val="21"/>
          <w:u w:val="single"/>
        </w:rPr>
      </w:pPr>
    </w:p>
    <w:p w:rsidR="003E506E" w:rsidRDefault="003E506E">
      <w:pPr>
        <w:adjustRightInd w:val="0"/>
        <w:snapToGrid w:val="0"/>
        <w:spacing w:line="360" w:lineRule="exact"/>
        <w:rPr>
          <w:rFonts w:ascii="宋体" w:hAnsi="宋体"/>
          <w:szCs w:val="21"/>
          <w:u w:val="single"/>
        </w:rPr>
      </w:pPr>
    </w:p>
    <w:p w:rsidR="003E506E" w:rsidRDefault="003E506E">
      <w:pPr>
        <w:adjustRightInd w:val="0"/>
        <w:snapToGrid w:val="0"/>
        <w:spacing w:line="360" w:lineRule="exact"/>
        <w:rPr>
          <w:rFonts w:ascii="宋体" w:hAnsi="宋体"/>
          <w:szCs w:val="21"/>
          <w:u w:val="single"/>
        </w:rPr>
      </w:pPr>
    </w:p>
    <w:p w:rsidR="003E506E" w:rsidRDefault="003E506E">
      <w:pPr>
        <w:adjustRightInd w:val="0"/>
        <w:snapToGrid w:val="0"/>
        <w:spacing w:line="360" w:lineRule="exact"/>
        <w:rPr>
          <w:rFonts w:ascii="宋体" w:hAnsi="宋体"/>
          <w:szCs w:val="21"/>
          <w:u w:val="single"/>
        </w:rPr>
      </w:pPr>
    </w:p>
    <w:p w:rsidR="003E506E" w:rsidRDefault="003E506E">
      <w:pPr>
        <w:adjustRightInd w:val="0"/>
        <w:snapToGrid w:val="0"/>
        <w:spacing w:line="360" w:lineRule="exact"/>
        <w:rPr>
          <w:rFonts w:ascii="宋体" w:hAnsi="宋体"/>
          <w:szCs w:val="21"/>
          <w:u w:val="single"/>
        </w:rPr>
      </w:pPr>
    </w:p>
    <w:p w:rsidR="003E506E" w:rsidRDefault="003E506E">
      <w:pPr>
        <w:adjustRightInd w:val="0"/>
        <w:snapToGrid w:val="0"/>
        <w:spacing w:line="360" w:lineRule="exact"/>
        <w:rPr>
          <w:rFonts w:ascii="宋体" w:hAnsi="宋体"/>
          <w:szCs w:val="21"/>
          <w:u w:val="single"/>
        </w:rPr>
      </w:pPr>
    </w:p>
    <w:p w:rsidR="003E506E" w:rsidRDefault="003E506E">
      <w:pPr>
        <w:adjustRightInd w:val="0"/>
        <w:snapToGrid w:val="0"/>
        <w:spacing w:line="360" w:lineRule="exact"/>
        <w:rPr>
          <w:rFonts w:ascii="宋体" w:hAnsi="宋体"/>
          <w:szCs w:val="21"/>
          <w:u w:val="single"/>
        </w:rPr>
      </w:pPr>
    </w:p>
    <w:p w:rsidR="003E506E" w:rsidRDefault="00A94077">
      <w:pPr>
        <w:adjustRightInd w:val="0"/>
        <w:snapToGrid w:val="0"/>
        <w:spacing w:line="360" w:lineRule="exact"/>
        <w:rPr>
          <w:rFonts w:ascii="宋体" w:hAnsi="宋体"/>
          <w:szCs w:val="21"/>
          <w:u w:val="single"/>
        </w:rPr>
      </w:pPr>
      <w:r>
        <w:rPr>
          <w:rFonts w:ascii="宋体" w:hAnsi="宋体"/>
          <w:szCs w:val="21"/>
          <w:u w:val="single"/>
        </w:rPr>
        <w:br w:type="page"/>
      </w:r>
    </w:p>
    <w:p w:rsidR="003E506E" w:rsidRDefault="00A94077">
      <w:pPr>
        <w:spacing w:line="360" w:lineRule="exact"/>
        <w:rPr>
          <w:rFonts w:ascii="宋体" w:hAnsi="宋体"/>
          <w:b/>
          <w:szCs w:val="21"/>
        </w:rPr>
      </w:pPr>
      <w:r>
        <w:rPr>
          <w:rFonts w:ascii="宋体" w:hAnsi="宋体" w:hint="eastAsia"/>
          <w:b/>
          <w:szCs w:val="21"/>
        </w:rPr>
        <w:lastRenderedPageBreak/>
        <w:t>附件四</w:t>
      </w:r>
    </w:p>
    <w:p w:rsidR="003E506E" w:rsidRDefault="00A94077">
      <w:pPr>
        <w:spacing w:line="360" w:lineRule="exact"/>
        <w:jc w:val="center"/>
        <w:rPr>
          <w:rFonts w:ascii="宋体" w:hAnsi="宋体"/>
          <w:b/>
          <w:szCs w:val="21"/>
        </w:rPr>
      </w:pPr>
      <w:r>
        <w:rPr>
          <w:rFonts w:ascii="宋体" w:hAnsi="宋体" w:hint="eastAsia"/>
          <w:b/>
          <w:szCs w:val="21"/>
        </w:rPr>
        <w:t>技术响应、偏离情况说明表</w:t>
      </w:r>
    </w:p>
    <w:p w:rsidR="003E506E" w:rsidRDefault="003E506E">
      <w:pPr>
        <w:spacing w:line="360" w:lineRule="exact"/>
        <w:rPr>
          <w:rFonts w:ascii="宋体" w:hAnsi="宋体"/>
          <w:szCs w:val="21"/>
        </w:rPr>
      </w:pPr>
    </w:p>
    <w:p w:rsidR="003E506E" w:rsidRDefault="00A94077">
      <w:pPr>
        <w:spacing w:line="360" w:lineRule="exact"/>
        <w:rPr>
          <w:rFonts w:ascii="宋体" w:hAnsi="宋体"/>
          <w:szCs w:val="21"/>
          <w:u w:val="single"/>
        </w:rPr>
      </w:pPr>
      <w:r>
        <w:rPr>
          <w:rFonts w:ascii="宋体" w:hAnsi="宋体" w:hint="eastAsia"/>
          <w:szCs w:val="21"/>
        </w:rPr>
        <w:t>采购项目编号</w:t>
      </w:r>
      <w:r>
        <w:rPr>
          <w:rFonts w:ascii="宋体" w:hAnsi="宋体" w:hint="eastAsia"/>
          <w:szCs w:val="21"/>
        </w:rPr>
        <w:t>:</w:t>
      </w:r>
      <w:r>
        <w:rPr>
          <w:rFonts w:ascii="宋体" w:hAnsi="宋体" w:hint="eastAsia"/>
          <w:szCs w:val="21"/>
          <w:u w:val="single"/>
        </w:rPr>
        <w:t xml:space="preserve">                 </w:t>
      </w:r>
    </w:p>
    <w:p w:rsidR="003E506E" w:rsidRDefault="00A94077">
      <w:pPr>
        <w:spacing w:line="360" w:lineRule="exact"/>
        <w:rPr>
          <w:rFonts w:ascii="宋体" w:hAnsi="宋体"/>
          <w:szCs w:val="21"/>
        </w:rPr>
      </w:pPr>
      <w:r>
        <w:rPr>
          <w:rFonts w:ascii="宋体" w:hAnsi="宋体" w:hint="eastAsia"/>
          <w:szCs w:val="21"/>
        </w:rPr>
        <w:t>采购项目名称</w:t>
      </w:r>
      <w:r>
        <w:rPr>
          <w:rFonts w:ascii="宋体" w:hAnsi="宋体" w:hint="eastAsia"/>
          <w:szCs w:val="21"/>
        </w:rPr>
        <w:t>:</w:t>
      </w:r>
      <w:r>
        <w:rPr>
          <w:rFonts w:ascii="宋体" w:hAnsi="宋体" w:hint="eastAsia"/>
          <w:szCs w:val="21"/>
          <w:u w:val="single"/>
        </w:rPr>
        <w:t xml:space="preserve">                 </w:t>
      </w:r>
    </w:p>
    <w:p w:rsidR="003E506E" w:rsidRDefault="00A94077">
      <w:pPr>
        <w:spacing w:line="360" w:lineRule="exact"/>
        <w:rPr>
          <w:rFonts w:ascii="宋体" w:hAnsi="宋体"/>
          <w:szCs w:val="21"/>
          <w:u w:val="single"/>
        </w:rPr>
      </w:pPr>
      <w:r>
        <w:rPr>
          <w:rFonts w:ascii="宋体" w:hAnsi="宋体" w:hint="eastAsia"/>
          <w:szCs w:val="21"/>
        </w:rPr>
        <w:t>分标号（如有）：</w:t>
      </w:r>
      <w:r>
        <w:rPr>
          <w:rFonts w:ascii="宋体" w:hAnsi="宋体" w:hint="eastAsia"/>
          <w:szCs w:val="21"/>
          <w:u w:val="single"/>
        </w:rPr>
        <w:t xml:space="preserve">                  </w:t>
      </w:r>
    </w:p>
    <w:tbl>
      <w:tblPr>
        <w:tblW w:w="86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676"/>
        <w:gridCol w:w="2606"/>
        <w:gridCol w:w="2557"/>
        <w:gridCol w:w="1533"/>
        <w:gridCol w:w="1262"/>
      </w:tblGrid>
      <w:tr w:rsidR="003E506E">
        <w:trPr>
          <w:cantSplit/>
          <w:trHeight w:val="420"/>
        </w:trPr>
        <w:tc>
          <w:tcPr>
            <w:tcW w:w="676" w:type="dxa"/>
            <w:vAlign w:val="center"/>
          </w:tcPr>
          <w:p w:rsidR="003E506E" w:rsidRDefault="00A94077">
            <w:pPr>
              <w:pStyle w:val="a7"/>
              <w:spacing w:line="360" w:lineRule="exact"/>
              <w:ind w:firstLineChars="0" w:firstLine="0"/>
              <w:jc w:val="center"/>
              <w:rPr>
                <w:rFonts w:ascii="宋体" w:eastAsia="宋体" w:hAnsi="宋体"/>
                <w:kern w:val="2"/>
                <w:sz w:val="21"/>
                <w:szCs w:val="21"/>
              </w:rPr>
            </w:pPr>
            <w:bookmarkStart w:id="9" w:name="_Toc173066401"/>
            <w:bookmarkStart w:id="10" w:name="_Toc173211900"/>
            <w:bookmarkStart w:id="11" w:name="_Toc254970588"/>
            <w:bookmarkStart w:id="12" w:name="_Toc254970729"/>
            <w:bookmarkStart w:id="13" w:name="_Toc295404981"/>
            <w:bookmarkStart w:id="14" w:name="_Toc297193185"/>
            <w:bookmarkStart w:id="15" w:name="_Toc301781611"/>
            <w:bookmarkStart w:id="16" w:name="_Toc373333689"/>
            <w:bookmarkStart w:id="17" w:name="_Toc383699906"/>
            <w:r>
              <w:rPr>
                <w:rFonts w:ascii="宋体" w:eastAsia="宋体" w:hAnsi="宋体" w:hint="eastAsia"/>
                <w:kern w:val="2"/>
                <w:sz w:val="21"/>
                <w:szCs w:val="21"/>
              </w:rPr>
              <w:t>序号</w:t>
            </w:r>
            <w:bookmarkEnd w:id="9"/>
            <w:bookmarkEnd w:id="10"/>
            <w:bookmarkEnd w:id="11"/>
            <w:bookmarkEnd w:id="12"/>
            <w:bookmarkEnd w:id="13"/>
            <w:bookmarkEnd w:id="14"/>
            <w:bookmarkEnd w:id="15"/>
            <w:bookmarkEnd w:id="16"/>
            <w:bookmarkEnd w:id="17"/>
          </w:p>
        </w:tc>
        <w:tc>
          <w:tcPr>
            <w:tcW w:w="2606" w:type="dxa"/>
            <w:vAlign w:val="center"/>
          </w:tcPr>
          <w:p w:rsidR="003E506E" w:rsidRDefault="00A94077">
            <w:pPr>
              <w:pStyle w:val="a7"/>
              <w:spacing w:line="360" w:lineRule="exact"/>
              <w:ind w:firstLineChars="0" w:firstLine="0"/>
              <w:jc w:val="center"/>
              <w:rPr>
                <w:rFonts w:ascii="宋体" w:eastAsia="宋体" w:hAnsi="宋体"/>
                <w:kern w:val="2"/>
                <w:sz w:val="21"/>
                <w:szCs w:val="21"/>
              </w:rPr>
            </w:pPr>
            <w:bookmarkStart w:id="18" w:name="_Toc173066402"/>
            <w:bookmarkStart w:id="19" w:name="_Toc173211901"/>
            <w:bookmarkStart w:id="20" w:name="_Toc254970589"/>
            <w:bookmarkStart w:id="21" w:name="_Toc254970730"/>
            <w:bookmarkStart w:id="22" w:name="_Toc295404982"/>
            <w:bookmarkStart w:id="23" w:name="_Toc297193186"/>
            <w:bookmarkStart w:id="24" w:name="_Toc301781612"/>
            <w:bookmarkStart w:id="25" w:name="_Toc373333690"/>
            <w:bookmarkStart w:id="26" w:name="_Toc383699907"/>
            <w:r>
              <w:rPr>
                <w:rFonts w:ascii="宋体" w:eastAsia="宋体" w:hAnsi="宋体" w:hint="eastAsia"/>
                <w:kern w:val="2"/>
                <w:sz w:val="21"/>
                <w:szCs w:val="21"/>
              </w:rPr>
              <w:t>竞争性谈判文件要求</w:t>
            </w:r>
            <w:bookmarkEnd w:id="18"/>
            <w:bookmarkEnd w:id="19"/>
            <w:bookmarkEnd w:id="20"/>
            <w:bookmarkEnd w:id="21"/>
            <w:bookmarkEnd w:id="22"/>
            <w:bookmarkEnd w:id="23"/>
            <w:bookmarkEnd w:id="24"/>
            <w:bookmarkEnd w:id="25"/>
            <w:bookmarkEnd w:id="26"/>
          </w:p>
        </w:tc>
        <w:tc>
          <w:tcPr>
            <w:tcW w:w="2557" w:type="dxa"/>
            <w:vAlign w:val="center"/>
          </w:tcPr>
          <w:p w:rsidR="003E506E" w:rsidRDefault="00A94077">
            <w:pPr>
              <w:pStyle w:val="a7"/>
              <w:spacing w:line="360" w:lineRule="exact"/>
              <w:ind w:firstLineChars="0" w:firstLine="0"/>
              <w:jc w:val="center"/>
              <w:rPr>
                <w:rFonts w:ascii="宋体" w:eastAsia="宋体" w:hAnsi="宋体"/>
                <w:kern w:val="2"/>
                <w:sz w:val="21"/>
                <w:szCs w:val="21"/>
              </w:rPr>
            </w:pPr>
            <w:bookmarkStart w:id="27" w:name="_Toc173066403"/>
            <w:bookmarkStart w:id="28" w:name="_Toc173211902"/>
            <w:bookmarkStart w:id="29" w:name="_Toc254970590"/>
            <w:bookmarkStart w:id="30" w:name="_Toc254970731"/>
            <w:bookmarkStart w:id="31" w:name="_Toc295404983"/>
            <w:bookmarkStart w:id="32" w:name="_Toc297193187"/>
            <w:bookmarkStart w:id="33" w:name="_Toc301781613"/>
            <w:bookmarkStart w:id="34" w:name="_Toc373333691"/>
            <w:bookmarkStart w:id="35" w:name="_Toc383699908"/>
            <w:r>
              <w:rPr>
                <w:rFonts w:ascii="宋体" w:eastAsia="宋体" w:hAnsi="宋体" w:hint="eastAsia"/>
                <w:kern w:val="2"/>
                <w:sz w:val="21"/>
                <w:szCs w:val="21"/>
              </w:rPr>
              <w:t>响应文件具体响应</w:t>
            </w:r>
            <w:bookmarkEnd w:id="27"/>
            <w:bookmarkEnd w:id="28"/>
            <w:bookmarkEnd w:id="29"/>
            <w:bookmarkEnd w:id="30"/>
            <w:bookmarkEnd w:id="31"/>
            <w:bookmarkEnd w:id="32"/>
            <w:bookmarkEnd w:id="33"/>
            <w:bookmarkEnd w:id="34"/>
            <w:bookmarkEnd w:id="35"/>
          </w:p>
        </w:tc>
        <w:tc>
          <w:tcPr>
            <w:tcW w:w="1533" w:type="dxa"/>
            <w:vAlign w:val="center"/>
          </w:tcPr>
          <w:p w:rsidR="003E506E" w:rsidRDefault="00A94077">
            <w:pPr>
              <w:pStyle w:val="a7"/>
              <w:spacing w:line="360" w:lineRule="exact"/>
              <w:ind w:firstLineChars="0" w:firstLine="0"/>
              <w:jc w:val="center"/>
              <w:rPr>
                <w:rFonts w:ascii="宋体" w:eastAsia="宋体" w:hAnsi="宋体"/>
                <w:kern w:val="2"/>
                <w:sz w:val="21"/>
                <w:szCs w:val="21"/>
              </w:rPr>
            </w:pPr>
            <w:bookmarkStart w:id="36" w:name="_Toc173066404"/>
            <w:bookmarkStart w:id="37" w:name="_Toc173211903"/>
            <w:bookmarkStart w:id="38" w:name="_Toc254970591"/>
            <w:bookmarkStart w:id="39" w:name="_Toc254970732"/>
            <w:bookmarkStart w:id="40" w:name="_Toc295404984"/>
            <w:bookmarkStart w:id="41" w:name="_Toc297193188"/>
            <w:bookmarkStart w:id="42" w:name="_Toc301781614"/>
            <w:bookmarkStart w:id="43" w:name="_Toc373333692"/>
            <w:bookmarkStart w:id="44" w:name="_Toc383699909"/>
            <w:r>
              <w:rPr>
                <w:rFonts w:ascii="宋体" w:eastAsia="宋体" w:hAnsi="宋体" w:hint="eastAsia"/>
                <w:kern w:val="2"/>
                <w:sz w:val="21"/>
                <w:szCs w:val="21"/>
              </w:rPr>
              <w:t>响应</w:t>
            </w:r>
            <w:r>
              <w:rPr>
                <w:rFonts w:ascii="宋体" w:eastAsia="宋体" w:hAnsi="宋体" w:hint="eastAsia"/>
                <w:kern w:val="2"/>
                <w:sz w:val="21"/>
                <w:szCs w:val="21"/>
              </w:rPr>
              <w:t>/</w:t>
            </w:r>
            <w:r>
              <w:rPr>
                <w:rFonts w:ascii="宋体" w:eastAsia="宋体" w:hAnsi="宋体" w:hint="eastAsia"/>
                <w:kern w:val="2"/>
                <w:sz w:val="21"/>
                <w:szCs w:val="21"/>
              </w:rPr>
              <w:t>偏离</w:t>
            </w:r>
            <w:bookmarkEnd w:id="36"/>
            <w:bookmarkEnd w:id="37"/>
            <w:bookmarkEnd w:id="38"/>
            <w:bookmarkEnd w:id="39"/>
            <w:bookmarkEnd w:id="40"/>
            <w:bookmarkEnd w:id="41"/>
            <w:bookmarkEnd w:id="42"/>
            <w:bookmarkEnd w:id="43"/>
            <w:bookmarkEnd w:id="44"/>
          </w:p>
        </w:tc>
        <w:tc>
          <w:tcPr>
            <w:tcW w:w="1262" w:type="dxa"/>
            <w:vAlign w:val="center"/>
          </w:tcPr>
          <w:p w:rsidR="003E506E" w:rsidRDefault="00A94077">
            <w:pPr>
              <w:pStyle w:val="a7"/>
              <w:spacing w:line="360" w:lineRule="exact"/>
              <w:ind w:firstLineChars="0" w:firstLine="0"/>
              <w:jc w:val="center"/>
              <w:rPr>
                <w:rFonts w:ascii="宋体" w:eastAsia="宋体" w:hAnsi="宋体"/>
                <w:kern w:val="2"/>
                <w:sz w:val="21"/>
                <w:szCs w:val="21"/>
              </w:rPr>
            </w:pPr>
            <w:bookmarkStart w:id="45" w:name="_Toc173066405"/>
            <w:bookmarkStart w:id="46" w:name="_Toc173211904"/>
            <w:bookmarkStart w:id="47" w:name="_Toc254970592"/>
            <w:bookmarkStart w:id="48" w:name="_Toc254970733"/>
            <w:bookmarkStart w:id="49" w:name="_Toc295404985"/>
            <w:bookmarkStart w:id="50" w:name="_Toc297193189"/>
            <w:bookmarkStart w:id="51" w:name="_Toc301781615"/>
            <w:bookmarkStart w:id="52" w:name="_Toc373333693"/>
            <w:bookmarkStart w:id="53" w:name="_Toc383699910"/>
            <w:r>
              <w:rPr>
                <w:rFonts w:ascii="宋体" w:eastAsia="宋体" w:hAnsi="宋体" w:hint="eastAsia"/>
                <w:kern w:val="2"/>
                <w:sz w:val="21"/>
                <w:szCs w:val="21"/>
              </w:rPr>
              <w:t>说明</w:t>
            </w:r>
            <w:bookmarkEnd w:id="45"/>
            <w:bookmarkEnd w:id="46"/>
            <w:bookmarkEnd w:id="47"/>
            <w:bookmarkEnd w:id="48"/>
            <w:bookmarkEnd w:id="49"/>
            <w:bookmarkEnd w:id="50"/>
            <w:bookmarkEnd w:id="51"/>
            <w:bookmarkEnd w:id="52"/>
            <w:bookmarkEnd w:id="53"/>
          </w:p>
        </w:tc>
      </w:tr>
      <w:tr w:rsidR="003E506E">
        <w:trPr>
          <w:cantSplit/>
          <w:trHeight w:val="420"/>
        </w:trPr>
        <w:tc>
          <w:tcPr>
            <w:tcW w:w="676" w:type="dxa"/>
            <w:vAlign w:val="center"/>
          </w:tcPr>
          <w:p w:rsidR="003E506E" w:rsidRDefault="00A94077">
            <w:pPr>
              <w:pStyle w:val="a7"/>
              <w:spacing w:line="360" w:lineRule="exact"/>
              <w:ind w:firstLineChars="0" w:firstLine="0"/>
              <w:jc w:val="center"/>
              <w:rPr>
                <w:rFonts w:ascii="宋体" w:eastAsia="宋体" w:hAnsi="宋体"/>
                <w:kern w:val="2"/>
                <w:sz w:val="21"/>
                <w:szCs w:val="21"/>
              </w:rPr>
            </w:pPr>
            <w:bookmarkStart w:id="54" w:name="_Toc173066406"/>
            <w:bookmarkStart w:id="55" w:name="_Toc173211905"/>
            <w:bookmarkStart w:id="56" w:name="_Toc254970593"/>
            <w:bookmarkStart w:id="57" w:name="_Toc254970734"/>
            <w:bookmarkStart w:id="58" w:name="_Toc295404986"/>
            <w:bookmarkStart w:id="59" w:name="_Toc297193190"/>
            <w:bookmarkStart w:id="60" w:name="_Toc301781616"/>
            <w:bookmarkStart w:id="61" w:name="_Toc373333694"/>
            <w:bookmarkStart w:id="62" w:name="_Toc383699911"/>
            <w:r>
              <w:rPr>
                <w:rFonts w:ascii="宋体" w:eastAsia="宋体" w:hAnsi="宋体" w:hint="eastAsia"/>
                <w:kern w:val="2"/>
                <w:sz w:val="21"/>
                <w:szCs w:val="21"/>
              </w:rPr>
              <w:t>1</w:t>
            </w:r>
            <w:bookmarkEnd w:id="54"/>
            <w:bookmarkEnd w:id="55"/>
            <w:bookmarkEnd w:id="56"/>
            <w:bookmarkEnd w:id="57"/>
            <w:bookmarkEnd w:id="58"/>
            <w:bookmarkEnd w:id="59"/>
            <w:bookmarkEnd w:id="60"/>
            <w:bookmarkEnd w:id="61"/>
            <w:bookmarkEnd w:id="62"/>
          </w:p>
        </w:tc>
        <w:tc>
          <w:tcPr>
            <w:tcW w:w="2606" w:type="dxa"/>
            <w:vAlign w:val="center"/>
          </w:tcPr>
          <w:p w:rsidR="003E506E" w:rsidRDefault="003E506E">
            <w:pPr>
              <w:pStyle w:val="a7"/>
              <w:spacing w:line="360" w:lineRule="exact"/>
              <w:ind w:firstLineChars="0" w:firstLine="0"/>
              <w:rPr>
                <w:rFonts w:ascii="宋体" w:eastAsia="宋体" w:hAnsi="宋体"/>
                <w:kern w:val="2"/>
                <w:sz w:val="21"/>
                <w:szCs w:val="21"/>
              </w:rPr>
            </w:pPr>
          </w:p>
        </w:tc>
        <w:tc>
          <w:tcPr>
            <w:tcW w:w="2557" w:type="dxa"/>
            <w:vAlign w:val="center"/>
          </w:tcPr>
          <w:p w:rsidR="003E506E" w:rsidRDefault="003E506E">
            <w:pPr>
              <w:pStyle w:val="a7"/>
              <w:spacing w:line="360" w:lineRule="exact"/>
              <w:ind w:firstLineChars="0" w:firstLine="0"/>
              <w:rPr>
                <w:rFonts w:ascii="宋体" w:eastAsia="宋体" w:hAnsi="宋体"/>
                <w:kern w:val="2"/>
                <w:sz w:val="21"/>
                <w:szCs w:val="21"/>
              </w:rPr>
            </w:pPr>
          </w:p>
        </w:tc>
        <w:tc>
          <w:tcPr>
            <w:tcW w:w="1533" w:type="dxa"/>
            <w:vAlign w:val="center"/>
          </w:tcPr>
          <w:p w:rsidR="003E506E" w:rsidRDefault="003E506E">
            <w:pPr>
              <w:pStyle w:val="a7"/>
              <w:spacing w:line="360" w:lineRule="exact"/>
              <w:ind w:firstLineChars="0" w:firstLine="0"/>
              <w:rPr>
                <w:rFonts w:ascii="宋体" w:eastAsia="宋体" w:hAnsi="宋体"/>
                <w:kern w:val="2"/>
                <w:sz w:val="21"/>
                <w:szCs w:val="21"/>
              </w:rPr>
            </w:pPr>
          </w:p>
        </w:tc>
        <w:tc>
          <w:tcPr>
            <w:tcW w:w="1262" w:type="dxa"/>
            <w:vAlign w:val="center"/>
          </w:tcPr>
          <w:p w:rsidR="003E506E" w:rsidRDefault="003E506E">
            <w:pPr>
              <w:pStyle w:val="a7"/>
              <w:spacing w:line="360" w:lineRule="exact"/>
              <w:ind w:firstLineChars="0" w:firstLine="0"/>
              <w:rPr>
                <w:rFonts w:ascii="宋体" w:eastAsia="宋体" w:hAnsi="宋体"/>
                <w:kern w:val="2"/>
                <w:sz w:val="21"/>
                <w:szCs w:val="21"/>
              </w:rPr>
            </w:pPr>
          </w:p>
        </w:tc>
      </w:tr>
      <w:tr w:rsidR="003E506E">
        <w:trPr>
          <w:cantSplit/>
          <w:trHeight w:val="420"/>
        </w:trPr>
        <w:tc>
          <w:tcPr>
            <w:tcW w:w="676" w:type="dxa"/>
            <w:vAlign w:val="center"/>
          </w:tcPr>
          <w:p w:rsidR="003E506E" w:rsidRDefault="00A94077">
            <w:pPr>
              <w:pStyle w:val="a7"/>
              <w:spacing w:line="360" w:lineRule="exact"/>
              <w:ind w:firstLineChars="0" w:firstLine="0"/>
              <w:jc w:val="center"/>
              <w:rPr>
                <w:rFonts w:ascii="宋体" w:eastAsia="宋体" w:hAnsi="宋体"/>
                <w:kern w:val="2"/>
                <w:sz w:val="21"/>
                <w:szCs w:val="21"/>
              </w:rPr>
            </w:pPr>
            <w:bookmarkStart w:id="63" w:name="_Toc173066407"/>
            <w:bookmarkStart w:id="64" w:name="_Toc173211906"/>
            <w:bookmarkStart w:id="65" w:name="_Toc254970594"/>
            <w:bookmarkStart w:id="66" w:name="_Toc254970735"/>
            <w:bookmarkStart w:id="67" w:name="_Toc295404987"/>
            <w:bookmarkStart w:id="68" w:name="_Toc297193191"/>
            <w:bookmarkStart w:id="69" w:name="_Toc301781617"/>
            <w:bookmarkStart w:id="70" w:name="_Toc373333695"/>
            <w:bookmarkStart w:id="71" w:name="_Toc383699912"/>
            <w:r>
              <w:rPr>
                <w:rFonts w:ascii="宋体" w:eastAsia="宋体" w:hAnsi="宋体" w:hint="eastAsia"/>
                <w:kern w:val="2"/>
                <w:sz w:val="21"/>
                <w:szCs w:val="21"/>
              </w:rPr>
              <w:t>2</w:t>
            </w:r>
            <w:bookmarkEnd w:id="63"/>
            <w:bookmarkEnd w:id="64"/>
            <w:bookmarkEnd w:id="65"/>
            <w:bookmarkEnd w:id="66"/>
            <w:bookmarkEnd w:id="67"/>
            <w:bookmarkEnd w:id="68"/>
            <w:bookmarkEnd w:id="69"/>
            <w:bookmarkEnd w:id="70"/>
            <w:bookmarkEnd w:id="71"/>
          </w:p>
        </w:tc>
        <w:tc>
          <w:tcPr>
            <w:tcW w:w="2606" w:type="dxa"/>
            <w:vAlign w:val="center"/>
          </w:tcPr>
          <w:p w:rsidR="003E506E" w:rsidRDefault="003E506E">
            <w:pPr>
              <w:pStyle w:val="a7"/>
              <w:spacing w:line="360" w:lineRule="exact"/>
              <w:ind w:firstLineChars="0" w:firstLine="0"/>
              <w:rPr>
                <w:rFonts w:ascii="宋体" w:eastAsia="宋体" w:hAnsi="宋体"/>
                <w:kern w:val="2"/>
                <w:sz w:val="21"/>
                <w:szCs w:val="21"/>
              </w:rPr>
            </w:pPr>
          </w:p>
        </w:tc>
        <w:tc>
          <w:tcPr>
            <w:tcW w:w="2557" w:type="dxa"/>
            <w:vAlign w:val="center"/>
          </w:tcPr>
          <w:p w:rsidR="003E506E" w:rsidRDefault="003E506E">
            <w:pPr>
              <w:pStyle w:val="a7"/>
              <w:spacing w:line="360" w:lineRule="exact"/>
              <w:ind w:firstLineChars="0" w:firstLine="0"/>
              <w:rPr>
                <w:rFonts w:ascii="宋体" w:eastAsia="宋体" w:hAnsi="宋体"/>
                <w:kern w:val="2"/>
                <w:sz w:val="21"/>
                <w:szCs w:val="21"/>
              </w:rPr>
            </w:pPr>
          </w:p>
        </w:tc>
        <w:tc>
          <w:tcPr>
            <w:tcW w:w="1533" w:type="dxa"/>
            <w:vAlign w:val="center"/>
          </w:tcPr>
          <w:p w:rsidR="003E506E" w:rsidRDefault="003E506E">
            <w:pPr>
              <w:pStyle w:val="a7"/>
              <w:spacing w:line="360" w:lineRule="exact"/>
              <w:ind w:firstLineChars="0" w:firstLine="0"/>
              <w:rPr>
                <w:rFonts w:ascii="宋体" w:eastAsia="宋体" w:hAnsi="宋体"/>
                <w:kern w:val="2"/>
                <w:sz w:val="21"/>
                <w:szCs w:val="21"/>
              </w:rPr>
            </w:pPr>
          </w:p>
        </w:tc>
        <w:tc>
          <w:tcPr>
            <w:tcW w:w="1262" w:type="dxa"/>
            <w:vAlign w:val="center"/>
          </w:tcPr>
          <w:p w:rsidR="003E506E" w:rsidRDefault="003E506E">
            <w:pPr>
              <w:pStyle w:val="a7"/>
              <w:spacing w:line="360" w:lineRule="exact"/>
              <w:ind w:firstLineChars="0" w:firstLine="0"/>
              <w:rPr>
                <w:rFonts w:ascii="宋体" w:eastAsia="宋体" w:hAnsi="宋体"/>
                <w:kern w:val="2"/>
                <w:sz w:val="21"/>
                <w:szCs w:val="21"/>
              </w:rPr>
            </w:pPr>
          </w:p>
        </w:tc>
      </w:tr>
      <w:tr w:rsidR="003E506E">
        <w:trPr>
          <w:cantSplit/>
          <w:trHeight w:val="420"/>
        </w:trPr>
        <w:tc>
          <w:tcPr>
            <w:tcW w:w="676" w:type="dxa"/>
            <w:vAlign w:val="center"/>
          </w:tcPr>
          <w:p w:rsidR="003E506E" w:rsidRDefault="00A94077">
            <w:pPr>
              <w:pStyle w:val="a7"/>
              <w:spacing w:line="360" w:lineRule="exact"/>
              <w:ind w:firstLineChars="0" w:firstLine="0"/>
              <w:jc w:val="center"/>
              <w:rPr>
                <w:rFonts w:ascii="宋体" w:eastAsia="宋体" w:hAnsi="宋体"/>
                <w:kern w:val="2"/>
                <w:sz w:val="21"/>
                <w:szCs w:val="21"/>
              </w:rPr>
            </w:pPr>
            <w:bookmarkStart w:id="72" w:name="_Toc173066408"/>
            <w:bookmarkStart w:id="73" w:name="_Toc173211907"/>
            <w:bookmarkStart w:id="74" w:name="_Toc254970595"/>
            <w:bookmarkStart w:id="75" w:name="_Toc254970736"/>
            <w:bookmarkStart w:id="76" w:name="_Toc295404988"/>
            <w:bookmarkStart w:id="77" w:name="_Toc297193192"/>
            <w:bookmarkStart w:id="78" w:name="_Toc301781618"/>
            <w:bookmarkStart w:id="79" w:name="_Toc373333696"/>
            <w:bookmarkStart w:id="80" w:name="_Toc383699913"/>
            <w:r>
              <w:rPr>
                <w:rFonts w:ascii="宋体" w:eastAsia="宋体" w:hAnsi="宋体" w:hint="eastAsia"/>
                <w:kern w:val="2"/>
                <w:sz w:val="21"/>
                <w:szCs w:val="21"/>
              </w:rPr>
              <w:t>3</w:t>
            </w:r>
            <w:bookmarkEnd w:id="72"/>
            <w:bookmarkEnd w:id="73"/>
            <w:bookmarkEnd w:id="74"/>
            <w:bookmarkEnd w:id="75"/>
            <w:bookmarkEnd w:id="76"/>
            <w:bookmarkEnd w:id="77"/>
            <w:bookmarkEnd w:id="78"/>
            <w:bookmarkEnd w:id="79"/>
            <w:bookmarkEnd w:id="80"/>
          </w:p>
        </w:tc>
        <w:tc>
          <w:tcPr>
            <w:tcW w:w="2606" w:type="dxa"/>
            <w:vAlign w:val="center"/>
          </w:tcPr>
          <w:p w:rsidR="003E506E" w:rsidRDefault="003E506E">
            <w:pPr>
              <w:pStyle w:val="a7"/>
              <w:spacing w:line="360" w:lineRule="exact"/>
              <w:ind w:firstLineChars="0" w:firstLine="0"/>
              <w:rPr>
                <w:rFonts w:ascii="宋体" w:eastAsia="宋体" w:hAnsi="宋体"/>
                <w:kern w:val="2"/>
                <w:sz w:val="21"/>
                <w:szCs w:val="21"/>
              </w:rPr>
            </w:pPr>
          </w:p>
        </w:tc>
        <w:tc>
          <w:tcPr>
            <w:tcW w:w="2557" w:type="dxa"/>
            <w:vAlign w:val="center"/>
          </w:tcPr>
          <w:p w:rsidR="003E506E" w:rsidRDefault="003E506E">
            <w:pPr>
              <w:pStyle w:val="a7"/>
              <w:spacing w:line="360" w:lineRule="exact"/>
              <w:ind w:firstLineChars="0" w:firstLine="0"/>
              <w:rPr>
                <w:rFonts w:ascii="宋体" w:eastAsia="宋体" w:hAnsi="宋体"/>
                <w:kern w:val="2"/>
                <w:sz w:val="21"/>
                <w:szCs w:val="21"/>
              </w:rPr>
            </w:pPr>
          </w:p>
        </w:tc>
        <w:tc>
          <w:tcPr>
            <w:tcW w:w="1533" w:type="dxa"/>
            <w:vAlign w:val="center"/>
          </w:tcPr>
          <w:p w:rsidR="003E506E" w:rsidRDefault="003E506E">
            <w:pPr>
              <w:pStyle w:val="a7"/>
              <w:spacing w:line="360" w:lineRule="exact"/>
              <w:ind w:firstLineChars="0" w:firstLine="0"/>
              <w:rPr>
                <w:rFonts w:ascii="宋体" w:eastAsia="宋体" w:hAnsi="宋体"/>
                <w:kern w:val="2"/>
                <w:sz w:val="21"/>
                <w:szCs w:val="21"/>
              </w:rPr>
            </w:pPr>
          </w:p>
        </w:tc>
        <w:tc>
          <w:tcPr>
            <w:tcW w:w="1262" w:type="dxa"/>
            <w:vAlign w:val="center"/>
          </w:tcPr>
          <w:p w:rsidR="003E506E" w:rsidRDefault="003E506E">
            <w:pPr>
              <w:pStyle w:val="a7"/>
              <w:spacing w:line="360" w:lineRule="exact"/>
              <w:ind w:firstLineChars="0" w:firstLine="0"/>
              <w:rPr>
                <w:rFonts w:ascii="宋体" w:eastAsia="宋体" w:hAnsi="宋体"/>
                <w:kern w:val="2"/>
                <w:sz w:val="21"/>
                <w:szCs w:val="21"/>
              </w:rPr>
            </w:pPr>
          </w:p>
        </w:tc>
      </w:tr>
      <w:tr w:rsidR="003E506E">
        <w:trPr>
          <w:cantSplit/>
          <w:trHeight w:val="420"/>
        </w:trPr>
        <w:tc>
          <w:tcPr>
            <w:tcW w:w="676" w:type="dxa"/>
            <w:vAlign w:val="center"/>
          </w:tcPr>
          <w:p w:rsidR="003E506E" w:rsidRDefault="00A94077">
            <w:pPr>
              <w:pStyle w:val="a7"/>
              <w:spacing w:line="360" w:lineRule="exact"/>
              <w:ind w:firstLineChars="0" w:firstLine="0"/>
              <w:jc w:val="center"/>
              <w:rPr>
                <w:rFonts w:ascii="宋体" w:eastAsia="宋体" w:hAnsi="宋体"/>
                <w:kern w:val="2"/>
                <w:sz w:val="21"/>
                <w:szCs w:val="21"/>
              </w:rPr>
            </w:pPr>
            <w:bookmarkStart w:id="81" w:name="_Toc173066409"/>
            <w:bookmarkStart w:id="82" w:name="_Toc173211908"/>
            <w:bookmarkStart w:id="83" w:name="_Toc254970596"/>
            <w:bookmarkStart w:id="84" w:name="_Toc254970737"/>
            <w:bookmarkStart w:id="85" w:name="_Toc295404989"/>
            <w:bookmarkStart w:id="86" w:name="_Toc297193193"/>
            <w:bookmarkStart w:id="87" w:name="_Toc301781619"/>
            <w:bookmarkStart w:id="88" w:name="_Toc373333697"/>
            <w:bookmarkStart w:id="89" w:name="_Toc383699914"/>
            <w:r>
              <w:rPr>
                <w:rFonts w:ascii="宋体" w:eastAsia="宋体" w:hAnsi="宋体" w:hint="eastAsia"/>
                <w:kern w:val="2"/>
                <w:sz w:val="21"/>
                <w:szCs w:val="21"/>
              </w:rPr>
              <w:t>4</w:t>
            </w:r>
            <w:bookmarkEnd w:id="81"/>
            <w:bookmarkEnd w:id="82"/>
            <w:bookmarkEnd w:id="83"/>
            <w:bookmarkEnd w:id="84"/>
            <w:bookmarkEnd w:id="85"/>
            <w:bookmarkEnd w:id="86"/>
            <w:bookmarkEnd w:id="87"/>
            <w:bookmarkEnd w:id="88"/>
            <w:bookmarkEnd w:id="89"/>
          </w:p>
        </w:tc>
        <w:tc>
          <w:tcPr>
            <w:tcW w:w="2606" w:type="dxa"/>
            <w:vAlign w:val="center"/>
          </w:tcPr>
          <w:p w:rsidR="003E506E" w:rsidRDefault="003E506E">
            <w:pPr>
              <w:pStyle w:val="a7"/>
              <w:spacing w:line="360" w:lineRule="exact"/>
              <w:ind w:firstLineChars="0" w:firstLine="0"/>
              <w:rPr>
                <w:rFonts w:ascii="宋体" w:eastAsia="宋体" w:hAnsi="宋体"/>
                <w:kern w:val="2"/>
                <w:sz w:val="21"/>
                <w:szCs w:val="21"/>
              </w:rPr>
            </w:pPr>
          </w:p>
        </w:tc>
        <w:tc>
          <w:tcPr>
            <w:tcW w:w="2557" w:type="dxa"/>
            <w:vAlign w:val="center"/>
          </w:tcPr>
          <w:p w:rsidR="003E506E" w:rsidRDefault="003E506E">
            <w:pPr>
              <w:pStyle w:val="a7"/>
              <w:spacing w:line="360" w:lineRule="exact"/>
              <w:ind w:firstLineChars="0" w:firstLine="0"/>
              <w:rPr>
                <w:rFonts w:ascii="宋体" w:eastAsia="宋体" w:hAnsi="宋体"/>
                <w:kern w:val="2"/>
                <w:sz w:val="21"/>
                <w:szCs w:val="21"/>
              </w:rPr>
            </w:pPr>
          </w:p>
        </w:tc>
        <w:tc>
          <w:tcPr>
            <w:tcW w:w="1533" w:type="dxa"/>
            <w:vAlign w:val="center"/>
          </w:tcPr>
          <w:p w:rsidR="003E506E" w:rsidRDefault="003E506E">
            <w:pPr>
              <w:pStyle w:val="a7"/>
              <w:spacing w:line="360" w:lineRule="exact"/>
              <w:ind w:firstLineChars="0" w:firstLine="0"/>
              <w:rPr>
                <w:rFonts w:ascii="宋体" w:eastAsia="宋体" w:hAnsi="宋体"/>
                <w:kern w:val="2"/>
                <w:sz w:val="21"/>
                <w:szCs w:val="21"/>
              </w:rPr>
            </w:pPr>
          </w:p>
        </w:tc>
        <w:tc>
          <w:tcPr>
            <w:tcW w:w="1262" w:type="dxa"/>
            <w:vAlign w:val="center"/>
          </w:tcPr>
          <w:p w:rsidR="003E506E" w:rsidRDefault="003E506E">
            <w:pPr>
              <w:pStyle w:val="a7"/>
              <w:spacing w:line="360" w:lineRule="exact"/>
              <w:ind w:firstLineChars="0" w:firstLine="0"/>
              <w:rPr>
                <w:rFonts w:ascii="宋体" w:eastAsia="宋体" w:hAnsi="宋体"/>
                <w:kern w:val="2"/>
                <w:sz w:val="21"/>
                <w:szCs w:val="21"/>
              </w:rPr>
            </w:pPr>
          </w:p>
        </w:tc>
      </w:tr>
      <w:tr w:rsidR="003E506E">
        <w:trPr>
          <w:cantSplit/>
          <w:trHeight w:val="420"/>
        </w:trPr>
        <w:tc>
          <w:tcPr>
            <w:tcW w:w="676" w:type="dxa"/>
            <w:vAlign w:val="center"/>
          </w:tcPr>
          <w:p w:rsidR="003E506E" w:rsidRDefault="00A94077">
            <w:pPr>
              <w:pStyle w:val="a7"/>
              <w:spacing w:line="360" w:lineRule="exact"/>
              <w:ind w:firstLineChars="0" w:firstLine="0"/>
              <w:jc w:val="center"/>
              <w:rPr>
                <w:rFonts w:ascii="宋体" w:eastAsia="宋体" w:hAnsi="宋体"/>
                <w:kern w:val="2"/>
                <w:sz w:val="21"/>
                <w:szCs w:val="21"/>
              </w:rPr>
            </w:pPr>
            <w:bookmarkStart w:id="90" w:name="_Toc173066410"/>
            <w:bookmarkStart w:id="91" w:name="_Toc173211909"/>
            <w:bookmarkStart w:id="92" w:name="_Toc254970597"/>
            <w:bookmarkStart w:id="93" w:name="_Toc254970738"/>
            <w:bookmarkStart w:id="94" w:name="_Toc295404990"/>
            <w:bookmarkStart w:id="95" w:name="_Toc297193194"/>
            <w:bookmarkStart w:id="96" w:name="_Toc301781620"/>
            <w:bookmarkStart w:id="97" w:name="_Toc373333698"/>
            <w:bookmarkStart w:id="98" w:name="_Toc383699915"/>
            <w:r>
              <w:rPr>
                <w:rFonts w:ascii="宋体" w:eastAsia="宋体" w:hAnsi="宋体" w:hint="eastAsia"/>
                <w:kern w:val="2"/>
                <w:sz w:val="21"/>
                <w:szCs w:val="21"/>
              </w:rPr>
              <w:t>5</w:t>
            </w:r>
            <w:bookmarkEnd w:id="90"/>
            <w:bookmarkEnd w:id="91"/>
            <w:bookmarkEnd w:id="92"/>
            <w:bookmarkEnd w:id="93"/>
            <w:bookmarkEnd w:id="94"/>
            <w:bookmarkEnd w:id="95"/>
            <w:bookmarkEnd w:id="96"/>
            <w:bookmarkEnd w:id="97"/>
            <w:bookmarkEnd w:id="98"/>
          </w:p>
        </w:tc>
        <w:tc>
          <w:tcPr>
            <w:tcW w:w="2606" w:type="dxa"/>
            <w:vAlign w:val="center"/>
          </w:tcPr>
          <w:p w:rsidR="003E506E" w:rsidRDefault="003E506E">
            <w:pPr>
              <w:pStyle w:val="a7"/>
              <w:spacing w:line="360" w:lineRule="exact"/>
              <w:ind w:firstLineChars="0" w:firstLine="0"/>
              <w:rPr>
                <w:rFonts w:ascii="宋体" w:eastAsia="宋体" w:hAnsi="宋体"/>
                <w:kern w:val="2"/>
                <w:sz w:val="21"/>
                <w:szCs w:val="21"/>
              </w:rPr>
            </w:pPr>
          </w:p>
        </w:tc>
        <w:tc>
          <w:tcPr>
            <w:tcW w:w="2557" w:type="dxa"/>
            <w:vAlign w:val="center"/>
          </w:tcPr>
          <w:p w:rsidR="003E506E" w:rsidRDefault="003E506E">
            <w:pPr>
              <w:pStyle w:val="a7"/>
              <w:spacing w:line="360" w:lineRule="exact"/>
              <w:ind w:firstLineChars="0" w:firstLine="0"/>
              <w:rPr>
                <w:rFonts w:ascii="宋体" w:eastAsia="宋体" w:hAnsi="宋体"/>
                <w:kern w:val="2"/>
                <w:sz w:val="21"/>
                <w:szCs w:val="21"/>
              </w:rPr>
            </w:pPr>
          </w:p>
        </w:tc>
        <w:tc>
          <w:tcPr>
            <w:tcW w:w="1533" w:type="dxa"/>
            <w:vAlign w:val="center"/>
          </w:tcPr>
          <w:p w:rsidR="003E506E" w:rsidRDefault="003E506E">
            <w:pPr>
              <w:pStyle w:val="a7"/>
              <w:spacing w:line="360" w:lineRule="exact"/>
              <w:ind w:firstLineChars="0" w:firstLine="0"/>
              <w:rPr>
                <w:rFonts w:ascii="宋体" w:eastAsia="宋体" w:hAnsi="宋体"/>
                <w:kern w:val="2"/>
                <w:sz w:val="21"/>
                <w:szCs w:val="21"/>
              </w:rPr>
            </w:pPr>
          </w:p>
        </w:tc>
        <w:tc>
          <w:tcPr>
            <w:tcW w:w="1262" w:type="dxa"/>
            <w:vAlign w:val="center"/>
          </w:tcPr>
          <w:p w:rsidR="003E506E" w:rsidRDefault="003E506E">
            <w:pPr>
              <w:pStyle w:val="a7"/>
              <w:spacing w:line="360" w:lineRule="exact"/>
              <w:ind w:firstLineChars="0" w:firstLine="0"/>
              <w:rPr>
                <w:rFonts w:ascii="宋体" w:eastAsia="宋体" w:hAnsi="宋体"/>
                <w:kern w:val="2"/>
                <w:sz w:val="21"/>
                <w:szCs w:val="21"/>
              </w:rPr>
            </w:pPr>
          </w:p>
        </w:tc>
      </w:tr>
      <w:tr w:rsidR="003E506E">
        <w:trPr>
          <w:trHeight w:val="420"/>
        </w:trPr>
        <w:tc>
          <w:tcPr>
            <w:tcW w:w="676" w:type="dxa"/>
            <w:vAlign w:val="center"/>
          </w:tcPr>
          <w:p w:rsidR="003E506E" w:rsidRDefault="00A94077">
            <w:pPr>
              <w:pStyle w:val="a7"/>
              <w:spacing w:line="360" w:lineRule="exact"/>
              <w:ind w:firstLineChars="0" w:firstLine="0"/>
              <w:jc w:val="center"/>
              <w:rPr>
                <w:rFonts w:ascii="宋体" w:eastAsia="宋体" w:hAnsi="宋体"/>
                <w:kern w:val="2"/>
                <w:sz w:val="21"/>
                <w:szCs w:val="21"/>
              </w:rPr>
            </w:pPr>
            <w:bookmarkStart w:id="99" w:name="_Toc173066415"/>
            <w:bookmarkStart w:id="100" w:name="_Toc173211914"/>
            <w:bookmarkStart w:id="101" w:name="_Toc254970602"/>
            <w:bookmarkStart w:id="102" w:name="_Toc254970743"/>
            <w:bookmarkStart w:id="103" w:name="_Toc295404991"/>
            <w:bookmarkStart w:id="104" w:name="_Toc297193195"/>
            <w:bookmarkStart w:id="105" w:name="_Toc301781621"/>
            <w:bookmarkStart w:id="106" w:name="_Toc373333699"/>
            <w:bookmarkStart w:id="107" w:name="_Toc383699916"/>
            <w:r>
              <w:rPr>
                <w:rFonts w:ascii="宋体" w:eastAsia="宋体" w:hAnsi="宋体" w:hint="eastAsia"/>
                <w:kern w:val="2"/>
                <w:sz w:val="21"/>
                <w:szCs w:val="21"/>
              </w:rPr>
              <w:t>…</w:t>
            </w:r>
            <w:bookmarkEnd w:id="99"/>
            <w:bookmarkEnd w:id="100"/>
            <w:bookmarkEnd w:id="101"/>
            <w:bookmarkEnd w:id="102"/>
            <w:bookmarkEnd w:id="103"/>
            <w:bookmarkEnd w:id="104"/>
            <w:bookmarkEnd w:id="105"/>
            <w:bookmarkEnd w:id="106"/>
            <w:bookmarkEnd w:id="107"/>
          </w:p>
        </w:tc>
        <w:tc>
          <w:tcPr>
            <w:tcW w:w="2606" w:type="dxa"/>
            <w:vAlign w:val="center"/>
          </w:tcPr>
          <w:p w:rsidR="003E506E" w:rsidRDefault="003E506E">
            <w:pPr>
              <w:pStyle w:val="a7"/>
              <w:spacing w:line="360" w:lineRule="exact"/>
              <w:ind w:firstLineChars="0" w:firstLine="0"/>
              <w:rPr>
                <w:rFonts w:ascii="宋体" w:eastAsia="宋体" w:hAnsi="宋体"/>
                <w:kern w:val="2"/>
                <w:sz w:val="21"/>
                <w:szCs w:val="21"/>
              </w:rPr>
            </w:pPr>
          </w:p>
        </w:tc>
        <w:tc>
          <w:tcPr>
            <w:tcW w:w="2557" w:type="dxa"/>
            <w:vAlign w:val="center"/>
          </w:tcPr>
          <w:p w:rsidR="003E506E" w:rsidRDefault="003E506E">
            <w:pPr>
              <w:pStyle w:val="a7"/>
              <w:spacing w:line="360" w:lineRule="exact"/>
              <w:ind w:firstLineChars="0" w:firstLine="0"/>
              <w:rPr>
                <w:rFonts w:ascii="宋体" w:eastAsia="宋体" w:hAnsi="宋体"/>
                <w:kern w:val="2"/>
                <w:sz w:val="21"/>
                <w:szCs w:val="21"/>
              </w:rPr>
            </w:pPr>
          </w:p>
        </w:tc>
        <w:tc>
          <w:tcPr>
            <w:tcW w:w="1533" w:type="dxa"/>
            <w:tcBorders>
              <w:right w:val="single" w:sz="4" w:space="0" w:color="auto"/>
            </w:tcBorders>
            <w:vAlign w:val="center"/>
          </w:tcPr>
          <w:p w:rsidR="003E506E" w:rsidRDefault="003E506E">
            <w:pPr>
              <w:pStyle w:val="a7"/>
              <w:spacing w:line="360" w:lineRule="exact"/>
              <w:ind w:firstLineChars="0" w:firstLine="0"/>
              <w:rPr>
                <w:rFonts w:ascii="宋体" w:eastAsia="宋体" w:hAnsi="宋体"/>
                <w:kern w:val="2"/>
                <w:sz w:val="21"/>
                <w:szCs w:val="21"/>
              </w:rPr>
            </w:pPr>
          </w:p>
        </w:tc>
        <w:tc>
          <w:tcPr>
            <w:tcW w:w="1262" w:type="dxa"/>
            <w:tcBorders>
              <w:left w:val="single" w:sz="4" w:space="0" w:color="auto"/>
            </w:tcBorders>
            <w:vAlign w:val="center"/>
          </w:tcPr>
          <w:p w:rsidR="003E506E" w:rsidRDefault="003E506E">
            <w:pPr>
              <w:pStyle w:val="a7"/>
              <w:spacing w:line="360" w:lineRule="exact"/>
              <w:ind w:firstLineChars="0" w:firstLine="0"/>
              <w:rPr>
                <w:rFonts w:ascii="宋体" w:eastAsia="宋体" w:hAnsi="宋体"/>
                <w:kern w:val="2"/>
                <w:sz w:val="21"/>
                <w:szCs w:val="21"/>
              </w:rPr>
            </w:pPr>
          </w:p>
        </w:tc>
      </w:tr>
    </w:tbl>
    <w:p w:rsidR="003E506E" w:rsidRDefault="003E506E">
      <w:pPr>
        <w:adjustRightInd w:val="0"/>
        <w:snapToGrid w:val="0"/>
        <w:spacing w:line="360" w:lineRule="exact"/>
        <w:rPr>
          <w:rFonts w:ascii="宋体" w:hAnsi="宋体"/>
          <w:szCs w:val="21"/>
        </w:rPr>
      </w:pPr>
    </w:p>
    <w:p w:rsidR="003E506E" w:rsidRDefault="00A94077">
      <w:pPr>
        <w:pStyle w:val="a7"/>
        <w:spacing w:line="360" w:lineRule="exact"/>
        <w:ind w:firstLineChars="0" w:firstLine="0"/>
        <w:rPr>
          <w:rFonts w:ascii="宋体" w:eastAsia="宋体" w:hAnsi="宋体"/>
          <w:sz w:val="21"/>
          <w:szCs w:val="21"/>
        </w:rPr>
      </w:pPr>
      <w:r>
        <w:rPr>
          <w:rFonts w:ascii="宋体" w:eastAsia="宋体" w:hAnsi="宋体" w:hint="eastAsia"/>
          <w:sz w:val="21"/>
          <w:szCs w:val="21"/>
        </w:rPr>
        <w:t>说明：应对照竞争性谈判文件“第三章</w:t>
      </w:r>
      <w:r>
        <w:rPr>
          <w:rFonts w:ascii="宋体" w:eastAsia="宋体" w:hAnsi="宋体" w:hint="eastAsia"/>
          <w:sz w:val="21"/>
          <w:szCs w:val="21"/>
        </w:rPr>
        <w:t xml:space="preserve"> </w:t>
      </w:r>
      <w:r>
        <w:rPr>
          <w:rFonts w:ascii="宋体" w:eastAsia="宋体" w:hAnsi="宋体" w:hint="eastAsia"/>
          <w:sz w:val="21"/>
          <w:szCs w:val="21"/>
        </w:rPr>
        <w:t>谈判采购技术规格、参数及要求”，逐条说明所提供货物和服务已对竞争性谈判文件的技术规格做出了实质性的响应，并申明与技术规格条文的响应和偏离。特别对有具体参数要求的指标，供应商必须提供所供设备的具体参数值。如果仅注明“符合”、“满足”或简单复制竞争性谈判文件要求，将导致谈判被拒绝。</w:t>
      </w:r>
    </w:p>
    <w:p w:rsidR="003E506E" w:rsidRDefault="003E506E">
      <w:pPr>
        <w:pStyle w:val="a8"/>
        <w:spacing w:line="360" w:lineRule="exact"/>
        <w:rPr>
          <w:rFonts w:hAnsi="宋体"/>
          <w:sz w:val="21"/>
        </w:rPr>
      </w:pPr>
    </w:p>
    <w:p w:rsidR="003E506E" w:rsidRDefault="00A94077">
      <w:pPr>
        <w:pStyle w:val="a8"/>
        <w:spacing w:line="360" w:lineRule="exact"/>
        <w:ind w:firstLineChars="700" w:firstLine="1470"/>
        <w:rPr>
          <w:rFonts w:hAnsi="宋体"/>
          <w:sz w:val="21"/>
        </w:rPr>
      </w:pPr>
      <w:r>
        <w:rPr>
          <w:rFonts w:hAnsi="宋体" w:hint="eastAsia"/>
          <w:sz w:val="21"/>
        </w:rPr>
        <w:t>法定代表人或被授权人签字</w:t>
      </w:r>
      <w:r>
        <w:rPr>
          <w:rFonts w:hAnsi="宋体" w:hint="eastAsia"/>
          <w:sz w:val="21"/>
        </w:rPr>
        <w:t>:</w:t>
      </w:r>
      <w:r>
        <w:rPr>
          <w:rFonts w:hAnsi="宋体" w:hint="eastAsia"/>
          <w:sz w:val="21"/>
          <w:u w:val="single"/>
        </w:rPr>
        <w:t xml:space="preserve">                </w:t>
      </w:r>
      <w:r>
        <w:rPr>
          <w:rFonts w:hAnsi="宋体" w:hint="eastAsia"/>
          <w:sz w:val="21"/>
        </w:rPr>
        <w:t xml:space="preserve">  </w:t>
      </w:r>
    </w:p>
    <w:p w:rsidR="003E506E" w:rsidRDefault="00A94077">
      <w:pPr>
        <w:pStyle w:val="a8"/>
        <w:spacing w:line="360" w:lineRule="exact"/>
        <w:ind w:firstLineChars="700" w:firstLine="1470"/>
        <w:rPr>
          <w:rFonts w:hAnsi="宋体"/>
          <w:sz w:val="21"/>
        </w:rPr>
      </w:pPr>
      <w:r>
        <w:rPr>
          <w:rFonts w:hAnsi="宋体" w:hint="eastAsia"/>
          <w:sz w:val="21"/>
        </w:rPr>
        <w:t xml:space="preserve"> </w:t>
      </w:r>
      <w:r>
        <w:rPr>
          <w:rFonts w:hAnsi="宋体" w:hint="eastAsia"/>
          <w:sz w:val="21"/>
        </w:rPr>
        <w:t>供应商公章</w:t>
      </w:r>
      <w:r>
        <w:rPr>
          <w:rFonts w:hAnsi="宋体" w:hint="eastAsia"/>
          <w:sz w:val="21"/>
        </w:rPr>
        <w:t>：</w:t>
      </w:r>
    </w:p>
    <w:p w:rsidR="003E506E" w:rsidRDefault="00A94077">
      <w:pPr>
        <w:pStyle w:val="a8"/>
        <w:spacing w:line="360" w:lineRule="exact"/>
        <w:ind w:firstLineChars="2350" w:firstLine="4935"/>
        <w:rPr>
          <w:rFonts w:hAnsi="宋体"/>
          <w:sz w:val="21"/>
          <w:u w:val="single"/>
        </w:rPr>
      </w:pPr>
      <w:r>
        <w:rPr>
          <w:rFonts w:hAnsi="宋体" w:hint="eastAsia"/>
          <w:sz w:val="21"/>
          <w:u w:val="single"/>
        </w:rPr>
        <w:t xml:space="preserve">      </w:t>
      </w:r>
      <w:r>
        <w:rPr>
          <w:rFonts w:hAnsi="宋体" w:hint="eastAsia"/>
          <w:sz w:val="21"/>
        </w:rPr>
        <w:t>年</w:t>
      </w:r>
      <w:r>
        <w:rPr>
          <w:rFonts w:hAnsi="宋体" w:hint="eastAsia"/>
          <w:sz w:val="21"/>
          <w:u w:val="single"/>
        </w:rPr>
        <w:t xml:space="preserve">   </w:t>
      </w:r>
      <w:r>
        <w:rPr>
          <w:rFonts w:hAnsi="宋体" w:hint="eastAsia"/>
          <w:sz w:val="21"/>
        </w:rPr>
        <w:t>月</w:t>
      </w:r>
      <w:r>
        <w:rPr>
          <w:rFonts w:hAnsi="宋体" w:hint="eastAsia"/>
          <w:sz w:val="21"/>
          <w:u w:val="single"/>
        </w:rPr>
        <w:t xml:space="preserve">   </w:t>
      </w:r>
      <w:r>
        <w:rPr>
          <w:rFonts w:hAnsi="宋体" w:hint="eastAsia"/>
          <w:sz w:val="21"/>
        </w:rPr>
        <w:t>日</w:t>
      </w:r>
    </w:p>
    <w:p w:rsidR="003E506E" w:rsidRDefault="003E506E">
      <w:pPr>
        <w:spacing w:line="360" w:lineRule="exact"/>
        <w:rPr>
          <w:rFonts w:ascii="宋体" w:hAnsi="宋体"/>
          <w:szCs w:val="21"/>
        </w:rPr>
      </w:pPr>
    </w:p>
    <w:p w:rsidR="003E506E" w:rsidRDefault="003E506E">
      <w:pPr>
        <w:spacing w:line="360" w:lineRule="exact"/>
        <w:rPr>
          <w:rFonts w:ascii="宋体" w:hAnsi="宋体"/>
          <w:szCs w:val="21"/>
        </w:rPr>
      </w:pPr>
    </w:p>
    <w:p w:rsidR="003E506E" w:rsidRDefault="003E506E">
      <w:pPr>
        <w:spacing w:line="360" w:lineRule="exact"/>
        <w:rPr>
          <w:rFonts w:ascii="宋体" w:hAnsi="宋体"/>
          <w:szCs w:val="21"/>
        </w:rPr>
      </w:pPr>
    </w:p>
    <w:p w:rsidR="003E506E" w:rsidRDefault="003E506E">
      <w:pPr>
        <w:spacing w:line="360" w:lineRule="exact"/>
        <w:rPr>
          <w:rFonts w:ascii="宋体" w:hAnsi="宋体"/>
          <w:szCs w:val="21"/>
        </w:rPr>
      </w:pPr>
    </w:p>
    <w:p w:rsidR="003E506E" w:rsidRDefault="003E506E">
      <w:pPr>
        <w:spacing w:line="360" w:lineRule="exact"/>
        <w:rPr>
          <w:rFonts w:ascii="宋体" w:hAnsi="宋体"/>
          <w:szCs w:val="21"/>
        </w:rPr>
      </w:pPr>
    </w:p>
    <w:p w:rsidR="003E506E" w:rsidRDefault="003E506E">
      <w:pPr>
        <w:spacing w:line="360" w:lineRule="exact"/>
        <w:rPr>
          <w:rFonts w:ascii="宋体" w:hAnsi="宋体"/>
          <w:szCs w:val="21"/>
        </w:rPr>
      </w:pPr>
    </w:p>
    <w:p w:rsidR="003E506E" w:rsidRDefault="003E506E">
      <w:pPr>
        <w:spacing w:line="360" w:lineRule="exact"/>
        <w:rPr>
          <w:rFonts w:ascii="宋体" w:hAnsi="宋体"/>
          <w:szCs w:val="21"/>
        </w:rPr>
      </w:pPr>
    </w:p>
    <w:p w:rsidR="003E506E" w:rsidRDefault="003E506E">
      <w:pPr>
        <w:spacing w:line="360" w:lineRule="exact"/>
        <w:rPr>
          <w:rFonts w:ascii="宋体" w:hAnsi="宋体"/>
          <w:szCs w:val="21"/>
        </w:rPr>
      </w:pPr>
    </w:p>
    <w:p w:rsidR="003E506E" w:rsidRDefault="00A94077">
      <w:pPr>
        <w:spacing w:line="360" w:lineRule="exact"/>
        <w:rPr>
          <w:rFonts w:ascii="宋体" w:hAnsi="宋体"/>
          <w:szCs w:val="21"/>
        </w:rPr>
      </w:pPr>
      <w:r>
        <w:rPr>
          <w:rFonts w:ascii="宋体" w:hAnsi="宋体"/>
          <w:szCs w:val="21"/>
        </w:rPr>
        <w:br w:type="page"/>
      </w:r>
    </w:p>
    <w:p w:rsidR="003E506E" w:rsidRDefault="00A94077">
      <w:pPr>
        <w:spacing w:line="360" w:lineRule="exact"/>
        <w:rPr>
          <w:rFonts w:ascii="宋体" w:hAnsi="宋体"/>
          <w:b/>
          <w:szCs w:val="21"/>
        </w:rPr>
      </w:pPr>
      <w:r>
        <w:rPr>
          <w:rFonts w:ascii="宋体" w:hAnsi="宋体" w:hint="eastAsia"/>
          <w:b/>
          <w:szCs w:val="21"/>
        </w:rPr>
        <w:lastRenderedPageBreak/>
        <w:t>附件五：法定代表人身份证明及法定代表人授权书</w:t>
      </w:r>
    </w:p>
    <w:p w:rsidR="003E506E" w:rsidRDefault="003E506E">
      <w:pPr>
        <w:spacing w:line="360" w:lineRule="exact"/>
        <w:rPr>
          <w:rFonts w:ascii="宋体" w:hAnsi="宋体"/>
          <w:b/>
          <w:szCs w:val="21"/>
        </w:rPr>
      </w:pPr>
    </w:p>
    <w:p w:rsidR="003E506E" w:rsidRDefault="00A94077">
      <w:pPr>
        <w:pStyle w:val="a8"/>
        <w:spacing w:line="360" w:lineRule="exact"/>
        <w:jc w:val="center"/>
        <w:rPr>
          <w:b/>
          <w:sz w:val="21"/>
        </w:rPr>
      </w:pPr>
      <w:r>
        <w:rPr>
          <w:rFonts w:hint="eastAsia"/>
          <w:b/>
          <w:sz w:val="21"/>
        </w:rPr>
        <w:t>法定代表人身份证明书（格式）</w:t>
      </w:r>
    </w:p>
    <w:p w:rsidR="003E506E" w:rsidRDefault="003E506E">
      <w:pPr>
        <w:pStyle w:val="a8"/>
        <w:spacing w:line="360" w:lineRule="exact"/>
        <w:ind w:firstLineChars="257" w:firstLine="542"/>
        <w:jc w:val="center"/>
        <w:rPr>
          <w:b/>
          <w:sz w:val="21"/>
        </w:rPr>
      </w:pPr>
    </w:p>
    <w:p w:rsidR="003E506E" w:rsidRDefault="00A94077">
      <w:pPr>
        <w:spacing w:line="360" w:lineRule="exact"/>
        <w:rPr>
          <w:rFonts w:ascii="宋体" w:hAnsi="宋体"/>
          <w:szCs w:val="21"/>
        </w:rPr>
      </w:pPr>
      <w:r>
        <w:rPr>
          <w:rFonts w:ascii="宋体" w:hAnsi="宋体" w:hint="eastAsia"/>
          <w:szCs w:val="21"/>
        </w:rPr>
        <w:t>竞</w:t>
      </w:r>
      <w:r>
        <w:rPr>
          <w:rFonts w:ascii="宋体" w:hAnsi="宋体" w:hint="eastAsia"/>
          <w:szCs w:val="21"/>
        </w:rPr>
        <w:t xml:space="preserve"> </w:t>
      </w:r>
      <w:r>
        <w:rPr>
          <w:rFonts w:ascii="宋体" w:hAnsi="宋体" w:hint="eastAsia"/>
          <w:szCs w:val="21"/>
        </w:rPr>
        <w:t>标</w:t>
      </w:r>
      <w:r>
        <w:rPr>
          <w:rFonts w:ascii="宋体" w:hAnsi="宋体" w:hint="eastAsia"/>
          <w:szCs w:val="21"/>
        </w:rPr>
        <w:t xml:space="preserve"> </w:t>
      </w:r>
      <w:r>
        <w:rPr>
          <w:rFonts w:ascii="宋体" w:hAnsi="宋体" w:hint="eastAsia"/>
          <w:szCs w:val="21"/>
        </w:rPr>
        <w:t>人：</w:t>
      </w:r>
      <w:r>
        <w:rPr>
          <w:rFonts w:ascii="宋体" w:hAnsi="宋体" w:hint="eastAsia"/>
          <w:szCs w:val="21"/>
          <w:u w:val="single"/>
        </w:rPr>
        <w:t xml:space="preserve">                                                        </w:t>
      </w:r>
    </w:p>
    <w:p w:rsidR="003E506E" w:rsidRDefault="00A94077">
      <w:pPr>
        <w:spacing w:line="360" w:lineRule="exact"/>
        <w:rPr>
          <w:rFonts w:ascii="宋体" w:hAnsi="宋体"/>
          <w:szCs w:val="21"/>
        </w:rPr>
      </w:pPr>
      <w:r>
        <w:rPr>
          <w:rFonts w:ascii="宋体" w:hAnsi="宋体" w:hint="eastAsia"/>
          <w:szCs w:val="21"/>
        </w:rPr>
        <w:t>单位性质：</w:t>
      </w:r>
      <w:r>
        <w:rPr>
          <w:rFonts w:ascii="宋体" w:hAnsi="宋体" w:hint="eastAsia"/>
          <w:szCs w:val="21"/>
          <w:u w:val="single"/>
        </w:rPr>
        <w:t xml:space="preserve">                                                        </w:t>
      </w:r>
    </w:p>
    <w:p w:rsidR="003E506E" w:rsidRDefault="00A94077">
      <w:pPr>
        <w:spacing w:line="360" w:lineRule="exact"/>
        <w:rPr>
          <w:rFonts w:ascii="宋体" w:hAnsi="宋体"/>
          <w:szCs w:val="21"/>
        </w:rPr>
      </w:pPr>
      <w:r>
        <w:rPr>
          <w:rFonts w:ascii="宋体" w:hAnsi="宋体" w:hint="eastAsia"/>
          <w:szCs w:val="21"/>
        </w:rPr>
        <w:t>地</w:t>
      </w:r>
      <w:r>
        <w:rPr>
          <w:rFonts w:ascii="宋体" w:hAnsi="宋体" w:hint="eastAsia"/>
          <w:szCs w:val="21"/>
        </w:rPr>
        <w:t xml:space="preserve">    </w:t>
      </w:r>
      <w:r>
        <w:rPr>
          <w:rFonts w:ascii="宋体" w:hAnsi="宋体" w:hint="eastAsia"/>
          <w:szCs w:val="21"/>
        </w:rPr>
        <w:t>址：</w:t>
      </w:r>
      <w:r>
        <w:rPr>
          <w:rFonts w:ascii="宋体" w:hAnsi="宋体" w:hint="eastAsia"/>
          <w:szCs w:val="21"/>
          <w:u w:val="single"/>
        </w:rPr>
        <w:t xml:space="preserve">                                                        </w:t>
      </w:r>
    </w:p>
    <w:p w:rsidR="003E506E" w:rsidRDefault="00A94077">
      <w:pPr>
        <w:spacing w:line="360" w:lineRule="exact"/>
        <w:rPr>
          <w:rFonts w:ascii="宋体" w:hAnsi="宋体"/>
          <w:szCs w:val="21"/>
        </w:rPr>
      </w:pPr>
      <w:r>
        <w:rPr>
          <w:rFonts w:ascii="宋体" w:hAnsi="宋体" w:hint="eastAsia"/>
          <w:szCs w:val="21"/>
        </w:rPr>
        <w:t>成立时间：</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3E506E" w:rsidRDefault="00A94077">
      <w:pPr>
        <w:spacing w:line="360" w:lineRule="exact"/>
        <w:rPr>
          <w:rFonts w:ascii="宋体" w:hAnsi="宋体"/>
          <w:szCs w:val="21"/>
        </w:rPr>
      </w:pPr>
      <w:r>
        <w:rPr>
          <w:rFonts w:ascii="宋体" w:hAnsi="宋体" w:hint="eastAsia"/>
          <w:szCs w:val="21"/>
        </w:rPr>
        <w:t>经营期限：</w:t>
      </w:r>
      <w:r>
        <w:rPr>
          <w:rFonts w:ascii="宋体" w:hAnsi="宋体" w:hint="eastAsia"/>
          <w:szCs w:val="21"/>
          <w:u w:val="single"/>
        </w:rPr>
        <w:t xml:space="preserve">              </w:t>
      </w:r>
      <w:r>
        <w:rPr>
          <w:rFonts w:ascii="宋体" w:hAnsi="宋体" w:hint="eastAsia"/>
          <w:szCs w:val="21"/>
          <w:u w:val="single"/>
        </w:rPr>
        <w:t xml:space="preserve">                                          </w:t>
      </w:r>
    </w:p>
    <w:p w:rsidR="003E506E" w:rsidRDefault="00A94077">
      <w:pPr>
        <w:spacing w:line="360" w:lineRule="exact"/>
        <w:rPr>
          <w:rFonts w:ascii="宋体" w:hAnsi="宋体"/>
          <w:szCs w:val="21"/>
        </w:rPr>
      </w:pPr>
      <w:r>
        <w:rPr>
          <w:rFonts w:ascii="宋体" w:hAnsi="宋体" w:hint="eastAsia"/>
          <w:szCs w:val="21"/>
        </w:rPr>
        <w:t>姓</w:t>
      </w:r>
      <w:r>
        <w:rPr>
          <w:rFonts w:ascii="宋体" w:hAnsi="宋体" w:hint="eastAsia"/>
          <w:szCs w:val="21"/>
        </w:rPr>
        <w:t xml:space="preserve">    </w:t>
      </w:r>
      <w:r>
        <w:rPr>
          <w:rFonts w:ascii="宋体" w:hAnsi="宋体" w:hint="eastAsia"/>
          <w:szCs w:val="21"/>
        </w:rPr>
        <w:t>名：</w:t>
      </w:r>
      <w:r>
        <w:rPr>
          <w:rFonts w:ascii="宋体" w:hAnsi="宋体" w:hint="eastAsia"/>
          <w:szCs w:val="21"/>
          <w:u w:val="single"/>
        </w:rPr>
        <w:t xml:space="preserve">                          </w:t>
      </w:r>
      <w:r>
        <w:rPr>
          <w:rFonts w:ascii="宋体" w:hAnsi="宋体" w:hint="eastAsia"/>
          <w:szCs w:val="21"/>
        </w:rPr>
        <w:t>性</w:t>
      </w:r>
      <w:r>
        <w:rPr>
          <w:rFonts w:ascii="宋体" w:hAnsi="宋体" w:hint="eastAsia"/>
          <w:szCs w:val="21"/>
        </w:rPr>
        <w:t xml:space="preserve">      </w:t>
      </w:r>
      <w:r>
        <w:rPr>
          <w:rFonts w:ascii="宋体" w:hAnsi="宋体" w:hint="eastAsia"/>
          <w:szCs w:val="21"/>
        </w:rPr>
        <w:t>别：</w:t>
      </w:r>
      <w:r>
        <w:rPr>
          <w:rFonts w:ascii="宋体" w:hAnsi="宋体" w:hint="eastAsia"/>
          <w:szCs w:val="21"/>
          <w:u w:val="single"/>
        </w:rPr>
        <w:t xml:space="preserve">                </w:t>
      </w:r>
    </w:p>
    <w:p w:rsidR="003E506E" w:rsidRDefault="00A94077">
      <w:pPr>
        <w:spacing w:line="360" w:lineRule="exact"/>
        <w:rPr>
          <w:rFonts w:ascii="宋体" w:hAnsi="宋体"/>
          <w:szCs w:val="21"/>
          <w:u w:val="single"/>
        </w:rPr>
      </w:pPr>
      <w:r>
        <w:rPr>
          <w:rFonts w:ascii="宋体" w:hAnsi="宋体" w:hint="eastAsia"/>
          <w:szCs w:val="21"/>
        </w:rPr>
        <w:t>年</w:t>
      </w:r>
      <w:r>
        <w:rPr>
          <w:rFonts w:ascii="宋体" w:hAnsi="宋体" w:hint="eastAsia"/>
          <w:szCs w:val="21"/>
        </w:rPr>
        <w:t xml:space="preserve">    </w:t>
      </w:r>
      <w:r>
        <w:rPr>
          <w:rFonts w:ascii="宋体" w:hAnsi="宋体" w:hint="eastAsia"/>
          <w:szCs w:val="21"/>
        </w:rPr>
        <w:t>龄：</w:t>
      </w:r>
      <w:r>
        <w:rPr>
          <w:rFonts w:ascii="宋体" w:hAnsi="宋体" w:hint="eastAsia"/>
          <w:szCs w:val="21"/>
          <w:u w:val="single"/>
        </w:rPr>
        <w:t xml:space="preserve">                          </w:t>
      </w:r>
      <w:r>
        <w:rPr>
          <w:rFonts w:ascii="宋体" w:hAnsi="宋体" w:hint="eastAsia"/>
          <w:szCs w:val="21"/>
        </w:rPr>
        <w:t>职</w:t>
      </w:r>
      <w:r>
        <w:rPr>
          <w:rFonts w:ascii="宋体" w:hAnsi="宋体" w:hint="eastAsia"/>
          <w:szCs w:val="21"/>
        </w:rPr>
        <w:t xml:space="preserve">      </w:t>
      </w:r>
      <w:r>
        <w:rPr>
          <w:rFonts w:ascii="宋体" w:hAnsi="宋体" w:hint="eastAsia"/>
          <w:szCs w:val="21"/>
        </w:rPr>
        <w:t>务：</w:t>
      </w:r>
      <w:r>
        <w:rPr>
          <w:rFonts w:ascii="宋体" w:hAnsi="宋体" w:hint="eastAsia"/>
          <w:szCs w:val="21"/>
          <w:u w:val="single"/>
        </w:rPr>
        <w:t xml:space="preserve">                </w:t>
      </w:r>
    </w:p>
    <w:p w:rsidR="003E506E" w:rsidRDefault="00A94077">
      <w:pPr>
        <w:spacing w:line="360" w:lineRule="exact"/>
        <w:rPr>
          <w:rFonts w:ascii="宋体" w:hAnsi="宋体"/>
          <w:szCs w:val="21"/>
        </w:rPr>
      </w:pPr>
      <w:r>
        <w:rPr>
          <w:rFonts w:ascii="宋体" w:hAnsi="宋体" w:hint="eastAsia"/>
          <w:szCs w:val="21"/>
        </w:rPr>
        <w:t>身份证</w:t>
      </w:r>
      <w:r>
        <w:rPr>
          <w:rFonts w:hint="eastAsia"/>
          <w:szCs w:val="21"/>
        </w:rPr>
        <w:t>号码：</w:t>
      </w:r>
      <w:r>
        <w:rPr>
          <w:rFonts w:hint="eastAsia"/>
          <w:szCs w:val="21"/>
          <w:u w:val="single"/>
        </w:rPr>
        <w:t xml:space="preserve">                                 </w:t>
      </w:r>
    </w:p>
    <w:p w:rsidR="003E506E" w:rsidRDefault="00A94077">
      <w:pPr>
        <w:spacing w:line="360" w:lineRule="exact"/>
        <w:rPr>
          <w:rFonts w:ascii="宋体" w:hAnsi="宋体"/>
          <w:szCs w:val="21"/>
        </w:rPr>
      </w:pPr>
      <w:r>
        <w:rPr>
          <w:rFonts w:ascii="宋体" w:hAnsi="宋体" w:hint="eastAsia"/>
          <w:szCs w:val="21"/>
        </w:rPr>
        <w:t>系</w:t>
      </w:r>
      <w:r>
        <w:rPr>
          <w:rFonts w:ascii="宋体" w:hAnsi="宋体" w:hint="eastAsia"/>
          <w:szCs w:val="21"/>
          <w:u w:val="single"/>
        </w:rPr>
        <w:t xml:space="preserve">                                                 </w:t>
      </w:r>
      <w:r>
        <w:rPr>
          <w:rFonts w:ascii="宋体" w:hAnsi="宋体" w:hint="eastAsia"/>
          <w:szCs w:val="21"/>
        </w:rPr>
        <w:t>（供应商名称）的法定代表人。</w:t>
      </w:r>
    </w:p>
    <w:p w:rsidR="003E506E" w:rsidRDefault="00A94077" w:rsidP="00767D36">
      <w:pPr>
        <w:pStyle w:val="a8"/>
        <w:spacing w:line="360" w:lineRule="exact"/>
        <w:ind w:firstLineChars="257" w:firstLine="540"/>
        <w:rPr>
          <w:rFonts w:hAnsi="宋体"/>
          <w:sz w:val="21"/>
        </w:rPr>
      </w:pPr>
      <w:r>
        <w:rPr>
          <w:rFonts w:hAnsi="宋体" w:hint="eastAsia"/>
          <w:sz w:val="21"/>
        </w:rPr>
        <w:t>特此证明。</w:t>
      </w:r>
    </w:p>
    <w:p w:rsidR="003E506E" w:rsidRDefault="00A94077" w:rsidP="00767D36">
      <w:pPr>
        <w:pStyle w:val="a8"/>
        <w:spacing w:line="360" w:lineRule="exact"/>
        <w:ind w:firstLineChars="257" w:firstLine="540"/>
        <w:rPr>
          <w:sz w:val="21"/>
        </w:rPr>
      </w:pPr>
      <w:r>
        <w:rPr>
          <w:rFonts w:hint="eastAsia"/>
          <w:sz w:val="21"/>
        </w:rPr>
        <w:t>附：法定代表人有效的身份证正反面复印件，并加盖公章。</w:t>
      </w:r>
    </w:p>
    <w:p w:rsidR="003E506E" w:rsidRDefault="003E506E" w:rsidP="00767D36">
      <w:pPr>
        <w:pStyle w:val="a8"/>
        <w:spacing w:line="360" w:lineRule="exact"/>
        <w:ind w:firstLineChars="257" w:firstLine="540"/>
        <w:rPr>
          <w:sz w:val="21"/>
        </w:rPr>
      </w:pPr>
    </w:p>
    <w:p w:rsidR="003E506E" w:rsidRDefault="00A94077" w:rsidP="00767D36">
      <w:pPr>
        <w:pStyle w:val="a8"/>
        <w:spacing w:line="360" w:lineRule="exact"/>
        <w:ind w:firstLineChars="257" w:firstLine="540"/>
        <w:jc w:val="right"/>
        <w:rPr>
          <w:sz w:val="21"/>
        </w:rPr>
      </w:pPr>
      <w:r>
        <w:rPr>
          <w:rFonts w:hint="eastAsia"/>
          <w:sz w:val="21"/>
        </w:rPr>
        <w:t>供应商：（盖单位公章）</w:t>
      </w:r>
      <w:r>
        <w:rPr>
          <w:rFonts w:hint="eastAsia"/>
          <w:sz w:val="21"/>
          <w:u w:val="single"/>
        </w:rPr>
        <w:t xml:space="preserve">                     </w:t>
      </w:r>
    </w:p>
    <w:p w:rsidR="003E506E" w:rsidRDefault="003E506E" w:rsidP="00767D36">
      <w:pPr>
        <w:pStyle w:val="a8"/>
        <w:spacing w:line="360" w:lineRule="exact"/>
        <w:ind w:firstLineChars="257" w:firstLine="540"/>
        <w:rPr>
          <w:sz w:val="21"/>
        </w:rPr>
      </w:pPr>
    </w:p>
    <w:p w:rsidR="003E506E" w:rsidRDefault="00A94077">
      <w:pPr>
        <w:pStyle w:val="a8"/>
        <w:spacing w:line="360" w:lineRule="exact"/>
        <w:ind w:firstLineChars="250" w:firstLine="525"/>
        <w:jc w:val="right"/>
        <w:rPr>
          <w:sz w:val="21"/>
        </w:rPr>
      </w:pPr>
      <w:r>
        <w:rPr>
          <w:rFonts w:hint="eastAsia"/>
          <w:sz w:val="21"/>
        </w:rPr>
        <w:t>日期：</w:t>
      </w:r>
      <w:r>
        <w:rPr>
          <w:rFonts w:hint="eastAsia"/>
          <w:sz w:val="21"/>
        </w:rPr>
        <w:t xml:space="preserve">   </w:t>
      </w:r>
      <w:r>
        <w:rPr>
          <w:rFonts w:hint="eastAsia"/>
          <w:sz w:val="21"/>
        </w:rPr>
        <w:t>年</w:t>
      </w:r>
      <w:r>
        <w:rPr>
          <w:rFonts w:hint="eastAsia"/>
          <w:sz w:val="21"/>
        </w:rPr>
        <w:t xml:space="preserve">    </w:t>
      </w:r>
      <w:r>
        <w:rPr>
          <w:rFonts w:hint="eastAsia"/>
          <w:sz w:val="21"/>
        </w:rPr>
        <w:t>月</w:t>
      </w:r>
      <w:r>
        <w:rPr>
          <w:rFonts w:hint="eastAsia"/>
          <w:sz w:val="21"/>
        </w:rPr>
        <w:t xml:space="preserve">    </w:t>
      </w:r>
      <w:r>
        <w:rPr>
          <w:rFonts w:hint="eastAsia"/>
          <w:sz w:val="21"/>
        </w:rPr>
        <w:t>日</w:t>
      </w:r>
    </w:p>
    <w:p w:rsidR="003E506E" w:rsidRDefault="003E506E">
      <w:pPr>
        <w:pStyle w:val="a8"/>
        <w:spacing w:line="360" w:lineRule="exact"/>
        <w:rPr>
          <w:sz w:val="21"/>
        </w:rPr>
      </w:pPr>
    </w:p>
    <w:p w:rsidR="003E506E" w:rsidRDefault="00A94077">
      <w:pPr>
        <w:spacing w:line="360" w:lineRule="exact"/>
        <w:rPr>
          <w:rFonts w:ascii="宋体" w:hAnsi="宋体"/>
          <w:b/>
          <w:szCs w:val="21"/>
        </w:rPr>
      </w:pPr>
      <w:r>
        <w:rPr>
          <w:rFonts w:hint="eastAsia"/>
          <w:szCs w:val="21"/>
        </w:rPr>
        <w:t>注明：如法定代表人亲自参加的，须提供法定代表人身份证明书、法人代表身份证。</w:t>
      </w:r>
    </w:p>
    <w:p w:rsidR="003E506E" w:rsidRDefault="003E506E">
      <w:pPr>
        <w:pStyle w:val="a8"/>
        <w:spacing w:line="360" w:lineRule="exact"/>
        <w:rPr>
          <w:sz w:val="21"/>
        </w:rPr>
      </w:pPr>
    </w:p>
    <w:p w:rsidR="003E506E" w:rsidRDefault="00A94077">
      <w:pPr>
        <w:spacing w:line="360" w:lineRule="exact"/>
        <w:rPr>
          <w:rFonts w:ascii="宋体" w:hAnsi="宋体"/>
          <w:b/>
          <w:szCs w:val="21"/>
        </w:rPr>
      </w:pPr>
      <w:r>
        <w:rPr>
          <w:rFonts w:ascii="宋体" w:hAnsi="宋体"/>
          <w:b/>
          <w:szCs w:val="21"/>
        </w:rPr>
        <w:br w:type="page"/>
      </w:r>
      <w:r>
        <w:rPr>
          <w:rFonts w:ascii="宋体" w:hAnsi="宋体" w:hint="eastAsia"/>
          <w:b/>
          <w:szCs w:val="21"/>
        </w:rPr>
        <w:lastRenderedPageBreak/>
        <w:t>附件五</w:t>
      </w:r>
      <w:r>
        <w:rPr>
          <w:rFonts w:ascii="宋体" w:hAnsi="宋体" w:hint="eastAsia"/>
          <w:b/>
          <w:szCs w:val="21"/>
        </w:rPr>
        <w:t>-1</w:t>
      </w:r>
    </w:p>
    <w:p w:rsidR="003E506E" w:rsidRDefault="00A94077">
      <w:pPr>
        <w:adjustRightInd w:val="0"/>
        <w:snapToGrid w:val="0"/>
        <w:spacing w:line="360" w:lineRule="exact"/>
        <w:jc w:val="center"/>
        <w:rPr>
          <w:rFonts w:ascii="宋体" w:hAnsi="宋体"/>
          <w:b/>
          <w:szCs w:val="21"/>
        </w:rPr>
      </w:pPr>
      <w:r>
        <w:rPr>
          <w:rFonts w:ascii="宋体" w:hAnsi="宋体" w:hint="eastAsia"/>
          <w:b/>
          <w:szCs w:val="21"/>
        </w:rPr>
        <w:t>法</w:t>
      </w:r>
      <w:r>
        <w:rPr>
          <w:rFonts w:ascii="宋体" w:hAnsi="宋体" w:hint="eastAsia"/>
          <w:b/>
          <w:szCs w:val="21"/>
        </w:rPr>
        <w:t xml:space="preserve"> </w:t>
      </w:r>
      <w:r>
        <w:rPr>
          <w:rFonts w:ascii="宋体" w:hAnsi="宋体" w:hint="eastAsia"/>
          <w:b/>
          <w:szCs w:val="21"/>
        </w:rPr>
        <w:t>定</w:t>
      </w:r>
      <w:r>
        <w:rPr>
          <w:rFonts w:ascii="宋体" w:hAnsi="宋体" w:hint="eastAsia"/>
          <w:b/>
          <w:szCs w:val="21"/>
        </w:rPr>
        <w:t xml:space="preserve"> </w:t>
      </w:r>
      <w:r>
        <w:rPr>
          <w:rFonts w:ascii="宋体" w:hAnsi="宋体" w:hint="eastAsia"/>
          <w:b/>
          <w:szCs w:val="21"/>
        </w:rPr>
        <w:t>代</w:t>
      </w:r>
      <w:r>
        <w:rPr>
          <w:rFonts w:ascii="宋体" w:hAnsi="宋体" w:hint="eastAsia"/>
          <w:b/>
          <w:szCs w:val="21"/>
        </w:rPr>
        <w:t xml:space="preserve"> </w:t>
      </w:r>
      <w:r>
        <w:rPr>
          <w:rFonts w:ascii="宋体" w:hAnsi="宋体" w:hint="eastAsia"/>
          <w:b/>
          <w:szCs w:val="21"/>
        </w:rPr>
        <w:t>表</w:t>
      </w:r>
      <w:r>
        <w:rPr>
          <w:rFonts w:ascii="宋体" w:hAnsi="宋体" w:hint="eastAsia"/>
          <w:b/>
          <w:szCs w:val="21"/>
        </w:rPr>
        <w:t xml:space="preserve"> </w:t>
      </w:r>
      <w:r>
        <w:rPr>
          <w:rFonts w:ascii="宋体" w:hAnsi="宋体" w:hint="eastAsia"/>
          <w:b/>
          <w:szCs w:val="21"/>
        </w:rPr>
        <w:t>人</w:t>
      </w:r>
      <w:r>
        <w:rPr>
          <w:rFonts w:ascii="宋体" w:hAnsi="宋体" w:hint="eastAsia"/>
          <w:b/>
          <w:szCs w:val="21"/>
        </w:rPr>
        <w:t xml:space="preserve"> </w:t>
      </w:r>
      <w:r>
        <w:rPr>
          <w:rFonts w:ascii="宋体" w:hAnsi="宋体" w:hint="eastAsia"/>
          <w:b/>
          <w:szCs w:val="21"/>
        </w:rPr>
        <w:t>授</w:t>
      </w:r>
      <w:r>
        <w:rPr>
          <w:rFonts w:ascii="宋体" w:hAnsi="宋体" w:hint="eastAsia"/>
          <w:b/>
          <w:szCs w:val="21"/>
        </w:rPr>
        <w:t xml:space="preserve"> </w:t>
      </w:r>
      <w:r>
        <w:rPr>
          <w:rFonts w:ascii="宋体" w:hAnsi="宋体" w:hint="eastAsia"/>
          <w:b/>
          <w:szCs w:val="21"/>
        </w:rPr>
        <w:t>权</w:t>
      </w:r>
      <w:r>
        <w:rPr>
          <w:rFonts w:ascii="宋体" w:hAnsi="宋体" w:hint="eastAsia"/>
          <w:b/>
          <w:szCs w:val="21"/>
        </w:rPr>
        <w:t xml:space="preserve"> </w:t>
      </w:r>
      <w:r>
        <w:rPr>
          <w:rFonts w:ascii="宋体" w:hAnsi="宋体" w:hint="eastAsia"/>
          <w:b/>
          <w:szCs w:val="21"/>
        </w:rPr>
        <w:t>书</w:t>
      </w:r>
    </w:p>
    <w:p w:rsidR="003E506E" w:rsidRDefault="003E506E">
      <w:pPr>
        <w:adjustRightInd w:val="0"/>
        <w:snapToGrid w:val="0"/>
        <w:spacing w:line="360" w:lineRule="exact"/>
        <w:rPr>
          <w:rFonts w:ascii="宋体" w:hAnsi="宋体"/>
          <w:szCs w:val="21"/>
        </w:rPr>
      </w:pPr>
    </w:p>
    <w:p w:rsidR="003E506E" w:rsidRDefault="00A94077" w:rsidP="00767D36">
      <w:pPr>
        <w:snapToGrid w:val="0"/>
        <w:spacing w:beforeLines="50" w:after="50" w:line="360" w:lineRule="exact"/>
        <w:rPr>
          <w:rFonts w:ascii="宋体" w:hAnsi="宋体"/>
          <w:b/>
          <w:bCs/>
          <w:szCs w:val="21"/>
        </w:rPr>
      </w:pPr>
      <w:r>
        <w:rPr>
          <w:rFonts w:ascii="宋体" w:hAnsi="宋体" w:hint="eastAsia"/>
          <w:bCs/>
          <w:szCs w:val="21"/>
        </w:rPr>
        <w:t>致：</w:t>
      </w:r>
      <w:r>
        <w:rPr>
          <w:rFonts w:ascii="宋体" w:hAnsi="宋体" w:hint="eastAsia"/>
          <w:szCs w:val="21"/>
          <w:u w:val="single"/>
        </w:rPr>
        <w:t>云之龙招标集团有限公司</w:t>
      </w:r>
      <w:r>
        <w:rPr>
          <w:rFonts w:ascii="宋体" w:hAnsi="宋体" w:hint="eastAsia"/>
          <w:szCs w:val="21"/>
        </w:rPr>
        <w:t>：</w:t>
      </w:r>
    </w:p>
    <w:p w:rsidR="003E506E" w:rsidRDefault="00A94077" w:rsidP="00767D36">
      <w:pPr>
        <w:snapToGrid w:val="0"/>
        <w:spacing w:beforeLines="50" w:after="50" w:line="360" w:lineRule="exact"/>
        <w:ind w:firstLineChars="236" w:firstLine="496"/>
        <w:rPr>
          <w:rFonts w:ascii="宋体" w:hAnsi="宋体"/>
          <w:szCs w:val="21"/>
        </w:rPr>
      </w:pPr>
      <w:r>
        <w:rPr>
          <w:rFonts w:ascii="宋体" w:hAnsi="宋体" w:hint="eastAsia"/>
          <w:szCs w:val="21"/>
        </w:rPr>
        <w:t>我</w:t>
      </w:r>
      <w:r>
        <w:rPr>
          <w:rFonts w:ascii="宋体" w:hAnsi="宋体" w:hint="eastAsia"/>
          <w:szCs w:val="21"/>
        </w:rPr>
        <w:t>______</w:t>
      </w:r>
      <w:r>
        <w:rPr>
          <w:rFonts w:ascii="宋体" w:hAnsi="宋体" w:hint="eastAsia"/>
          <w:szCs w:val="21"/>
          <w:u w:val="single"/>
        </w:rPr>
        <w:t>_     _</w:t>
      </w:r>
      <w:r>
        <w:rPr>
          <w:rFonts w:ascii="宋体" w:hAnsi="宋体" w:hint="eastAsia"/>
          <w:szCs w:val="21"/>
        </w:rPr>
        <w:t>_</w:t>
      </w:r>
      <w:r>
        <w:rPr>
          <w:rFonts w:ascii="宋体" w:hAnsi="宋体" w:hint="eastAsia"/>
          <w:szCs w:val="21"/>
        </w:rPr>
        <w:t>（姓名）系</w:t>
      </w:r>
      <w:r>
        <w:rPr>
          <w:rFonts w:ascii="宋体" w:hAnsi="宋体" w:hint="eastAsia"/>
          <w:szCs w:val="21"/>
        </w:rPr>
        <w:t>______</w:t>
      </w:r>
      <w:r>
        <w:rPr>
          <w:rFonts w:ascii="宋体" w:hAnsi="宋体" w:hint="eastAsia"/>
          <w:szCs w:val="21"/>
          <w:u w:val="single"/>
        </w:rPr>
        <w:t>_     _</w:t>
      </w:r>
      <w:r>
        <w:rPr>
          <w:rFonts w:ascii="宋体" w:hAnsi="宋体" w:hint="eastAsia"/>
          <w:szCs w:val="21"/>
        </w:rPr>
        <w:t>_</w:t>
      </w:r>
      <w:r>
        <w:rPr>
          <w:rFonts w:ascii="宋体" w:hAnsi="宋体" w:hint="eastAsia"/>
          <w:szCs w:val="21"/>
        </w:rPr>
        <w:t>（供应商名称）的法定代表人，现授权委托本单位在职职工</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（姓名）以我方的名义参加</w:t>
      </w:r>
      <w:r>
        <w:rPr>
          <w:rFonts w:ascii="宋体" w:hAnsi="宋体" w:hint="eastAsia"/>
          <w:szCs w:val="21"/>
          <w:u w:val="single"/>
        </w:rPr>
        <w:t xml:space="preserve">              </w:t>
      </w:r>
      <w:r>
        <w:rPr>
          <w:rFonts w:ascii="宋体" w:hAnsi="宋体" w:hint="eastAsia"/>
          <w:szCs w:val="21"/>
        </w:rPr>
        <w:t>项目的投标活动，并代表我方全权办理针对上述项目的提交响应文件、谈判、签约等具体事务和签署相关文件。</w:t>
      </w:r>
    </w:p>
    <w:p w:rsidR="003E506E" w:rsidRDefault="00A94077" w:rsidP="00767D36">
      <w:pPr>
        <w:snapToGrid w:val="0"/>
        <w:spacing w:beforeLines="50" w:after="50" w:line="360" w:lineRule="exact"/>
        <w:rPr>
          <w:rFonts w:ascii="宋体" w:hAnsi="宋体"/>
          <w:szCs w:val="21"/>
        </w:rPr>
      </w:pPr>
      <w:r>
        <w:rPr>
          <w:rFonts w:ascii="宋体" w:hAnsi="宋体" w:hint="eastAsia"/>
          <w:szCs w:val="21"/>
        </w:rPr>
        <w:t xml:space="preserve">    </w:t>
      </w:r>
      <w:r>
        <w:rPr>
          <w:rFonts w:ascii="宋体" w:hAnsi="宋体" w:hint="eastAsia"/>
          <w:szCs w:val="21"/>
        </w:rPr>
        <w:t>我方对被授权人的签字事项负全部责任。</w:t>
      </w:r>
    </w:p>
    <w:p w:rsidR="003E506E" w:rsidRDefault="00A94077" w:rsidP="00767D36">
      <w:pPr>
        <w:snapToGrid w:val="0"/>
        <w:spacing w:beforeLines="50" w:after="50" w:line="360" w:lineRule="exact"/>
        <w:ind w:firstLine="480"/>
        <w:rPr>
          <w:rFonts w:ascii="宋体" w:hAnsi="宋体"/>
          <w:szCs w:val="21"/>
        </w:rPr>
      </w:pPr>
      <w:r>
        <w:rPr>
          <w:rFonts w:ascii="宋体" w:hAnsi="宋体" w:hint="eastAsia"/>
          <w:szCs w:val="21"/>
          <w:u w:val="single"/>
        </w:rPr>
        <w:t>在撤销授权的书面通知以前，本授权书一直有效。</w:t>
      </w:r>
      <w:r>
        <w:rPr>
          <w:rFonts w:ascii="宋体" w:hAnsi="宋体" w:hint="eastAsia"/>
          <w:szCs w:val="21"/>
        </w:rPr>
        <w:t>被授权人在授权书有效期内签署的所有文件不因授权的撤销而失效。</w:t>
      </w:r>
    </w:p>
    <w:p w:rsidR="003E506E" w:rsidRDefault="00A94077" w:rsidP="00767D36">
      <w:pPr>
        <w:snapToGrid w:val="0"/>
        <w:spacing w:beforeLines="50" w:after="50" w:line="360" w:lineRule="exact"/>
        <w:ind w:firstLine="480"/>
        <w:rPr>
          <w:rFonts w:ascii="宋体" w:hAnsi="宋体"/>
          <w:szCs w:val="21"/>
        </w:rPr>
      </w:pPr>
      <w:r>
        <w:rPr>
          <w:rFonts w:ascii="宋体" w:hAnsi="宋体" w:hint="eastAsia"/>
          <w:szCs w:val="21"/>
        </w:rPr>
        <w:t>被授权人无转委托权，特此委托。</w:t>
      </w:r>
    </w:p>
    <w:p w:rsidR="003E506E" w:rsidRDefault="00A94077" w:rsidP="00767D36">
      <w:pPr>
        <w:snapToGrid w:val="0"/>
        <w:spacing w:beforeLines="50" w:after="50" w:line="360" w:lineRule="exact"/>
        <w:ind w:firstLine="480"/>
        <w:rPr>
          <w:rFonts w:ascii="宋体" w:hAnsi="宋体"/>
          <w:szCs w:val="21"/>
        </w:rPr>
      </w:pPr>
      <w:r>
        <w:rPr>
          <w:rFonts w:ascii="宋体" w:hAnsi="宋体" w:hint="eastAsia"/>
          <w:szCs w:val="21"/>
        </w:rPr>
        <w:t>附：法定代表人身份证明书、法定代表人有效的身份证正反面复印件及被授权人有效的身份证正反面复印件，并加盖公章。</w:t>
      </w:r>
    </w:p>
    <w:p w:rsidR="003E506E" w:rsidRDefault="003E506E" w:rsidP="00767D36">
      <w:pPr>
        <w:snapToGrid w:val="0"/>
        <w:spacing w:beforeLines="50" w:after="50" w:line="360" w:lineRule="exact"/>
        <w:rPr>
          <w:rFonts w:ascii="宋体" w:hAnsi="宋体"/>
          <w:szCs w:val="21"/>
        </w:rPr>
      </w:pPr>
    </w:p>
    <w:p w:rsidR="003E506E" w:rsidRDefault="00A94077" w:rsidP="00767D36">
      <w:pPr>
        <w:snapToGrid w:val="0"/>
        <w:spacing w:beforeLines="50" w:after="50" w:line="360" w:lineRule="exact"/>
        <w:rPr>
          <w:rFonts w:ascii="宋体" w:hAnsi="宋体"/>
          <w:szCs w:val="21"/>
          <w:u w:val="single"/>
        </w:rPr>
      </w:pPr>
      <w:r>
        <w:rPr>
          <w:rFonts w:ascii="宋体" w:hAnsi="宋体" w:hint="eastAsia"/>
          <w:szCs w:val="21"/>
        </w:rPr>
        <w:t>被授权人签字：</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rPr>
        <w:t>法定代表人签字：</w:t>
      </w:r>
      <w:r>
        <w:rPr>
          <w:rFonts w:ascii="宋体" w:hAnsi="宋体" w:hint="eastAsia"/>
          <w:szCs w:val="21"/>
          <w:u w:val="single"/>
        </w:rPr>
        <w:t xml:space="preserve">              </w:t>
      </w:r>
    </w:p>
    <w:p w:rsidR="003E506E" w:rsidRDefault="00A94077" w:rsidP="00767D36">
      <w:pPr>
        <w:snapToGrid w:val="0"/>
        <w:spacing w:beforeLines="50" w:after="50" w:line="360" w:lineRule="exact"/>
        <w:rPr>
          <w:rFonts w:ascii="宋体" w:hAnsi="宋体"/>
          <w:szCs w:val="21"/>
        </w:rPr>
      </w:pPr>
      <w:r>
        <w:rPr>
          <w:rFonts w:ascii="宋体" w:hAnsi="宋体" w:hint="eastAsia"/>
          <w:szCs w:val="21"/>
        </w:rPr>
        <w:t>所在部门职务：</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rPr>
        <w:t>职务：</w:t>
      </w:r>
      <w:r>
        <w:rPr>
          <w:rFonts w:ascii="宋体" w:hAnsi="宋体" w:hint="eastAsia"/>
          <w:szCs w:val="21"/>
          <w:u w:val="single"/>
        </w:rPr>
        <w:t xml:space="preserve">                  </w:t>
      </w:r>
    </w:p>
    <w:p w:rsidR="003E506E" w:rsidRDefault="00A94077" w:rsidP="00767D36">
      <w:pPr>
        <w:snapToGrid w:val="0"/>
        <w:spacing w:beforeLines="50" w:after="50" w:line="360" w:lineRule="exact"/>
        <w:rPr>
          <w:rFonts w:ascii="宋体" w:hAnsi="宋体"/>
          <w:szCs w:val="21"/>
        </w:rPr>
      </w:pPr>
      <w:r>
        <w:rPr>
          <w:rFonts w:ascii="宋体" w:hAnsi="宋体" w:hint="eastAsia"/>
          <w:szCs w:val="21"/>
        </w:rPr>
        <w:t>被授权人身份证号码：</w:t>
      </w:r>
      <w:r>
        <w:rPr>
          <w:rFonts w:ascii="宋体" w:hAnsi="宋体" w:hint="eastAsia"/>
          <w:szCs w:val="21"/>
          <w:u w:val="single"/>
        </w:rPr>
        <w:t xml:space="preserve">                       </w:t>
      </w:r>
    </w:p>
    <w:p w:rsidR="003E506E" w:rsidRDefault="00A94077" w:rsidP="00767D36">
      <w:pPr>
        <w:snapToGrid w:val="0"/>
        <w:spacing w:beforeLines="50" w:after="50" w:line="360" w:lineRule="exact"/>
        <w:jc w:val="center"/>
        <w:rPr>
          <w:rFonts w:ascii="宋体" w:hAnsi="宋体"/>
          <w:szCs w:val="21"/>
        </w:rPr>
      </w:pPr>
      <w:r>
        <w:rPr>
          <w:rFonts w:ascii="宋体" w:hAnsi="宋体" w:hint="eastAsia"/>
          <w:szCs w:val="21"/>
        </w:rPr>
        <w:t xml:space="preserve">                                                </w:t>
      </w:r>
      <w:r>
        <w:rPr>
          <w:rFonts w:ascii="宋体" w:hAnsi="宋体" w:hint="eastAsia"/>
          <w:szCs w:val="21"/>
        </w:rPr>
        <w:t>供应商公章：</w:t>
      </w:r>
    </w:p>
    <w:p w:rsidR="003E506E" w:rsidRDefault="00A94077">
      <w:pPr>
        <w:autoSpaceDE w:val="0"/>
        <w:autoSpaceDN w:val="0"/>
        <w:spacing w:line="360" w:lineRule="exact"/>
        <w:ind w:left="480" w:hanging="480"/>
        <w:rPr>
          <w:rFonts w:ascii="宋体" w:hAnsi="宋体"/>
          <w:szCs w:val="21"/>
        </w:rPr>
      </w:pP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p w:rsidR="003E506E" w:rsidRDefault="003E506E">
      <w:pPr>
        <w:autoSpaceDE w:val="0"/>
        <w:autoSpaceDN w:val="0"/>
        <w:spacing w:line="360" w:lineRule="exact"/>
        <w:ind w:left="480" w:hanging="480"/>
        <w:rPr>
          <w:rFonts w:ascii="宋体" w:hAnsi="宋体"/>
          <w:szCs w:val="21"/>
        </w:rPr>
      </w:pPr>
    </w:p>
    <w:p w:rsidR="003E506E" w:rsidRDefault="003E506E">
      <w:pPr>
        <w:autoSpaceDE w:val="0"/>
        <w:autoSpaceDN w:val="0"/>
        <w:spacing w:line="360" w:lineRule="exact"/>
        <w:ind w:left="480" w:hanging="480"/>
        <w:rPr>
          <w:rFonts w:ascii="宋体" w:hAnsi="宋体"/>
          <w:szCs w:val="21"/>
        </w:rPr>
      </w:pPr>
    </w:p>
    <w:p w:rsidR="003E506E" w:rsidRDefault="00A94077" w:rsidP="00767D36">
      <w:pPr>
        <w:snapToGrid w:val="0"/>
        <w:spacing w:beforeLines="50" w:after="50" w:line="360" w:lineRule="exact"/>
        <w:jc w:val="left"/>
        <w:rPr>
          <w:rFonts w:ascii="宋体" w:hAnsi="宋体"/>
          <w:szCs w:val="21"/>
        </w:rPr>
      </w:pPr>
      <w:r>
        <w:rPr>
          <w:rFonts w:ascii="宋体" w:hAnsi="宋体"/>
          <w:szCs w:val="21"/>
        </w:rPr>
        <w:br w:type="page"/>
      </w:r>
      <w:r>
        <w:rPr>
          <w:rFonts w:ascii="宋体" w:hAnsi="宋体" w:hint="eastAsia"/>
          <w:b/>
          <w:bCs/>
          <w:szCs w:val="21"/>
        </w:rPr>
        <w:lastRenderedPageBreak/>
        <w:t>附件六：</w:t>
      </w:r>
    </w:p>
    <w:p w:rsidR="003E506E" w:rsidRDefault="00A94077">
      <w:pPr>
        <w:spacing w:line="360" w:lineRule="auto"/>
        <w:jc w:val="center"/>
      </w:pPr>
      <w:r>
        <w:rPr>
          <w:b/>
        </w:rPr>
        <w:t>参加政府采购活动前</w:t>
      </w:r>
      <w:r>
        <w:rPr>
          <w:b/>
        </w:rPr>
        <w:t>3</w:t>
      </w:r>
      <w:r>
        <w:rPr>
          <w:b/>
        </w:rPr>
        <w:t>年内在经营活动中没有重大违法记录的书面声明</w:t>
      </w:r>
      <w:r>
        <w:br/>
      </w:r>
    </w:p>
    <w:p w:rsidR="003E506E" w:rsidRDefault="00A94077">
      <w:pPr>
        <w:spacing w:line="360" w:lineRule="auto"/>
      </w:pPr>
      <w:r>
        <w:rPr>
          <w:rFonts w:hint="eastAsia"/>
        </w:rPr>
        <w:t xml:space="preserve">   </w:t>
      </w:r>
    </w:p>
    <w:p w:rsidR="003E506E" w:rsidRDefault="00A94077">
      <w:pPr>
        <w:spacing w:line="360" w:lineRule="auto"/>
      </w:pPr>
      <w:r>
        <w:t>云之龙招标集团有限公司：</w:t>
      </w:r>
    </w:p>
    <w:p w:rsidR="003E506E" w:rsidRDefault="00A94077">
      <w:pPr>
        <w:spacing w:line="360" w:lineRule="auto"/>
        <w:ind w:firstLine="420"/>
      </w:pPr>
      <w:r>
        <w:t>我公司参加贵公司组织</w:t>
      </w:r>
      <w:r>
        <w:rPr>
          <w:rFonts w:hint="eastAsia"/>
          <w:u w:val="single"/>
        </w:rPr>
        <w:t xml:space="preserve">             </w:t>
      </w:r>
      <w:r>
        <w:rPr>
          <w:u w:val="single"/>
        </w:rPr>
        <w:t>项目（项目编号：</w:t>
      </w:r>
      <w:r>
        <w:rPr>
          <w:rFonts w:hint="eastAsia"/>
          <w:u w:val="single"/>
        </w:rPr>
        <w:t xml:space="preserve">       </w:t>
      </w:r>
      <w:r>
        <w:t>）的政府采购活动。我公司在此郑重声明，我公司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w:t>
      </w:r>
      <w:r>
        <w:t>二十二条规定的供应商资格条件，我方对此声明负全部法律责任。</w:t>
      </w:r>
    </w:p>
    <w:p w:rsidR="003E506E" w:rsidRDefault="00A94077">
      <w:pPr>
        <w:spacing w:line="360" w:lineRule="auto"/>
        <w:ind w:firstLine="420"/>
      </w:pPr>
      <w:r>
        <w:t>特此承诺。</w:t>
      </w:r>
    </w:p>
    <w:p w:rsidR="003E506E" w:rsidRDefault="00A94077">
      <w:pPr>
        <w:spacing w:line="360" w:lineRule="auto"/>
        <w:ind w:firstLine="420"/>
      </w:pPr>
      <w:r>
        <w:br/>
      </w:r>
      <w:r>
        <w:br/>
      </w:r>
      <w:r>
        <w:rPr>
          <w:rFonts w:hint="eastAsia"/>
        </w:rPr>
        <w:t xml:space="preserve">                                          </w:t>
      </w:r>
      <w:r>
        <w:t>法定代表人</w:t>
      </w:r>
      <w:r>
        <w:rPr>
          <w:rFonts w:hint="eastAsia"/>
        </w:rPr>
        <w:t>或被授权人</w:t>
      </w:r>
      <w:r>
        <w:t>签字：</w:t>
      </w:r>
      <w:r>
        <w:rPr>
          <w:rFonts w:hint="eastAsia"/>
        </w:rPr>
        <w:t xml:space="preserve">             </w:t>
      </w:r>
      <w:r>
        <w:br/>
      </w:r>
      <w:r>
        <w:rPr>
          <w:rFonts w:hint="eastAsia"/>
        </w:rPr>
        <w:t xml:space="preserve">                                          </w:t>
      </w:r>
      <w:r>
        <w:rPr>
          <w:rFonts w:hint="eastAsia"/>
        </w:rPr>
        <w:t>供应商</w:t>
      </w:r>
      <w:r>
        <w:t>公章：</w:t>
      </w:r>
      <w:r>
        <w:rPr>
          <w:rFonts w:hint="eastAsia"/>
        </w:rPr>
        <w:t xml:space="preserve">                 </w:t>
      </w:r>
      <w:r>
        <w:br/>
      </w:r>
      <w:r>
        <w:rPr>
          <w:rFonts w:hint="eastAsia"/>
        </w:rPr>
        <w:t xml:space="preserve">                                                  </w:t>
      </w:r>
      <w:r>
        <w:t>年</w:t>
      </w:r>
      <w:r>
        <w:rPr>
          <w:rFonts w:hint="eastAsia"/>
        </w:rPr>
        <w:t xml:space="preserve">    </w:t>
      </w:r>
      <w:r>
        <w:t>月</w:t>
      </w:r>
      <w:r>
        <w:rPr>
          <w:rFonts w:hint="eastAsia"/>
        </w:rPr>
        <w:t xml:space="preserve">    </w:t>
      </w:r>
      <w:r>
        <w:t>日</w:t>
      </w:r>
    </w:p>
    <w:p w:rsidR="003E506E" w:rsidRDefault="00A94077" w:rsidP="00767D36">
      <w:pPr>
        <w:snapToGrid w:val="0"/>
        <w:spacing w:beforeLines="50" w:after="50" w:line="360" w:lineRule="exact"/>
        <w:jc w:val="left"/>
        <w:rPr>
          <w:rFonts w:ascii="宋体" w:hAnsi="宋体"/>
          <w:b/>
          <w:bCs/>
          <w:szCs w:val="21"/>
        </w:rPr>
      </w:pPr>
      <w:r>
        <w:rPr>
          <w:rFonts w:ascii="宋体" w:hAnsi="宋体" w:hint="eastAsia"/>
          <w:b/>
          <w:bCs/>
          <w:szCs w:val="21"/>
        </w:rPr>
        <w:br w:type="page"/>
      </w:r>
      <w:r>
        <w:rPr>
          <w:rFonts w:ascii="宋体" w:hAnsi="宋体" w:hint="eastAsia"/>
          <w:b/>
          <w:bCs/>
          <w:szCs w:val="21"/>
        </w:rPr>
        <w:lastRenderedPageBreak/>
        <w:t>附件七：</w:t>
      </w:r>
    </w:p>
    <w:p w:rsidR="003E506E" w:rsidRDefault="00A94077">
      <w:pPr>
        <w:autoSpaceDE w:val="0"/>
        <w:autoSpaceDN w:val="0"/>
        <w:spacing w:line="300" w:lineRule="auto"/>
        <w:jc w:val="center"/>
        <w:rPr>
          <w:rFonts w:ascii="宋体" w:hAnsi="宋体"/>
          <w:b/>
          <w:sz w:val="28"/>
          <w:szCs w:val="28"/>
        </w:rPr>
      </w:pPr>
      <w:r>
        <w:rPr>
          <w:rFonts w:ascii="宋体" w:hAnsi="宋体" w:hint="eastAsia"/>
          <w:b/>
          <w:sz w:val="28"/>
          <w:szCs w:val="28"/>
        </w:rPr>
        <w:t>商务响应表</w:t>
      </w:r>
    </w:p>
    <w:p w:rsidR="003E506E" w:rsidRDefault="00A94077">
      <w:pPr>
        <w:spacing w:line="300" w:lineRule="auto"/>
        <w:rPr>
          <w:rFonts w:ascii="宋体" w:hAnsi="宋体"/>
          <w:szCs w:val="21"/>
          <w:u w:val="single"/>
        </w:rPr>
      </w:pPr>
      <w:r>
        <w:rPr>
          <w:rFonts w:ascii="宋体" w:hAnsi="宋体" w:hint="eastAsia"/>
          <w:szCs w:val="21"/>
        </w:rPr>
        <w:t>采购项目编号</w:t>
      </w:r>
      <w:r>
        <w:rPr>
          <w:rFonts w:ascii="宋体" w:hAnsi="宋体" w:hint="eastAsia"/>
          <w:szCs w:val="21"/>
        </w:rPr>
        <w:t>:</w:t>
      </w:r>
      <w:r>
        <w:rPr>
          <w:rFonts w:ascii="宋体" w:hAnsi="宋体" w:hint="eastAsia"/>
          <w:szCs w:val="21"/>
          <w:u w:val="single"/>
        </w:rPr>
        <w:t xml:space="preserve">                 </w:t>
      </w:r>
    </w:p>
    <w:p w:rsidR="003E506E" w:rsidRDefault="00A94077">
      <w:pPr>
        <w:spacing w:line="300" w:lineRule="auto"/>
        <w:rPr>
          <w:rFonts w:ascii="宋体" w:hAnsi="宋体"/>
          <w:szCs w:val="21"/>
          <w:u w:val="single"/>
        </w:rPr>
      </w:pPr>
      <w:r>
        <w:rPr>
          <w:rFonts w:ascii="宋体" w:hAnsi="宋体" w:hint="eastAsia"/>
          <w:szCs w:val="21"/>
        </w:rPr>
        <w:t>采购项目名称</w:t>
      </w:r>
      <w:r>
        <w:rPr>
          <w:rFonts w:ascii="宋体" w:hAnsi="宋体" w:hint="eastAsia"/>
          <w:szCs w:val="21"/>
        </w:rPr>
        <w:t>:</w:t>
      </w:r>
      <w:r>
        <w:rPr>
          <w:rFonts w:ascii="宋体" w:hAnsi="宋体" w:hint="eastAsia"/>
          <w:szCs w:val="21"/>
          <w:u w:val="single"/>
        </w:rPr>
        <w:t xml:space="preserve">                 </w:t>
      </w:r>
    </w:p>
    <w:tbl>
      <w:tblPr>
        <w:tblW w:w="85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692"/>
        <w:gridCol w:w="1304"/>
        <w:gridCol w:w="1595"/>
        <w:gridCol w:w="2176"/>
        <w:gridCol w:w="1595"/>
        <w:gridCol w:w="1160"/>
      </w:tblGrid>
      <w:tr w:rsidR="003E506E">
        <w:trPr>
          <w:cantSplit/>
          <w:trHeight w:val="420"/>
        </w:trPr>
        <w:tc>
          <w:tcPr>
            <w:tcW w:w="692" w:type="dxa"/>
            <w:vAlign w:val="center"/>
          </w:tcPr>
          <w:p w:rsidR="003E506E" w:rsidRDefault="00A94077">
            <w:pPr>
              <w:pStyle w:val="a7"/>
              <w:spacing w:line="300" w:lineRule="auto"/>
              <w:ind w:firstLineChars="0" w:firstLine="0"/>
              <w:jc w:val="center"/>
              <w:rPr>
                <w:rFonts w:ascii="宋体" w:eastAsia="宋体" w:hAnsi="宋体"/>
                <w:sz w:val="21"/>
                <w:szCs w:val="21"/>
              </w:rPr>
            </w:pPr>
            <w:r>
              <w:rPr>
                <w:rFonts w:ascii="宋体" w:eastAsia="宋体" w:hAnsi="宋体" w:hint="eastAsia"/>
                <w:sz w:val="21"/>
                <w:szCs w:val="21"/>
              </w:rPr>
              <w:t>序号</w:t>
            </w:r>
          </w:p>
        </w:tc>
        <w:tc>
          <w:tcPr>
            <w:tcW w:w="1304" w:type="dxa"/>
            <w:vAlign w:val="center"/>
          </w:tcPr>
          <w:p w:rsidR="003E506E" w:rsidRDefault="00A94077">
            <w:pPr>
              <w:pStyle w:val="a7"/>
              <w:spacing w:line="300" w:lineRule="auto"/>
              <w:ind w:firstLineChars="0" w:firstLine="0"/>
              <w:jc w:val="center"/>
              <w:rPr>
                <w:rFonts w:ascii="宋体" w:eastAsia="宋体" w:hAnsi="宋体"/>
                <w:sz w:val="21"/>
                <w:szCs w:val="21"/>
              </w:rPr>
            </w:pPr>
            <w:r>
              <w:rPr>
                <w:rFonts w:ascii="宋体" w:eastAsia="宋体" w:hAnsi="宋体" w:hint="eastAsia"/>
                <w:sz w:val="21"/>
                <w:szCs w:val="21"/>
              </w:rPr>
              <w:t>商务要求</w:t>
            </w:r>
          </w:p>
        </w:tc>
        <w:tc>
          <w:tcPr>
            <w:tcW w:w="1595" w:type="dxa"/>
            <w:vAlign w:val="center"/>
          </w:tcPr>
          <w:p w:rsidR="003E506E" w:rsidRDefault="00A94077">
            <w:pPr>
              <w:pStyle w:val="a7"/>
              <w:spacing w:line="300" w:lineRule="auto"/>
              <w:ind w:firstLineChars="0" w:firstLine="0"/>
              <w:jc w:val="center"/>
              <w:rPr>
                <w:rFonts w:ascii="宋体" w:eastAsia="宋体" w:hAnsi="宋体"/>
                <w:sz w:val="21"/>
                <w:szCs w:val="21"/>
              </w:rPr>
            </w:pPr>
            <w:r>
              <w:rPr>
                <w:rFonts w:ascii="宋体" w:eastAsia="宋体" w:hAnsi="宋体" w:hint="eastAsia"/>
                <w:sz w:val="21"/>
                <w:szCs w:val="21"/>
              </w:rPr>
              <w:t>竞争性谈判文件要求</w:t>
            </w:r>
          </w:p>
        </w:tc>
        <w:tc>
          <w:tcPr>
            <w:tcW w:w="2176" w:type="dxa"/>
            <w:vAlign w:val="center"/>
          </w:tcPr>
          <w:p w:rsidR="003E506E" w:rsidRDefault="00A94077">
            <w:pPr>
              <w:pStyle w:val="a7"/>
              <w:spacing w:line="300" w:lineRule="auto"/>
              <w:ind w:firstLineChars="0" w:firstLine="0"/>
              <w:jc w:val="center"/>
              <w:rPr>
                <w:rFonts w:ascii="宋体" w:eastAsia="宋体" w:hAnsi="宋体"/>
                <w:sz w:val="21"/>
                <w:szCs w:val="21"/>
              </w:rPr>
            </w:pPr>
            <w:r>
              <w:rPr>
                <w:rFonts w:ascii="宋体" w:eastAsia="宋体" w:hAnsi="宋体" w:hint="eastAsia"/>
                <w:sz w:val="21"/>
                <w:szCs w:val="21"/>
              </w:rPr>
              <w:t>响应文件具体响应</w:t>
            </w:r>
          </w:p>
        </w:tc>
        <w:tc>
          <w:tcPr>
            <w:tcW w:w="1595" w:type="dxa"/>
            <w:vAlign w:val="center"/>
          </w:tcPr>
          <w:p w:rsidR="003E506E" w:rsidRDefault="00A94077">
            <w:pPr>
              <w:pStyle w:val="a7"/>
              <w:spacing w:line="300" w:lineRule="auto"/>
              <w:ind w:firstLineChars="0" w:firstLine="0"/>
              <w:jc w:val="center"/>
              <w:rPr>
                <w:rFonts w:ascii="宋体" w:eastAsia="宋体" w:hAnsi="宋体"/>
                <w:sz w:val="21"/>
                <w:szCs w:val="21"/>
              </w:rPr>
            </w:pPr>
            <w:r>
              <w:rPr>
                <w:rFonts w:ascii="宋体" w:eastAsia="宋体" w:hAnsi="宋体" w:hint="eastAsia"/>
                <w:sz w:val="21"/>
                <w:szCs w:val="21"/>
              </w:rPr>
              <w:t>响应</w:t>
            </w:r>
            <w:r>
              <w:rPr>
                <w:rFonts w:ascii="宋体" w:eastAsia="宋体" w:hAnsi="宋体" w:hint="eastAsia"/>
                <w:sz w:val="21"/>
                <w:szCs w:val="21"/>
              </w:rPr>
              <w:t>/</w:t>
            </w:r>
            <w:r>
              <w:rPr>
                <w:rFonts w:ascii="宋体" w:eastAsia="宋体" w:hAnsi="宋体" w:hint="eastAsia"/>
                <w:sz w:val="21"/>
                <w:szCs w:val="21"/>
              </w:rPr>
              <w:t>偏离</w:t>
            </w:r>
          </w:p>
        </w:tc>
        <w:tc>
          <w:tcPr>
            <w:tcW w:w="1160" w:type="dxa"/>
            <w:vAlign w:val="center"/>
          </w:tcPr>
          <w:p w:rsidR="003E506E" w:rsidRDefault="00A94077">
            <w:pPr>
              <w:pStyle w:val="a7"/>
              <w:spacing w:line="300" w:lineRule="auto"/>
              <w:ind w:firstLineChars="0" w:firstLine="0"/>
              <w:jc w:val="center"/>
              <w:rPr>
                <w:rFonts w:ascii="宋体" w:eastAsia="宋体" w:hAnsi="宋体"/>
                <w:sz w:val="21"/>
                <w:szCs w:val="21"/>
              </w:rPr>
            </w:pPr>
            <w:r>
              <w:rPr>
                <w:rFonts w:ascii="宋体" w:eastAsia="宋体" w:hAnsi="宋体" w:hint="eastAsia"/>
                <w:sz w:val="21"/>
                <w:szCs w:val="21"/>
              </w:rPr>
              <w:t>说明</w:t>
            </w:r>
          </w:p>
        </w:tc>
      </w:tr>
      <w:tr w:rsidR="003E506E">
        <w:trPr>
          <w:cantSplit/>
          <w:trHeight w:val="420"/>
        </w:trPr>
        <w:tc>
          <w:tcPr>
            <w:tcW w:w="692" w:type="dxa"/>
            <w:vAlign w:val="center"/>
          </w:tcPr>
          <w:p w:rsidR="003E506E" w:rsidRDefault="00A94077">
            <w:pPr>
              <w:pStyle w:val="a7"/>
              <w:spacing w:line="300" w:lineRule="auto"/>
              <w:ind w:firstLineChars="0" w:firstLine="0"/>
              <w:jc w:val="center"/>
              <w:rPr>
                <w:rFonts w:ascii="宋体" w:eastAsia="宋体" w:hAnsi="宋体"/>
                <w:sz w:val="21"/>
                <w:szCs w:val="21"/>
              </w:rPr>
            </w:pPr>
            <w:r>
              <w:rPr>
                <w:rFonts w:ascii="宋体" w:eastAsia="宋体" w:hAnsi="宋体" w:hint="eastAsia"/>
                <w:sz w:val="21"/>
                <w:szCs w:val="21"/>
              </w:rPr>
              <w:t>1</w:t>
            </w:r>
          </w:p>
        </w:tc>
        <w:tc>
          <w:tcPr>
            <w:tcW w:w="1304" w:type="dxa"/>
          </w:tcPr>
          <w:p w:rsidR="003E506E" w:rsidRDefault="00A94077">
            <w:pPr>
              <w:pStyle w:val="a7"/>
              <w:spacing w:line="300" w:lineRule="auto"/>
              <w:ind w:firstLineChars="0" w:firstLine="0"/>
              <w:rPr>
                <w:rFonts w:ascii="宋体" w:eastAsia="宋体" w:hAnsi="宋体"/>
                <w:sz w:val="21"/>
                <w:szCs w:val="21"/>
              </w:rPr>
            </w:pPr>
            <w:r>
              <w:rPr>
                <w:rFonts w:ascii="宋体" w:eastAsia="宋体" w:hAnsi="宋体" w:hint="eastAsia"/>
                <w:sz w:val="21"/>
                <w:szCs w:val="21"/>
              </w:rPr>
              <w:t>质保期</w:t>
            </w:r>
          </w:p>
        </w:tc>
        <w:tc>
          <w:tcPr>
            <w:tcW w:w="1595" w:type="dxa"/>
            <w:vAlign w:val="center"/>
          </w:tcPr>
          <w:p w:rsidR="003E506E" w:rsidRDefault="003E506E">
            <w:pPr>
              <w:pStyle w:val="a7"/>
              <w:spacing w:line="300" w:lineRule="auto"/>
              <w:ind w:firstLineChars="0" w:firstLine="0"/>
              <w:rPr>
                <w:rFonts w:ascii="宋体" w:eastAsia="宋体" w:hAnsi="宋体"/>
                <w:sz w:val="21"/>
                <w:szCs w:val="21"/>
              </w:rPr>
            </w:pPr>
          </w:p>
        </w:tc>
        <w:tc>
          <w:tcPr>
            <w:tcW w:w="2176" w:type="dxa"/>
            <w:vAlign w:val="center"/>
          </w:tcPr>
          <w:p w:rsidR="003E506E" w:rsidRDefault="003E506E">
            <w:pPr>
              <w:pStyle w:val="a7"/>
              <w:spacing w:line="300" w:lineRule="auto"/>
              <w:ind w:firstLineChars="0" w:firstLine="0"/>
              <w:rPr>
                <w:rFonts w:ascii="宋体" w:eastAsia="宋体" w:hAnsi="宋体"/>
                <w:sz w:val="21"/>
                <w:szCs w:val="21"/>
              </w:rPr>
            </w:pPr>
          </w:p>
        </w:tc>
        <w:tc>
          <w:tcPr>
            <w:tcW w:w="1595" w:type="dxa"/>
            <w:vAlign w:val="center"/>
          </w:tcPr>
          <w:p w:rsidR="003E506E" w:rsidRDefault="003E506E">
            <w:pPr>
              <w:pStyle w:val="a7"/>
              <w:spacing w:line="300" w:lineRule="auto"/>
              <w:ind w:firstLineChars="0" w:firstLine="0"/>
              <w:rPr>
                <w:rFonts w:ascii="宋体" w:eastAsia="宋体" w:hAnsi="宋体"/>
                <w:sz w:val="21"/>
                <w:szCs w:val="21"/>
              </w:rPr>
            </w:pPr>
          </w:p>
        </w:tc>
        <w:tc>
          <w:tcPr>
            <w:tcW w:w="1160" w:type="dxa"/>
            <w:vAlign w:val="center"/>
          </w:tcPr>
          <w:p w:rsidR="003E506E" w:rsidRDefault="003E506E">
            <w:pPr>
              <w:pStyle w:val="a7"/>
              <w:spacing w:line="300" w:lineRule="auto"/>
              <w:ind w:firstLineChars="0" w:firstLine="0"/>
              <w:rPr>
                <w:rFonts w:ascii="宋体" w:eastAsia="宋体" w:hAnsi="宋体"/>
                <w:sz w:val="21"/>
                <w:szCs w:val="21"/>
              </w:rPr>
            </w:pPr>
          </w:p>
        </w:tc>
      </w:tr>
      <w:tr w:rsidR="003E506E">
        <w:trPr>
          <w:cantSplit/>
          <w:trHeight w:val="420"/>
        </w:trPr>
        <w:tc>
          <w:tcPr>
            <w:tcW w:w="692" w:type="dxa"/>
            <w:vAlign w:val="center"/>
          </w:tcPr>
          <w:p w:rsidR="003E506E" w:rsidRDefault="00A94077">
            <w:pPr>
              <w:pStyle w:val="a7"/>
              <w:spacing w:line="300" w:lineRule="auto"/>
              <w:ind w:firstLineChars="0" w:firstLine="0"/>
              <w:jc w:val="center"/>
              <w:rPr>
                <w:rFonts w:ascii="宋体" w:eastAsia="宋体" w:hAnsi="宋体"/>
                <w:sz w:val="21"/>
                <w:szCs w:val="21"/>
              </w:rPr>
            </w:pPr>
            <w:r>
              <w:rPr>
                <w:rFonts w:ascii="宋体" w:eastAsia="宋体" w:hAnsi="宋体" w:hint="eastAsia"/>
                <w:sz w:val="21"/>
                <w:szCs w:val="21"/>
              </w:rPr>
              <w:t>2</w:t>
            </w:r>
          </w:p>
        </w:tc>
        <w:tc>
          <w:tcPr>
            <w:tcW w:w="1304" w:type="dxa"/>
          </w:tcPr>
          <w:p w:rsidR="003E506E" w:rsidRDefault="00A94077">
            <w:pPr>
              <w:pStyle w:val="a7"/>
              <w:spacing w:line="300" w:lineRule="auto"/>
              <w:ind w:firstLineChars="0" w:firstLine="0"/>
              <w:rPr>
                <w:rFonts w:ascii="宋体" w:eastAsia="宋体" w:hAnsi="宋体"/>
                <w:sz w:val="21"/>
                <w:szCs w:val="21"/>
              </w:rPr>
            </w:pPr>
            <w:r>
              <w:rPr>
                <w:rFonts w:ascii="宋体" w:eastAsia="宋体" w:hAnsi="宋体" w:hint="eastAsia"/>
                <w:sz w:val="21"/>
                <w:szCs w:val="21"/>
              </w:rPr>
              <w:t>售后服务要求</w:t>
            </w:r>
          </w:p>
        </w:tc>
        <w:tc>
          <w:tcPr>
            <w:tcW w:w="1595" w:type="dxa"/>
            <w:vAlign w:val="center"/>
          </w:tcPr>
          <w:p w:rsidR="003E506E" w:rsidRDefault="003E506E">
            <w:pPr>
              <w:pStyle w:val="a7"/>
              <w:spacing w:line="300" w:lineRule="auto"/>
              <w:ind w:firstLineChars="0" w:firstLine="0"/>
              <w:rPr>
                <w:rFonts w:ascii="宋体" w:eastAsia="宋体" w:hAnsi="宋体"/>
                <w:sz w:val="21"/>
                <w:szCs w:val="21"/>
              </w:rPr>
            </w:pPr>
          </w:p>
        </w:tc>
        <w:tc>
          <w:tcPr>
            <w:tcW w:w="2176" w:type="dxa"/>
            <w:vAlign w:val="center"/>
          </w:tcPr>
          <w:p w:rsidR="003E506E" w:rsidRDefault="003E506E">
            <w:pPr>
              <w:pStyle w:val="a7"/>
              <w:spacing w:line="300" w:lineRule="auto"/>
              <w:ind w:firstLineChars="0" w:firstLine="0"/>
              <w:rPr>
                <w:rFonts w:ascii="宋体" w:eastAsia="宋体" w:hAnsi="宋体"/>
                <w:sz w:val="21"/>
                <w:szCs w:val="21"/>
              </w:rPr>
            </w:pPr>
          </w:p>
        </w:tc>
        <w:tc>
          <w:tcPr>
            <w:tcW w:w="1595" w:type="dxa"/>
            <w:vAlign w:val="center"/>
          </w:tcPr>
          <w:p w:rsidR="003E506E" w:rsidRDefault="003E506E">
            <w:pPr>
              <w:pStyle w:val="a7"/>
              <w:spacing w:line="300" w:lineRule="auto"/>
              <w:ind w:firstLineChars="0" w:firstLine="0"/>
              <w:rPr>
                <w:rFonts w:ascii="宋体" w:eastAsia="宋体" w:hAnsi="宋体"/>
                <w:sz w:val="21"/>
                <w:szCs w:val="21"/>
              </w:rPr>
            </w:pPr>
          </w:p>
        </w:tc>
        <w:tc>
          <w:tcPr>
            <w:tcW w:w="1160" w:type="dxa"/>
            <w:vAlign w:val="center"/>
          </w:tcPr>
          <w:p w:rsidR="003E506E" w:rsidRDefault="003E506E">
            <w:pPr>
              <w:pStyle w:val="a7"/>
              <w:spacing w:line="300" w:lineRule="auto"/>
              <w:ind w:firstLineChars="0" w:firstLine="0"/>
              <w:rPr>
                <w:rFonts w:ascii="宋体" w:eastAsia="宋体" w:hAnsi="宋体"/>
                <w:sz w:val="21"/>
                <w:szCs w:val="21"/>
              </w:rPr>
            </w:pPr>
          </w:p>
        </w:tc>
      </w:tr>
      <w:tr w:rsidR="003E506E">
        <w:trPr>
          <w:cantSplit/>
          <w:trHeight w:val="420"/>
        </w:trPr>
        <w:tc>
          <w:tcPr>
            <w:tcW w:w="692" w:type="dxa"/>
            <w:vAlign w:val="center"/>
          </w:tcPr>
          <w:p w:rsidR="003E506E" w:rsidRDefault="00A94077">
            <w:pPr>
              <w:pStyle w:val="a7"/>
              <w:spacing w:line="300" w:lineRule="auto"/>
              <w:ind w:firstLineChars="0" w:firstLine="0"/>
              <w:jc w:val="center"/>
              <w:rPr>
                <w:rFonts w:ascii="宋体" w:eastAsia="宋体" w:hAnsi="宋体"/>
                <w:sz w:val="21"/>
                <w:szCs w:val="21"/>
              </w:rPr>
            </w:pPr>
            <w:r>
              <w:rPr>
                <w:rFonts w:ascii="宋体" w:eastAsia="宋体" w:hAnsi="宋体" w:hint="eastAsia"/>
                <w:sz w:val="21"/>
                <w:szCs w:val="21"/>
              </w:rPr>
              <w:t>3</w:t>
            </w:r>
          </w:p>
        </w:tc>
        <w:tc>
          <w:tcPr>
            <w:tcW w:w="1304" w:type="dxa"/>
          </w:tcPr>
          <w:p w:rsidR="003E506E" w:rsidRDefault="00A94077">
            <w:pPr>
              <w:pStyle w:val="a7"/>
              <w:spacing w:line="300" w:lineRule="auto"/>
              <w:ind w:firstLineChars="0" w:firstLine="0"/>
              <w:rPr>
                <w:rFonts w:ascii="宋体" w:eastAsia="宋体" w:hAnsi="宋体"/>
                <w:sz w:val="21"/>
                <w:szCs w:val="21"/>
              </w:rPr>
            </w:pPr>
            <w:r>
              <w:rPr>
                <w:rFonts w:ascii="宋体" w:eastAsia="宋体" w:hAnsi="宋体" w:hint="eastAsia"/>
                <w:sz w:val="21"/>
                <w:szCs w:val="21"/>
              </w:rPr>
              <w:t>交货时间及地点</w:t>
            </w:r>
          </w:p>
        </w:tc>
        <w:tc>
          <w:tcPr>
            <w:tcW w:w="1595" w:type="dxa"/>
            <w:vAlign w:val="center"/>
          </w:tcPr>
          <w:p w:rsidR="003E506E" w:rsidRDefault="003E506E">
            <w:pPr>
              <w:pStyle w:val="a7"/>
              <w:spacing w:line="300" w:lineRule="auto"/>
              <w:ind w:firstLineChars="0" w:firstLine="0"/>
              <w:rPr>
                <w:rFonts w:ascii="宋体" w:eastAsia="宋体" w:hAnsi="宋体"/>
                <w:sz w:val="21"/>
                <w:szCs w:val="21"/>
              </w:rPr>
            </w:pPr>
          </w:p>
        </w:tc>
        <w:tc>
          <w:tcPr>
            <w:tcW w:w="2176" w:type="dxa"/>
            <w:vAlign w:val="center"/>
          </w:tcPr>
          <w:p w:rsidR="003E506E" w:rsidRDefault="003E506E">
            <w:pPr>
              <w:pStyle w:val="a7"/>
              <w:spacing w:line="300" w:lineRule="auto"/>
              <w:ind w:firstLineChars="0" w:firstLine="0"/>
              <w:rPr>
                <w:rFonts w:ascii="宋体" w:eastAsia="宋体" w:hAnsi="宋体"/>
                <w:sz w:val="21"/>
                <w:szCs w:val="21"/>
              </w:rPr>
            </w:pPr>
          </w:p>
        </w:tc>
        <w:tc>
          <w:tcPr>
            <w:tcW w:w="1595" w:type="dxa"/>
            <w:vAlign w:val="center"/>
          </w:tcPr>
          <w:p w:rsidR="003E506E" w:rsidRDefault="003E506E">
            <w:pPr>
              <w:pStyle w:val="a7"/>
              <w:spacing w:line="300" w:lineRule="auto"/>
              <w:ind w:firstLineChars="0" w:firstLine="0"/>
              <w:rPr>
                <w:rFonts w:ascii="宋体" w:eastAsia="宋体" w:hAnsi="宋体"/>
                <w:sz w:val="21"/>
                <w:szCs w:val="21"/>
              </w:rPr>
            </w:pPr>
          </w:p>
        </w:tc>
        <w:tc>
          <w:tcPr>
            <w:tcW w:w="1160" w:type="dxa"/>
            <w:vAlign w:val="center"/>
          </w:tcPr>
          <w:p w:rsidR="003E506E" w:rsidRDefault="003E506E">
            <w:pPr>
              <w:pStyle w:val="a7"/>
              <w:spacing w:line="300" w:lineRule="auto"/>
              <w:ind w:firstLineChars="0" w:firstLine="0"/>
              <w:rPr>
                <w:rFonts w:ascii="宋体" w:eastAsia="宋体" w:hAnsi="宋体"/>
                <w:sz w:val="21"/>
                <w:szCs w:val="21"/>
              </w:rPr>
            </w:pPr>
          </w:p>
        </w:tc>
      </w:tr>
      <w:tr w:rsidR="003E506E">
        <w:trPr>
          <w:cantSplit/>
          <w:trHeight w:val="420"/>
        </w:trPr>
        <w:tc>
          <w:tcPr>
            <w:tcW w:w="692" w:type="dxa"/>
            <w:vAlign w:val="center"/>
          </w:tcPr>
          <w:p w:rsidR="003E506E" w:rsidRDefault="00A94077">
            <w:pPr>
              <w:pStyle w:val="a7"/>
              <w:spacing w:line="300" w:lineRule="auto"/>
              <w:ind w:firstLineChars="0" w:firstLine="0"/>
              <w:jc w:val="center"/>
              <w:rPr>
                <w:rFonts w:ascii="宋体" w:eastAsia="宋体" w:hAnsi="宋体"/>
                <w:sz w:val="21"/>
                <w:szCs w:val="21"/>
              </w:rPr>
            </w:pPr>
            <w:r>
              <w:rPr>
                <w:rFonts w:ascii="宋体" w:eastAsia="宋体" w:hAnsi="宋体" w:hint="eastAsia"/>
                <w:sz w:val="21"/>
                <w:szCs w:val="21"/>
              </w:rPr>
              <w:t>4</w:t>
            </w:r>
          </w:p>
        </w:tc>
        <w:tc>
          <w:tcPr>
            <w:tcW w:w="1304" w:type="dxa"/>
          </w:tcPr>
          <w:p w:rsidR="003E506E" w:rsidRDefault="00A94077">
            <w:pPr>
              <w:pStyle w:val="a7"/>
              <w:spacing w:line="300" w:lineRule="auto"/>
              <w:ind w:firstLineChars="0" w:firstLine="0"/>
              <w:rPr>
                <w:rFonts w:ascii="宋体" w:eastAsia="宋体" w:hAnsi="宋体"/>
                <w:sz w:val="21"/>
                <w:szCs w:val="21"/>
              </w:rPr>
            </w:pPr>
            <w:r>
              <w:rPr>
                <w:rFonts w:ascii="宋体" w:eastAsia="宋体" w:hAnsi="宋体" w:hint="eastAsia"/>
                <w:sz w:val="21"/>
                <w:szCs w:val="21"/>
              </w:rPr>
              <w:t>付款条件</w:t>
            </w:r>
          </w:p>
        </w:tc>
        <w:tc>
          <w:tcPr>
            <w:tcW w:w="1595" w:type="dxa"/>
            <w:vAlign w:val="center"/>
          </w:tcPr>
          <w:p w:rsidR="003E506E" w:rsidRDefault="003E506E">
            <w:pPr>
              <w:pStyle w:val="a7"/>
              <w:spacing w:line="300" w:lineRule="auto"/>
              <w:ind w:firstLineChars="0" w:firstLine="0"/>
              <w:rPr>
                <w:rFonts w:ascii="宋体" w:eastAsia="宋体" w:hAnsi="宋体"/>
                <w:sz w:val="21"/>
                <w:szCs w:val="21"/>
              </w:rPr>
            </w:pPr>
          </w:p>
        </w:tc>
        <w:tc>
          <w:tcPr>
            <w:tcW w:w="2176" w:type="dxa"/>
            <w:vAlign w:val="center"/>
          </w:tcPr>
          <w:p w:rsidR="003E506E" w:rsidRDefault="003E506E">
            <w:pPr>
              <w:pStyle w:val="a7"/>
              <w:spacing w:line="300" w:lineRule="auto"/>
              <w:ind w:firstLineChars="0" w:firstLine="0"/>
              <w:rPr>
                <w:rFonts w:ascii="宋体" w:eastAsia="宋体" w:hAnsi="宋体"/>
                <w:sz w:val="21"/>
                <w:szCs w:val="21"/>
              </w:rPr>
            </w:pPr>
          </w:p>
        </w:tc>
        <w:tc>
          <w:tcPr>
            <w:tcW w:w="1595" w:type="dxa"/>
            <w:vAlign w:val="center"/>
          </w:tcPr>
          <w:p w:rsidR="003E506E" w:rsidRDefault="003E506E">
            <w:pPr>
              <w:pStyle w:val="a7"/>
              <w:spacing w:line="300" w:lineRule="auto"/>
              <w:ind w:firstLineChars="0" w:firstLine="0"/>
              <w:rPr>
                <w:rFonts w:ascii="宋体" w:eastAsia="宋体" w:hAnsi="宋体"/>
                <w:sz w:val="21"/>
                <w:szCs w:val="21"/>
              </w:rPr>
            </w:pPr>
          </w:p>
        </w:tc>
        <w:tc>
          <w:tcPr>
            <w:tcW w:w="1160" w:type="dxa"/>
            <w:vAlign w:val="center"/>
          </w:tcPr>
          <w:p w:rsidR="003E506E" w:rsidRDefault="003E506E">
            <w:pPr>
              <w:pStyle w:val="a7"/>
              <w:spacing w:line="300" w:lineRule="auto"/>
              <w:ind w:firstLineChars="0" w:firstLine="0"/>
              <w:rPr>
                <w:rFonts w:ascii="宋体" w:eastAsia="宋体" w:hAnsi="宋体"/>
                <w:sz w:val="21"/>
                <w:szCs w:val="21"/>
              </w:rPr>
            </w:pPr>
          </w:p>
        </w:tc>
      </w:tr>
      <w:tr w:rsidR="003E506E">
        <w:trPr>
          <w:trHeight w:val="420"/>
        </w:trPr>
        <w:tc>
          <w:tcPr>
            <w:tcW w:w="692" w:type="dxa"/>
            <w:vAlign w:val="center"/>
          </w:tcPr>
          <w:p w:rsidR="003E506E" w:rsidRDefault="00A94077">
            <w:pPr>
              <w:pStyle w:val="a7"/>
              <w:spacing w:line="300" w:lineRule="auto"/>
              <w:ind w:firstLineChars="0" w:firstLine="0"/>
              <w:jc w:val="center"/>
              <w:rPr>
                <w:rFonts w:ascii="宋体" w:eastAsia="宋体" w:hAnsi="宋体"/>
                <w:sz w:val="21"/>
                <w:szCs w:val="21"/>
              </w:rPr>
            </w:pPr>
            <w:r>
              <w:rPr>
                <w:rFonts w:ascii="宋体" w:eastAsia="宋体" w:hAnsi="宋体" w:hint="eastAsia"/>
                <w:sz w:val="21"/>
                <w:szCs w:val="21"/>
              </w:rPr>
              <w:t>…</w:t>
            </w:r>
          </w:p>
        </w:tc>
        <w:tc>
          <w:tcPr>
            <w:tcW w:w="1304" w:type="dxa"/>
          </w:tcPr>
          <w:p w:rsidR="003E506E" w:rsidRDefault="003E506E">
            <w:pPr>
              <w:pStyle w:val="a7"/>
              <w:spacing w:line="300" w:lineRule="auto"/>
              <w:ind w:firstLineChars="0" w:firstLine="0"/>
              <w:rPr>
                <w:rFonts w:ascii="宋体" w:eastAsia="宋体" w:hAnsi="宋体"/>
                <w:sz w:val="21"/>
                <w:szCs w:val="21"/>
              </w:rPr>
            </w:pPr>
          </w:p>
        </w:tc>
        <w:tc>
          <w:tcPr>
            <w:tcW w:w="1595" w:type="dxa"/>
            <w:vAlign w:val="center"/>
          </w:tcPr>
          <w:p w:rsidR="003E506E" w:rsidRDefault="003E506E">
            <w:pPr>
              <w:pStyle w:val="a7"/>
              <w:spacing w:line="300" w:lineRule="auto"/>
              <w:ind w:firstLineChars="0" w:firstLine="0"/>
              <w:rPr>
                <w:rFonts w:ascii="宋体" w:eastAsia="宋体" w:hAnsi="宋体"/>
                <w:sz w:val="21"/>
                <w:szCs w:val="21"/>
              </w:rPr>
            </w:pPr>
          </w:p>
        </w:tc>
        <w:tc>
          <w:tcPr>
            <w:tcW w:w="2176" w:type="dxa"/>
            <w:vAlign w:val="center"/>
          </w:tcPr>
          <w:p w:rsidR="003E506E" w:rsidRDefault="003E506E">
            <w:pPr>
              <w:pStyle w:val="a7"/>
              <w:spacing w:line="300" w:lineRule="auto"/>
              <w:ind w:firstLineChars="0" w:firstLine="0"/>
              <w:rPr>
                <w:rFonts w:ascii="宋体" w:eastAsia="宋体" w:hAnsi="宋体"/>
                <w:sz w:val="21"/>
                <w:szCs w:val="21"/>
              </w:rPr>
            </w:pPr>
          </w:p>
        </w:tc>
        <w:tc>
          <w:tcPr>
            <w:tcW w:w="1595" w:type="dxa"/>
            <w:tcBorders>
              <w:right w:val="single" w:sz="4" w:space="0" w:color="auto"/>
            </w:tcBorders>
            <w:vAlign w:val="center"/>
          </w:tcPr>
          <w:p w:rsidR="003E506E" w:rsidRDefault="003E506E">
            <w:pPr>
              <w:pStyle w:val="a7"/>
              <w:spacing w:line="300" w:lineRule="auto"/>
              <w:ind w:firstLineChars="0" w:firstLine="0"/>
              <w:rPr>
                <w:rFonts w:ascii="宋体" w:eastAsia="宋体" w:hAnsi="宋体"/>
                <w:sz w:val="21"/>
                <w:szCs w:val="21"/>
              </w:rPr>
            </w:pPr>
          </w:p>
        </w:tc>
        <w:tc>
          <w:tcPr>
            <w:tcW w:w="1160" w:type="dxa"/>
            <w:tcBorders>
              <w:left w:val="single" w:sz="4" w:space="0" w:color="auto"/>
            </w:tcBorders>
            <w:vAlign w:val="center"/>
          </w:tcPr>
          <w:p w:rsidR="003E506E" w:rsidRDefault="003E506E">
            <w:pPr>
              <w:pStyle w:val="a7"/>
              <w:spacing w:line="300" w:lineRule="auto"/>
              <w:ind w:firstLineChars="0" w:firstLine="0"/>
              <w:rPr>
                <w:rFonts w:ascii="宋体" w:eastAsia="宋体" w:hAnsi="宋体"/>
                <w:sz w:val="21"/>
                <w:szCs w:val="21"/>
              </w:rPr>
            </w:pPr>
          </w:p>
        </w:tc>
      </w:tr>
    </w:tbl>
    <w:p w:rsidR="003E506E" w:rsidRDefault="003E506E">
      <w:pPr>
        <w:adjustRightInd w:val="0"/>
        <w:snapToGrid w:val="0"/>
        <w:spacing w:line="300" w:lineRule="auto"/>
        <w:rPr>
          <w:rFonts w:ascii="宋体" w:hAnsi="宋体"/>
          <w:szCs w:val="21"/>
        </w:rPr>
      </w:pPr>
    </w:p>
    <w:p w:rsidR="003E506E" w:rsidRDefault="003E506E">
      <w:pPr>
        <w:pStyle w:val="a8"/>
        <w:spacing w:line="300" w:lineRule="auto"/>
        <w:rPr>
          <w:rFonts w:hAnsi="宋体"/>
        </w:rPr>
      </w:pPr>
    </w:p>
    <w:p w:rsidR="003E506E" w:rsidRDefault="00A94077">
      <w:pPr>
        <w:pStyle w:val="a8"/>
        <w:spacing w:line="300" w:lineRule="auto"/>
        <w:ind w:firstLineChars="700" w:firstLine="1400"/>
        <w:rPr>
          <w:rFonts w:hAnsi="宋体"/>
        </w:rPr>
      </w:pPr>
      <w:r>
        <w:rPr>
          <w:rFonts w:hAnsi="宋体" w:hint="eastAsia"/>
        </w:rPr>
        <w:t>法定代表人或被授权人签字</w:t>
      </w:r>
      <w:r>
        <w:rPr>
          <w:rFonts w:hAnsi="宋体" w:hint="eastAsia"/>
        </w:rPr>
        <w:t>:</w:t>
      </w:r>
      <w:r>
        <w:rPr>
          <w:rFonts w:hAnsi="宋体" w:hint="eastAsia"/>
          <w:u w:val="single"/>
        </w:rPr>
        <w:t xml:space="preserve">                </w:t>
      </w:r>
      <w:r>
        <w:rPr>
          <w:rFonts w:hAnsi="宋体" w:hint="eastAsia"/>
        </w:rPr>
        <w:t xml:space="preserve">  </w:t>
      </w:r>
    </w:p>
    <w:p w:rsidR="003E506E" w:rsidRDefault="00A94077">
      <w:pPr>
        <w:pStyle w:val="a8"/>
        <w:spacing w:line="300" w:lineRule="auto"/>
        <w:ind w:firstLineChars="700" w:firstLine="1400"/>
        <w:rPr>
          <w:rFonts w:hAnsi="宋体"/>
          <w:u w:val="single"/>
        </w:rPr>
      </w:pPr>
      <w:r>
        <w:rPr>
          <w:rFonts w:hAnsi="宋体" w:hint="eastAsia"/>
        </w:rPr>
        <w:t>供应商名称（签公章）：</w:t>
      </w:r>
      <w:r>
        <w:rPr>
          <w:rFonts w:hAnsi="宋体" w:hint="eastAsia"/>
          <w:u w:val="single"/>
        </w:rPr>
        <w:t xml:space="preserve">       </w:t>
      </w:r>
    </w:p>
    <w:p w:rsidR="003E506E" w:rsidRDefault="00A94077">
      <w:pPr>
        <w:pStyle w:val="a8"/>
        <w:spacing w:line="300" w:lineRule="auto"/>
        <w:ind w:firstLineChars="750" w:firstLine="1500"/>
        <w:rPr>
          <w:rFonts w:hAnsi="宋体"/>
          <w:u w:val="single"/>
        </w:rPr>
      </w:pPr>
      <w:r>
        <w:rPr>
          <w:rFonts w:hAnsi="宋体" w:hint="eastAsia"/>
          <w:u w:val="single"/>
        </w:rPr>
        <w:t xml:space="preserve">      </w:t>
      </w:r>
      <w:r>
        <w:rPr>
          <w:rFonts w:hAnsi="宋体" w:hint="eastAsia"/>
        </w:rPr>
        <w:t>年</w:t>
      </w:r>
      <w:r>
        <w:rPr>
          <w:rFonts w:hAnsi="宋体" w:hint="eastAsia"/>
          <w:u w:val="single"/>
        </w:rPr>
        <w:t xml:space="preserve">   </w:t>
      </w:r>
      <w:r>
        <w:rPr>
          <w:rFonts w:hAnsi="宋体" w:hint="eastAsia"/>
        </w:rPr>
        <w:t>月</w:t>
      </w:r>
      <w:r>
        <w:rPr>
          <w:rFonts w:hAnsi="宋体" w:hint="eastAsia"/>
          <w:u w:val="single"/>
        </w:rPr>
        <w:t xml:space="preserve">   </w:t>
      </w:r>
      <w:r>
        <w:rPr>
          <w:rFonts w:hAnsi="宋体" w:hint="eastAsia"/>
        </w:rPr>
        <w:t>日</w:t>
      </w:r>
    </w:p>
    <w:p w:rsidR="003E506E" w:rsidRDefault="00A94077" w:rsidP="00767D36">
      <w:pPr>
        <w:snapToGrid w:val="0"/>
        <w:spacing w:beforeLines="50" w:after="50" w:line="360" w:lineRule="exact"/>
        <w:jc w:val="left"/>
        <w:rPr>
          <w:rFonts w:ascii="宋体" w:hAnsi="宋体"/>
          <w:b/>
          <w:bCs/>
          <w:szCs w:val="21"/>
        </w:rPr>
      </w:pPr>
      <w:r>
        <w:rPr>
          <w:rFonts w:ascii="宋体" w:hAnsi="宋体" w:hint="eastAsia"/>
          <w:b/>
          <w:bCs/>
          <w:szCs w:val="21"/>
        </w:rPr>
        <w:br w:type="page"/>
      </w:r>
      <w:r>
        <w:rPr>
          <w:rFonts w:ascii="宋体" w:hAnsi="宋体" w:hint="eastAsia"/>
          <w:b/>
          <w:bCs/>
          <w:szCs w:val="21"/>
        </w:rPr>
        <w:lastRenderedPageBreak/>
        <w:t>附件八：其他文书、文件格式</w:t>
      </w:r>
    </w:p>
    <w:p w:rsidR="003E506E" w:rsidRDefault="00A94077" w:rsidP="00767D36">
      <w:pPr>
        <w:snapToGrid w:val="0"/>
        <w:spacing w:beforeLines="50" w:after="50" w:line="360" w:lineRule="exact"/>
        <w:jc w:val="left"/>
        <w:rPr>
          <w:rFonts w:ascii="宋体" w:hAnsi="宋体"/>
          <w:szCs w:val="21"/>
        </w:rPr>
      </w:pPr>
      <w:r>
        <w:rPr>
          <w:rFonts w:ascii="宋体" w:hAnsi="宋体" w:hint="eastAsia"/>
          <w:b/>
          <w:bCs/>
          <w:szCs w:val="21"/>
        </w:rPr>
        <w:t>8.1</w:t>
      </w:r>
      <w:r>
        <w:rPr>
          <w:rFonts w:ascii="宋体" w:hAnsi="宋体" w:hint="eastAsia"/>
          <w:b/>
          <w:bCs/>
          <w:szCs w:val="21"/>
        </w:rPr>
        <w:t>残疾人福利性单位声明函</w:t>
      </w:r>
    </w:p>
    <w:p w:rsidR="003E506E" w:rsidRDefault="00A94077">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rsidR="003E506E" w:rsidRDefault="003E506E">
      <w:pPr>
        <w:spacing w:line="588" w:lineRule="exact"/>
        <w:rPr>
          <w:rFonts w:ascii="仿宋_GB2312" w:eastAsia="仿宋_GB2312"/>
          <w:b/>
          <w:spacing w:val="6"/>
          <w:sz w:val="30"/>
          <w:szCs w:val="30"/>
        </w:rPr>
      </w:pPr>
    </w:p>
    <w:p w:rsidR="003E506E" w:rsidRDefault="00A94077">
      <w:pPr>
        <w:spacing w:line="588" w:lineRule="exact"/>
        <w:ind w:firstLineChars="200" w:firstLine="624"/>
        <w:rPr>
          <w:rFonts w:ascii="仿宋_GB2312" w:eastAsia="仿宋_GB2312"/>
          <w:spacing w:val="6"/>
          <w:sz w:val="30"/>
          <w:szCs w:val="30"/>
        </w:rPr>
      </w:pPr>
      <w:r>
        <w:rPr>
          <w:rFonts w:ascii="仿宋_GB2312" w:eastAsia="仿宋_GB2312" w:hint="eastAsia"/>
          <w:spacing w:val="6"/>
          <w:sz w:val="30"/>
          <w:szCs w:val="30"/>
        </w:rPr>
        <w:t>本单位郑重声明，根据《财政部</w:t>
      </w:r>
      <w:r>
        <w:rPr>
          <w:rFonts w:ascii="仿宋_GB2312" w:eastAsia="仿宋_GB2312" w:hint="eastAsia"/>
          <w:spacing w:val="6"/>
          <w:sz w:val="30"/>
          <w:szCs w:val="30"/>
        </w:rPr>
        <w:t xml:space="preserve"> </w:t>
      </w:r>
      <w:r>
        <w:rPr>
          <w:rFonts w:ascii="仿宋_GB2312" w:eastAsia="仿宋_GB2312" w:hint="eastAsia"/>
          <w:spacing w:val="6"/>
          <w:sz w:val="30"/>
          <w:szCs w:val="30"/>
        </w:rPr>
        <w:t>民政部</w:t>
      </w:r>
      <w:r>
        <w:rPr>
          <w:rFonts w:ascii="仿宋_GB2312" w:eastAsia="仿宋_GB2312" w:hint="eastAsia"/>
          <w:spacing w:val="6"/>
          <w:sz w:val="30"/>
          <w:szCs w:val="30"/>
        </w:rPr>
        <w:t xml:space="preserve"> </w:t>
      </w:r>
      <w:r>
        <w:rPr>
          <w:rFonts w:ascii="仿宋_GB2312" w:eastAsia="仿宋_GB2312" w:hint="eastAsia"/>
          <w:spacing w:val="6"/>
          <w:sz w:val="30"/>
          <w:szCs w:val="30"/>
        </w:rPr>
        <w:t>中国残疾人联合会关于促进残疾人就业政府采购政策的通知》（财库</w:t>
      </w:r>
      <w:r>
        <w:rPr>
          <w:rFonts w:ascii="仿宋_GB2312" w:eastAsia="仿宋_GB2312" w:hint="eastAsia"/>
          <w:sz w:val="32"/>
          <w:szCs w:val="32"/>
        </w:rPr>
        <w:t>〔</w:t>
      </w:r>
      <w:r>
        <w:rPr>
          <w:rFonts w:ascii="仿宋_GB2312" w:eastAsia="仿宋_GB2312" w:hint="eastAsia"/>
          <w:sz w:val="32"/>
          <w:szCs w:val="32"/>
        </w:rPr>
        <w:t>2017</w:t>
      </w:r>
      <w:r>
        <w:rPr>
          <w:rFonts w:ascii="仿宋_GB2312" w:eastAsia="仿宋_GB2312" w:hint="eastAsia"/>
          <w:sz w:val="32"/>
          <w:szCs w:val="32"/>
        </w:rPr>
        <w:t>〕</w:t>
      </w:r>
      <w:r>
        <w:rPr>
          <w:rFonts w:ascii="仿宋_GB2312" w:eastAsia="仿宋_GB2312" w:hint="eastAsia"/>
          <w:sz w:val="32"/>
          <w:szCs w:val="32"/>
        </w:rPr>
        <w:t xml:space="preserve"> 141</w:t>
      </w:r>
      <w:r>
        <w:rPr>
          <w:rFonts w:ascii="仿宋_GB2312" w:eastAsia="仿宋_GB2312" w:hint="eastAsia"/>
          <w:spacing w:val="6"/>
          <w:sz w:val="30"/>
          <w:szCs w:val="30"/>
        </w:rPr>
        <w:t>号）的规定，本单位为符合条件的残疾人福利性单位，且本单位参加</w:t>
      </w:r>
      <w:r>
        <w:rPr>
          <w:rFonts w:ascii="仿宋_GB2312" w:eastAsia="仿宋_GB2312" w:hint="eastAsia"/>
          <w:spacing w:val="6"/>
          <w:sz w:val="30"/>
          <w:szCs w:val="30"/>
        </w:rPr>
        <w:t>______</w:t>
      </w:r>
      <w:r>
        <w:rPr>
          <w:rFonts w:ascii="仿宋_GB2312" w:eastAsia="仿宋_GB2312" w:hint="eastAsia"/>
          <w:spacing w:val="6"/>
          <w:sz w:val="30"/>
          <w:szCs w:val="30"/>
        </w:rPr>
        <w:t>单位的</w:t>
      </w:r>
      <w:r>
        <w:rPr>
          <w:rFonts w:ascii="仿宋_GB2312" w:eastAsia="仿宋_GB2312" w:hint="eastAsia"/>
          <w:spacing w:val="6"/>
          <w:sz w:val="30"/>
          <w:szCs w:val="30"/>
        </w:rPr>
        <w:t>______</w:t>
      </w:r>
      <w:r>
        <w:rPr>
          <w:rFonts w:ascii="仿宋_GB2312" w:eastAsia="仿宋_GB2312" w:hint="eastAsia"/>
          <w:spacing w:val="6"/>
          <w:sz w:val="30"/>
          <w:szCs w:val="30"/>
        </w:rPr>
        <w:t>项目采购活动提供本单位制造的货物（由本单位承担工程</w:t>
      </w:r>
      <w:r>
        <w:rPr>
          <w:rFonts w:ascii="仿宋_GB2312" w:eastAsia="仿宋_GB2312" w:hint="eastAsia"/>
          <w:spacing w:val="6"/>
          <w:sz w:val="30"/>
          <w:szCs w:val="30"/>
        </w:rPr>
        <w:t>/</w:t>
      </w:r>
      <w:r>
        <w:rPr>
          <w:rFonts w:ascii="仿宋_GB2312" w:eastAsia="仿宋_GB2312" w:hint="eastAsia"/>
          <w:spacing w:val="6"/>
          <w:sz w:val="30"/>
          <w:szCs w:val="30"/>
        </w:rPr>
        <w:t>提供服务），或者提供其他残疾人福利性单位制造的货物（不包括使用非残疾人福利性单位注册商标的货物）。</w:t>
      </w:r>
    </w:p>
    <w:p w:rsidR="003E506E" w:rsidRDefault="00A94077">
      <w:pPr>
        <w:spacing w:line="588" w:lineRule="exact"/>
        <w:ind w:firstLineChars="200" w:firstLine="624"/>
        <w:rPr>
          <w:rFonts w:ascii="仿宋_GB2312" w:eastAsia="仿宋_GB2312"/>
          <w:spacing w:val="6"/>
          <w:sz w:val="30"/>
          <w:szCs w:val="30"/>
        </w:rPr>
      </w:pPr>
      <w:r>
        <w:rPr>
          <w:rFonts w:ascii="仿宋_GB2312" w:eastAsia="仿宋_GB2312" w:hint="eastAsia"/>
          <w:spacing w:val="6"/>
          <w:sz w:val="30"/>
          <w:szCs w:val="30"/>
        </w:rPr>
        <w:t>本单位对上述声明的真实性负责。如有虚假，将依法承担相应责任。</w:t>
      </w:r>
    </w:p>
    <w:p w:rsidR="003E506E" w:rsidRDefault="003E506E">
      <w:pPr>
        <w:spacing w:line="588" w:lineRule="exact"/>
        <w:ind w:firstLineChars="200" w:firstLine="624"/>
        <w:rPr>
          <w:rFonts w:ascii="仿宋_GB2312" w:eastAsia="仿宋_GB2312"/>
          <w:spacing w:val="6"/>
          <w:sz w:val="30"/>
          <w:szCs w:val="30"/>
        </w:rPr>
      </w:pPr>
    </w:p>
    <w:p w:rsidR="003E506E" w:rsidRDefault="003E506E">
      <w:pPr>
        <w:spacing w:line="588" w:lineRule="exact"/>
        <w:ind w:firstLineChars="200" w:firstLine="624"/>
        <w:rPr>
          <w:rFonts w:ascii="仿宋_GB2312" w:eastAsia="仿宋_GB2312"/>
          <w:spacing w:val="6"/>
          <w:sz w:val="30"/>
          <w:szCs w:val="30"/>
        </w:rPr>
      </w:pPr>
    </w:p>
    <w:p w:rsidR="003E506E" w:rsidRDefault="00A94077">
      <w:pPr>
        <w:tabs>
          <w:tab w:val="left" w:pos="4860"/>
        </w:tabs>
        <w:spacing w:line="588" w:lineRule="exact"/>
        <w:ind w:right="1560" w:firstLineChars="200" w:firstLine="624"/>
        <w:jc w:val="center"/>
        <w:rPr>
          <w:rFonts w:ascii="仿宋_GB2312" w:eastAsia="仿宋_GB2312"/>
          <w:spacing w:val="6"/>
          <w:sz w:val="30"/>
          <w:szCs w:val="30"/>
        </w:rPr>
      </w:pPr>
      <w:r>
        <w:rPr>
          <w:rFonts w:ascii="仿宋_GB2312" w:eastAsia="仿宋_GB2312" w:hint="eastAsia"/>
          <w:spacing w:val="6"/>
          <w:sz w:val="30"/>
          <w:szCs w:val="30"/>
        </w:rPr>
        <w:t>单位名称（盖章）：</w:t>
      </w:r>
    </w:p>
    <w:p w:rsidR="003E506E" w:rsidRDefault="00A94077">
      <w:pPr>
        <w:tabs>
          <w:tab w:val="left" w:pos="4860"/>
        </w:tabs>
        <w:spacing w:line="588" w:lineRule="exact"/>
        <w:ind w:right="1560" w:firstLineChars="200" w:firstLine="624"/>
        <w:jc w:val="center"/>
        <w:rPr>
          <w:rFonts w:ascii="仿宋_GB2312" w:eastAsia="仿宋_GB2312"/>
          <w:spacing w:val="6"/>
          <w:sz w:val="30"/>
          <w:szCs w:val="30"/>
        </w:rPr>
      </w:pPr>
      <w:r>
        <w:rPr>
          <w:rFonts w:ascii="仿宋_GB2312" w:eastAsia="仿宋_GB2312" w:hint="eastAsia"/>
          <w:spacing w:val="6"/>
          <w:sz w:val="30"/>
          <w:szCs w:val="30"/>
        </w:rPr>
        <w:t>日</w:t>
      </w:r>
      <w:r>
        <w:rPr>
          <w:rFonts w:ascii="仿宋_GB2312" w:eastAsia="仿宋_GB2312" w:hint="eastAsia"/>
          <w:spacing w:val="6"/>
          <w:sz w:val="30"/>
          <w:szCs w:val="30"/>
        </w:rPr>
        <w:t xml:space="preserve">  </w:t>
      </w:r>
      <w:r>
        <w:rPr>
          <w:rFonts w:ascii="仿宋_GB2312" w:eastAsia="仿宋_GB2312" w:hint="eastAsia"/>
          <w:spacing w:val="6"/>
          <w:sz w:val="30"/>
          <w:szCs w:val="30"/>
        </w:rPr>
        <w:t>期：</w:t>
      </w:r>
    </w:p>
    <w:p w:rsidR="003E506E" w:rsidRDefault="003E506E">
      <w:pPr>
        <w:rPr>
          <w:sz w:val="28"/>
          <w:szCs w:val="28"/>
        </w:rPr>
      </w:pPr>
    </w:p>
    <w:p w:rsidR="003E506E" w:rsidRDefault="003E506E"/>
    <w:p w:rsidR="003E506E" w:rsidRDefault="00A94077">
      <w:pPr>
        <w:spacing w:line="588" w:lineRule="exact"/>
        <w:jc w:val="left"/>
        <w:rPr>
          <w:rFonts w:ascii="宋体" w:hAnsi="宋体"/>
          <w:szCs w:val="21"/>
        </w:rPr>
      </w:pPr>
      <w:r>
        <w:rPr>
          <w:rFonts w:ascii="宋体" w:hAnsi="宋体"/>
          <w:szCs w:val="21"/>
        </w:rPr>
        <w:br w:type="page"/>
      </w:r>
      <w:r>
        <w:rPr>
          <w:rFonts w:ascii="宋体" w:hAnsi="宋体" w:hint="eastAsia"/>
          <w:b/>
          <w:bCs/>
          <w:szCs w:val="21"/>
        </w:rPr>
        <w:lastRenderedPageBreak/>
        <w:t>8.2</w:t>
      </w:r>
      <w:r>
        <w:rPr>
          <w:rFonts w:ascii="宋体" w:hAnsi="宋体" w:hint="eastAsia"/>
          <w:b/>
          <w:bCs/>
          <w:szCs w:val="21"/>
        </w:rPr>
        <w:t>中小企业声明函</w:t>
      </w:r>
    </w:p>
    <w:p w:rsidR="003E506E" w:rsidRDefault="00A94077">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中小企业声明函</w:t>
      </w:r>
    </w:p>
    <w:p w:rsidR="003E506E" w:rsidRDefault="003E506E">
      <w:pPr>
        <w:spacing w:line="588" w:lineRule="exact"/>
        <w:rPr>
          <w:rFonts w:ascii="仿宋_GB2312" w:eastAsia="仿宋_GB2312"/>
          <w:b/>
          <w:spacing w:val="6"/>
          <w:sz w:val="30"/>
          <w:szCs w:val="30"/>
        </w:rPr>
      </w:pPr>
    </w:p>
    <w:p w:rsidR="003E506E" w:rsidRDefault="00A94077">
      <w:pPr>
        <w:spacing w:line="588" w:lineRule="exact"/>
        <w:ind w:firstLineChars="200" w:firstLine="624"/>
        <w:rPr>
          <w:rFonts w:ascii="仿宋_GB2312" w:eastAsia="仿宋_GB2312"/>
          <w:spacing w:val="6"/>
          <w:sz w:val="30"/>
          <w:szCs w:val="30"/>
        </w:rPr>
      </w:pPr>
      <w:r>
        <w:rPr>
          <w:rFonts w:ascii="仿宋_GB2312" w:eastAsia="仿宋_GB2312" w:hint="eastAsia"/>
          <w:spacing w:val="6"/>
          <w:sz w:val="30"/>
          <w:szCs w:val="30"/>
        </w:rPr>
        <w:t>本公司郑</w:t>
      </w:r>
      <w:r>
        <w:rPr>
          <w:rFonts w:ascii="仿宋_GB2312" w:eastAsia="仿宋_GB2312" w:hint="eastAsia"/>
          <w:spacing w:val="6"/>
          <w:sz w:val="30"/>
          <w:szCs w:val="30"/>
        </w:rPr>
        <w:t>重声明，根据《政府采购促进中小企业发展暂行办法》（财库</w:t>
      </w:r>
      <w:r>
        <w:rPr>
          <w:rFonts w:ascii="仿宋_GB2312" w:eastAsia="仿宋_GB2312" w:hint="eastAsia"/>
          <w:spacing w:val="6"/>
          <w:sz w:val="30"/>
          <w:szCs w:val="30"/>
        </w:rPr>
        <w:t>[2011]181</w:t>
      </w:r>
      <w:r>
        <w:rPr>
          <w:rFonts w:ascii="仿宋_GB2312" w:eastAsia="仿宋_GB2312" w:hint="eastAsia"/>
          <w:spacing w:val="6"/>
          <w:sz w:val="30"/>
          <w:szCs w:val="30"/>
        </w:rPr>
        <w:t>号）的规定，本公司为</w:t>
      </w:r>
      <w:bookmarkStart w:id="108" w:name="OLE_LINK5"/>
      <w:bookmarkStart w:id="109" w:name="OLE_LINK2"/>
      <w:r>
        <w:rPr>
          <w:rFonts w:ascii="仿宋_GB2312" w:eastAsia="仿宋_GB2312" w:hint="eastAsia"/>
          <w:spacing w:val="6"/>
          <w:sz w:val="30"/>
          <w:szCs w:val="30"/>
        </w:rPr>
        <w:t>______</w:t>
      </w:r>
      <w:r>
        <w:rPr>
          <w:rFonts w:ascii="仿宋_GB2312" w:eastAsia="仿宋_GB2312" w:hint="eastAsia"/>
          <w:spacing w:val="6"/>
          <w:sz w:val="30"/>
          <w:szCs w:val="30"/>
        </w:rPr>
        <w:t>（请填写：中型、小型、微型）企业</w:t>
      </w:r>
      <w:bookmarkEnd w:id="108"/>
      <w:bookmarkEnd w:id="109"/>
      <w:r>
        <w:rPr>
          <w:rFonts w:ascii="仿宋_GB2312" w:eastAsia="仿宋_GB2312" w:hint="eastAsia"/>
          <w:spacing w:val="6"/>
          <w:sz w:val="30"/>
          <w:szCs w:val="30"/>
        </w:rPr>
        <w:t>。即，本公司同时满足以下条件：</w:t>
      </w:r>
    </w:p>
    <w:p w:rsidR="003E506E" w:rsidRDefault="00A94077">
      <w:pPr>
        <w:spacing w:line="588" w:lineRule="exact"/>
        <w:ind w:firstLineChars="200" w:firstLine="624"/>
        <w:rPr>
          <w:rFonts w:ascii="仿宋_GB2312" w:eastAsia="仿宋_GB2312"/>
          <w:spacing w:val="6"/>
          <w:sz w:val="30"/>
          <w:szCs w:val="30"/>
        </w:rPr>
      </w:pPr>
      <w:r>
        <w:rPr>
          <w:rFonts w:ascii="仿宋_GB2312" w:eastAsia="仿宋_GB2312" w:hint="eastAsia"/>
          <w:spacing w:val="6"/>
          <w:sz w:val="30"/>
          <w:szCs w:val="30"/>
        </w:rPr>
        <w:t>1.</w:t>
      </w:r>
      <w:r>
        <w:rPr>
          <w:rFonts w:ascii="仿宋_GB2312" w:eastAsia="仿宋_GB2312" w:hint="eastAsia"/>
          <w:spacing w:val="6"/>
          <w:sz w:val="30"/>
          <w:szCs w:val="30"/>
        </w:rPr>
        <w:t>根据《工业和信息化部、国家统计局、国家发展和改革委员会、财政部关于印发中小企业划型标准规定的通知》（工信部联企业</w:t>
      </w:r>
      <w:r>
        <w:rPr>
          <w:rFonts w:ascii="仿宋_GB2312" w:eastAsia="仿宋_GB2312" w:hint="eastAsia"/>
          <w:spacing w:val="6"/>
          <w:sz w:val="30"/>
          <w:szCs w:val="30"/>
        </w:rPr>
        <w:t>[2011]300</w:t>
      </w:r>
      <w:r>
        <w:rPr>
          <w:rFonts w:ascii="仿宋_GB2312" w:eastAsia="仿宋_GB2312" w:hint="eastAsia"/>
          <w:spacing w:val="6"/>
          <w:sz w:val="30"/>
          <w:szCs w:val="30"/>
        </w:rPr>
        <w:t>号）规定的划分标准，本公司为</w:t>
      </w:r>
      <w:r>
        <w:rPr>
          <w:rFonts w:ascii="仿宋_GB2312" w:eastAsia="仿宋_GB2312" w:hint="eastAsia"/>
          <w:spacing w:val="6"/>
          <w:sz w:val="30"/>
          <w:szCs w:val="30"/>
        </w:rPr>
        <w:t>______</w:t>
      </w:r>
      <w:r>
        <w:rPr>
          <w:rFonts w:ascii="仿宋_GB2312" w:eastAsia="仿宋_GB2312" w:hint="eastAsia"/>
          <w:spacing w:val="6"/>
          <w:sz w:val="30"/>
          <w:szCs w:val="30"/>
        </w:rPr>
        <w:t>（请填写：中型、小型、微型）企业。</w:t>
      </w:r>
    </w:p>
    <w:p w:rsidR="003E506E" w:rsidRDefault="00A94077">
      <w:pPr>
        <w:spacing w:line="588" w:lineRule="exact"/>
        <w:ind w:firstLineChars="200" w:firstLine="624"/>
        <w:rPr>
          <w:rFonts w:ascii="仿宋_GB2312" w:eastAsia="仿宋_GB2312"/>
          <w:spacing w:val="6"/>
          <w:sz w:val="30"/>
          <w:szCs w:val="30"/>
        </w:rPr>
      </w:pPr>
      <w:r>
        <w:rPr>
          <w:rFonts w:ascii="仿宋_GB2312" w:eastAsia="仿宋_GB2312" w:hint="eastAsia"/>
          <w:spacing w:val="6"/>
          <w:sz w:val="30"/>
          <w:szCs w:val="30"/>
        </w:rPr>
        <w:t>2.</w:t>
      </w:r>
      <w:r>
        <w:rPr>
          <w:rFonts w:ascii="仿宋_GB2312" w:eastAsia="仿宋_GB2312" w:hint="eastAsia"/>
          <w:spacing w:val="6"/>
          <w:sz w:val="30"/>
          <w:szCs w:val="30"/>
        </w:rPr>
        <w:t>本公司参加</w:t>
      </w:r>
      <w:r>
        <w:rPr>
          <w:rFonts w:ascii="仿宋_GB2312" w:eastAsia="仿宋_GB2312" w:hint="eastAsia"/>
          <w:spacing w:val="6"/>
          <w:sz w:val="30"/>
          <w:szCs w:val="30"/>
        </w:rPr>
        <w:t>______</w:t>
      </w:r>
      <w:r>
        <w:rPr>
          <w:rFonts w:ascii="仿宋_GB2312" w:eastAsia="仿宋_GB2312" w:hint="eastAsia"/>
          <w:spacing w:val="6"/>
          <w:sz w:val="30"/>
          <w:szCs w:val="30"/>
        </w:rPr>
        <w:t>单位的</w:t>
      </w:r>
      <w:r>
        <w:rPr>
          <w:rFonts w:ascii="仿宋_GB2312" w:eastAsia="仿宋_GB2312" w:hint="eastAsia"/>
          <w:spacing w:val="6"/>
          <w:sz w:val="30"/>
          <w:szCs w:val="30"/>
        </w:rPr>
        <w:t>______</w:t>
      </w:r>
      <w:r>
        <w:rPr>
          <w:rFonts w:ascii="仿宋_GB2312" w:eastAsia="仿宋_GB2312" w:hint="eastAsia"/>
          <w:spacing w:val="6"/>
          <w:sz w:val="30"/>
          <w:szCs w:val="30"/>
        </w:rPr>
        <w:t>项目采购活动提供本企业制造的货物，由本企业承担工程、提供服务，或者提供其他</w:t>
      </w:r>
      <w:r>
        <w:rPr>
          <w:rFonts w:ascii="仿宋_GB2312" w:eastAsia="仿宋_GB2312" w:hint="eastAsia"/>
          <w:spacing w:val="6"/>
          <w:sz w:val="30"/>
          <w:szCs w:val="30"/>
        </w:rPr>
        <w:t>______</w:t>
      </w:r>
      <w:r>
        <w:rPr>
          <w:rFonts w:ascii="仿宋_GB2312" w:eastAsia="仿宋_GB2312" w:hint="eastAsia"/>
          <w:spacing w:val="6"/>
          <w:sz w:val="30"/>
          <w:szCs w:val="30"/>
        </w:rPr>
        <w:t>（请</w:t>
      </w:r>
      <w:r>
        <w:rPr>
          <w:rFonts w:ascii="仿宋_GB2312" w:eastAsia="仿宋_GB2312" w:hint="eastAsia"/>
          <w:spacing w:val="6"/>
          <w:sz w:val="30"/>
          <w:szCs w:val="30"/>
        </w:rPr>
        <w:t>填写：中型、小型、微型）企业制造的货物。本条所称货物不包括使用大型企业注册商标的货物。</w:t>
      </w:r>
    </w:p>
    <w:p w:rsidR="003E506E" w:rsidRDefault="00A94077">
      <w:pPr>
        <w:spacing w:line="588" w:lineRule="exact"/>
        <w:ind w:firstLineChars="200" w:firstLine="624"/>
        <w:rPr>
          <w:rFonts w:ascii="仿宋_GB2312" w:eastAsia="仿宋_GB2312"/>
          <w:spacing w:val="6"/>
          <w:sz w:val="30"/>
          <w:szCs w:val="30"/>
        </w:rPr>
      </w:pPr>
      <w:r>
        <w:rPr>
          <w:rFonts w:ascii="仿宋_GB2312" w:eastAsia="仿宋_GB2312" w:hint="eastAsia"/>
          <w:spacing w:val="6"/>
          <w:sz w:val="30"/>
          <w:szCs w:val="30"/>
        </w:rPr>
        <w:t>本公司对上述声明的真实性负责。如有虚假，将依法承担相应责任。</w:t>
      </w:r>
    </w:p>
    <w:p w:rsidR="003E506E" w:rsidRDefault="003E506E">
      <w:pPr>
        <w:spacing w:line="588" w:lineRule="exact"/>
        <w:ind w:firstLineChars="200" w:firstLine="624"/>
        <w:rPr>
          <w:rFonts w:ascii="仿宋_GB2312" w:eastAsia="仿宋_GB2312"/>
          <w:spacing w:val="6"/>
          <w:sz w:val="30"/>
          <w:szCs w:val="30"/>
        </w:rPr>
      </w:pPr>
    </w:p>
    <w:p w:rsidR="003E506E" w:rsidRDefault="003E506E">
      <w:pPr>
        <w:spacing w:line="588" w:lineRule="exact"/>
        <w:ind w:firstLineChars="200" w:firstLine="624"/>
        <w:rPr>
          <w:rFonts w:ascii="仿宋_GB2312" w:eastAsia="仿宋_GB2312"/>
          <w:spacing w:val="6"/>
          <w:sz w:val="30"/>
          <w:szCs w:val="30"/>
        </w:rPr>
      </w:pPr>
    </w:p>
    <w:p w:rsidR="003E506E" w:rsidRDefault="00A94077">
      <w:pPr>
        <w:tabs>
          <w:tab w:val="left" w:pos="4860"/>
        </w:tabs>
        <w:spacing w:line="588" w:lineRule="exact"/>
        <w:ind w:right="1560" w:firstLineChars="200" w:firstLine="624"/>
        <w:jc w:val="center"/>
        <w:rPr>
          <w:rFonts w:ascii="仿宋_GB2312" w:eastAsia="仿宋_GB2312"/>
          <w:spacing w:val="6"/>
          <w:sz w:val="30"/>
          <w:szCs w:val="30"/>
        </w:rPr>
      </w:pPr>
      <w:r>
        <w:rPr>
          <w:rFonts w:ascii="仿宋_GB2312" w:eastAsia="仿宋_GB2312" w:hint="eastAsia"/>
          <w:spacing w:val="6"/>
          <w:sz w:val="30"/>
          <w:szCs w:val="30"/>
        </w:rPr>
        <w:t xml:space="preserve">               </w:t>
      </w:r>
      <w:r>
        <w:rPr>
          <w:rFonts w:ascii="仿宋_GB2312" w:eastAsia="仿宋_GB2312" w:hint="eastAsia"/>
          <w:spacing w:val="6"/>
          <w:sz w:val="30"/>
          <w:szCs w:val="30"/>
        </w:rPr>
        <w:t>企业名称（盖章）：</w:t>
      </w:r>
      <w:r>
        <w:rPr>
          <w:rFonts w:ascii="仿宋_GB2312" w:eastAsia="仿宋_GB2312" w:hint="eastAsia"/>
          <w:spacing w:val="6"/>
          <w:sz w:val="30"/>
          <w:szCs w:val="30"/>
        </w:rPr>
        <w:t xml:space="preserve"> </w:t>
      </w:r>
    </w:p>
    <w:p w:rsidR="003E506E" w:rsidRDefault="00A94077">
      <w:pPr>
        <w:autoSpaceDE w:val="0"/>
        <w:autoSpaceDN w:val="0"/>
        <w:spacing w:line="360" w:lineRule="exact"/>
        <w:ind w:left="480" w:hanging="480"/>
        <w:rPr>
          <w:rFonts w:ascii="宋体" w:hAnsi="宋体"/>
          <w:szCs w:val="21"/>
        </w:rPr>
      </w:pPr>
      <w:r>
        <w:rPr>
          <w:rFonts w:ascii="仿宋_GB2312" w:eastAsia="仿宋_GB2312" w:hint="eastAsia"/>
          <w:spacing w:val="6"/>
          <w:sz w:val="30"/>
          <w:szCs w:val="30"/>
        </w:rPr>
        <w:t xml:space="preserve">       </w:t>
      </w:r>
      <w:r>
        <w:rPr>
          <w:rFonts w:ascii="仿宋_GB2312" w:eastAsia="仿宋_GB2312" w:hint="eastAsia"/>
          <w:spacing w:val="6"/>
          <w:sz w:val="30"/>
          <w:szCs w:val="30"/>
        </w:rPr>
        <w:t>日</w:t>
      </w:r>
      <w:r>
        <w:rPr>
          <w:rFonts w:ascii="仿宋_GB2312" w:eastAsia="仿宋_GB2312" w:hint="eastAsia"/>
          <w:spacing w:val="6"/>
          <w:sz w:val="30"/>
          <w:szCs w:val="30"/>
        </w:rPr>
        <w:t xml:space="preserve">  </w:t>
      </w:r>
      <w:r>
        <w:rPr>
          <w:rFonts w:ascii="仿宋_GB2312" w:eastAsia="仿宋_GB2312" w:hint="eastAsia"/>
          <w:spacing w:val="6"/>
          <w:sz w:val="30"/>
          <w:szCs w:val="30"/>
        </w:rPr>
        <w:t>期：</w:t>
      </w:r>
      <w:r>
        <w:rPr>
          <w:rFonts w:ascii="宋体" w:hAnsi="宋体"/>
          <w:szCs w:val="21"/>
        </w:rPr>
        <w:br w:type="page"/>
      </w:r>
    </w:p>
    <w:p w:rsidR="003E506E" w:rsidRDefault="00A94077">
      <w:pPr>
        <w:pStyle w:val="2"/>
        <w:spacing w:line="360" w:lineRule="exact"/>
        <w:ind w:left="420"/>
        <w:jc w:val="center"/>
        <w:rPr>
          <w:sz w:val="21"/>
          <w:szCs w:val="21"/>
        </w:rPr>
      </w:pPr>
      <w:bookmarkStart w:id="110" w:name="_Toc2344160"/>
      <w:r>
        <w:rPr>
          <w:rFonts w:hint="eastAsia"/>
          <w:sz w:val="21"/>
          <w:szCs w:val="21"/>
        </w:rPr>
        <w:lastRenderedPageBreak/>
        <w:t>第五章</w:t>
      </w:r>
      <w:r>
        <w:rPr>
          <w:rFonts w:hint="eastAsia"/>
          <w:sz w:val="21"/>
          <w:szCs w:val="21"/>
        </w:rPr>
        <w:t xml:space="preserve"> </w:t>
      </w:r>
      <w:r>
        <w:rPr>
          <w:rFonts w:hint="eastAsia"/>
          <w:sz w:val="21"/>
          <w:szCs w:val="21"/>
        </w:rPr>
        <w:t>合同主要条款</w:t>
      </w:r>
      <w:bookmarkEnd w:id="110"/>
    </w:p>
    <w:p w:rsidR="003E506E" w:rsidRDefault="003E506E">
      <w:pPr>
        <w:snapToGrid w:val="0"/>
        <w:spacing w:line="360" w:lineRule="exact"/>
        <w:jc w:val="center"/>
        <w:rPr>
          <w:rFonts w:ascii="宋体" w:hAnsi="宋体"/>
          <w:b/>
          <w:bCs/>
          <w:szCs w:val="21"/>
        </w:rPr>
      </w:pPr>
    </w:p>
    <w:p w:rsidR="003E506E" w:rsidRDefault="00A94077">
      <w:pPr>
        <w:snapToGrid w:val="0"/>
        <w:spacing w:line="360" w:lineRule="exact"/>
        <w:jc w:val="center"/>
        <w:rPr>
          <w:rFonts w:ascii="宋体" w:hAnsi="宋体"/>
          <w:b/>
          <w:bCs/>
          <w:szCs w:val="21"/>
        </w:rPr>
      </w:pPr>
      <w:r>
        <w:rPr>
          <w:rFonts w:ascii="宋体" w:hAnsi="宋体" w:hint="eastAsia"/>
          <w:b/>
          <w:bCs/>
          <w:szCs w:val="21"/>
        </w:rPr>
        <w:t>《广西壮族自治区政府采购合同》</w:t>
      </w:r>
    </w:p>
    <w:p w:rsidR="003E506E" w:rsidRDefault="00A94077">
      <w:pPr>
        <w:snapToGrid w:val="0"/>
        <w:spacing w:line="360" w:lineRule="exact"/>
        <w:jc w:val="center"/>
        <w:rPr>
          <w:rFonts w:ascii="宋体" w:hAnsi="宋体"/>
          <w:b/>
          <w:bCs/>
          <w:szCs w:val="21"/>
        </w:rPr>
      </w:pPr>
      <w:r>
        <w:rPr>
          <w:rFonts w:ascii="宋体" w:hAnsi="宋体" w:hint="eastAsia"/>
          <w:b/>
          <w:szCs w:val="21"/>
        </w:rPr>
        <w:t>（试行）文本</w:t>
      </w:r>
    </w:p>
    <w:p w:rsidR="003E506E" w:rsidRDefault="00A94077">
      <w:pPr>
        <w:snapToGrid w:val="0"/>
        <w:spacing w:line="360" w:lineRule="exact"/>
        <w:ind w:right="480" w:firstLineChars="2500" w:firstLine="5250"/>
        <w:rPr>
          <w:rFonts w:ascii="宋体" w:hAnsi="宋体"/>
          <w:bCs/>
          <w:szCs w:val="21"/>
          <w:u w:val="single"/>
        </w:rPr>
      </w:pPr>
      <w:r>
        <w:rPr>
          <w:rFonts w:ascii="宋体" w:hAnsi="宋体" w:hint="eastAsia"/>
          <w:bCs/>
          <w:szCs w:val="21"/>
        </w:rPr>
        <w:t>合同编号：</w:t>
      </w:r>
    </w:p>
    <w:p w:rsidR="003E506E" w:rsidRDefault="003E506E">
      <w:pPr>
        <w:snapToGrid w:val="0"/>
        <w:spacing w:line="360" w:lineRule="exact"/>
        <w:rPr>
          <w:rFonts w:ascii="宋体" w:hAnsi="宋体"/>
          <w:szCs w:val="21"/>
        </w:rPr>
      </w:pPr>
    </w:p>
    <w:p w:rsidR="003E506E" w:rsidRDefault="00A94077">
      <w:pPr>
        <w:snapToGrid w:val="0"/>
        <w:spacing w:line="360" w:lineRule="exact"/>
        <w:rPr>
          <w:rFonts w:ascii="宋体" w:hAnsi="宋体"/>
          <w:szCs w:val="21"/>
          <w:u w:val="single"/>
        </w:rPr>
      </w:pPr>
      <w:r>
        <w:rPr>
          <w:rFonts w:ascii="宋体" w:hAnsi="宋体" w:hint="eastAsia"/>
          <w:szCs w:val="21"/>
        </w:rPr>
        <w:t>采购单位（甲方）</w:t>
      </w:r>
      <w:r>
        <w:rPr>
          <w:rFonts w:ascii="宋体" w:hAnsi="宋体" w:hint="eastAsia"/>
          <w:szCs w:val="21"/>
          <w:u w:val="single"/>
        </w:rPr>
        <w:t xml:space="preserve">                          </w:t>
      </w:r>
      <w:r>
        <w:rPr>
          <w:rFonts w:ascii="宋体" w:hAnsi="宋体" w:hint="eastAsia"/>
          <w:szCs w:val="21"/>
        </w:rPr>
        <w:t xml:space="preserve">  </w:t>
      </w:r>
      <w:r>
        <w:rPr>
          <w:rFonts w:ascii="宋体" w:hAnsi="宋体" w:hint="eastAsia"/>
          <w:spacing w:val="-20"/>
          <w:szCs w:val="21"/>
        </w:rPr>
        <w:t>采</w:t>
      </w:r>
      <w:r>
        <w:rPr>
          <w:rFonts w:ascii="宋体" w:hAnsi="宋体" w:hint="eastAsia"/>
          <w:spacing w:val="-20"/>
          <w:szCs w:val="21"/>
        </w:rPr>
        <w:t xml:space="preserve"> </w:t>
      </w:r>
      <w:r>
        <w:rPr>
          <w:rFonts w:ascii="宋体" w:hAnsi="宋体" w:hint="eastAsia"/>
          <w:spacing w:val="-20"/>
          <w:szCs w:val="21"/>
        </w:rPr>
        <w:t>购</w:t>
      </w:r>
      <w:r>
        <w:rPr>
          <w:rFonts w:ascii="宋体" w:hAnsi="宋体" w:hint="eastAsia"/>
          <w:spacing w:val="-20"/>
          <w:szCs w:val="21"/>
        </w:rPr>
        <w:t xml:space="preserve"> </w:t>
      </w:r>
      <w:r>
        <w:rPr>
          <w:rFonts w:ascii="宋体" w:hAnsi="宋体" w:hint="eastAsia"/>
          <w:spacing w:val="-20"/>
          <w:szCs w:val="21"/>
        </w:rPr>
        <w:t>计</w:t>
      </w:r>
      <w:r>
        <w:rPr>
          <w:rFonts w:ascii="宋体" w:hAnsi="宋体" w:hint="eastAsia"/>
          <w:spacing w:val="-20"/>
          <w:szCs w:val="21"/>
        </w:rPr>
        <w:t xml:space="preserve"> </w:t>
      </w:r>
      <w:r>
        <w:rPr>
          <w:rFonts w:ascii="宋体" w:hAnsi="宋体" w:hint="eastAsia"/>
          <w:spacing w:val="-20"/>
          <w:szCs w:val="21"/>
        </w:rPr>
        <w:t>划</w:t>
      </w:r>
      <w:r>
        <w:rPr>
          <w:rFonts w:ascii="宋体" w:hAnsi="宋体" w:hint="eastAsia"/>
          <w:spacing w:val="-20"/>
          <w:szCs w:val="21"/>
        </w:rPr>
        <w:t xml:space="preserve"> </w:t>
      </w:r>
      <w:r>
        <w:rPr>
          <w:rFonts w:ascii="宋体" w:hAnsi="宋体" w:hint="eastAsia"/>
          <w:spacing w:val="-20"/>
          <w:szCs w:val="21"/>
        </w:rPr>
        <w:t>号</w:t>
      </w:r>
      <w:r>
        <w:rPr>
          <w:rFonts w:ascii="宋体" w:hAnsi="宋体" w:hint="eastAsia"/>
          <w:szCs w:val="21"/>
          <w:u w:val="single"/>
        </w:rPr>
        <w:t xml:space="preserve">             </w:t>
      </w:r>
    </w:p>
    <w:p w:rsidR="003E506E" w:rsidRDefault="00A94077">
      <w:pPr>
        <w:snapToGrid w:val="0"/>
        <w:spacing w:line="360" w:lineRule="exact"/>
        <w:rPr>
          <w:rFonts w:ascii="宋体" w:hAnsi="宋体"/>
          <w:szCs w:val="21"/>
          <w:u w:val="single"/>
        </w:rPr>
      </w:pPr>
      <w:r>
        <w:rPr>
          <w:rFonts w:ascii="宋体" w:hAnsi="宋体" w:hint="eastAsia"/>
          <w:szCs w:val="21"/>
        </w:rPr>
        <w:t>供</w:t>
      </w:r>
      <w:r>
        <w:rPr>
          <w:rFonts w:ascii="宋体" w:hAnsi="宋体" w:hint="eastAsia"/>
          <w:szCs w:val="21"/>
        </w:rPr>
        <w:t xml:space="preserve"> </w:t>
      </w:r>
      <w:r>
        <w:rPr>
          <w:rFonts w:ascii="宋体" w:hAnsi="宋体" w:hint="eastAsia"/>
          <w:szCs w:val="21"/>
        </w:rPr>
        <w:t>应</w:t>
      </w:r>
      <w:r>
        <w:rPr>
          <w:rFonts w:ascii="宋体" w:hAnsi="宋体" w:hint="eastAsia"/>
          <w:szCs w:val="21"/>
        </w:rPr>
        <w:t xml:space="preserve"> </w:t>
      </w:r>
      <w:r>
        <w:rPr>
          <w:rFonts w:ascii="宋体" w:hAnsi="宋体" w:hint="eastAsia"/>
          <w:szCs w:val="21"/>
        </w:rPr>
        <w:t>商（乙方）</w:t>
      </w:r>
      <w:r>
        <w:rPr>
          <w:rFonts w:ascii="宋体" w:hAnsi="宋体" w:hint="eastAsia"/>
          <w:szCs w:val="21"/>
          <w:u w:val="single"/>
        </w:rPr>
        <w:t xml:space="preserve">                          </w:t>
      </w:r>
      <w:r>
        <w:rPr>
          <w:rFonts w:ascii="宋体" w:hAnsi="宋体" w:hint="eastAsia"/>
          <w:szCs w:val="21"/>
        </w:rPr>
        <w:t xml:space="preserve">  </w:t>
      </w:r>
      <w:r>
        <w:rPr>
          <w:rFonts w:ascii="宋体" w:hAnsi="宋体" w:hint="eastAsia"/>
          <w:spacing w:val="-20"/>
          <w:szCs w:val="21"/>
        </w:rPr>
        <w:t>项目名称和编号</w:t>
      </w:r>
      <w:r>
        <w:rPr>
          <w:rFonts w:ascii="宋体" w:hAnsi="宋体" w:hint="eastAsia"/>
          <w:szCs w:val="21"/>
          <w:u w:val="single"/>
        </w:rPr>
        <w:t xml:space="preserve">             </w:t>
      </w:r>
    </w:p>
    <w:p w:rsidR="003E506E" w:rsidRDefault="00A94077">
      <w:pPr>
        <w:snapToGrid w:val="0"/>
        <w:spacing w:line="360" w:lineRule="exact"/>
        <w:rPr>
          <w:rFonts w:ascii="宋体" w:hAnsi="宋体"/>
          <w:szCs w:val="21"/>
          <w:u w:val="single"/>
        </w:rPr>
      </w:pPr>
      <w:r>
        <w:rPr>
          <w:rFonts w:ascii="宋体" w:hAnsi="宋体" w:hint="eastAsia"/>
          <w:szCs w:val="21"/>
        </w:rPr>
        <w:t>签</w:t>
      </w:r>
      <w:r>
        <w:rPr>
          <w:rFonts w:ascii="宋体" w:hAnsi="宋体" w:hint="eastAsia"/>
          <w:szCs w:val="21"/>
        </w:rPr>
        <w:t xml:space="preserve">  </w:t>
      </w:r>
      <w:r>
        <w:rPr>
          <w:rFonts w:ascii="宋体" w:hAnsi="宋体" w:hint="eastAsia"/>
          <w:szCs w:val="21"/>
        </w:rPr>
        <w:t>订</w:t>
      </w:r>
      <w:r>
        <w:rPr>
          <w:rFonts w:ascii="宋体" w:hAnsi="宋体" w:hint="eastAsia"/>
          <w:szCs w:val="21"/>
        </w:rPr>
        <w:t xml:space="preserve">  </w:t>
      </w:r>
      <w:r>
        <w:rPr>
          <w:rFonts w:ascii="宋体" w:hAnsi="宋体" w:hint="eastAsia"/>
          <w:szCs w:val="21"/>
        </w:rPr>
        <w:t>地</w:t>
      </w:r>
      <w:r>
        <w:rPr>
          <w:rFonts w:ascii="宋体" w:hAnsi="宋体" w:hint="eastAsia"/>
          <w:szCs w:val="21"/>
        </w:rPr>
        <w:t xml:space="preserve">  </w:t>
      </w:r>
      <w:r>
        <w:rPr>
          <w:rFonts w:ascii="宋体" w:hAnsi="宋体" w:hint="eastAsia"/>
          <w:szCs w:val="21"/>
        </w:rPr>
        <w:t>点</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rPr>
        <w:t>签</w:t>
      </w:r>
      <w:r>
        <w:rPr>
          <w:rFonts w:ascii="宋体" w:hAnsi="宋体" w:hint="eastAsia"/>
          <w:szCs w:val="21"/>
        </w:rPr>
        <w:t xml:space="preserve"> </w:t>
      </w:r>
      <w:r>
        <w:rPr>
          <w:rFonts w:ascii="宋体" w:hAnsi="宋体" w:hint="eastAsia"/>
          <w:szCs w:val="21"/>
        </w:rPr>
        <w:t>订</w:t>
      </w:r>
      <w:r>
        <w:rPr>
          <w:rFonts w:ascii="宋体" w:hAnsi="宋体" w:hint="eastAsia"/>
          <w:szCs w:val="21"/>
        </w:rPr>
        <w:t xml:space="preserve"> </w:t>
      </w:r>
      <w:r>
        <w:rPr>
          <w:rFonts w:ascii="宋体" w:hAnsi="宋体" w:hint="eastAsia"/>
          <w:szCs w:val="21"/>
        </w:rPr>
        <w:t>时</w:t>
      </w:r>
      <w:r>
        <w:rPr>
          <w:rFonts w:ascii="宋体" w:hAnsi="宋体" w:hint="eastAsia"/>
          <w:szCs w:val="21"/>
        </w:rPr>
        <w:t xml:space="preserve"> </w:t>
      </w:r>
      <w:r>
        <w:rPr>
          <w:rFonts w:ascii="宋体" w:hAnsi="宋体" w:hint="eastAsia"/>
          <w:szCs w:val="21"/>
        </w:rPr>
        <w:t>间</w:t>
      </w:r>
      <w:r>
        <w:rPr>
          <w:rFonts w:ascii="宋体" w:hAnsi="宋体" w:hint="eastAsia"/>
          <w:szCs w:val="21"/>
          <w:u w:val="single"/>
        </w:rPr>
        <w:t xml:space="preserve">             </w:t>
      </w:r>
    </w:p>
    <w:p w:rsidR="003E506E" w:rsidRDefault="003E506E">
      <w:pPr>
        <w:snapToGrid w:val="0"/>
        <w:spacing w:line="360" w:lineRule="exact"/>
        <w:ind w:firstLineChars="200" w:firstLine="420"/>
        <w:rPr>
          <w:rFonts w:ascii="宋体" w:hAnsi="宋体"/>
          <w:szCs w:val="21"/>
        </w:rPr>
      </w:pPr>
    </w:p>
    <w:p w:rsidR="003E506E" w:rsidRDefault="00A94077">
      <w:pPr>
        <w:snapToGrid w:val="0"/>
        <w:spacing w:line="360" w:lineRule="exact"/>
        <w:ind w:firstLineChars="200" w:firstLine="420"/>
        <w:rPr>
          <w:rFonts w:ascii="宋体" w:hAnsi="宋体"/>
          <w:szCs w:val="21"/>
        </w:rPr>
      </w:pPr>
      <w:r>
        <w:rPr>
          <w:rFonts w:ascii="宋体" w:hAnsi="宋体" w:hint="eastAsia"/>
          <w:szCs w:val="21"/>
        </w:rPr>
        <w:t>根据《中华人民共和国政府采购法》、《中华人民共和国合同法》等法律、法规规定，按照谈判文件规定条款和成交供应商承诺，甲乙双方签订本合同。</w:t>
      </w:r>
    </w:p>
    <w:p w:rsidR="003E506E" w:rsidRDefault="00A94077">
      <w:pPr>
        <w:snapToGrid w:val="0"/>
        <w:spacing w:line="360" w:lineRule="exact"/>
        <w:ind w:firstLineChars="200" w:firstLine="422"/>
        <w:rPr>
          <w:rFonts w:ascii="宋体" w:hAnsi="宋体"/>
          <w:b/>
          <w:szCs w:val="21"/>
        </w:rPr>
      </w:pPr>
      <w:r>
        <w:rPr>
          <w:rFonts w:ascii="宋体" w:hAnsi="宋体" w:hint="eastAsia"/>
          <w:b/>
          <w:szCs w:val="21"/>
        </w:rPr>
        <w:t>第一条　合同标的</w:t>
      </w:r>
    </w:p>
    <w:p w:rsidR="003E506E" w:rsidRDefault="00A94077">
      <w:pPr>
        <w:snapToGrid w:val="0"/>
        <w:spacing w:line="360" w:lineRule="exact"/>
        <w:ind w:firstLineChars="200" w:firstLine="420"/>
        <w:rPr>
          <w:rFonts w:ascii="宋体" w:hAnsi="宋体"/>
          <w:szCs w:val="21"/>
        </w:rPr>
      </w:pPr>
      <w:r>
        <w:rPr>
          <w:rFonts w:ascii="宋体" w:hAnsi="宋体" w:hint="eastAsia"/>
          <w:szCs w:val="21"/>
        </w:rPr>
        <w:t>1</w:t>
      </w:r>
      <w:r>
        <w:rPr>
          <w:rFonts w:ascii="宋体" w:hAnsi="宋体" w:hint="eastAsia"/>
          <w:szCs w:val="21"/>
        </w:rPr>
        <w:t>、供货一览表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4"/>
        <w:gridCol w:w="1019"/>
        <w:gridCol w:w="1020"/>
        <w:gridCol w:w="1020"/>
        <w:gridCol w:w="1019"/>
        <w:gridCol w:w="1020"/>
        <w:gridCol w:w="1020"/>
        <w:gridCol w:w="1020"/>
        <w:gridCol w:w="1020"/>
      </w:tblGrid>
      <w:tr w:rsidR="003E506E">
        <w:trPr>
          <w:cantSplit/>
          <w:trHeight w:val="820"/>
        </w:trPr>
        <w:tc>
          <w:tcPr>
            <w:tcW w:w="364" w:type="dxa"/>
            <w:vAlign w:val="center"/>
          </w:tcPr>
          <w:p w:rsidR="003E506E" w:rsidRDefault="00A94077">
            <w:pPr>
              <w:snapToGrid w:val="0"/>
              <w:spacing w:line="360" w:lineRule="exact"/>
              <w:jc w:val="center"/>
              <w:rPr>
                <w:rFonts w:ascii="宋体" w:hAnsi="宋体"/>
                <w:szCs w:val="21"/>
              </w:rPr>
            </w:pPr>
            <w:r>
              <w:rPr>
                <w:rFonts w:ascii="宋体" w:hAnsi="宋体" w:hint="eastAsia"/>
                <w:szCs w:val="21"/>
              </w:rPr>
              <w:t>序号</w:t>
            </w:r>
          </w:p>
        </w:tc>
        <w:tc>
          <w:tcPr>
            <w:tcW w:w="1019" w:type="dxa"/>
            <w:vAlign w:val="center"/>
          </w:tcPr>
          <w:p w:rsidR="003E506E" w:rsidRDefault="00A94077">
            <w:pPr>
              <w:snapToGrid w:val="0"/>
              <w:spacing w:line="360" w:lineRule="exact"/>
              <w:jc w:val="center"/>
              <w:rPr>
                <w:rFonts w:ascii="宋体" w:hAnsi="宋体"/>
                <w:szCs w:val="21"/>
              </w:rPr>
            </w:pPr>
            <w:r>
              <w:rPr>
                <w:rFonts w:ascii="宋体" w:hAnsi="宋体" w:hint="eastAsia"/>
                <w:szCs w:val="21"/>
              </w:rPr>
              <w:t>产品名称</w:t>
            </w:r>
          </w:p>
        </w:tc>
        <w:tc>
          <w:tcPr>
            <w:tcW w:w="1020" w:type="dxa"/>
            <w:vAlign w:val="center"/>
          </w:tcPr>
          <w:p w:rsidR="003E506E" w:rsidRDefault="00A94077">
            <w:pPr>
              <w:snapToGrid w:val="0"/>
              <w:spacing w:line="360" w:lineRule="exact"/>
              <w:jc w:val="center"/>
              <w:rPr>
                <w:rFonts w:ascii="宋体" w:hAnsi="宋体"/>
                <w:szCs w:val="21"/>
              </w:rPr>
            </w:pPr>
            <w:r>
              <w:rPr>
                <w:rFonts w:ascii="宋体" w:hAnsi="宋体" w:hint="eastAsia"/>
                <w:szCs w:val="21"/>
              </w:rPr>
              <w:t>商标品牌</w:t>
            </w:r>
          </w:p>
        </w:tc>
        <w:tc>
          <w:tcPr>
            <w:tcW w:w="1020" w:type="dxa"/>
            <w:vAlign w:val="center"/>
          </w:tcPr>
          <w:p w:rsidR="003E506E" w:rsidRDefault="00A94077">
            <w:pPr>
              <w:snapToGrid w:val="0"/>
              <w:spacing w:line="360" w:lineRule="exact"/>
              <w:jc w:val="center"/>
              <w:rPr>
                <w:rFonts w:ascii="宋体" w:hAnsi="宋体"/>
                <w:szCs w:val="21"/>
              </w:rPr>
            </w:pPr>
            <w:r>
              <w:rPr>
                <w:rFonts w:ascii="宋体" w:hAnsi="宋体" w:hint="eastAsia"/>
                <w:szCs w:val="21"/>
              </w:rPr>
              <w:t>规格型号</w:t>
            </w:r>
          </w:p>
        </w:tc>
        <w:tc>
          <w:tcPr>
            <w:tcW w:w="1019" w:type="dxa"/>
            <w:vAlign w:val="center"/>
          </w:tcPr>
          <w:p w:rsidR="003E506E" w:rsidRDefault="00A94077">
            <w:pPr>
              <w:snapToGrid w:val="0"/>
              <w:spacing w:line="360" w:lineRule="exact"/>
              <w:jc w:val="center"/>
              <w:rPr>
                <w:rFonts w:ascii="宋体" w:hAnsi="宋体"/>
                <w:szCs w:val="21"/>
              </w:rPr>
            </w:pPr>
            <w:r>
              <w:rPr>
                <w:rFonts w:ascii="宋体" w:hAnsi="宋体" w:hint="eastAsia"/>
                <w:szCs w:val="21"/>
              </w:rPr>
              <w:t>生产厂家</w:t>
            </w:r>
          </w:p>
        </w:tc>
        <w:tc>
          <w:tcPr>
            <w:tcW w:w="1020" w:type="dxa"/>
            <w:vAlign w:val="center"/>
          </w:tcPr>
          <w:p w:rsidR="003E506E" w:rsidRDefault="00A94077">
            <w:pPr>
              <w:snapToGrid w:val="0"/>
              <w:spacing w:line="360" w:lineRule="exact"/>
              <w:jc w:val="center"/>
              <w:rPr>
                <w:rFonts w:ascii="宋体" w:hAnsi="宋体"/>
                <w:szCs w:val="21"/>
              </w:rPr>
            </w:pPr>
            <w:r>
              <w:rPr>
                <w:rFonts w:ascii="宋体" w:hAnsi="宋体" w:hint="eastAsia"/>
                <w:szCs w:val="21"/>
              </w:rPr>
              <w:t>数</w:t>
            </w:r>
            <w:r>
              <w:rPr>
                <w:rFonts w:ascii="宋体" w:hAnsi="宋体" w:hint="eastAsia"/>
                <w:szCs w:val="21"/>
              </w:rPr>
              <w:t xml:space="preserve">  </w:t>
            </w:r>
            <w:r>
              <w:rPr>
                <w:rFonts w:ascii="宋体" w:hAnsi="宋体" w:hint="eastAsia"/>
                <w:szCs w:val="21"/>
              </w:rPr>
              <w:t>量</w:t>
            </w:r>
          </w:p>
        </w:tc>
        <w:tc>
          <w:tcPr>
            <w:tcW w:w="1020" w:type="dxa"/>
            <w:vAlign w:val="center"/>
          </w:tcPr>
          <w:p w:rsidR="003E506E" w:rsidRDefault="00A94077">
            <w:pPr>
              <w:snapToGrid w:val="0"/>
              <w:spacing w:line="360" w:lineRule="exact"/>
              <w:jc w:val="center"/>
              <w:rPr>
                <w:rFonts w:ascii="宋体" w:hAnsi="宋体"/>
                <w:szCs w:val="21"/>
              </w:rPr>
            </w:pPr>
            <w:r>
              <w:rPr>
                <w:rFonts w:ascii="宋体" w:hAnsi="宋体" w:hint="eastAsia"/>
                <w:szCs w:val="21"/>
              </w:rPr>
              <w:t>单</w:t>
            </w:r>
            <w:r>
              <w:rPr>
                <w:rFonts w:ascii="宋体" w:hAnsi="宋体" w:hint="eastAsia"/>
                <w:szCs w:val="21"/>
              </w:rPr>
              <w:t xml:space="preserve"> </w:t>
            </w:r>
            <w:r>
              <w:rPr>
                <w:rFonts w:ascii="宋体" w:hAnsi="宋体" w:hint="eastAsia"/>
                <w:szCs w:val="21"/>
              </w:rPr>
              <w:t>位</w:t>
            </w:r>
          </w:p>
        </w:tc>
        <w:tc>
          <w:tcPr>
            <w:tcW w:w="1020" w:type="dxa"/>
            <w:vAlign w:val="center"/>
          </w:tcPr>
          <w:p w:rsidR="003E506E" w:rsidRDefault="00A94077">
            <w:pPr>
              <w:snapToGrid w:val="0"/>
              <w:spacing w:line="360" w:lineRule="exact"/>
              <w:jc w:val="center"/>
              <w:rPr>
                <w:rFonts w:ascii="宋体" w:hAnsi="宋体"/>
                <w:szCs w:val="21"/>
              </w:rPr>
            </w:pPr>
            <w:r>
              <w:rPr>
                <w:rFonts w:ascii="宋体" w:hAnsi="宋体" w:hint="eastAsia"/>
                <w:szCs w:val="21"/>
              </w:rPr>
              <w:t>单</w:t>
            </w:r>
            <w:r>
              <w:rPr>
                <w:rFonts w:ascii="宋体" w:hAnsi="宋体" w:hint="eastAsia"/>
                <w:szCs w:val="21"/>
              </w:rPr>
              <w:t xml:space="preserve">  </w:t>
            </w:r>
            <w:r>
              <w:rPr>
                <w:rFonts w:ascii="宋体" w:hAnsi="宋体" w:hint="eastAsia"/>
                <w:szCs w:val="21"/>
              </w:rPr>
              <w:t>价</w:t>
            </w:r>
          </w:p>
          <w:p w:rsidR="003E506E" w:rsidRDefault="00A94077">
            <w:pPr>
              <w:snapToGrid w:val="0"/>
              <w:spacing w:line="360" w:lineRule="exact"/>
              <w:jc w:val="center"/>
              <w:rPr>
                <w:rFonts w:ascii="宋体" w:hAnsi="宋体"/>
                <w:szCs w:val="21"/>
              </w:rPr>
            </w:pPr>
            <w:r>
              <w:rPr>
                <w:rFonts w:ascii="宋体" w:hAnsi="宋体" w:hint="eastAsia"/>
                <w:szCs w:val="21"/>
              </w:rPr>
              <w:t>（元）</w:t>
            </w:r>
          </w:p>
        </w:tc>
        <w:tc>
          <w:tcPr>
            <w:tcW w:w="1020" w:type="dxa"/>
            <w:vAlign w:val="center"/>
          </w:tcPr>
          <w:p w:rsidR="003E506E" w:rsidRDefault="00A94077">
            <w:pPr>
              <w:snapToGrid w:val="0"/>
              <w:spacing w:line="360" w:lineRule="exact"/>
              <w:jc w:val="center"/>
              <w:rPr>
                <w:rFonts w:ascii="宋体" w:hAnsi="宋体"/>
                <w:szCs w:val="21"/>
              </w:rPr>
            </w:pPr>
            <w:r>
              <w:rPr>
                <w:rFonts w:ascii="宋体" w:hAnsi="宋体" w:hint="eastAsia"/>
                <w:szCs w:val="21"/>
              </w:rPr>
              <w:t>金</w:t>
            </w:r>
            <w:r>
              <w:rPr>
                <w:rFonts w:ascii="宋体" w:hAnsi="宋体" w:hint="eastAsia"/>
                <w:szCs w:val="21"/>
              </w:rPr>
              <w:t xml:space="preserve">  </w:t>
            </w:r>
            <w:r>
              <w:rPr>
                <w:rFonts w:ascii="宋体" w:hAnsi="宋体" w:hint="eastAsia"/>
                <w:szCs w:val="21"/>
              </w:rPr>
              <w:t>额</w:t>
            </w:r>
          </w:p>
          <w:p w:rsidR="003E506E" w:rsidRDefault="00A94077">
            <w:pPr>
              <w:snapToGrid w:val="0"/>
              <w:spacing w:line="360" w:lineRule="exact"/>
              <w:jc w:val="center"/>
              <w:rPr>
                <w:rFonts w:ascii="宋体" w:hAnsi="宋体"/>
                <w:szCs w:val="21"/>
              </w:rPr>
            </w:pPr>
            <w:r>
              <w:rPr>
                <w:rFonts w:ascii="宋体" w:hAnsi="宋体" w:hint="eastAsia"/>
                <w:szCs w:val="21"/>
              </w:rPr>
              <w:t>（元）</w:t>
            </w:r>
          </w:p>
        </w:tc>
      </w:tr>
      <w:tr w:rsidR="003E506E">
        <w:trPr>
          <w:cantSplit/>
          <w:trHeight w:val="465"/>
        </w:trPr>
        <w:tc>
          <w:tcPr>
            <w:tcW w:w="364" w:type="dxa"/>
            <w:vAlign w:val="center"/>
          </w:tcPr>
          <w:p w:rsidR="003E506E" w:rsidRDefault="00A94077">
            <w:pPr>
              <w:snapToGrid w:val="0"/>
              <w:spacing w:line="360" w:lineRule="exact"/>
              <w:jc w:val="center"/>
              <w:rPr>
                <w:rFonts w:ascii="宋体" w:hAnsi="宋体"/>
                <w:szCs w:val="21"/>
              </w:rPr>
            </w:pPr>
            <w:r>
              <w:rPr>
                <w:rFonts w:ascii="宋体" w:hAnsi="宋体" w:hint="eastAsia"/>
                <w:szCs w:val="21"/>
              </w:rPr>
              <w:t>1</w:t>
            </w:r>
          </w:p>
        </w:tc>
        <w:tc>
          <w:tcPr>
            <w:tcW w:w="1019" w:type="dxa"/>
            <w:vAlign w:val="center"/>
          </w:tcPr>
          <w:p w:rsidR="003E506E" w:rsidRDefault="003E506E">
            <w:pPr>
              <w:snapToGrid w:val="0"/>
              <w:spacing w:line="360" w:lineRule="exact"/>
              <w:jc w:val="center"/>
              <w:rPr>
                <w:rFonts w:ascii="宋体" w:hAnsi="宋体"/>
                <w:szCs w:val="21"/>
              </w:rPr>
            </w:pPr>
          </w:p>
        </w:tc>
        <w:tc>
          <w:tcPr>
            <w:tcW w:w="1020" w:type="dxa"/>
            <w:vAlign w:val="center"/>
          </w:tcPr>
          <w:p w:rsidR="003E506E" w:rsidRDefault="003E506E">
            <w:pPr>
              <w:snapToGrid w:val="0"/>
              <w:spacing w:line="360" w:lineRule="exact"/>
              <w:jc w:val="center"/>
              <w:rPr>
                <w:rFonts w:ascii="宋体" w:hAnsi="宋体"/>
                <w:szCs w:val="21"/>
              </w:rPr>
            </w:pPr>
          </w:p>
        </w:tc>
        <w:tc>
          <w:tcPr>
            <w:tcW w:w="1020" w:type="dxa"/>
            <w:vAlign w:val="center"/>
          </w:tcPr>
          <w:p w:rsidR="003E506E" w:rsidRDefault="003E506E">
            <w:pPr>
              <w:snapToGrid w:val="0"/>
              <w:spacing w:line="360" w:lineRule="exact"/>
              <w:jc w:val="center"/>
              <w:rPr>
                <w:rFonts w:ascii="宋体" w:hAnsi="宋体"/>
                <w:szCs w:val="21"/>
              </w:rPr>
            </w:pPr>
          </w:p>
        </w:tc>
        <w:tc>
          <w:tcPr>
            <w:tcW w:w="1019" w:type="dxa"/>
          </w:tcPr>
          <w:p w:rsidR="003E506E" w:rsidRDefault="003E506E">
            <w:pPr>
              <w:snapToGrid w:val="0"/>
              <w:spacing w:line="360" w:lineRule="exact"/>
              <w:jc w:val="center"/>
              <w:rPr>
                <w:rFonts w:ascii="宋体" w:hAnsi="宋体"/>
                <w:szCs w:val="21"/>
              </w:rPr>
            </w:pPr>
          </w:p>
        </w:tc>
        <w:tc>
          <w:tcPr>
            <w:tcW w:w="1020" w:type="dxa"/>
          </w:tcPr>
          <w:p w:rsidR="003E506E" w:rsidRDefault="003E506E">
            <w:pPr>
              <w:snapToGrid w:val="0"/>
              <w:spacing w:line="360" w:lineRule="exact"/>
              <w:jc w:val="center"/>
              <w:rPr>
                <w:rFonts w:ascii="宋体" w:hAnsi="宋体"/>
                <w:szCs w:val="21"/>
              </w:rPr>
            </w:pPr>
          </w:p>
        </w:tc>
        <w:tc>
          <w:tcPr>
            <w:tcW w:w="1020" w:type="dxa"/>
          </w:tcPr>
          <w:p w:rsidR="003E506E" w:rsidRDefault="003E506E">
            <w:pPr>
              <w:snapToGrid w:val="0"/>
              <w:spacing w:line="360" w:lineRule="exact"/>
              <w:jc w:val="center"/>
              <w:rPr>
                <w:rFonts w:ascii="宋体" w:hAnsi="宋体"/>
                <w:szCs w:val="21"/>
              </w:rPr>
            </w:pPr>
          </w:p>
        </w:tc>
        <w:tc>
          <w:tcPr>
            <w:tcW w:w="1020" w:type="dxa"/>
            <w:vAlign w:val="center"/>
          </w:tcPr>
          <w:p w:rsidR="003E506E" w:rsidRDefault="003E506E">
            <w:pPr>
              <w:snapToGrid w:val="0"/>
              <w:spacing w:line="360" w:lineRule="exact"/>
              <w:jc w:val="center"/>
              <w:rPr>
                <w:rFonts w:ascii="宋体" w:hAnsi="宋体"/>
                <w:szCs w:val="21"/>
              </w:rPr>
            </w:pPr>
          </w:p>
        </w:tc>
        <w:tc>
          <w:tcPr>
            <w:tcW w:w="1020" w:type="dxa"/>
            <w:vAlign w:val="center"/>
          </w:tcPr>
          <w:p w:rsidR="003E506E" w:rsidRDefault="003E506E">
            <w:pPr>
              <w:snapToGrid w:val="0"/>
              <w:spacing w:line="360" w:lineRule="exact"/>
              <w:jc w:val="center"/>
              <w:rPr>
                <w:rFonts w:ascii="宋体" w:hAnsi="宋体"/>
                <w:szCs w:val="21"/>
              </w:rPr>
            </w:pPr>
          </w:p>
        </w:tc>
      </w:tr>
      <w:tr w:rsidR="003E506E">
        <w:trPr>
          <w:cantSplit/>
          <w:trHeight w:val="465"/>
        </w:trPr>
        <w:tc>
          <w:tcPr>
            <w:tcW w:w="364" w:type="dxa"/>
            <w:vAlign w:val="center"/>
          </w:tcPr>
          <w:p w:rsidR="003E506E" w:rsidRDefault="00A94077">
            <w:pPr>
              <w:snapToGrid w:val="0"/>
              <w:spacing w:line="360" w:lineRule="exact"/>
              <w:jc w:val="center"/>
              <w:rPr>
                <w:rFonts w:ascii="宋体" w:hAnsi="宋体"/>
                <w:szCs w:val="21"/>
              </w:rPr>
            </w:pPr>
            <w:r>
              <w:rPr>
                <w:rFonts w:ascii="宋体" w:hAnsi="宋体" w:hint="eastAsia"/>
                <w:szCs w:val="21"/>
              </w:rPr>
              <w:t>2</w:t>
            </w:r>
          </w:p>
        </w:tc>
        <w:tc>
          <w:tcPr>
            <w:tcW w:w="1019" w:type="dxa"/>
            <w:vAlign w:val="center"/>
          </w:tcPr>
          <w:p w:rsidR="003E506E" w:rsidRDefault="003E506E">
            <w:pPr>
              <w:snapToGrid w:val="0"/>
              <w:spacing w:line="360" w:lineRule="exact"/>
              <w:jc w:val="center"/>
              <w:rPr>
                <w:rFonts w:ascii="宋体" w:hAnsi="宋体"/>
                <w:szCs w:val="21"/>
              </w:rPr>
            </w:pPr>
          </w:p>
        </w:tc>
        <w:tc>
          <w:tcPr>
            <w:tcW w:w="1020" w:type="dxa"/>
            <w:vAlign w:val="center"/>
          </w:tcPr>
          <w:p w:rsidR="003E506E" w:rsidRDefault="003E506E">
            <w:pPr>
              <w:snapToGrid w:val="0"/>
              <w:spacing w:line="360" w:lineRule="exact"/>
              <w:jc w:val="center"/>
              <w:rPr>
                <w:rFonts w:ascii="宋体" w:hAnsi="宋体"/>
                <w:szCs w:val="21"/>
              </w:rPr>
            </w:pPr>
          </w:p>
        </w:tc>
        <w:tc>
          <w:tcPr>
            <w:tcW w:w="1020" w:type="dxa"/>
            <w:vAlign w:val="center"/>
          </w:tcPr>
          <w:p w:rsidR="003E506E" w:rsidRDefault="003E506E">
            <w:pPr>
              <w:snapToGrid w:val="0"/>
              <w:spacing w:line="360" w:lineRule="exact"/>
              <w:jc w:val="center"/>
              <w:rPr>
                <w:rFonts w:ascii="宋体" w:hAnsi="宋体"/>
                <w:szCs w:val="21"/>
              </w:rPr>
            </w:pPr>
          </w:p>
        </w:tc>
        <w:tc>
          <w:tcPr>
            <w:tcW w:w="1019" w:type="dxa"/>
          </w:tcPr>
          <w:p w:rsidR="003E506E" w:rsidRDefault="003E506E">
            <w:pPr>
              <w:snapToGrid w:val="0"/>
              <w:spacing w:line="360" w:lineRule="exact"/>
              <w:jc w:val="center"/>
              <w:rPr>
                <w:rFonts w:ascii="宋体" w:hAnsi="宋体"/>
                <w:szCs w:val="21"/>
              </w:rPr>
            </w:pPr>
          </w:p>
        </w:tc>
        <w:tc>
          <w:tcPr>
            <w:tcW w:w="1020" w:type="dxa"/>
          </w:tcPr>
          <w:p w:rsidR="003E506E" w:rsidRDefault="003E506E">
            <w:pPr>
              <w:snapToGrid w:val="0"/>
              <w:spacing w:line="360" w:lineRule="exact"/>
              <w:jc w:val="center"/>
              <w:rPr>
                <w:rFonts w:ascii="宋体" w:hAnsi="宋体"/>
                <w:szCs w:val="21"/>
              </w:rPr>
            </w:pPr>
          </w:p>
        </w:tc>
        <w:tc>
          <w:tcPr>
            <w:tcW w:w="1020" w:type="dxa"/>
          </w:tcPr>
          <w:p w:rsidR="003E506E" w:rsidRDefault="003E506E">
            <w:pPr>
              <w:snapToGrid w:val="0"/>
              <w:spacing w:line="360" w:lineRule="exact"/>
              <w:jc w:val="center"/>
              <w:rPr>
                <w:rFonts w:ascii="宋体" w:hAnsi="宋体"/>
                <w:szCs w:val="21"/>
              </w:rPr>
            </w:pPr>
          </w:p>
        </w:tc>
        <w:tc>
          <w:tcPr>
            <w:tcW w:w="1020" w:type="dxa"/>
            <w:vAlign w:val="center"/>
          </w:tcPr>
          <w:p w:rsidR="003E506E" w:rsidRDefault="003E506E">
            <w:pPr>
              <w:snapToGrid w:val="0"/>
              <w:spacing w:line="360" w:lineRule="exact"/>
              <w:jc w:val="center"/>
              <w:rPr>
                <w:rFonts w:ascii="宋体" w:hAnsi="宋体"/>
                <w:szCs w:val="21"/>
              </w:rPr>
            </w:pPr>
          </w:p>
        </w:tc>
        <w:tc>
          <w:tcPr>
            <w:tcW w:w="1020" w:type="dxa"/>
            <w:vAlign w:val="center"/>
          </w:tcPr>
          <w:p w:rsidR="003E506E" w:rsidRDefault="003E506E">
            <w:pPr>
              <w:snapToGrid w:val="0"/>
              <w:spacing w:line="360" w:lineRule="exact"/>
              <w:jc w:val="center"/>
              <w:rPr>
                <w:rFonts w:ascii="宋体" w:hAnsi="宋体"/>
                <w:szCs w:val="21"/>
              </w:rPr>
            </w:pPr>
          </w:p>
        </w:tc>
      </w:tr>
      <w:tr w:rsidR="003E506E">
        <w:trPr>
          <w:cantSplit/>
          <w:trHeight w:val="465"/>
        </w:trPr>
        <w:tc>
          <w:tcPr>
            <w:tcW w:w="364" w:type="dxa"/>
            <w:vAlign w:val="center"/>
          </w:tcPr>
          <w:p w:rsidR="003E506E" w:rsidRDefault="00A94077">
            <w:pPr>
              <w:snapToGrid w:val="0"/>
              <w:spacing w:line="360" w:lineRule="exact"/>
              <w:jc w:val="center"/>
              <w:rPr>
                <w:rFonts w:ascii="宋体" w:hAnsi="宋体"/>
                <w:szCs w:val="21"/>
              </w:rPr>
            </w:pPr>
            <w:r>
              <w:rPr>
                <w:rFonts w:ascii="宋体" w:hAnsi="宋体" w:hint="eastAsia"/>
                <w:szCs w:val="21"/>
              </w:rPr>
              <w:t>3</w:t>
            </w:r>
          </w:p>
        </w:tc>
        <w:tc>
          <w:tcPr>
            <w:tcW w:w="1019" w:type="dxa"/>
            <w:vAlign w:val="center"/>
          </w:tcPr>
          <w:p w:rsidR="003E506E" w:rsidRDefault="003E506E">
            <w:pPr>
              <w:snapToGrid w:val="0"/>
              <w:spacing w:line="360" w:lineRule="exact"/>
              <w:jc w:val="center"/>
              <w:rPr>
                <w:rFonts w:ascii="宋体" w:hAnsi="宋体"/>
                <w:szCs w:val="21"/>
              </w:rPr>
            </w:pPr>
          </w:p>
        </w:tc>
        <w:tc>
          <w:tcPr>
            <w:tcW w:w="1020" w:type="dxa"/>
            <w:vAlign w:val="center"/>
          </w:tcPr>
          <w:p w:rsidR="003E506E" w:rsidRDefault="003E506E">
            <w:pPr>
              <w:snapToGrid w:val="0"/>
              <w:spacing w:line="360" w:lineRule="exact"/>
              <w:jc w:val="center"/>
              <w:rPr>
                <w:rFonts w:ascii="宋体" w:hAnsi="宋体"/>
                <w:szCs w:val="21"/>
              </w:rPr>
            </w:pPr>
          </w:p>
        </w:tc>
        <w:tc>
          <w:tcPr>
            <w:tcW w:w="1020" w:type="dxa"/>
            <w:vAlign w:val="center"/>
          </w:tcPr>
          <w:p w:rsidR="003E506E" w:rsidRDefault="003E506E">
            <w:pPr>
              <w:snapToGrid w:val="0"/>
              <w:spacing w:line="360" w:lineRule="exact"/>
              <w:jc w:val="center"/>
              <w:rPr>
                <w:rFonts w:ascii="宋体" w:hAnsi="宋体"/>
                <w:szCs w:val="21"/>
              </w:rPr>
            </w:pPr>
          </w:p>
        </w:tc>
        <w:tc>
          <w:tcPr>
            <w:tcW w:w="1019" w:type="dxa"/>
          </w:tcPr>
          <w:p w:rsidR="003E506E" w:rsidRDefault="003E506E">
            <w:pPr>
              <w:snapToGrid w:val="0"/>
              <w:spacing w:line="360" w:lineRule="exact"/>
              <w:jc w:val="center"/>
              <w:rPr>
                <w:rFonts w:ascii="宋体" w:hAnsi="宋体"/>
                <w:szCs w:val="21"/>
              </w:rPr>
            </w:pPr>
          </w:p>
        </w:tc>
        <w:tc>
          <w:tcPr>
            <w:tcW w:w="1020" w:type="dxa"/>
          </w:tcPr>
          <w:p w:rsidR="003E506E" w:rsidRDefault="003E506E">
            <w:pPr>
              <w:snapToGrid w:val="0"/>
              <w:spacing w:line="360" w:lineRule="exact"/>
              <w:jc w:val="center"/>
              <w:rPr>
                <w:rFonts w:ascii="宋体" w:hAnsi="宋体"/>
                <w:szCs w:val="21"/>
              </w:rPr>
            </w:pPr>
          </w:p>
        </w:tc>
        <w:tc>
          <w:tcPr>
            <w:tcW w:w="1020" w:type="dxa"/>
          </w:tcPr>
          <w:p w:rsidR="003E506E" w:rsidRDefault="003E506E">
            <w:pPr>
              <w:snapToGrid w:val="0"/>
              <w:spacing w:line="360" w:lineRule="exact"/>
              <w:jc w:val="center"/>
              <w:rPr>
                <w:rFonts w:ascii="宋体" w:hAnsi="宋体"/>
                <w:szCs w:val="21"/>
              </w:rPr>
            </w:pPr>
          </w:p>
        </w:tc>
        <w:tc>
          <w:tcPr>
            <w:tcW w:w="1020" w:type="dxa"/>
            <w:vAlign w:val="center"/>
          </w:tcPr>
          <w:p w:rsidR="003E506E" w:rsidRDefault="003E506E">
            <w:pPr>
              <w:snapToGrid w:val="0"/>
              <w:spacing w:line="360" w:lineRule="exact"/>
              <w:jc w:val="center"/>
              <w:rPr>
                <w:rFonts w:ascii="宋体" w:hAnsi="宋体"/>
                <w:szCs w:val="21"/>
              </w:rPr>
            </w:pPr>
          </w:p>
        </w:tc>
        <w:tc>
          <w:tcPr>
            <w:tcW w:w="1020" w:type="dxa"/>
            <w:vAlign w:val="center"/>
          </w:tcPr>
          <w:p w:rsidR="003E506E" w:rsidRDefault="003E506E">
            <w:pPr>
              <w:snapToGrid w:val="0"/>
              <w:spacing w:line="360" w:lineRule="exact"/>
              <w:jc w:val="center"/>
              <w:rPr>
                <w:rFonts w:ascii="宋体" w:hAnsi="宋体"/>
                <w:szCs w:val="21"/>
              </w:rPr>
            </w:pPr>
          </w:p>
        </w:tc>
      </w:tr>
      <w:tr w:rsidR="003E506E">
        <w:trPr>
          <w:cantSplit/>
          <w:trHeight w:val="465"/>
        </w:trPr>
        <w:tc>
          <w:tcPr>
            <w:tcW w:w="8522" w:type="dxa"/>
            <w:gridSpan w:val="9"/>
            <w:vAlign w:val="center"/>
          </w:tcPr>
          <w:p w:rsidR="003E506E" w:rsidRDefault="00A94077">
            <w:pPr>
              <w:snapToGrid w:val="0"/>
              <w:spacing w:line="360" w:lineRule="exact"/>
              <w:rPr>
                <w:rFonts w:ascii="宋体" w:hAnsi="宋体"/>
                <w:szCs w:val="21"/>
              </w:rPr>
            </w:pPr>
            <w:r>
              <w:rPr>
                <w:rFonts w:ascii="宋体" w:hAnsi="宋体" w:hint="eastAsia"/>
                <w:szCs w:val="21"/>
              </w:rPr>
              <w:t>人民币合计金额（大写）</w:t>
            </w:r>
            <w:r>
              <w:rPr>
                <w:rFonts w:ascii="宋体" w:hAnsi="宋体" w:hint="eastAsia"/>
                <w:szCs w:val="21"/>
              </w:rPr>
              <w:t xml:space="preserve">                            </w:t>
            </w:r>
            <w:r>
              <w:rPr>
                <w:rFonts w:ascii="宋体" w:hAnsi="宋体" w:hint="eastAsia"/>
                <w:szCs w:val="21"/>
              </w:rPr>
              <w:t>（小写）</w:t>
            </w:r>
          </w:p>
        </w:tc>
      </w:tr>
    </w:tbl>
    <w:p w:rsidR="003E506E" w:rsidRDefault="00A94077">
      <w:pPr>
        <w:snapToGrid w:val="0"/>
        <w:spacing w:line="360" w:lineRule="exact"/>
        <w:ind w:right="420" w:firstLineChars="200" w:firstLine="420"/>
        <w:rPr>
          <w:rFonts w:ascii="宋体" w:hAnsi="宋体"/>
          <w:szCs w:val="21"/>
        </w:rPr>
      </w:pPr>
      <w:r>
        <w:rPr>
          <w:rFonts w:ascii="宋体" w:hAnsi="宋体" w:hint="eastAsia"/>
          <w:szCs w:val="21"/>
        </w:rPr>
        <w:t>2</w:t>
      </w:r>
      <w:r>
        <w:rPr>
          <w:rFonts w:ascii="宋体" w:hAnsi="宋体" w:hint="eastAsia"/>
          <w:szCs w:val="21"/>
        </w:rPr>
        <w:t>、合同合计金额包括货物价款，备件、专用工具、安装、调试、检验、技术培训及技术资料和包装、运输等全部费用。如采购及响应文件对其另有规定的，从其规定。</w:t>
      </w:r>
    </w:p>
    <w:p w:rsidR="003E506E" w:rsidRDefault="00A94077">
      <w:pPr>
        <w:snapToGrid w:val="0"/>
        <w:spacing w:line="360" w:lineRule="exact"/>
        <w:ind w:firstLineChars="200" w:firstLine="422"/>
        <w:rPr>
          <w:rFonts w:ascii="宋体" w:hAnsi="宋体"/>
          <w:szCs w:val="21"/>
        </w:rPr>
      </w:pPr>
      <w:r>
        <w:rPr>
          <w:rFonts w:ascii="宋体" w:hAnsi="宋体" w:hint="eastAsia"/>
          <w:b/>
          <w:szCs w:val="21"/>
        </w:rPr>
        <w:t>第二条　质量保证</w:t>
      </w:r>
    </w:p>
    <w:p w:rsidR="003E506E" w:rsidRDefault="00A94077">
      <w:pPr>
        <w:snapToGrid w:val="0"/>
        <w:spacing w:line="360" w:lineRule="exact"/>
        <w:ind w:firstLineChars="200" w:firstLine="420"/>
        <w:rPr>
          <w:rFonts w:ascii="宋体" w:hAnsi="宋体"/>
          <w:szCs w:val="21"/>
        </w:rPr>
      </w:pPr>
      <w:r>
        <w:rPr>
          <w:rFonts w:ascii="宋体" w:hAnsi="宋体" w:hint="eastAsia"/>
          <w:szCs w:val="21"/>
        </w:rPr>
        <w:t>1</w:t>
      </w:r>
      <w:r>
        <w:rPr>
          <w:rFonts w:ascii="宋体" w:hAnsi="宋体" w:hint="eastAsia"/>
          <w:szCs w:val="21"/>
        </w:rPr>
        <w:t>、乙方所提供的货物型号、技术规格、技术参数等质量必须与采购及响应文件和承诺相一致。乙方提供的节能和环保产品必须是列入政府采购清单的产品。</w:t>
      </w:r>
    </w:p>
    <w:p w:rsidR="003E506E" w:rsidRDefault="00A94077">
      <w:pPr>
        <w:snapToGrid w:val="0"/>
        <w:spacing w:line="360" w:lineRule="exact"/>
        <w:ind w:firstLineChars="200" w:firstLine="420"/>
        <w:rPr>
          <w:rFonts w:ascii="宋体" w:hAnsi="宋体"/>
          <w:szCs w:val="21"/>
          <w:u w:val="single"/>
        </w:rPr>
      </w:pPr>
      <w:r>
        <w:rPr>
          <w:rFonts w:ascii="宋体" w:hAnsi="宋体" w:hint="eastAsia"/>
          <w:szCs w:val="21"/>
        </w:rPr>
        <w:t>2</w:t>
      </w:r>
      <w:r>
        <w:rPr>
          <w:rFonts w:ascii="宋体" w:hAnsi="宋体" w:hint="eastAsia"/>
          <w:szCs w:val="21"/>
        </w:rPr>
        <w:t>、乙方所提供的货物必须是全新、未使用的原装产品，且在正常安装、使用和保养条件下，其使用寿命期内各项指标均达到质量要求。</w:t>
      </w:r>
    </w:p>
    <w:p w:rsidR="003E506E" w:rsidRDefault="00A94077">
      <w:pPr>
        <w:snapToGrid w:val="0"/>
        <w:spacing w:line="360" w:lineRule="exact"/>
        <w:ind w:firstLineChars="200" w:firstLine="422"/>
        <w:rPr>
          <w:rFonts w:ascii="宋体" w:hAnsi="宋体"/>
          <w:szCs w:val="21"/>
        </w:rPr>
      </w:pPr>
      <w:r>
        <w:rPr>
          <w:rFonts w:ascii="宋体" w:hAnsi="宋体" w:hint="eastAsia"/>
          <w:b/>
          <w:szCs w:val="21"/>
        </w:rPr>
        <w:t>第三条　权利保证</w:t>
      </w:r>
    </w:p>
    <w:p w:rsidR="003E506E" w:rsidRDefault="00A94077">
      <w:pPr>
        <w:snapToGrid w:val="0"/>
        <w:spacing w:line="360" w:lineRule="exact"/>
        <w:ind w:firstLineChars="200" w:firstLine="420"/>
        <w:rPr>
          <w:rFonts w:ascii="宋体" w:hAnsi="宋体"/>
          <w:szCs w:val="21"/>
        </w:rPr>
      </w:pPr>
      <w:r>
        <w:rPr>
          <w:rFonts w:ascii="宋体" w:hAnsi="宋体" w:hint="eastAsia"/>
          <w:szCs w:val="21"/>
        </w:rPr>
        <w:t>乙方应保证所提供货物在使用时不会侵犯任何第三方的专利权、商标权、工业设计权或其他权利。</w:t>
      </w:r>
    </w:p>
    <w:p w:rsidR="003E506E" w:rsidRDefault="00A94077">
      <w:pPr>
        <w:snapToGrid w:val="0"/>
        <w:spacing w:line="360" w:lineRule="exact"/>
        <w:ind w:firstLineChars="200" w:firstLine="420"/>
        <w:rPr>
          <w:rFonts w:ascii="宋体" w:hAnsi="宋体"/>
          <w:szCs w:val="21"/>
        </w:rPr>
      </w:pPr>
      <w:r>
        <w:rPr>
          <w:rFonts w:ascii="宋体" w:hAnsi="宋体" w:hint="eastAsia"/>
          <w:szCs w:val="21"/>
        </w:rPr>
        <w:t>乙方应按谈判文件规定的时间向甲方提供使用货物的有关技术资料。</w:t>
      </w:r>
    </w:p>
    <w:p w:rsidR="003E506E" w:rsidRDefault="00A94077">
      <w:pPr>
        <w:snapToGrid w:val="0"/>
        <w:spacing w:line="360" w:lineRule="exact"/>
        <w:ind w:firstLineChars="200" w:firstLine="420"/>
        <w:rPr>
          <w:rFonts w:ascii="宋体" w:hAnsi="宋体"/>
          <w:szCs w:val="21"/>
        </w:rPr>
      </w:pPr>
      <w:r>
        <w:rPr>
          <w:rFonts w:ascii="宋体" w:hAnsi="宋体" w:hint="eastAsia"/>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3E506E" w:rsidRDefault="00A94077">
      <w:pPr>
        <w:snapToGrid w:val="0"/>
        <w:spacing w:line="360" w:lineRule="exact"/>
        <w:ind w:firstLineChars="200" w:firstLine="420"/>
        <w:rPr>
          <w:rFonts w:ascii="宋体" w:hAnsi="宋体"/>
          <w:szCs w:val="21"/>
        </w:rPr>
      </w:pPr>
      <w:r>
        <w:rPr>
          <w:rFonts w:ascii="宋体" w:hAnsi="宋体" w:hint="eastAsia"/>
          <w:szCs w:val="21"/>
        </w:rPr>
        <w:t>乙方保证所交付的货</w:t>
      </w:r>
      <w:r>
        <w:rPr>
          <w:rFonts w:ascii="宋体" w:hAnsi="宋体" w:hint="eastAsia"/>
          <w:szCs w:val="21"/>
        </w:rPr>
        <w:t>物的所有权完全属于乙方且无任何抵押、质押、查封等产权瑕疵。</w:t>
      </w:r>
    </w:p>
    <w:p w:rsidR="003E506E" w:rsidRDefault="00A94077">
      <w:pPr>
        <w:snapToGrid w:val="0"/>
        <w:spacing w:line="360" w:lineRule="exact"/>
        <w:ind w:firstLineChars="200" w:firstLine="422"/>
        <w:rPr>
          <w:rFonts w:ascii="宋体" w:hAnsi="宋体"/>
          <w:b/>
          <w:szCs w:val="21"/>
        </w:rPr>
      </w:pPr>
      <w:r>
        <w:rPr>
          <w:rFonts w:ascii="宋体" w:hAnsi="宋体" w:hint="eastAsia"/>
          <w:b/>
          <w:szCs w:val="21"/>
        </w:rPr>
        <w:t>第四条　包装和运输</w:t>
      </w:r>
    </w:p>
    <w:p w:rsidR="003E506E" w:rsidRDefault="00A94077">
      <w:pPr>
        <w:snapToGrid w:val="0"/>
        <w:spacing w:line="360" w:lineRule="exact"/>
        <w:ind w:firstLineChars="200" w:firstLine="420"/>
        <w:rPr>
          <w:rFonts w:ascii="宋体" w:hAnsi="宋体"/>
          <w:szCs w:val="21"/>
        </w:rPr>
      </w:pPr>
      <w:r>
        <w:rPr>
          <w:rFonts w:ascii="宋体" w:hAnsi="宋体" w:hint="eastAsia"/>
          <w:szCs w:val="21"/>
        </w:rPr>
        <w:lastRenderedPageBreak/>
        <w:t>1</w:t>
      </w:r>
      <w:r>
        <w:rPr>
          <w:rFonts w:ascii="宋体" w:hAnsi="宋体" w:hint="eastAsia"/>
          <w:szCs w:val="21"/>
        </w:rPr>
        <w:t>、乙方提供的货物均应按采购及响应文件要求的包装材料、包装标准、包装方式进行包装，每一包装单元内应附详细的装箱单和质量合格证。</w:t>
      </w:r>
    </w:p>
    <w:p w:rsidR="003E506E" w:rsidRDefault="00A94077">
      <w:pPr>
        <w:snapToGrid w:val="0"/>
        <w:spacing w:line="360" w:lineRule="exact"/>
        <w:ind w:firstLineChars="200" w:firstLine="420"/>
        <w:rPr>
          <w:rFonts w:ascii="宋体" w:hAnsi="宋体"/>
          <w:szCs w:val="21"/>
        </w:rPr>
      </w:pPr>
      <w:r>
        <w:rPr>
          <w:rFonts w:ascii="宋体" w:hAnsi="宋体" w:hint="eastAsia"/>
          <w:szCs w:val="21"/>
        </w:rPr>
        <w:t>2</w:t>
      </w:r>
      <w:r>
        <w:rPr>
          <w:rFonts w:ascii="宋体" w:hAnsi="宋体" w:hint="eastAsia"/>
          <w:szCs w:val="21"/>
        </w:rPr>
        <w:t>、货物的运输方式：</w:t>
      </w:r>
      <w:r>
        <w:rPr>
          <w:rFonts w:ascii="宋体" w:hAnsi="宋体" w:hint="eastAsia"/>
          <w:szCs w:val="21"/>
          <w:u w:val="single"/>
        </w:rPr>
        <w:t xml:space="preserve">             </w:t>
      </w:r>
      <w:r>
        <w:rPr>
          <w:rFonts w:ascii="宋体" w:hAnsi="宋体" w:hint="eastAsia"/>
          <w:szCs w:val="21"/>
          <w:u w:val="single"/>
        </w:rPr>
        <w:t>。</w:t>
      </w:r>
    </w:p>
    <w:p w:rsidR="003E506E" w:rsidRDefault="00A94077">
      <w:pPr>
        <w:snapToGrid w:val="0"/>
        <w:spacing w:line="360" w:lineRule="exact"/>
        <w:ind w:firstLineChars="200" w:firstLine="420"/>
        <w:rPr>
          <w:rFonts w:ascii="宋体" w:hAnsi="宋体"/>
          <w:szCs w:val="21"/>
          <w:u w:val="single"/>
        </w:rPr>
      </w:pPr>
      <w:r>
        <w:rPr>
          <w:rFonts w:ascii="宋体" w:hAnsi="宋体" w:hint="eastAsia"/>
          <w:szCs w:val="21"/>
        </w:rPr>
        <w:t>3</w:t>
      </w:r>
      <w:r>
        <w:rPr>
          <w:rFonts w:ascii="宋体" w:hAnsi="宋体" w:hint="eastAsia"/>
          <w:szCs w:val="21"/>
        </w:rPr>
        <w:t>、乙方负责货物运输，货物运输合理损耗及计算方法：</w:t>
      </w:r>
      <w:r>
        <w:rPr>
          <w:rFonts w:ascii="宋体" w:hAnsi="宋体" w:hint="eastAsia"/>
          <w:szCs w:val="21"/>
          <w:u w:val="single"/>
        </w:rPr>
        <w:t xml:space="preserve">                 </w:t>
      </w:r>
      <w:r>
        <w:rPr>
          <w:rFonts w:ascii="宋体" w:hAnsi="宋体" w:hint="eastAsia"/>
          <w:szCs w:val="21"/>
          <w:u w:val="single"/>
        </w:rPr>
        <w:t>。</w:t>
      </w:r>
    </w:p>
    <w:p w:rsidR="003E506E" w:rsidRDefault="00A94077">
      <w:pPr>
        <w:snapToGrid w:val="0"/>
        <w:spacing w:line="360" w:lineRule="exact"/>
        <w:ind w:firstLineChars="200" w:firstLine="422"/>
        <w:rPr>
          <w:rFonts w:ascii="宋体" w:hAnsi="宋体"/>
          <w:szCs w:val="21"/>
        </w:rPr>
      </w:pPr>
      <w:r>
        <w:rPr>
          <w:rFonts w:ascii="宋体" w:hAnsi="宋体" w:hint="eastAsia"/>
          <w:b/>
          <w:szCs w:val="21"/>
        </w:rPr>
        <w:t>第五条　交付和验收</w:t>
      </w:r>
    </w:p>
    <w:p w:rsidR="003E506E" w:rsidRDefault="00A94077">
      <w:pPr>
        <w:snapToGrid w:val="0"/>
        <w:spacing w:line="360" w:lineRule="exact"/>
        <w:ind w:firstLineChars="200" w:firstLine="420"/>
        <w:rPr>
          <w:rFonts w:ascii="宋体" w:hAnsi="宋体"/>
          <w:szCs w:val="21"/>
        </w:rPr>
      </w:pPr>
      <w:r>
        <w:rPr>
          <w:rFonts w:ascii="宋体" w:hAnsi="宋体" w:hint="eastAsia"/>
          <w:szCs w:val="21"/>
        </w:rPr>
        <w:t>1</w:t>
      </w:r>
      <w:r>
        <w:rPr>
          <w:rFonts w:ascii="宋体" w:hAnsi="宋体" w:hint="eastAsia"/>
          <w:szCs w:val="21"/>
        </w:rPr>
        <w:t>、交货时间：</w:t>
      </w:r>
      <w:r>
        <w:rPr>
          <w:rFonts w:ascii="宋体" w:hAnsi="宋体" w:hint="eastAsia"/>
          <w:szCs w:val="21"/>
          <w:u w:val="single"/>
        </w:rPr>
        <w:t xml:space="preserve">                 </w:t>
      </w:r>
      <w:r>
        <w:rPr>
          <w:rFonts w:ascii="宋体" w:hAnsi="宋体" w:hint="eastAsia"/>
          <w:szCs w:val="21"/>
        </w:rPr>
        <w:t>、地点：</w:t>
      </w:r>
      <w:r>
        <w:rPr>
          <w:rFonts w:ascii="宋体" w:hAnsi="宋体" w:hint="eastAsia"/>
          <w:szCs w:val="21"/>
          <w:u w:val="single"/>
        </w:rPr>
        <w:t xml:space="preserve">                          </w:t>
      </w:r>
      <w:r>
        <w:rPr>
          <w:rFonts w:ascii="宋体" w:hAnsi="宋体" w:hint="eastAsia"/>
          <w:szCs w:val="21"/>
        </w:rPr>
        <w:t>。</w:t>
      </w:r>
    </w:p>
    <w:p w:rsidR="003E506E" w:rsidRDefault="00A94077">
      <w:pPr>
        <w:snapToGrid w:val="0"/>
        <w:spacing w:line="360" w:lineRule="exact"/>
        <w:ind w:firstLineChars="200" w:firstLine="420"/>
        <w:rPr>
          <w:rFonts w:ascii="宋体" w:hAnsi="宋体"/>
          <w:szCs w:val="21"/>
        </w:rPr>
      </w:pPr>
      <w:r>
        <w:rPr>
          <w:rFonts w:ascii="宋体" w:hAnsi="宋体" w:hint="eastAsia"/>
          <w:szCs w:val="21"/>
        </w:rPr>
        <w:t>2</w:t>
      </w:r>
      <w:r>
        <w:rPr>
          <w:rFonts w:ascii="宋体" w:hAnsi="宋体" w:hint="eastAsia"/>
          <w:szCs w:val="21"/>
        </w:rPr>
        <w:t>、乙方提供不符合采购及响应文件和</w:t>
      </w:r>
      <w:r>
        <w:rPr>
          <w:rFonts w:ascii="宋体" w:hAnsi="宋体" w:hint="eastAsia"/>
          <w:szCs w:val="21"/>
        </w:rPr>
        <w:t>本合同规定的货物，甲方有权拒绝接受。</w:t>
      </w:r>
    </w:p>
    <w:p w:rsidR="003E506E" w:rsidRDefault="00A94077">
      <w:pPr>
        <w:snapToGrid w:val="0"/>
        <w:spacing w:line="360" w:lineRule="exact"/>
        <w:ind w:firstLineChars="200" w:firstLine="420"/>
        <w:rPr>
          <w:rFonts w:ascii="宋体" w:hAnsi="宋体"/>
          <w:szCs w:val="21"/>
        </w:rPr>
      </w:pPr>
      <w:r>
        <w:rPr>
          <w:rFonts w:ascii="宋体" w:hAnsi="宋体" w:hint="eastAsia"/>
          <w:szCs w:val="21"/>
        </w:rPr>
        <w:t>3</w:t>
      </w:r>
      <w:r>
        <w:rPr>
          <w:rFonts w:ascii="宋体" w:hAnsi="宋体" w:hint="eastAsia"/>
          <w:szCs w:val="21"/>
        </w:rPr>
        <w:t>、乙方应将所提供货物的装箱清单、用户手册、原厂保修卡、随机资料、工具和备品、备件等交付给甲方，</w:t>
      </w:r>
      <w:r>
        <w:rPr>
          <w:rFonts w:hAnsi="宋体" w:hint="eastAsia"/>
          <w:szCs w:val="21"/>
        </w:rPr>
        <w:t>货物</w:t>
      </w:r>
      <w:r>
        <w:rPr>
          <w:rFonts w:ascii="宋体" w:hAnsi="宋体" w:hint="eastAsia"/>
          <w:szCs w:val="21"/>
        </w:rPr>
        <w:t>属于进口</w:t>
      </w:r>
      <w:r>
        <w:rPr>
          <w:rFonts w:hAnsi="宋体" w:hint="eastAsia"/>
          <w:szCs w:val="21"/>
        </w:rPr>
        <w:t>产品</w:t>
      </w:r>
      <w:r>
        <w:rPr>
          <w:rFonts w:ascii="宋体" w:hAnsi="宋体" w:hint="eastAsia"/>
          <w:szCs w:val="21"/>
        </w:rPr>
        <w:t>的，供货时应同时附上中文使用说明书，如有缺失应及时补齐，否则视为逾期交货。</w:t>
      </w:r>
    </w:p>
    <w:p w:rsidR="003E506E" w:rsidRDefault="00A94077">
      <w:pPr>
        <w:snapToGrid w:val="0"/>
        <w:spacing w:line="360" w:lineRule="exact"/>
        <w:ind w:firstLineChars="200" w:firstLine="420"/>
        <w:rPr>
          <w:rFonts w:ascii="宋体" w:hAnsi="宋体"/>
          <w:szCs w:val="21"/>
        </w:rPr>
      </w:pPr>
      <w:r>
        <w:rPr>
          <w:rFonts w:ascii="宋体" w:hAnsi="宋体" w:hint="eastAsia"/>
          <w:szCs w:val="21"/>
        </w:rPr>
        <w:t>4</w:t>
      </w:r>
      <w:r>
        <w:rPr>
          <w:rFonts w:ascii="宋体" w:hAnsi="宋体" w:hint="eastAsia"/>
          <w:szCs w:val="21"/>
        </w:rPr>
        <w:t>、甲方应当在到货（安装、调试完）后七个工作日内进行验收，逾期不验收的，乙方可视同验收合格。验收合格后由甲乙双方签署货物验收单并加盖采购单位公章，甲乙双方各执一份。</w:t>
      </w:r>
    </w:p>
    <w:p w:rsidR="003E506E" w:rsidRDefault="00A94077">
      <w:pPr>
        <w:snapToGrid w:val="0"/>
        <w:spacing w:line="360" w:lineRule="exact"/>
        <w:ind w:firstLineChars="200" w:firstLine="420"/>
        <w:rPr>
          <w:rFonts w:ascii="宋体" w:hAnsi="宋体"/>
          <w:szCs w:val="21"/>
        </w:rPr>
      </w:pPr>
      <w:r>
        <w:rPr>
          <w:rFonts w:ascii="宋体" w:hAnsi="宋体" w:hint="eastAsia"/>
          <w:szCs w:val="21"/>
        </w:rPr>
        <w:t>5</w:t>
      </w:r>
      <w:r>
        <w:rPr>
          <w:rFonts w:ascii="宋体" w:hAnsi="宋体" w:hint="eastAsia"/>
          <w:szCs w:val="21"/>
        </w:rPr>
        <w:t>、甲方委托政府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rsidR="003E506E" w:rsidRDefault="00A94077">
      <w:pPr>
        <w:snapToGrid w:val="0"/>
        <w:spacing w:line="360" w:lineRule="exact"/>
        <w:ind w:firstLineChars="200" w:firstLine="420"/>
        <w:rPr>
          <w:rFonts w:ascii="宋体" w:hAnsi="宋体"/>
          <w:szCs w:val="21"/>
        </w:rPr>
      </w:pPr>
      <w:r>
        <w:rPr>
          <w:rFonts w:ascii="宋体" w:hAnsi="宋体" w:hint="eastAsia"/>
          <w:szCs w:val="21"/>
        </w:rPr>
        <w:t>6</w:t>
      </w:r>
      <w:r>
        <w:rPr>
          <w:rFonts w:ascii="宋体" w:hAnsi="宋体" w:hint="eastAsia"/>
          <w:szCs w:val="21"/>
        </w:rPr>
        <w:t>、甲方对验收有异议的，在验收后五个工作日内以书面形式向乙方提出，乙方应自收到甲方书面异议后</w:t>
      </w:r>
      <w:r>
        <w:rPr>
          <w:rFonts w:ascii="宋体" w:hAnsi="宋体" w:hint="eastAsia"/>
          <w:szCs w:val="21"/>
          <w:u w:val="single"/>
        </w:rPr>
        <w:t xml:space="preserve">    </w:t>
      </w:r>
      <w:r>
        <w:rPr>
          <w:rFonts w:ascii="宋体" w:hAnsi="宋体" w:hint="eastAsia"/>
          <w:szCs w:val="21"/>
        </w:rPr>
        <w:t>日内及时予以解决。</w:t>
      </w:r>
    </w:p>
    <w:p w:rsidR="003E506E" w:rsidRDefault="00A94077">
      <w:pPr>
        <w:snapToGrid w:val="0"/>
        <w:spacing w:line="360" w:lineRule="exact"/>
        <w:ind w:firstLineChars="200" w:firstLine="422"/>
        <w:rPr>
          <w:rFonts w:ascii="宋体" w:hAnsi="宋体"/>
          <w:b/>
          <w:szCs w:val="21"/>
        </w:rPr>
      </w:pPr>
      <w:r>
        <w:rPr>
          <w:rFonts w:ascii="宋体" w:hAnsi="宋体" w:hint="eastAsia"/>
          <w:b/>
          <w:szCs w:val="21"/>
        </w:rPr>
        <w:t>第六条　安装和培训</w:t>
      </w:r>
    </w:p>
    <w:p w:rsidR="003E506E" w:rsidRDefault="00A94077">
      <w:pPr>
        <w:snapToGrid w:val="0"/>
        <w:spacing w:line="360" w:lineRule="exact"/>
        <w:ind w:firstLineChars="200" w:firstLine="420"/>
        <w:rPr>
          <w:rFonts w:ascii="宋体" w:hAnsi="宋体"/>
          <w:szCs w:val="21"/>
        </w:rPr>
      </w:pPr>
      <w:r>
        <w:rPr>
          <w:rFonts w:ascii="宋体" w:hAnsi="宋体" w:hint="eastAsia"/>
          <w:szCs w:val="21"/>
        </w:rPr>
        <w:t>1</w:t>
      </w:r>
      <w:r>
        <w:rPr>
          <w:rFonts w:ascii="宋体" w:hAnsi="宋体" w:hint="eastAsia"/>
          <w:szCs w:val="21"/>
        </w:rPr>
        <w:t>、甲方应提供必要安装条件（如场地、电源、水源等）。</w:t>
      </w:r>
    </w:p>
    <w:p w:rsidR="003E506E" w:rsidRDefault="00A94077">
      <w:pPr>
        <w:snapToGrid w:val="0"/>
        <w:spacing w:line="360" w:lineRule="exact"/>
        <w:ind w:firstLineChars="200" w:firstLine="420"/>
        <w:rPr>
          <w:rFonts w:ascii="宋体" w:hAnsi="宋体"/>
          <w:szCs w:val="21"/>
          <w:u w:val="single"/>
        </w:rPr>
      </w:pPr>
      <w:r>
        <w:rPr>
          <w:rFonts w:ascii="宋体" w:hAnsi="宋体" w:hint="eastAsia"/>
          <w:szCs w:val="21"/>
        </w:rPr>
        <w:t>2</w:t>
      </w:r>
      <w:r>
        <w:rPr>
          <w:rFonts w:ascii="宋体" w:hAnsi="宋体" w:hint="eastAsia"/>
          <w:szCs w:val="21"/>
        </w:rPr>
        <w:t>、乙方负责甲方有关人员的培训。培训时间、地点：</w:t>
      </w:r>
      <w:r>
        <w:rPr>
          <w:rFonts w:ascii="宋体" w:hAnsi="宋体" w:hint="eastAsia"/>
          <w:szCs w:val="21"/>
          <w:u w:val="single"/>
        </w:rPr>
        <w:t>按响应文件要求</w:t>
      </w:r>
      <w:r>
        <w:rPr>
          <w:rFonts w:ascii="宋体" w:hAnsi="宋体" w:hint="eastAsia"/>
          <w:szCs w:val="21"/>
          <w:u w:val="single"/>
        </w:rPr>
        <w:t xml:space="preserve"> </w:t>
      </w:r>
      <w:r>
        <w:rPr>
          <w:rFonts w:ascii="宋体" w:hAnsi="宋体" w:hint="eastAsia"/>
          <w:szCs w:val="21"/>
          <w:u w:val="single"/>
        </w:rPr>
        <w:t>。</w:t>
      </w:r>
    </w:p>
    <w:p w:rsidR="003E506E" w:rsidRDefault="00A94077">
      <w:pPr>
        <w:snapToGrid w:val="0"/>
        <w:spacing w:line="360" w:lineRule="exact"/>
        <w:ind w:firstLineChars="200" w:firstLine="422"/>
        <w:rPr>
          <w:rFonts w:ascii="宋体" w:hAnsi="宋体"/>
          <w:b/>
          <w:szCs w:val="21"/>
        </w:rPr>
      </w:pPr>
      <w:r>
        <w:rPr>
          <w:rFonts w:ascii="宋体" w:hAnsi="宋体" w:hint="eastAsia"/>
          <w:b/>
          <w:szCs w:val="21"/>
        </w:rPr>
        <w:t>第七条</w:t>
      </w:r>
      <w:r>
        <w:rPr>
          <w:rFonts w:ascii="宋体" w:hAnsi="宋体" w:hint="eastAsia"/>
          <w:b/>
          <w:szCs w:val="21"/>
        </w:rPr>
        <w:t xml:space="preserve">  </w:t>
      </w:r>
      <w:r>
        <w:rPr>
          <w:rFonts w:ascii="宋体" w:hAnsi="宋体" w:hint="eastAsia"/>
          <w:b/>
          <w:szCs w:val="21"/>
        </w:rPr>
        <w:t>售后服务、保修期</w:t>
      </w:r>
    </w:p>
    <w:p w:rsidR="003E506E" w:rsidRDefault="00A94077">
      <w:pPr>
        <w:snapToGrid w:val="0"/>
        <w:spacing w:line="360" w:lineRule="exact"/>
        <w:ind w:firstLineChars="200" w:firstLine="420"/>
        <w:rPr>
          <w:rFonts w:ascii="宋体" w:hAnsi="宋体"/>
          <w:szCs w:val="21"/>
        </w:rPr>
      </w:pPr>
      <w:r>
        <w:rPr>
          <w:rFonts w:ascii="宋体" w:hAnsi="宋体" w:hint="eastAsia"/>
          <w:szCs w:val="21"/>
        </w:rPr>
        <w:t>1</w:t>
      </w:r>
      <w:r>
        <w:rPr>
          <w:rFonts w:ascii="宋体" w:hAnsi="宋体" w:hint="eastAsia"/>
          <w:szCs w:val="21"/>
        </w:rPr>
        <w:t>、乙方</w:t>
      </w:r>
      <w:r>
        <w:rPr>
          <w:rFonts w:ascii="宋体" w:hAnsi="宋体" w:hint="eastAsia"/>
          <w:szCs w:val="21"/>
        </w:rPr>
        <w:t>应按照国家有关法律法规和“三包”规定以及招响应文件和本合同所附的《服务承诺》，为甲方提供售后服务。</w:t>
      </w:r>
    </w:p>
    <w:p w:rsidR="003E506E" w:rsidRDefault="00A94077">
      <w:pPr>
        <w:snapToGrid w:val="0"/>
        <w:spacing w:line="360" w:lineRule="exact"/>
        <w:ind w:firstLineChars="200" w:firstLine="420"/>
        <w:rPr>
          <w:rFonts w:ascii="宋体" w:hAnsi="宋体"/>
          <w:szCs w:val="21"/>
          <w:u w:val="single"/>
        </w:rPr>
      </w:pPr>
      <w:r>
        <w:rPr>
          <w:rFonts w:ascii="宋体" w:hAnsi="宋体" w:hint="eastAsia"/>
          <w:szCs w:val="21"/>
        </w:rPr>
        <w:t>2</w:t>
      </w:r>
      <w:r>
        <w:rPr>
          <w:rFonts w:ascii="宋体" w:hAnsi="宋体" w:hint="eastAsia"/>
          <w:szCs w:val="21"/>
        </w:rPr>
        <w:t>、货物保修期：</w:t>
      </w:r>
      <w:r>
        <w:rPr>
          <w:rFonts w:ascii="宋体" w:hAnsi="宋体" w:hint="eastAsia"/>
          <w:szCs w:val="21"/>
          <w:u w:val="single"/>
        </w:rPr>
        <w:t>按响应文件要求。</w:t>
      </w:r>
    </w:p>
    <w:p w:rsidR="003E506E" w:rsidRDefault="00A94077">
      <w:pPr>
        <w:snapToGrid w:val="0"/>
        <w:spacing w:line="360" w:lineRule="exact"/>
        <w:ind w:firstLineChars="200" w:firstLine="420"/>
        <w:rPr>
          <w:rFonts w:ascii="宋体" w:hAnsi="宋体"/>
          <w:szCs w:val="21"/>
          <w:u w:val="single"/>
        </w:rPr>
      </w:pPr>
      <w:r>
        <w:rPr>
          <w:rFonts w:ascii="宋体" w:hAnsi="宋体" w:hint="eastAsia"/>
          <w:szCs w:val="21"/>
        </w:rPr>
        <w:t>3</w:t>
      </w:r>
      <w:r>
        <w:rPr>
          <w:rFonts w:ascii="宋体" w:hAnsi="宋体" w:hint="eastAsia"/>
          <w:szCs w:val="21"/>
        </w:rPr>
        <w:t>、乙方提供的服务承诺和售后服务及保修期责任等其它具体约定事项。（见合同附件）</w:t>
      </w:r>
    </w:p>
    <w:p w:rsidR="003E506E" w:rsidRDefault="00A94077">
      <w:pPr>
        <w:snapToGrid w:val="0"/>
        <w:spacing w:line="360" w:lineRule="exact"/>
        <w:ind w:firstLineChars="200" w:firstLine="422"/>
        <w:rPr>
          <w:rFonts w:ascii="宋体" w:hAnsi="宋体"/>
          <w:szCs w:val="21"/>
        </w:rPr>
      </w:pPr>
      <w:r>
        <w:rPr>
          <w:rFonts w:ascii="宋体" w:hAnsi="宋体" w:hint="eastAsia"/>
          <w:b/>
          <w:szCs w:val="21"/>
        </w:rPr>
        <w:t>第八条　付款方式和保证金</w:t>
      </w:r>
    </w:p>
    <w:p w:rsidR="003E506E" w:rsidRDefault="00A94077">
      <w:pPr>
        <w:pStyle w:val="a8"/>
        <w:snapToGrid w:val="0"/>
        <w:spacing w:before="120" w:after="120" w:line="360" w:lineRule="exact"/>
        <w:ind w:firstLineChars="202" w:firstLine="424"/>
        <w:rPr>
          <w:rFonts w:hAnsi="宋体"/>
          <w:sz w:val="21"/>
        </w:rPr>
      </w:pPr>
      <w:r>
        <w:rPr>
          <w:rFonts w:hAnsi="宋体" w:hint="eastAsia"/>
          <w:bCs/>
          <w:sz w:val="21"/>
        </w:rPr>
        <w:t>1</w:t>
      </w:r>
      <w:r>
        <w:rPr>
          <w:rFonts w:hAnsi="宋体" w:hint="eastAsia"/>
          <w:bCs/>
          <w:sz w:val="21"/>
        </w:rPr>
        <w:t>、</w:t>
      </w:r>
      <w:r>
        <w:rPr>
          <w:rFonts w:hAnsi="宋体" w:hint="eastAsia"/>
          <w:sz w:val="21"/>
        </w:rPr>
        <w:t>当采购数量与实际使用数量不一致时，乙方应根据实际使用量供货，合同的最后结算金额按实际使用量乘以成交单价进行计算。</w:t>
      </w:r>
    </w:p>
    <w:p w:rsidR="003E506E" w:rsidRDefault="00A94077">
      <w:pPr>
        <w:snapToGrid w:val="0"/>
        <w:spacing w:line="360" w:lineRule="exact"/>
        <w:ind w:firstLineChars="200" w:firstLine="420"/>
        <w:rPr>
          <w:rFonts w:ascii="宋体" w:hAnsi="宋体"/>
          <w:szCs w:val="21"/>
          <w:u w:val="single"/>
        </w:rPr>
      </w:pPr>
      <w:r>
        <w:rPr>
          <w:rFonts w:ascii="宋体" w:hAnsi="宋体" w:hint="eastAsia"/>
          <w:szCs w:val="21"/>
        </w:rPr>
        <w:t>2</w:t>
      </w:r>
      <w:r>
        <w:rPr>
          <w:rFonts w:ascii="宋体" w:hAnsi="宋体" w:hint="eastAsia"/>
          <w:szCs w:val="21"/>
        </w:rPr>
        <w:t>、资金性质；</w:t>
      </w:r>
      <w:r>
        <w:rPr>
          <w:rFonts w:ascii="宋体" w:hAnsi="宋体" w:hint="eastAsia"/>
          <w:szCs w:val="21"/>
          <w:u w:val="single"/>
        </w:rPr>
        <w:t>财政性资金。</w:t>
      </w:r>
    </w:p>
    <w:p w:rsidR="003E506E" w:rsidRDefault="00A94077">
      <w:pPr>
        <w:snapToGrid w:val="0"/>
        <w:spacing w:line="360" w:lineRule="exact"/>
        <w:ind w:leftChars="-29" w:left="-61" w:firstLineChars="245" w:firstLine="514"/>
        <w:rPr>
          <w:rFonts w:ascii="宋体" w:hAnsi="宋体"/>
          <w:szCs w:val="21"/>
        </w:rPr>
      </w:pPr>
      <w:r>
        <w:rPr>
          <w:rFonts w:ascii="宋体" w:hAnsi="宋体" w:hint="eastAsia"/>
          <w:szCs w:val="21"/>
        </w:rPr>
        <w:t>3</w:t>
      </w:r>
      <w:r>
        <w:rPr>
          <w:rFonts w:ascii="宋体" w:hAnsi="宋体" w:hint="eastAsia"/>
          <w:szCs w:val="21"/>
        </w:rPr>
        <w:t>、付款方式：</w:t>
      </w:r>
      <w:r>
        <w:rPr>
          <w:rFonts w:ascii="宋体" w:hAnsi="宋体" w:cs="宋体" w:hint="eastAsia"/>
          <w:bCs/>
          <w:kern w:val="0"/>
          <w:szCs w:val="21"/>
        </w:rPr>
        <w:t>本项目无预付款，供应商交货、验收合格后，</w:t>
      </w:r>
      <w:r>
        <w:rPr>
          <w:rFonts w:ascii="宋体" w:hAnsi="宋体" w:cs="宋体" w:hint="eastAsia"/>
          <w:szCs w:val="21"/>
        </w:rPr>
        <w:t>成交供应商开具发票给采购人，采购人收到发票后</w:t>
      </w:r>
      <w:r>
        <w:rPr>
          <w:rFonts w:ascii="宋体" w:hAnsi="宋体" w:cs="宋体" w:hint="eastAsia"/>
          <w:bCs/>
          <w:kern w:val="0"/>
          <w:szCs w:val="21"/>
        </w:rPr>
        <w:t>15</w:t>
      </w:r>
      <w:r>
        <w:rPr>
          <w:rFonts w:ascii="宋体" w:hAnsi="宋体" w:cs="宋体" w:hint="eastAsia"/>
          <w:bCs/>
          <w:kern w:val="0"/>
          <w:szCs w:val="21"/>
        </w:rPr>
        <w:t>个工作日内支付合同款的</w:t>
      </w:r>
      <w:r>
        <w:rPr>
          <w:rFonts w:ascii="宋体" w:hAnsi="宋体" w:cs="宋体" w:hint="eastAsia"/>
          <w:bCs/>
          <w:kern w:val="0"/>
          <w:szCs w:val="21"/>
        </w:rPr>
        <w:t>100%</w:t>
      </w:r>
      <w:r>
        <w:rPr>
          <w:rFonts w:ascii="宋体" w:hAnsi="宋体" w:cs="宋体" w:hint="eastAsia"/>
          <w:bCs/>
          <w:kern w:val="0"/>
          <w:szCs w:val="21"/>
        </w:rPr>
        <w:t>。</w:t>
      </w:r>
    </w:p>
    <w:p w:rsidR="003E506E" w:rsidRDefault="00A94077">
      <w:pPr>
        <w:snapToGrid w:val="0"/>
        <w:spacing w:line="360" w:lineRule="exact"/>
        <w:ind w:leftChars="-29" w:left="-61" w:firstLineChars="245" w:firstLine="517"/>
        <w:rPr>
          <w:rFonts w:ascii="宋体" w:hAnsi="宋体"/>
          <w:b/>
          <w:szCs w:val="21"/>
        </w:rPr>
      </w:pPr>
      <w:r>
        <w:rPr>
          <w:rFonts w:ascii="宋体" w:hAnsi="宋体" w:hint="eastAsia"/>
          <w:b/>
          <w:szCs w:val="21"/>
        </w:rPr>
        <w:t>第九条　质量保证金</w:t>
      </w:r>
    </w:p>
    <w:p w:rsidR="003E506E" w:rsidRDefault="00A94077">
      <w:pPr>
        <w:snapToGrid w:val="0"/>
        <w:spacing w:line="360" w:lineRule="exact"/>
        <w:ind w:leftChars="-29" w:left="-61" w:firstLineChars="245" w:firstLine="514"/>
        <w:rPr>
          <w:rFonts w:ascii="宋体" w:hAnsi="宋体"/>
          <w:szCs w:val="21"/>
        </w:rPr>
      </w:pPr>
      <w:r>
        <w:rPr>
          <w:rFonts w:ascii="宋体" w:hAnsi="宋体" w:hint="eastAsia"/>
          <w:szCs w:val="21"/>
        </w:rPr>
        <w:t>无质量保证金</w:t>
      </w:r>
    </w:p>
    <w:p w:rsidR="003E506E" w:rsidRDefault="00A94077">
      <w:pPr>
        <w:snapToGrid w:val="0"/>
        <w:spacing w:line="360" w:lineRule="exact"/>
        <w:ind w:leftChars="-29" w:left="-61" w:firstLineChars="245" w:firstLine="517"/>
        <w:rPr>
          <w:rFonts w:ascii="宋体" w:hAnsi="宋体"/>
          <w:b/>
          <w:szCs w:val="21"/>
        </w:rPr>
      </w:pPr>
      <w:r>
        <w:rPr>
          <w:rFonts w:ascii="宋体" w:hAnsi="宋体" w:hint="eastAsia"/>
          <w:b/>
          <w:szCs w:val="21"/>
        </w:rPr>
        <w:t>第十条</w:t>
      </w:r>
      <w:r>
        <w:rPr>
          <w:rFonts w:ascii="宋体" w:hAnsi="宋体" w:hint="eastAsia"/>
          <w:b/>
          <w:szCs w:val="21"/>
        </w:rPr>
        <w:t xml:space="preserve"> </w:t>
      </w:r>
      <w:r>
        <w:rPr>
          <w:rFonts w:ascii="宋体" w:hAnsi="宋体" w:hint="eastAsia"/>
          <w:b/>
          <w:szCs w:val="21"/>
        </w:rPr>
        <w:t>税费</w:t>
      </w:r>
    </w:p>
    <w:p w:rsidR="003E506E" w:rsidRDefault="00A94077">
      <w:pPr>
        <w:snapToGrid w:val="0"/>
        <w:spacing w:line="360" w:lineRule="exact"/>
        <w:ind w:firstLineChars="200" w:firstLine="420"/>
        <w:rPr>
          <w:rFonts w:ascii="宋体" w:hAnsi="宋体"/>
          <w:szCs w:val="21"/>
        </w:rPr>
      </w:pPr>
      <w:r>
        <w:rPr>
          <w:rFonts w:ascii="宋体" w:hAnsi="宋体" w:hint="eastAsia"/>
          <w:szCs w:val="21"/>
        </w:rPr>
        <w:t>本合同执行中相关的一切税费均由乙方负担。</w:t>
      </w:r>
    </w:p>
    <w:p w:rsidR="003E506E" w:rsidRDefault="00A94077">
      <w:pPr>
        <w:snapToGrid w:val="0"/>
        <w:spacing w:line="360" w:lineRule="exact"/>
        <w:ind w:firstLineChars="200" w:firstLine="422"/>
        <w:rPr>
          <w:rFonts w:ascii="宋体" w:hAnsi="宋体"/>
          <w:b/>
          <w:szCs w:val="21"/>
        </w:rPr>
      </w:pPr>
      <w:r>
        <w:rPr>
          <w:rFonts w:ascii="宋体" w:hAnsi="宋体" w:hint="eastAsia"/>
          <w:b/>
          <w:szCs w:val="21"/>
        </w:rPr>
        <w:t>第十一条、质量保证及售后服务</w:t>
      </w:r>
    </w:p>
    <w:p w:rsidR="003E506E" w:rsidRDefault="00A94077">
      <w:pPr>
        <w:snapToGrid w:val="0"/>
        <w:spacing w:line="360" w:lineRule="exact"/>
        <w:ind w:firstLineChars="200" w:firstLine="420"/>
        <w:rPr>
          <w:rFonts w:hAnsi="宋体"/>
          <w:szCs w:val="21"/>
        </w:rPr>
      </w:pPr>
      <w:r>
        <w:rPr>
          <w:rFonts w:ascii="宋体" w:hAnsi="宋体" w:hint="eastAsia"/>
          <w:szCs w:val="21"/>
        </w:rPr>
        <w:t xml:space="preserve">1. </w:t>
      </w:r>
      <w:r>
        <w:rPr>
          <w:rFonts w:ascii="宋体" w:hAnsi="宋体" w:hint="eastAsia"/>
          <w:szCs w:val="21"/>
        </w:rPr>
        <w:t>乙方应按谈判文件规定的货物性能、技术要求、质量标准向甲方提供未经使用的全</w:t>
      </w:r>
      <w:r>
        <w:rPr>
          <w:rFonts w:ascii="宋体" w:hAnsi="宋体" w:hint="eastAsia"/>
          <w:szCs w:val="21"/>
        </w:rPr>
        <w:lastRenderedPageBreak/>
        <w:t>新产品。</w:t>
      </w:r>
      <w:r>
        <w:rPr>
          <w:rFonts w:hAnsi="宋体" w:hint="eastAsia"/>
          <w:szCs w:val="21"/>
        </w:rPr>
        <w:t>不符合要求者，根据</w:t>
      </w:r>
      <w:r>
        <w:rPr>
          <w:rFonts w:ascii="宋体" w:hAnsi="宋体" w:hint="eastAsia"/>
          <w:szCs w:val="21"/>
        </w:rPr>
        <w:t>实际情况</w:t>
      </w:r>
      <w:r>
        <w:rPr>
          <w:rFonts w:hAnsi="宋体" w:hint="eastAsia"/>
          <w:szCs w:val="21"/>
        </w:rPr>
        <w:t>，经双方协商，可按以下办法处理：</w:t>
      </w:r>
    </w:p>
    <w:p w:rsidR="003E506E" w:rsidRDefault="00A94077">
      <w:pPr>
        <w:pStyle w:val="a8"/>
        <w:snapToGrid w:val="0"/>
        <w:spacing w:before="120" w:after="120" w:line="360" w:lineRule="exact"/>
        <w:ind w:firstLineChars="200" w:firstLine="420"/>
        <w:rPr>
          <w:rFonts w:hAnsi="宋体"/>
          <w:sz w:val="21"/>
        </w:rPr>
      </w:pPr>
      <w:r>
        <w:rPr>
          <w:rFonts w:hAnsi="宋体" w:hint="eastAsia"/>
          <w:sz w:val="21"/>
        </w:rPr>
        <w:t>⑴更换：由乙方承担所发生的全部费用。</w:t>
      </w:r>
    </w:p>
    <w:p w:rsidR="003E506E" w:rsidRDefault="00A94077">
      <w:pPr>
        <w:pStyle w:val="a8"/>
        <w:snapToGrid w:val="0"/>
        <w:spacing w:before="120" w:after="120" w:line="360" w:lineRule="exact"/>
        <w:ind w:firstLine="420"/>
        <w:rPr>
          <w:rFonts w:hAnsi="宋体"/>
          <w:sz w:val="21"/>
        </w:rPr>
      </w:pPr>
      <w:r>
        <w:rPr>
          <w:rFonts w:hAnsi="宋体" w:hint="eastAsia"/>
          <w:sz w:val="21"/>
        </w:rPr>
        <w:t>⑵贬值处理：由甲乙双方合议定价。</w:t>
      </w:r>
    </w:p>
    <w:p w:rsidR="003E506E" w:rsidRDefault="00A94077">
      <w:pPr>
        <w:pStyle w:val="a8"/>
        <w:snapToGrid w:val="0"/>
        <w:spacing w:before="120" w:after="120" w:line="360" w:lineRule="exact"/>
        <w:ind w:firstLineChars="200" w:firstLine="420"/>
        <w:rPr>
          <w:rFonts w:hAnsi="宋体"/>
          <w:sz w:val="21"/>
        </w:rPr>
      </w:pPr>
      <w:r>
        <w:rPr>
          <w:rFonts w:hAnsi="宋体" w:hint="eastAsia"/>
          <w:sz w:val="21"/>
        </w:rPr>
        <w:t>⑶退货处理：乙方应退还甲方支付的合同款，同时应承担该货物的直接费用（运输、保险、检验、货款利息及银行手续费等）。</w:t>
      </w:r>
    </w:p>
    <w:p w:rsidR="003E506E" w:rsidRDefault="00A94077">
      <w:pPr>
        <w:pStyle w:val="a8"/>
        <w:snapToGrid w:val="0"/>
        <w:spacing w:before="120" w:after="120" w:line="360" w:lineRule="exact"/>
        <w:ind w:firstLineChars="200" w:firstLine="420"/>
        <w:rPr>
          <w:rFonts w:hAnsi="宋体"/>
          <w:sz w:val="21"/>
        </w:rPr>
      </w:pPr>
      <w:r>
        <w:rPr>
          <w:rFonts w:hAnsi="宋体" w:hint="eastAsia"/>
          <w:sz w:val="21"/>
        </w:rPr>
        <w:t xml:space="preserve">2. </w:t>
      </w:r>
      <w:r>
        <w:rPr>
          <w:rFonts w:hAnsi="宋体" w:hint="eastAsia"/>
          <w:sz w:val="21"/>
        </w:rPr>
        <w:t>如在使用过程中发生质量问题，乙方在接到甲方通知后在</w:t>
      </w:r>
      <w:r>
        <w:rPr>
          <w:rFonts w:hAnsi="宋体" w:hint="eastAsia"/>
          <w:sz w:val="21"/>
          <w:u w:val="single"/>
        </w:rPr>
        <w:t xml:space="preserve">    </w:t>
      </w:r>
      <w:r>
        <w:rPr>
          <w:rFonts w:hAnsi="宋体" w:hint="eastAsia"/>
          <w:sz w:val="21"/>
        </w:rPr>
        <w:t>小时内到达甲方现场处理。</w:t>
      </w:r>
    </w:p>
    <w:p w:rsidR="003E506E" w:rsidRDefault="00A94077">
      <w:pPr>
        <w:pStyle w:val="a8"/>
        <w:snapToGrid w:val="0"/>
        <w:spacing w:before="120" w:after="120" w:line="360" w:lineRule="exact"/>
        <w:ind w:firstLineChars="200" w:firstLine="420"/>
        <w:rPr>
          <w:rFonts w:hAnsi="宋体"/>
          <w:sz w:val="21"/>
        </w:rPr>
      </w:pPr>
      <w:r>
        <w:rPr>
          <w:rFonts w:hAnsi="宋体" w:hint="eastAsia"/>
          <w:sz w:val="21"/>
        </w:rPr>
        <w:t xml:space="preserve">3. </w:t>
      </w:r>
      <w:r>
        <w:rPr>
          <w:rFonts w:hAnsi="宋体" w:hint="eastAsia"/>
          <w:sz w:val="21"/>
        </w:rPr>
        <w:t>在质保期内，乙方应对货物出现的质量及安全问题负责处理解决并承担一切费用。</w:t>
      </w:r>
    </w:p>
    <w:p w:rsidR="003E506E" w:rsidRDefault="00A94077">
      <w:pPr>
        <w:snapToGrid w:val="0"/>
        <w:spacing w:line="360" w:lineRule="exact"/>
        <w:ind w:leftChars="-29" w:left="-61" w:firstLineChars="245" w:firstLine="514"/>
        <w:rPr>
          <w:rFonts w:ascii="宋体" w:hAnsi="宋体"/>
          <w:szCs w:val="21"/>
        </w:rPr>
      </w:pPr>
      <w:r>
        <w:rPr>
          <w:rFonts w:ascii="宋体" w:hAnsi="宋体" w:hint="eastAsia"/>
          <w:szCs w:val="21"/>
        </w:rPr>
        <w:t>4.</w:t>
      </w:r>
      <w:r>
        <w:rPr>
          <w:rFonts w:ascii="宋体" w:hAnsi="宋体" w:hint="eastAsia"/>
          <w:szCs w:val="21"/>
        </w:rPr>
        <w:t>上述的货物免费保修期为</w:t>
      </w:r>
      <w:r>
        <w:rPr>
          <w:rFonts w:ascii="宋体" w:hAnsi="宋体" w:hint="eastAsia"/>
          <w:szCs w:val="21"/>
          <w:u w:val="single"/>
        </w:rPr>
        <w:t xml:space="preserve">     </w:t>
      </w:r>
      <w:r>
        <w:rPr>
          <w:rFonts w:ascii="宋体" w:hAnsi="宋体" w:hint="eastAsia"/>
          <w:szCs w:val="21"/>
        </w:rPr>
        <w:t>年，因人为因素出现的故障不在免费保修范围内。超过保修期的机器设备，终生维修，维修时只收部件成本费。</w:t>
      </w:r>
    </w:p>
    <w:p w:rsidR="003E506E" w:rsidRDefault="003E506E">
      <w:pPr>
        <w:snapToGrid w:val="0"/>
        <w:spacing w:line="360" w:lineRule="exact"/>
        <w:ind w:leftChars="-29" w:left="-61" w:firstLineChars="245" w:firstLine="514"/>
        <w:rPr>
          <w:rFonts w:ascii="宋体" w:hAnsi="宋体"/>
          <w:szCs w:val="21"/>
        </w:rPr>
      </w:pPr>
    </w:p>
    <w:p w:rsidR="003E506E" w:rsidRDefault="00A94077">
      <w:pPr>
        <w:snapToGrid w:val="0"/>
        <w:spacing w:line="360" w:lineRule="exact"/>
        <w:ind w:firstLineChars="200" w:firstLine="422"/>
        <w:rPr>
          <w:rFonts w:ascii="宋体" w:hAnsi="宋体"/>
          <w:b/>
          <w:szCs w:val="21"/>
        </w:rPr>
      </w:pPr>
      <w:r>
        <w:rPr>
          <w:rFonts w:ascii="宋体" w:hAnsi="宋体" w:hint="eastAsia"/>
          <w:b/>
          <w:szCs w:val="21"/>
        </w:rPr>
        <w:t>第十二条　违约责任</w:t>
      </w:r>
    </w:p>
    <w:p w:rsidR="003E506E" w:rsidRDefault="00A94077">
      <w:pPr>
        <w:snapToGrid w:val="0"/>
        <w:spacing w:line="360" w:lineRule="exact"/>
        <w:ind w:firstLineChars="250" w:firstLine="525"/>
        <w:rPr>
          <w:rFonts w:ascii="宋体" w:hAnsi="宋体"/>
          <w:szCs w:val="21"/>
        </w:rPr>
      </w:pPr>
      <w:r>
        <w:rPr>
          <w:rFonts w:ascii="宋体" w:hAnsi="宋体" w:hint="eastAsia"/>
          <w:szCs w:val="21"/>
        </w:rPr>
        <w:t>1</w:t>
      </w:r>
      <w:r>
        <w:rPr>
          <w:rFonts w:ascii="宋体" w:hAnsi="宋体" w:hint="eastAsia"/>
          <w:szCs w:val="21"/>
        </w:rPr>
        <w:t>、乙方所提供的货物规格、技术标准、材料等质量不合格的，应及时更换，更换不及时的按逾期交货处罚；因质量问题甲方不同意接收的或特殊情况甲方同意接收的，乙方应向甲方支付违约货款额</w:t>
      </w:r>
      <w:r>
        <w:rPr>
          <w:rFonts w:ascii="宋体" w:hAnsi="宋体" w:hint="eastAsia"/>
          <w:szCs w:val="21"/>
        </w:rPr>
        <w:t xml:space="preserve"> 5%</w:t>
      </w:r>
      <w:r>
        <w:rPr>
          <w:rFonts w:ascii="宋体" w:hAnsi="宋体" w:hint="eastAsia"/>
          <w:szCs w:val="21"/>
        </w:rPr>
        <w:t>违约金并赔偿甲方经济损失。</w:t>
      </w:r>
      <w:r>
        <w:rPr>
          <w:rFonts w:ascii="宋体" w:hAnsi="宋体" w:hint="eastAsia"/>
          <w:szCs w:val="21"/>
        </w:rPr>
        <w:t xml:space="preserve">                                       </w:t>
      </w:r>
    </w:p>
    <w:p w:rsidR="003E506E" w:rsidRDefault="00A94077" w:rsidP="00767D36">
      <w:pPr>
        <w:snapToGrid w:val="0"/>
        <w:spacing w:line="360" w:lineRule="exact"/>
        <w:ind w:firstLineChars="225" w:firstLine="473"/>
        <w:rPr>
          <w:rFonts w:ascii="宋体" w:hAnsi="宋体"/>
          <w:szCs w:val="21"/>
        </w:rPr>
      </w:pPr>
      <w:r>
        <w:rPr>
          <w:rFonts w:ascii="宋体" w:hAnsi="宋体" w:hint="eastAsia"/>
          <w:szCs w:val="21"/>
        </w:rPr>
        <w:t>2</w:t>
      </w:r>
      <w:r>
        <w:rPr>
          <w:rFonts w:ascii="宋体" w:hAnsi="宋体" w:hint="eastAsia"/>
          <w:szCs w:val="21"/>
        </w:rPr>
        <w:t>、乙方提供的货物如侵犯了第三方合法权益而引发的任何纠纷或诉讼，均由乙方负责交涉并承担全部责任。</w:t>
      </w:r>
    </w:p>
    <w:p w:rsidR="003E506E" w:rsidRDefault="00A94077">
      <w:pPr>
        <w:snapToGrid w:val="0"/>
        <w:spacing w:line="360" w:lineRule="exact"/>
        <w:ind w:firstLineChars="200" w:firstLine="420"/>
        <w:rPr>
          <w:rFonts w:ascii="宋体" w:hAnsi="宋体"/>
          <w:szCs w:val="21"/>
        </w:rPr>
      </w:pPr>
      <w:r>
        <w:rPr>
          <w:rFonts w:ascii="宋体" w:hAnsi="宋体" w:hint="eastAsia"/>
          <w:szCs w:val="21"/>
        </w:rPr>
        <w:t>3</w:t>
      </w:r>
      <w:r>
        <w:rPr>
          <w:rFonts w:ascii="宋体" w:hAnsi="宋体" w:hint="eastAsia"/>
          <w:szCs w:val="21"/>
        </w:rPr>
        <w:t>、因包装、运输引起的货物损坏，按质量不合格处罚。</w:t>
      </w:r>
    </w:p>
    <w:p w:rsidR="003E506E" w:rsidRDefault="00A94077">
      <w:pPr>
        <w:snapToGrid w:val="0"/>
        <w:spacing w:line="360" w:lineRule="exact"/>
        <w:ind w:firstLineChars="200" w:firstLine="420"/>
        <w:rPr>
          <w:rFonts w:ascii="宋体" w:hAnsi="宋体"/>
          <w:szCs w:val="21"/>
        </w:rPr>
      </w:pPr>
      <w:r>
        <w:rPr>
          <w:rFonts w:ascii="宋体" w:hAnsi="宋体" w:hint="eastAsia"/>
          <w:szCs w:val="21"/>
        </w:rPr>
        <w:t>4</w:t>
      </w:r>
      <w:r>
        <w:rPr>
          <w:rFonts w:ascii="宋体" w:hAnsi="宋体" w:hint="eastAsia"/>
          <w:szCs w:val="21"/>
        </w:rPr>
        <w:t>、甲方无故延期接收货物、乙方逾期交货的，每天向对方偿付违约货款额</w:t>
      </w:r>
      <w:r>
        <w:rPr>
          <w:rFonts w:ascii="宋体" w:hAnsi="宋体" w:hint="eastAsia"/>
          <w:szCs w:val="21"/>
        </w:rPr>
        <w:t>3</w:t>
      </w:r>
      <w:r>
        <w:rPr>
          <w:rFonts w:ascii="宋体" w:hAnsi="宋体" w:hint="eastAsia"/>
          <w:szCs w:val="21"/>
        </w:rPr>
        <w:t>‰违约金</w:t>
      </w:r>
      <w:r>
        <w:rPr>
          <w:rFonts w:ascii="宋体" w:hAnsi="宋体" w:hint="eastAsia"/>
          <w:szCs w:val="21"/>
        </w:rPr>
        <w:t>，但违约金累计不得超过违约货款额</w:t>
      </w:r>
      <w:r>
        <w:rPr>
          <w:rFonts w:ascii="宋体" w:hAnsi="宋体" w:hint="eastAsia"/>
          <w:szCs w:val="21"/>
        </w:rPr>
        <w:t>5%</w:t>
      </w:r>
      <w:r>
        <w:rPr>
          <w:rFonts w:ascii="宋体" w:hAnsi="宋体" w:hint="eastAsia"/>
          <w:szCs w:val="21"/>
        </w:rPr>
        <w:t>，超过</w:t>
      </w:r>
      <w:r>
        <w:rPr>
          <w:rFonts w:ascii="宋体" w:hAnsi="宋体" w:hint="eastAsia"/>
          <w:szCs w:val="21"/>
          <w:u w:val="single"/>
        </w:rPr>
        <w:t xml:space="preserve">   </w:t>
      </w:r>
      <w:r>
        <w:rPr>
          <w:rFonts w:ascii="宋体" w:hAnsi="宋体" w:hint="eastAsia"/>
          <w:szCs w:val="21"/>
        </w:rPr>
        <w:t>天对方有权解除合同，违约方承担因此给对方造成经济损失；甲方延期付货款的，每天向乙方偿付延期货款额</w:t>
      </w:r>
      <w:r>
        <w:rPr>
          <w:rFonts w:ascii="宋体" w:hAnsi="宋体" w:hint="eastAsia"/>
          <w:szCs w:val="21"/>
        </w:rPr>
        <w:t>3</w:t>
      </w:r>
      <w:r>
        <w:rPr>
          <w:rFonts w:ascii="宋体" w:hAnsi="宋体" w:hint="eastAsia"/>
          <w:szCs w:val="21"/>
        </w:rPr>
        <w:t>‰滞纳金，但滞纳金累计不得超过延期货款额</w:t>
      </w:r>
      <w:r>
        <w:rPr>
          <w:rFonts w:ascii="宋体" w:hAnsi="宋体" w:hint="eastAsia"/>
          <w:szCs w:val="21"/>
        </w:rPr>
        <w:t>5%</w:t>
      </w:r>
      <w:r>
        <w:rPr>
          <w:rFonts w:ascii="宋体" w:hAnsi="宋体" w:hint="eastAsia"/>
          <w:szCs w:val="21"/>
        </w:rPr>
        <w:t>。</w:t>
      </w:r>
    </w:p>
    <w:p w:rsidR="003E506E" w:rsidRDefault="00A94077">
      <w:pPr>
        <w:snapToGrid w:val="0"/>
        <w:spacing w:line="360" w:lineRule="exact"/>
        <w:ind w:firstLineChars="200" w:firstLine="420"/>
        <w:rPr>
          <w:rFonts w:ascii="宋体" w:hAnsi="宋体"/>
          <w:szCs w:val="21"/>
        </w:rPr>
      </w:pPr>
      <w:r>
        <w:rPr>
          <w:rFonts w:ascii="宋体" w:hAnsi="宋体" w:hint="eastAsia"/>
          <w:szCs w:val="21"/>
        </w:rPr>
        <w:t>5</w:t>
      </w:r>
      <w:r>
        <w:rPr>
          <w:rFonts w:ascii="宋体" w:hAnsi="宋体" w:hint="eastAsia"/>
          <w:szCs w:val="21"/>
        </w:rPr>
        <w:t>、乙方未按本合同和响应文件中规定的服务承诺提供售后服务的，乙方应按本合同合计金额</w:t>
      </w:r>
      <w:r>
        <w:rPr>
          <w:rFonts w:ascii="宋体" w:hAnsi="宋体" w:hint="eastAsia"/>
          <w:szCs w:val="21"/>
        </w:rPr>
        <w:t xml:space="preserve"> 5%</w:t>
      </w:r>
      <w:r>
        <w:rPr>
          <w:rFonts w:ascii="宋体" w:hAnsi="宋体" w:hint="eastAsia"/>
          <w:szCs w:val="21"/>
        </w:rPr>
        <w:t>向甲方支付违约金。</w:t>
      </w:r>
    </w:p>
    <w:p w:rsidR="003E506E" w:rsidRDefault="00A94077">
      <w:pPr>
        <w:snapToGrid w:val="0"/>
        <w:spacing w:line="360" w:lineRule="exact"/>
        <w:ind w:firstLineChars="200" w:firstLine="420"/>
        <w:rPr>
          <w:rFonts w:ascii="宋体" w:hAnsi="宋体"/>
          <w:szCs w:val="21"/>
        </w:rPr>
      </w:pPr>
      <w:r>
        <w:rPr>
          <w:rFonts w:ascii="宋体" w:hAnsi="宋体" w:hint="eastAsia"/>
          <w:szCs w:val="21"/>
        </w:rPr>
        <w:t>6</w:t>
      </w:r>
      <w:r>
        <w:rPr>
          <w:rFonts w:ascii="宋体" w:hAnsi="宋体" w:hint="eastAsia"/>
          <w:szCs w:val="21"/>
        </w:rPr>
        <w:t>、乙方提供的货物在质量保证期内，因设计、工艺或材料的缺陷和其它质量原因造成的问题，由乙方负责，费用从质量保证金中扣除，不足另补。</w:t>
      </w:r>
    </w:p>
    <w:p w:rsidR="003E506E" w:rsidRDefault="00A94077">
      <w:pPr>
        <w:snapToGrid w:val="0"/>
        <w:spacing w:line="360" w:lineRule="exact"/>
        <w:ind w:firstLineChars="200" w:firstLine="420"/>
        <w:rPr>
          <w:rFonts w:ascii="宋体" w:hAnsi="宋体"/>
          <w:szCs w:val="21"/>
        </w:rPr>
      </w:pPr>
      <w:r>
        <w:rPr>
          <w:rFonts w:ascii="宋体" w:hAnsi="宋体" w:hint="eastAsia"/>
          <w:szCs w:val="21"/>
        </w:rPr>
        <w:t>7</w:t>
      </w:r>
      <w:r>
        <w:rPr>
          <w:rFonts w:ascii="宋体" w:hAnsi="宋体" w:hint="eastAsia"/>
          <w:szCs w:val="21"/>
        </w:rPr>
        <w:t>、其它违约行为按违约货款额</w:t>
      </w:r>
      <w:r>
        <w:rPr>
          <w:rFonts w:ascii="宋体" w:hAnsi="宋体" w:hint="eastAsia"/>
          <w:szCs w:val="21"/>
        </w:rPr>
        <w:t>5%</w:t>
      </w:r>
      <w:r>
        <w:rPr>
          <w:rFonts w:ascii="宋体" w:hAnsi="宋体" w:hint="eastAsia"/>
          <w:szCs w:val="21"/>
        </w:rPr>
        <w:t>收取违约金并赔偿经济损失。</w:t>
      </w:r>
    </w:p>
    <w:p w:rsidR="003E506E" w:rsidRDefault="00A94077">
      <w:pPr>
        <w:pStyle w:val="a8"/>
        <w:snapToGrid w:val="0"/>
        <w:spacing w:before="120" w:after="120" w:line="360" w:lineRule="exact"/>
        <w:ind w:firstLineChars="196" w:firstLine="413"/>
        <w:rPr>
          <w:rFonts w:hAnsi="宋体"/>
          <w:b/>
          <w:sz w:val="21"/>
        </w:rPr>
      </w:pPr>
      <w:r>
        <w:rPr>
          <w:rFonts w:hAnsi="宋体" w:hint="eastAsia"/>
          <w:b/>
          <w:sz w:val="21"/>
        </w:rPr>
        <w:t>第十三条、调试和验收</w:t>
      </w:r>
    </w:p>
    <w:p w:rsidR="003E506E" w:rsidRDefault="00A94077">
      <w:pPr>
        <w:pStyle w:val="a8"/>
        <w:snapToGrid w:val="0"/>
        <w:spacing w:before="120" w:after="120" w:line="360" w:lineRule="exact"/>
        <w:ind w:firstLineChars="200" w:firstLine="420"/>
        <w:jc w:val="left"/>
        <w:rPr>
          <w:rFonts w:hAnsi="宋体"/>
          <w:sz w:val="21"/>
        </w:rPr>
      </w:pPr>
      <w:r>
        <w:rPr>
          <w:rFonts w:hAnsi="宋体" w:hint="eastAsia"/>
          <w:sz w:val="21"/>
        </w:rPr>
        <w:t xml:space="preserve">1. </w:t>
      </w:r>
      <w:r>
        <w:rPr>
          <w:rFonts w:hAnsi="宋体" w:hint="eastAsia"/>
          <w:sz w:val="21"/>
        </w:rPr>
        <w:t>甲方对乙方提交的货物依据谈判文件上的技术规格要求和国家有关质量标准进行现场初步验收，外观、说明书符合谈判文件技术要求的，给予签收，初步验收不合格的不予签收。货到后，甲方应当在到货（安装、调试完）后七个工作日内进行验收。</w:t>
      </w:r>
    </w:p>
    <w:p w:rsidR="003E506E" w:rsidRDefault="00A94077">
      <w:pPr>
        <w:pStyle w:val="a8"/>
        <w:snapToGrid w:val="0"/>
        <w:spacing w:before="120" w:after="120" w:line="360" w:lineRule="exact"/>
        <w:ind w:firstLineChars="200" w:firstLine="420"/>
        <w:rPr>
          <w:rFonts w:hAnsi="宋体"/>
          <w:sz w:val="21"/>
        </w:rPr>
      </w:pPr>
      <w:r>
        <w:rPr>
          <w:rFonts w:hAnsi="宋体" w:hint="eastAsia"/>
          <w:sz w:val="21"/>
        </w:rPr>
        <w:t xml:space="preserve">2. </w:t>
      </w:r>
      <w:r>
        <w:rPr>
          <w:rFonts w:hAnsi="宋体" w:hint="eastAsia"/>
          <w:sz w:val="21"/>
        </w:rPr>
        <w:t>乙方交货前应对产品作出全面检查和对验收文件进行整理，并列出清单，作为甲方收货验收和使用的技术条件依据，检验的结果应随货物交甲方。</w:t>
      </w:r>
    </w:p>
    <w:p w:rsidR="003E506E" w:rsidRDefault="00A94077">
      <w:pPr>
        <w:pStyle w:val="a8"/>
        <w:snapToGrid w:val="0"/>
        <w:spacing w:before="120" w:after="120" w:line="360" w:lineRule="exact"/>
        <w:ind w:firstLineChars="200" w:firstLine="420"/>
        <w:rPr>
          <w:rFonts w:hAnsi="宋体"/>
          <w:sz w:val="21"/>
        </w:rPr>
      </w:pPr>
      <w:r>
        <w:rPr>
          <w:rFonts w:hAnsi="宋体" w:hint="eastAsia"/>
          <w:sz w:val="21"/>
        </w:rPr>
        <w:t xml:space="preserve">3. </w:t>
      </w:r>
      <w:r>
        <w:rPr>
          <w:rFonts w:hAnsi="宋体" w:hint="eastAsia"/>
          <w:sz w:val="21"/>
        </w:rPr>
        <w:t>甲方对乙方提供的货物在使用前进行调试时，乙方需负责安装并培训甲方的</w:t>
      </w:r>
    </w:p>
    <w:p w:rsidR="003E506E" w:rsidRDefault="00A94077">
      <w:pPr>
        <w:pStyle w:val="a8"/>
        <w:snapToGrid w:val="0"/>
        <w:spacing w:before="120" w:after="120" w:line="360" w:lineRule="exact"/>
        <w:rPr>
          <w:rFonts w:hAnsi="宋体"/>
          <w:sz w:val="21"/>
          <w:u w:val="single"/>
        </w:rPr>
      </w:pPr>
      <w:r>
        <w:rPr>
          <w:rFonts w:hAnsi="宋体" w:hint="eastAsia"/>
          <w:sz w:val="21"/>
        </w:rPr>
        <w:t>使用操作人员，并协助甲方一起调试，直到符合技术要求，甲</w:t>
      </w:r>
      <w:r>
        <w:rPr>
          <w:rFonts w:hAnsi="宋体" w:hint="eastAsia"/>
          <w:sz w:val="21"/>
        </w:rPr>
        <w:t>方才做最后验收。</w:t>
      </w:r>
    </w:p>
    <w:p w:rsidR="003E506E" w:rsidRDefault="00A94077">
      <w:pPr>
        <w:pStyle w:val="a8"/>
        <w:snapToGrid w:val="0"/>
        <w:spacing w:before="120" w:after="120" w:line="360" w:lineRule="exact"/>
        <w:ind w:firstLineChars="200" w:firstLine="420"/>
        <w:rPr>
          <w:rFonts w:hAnsi="宋体"/>
          <w:sz w:val="21"/>
        </w:rPr>
      </w:pPr>
      <w:r>
        <w:rPr>
          <w:rFonts w:hAnsi="宋体" w:hint="eastAsia"/>
          <w:sz w:val="21"/>
        </w:rPr>
        <w:lastRenderedPageBreak/>
        <w:t xml:space="preserve">4. </w:t>
      </w:r>
      <w:r>
        <w:rPr>
          <w:rFonts w:hAnsi="宋体" w:hint="eastAsia"/>
          <w:sz w:val="21"/>
        </w:rPr>
        <w:t>对技术复杂的货物，甲方应请国家认可的专业检测机构参与初步验收及最后验收，并由其出具质量检测报告。</w:t>
      </w:r>
    </w:p>
    <w:p w:rsidR="003E506E" w:rsidRDefault="00A94077">
      <w:pPr>
        <w:pStyle w:val="a8"/>
        <w:snapToGrid w:val="0"/>
        <w:spacing w:before="120" w:after="120" w:line="360" w:lineRule="exact"/>
        <w:ind w:firstLineChars="200" w:firstLine="420"/>
        <w:rPr>
          <w:rFonts w:hAnsi="宋体"/>
          <w:sz w:val="21"/>
        </w:rPr>
      </w:pPr>
      <w:r>
        <w:rPr>
          <w:rFonts w:hAnsi="宋体" w:hint="eastAsia"/>
          <w:sz w:val="21"/>
        </w:rPr>
        <w:t xml:space="preserve">5. </w:t>
      </w:r>
      <w:r>
        <w:rPr>
          <w:rFonts w:hAnsi="宋体" w:hint="eastAsia"/>
          <w:sz w:val="21"/>
        </w:rPr>
        <w:t>验收时乙方必须在现场，验收完毕后作出验收结果报告；验收费用由乙方负责。</w:t>
      </w:r>
    </w:p>
    <w:p w:rsidR="003E506E" w:rsidRDefault="00A94077">
      <w:pPr>
        <w:pStyle w:val="a8"/>
        <w:snapToGrid w:val="0"/>
        <w:spacing w:before="120" w:after="120" w:line="360" w:lineRule="exact"/>
        <w:ind w:firstLineChars="196" w:firstLine="413"/>
        <w:rPr>
          <w:rFonts w:hAnsi="宋体"/>
          <w:b/>
          <w:sz w:val="21"/>
        </w:rPr>
      </w:pPr>
      <w:r>
        <w:rPr>
          <w:rFonts w:hAnsi="宋体" w:hint="eastAsia"/>
          <w:b/>
          <w:sz w:val="21"/>
        </w:rPr>
        <w:t>第十四条、货物包装、发运及运输</w:t>
      </w:r>
    </w:p>
    <w:p w:rsidR="003E506E" w:rsidRDefault="00A94077">
      <w:pPr>
        <w:snapToGrid w:val="0"/>
        <w:spacing w:line="360" w:lineRule="exact"/>
        <w:ind w:leftChars="-29" w:left="-61" w:firstLineChars="245" w:firstLine="514"/>
        <w:rPr>
          <w:rFonts w:ascii="宋体" w:hAnsi="宋体"/>
          <w:szCs w:val="21"/>
        </w:rPr>
      </w:pPr>
      <w:r>
        <w:rPr>
          <w:rFonts w:ascii="宋体" w:hAnsi="宋体" w:hint="eastAsia"/>
          <w:szCs w:val="21"/>
        </w:rPr>
        <w:t xml:space="preserve">1. </w:t>
      </w:r>
      <w:r>
        <w:rPr>
          <w:rFonts w:ascii="宋体" w:hAnsi="宋体" w:hint="eastAsia"/>
          <w:szCs w:val="21"/>
        </w:rPr>
        <w:t>乙方应在货物发运前对其进行满足运输距离、防潮、防震、防锈和防破损装卸等要求包装，以保证货物安全运达甲方指定地点。</w:t>
      </w:r>
    </w:p>
    <w:p w:rsidR="003E506E" w:rsidRDefault="00A94077">
      <w:pPr>
        <w:snapToGrid w:val="0"/>
        <w:spacing w:line="360" w:lineRule="exact"/>
        <w:ind w:leftChars="-29" w:left="-61" w:firstLineChars="245" w:firstLine="514"/>
        <w:rPr>
          <w:rFonts w:ascii="宋体" w:hAnsi="宋体"/>
          <w:szCs w:val="21"/>
        </w:rPr>
      </w:pPr>
      <w:r>
        <w:rPr>
          <w:rFonts w:ascii="宋体" w:hAnsi="宋体" w:hint="eastAsia"/>
          <w:szCs w:val="21"/>
        </w:rPr>
        <w:t xml:space="preserve">2. </w:t>
      </w:r>
      <w:r>
        <w:rPr>
          <w:rFonts w:ascii="宋体" w:hAnsi="宋体" w:hint="eastAsia"/>
          <w:szCs w:val="21"/>
        </w:rPr>
        <w:t>使用说明书（</w:t>
      </w:r>
      <w:r>
        <w:rPr>
          <w:rFonts w:hAnsi="宋体" w:hint="eastAsia"/>
          <w:szCs w:val="21"/>
        </w:rPr>
        <w:t>货物</w:t>
      </w:r>
      <w:r>
        <w:rPr>
          <w:rFonts w:ascii="宋体" w:hAnsi="宋体" w:hint="eastAsia"/>
          <w:szCs w:val="21"/>
        </w:rPr>
        <w:t>属于进口</w:t>
      </w:r>
      <w:r>
        <w:rPr>
          <w:rFonts w:hAnsi="宋体" w:hint="eastAsia"/>
          <w:szCs w:val="21"/>
        </w:rPr>
        <w:t>产品</w:t>
      </w:r>
      <w:r>
        <w:rPr>
          <w:rFonts w:ascii="宋体" w:hAnsi="宋体" w:hint="eastAsia"/>
          <w:szCs w:val="21"/>
        </w:rPr>
        <w:t>的，供货时应同时附上中文使用说明书）、质量检验证明书、随配附件和工具以及清单一并附于货物内。</w:t>
      </w:r>
    </w:p>
    <w:p w:rsidR="003E506E" w:rsidRDefault="00A94077">
      <w:pPr>
        <w:snapToGrid w:val="0"/>
        <w:spacing w:line="360" w:lineRule="exact"/>
        <w:ind w:leftChars="-29" w:left="-61" w:firstLineChars="245" w:firstLine="514"/>
        <w:rPr>
          <w:rFonts w:ascii="宋体" w:hAnsi="宋体"/>
          <w:szCs w:val="21"/>
        </w:rPr>
      </w:pPr>
      <w:r>
        <w:rPr>
          <w:rFonts w:ascii="宋体" w:hAnsi="宋体" w:hint="eastAsia"/>
          <w:szCs w:val="21"/>
        </w:rPr>
        <w:t xml:space="preserve">3. </w:t>
      </w:r>
      <w:r>
        <w:rPr>
          <w:rFonts w:ascii="宋体" w:hAnsi="宋体" w:hint="eastAsia"/>
          <w:szCs w:val="21"/>
        </w:rPr>
        <w:t>乙方在货物发运手续办理完毕</w:t>
      </w:r>
      <w:r>
        <w:rPr>
          <w:rFonts w:ascii="宋体" w:hAnsi="宋体" w:hint="eastAsia"/>
          <w:szCs w:val="21"/>
        </w:rPr>
        <w:t>后二十四小时内或货到甲方四十八小时前通知甲方，以准备接货。</w:t>
      </w:r>
    </w:p>
    <w:p w:rsidR="003E506E" w:rsidRDefault="00A94077">
      <w:pPr>
        <w:snapToGrid w:val="0"/>
        <w:spacing w:line="360" w:lineRule="exact"/>
        <w:ind w:leftChars="-29" w:left="-61" w:firstLineChars="245" w:firstLine="514"/>
        <w:rPr>
          <w:rFonts w:ascii="宋体" w:hAnsi="宋体"/>
          <w:szCs w:val="21"/>
        </w:rPr>
      </w:pPr>
      <w:r>
        <w:rPr>
          <w:rFonts w:ascii="宋体" w:hAnsi="宋体" w:hint="eastAsia"/>
          <w:szCs w:val="21"/>
        </w:rPr>
        <w:t xml:space="preserve">4. </w:t>
      </w:r>
      <w:r>
        <w:rPr>
          <w:rFonts w:ascii="宋体" w:hAnsi="宋体" w:hint="eastAsia"/>
          <w:szCs w:val="21"/>
        </w:rPr>
        <w:t>货物在交付甲方前发生的风险均由乙方负责。</w:t>
      </w:r>
    </w:p>
    <w:p w:rsidR="003E506E" w:rsidRDefault="00A94077">
      <w:pPr>
        <w:snapToGrid w:val="0"/>
        <w:spacing w:line="360" w:lineRule="exact"/>
        <w:ind w:leftChars="-29" w:left="-61" w:firstLineChars="245" w:firstLine="514"/>
        <w:rPr>
          <w:rFonts w:ascii="宋体" w:hAnsi="宋体"/>
          <w:szCs w:val="21"/>
        </w:rPr>
      </w:pPr>
      <w:r>
        <w:rPr>
          <w:rFonts w:ascii="宋体" w:hAnsi="宋体" w:hint="eastAsia"/>
          <w:szCs w:val="21"/>
        </w:rPr>
        <w:t xml:space="preserve">5. </w:t>
      </w:r>
      <w:r>
        <w:rPr>
          <w:rFonts w:ascii="宋体" w:hAnsi="宋体" w:hint="eastAsia"/>
          <w:szCs w:val="21"/>
        </w:rPr>
        <w:t>货物在规定的交付期限内由乙方送达甲方指定的地点视为交付，乙方同时需通知甲方货物已送达。</w:t>
      </w:r>
    </w:p>
    <w:p w:rsidR="003E506E" w:rsidRDefault="00A94077">
      <w:pPr>
        <w:pStyle w:val="a8"/>
        <w:snapToGrid w:val="0"/>
        <w:spacing w:before="120" w:after="120" w:line="360" w:lineRule="exact"/>
        <w:ind w:firstLineChars="196" w:firstLine="413"/>
        <w:rPr>
          <w:rFonts w:hAnsi="宋体"/>
          <w:b/>
          <w:sz w:val="21"/>
        </w:rPr>
      </w:pPr>
      <w:r>
        <w:rPr>
          <w:rFonts w:hAnsi="宋体" w:hint="eastAsia"/>
          <w:b/>
          <w:sz w:val="21"/>
        </w:rPr>
        <w:t>第十五条</w:t>
      </w:r>
      <w:r>
        <w:rPr>
          <w:rFonts w:hAnsi="宋体" w:hint="eastAsia"/>
          <w:b/>
          <w:sz w:val="21"/>
        </w:rPr>
        <w:t xml:space="preserve">  </w:t>
      </w:r>
      <w:r>
        <w:rPr>
          <w:rFonts w:hAnsi="宋体" w:hint="eastAsia"/>
          <w:b/>
          <w:sz w:val="21"/>
        </w:rPr>
        <w:t>不可抗力事件处理</w:t>
      </w:r>
    </w:p>
    <w:p w:rsidR="003E506E" w:rsidRDefault="00A94077">
      <w:pPr>
        <w:pStyle w:val="a8"/>
        <w:snapToGrid w:val="0"/>
        <w:spacing w:before="120" w:after="120" w:line="360" w:lineRule="exact"/>
        <w:ind w:firstLineChars="200" w:firstLine="420"/>
        <w:rPr>
          <w:rFonts w:hAnsi="宋体"/>
          <w:sz w:val="21"/>
        </w:rPr>
      </w:pPr>
      <w:r>
        <w:rPr>
          <w:rFonts w:hAnsi="宋体" w:hint="eastAsia"/>
          <w:sz w:val="21"/>
        </w:rPr>
        <w:t xml:space="preserve">1. </w:t>
      </w:r>
      <w:r>
        <w:rPr>
          <w:rFonts w:hAnsi="宋体" w:hint="eastAsia"/>
          <w:sz w:val="21"/>
        </w:rPr>
        <w:t>在合同有效期内，任何一方因不可抗力事件导致不能履行合同，则合同履行期可延长，其延长期与不可抗力影响期相同。</w:t>
      </w:r>
    </w:p>
    <w:p w:rsidR="003E506E" w:rsidRDefault="00A94077">
      <w:pPr>
        <w:pStyle w:val="a8"/>
        <w:snapToGrid w:val="0"/>
        <w:spacing w:before="120" w:after="120" w:line="360" w:lineRule="exact"/>
        <w:ind w:firstLineChars="200" w:firstLine="420"/>
        <w:rPr>
          <w:rFonts w:hAnsi="宋体"/>
          <w:sz w:val="21"/>
        </w:rPr>
      </w:pPr>
      <w:r>
        <w:rPr>
          <w:rFonts w:hAnsi="宋体" w:hint="eastAsia"/>
          <w:sz w:val="21"/>
        </w:rPr>
        <w:t xml:space="preserve">2. </w:t>
      </w:r>
      <w:r>
        <w:rPr>
          <w:rFonts w:hAnsi="宋体" w:hint="eastAsia"/>
          <w:sz w:val="21"/>
        </w:rPr>
        <w:t>不可抗力事件发生后，应立即通知对方，并寄送有关权威机构出具的证明。</w:t>
      </w:r>
    </w:p>
    <w:p w:rsidR="003E506E" w:rsidRDefault="00A94077">
      <w:pPr>
        <w:pStyle w:val="a8"/>
        <w:snapToGrid w:val="0"/>
        <w:spacing w:before="120" w:after="120" w:line="360" w:lineRule="exact"/>
        <w:ind w:firstLineChars="200" w:firstLine="420"/>
        <w:rPr>
          <w:rFonts w:hAnsi="宋体"/>
          <w:sz w:val="21"/>
        </w:rPr>
      </w:pPr>
      <w:r>
        <w:rPr>
          <w:rFonts w:hAnsi="宋体" w:hint="eastAsia"/>
          <w:sz w:val="21"/>
        </w:rPr>
        <w:t xml:space="preserve">3. </w:t>
      </w:r>
      <w:r>
        <w:rPr>
          <w:rFonts w:hAnsi="宋体" w:hint="eastAsia"/>
          <w:sz w:val="21"/>
        </w:rPr>
        <w:t>不可抗力事件延续一百二十天以上，双方应通过友好协商，确定是否继续履行合同。</w:t>
      </w:r>
    </w:p>
    <w:p w:rsidR="003E506E" w:rsidRDefault="00A94077">
      <w:pPr>
        <w:snapToGrid w:val="0"/>
        <w:spacing w:line="360" w:lineRule="exact"/>
        <w:ind w:firstLineChars="200" w:firstLine="422"/>
        <w:rPr>
          <w:rFonts w:ascii="宋体" w:hAnsi="宋体"/>
          <w:szCs w:val="21"/>
        </w:rPr>
      </w:pPr>
      <w:r>
        <w:rPr>
          <w:rFonts w:ascii="宋体" w:hAnsi="宋体" w:hint="eastAsia"/>
          <w:b/>
          <w:szCs w:val="21"/>
        </w:rPr>
        <w:t>第十六条</w:t>
      </w:r>
      <w:r>
        <w:rPr>
          <w:rFonts w:ascii="宋体" w:hAnsi="宋体" w:hint="eastAsia"/>
          <w:b/>
          <w:szCs w:val="21"/>
        </w:rPr>
        <w:t xml:space="preserve"> </w:t>
      </w:r>
      <w:r>
        <w:rPr>
          <w:rFonts w:ascii="宋体" w:hAnsi="宋体" w:hint="eastAsia"/>
          <w:b/>
          <w:szCs w:val="21"/>
        </w:rPr>
        <w:t xml:space="preserve"> </w:t>
      </w:r>
      <w:r>
        <w:rPr>
          <w:rFonts w:ascii="宋体" w:hAnsi="宋体" w:hint="eastAsia"/>
          <w:b/>
          <w:szCs w:val="21"/>
        </w:rPr>
        <w:t>合同争议解决</w:t>
      </w:r>
    </w:p>
    <w:p w:rsidR="003E506E" w:rsidRDefault="00A94077">
      <w:pPr>
        <w:snapToGrid w:val="0"/>
        <w:spacing w:line="360" w:lineRule="exact"/>
        <w:ind w:firstLineChars="200" w:firstLine="420"/>
        <w:rPr>
          <w:rFonts w:ascii="宋体" w:hAnsi="宋体"/>
          <w:szCs w:val="21"/>
        </w:rPr>
      </w:pPr>
      <w:r>
        <w:rPr>
          <w:rFonts w:ascii="宋体" w:hAnsi="宋体" w:hint="eastAsia"/>
          <w:szCs w:val="21"/>
        </w:rPr>
        <w:t>1</w:t>
      </w:r>
      <w:r>
        <w:rPr>
          <w:rFonts w:ascii="宋体" w:hAnsi="宋体" w:hint="eastAsia"/>
          <w:szCs w:val="21"/>
        </w:rPr>
        <w:t>、因货物质量问题发生争议的，应邀请国家认可的质量检测机构对货物质量进行鉴定。货物符合标准的，鉴定费由甲方承担；货物不符合标准的，鉴定费由乙方承担。</w:t>
      </w:r>
    </w:p>
    <w:p w:rsidR="003E506E" w:rsidRDefault="00A94077">
      <w:pPr>
        <w:snapToGrid w:val="0"/>
        <w:spacing w:line="360" w:lineRule="exact"/>
        <w:ind w:firstLineChars="200" w:firstLine="420"/>
        <w:rPr>
          <w:rFonts w:ascii="宋体" w:hAnsi="宋体"/>
          <w:szCs w:val="21"/>
        </w:rPr>
      </w:pPr>
      <w:r>
        <w:rPr>
          <w:rFonts w:ascii="宋体" w:hAnsi="宋体" w:hint="eastAsia"/>
          <w:szCs w:val="21"/>
        </w:rPr>
        <w:t>2</w:t>
      </w:r>
      <w:r>
        <w:rPr>
          <w:rFonts w:ascii="宋体" w:hAnsi="宋体" w:hint="eastAsia"/>
          <w:szCs w:val="21"/>
        </w:rPr>
        <w:t>、因履行本合同引起的或与本合同有关的争议，甲乙双方应首先通过友好协商解决，如果协商不能解决，可向仲裁委员会申请仲裁或向人民法院提起诉讼。</w:t>
      </w:r>
    </w:p>
    <w:p w:rsidR="003E506E" w:rsidRDefault="00A94077">
      <w:pPr>
        <w:snapToGrid w:val="0"/>
        <w:spacing w:line="360" w:lineRule="exact"/>
        <w:ind w:firstLineChars="200" w:firstLine="420"/>
        <w:rPr>
          <w:rFonts w:ascii="宋体" w:hAnsi="宋体"/>
          <w:szCs w:val="21"/>
        </w:rPr>
      </w:pPr>
      <w:r>
        <w:rPr>
          <w:rFonts w:ascii="宋体" w:hAnsi="宋体" w:hint="eastAsia"/>
          <w:szCs w:val="21"/>
        </w:rPr>
        <w:t>3</w:t>
      </w:r>
      <w:r>
        <w:rPr>
          <w:rFonts w:ascii="宋体" w:hAnsi="宋体" w:hint="eastAsia"/>
          <w:szCs w:val="21"/>
        </w:rPr>
        <w:t>、诉讼期间，本合同继续履行。</w:t>
      </w:r>
    </w:p>
    <w:p w:rsidR="003E506E" w:rsidRDefault="00A94077">
      <w:pPr>
        <w:pStyle w:val="a8"/>
        <w:snapToGrid w:val="0"/>
        <w:spacing w:before="120" w:after="120" w:line="360" w:lineRule="exact"/>
        <w:ind w:firstLineChars="196" w:firstLine="413"/>
        <w:rPr>
          <w:rFonts w:hAnsi="宋体"/>
          <w:b/>
          <w:sz w:val="21"/>
        </w:rPr>
      </w:pPr>
      <w:r>
        <w:rPr>
          <w:rFonts w:hAnsi="宋体" w:hint="eastAsia"/>
          <w:b/>
          <w:sz w:val="21"/>
        </w:rPr>
        <w:t>第十七条</w:t>
      </w:r>
      <w:r>
        <w:rPr>
          <w:rFonts w:hAnsi="宋体" w:hint="eastAsia"/>
          <w:b/>
          <w:sz w:val="21"/>
        </w:rPr>
        <w:t xml:space="preserve">  </w:t>
      </w:r>
      <w:r>
        <w:rPr>
          <w:rFonts w:hAnsi="宋体" w:hint="eastAsia"/>
          <w:b/>
          <w:sz w:val="21"/>
        </w:rPr>
        <w:t>诉讼</w:t>
      </w:r>
    </w:p>
    <w:p w:rsidR="003E506E" w:rsidRDefault="00A94077">
      <w:pPr>
        <w:pStyle w:val="a8"/>
        <w:snapToGrid w:val="0"/>
        <w:spacing w:before="120" w:after="120" w:line="360" w:lineRule="exact"/>
        <w:ind w:left="420" w:hangingChars="200" w:hanging="420"/>
        <w:rPr>
          <w:rFonts w:hAnsi="宋体"/>
          <w:sz w:val="21"/>
        </w:rPr>
      </w:pPr>
      <w:r>
        <w:rPr>
          <w:rFonts w:hAnsi="宋体" w:hint="eastAsia"/>
          <w:sz w:val="21"/>
        </w:rPr>
        <w:t xml:space="preserve">    </w:t>
      </w:r>
      <w:r>
        <w:rPr>
          <w:rFonts w:hAnsi="宋体" w:hint="eastAsia"/>
          <w:sz w:val="21"/>
        </w:rPr>
        <w:t>双方在执行合同中所发生的一切争议，应通过协商解决。如协商不成，可向仲裁委员会申请仲裁或向人民法院提起诉讼。</w:t>
      </w:r>
    </w:p>
    <w:p w:rsidR="003E506E" w:rsidRDefault="00A94077">
      <w:pPr>
        <w:pStyle w:val="a8"/>
        <w:snapToGrid w:val="0"/>
        <w:spacing w:before="120" w:after="120" w:line="360" w:lineRule="exact"/>
        <w:ind w:firstLineChars="196" w:firstLine="413"/>
        <w:rPr>
          <w:rFonts w:hAnsi="宋体"/>
          <w:b/>
          <w:sz w:val="21"/>
        </w:rPr>
      </w:pPr>
      <w:r>
        <w:rPr>
          <w:rFonts w:hAnsi="宋体" w:hint="eastAsia"/>
          <w:b/>
          <w:sz w:val="21"/>
        </w:rPr>
        <w:t>第十八条</w:t>
      </w:r>
      <w:r>
        <w:rPr>
          <w:rFonts w:hAnsi="宋体" w:hint="eastAsia"/>
          <w:b/>
          <w:sz w:val="21"/>
        </w:rPr>
        <w:t xml:space="preserve">  </w:t>
      </w:r>
      <w:r>
        <w:rPr>
          <w:rFonts w:hAnsi="宋体" w:hint="eastAsia"/>
          <w:b/>
          <w:sz w:val="21"/>
        </w:rPr>
        <w:t>合同生效及其它</w:t>
      </w:r>
    </w:p>
    <w:p w:rsidR="003E506E" w:rsidRDefault="00A94077">
      <w:pPr>
        <w:pStyle w:val="a8"/>
        <w:snapToGrid w:val="0"/>
        <w:spacing w:before="120" w:after="120" w:line="360" w:lineRule="exact"/>
        <w:ind w:firstLineChars="200" w:firstLine="420"/>
        <w:rPr>
          <w:rFonts w:hAnsi="宋体"/>
          <w:sz w:val="21"/>
        </w:rPr>
      </w:pPr>
      <w:r>
        <w:rPr>
          <w:rFonts w:hAnsi="宋体" w:hint="eastAsia"/>
          <w:sz w:val="21"/>
        </w:rPr>
        <w:t xml:space="preserve">1. </w:t>
      </w:r>
      <w:r>
        <w:rPr>
          <w:rFonts w:hAnsi="宋体" w:hint="eastAsia"/>
          <w:sz w:val="21"/>
        </w:rPr>
        <w:t>合同经双方法定代表人或授权代表签字并加盖单位公章后生效。</w:t>
      </w:r>
    </w:p>
    <w:p w:rsidR="003E506E" w:rsidRDefault="00A94077">
      <w:pPr>
        <w:pStyle w:val="a8"/>
        <w:snapToGrid w:val="0"/>
        <w:spacing w:before="120" w:after="120" w:line="360" w:lineRule="exact"/>
        <w:ind w:firstLineChars="200" w:firstLine="420"/>
        <w:rPr>
          <w:rFonts w:hAnsi="宋体"/>
          <w:sz w:val="21"/>
        </w:rPr>
      </w:pPr>
      <w:r>
        <w:rPr>
          <w:rFonts w:hAnsi="宋体" w:hint="eastAsia"/>
          <w:sz w:val="21"/>
        </w:rPr>
        <w:t>2.</w:t>
      </w:r>
      <w:r>
        <w:rPr>
          <w:rFonts w:hAnsi="宋体" w:hint="eastAsia"/>
          <w:sz w:val="21"/>
        </w:rPr>
        <w:t>合同执行中涉及采购资金和采购内容修改或补充的，须经财政部门审批，并签书面补充协议报财政部门备案，方可作为主合同不可分割的一部分。</w:t>
      </w:r>
    </w:p>
    <w:p w:rsidR="003E506E" w:rsidRDefault="00A94077">
      <w:pPr>
        <w:pStyle w:val="a8"/>
        <w:snapToGrid w:val="0"/>
        <w:spacing w:before="120" w:after="120" w:line="360" w:lineRule="exact"/>
        <w:ind w:leftChars="200" w:left="420"/>
        <w:rPr>
          <w:rFonts w:hAnsi="宋体"/>
          <w:sz w:val="21"/>
        </w:rPr>
      </w:pPr>
      <w:r>
        <w:rPr>
          <w:rFonts w:hAnsi="宋体" w:hint="eastAsia"/>
          <w:sz w:val="21"/>
        </w:rPr>
        <w:t>3.</w:t>
      </w:r>
      <w:r>
        <w:rPr>
          <w:rFonts w:hAnsi="宋体" w:hint="eastAsia"/>
          <w:sz w:val="21"/>
        </w:rPr>
        <w:t>本合同未尽事宜，遵照《合同法》有关条文执行。</w:t>
      </w:r>
    </w:p>
    <w:p w:rsidR="003E506E" w:rsidRDefault="00A94077">
      <w:pPr>
        <w:pStyle w:val="a8"/>
        <w:snapToGrid w:val="0"/>
        <w:spacing w:before="120" w:after="120" w:line="360" w:lineRule="exact"/>
        <w:ind w:leftChars="200" w:left="420"/>
        <w:rPr>
          <w:rFonts w:hAnsi="宋体"/>
          <w:b/>
          <w:sz w:val="21"/>
        </w:rPr>
      </w:pPr>
      <w:r>
        <w:rPr>
          <w:rFonts w:hAnsi="宋体" w:hint="eastAsia"/>
          <w:b/>
          <w:sz w:val="21"/>
        </w:rPr>
        <w:t>第十九条</w:t>
      </w:r>
      <w:r>
        <w:rPr>
          <w:rFonts w:hAnsi="宋体" w:hint="eastAsia"/>
          <w:b/>
          <w:sz w:val="21"/>
        </w:rPr>
        <w:t xml:space="preserve">  </w:t>
      </w:r>
      <w:r>
        <w:rPr>
          <w:rFonts w:hAnsi="宋体" w:hint="eastAsia"/>
          <w:b/>
          <w:sz w:val="21"/>
        </w:rPr>
        <w:t>合同的变更、终止与转让</w:t>
      </w:r>
    </w:p>
    <w:p w:rsidR="003E506E" w:rsidRDefault="00A94077">
      <w:pPr>
        <w:pStyle w:val="a8"/>
        <w:snapToGrid w:val="0"/>
        <w:spacing w:before="120" w:after="120" w:line="360" w:lineRule="exact"/>
        <w:ind w:left="420"/>
        <w:rPr>
          <w:rFonts w:hAnsi="宋体"/>
          <w:sz w:val="21"/>
        </w:rPr>
      </w:pPr>
      <w:r>
        <w:rPr>
          <w:rFonts w:hAnsi="宋体" w:hint="eastAsia"/>
          <w:sz w:val="21"/>
        </w:rPr>
        <w:lastRenderedPageBreak/>
        <w:t>1</w:t>
      </w:r>
      <w:r>
        <w:rPr>
          <w:rFonts w:hAnsi="宋体" w:hint="eastAsia"/>
          <w:sz w:val="21"/>
        </w:rPr>
        <w:t>、除《中华人民共和国政府采购法》第五十条规定的情形外，本合同一经签订，甲乙双方不得擅自变更、中止或终止。</w:t>
      </w:r>
    </w:p>
    <w:p w:rsidR="003E506E" w:rsidRDefault="00A94077">
      <w:pPr>
        <w:pStyle w:val="a8"/>
        <w:snapToGrid w:val="0"/>
        <w:spacing w:before="120" w:after="120" w:line="360" w:lineRule="exact"/>
        <w:ind w:firstLine="420"/>
        <w:rPr>
          <w:rFonts w:hAnsi="宋体"/>
          <w:sz w:val="21"/>
        </w:rPr>
      </w:pPr>
      <w:r>
        <w:rPr>
          <w:rFonts w:hAnsi="宋体" w:hint="eastAsia"/>
          <w:sz w:val="21"/>
        </w:rPr>
        <w:t>2</w:t>
      </w:r>
      <w:r>
        <w:rPr>
          <w:rFonts w:hAnsi="宋体" w:hint="eastAsia"/>
          <w:sz w:val="21"/>
        </w:rPr>
        <w:t>、乙方不得擅自转让（无进口资格的供应商委托进口货物除外）其应履行的合同义务。</w:t>
      </w:r>
    </w:p>
    <w:p w:rsidR="003E506E" w:rsidRDefault="00A94077">
      <w:pPr>
        <w:snapToGrid w:val="0"/>
        <w:spacing w:line="360" w:lineRule="exact"/>
        <w:ind w:firstLineChars="200" w:firstLine="422"/>
        <w:rPr>
          <w:rFonts w:ascii="宋体" w:hAnsi="宋体"/>
          <w:b/>
          <w:szCs w:val="21"/>
        </w:rPr>
      </w:pPr>
      <w:r>
        <w:rPr>
          <w:rFonts w:ascii="宋体" w:hAnsi="宋体" w:hint="eastAsia"/>
          <w:b/>
          <w:szCs w:val="21"/>
        </w:rPr>
        <w:t>第二十条　签订本合同依据</w:t>
      </w:r>
    </w:p>
    <w:p w:rsidR="003E506E" w:rsidRDefault="00A94077">
      <w:pPr>
        <w:snapToGrid w:val="0"/>
        <w:spacing w:line="360" w:lineRule="exact"/>
        <w:ind w:firstLineChars="200" w:firstLine="420"/>
        <w:rPr>
          <w:rFonts w:ascii="宋体" w:hAnsi="宋体"/>
          <w:szCs w:val="21"/>
        </w:rPr>
      </w:pPr>
      <w:r>
        <w:rPr>
          <w:rFonts w:ascii="宋体" w:hAnsi="宋体" w:hint="eastAsia"/>
          <w:szCs w:val="21"/>
        </w:rPr>
        <w:t>1</w:t>
      </w:r>
      <w:r>
        <w:rPr>
          <w:rFonts w:ascii="宋体" w:hAnsi="宋体" w:hint="eastAsia"/>
          <w:szCs w:val="21"/>
        </w:rPr>
        <w:t>、政府采购谈判文件</w:t>
      </w:r>
      <w:r>
        <w:rPr>
          <w:rFonts w:ascii="宋体" w:hAnsi="宋体" w:hint="eastAsia"/>
          <w:szCs w:val="21"/>
        </w:rPr>
        <w:t>；</w:t>
      </w:r>
    </w:p>
    <w:p w:rsidR="003E506E" w:rsidRDefault="00A94077">
      <w:pPr>
        <w:snapToGrid w:val="0"/>
        <w:spacing w:line="360" w:lineRule="exact"/>
        <w:ind w:firstLineChars="200" w:firstLine="420"/>
        <w:rPr>
          <w:rFonts w:ascii="宋体" w:hAnsi="宋体"/>
          <w:szCs w:val="21"/>
        </w:rPr>
      </w:pPr>
      <w:r>
        <w:rPr>
          <w:rFonts w:ascii="宋体" w:hAnsi="宋体" w:hint="eastAsia"/>
          <w:szCs w:val="21"/>
        </w:rPr>
        <w:t>2</w:t>
      </w:r>
      <w:r>
        <w:rPr>
          <w:rFonts w:ascii="宋体" w:hAnsi="宋体" w:hint="eastAsia"/>
          <w:szCs w:val="21"/>
        </w:rPr>
        <w:t>、乙方提供的采购</w:t>
      </w:r>
      <w:r>
        <w:rPr>
          <w:rFonts w:ascii="宋体" w:hAnsi="宋体" w:hint="eastAsia"/>
          <w:szCs w:val="21"/>
        </w:rPr>
        <w:t>竞标</w:t>
      </w:r>
      <w:r>
        <w:rPr>
          <w:rFonts w:ascii="宋体" w:hAnsi="宋体" w:hint="eastAsia"/>
          <w:szCs w:val="21"/>
        </w:rPr>
        <w:t>（或应答）文件；</w:t>
      </w:r>
    </w:p>
    <w:p w:rsidR="003E506E" w:rsidRDefault="00A94077">
      <w:pPr>
        <w:snapToGrid w:val="0"/>
        <w:spacing w:line="360" w:lineRule="exact"/>
        <w:ind w:firstLineChars="200" w:firstLine="420"/>
        <w:rPr>
          <w:rFonts w:ascii="宋体" w:hAnsi="宋体"/>
          <w:szCs w:val="21"/>
        </w:rPr>
      </w:pPr>
      <w:r>
        <w:rPr>
          <w:rFonts w:ascii="宋体" w:hAnsi="宋体" w:hint="eastAsia"/>
          <w:szCs w:val="21"/>
        </w:rPr>
        <w:t>3</w:t>
      </w:r>
      <w:r>
        <w:rPr>
          <w:rFonts w:ascii="宋体" w:hAnsi="宋体" w:hint="eastAsia"/>
          <w:szCs w:val="21"/>
        </w:rPr>
        <w:t>、竞标声明书；</w:t>
      </w:r>
    </w:p>
    <w:p w:rsidR="003E506E" w:rsidRDefault="00A94077">
      <w:pPr>
        <w:snapToGrid w:val="0"/>
        <w:spacing w:line="360" w:lineRule="exact"/>
        <w:ind w:firstLineChars="200" w:firstLine="420"/>
        <w:rPr>
          <w:rFonts w:ascii="宋体" w:hAnsi="宋体"/>
          <w:szCs w:val="21"/>
          <w:u w:val="single"/>
        </w:rPr>
      </w:pPr>
      <w:r>
        <w:rPr>
          <w:rFonts w:ascii="宋体" w:hAnsi="宋体" w:hint="eastAsia"/>
          <w:szCs w:val="21"/>
        </w:rPr>
        <w:t>4</w:t>
      </w:r>
      <w:r>
        <w:rPr>
          <w:rFonts w:ascii="宋体" w:hAnsi="宋体" w:hint="eastAsia"/>
          <w:szCs w:val="21"/>
        </w:rPr>
        <w:t>、中标或成交通知书。</w:t>
      </w:r>
    </w:p>
    <w:p w:rsidR="003E506E" w:rsidRDefault="00A94077">
      <w:pPr>
        <w:snapToGrid w:val="0"/>
        <w:spacing w:line="360" w:lineRule="exact"/>
        <w:ind w:firstLineChars="200" w:firstLine="422"/>
        <w:rPr>
          <w:rFonts w:ascii="宋体" w:hAnsi="宋体"/>
          <w:szCs w:val="21"/>
        </w:rPr>
      </w:pPr>
      <w:r>
        <w:rPr>
          <w:rFonts w:ascii="宋体" w:hAnsi="宋体" w:hint="eastAsia"/>
          <w:b/>
          <w:szCs w:val="21"/>
        </w:rPr>
        <w:t xml:space="preserve">第二十一条　</w:t>
      </w:r>
      <w:r>
        <w:rPr>
          <w:rFonts w:ascii="宋体" w:hAnsi="宋体" w:hint="eastAsia"/>
          <w:szCs w:val="21"/>
        </w:rPr>
        <w:t>本合同一式六份，具有同等法律效力，财政部门（政府采购监管部门）、采购代理机构各一份，甲乙双方各贰份（可根据需要另增加）。</w:t>
      </w:r>
    </w:p>
    <w:p w:rsidR="003E506E" w:rsidRDefault="00A94077">
      <w:pPr>
        <w:snapToGrid w:val="0"/>
        <w:spacing w:line="360" w:lineRule="exact"/>
        <w:ind w:firstLineChars="200" w:firstLine="420"/>
        <w:rPr>
          <w:rFonts w:ascii="宋体" w:hAnsi="宋体"/>
          <w:szCs w:val="21"/>
        </w:rPr>
      </w:pPr>
      <w:r>
        <w:rPr>
          <w:rFonts w:ascii="宋体" w:hAnsi="宋体" w:hint="eastAsia"/>
          <w:szCs w:val="21"/>
        </w:rPr>
        <w:t>本合同甲乙双方签字盖章后生效，自签订之日起七个工作日内，采购人或采购代理机构应当将合同副本报同级财政部门备案。</w:t>
      </w: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6"/>
        <w:gridCol w:w="4517"/>
      </w:tblGrid>
      <w:tr w:rsidR="003E506E">
        <w:trPr>
          <w:cantSplit/>
          <w:trHeight w:val="1078"/>
        </w:trPr>
        <w:tc>
          <w:tcPr>
            <w:tcW w:w="4516" w:type="dxa"/>
            <w:vAlign w:val="center"/>
          </w:tcPr>
          <w:p w:rsidR="003E506E" w:rsidRDefault="00A94077">
            <w:pPr>
              <w:snapToGrid w:val="0"/>
              <w:spacing w:line="360" w:lineRule="exact"/>
              <w:rPr>
                <w:rFonts w:ascii="宋体" w:hAnsi="宋体"/>
                <w:szCs w:val="21"/>
              </w:rPr>
            </w:pPr>
            <w:r>
              <w:rPr>
                <w:rFonts w:ascii="宋体" w:hAnsi="宋体" w:hint="eastAsia"/>
                <w:szCs w:val="21"/>
              </w:rPr>
              <w:t>甲方（章）</w:t>
            </w:r>
            <w:r>
              <w:rPr>
                <w:rFonts w:ascii="宋体" w:hAnsi="宋体" w:hint="eastAsia"/>
                <w:szCs w:val="21"/>
              </w:rPr>
              <w:t xml:space="preserve">           </w:t>
            </w:r>
          </w:p>
          <w:p w:rsidR="003E506E" w:rsidRDefault="003E506E">
            <w:pPr>
              <w:snapToGrid w:val="0"/>
              <w:spacing w:line="360" w:lineRule="exact"/>
              <w:rPr>
                <w:rFonts w:ascii="宋体" w:hAnsi="宋体"/>
                <w:szCs w:val="21"/>
              </w:rPr>
            </w:pPr>
          </w:p>
          <w:p w:rsidR="003E506E" w:rsidRDefault="00A94077">
            <w:pPr>
              <w:snapToGrid w:val="0"/>
              <w:spacing w:line="360" w:lineRule="exact"/>
              <w:ind w:firstLineChars="450" w:firstLine="945"/>
              <w:jc w:val="right"/>
              <w:rPr>
                <w:rFonts w:ascii="宋体" w:hAnsi="宋体"/>
                <w:szCs w:val="21"/>
              </w:rPr>
            </w:pP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c>
          <w:tcPr>
            <w:tcW w:w="4517" w:type="dxa"/>
            <w:vAlign w:val="center"/>
          </w:tcPr>
          <w:p w:rsidR="003E506E" w:rsidRDefault="00A94077">
            <w:pPr>
              <w:snapToGrid w:val="0"/>
              <w:spacing w:line="360" w:lineRule="exact"/>
              <w:rPr>
                <w:rFonts w:ascii="宋体" w:hAnsi="宋体"/>
                <w:szCs w:val="21"/>
              </w:rPr>
            </w:pPr>
            <w:r>
              <w:rPr>
                <w:rFonts w:ascii="宋体" w:hAnsi="宋体" w:hint="eastAsia"/>
                <w:szCs w:val="21"/>
              </w:rPr>
              <w:t>乙方（章）</w:t>
            </w:r>
            <w:r>
              <w:rPr>
                <w:rFonts w:ascii="宋体" w:hAnsi="宋体" w:hint="eastAsia"/>
                <w:szCs w:val="21"/>
              </w:rPr>
              <w:t xml:space="preserve">              </w:t>
            </w:r>
          </w:p>
          <w:p w:rsidR="003E506E" w:rsidRDefault="003E506E">
            <w:pPr>
              <w:snapToGrid w:val="0"/>
              <w:spacing w:line="360" w:lineRule="exact"/>
              <w:rPr>
                <w:rFonts w:ascii="宋体" w:hAnsi="宋体"/>
                <w:szCs w:val="21"/>
              </w:rPr>
            </w:pPr>
          </w:p>
          <w:p w:rsidR="003E506E" w:rsidRDefault="00A94077">
            <w:pPr>
              <w:snapToGrid w:val="0"/>
              <w:spacing w:line="360" w:lineRule="exact"/>
              <w:jc w:val="right"/>
              <w:rPr>
                <w:rFonts w:ascii="宋体" w:hAnsi="宋体"/>
                <w:szCs w:val="21"/>
              </w:rPr>
            </w:pP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r w:rsidR="003E506E">
        <w:trPr>
          <w:cantSplit/>
          <w:trHeight w:val="443"/>
        </w:trPr>
        <w:tc>
          <w:tcPr>
            <w:tcW w:w="4516" w:type="dxa"/>
            <w:vAlign w:val="center"/>
          </w:tcPr>
          <w:p w:rsidR="003E506E" w:rsidRDefault="00A94077">
            <w:pPr>
              <w:snapToGrid w:val="0"/>
              <w:spacing w:line="360" w:lineRule="exact"/>
              <w:rPr>
                <w:rFonts w:ascii="宋体" w:hAnsi="宋体"/>
                <w:szCs w:val="21"/>
              </w:rPr>
            </w:pPr>
            <w:r>
              <w:rPr>
                <w:rFonts w:ascii="宋体" w:hAnsi="宋体" w:hint="eastAsia"/>
                <w:szCs w:val="21"/>
              </w:rPr>
              <w:t>单位地址：</w:t>
            </w:r>
          </w:p>
        </w:tc>
        <w:tc>
          <w:tcPr>
            <w:tcW w:w="4517" w:type="dxa"/>
            <w:vAlign w:val="center"/>
          </w:tcPr>
          <w:p w:rsidR="003E506E" w:rsidRDefault="00A94077">
            <w:pPr>
              <w:snapToGrid w:val="0"/>
              <w:spacing w:line="360" w:lineRule="exact"/>
              <w:rPr>
                <w:rFonts w:ascii="宋体" w:hAnsi="宋体"/>
                <w:szCs w:val="21"/>
              </w:rPr>
            </w:pPr>
            <w:r>
              <w:rPr>
                <w:rFonts w:ascii="宋体" w:hAnsi="宋体" w:hint="eastAsia"/>
                <w:szCs w:val="21"/>
              </w:rPr>
              <w:t>单位地址：</w:t>
            </w:r>
          </w:p>
        </w:tc>
      </w:tr>
      <w:tr w:rsidR="003E506E">
        <w:trPr>
          <w:cantSplit/>
          <w:trHeight w:val="479"/>
        </w:trPr>
        <w:tc>
          <w:tcPr>
            <w:tcW w:w="4516" w:type="dxa"/>
            <w:vAlign w:val="center"/>
          </w:tcPr>
          <w:p w:rsidR="003E506E" w:rsidRDefault="00A94077">
            <w:pPr>
              <w:snapToGrid w:val="0"/>
              <w:spacing w:line="360" w:lineRule="exact"/>
              <w:rPr>
                <w:rFonts w:ascii="宋体" w:hAnsi="宋体"/>
                <w:szCs w:val="21"/>
              </w:rPr>
            </w:pPr>
            <w:r>
              <w:rPr>
                <w:rFonts w:ascii="宋体" w:hAnsi="宋体" w:hint="eastAsia"/>
                <w:szCs w:val="21"/>
              </w:rPr>
              <w:t>法定代表人：</w:t>
            </w:r>
          </w:p>
        </w:tc>
        <w:tc>
          <w:tcPr>
            <w:tcW w:w="4517" w:type="dxa"/>
            <w:vAlign w:val="center"/>
          </w:tcPr>
          <w:p w:rsidR="003E506E" w:rsidRDefault="00A94077">
            <w:pPr>
              <w:snapToGrid w:val="0"/>
              <w:spacing w:line="360" w:lineRule="exact"/>
              <w:rPr>
                <w:rFonts w:ascii="宋体" w:hAnsi="宋体"/>
                <w:szCs w:val="21"/>
              </w:rPr>
            </w:pPr>
            <w:r>
              <w:rPr>
                <w:rFonts w:ascii="宋体" w:hAnsi="宋体" w:hint="eastAsia"/>
                <w:szCs w:val="21"/>
              </w:rPr>
              <w:t>法定代表人：</w:t>
            </w:r>
          </w:p>
        </w:tc>
      </w:tr>
      <w:tr w:rsidR="003E506E">
        <w:trPr>
          <w:cantSplit/>
          <w:trHeight w:val="471"/>
        </w:trPr>
        <w:tc>
          <w:tcPr>
            <w:tcW w:w="4516" w:type="dxa"/>
            <w:vAlign w:val="center"/>
          </w:tcPr>
          <w:p w:rsidR="003E506E" w:rsidRDefault="00A94077">
            <w:pPr>
              <w:snapToGrid w:val="0"/>
              <w:spacing w:line="360" w:lineRule="exact"/>
              <w:rPr>
                <w:rFonts w:ascii="宋体" w:hAnsi="宋体"/>
                <w:szCs w:val="21"/>
              </w:rPr>
            </w:pPr>
            <w:r>
              <w:rPr>
                <w:rFonts w:ascii="宋体" w:hAnsi="宋体" w:hint="eastAsia"/>
                <w:szCs w:val="21"/>
              </w:rPr>
              <w:t>委托代理人：</w:t>
            </w:r>
          </w:p>
        </w:tc>
        <w:tc>
          <w:tcPr>
            <w:tcW w:w="4517" w:type="dxa"/>
            <w:vAlign w:val="center"/>
          </w:tcPr>
          <w:p w:rsidR="003E506E" w:rsidRDefault="00A94077">
            <w:pPr>
              <w:snapToGrid w:val="0"/>
              <w:spacing w:line="360" w:lineRule="exact"/>
              <w:rPr>
                <w:rFonts w:ascii="宋体" w:hAnsi="宋体"/>
                <w:szCs w:val="21"/>
              </w:rPr>
            </w:pPr>
            <w:r>
              <w:rPr>
                <w:rFonts w:ascii="宋体" w:hAnsi="宋体" w:hint="eastAsia"/>
                <w:szCs w:val="21"/>
              </w:rPr>
              <w:t>委托代理人</w:t>
            </w:r>
          </w:p>
        </w:tc>
      </w:tr>
      <w:tr w:rsidR="003E506E">
        <w:trPr>
          <w:cantSplit/>
          <w:trHeight w:val="453"/>
        </w:trPr>
        <w:tc>
          <w:tcPr>
            <w:tcW w:w="4516" w:type="dxa"/>
            <w:vAlign w:val="center"/>
          </w:tcPr>
          <w:p w:rsidR="003E506E" w:rsidRDefault="00A94077">
            <w:pPr>
              <w:snapToGrid w:val="0"/>
              <w:spacing w:line="360" w:lineRule="exact"/>
              <w:rPr>
                <w:rFonts w:ascii="宋体" w:hAnsi="宋体"/>
                <w:szCs w:val="21"/>
              </w:rPr>
            </w:pPr>
            <w:r>
              <w:rPr>
                <w:rFonts w:ascii="宋体" w:hAnsi="宋体" w:hint="eastAsia"/>
                <w:szCs w:val="21"/>
              </w:rPr>
              <w:t>电话：</w:t>
            </w:r>
          </w:p>
        </w:tc>
        <w:tc>
          <w:tcPr>
            <w:tcW w:w="4517" w:type="dxa"/>
            <w:vAlign w:val="center"/>
          </w:tcPr>
          <w:p w:rsidR="003E506E" w:rsidRDefault="00A94077">
            <w:pPr>
              <w:snapToGrid w:val="0"/>
              <w:spacing w:line="360" w:lineRule="exact"/>
              <w:rPr>
                <w:rFonts w:ascii="宋体" w:hAnsi="宋体"/>
                <w:szCs w:val="21"/>
              </w:rPr>
            </w:pPr>
            <w:r>
              <w:rPr>
                <w:rFonts w:ascii="宋体" w:hAnsi="宋体" w:hint="eastAsia"/>
                <w:szCs w:val="21"/>
              </w:rPr>
              <w:t>电话：</w:t>
            </w:r>
          </w:p>
        </w:tc>
      </w:tr>
      <w:tr w:rsidR="003E506E">
        <w:trPr>
          <w:cantSplit/>
          <w:trHeight w:val="407"/>
        </w:trPr>
        <w:tc>
          <w:tcPr>
            <w:tcW w:w="4516" w:type="dxa"/>
            <w:vAlign w:val="center"/>
          </w:tcPr>
          <w:p w:rsidR="003E506E" w:rsidRDefault="00A94077">
            <w:pPr>
              <w:snapToGrid w:val="0"/>
              <w:spacing w:line="360" w:lineRule="exact"/>
              <w:rPr>
                <w:rFonts w:ascii="宋体" w:hAnsi="宋体"/>
                <w:szCs w:val="21"/>
              </w:rPr>
            </w:pPr>
            <w:r>
              <w:rPr>
                <w:rFonts w:ascii="宋体" w:hAnsi="宋体" w:hint="eastAsia"/>
                <w:szCs w:val="21"/>
              </w:rPr>
              <w:t>电子邮箱：</w:t>
            </w:r>
          </w:p>
        </w:tc>
        <w:tc>
          <w:tcPr>
            <w:tcW w:w="4517" w:type="dxa"/>
            <w:vAlign w:val="center"/>
          </w:tcPr>
          <w:p w:rsidR="003E506E" w:rsidRDefault="00A94077">
            <w:pPr>
              <w:snapToGrid w:val="0"/>
              <w:spacing w:line="360" w:lineRule="exact"/>
              <w:rPr>
                <w:rFonts w:ascii="宋体" w:hAnsi="宋体"/>
                <w:szCs w:val="21"/>
              </w:rPr>
            </w:pPr>
            <w:r>
              <w:rPr>
                <w:rFonts w:ascii="宋体" w:hAnsi="宋体" w:hint="eastAsia"/>
                <w:szCs w:val="21"/>
              </w:rPr>
              <w:t>电子邮箱：</w:t>
            </w:r>
          </w:p>
        </w:tc>
      </w:tr>
      <w:tr w:rsidR="003E506E">
        <w:trPr>
          <w:cantSplit/>
          <w:trHeight w:val="630"/>
        </w:trPr>
        <w:tc>
          <w:tcPr>
            <w:tcW w:w="4516" w:type="dxa"/>
            <w:vAlign w:val="center"/>
          </w:tcPr>
          <w:p w:rsidR="003E506E" w:rsidRDefault="00A94077">
            <w:pPr>
              <w:snapToGrid w:val="0"/>
              <w:spacing w:line="360" w:lineRule="exact"/>
              <w:rPr>
                <w:rFonts w:ascii="宋体" w:hAnsi="宋体"/>
                <w:szCs w:val="21"/>
              </w:rPr>
            </w:pPr>
            <w:r>
              <w:rPr>
                <w:rFonts w:ascii="宋体" w:hAnsi="宋体" w:hint="eastAsia"/>
                <w:szCs w:val="21"/>
              </w:rPr>
              <w:t>开户银行：</w:t>
            </w:r>
          </w:p>
        </w:tc>
        <w:tc>
          <w:tcPr>
            <w:tcW w:w="4517" w:type="dxa"/>
            <w:vAlign w:val="center"/>
          </w:tcPr>
          <w:p w:rsidR="003E506E" w:rsidRDefault="00A94077">
            <w:pPr>
              <w:snapToGrid w:val="0"/>
              <w:spacing w:line="360" w:lineRule="exact"/>
              <w:rPr>
                <w:rFonts w:ascii="宋体" w:hAnsi="宋体"/>
                <w:szCs w:val="21"/>
              </w:rPr>
            </w:pPr>
            <w:r>
              <w:rPr>
                <w:rFonts w:ascii="宋体" w:hAnsi="宋体" w:hint="eastAsia"/>
                <w:szCs w:val="21"/>
              </w:rPr>
              <w:t>开户银行：</w:t>
            </w:r>
          </w:p>
        </w:tc>
      </w:tr>
      <w:tr w:rsidR="003E506E">
        <w:trPr>
          <w:cantSplit/>
          <w:trHeight w:val="381"/>
        </w:trPr>
        <w:tc>
          <w:tcPr>
            <w:tcW w:w="4516" w:type="dxa"/>
            <w:vAlign w:val="center"/>
          </w:tcPr>
          <w:p w:rsidR="003E506E" w:rsidRDefault="00A94077">
            <w:pPr>
              <w:snapToGrid w:val="0"/>
              <w:spacing w:line="360" w:lineRule="exact"/>
              <w:rPr>
                <w:rFonts w:ascii="宋体" w:hAnsi="宋体"/>
                <w:szCs w:val="21"/>
              </w:rPr>
            </w:pPr>
            <w:r>
              <w:rPr>
                <w:rFonts w:ascii="宋体" w:hAnsi="宋体" w:hint="eastAsia"/>
                <w:szCs w:val="21"/>
              </w:rPr>
              <w:t>账号：</w:t>
            </w:r>
          </w:p>
        </w:tc>
        <w:tc>
          <w:tcPr>
            <w:tcW w:w="4517" w:type="dxa"/>
            <w:vAlign w:val="center"/>
          </w:tcPr>
          <w:p w:rsidR="003E506E" w:rsidRDefault="00A94077">
            <w:pPr>
              <w:snapToGrid w:val="0"/>
              <w:spacing w:line="360" w:lineRule="exact"/>
              <w:rPr>
                <w:rFonts w:ascii="宋体" w:hAnsi="宋体"/>
                <w:szCs w:val="21"/>
              </w:rPr>
            </w:pPr>
            <w:r>
              <w:rPr>
                <w:rFonts w:ascii="宋体" w:hAnsi="宋体" w:hint="eastAsia"/>
                <w:szCs w:val="21"/>
              </w:rPr>
              <w:t>账号：</w:t>
            </w:r>
          </w:p>
        </w:tc>
      </w:tr>
      <w:tr w:rsidR="003E506E">
        <w:trPr>
          <w:cantSplit/>
          <w:trHeight w:val="518"/>
        </w:trPr>
        <w:tc>
          <w:tcPr>
            <w:tcW w:w="4516" w:type="dxa"/>
            <w:vAlign w:val="center"/>
          </w:tcPr>
          <w:p w:rsidR="003E506E" w:rsidRDefault="00A94077">
            <w:pPr>
              <w:snapToGrid w:val="0"/>
              <w:spacing w:line="360" w:lineRule="exact"/>
              <w:rPr>
                <w:rFonts w:ascii="宋体" w:hAnsi="宋体"/>
                <w:szCs w:val="21"/>
              </w:rPr>
            </w:pPr>
            <w:r>
              <w:rPr>
                <w:rFonts w:ascii="宋体" w:hAnsi="宋体" w:hint="eastAsia"/>
                <w:szCs w:val="21"/>
              </w:rPr>
              <w:t>邮政编码：</w:t>
            </w:r>
          </w:p>
        </w:tc>
        <w:tc>
          <w:tcPr>
            <w:tcW w:w="4517" w:type="dxa"/>
            <w:vAlign w:val="center"/>
          </w:tcPr>
          <w:p w:rsidR="003E506E" w:rsidRDefault="00A94077">
            <w:pPr>
              <w:snapToGrid w:val="0"/>
              <w:spacing w:line="360" w:lineRule="exact"/>
              <w:rPr>
                <w:rFonts w:ascii="宋体" w:hAnsi="宋体"/>
                <w:szCs w:val="21"/>
              </w:rPr>
            </w:pPr>
            <w:r>
              <w:rPr>
                <w:rFonts w:ascii="宋体" w:hAnsi="宋体" w:hint="eastAsia"/>
                <w:szCs w:val="21"/>
              </w:rPr>
              <w:t>邮政编码：</w:t>
            </w:r>
          </w:p>
        </w:tc>
      </w:tr>
      <w:tr w:rsidR="003E506E">
        <w:trPr>
          <w:cantSplit/>
          <w:trHeight w:val="1547"/>
        </w:trPr>
        <w:tc>
          <w:tcPr>
            <w:tcW w:w="9033" w:type="dxa"/>
            <w:gridSpan w:val="2"/>
          </w:tcPr>
          <w:p w:rsidR="003E506E" w:rsidRDefault="00A94077">
            <w:pPr>
              <w:snapToGrid w:val="0"/>
              <w:spacing w:line="360" w:lineRule="exact"/>
              <w:rPr>
                <w:rFonts w:ascii="宋体" w:hAnsi="宋体"/>
                <w:szCs w:val="21"/>
              </w:rPr>
            </w:pPr>
            <w:r>
              <w:rPr>
                <w:rFonts w:ascii="宋体" w:hAnsi="宋体" w:hint="eastAsia"/>
                <w:szCs w:val="21"/>
              </w:rPr>
              <w:t>经办人：</w:t>
            </w:r>
          </w:p>
          <w:p w:rsidR="003E506E" w:rsidRDefault="003E506E">
            <w:pPr>
              <w:snapToGrid w:val="0"/>
              <w:spacing w:line="360" w:lineRule="exact"/>
              <w:rPr>
                <w:rFonts w:ascii="宋体" w:hAnsi="宋体"/>
                <w:szCs w:val="21"/>
              </w:rPr>
            </w:pPr>
          </w:p>
          <w:p w:rsidR="003E506E" w:rsidRDefault="00A94077">
            <w:pPr>
              <w:snapToGrid w:val="0"/>
              <w:spacing w:line="360" w:lineRule="exact"/>
              <w:ind w:leftChars="1007" w:left="2430" w:hangingChars="150" w:hanging="315"/>
              <w:rPr>
                <w:rFonts w:ascii="宋体" w:hAnsi="宋体"/>
                <w:szCs w:val="21"/>
              </w:rPr>
            </w:pPr>
            <w:r>
              <w:rPr>
                <w:rFonts w:ascii="宋体" w:hAnsi="宋体" w:hint="eastAsia"/>
                <w:szCs w:val="21"/>
              </w:rPr>
              <w:t xml:space="preserve">                            </w:t>
            </w:r>
          </w:p>
          <w:p w:rsidR="003E506E" w:rsidRDefault="003E506E">
            <w:pPr>
              <w:snapToGrid w:val="0"/>
              <w:spacing w:line="360" w:lineRule="exact"/>
              <w:ind w:firstLineChars="900" w:firstLine="1890"/>
              <w:rPr>
                <w:rFonts w:ascii="宋体" w:hAnsi="宋体"/>
                <w:szCs w:val="21"/>
              </w:rPr>
            </w:pPr>
          </w:p>
          <w:p w:rsidR="003E506E" w:rsidRDefault="00A94077">
            <w:pPr>
              <w:snapToGrid w:val="0"/>
              <w:spacing w:line="360" w:lineRule="exact"/>
              <w:ind w:firstLineChars="300" w:firstLine="630"/>
              <w:jc w:val="right"/>
              <w:rPr>
                <w:rFonts w:ascii="宋体" w:hAnsi="宋体"/>
                <w:szCs w:val="21"/>
              </w:rPr>
            </w:pP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bl>
    <w:p w:rsidR="003E506E" w:rsidRDefault="00A94077">
      <w:pPr>
        <w:snapToGrid w:val="0"/>
        <w:spacing w:line="360" w:lineRule="exact"/>
        <w:jc w:val="center"/>
        <w:rPr>
          <w:rFonts w:ascii="宋体" w:hAnsi="宋体"/>
          <w:b/>
          <w:szCs w:val="21"/>
        </w:rPr>
      </w:pPr>
      <w:r>
        <w:rPr>
          <w:rFonts w:ascii="宋体" w:hAnsi="宋体" w:hint="eastAsia"/>
          <w:b/>
          <w:szCs w:val="21"/>
        </w:rPr>
        <w:br w:type="page"/>
      </w:r>
    </w:p>
    <w:p w:rsidR="003E506E" w:rsidRDefault="00A94077">
      <w:pPr>
        <w:snapToGrid w:val="0"/>
        <w:spacing w:line="360" w:lineRule="exact"/>
        <w:jc w:val="center"/>
        <w:rPr>
          <w:rFonts w:ascii="宋体" w:hAnsi="宋体"/>
          <w:b/>
          <w:szCs w:val="21"/>
        </w:rPr>
      </w:pPr>
      <w:r>
        <w:rPr>
          <w:rFonts w:ascii="宋体" w:hAnsi="宋体" w:hint="eastAsia"/>
          <w:b/>
          <w:szCs w:val="21"/>
        </w:rPr>
        <w:lastRenderedPageBreak/>
        <w:t>合</w:t>
      </w:r>
      <w:r>
        <w:rPr>
          <w:rFonts w:ascii="宋体" w:hAnsi="宋体" w:hint="eastAsia"/>
          <w:b/>
          <w:szCs w:val="21"/>
        </w:rPr>
        <w:t xml:space="preserve"> </w:t>
      </w:r>
      <w:r>
        <w:rPr>
          <w:rFonts w:ascii="宋体" w:hAnsi="宋体" w:hint="eastAsia"/>
          <w:b/>
          <w:szCs w:val="21"/>
        </w:rPr>
        <w:t>同</w:t>
      </w:r>
      <w:r>
        <w:rPr>
          <w:rFonts w:ascii="宋体" w:hAnsi="宋体" w:hint="eastAsia"/>
          <w:b/>
          <w:szCs w:val="21"/>
        </w:rPr>
        <w:t xml:space="preserve"> </w:t>
      </w:r>
      <w:r>
        <w:rPr>
          <w:rFonts w:ascii="宋体" w:hAnsi="宋体" w:hint="eastAsia"/>
          <w:b/>
          <w:szCs w:val="21"/>
        </w:rPr>
        <w:t>附</w:t>
      </w:r>
      <w:r>
        <w:rPr>
          <w:rFonts w:ascii="宋体" w:hAnsi="宋体" w:hint="eastAsia"/>
          <w:b/>
          <w:szCs w:val="21"/>
        </w:rPr>
        <w:t xml:space="preserve"> </w:t>
      </w:r>
      <w:r>
        <w:rPr>
          <w:rFonts w:ascii="宋体" w:hAnsi="宋体" w:hint="eastAsia"/>
          <w:b/>
          <w:szCs w:val="21"/>
        </w:rPr>
        <w:t>件</w:t>
      </w:r>
    </w:p>
    <w:p w:rsidR="003E506E" w:rsidRDefault="00A94077">
      <w:pPr>
        <w:snapToGrid w:val="0"/>
        <w:spacing w:line="360" w:lineRule="exact"/>
        <w:rPr>
          <w:rFonts w:ascii="宋体" w:hAnsi="宋体"/>
          <w:szCs w:val="21"/>
        </w:rPr>
      </w:pPr>
      <w:r>
        <w:rPr>
          <w:rFonts w:ascii="宋体" w:hAnsi="宋体" w:hint="eastAsia"/>
          <w:szCs w:val="21"/>
        </w:rPr>
        <w:t>一般货物类</w:t>
      </w:r>
    </w:p>
    <w:tbl>
      <w:tblPr>
        <w:tblW w:w="8522" w:type="dxa"/>
        <w:tblLayout w:type="fixed"/>
        <w:tblLook w:val="04A0"/>
      </w:tblPr>
      <w:tblGrid>
        <w:gridCol w:w="4248"/>
        <w:gridCol w:w="4274"/>
      </w:tblGrid>
      <w:tr w:rsidR="003E506E">
        <w:trPr>
          <w:trHeight w:hRule="exact" w:val="454"/>
        </w:trPr>
        <w:tc>
          <w:tcPr>
            <w:tcW w:w="8522" w:type="dxa"/>
            <w:gridSpan w:val="2"/>
            <w:tcBorders>
              <w:top w:val="single" w:sz="4" w:space="0" w:color="auto"/>
              <w:left w:val="single" w:sz="4" w:space="0" w:color="auto"/>
              <w:right w:val="single" w:sz="4" w:space="0" w:color="auto"/>
            </w:tcBorders>
            <w:vAlign w:val="center"/>
          </w:tcPr>
          <w:p w:rsidR="003E506E" w:rsidRDefault="00A94077">
            <w:pPr>
              <w:snapToGrid w:val="0"/>
              <w:spacing w:line="360" w:lineRule="exact"/>
              <w:ind w:firstLineChars="200" w:firstLine="422"/>
              <w:rPr>
                <w:rFonts w:ascii="宋体" w:hAnsi="宋体"/>
                <w:b/>
                <w:szCs w:val="21"/>
              </w:rPr>
            </w:pPr>
            <w:r>
              <w:rPr>
                <w:rFonts w:ascii="宋体" w:hAnsi="宋体" w:hint="eastAsia"/>
                <w:b/>
                <w:szCs w:val="21"/>
              </w:rPr>
              <w:t>1</w:t>
            </w:r>
            <w:r>
              <w:rPr>
                <w:rFonts w:ascii="宋体" w:hAnsi="宋体" w:hint="eastAsia"/>
                <w:b/>
                <w:szCs w:val="21"/>
              </w:rPr>
              <w:t>、供应商承诺具体事项：</w:t>
            </w:r>
          </w:p>
        </w:tc>
      </w:tr>
      <w:tr w:rsidR="003E506E">
        <w:trPr>
          <w:trHeight w:hRule="exact" w:val="454"/>
        </w:trPr>
        <w:tc>
          <w:tcPr>
            <w:tcW w:w="8522" w:type="dxa"/>
            <w:gridSpan w:val="2"/>
            <w:tcBorders>
              <w:left w:val="single" w:sz="4" w:space="0" w:color="auto"/>
              <w:right w:val="single" w:sz="4" w:space="0" w:color="auto"/>
            </w:tcBorders>
            <w:vAlign w:val="center"/>
          </w:tcPr>
          <w:p w:rsidR="003E506E" w:rsidRDefault="003E506E">
            <w:pPr>
              <w:snapToGrid w:val="0"/>
              <w:spacing w:line="360" w:lineRule="exact"/>
              <w:ind w:firstLineChars="200" w:firstLine="422"/>
              <w:rPr>
                <w:rFonts w:ascii="宋体" w:hAnsi="宋体"/>
                <w:b/>
                <w:szCs w:val="21"/>
              </w:rPr>
            </w:pPr>
          </w:p>
        </w:tc>
      </w:tr>
      <w:tr w:rsidR="003E506E">
        <w:trPr>
          <w:trHeight w:hRule="exact" w:val="454"/>
        </w:trPr>
        <w:tc>
          <w:tcPr>
            <w:tcW w:w="8522" w:type="dxa"/>
            <w:gridSpan w:val="2"/>
            <w:tcBorders>
              <w:left w:val="single" w:sz="4" w:space="0" w:color="auto"/>
              <w:right w:val="single" w:sz="4" w:space="0" w:color="auto"/>
            </w:tcBorders>
            <w:vAlign w:val="center"/>
          </w:tcPr>
          <w:p w:rsidR="003E506E" w:rsidRDefault="003E506E">
            <w:pPr>
              <w:snapToGrid w:val="0"/>
              <w:spacing w:line="360" w:lineRule="exact"/>
              <w:ind w:firstLineChars="200" w:firstLine="422"/>
              <w:rPr>
                <w:rFonts w:ascii="宋体" w:hAnsi="宋体"/>
                <w:b/>
                <w:szCs w:val="21"/>
              </w:rPr>
            </w:pPr>
          </w:p>
        </w:tc>
      </w:tr>
      <w:tr w:rsidR="003E506E">
        <w:trPr>
          <w:trHeight w:hRule="exact" w:val="454"/>
        </w:trPr>
        <w:tc>
          <w:tcPr>
            <w:tcW w:w="8522" w:type="dxa"/>
            <w:gridSpan w:val="2"/>
            <w:tcBorders>
              <w:left w:val="single" w:sz="4" w:space="0" w:color="auto"/>
              <w:right w:val="single" w:sz="4" w:space="0" w:color="auto"/>
            </w:tcBorders>
            <w:vAlign w:val="center"/>
          </w:tcPr>
          <w:p w:rsidR="003E506E" w:rsidRDefault="003E506E">
            <w:pPr>
              <w:snapToGrid w:val="0"/>
              <w:spacing w:line="360" w:lineRule="exact"/>
              <w:ind w:firstLineChars="200" w:firstLine="422"/>
              <w:rPr>
                <w:rFonts w:ascii="宋体" w:hAnsi="宋体"/>
                <w:b/>
                <w:szCs w:val="21"/>
              </w:rPr>
            </w:pPr>
          </w:p>
        </w:tc>
      </w:tr>
      <w:tr w:rsidR="003E506E">
        <w:trPr>
          <w:trHeight w:hRule="exact" w:val="454"/>
        </w:trPr>
        <w:tc>
          <w:tcPr>
            <w:tcW w:w="8522" w:type="dxa"/>
            <w:gridSpan w:val="2"/>
            <w:tcBorders>
              <w:left w:val="single" w:sz="4" w:space="0" w:color="auto"/>
              <w:bottom w:val="single" w:sz="4" w:space="0" w:color="auto"/>
              <w:right w:val="single" w:sz="4" w:space="0" w:color="auto"/>
            </w:tcBorders>
            <w:vAlign w:val="center"/>
          </w:tcPr>
          <w:p w:rsidR="003E506E" w:rsidRDefault="003E506E">
            <w:pPr>
              <w:snapToGrid w:val="0"/>
              <w:spacing w:line="360" w:lineRule="exact"/>
              <w:ind w:firstLineChars="200" w:firstLine="422"/>
              <w:rPr>
                <w:rFonts w:ascii="宋体" w:hAnsi="宋体"/>
                <w:b/>
                <w:szCs w:val="21"/>
              </w:rPr>
            </w:pPr>
          </w:p>
        </w:tc>
      </w:tr>
      <w:tr w:rsidR="003E506E">
        <w:trPr>
          <w:trHeight w:hRule="exact" w:val="454"/>
        </w:trPr>
        <w:tc>
          <w:tcPr>
            <w:tcW w:w="8522" w:type="dxa"/>
            <w:gridSpan w:val="2"/>
            <w:tcBorders>
              <w:top w:val="single" w:sz="4" w:space="0" w:color="auto"/>
              <w:left w:val="single" w:sz="4" w:space="0" w:color="auto"/>
              <w:right w:val="single" w:sz="4" w:space="0" w:color="auto"/>
            </w:tcBorders>
            <w:vAlign w:val="center"/>
          </w:tcPr>
          <w:p w:rsidR="003E506E" w:rsidRDefault="00A94077">
            <w:pPr>
              <w:snapToGrid w:val="0"/>
              <w:spacing w:line="360" w:lineRule="exact"/>
              <w:ind w:firstLineChars="200" w:firstLine="422"/>
              <w:rPr>
                <w:rFonts w:ascii="宋体" w:hAnsi="宋体"/>
                <w:b/>
                <w:szCs w:val="21"/>
              </w:rPr>
            </w:pPr>
            <w:r>
              <w:rPr>
                <w:rFonts w:ascii="宋体" w:hAnsi="宋体" w:hint="eastAsia"/>
                <w:b/>
                <w:szCs w:val="21"/>
              </w:rPr>
              <w:t>2</w:t>
            </w:r>
            <w:r>
              <w:rPr>
                <w:rFonts w:ascii="宋体" w:hAnsi="宋体" w:hint="eastAsia"/>
                <w:b/>
                <w:szCs w:val="21"/>
              </w:rPr>
              <w:t>、售后服务具体事项：</w:t>
            </w:r>
          </w:p>
        </w:tc>
      </w:tr>
      <w:tr w:rsidR="003E506E">
        <w:trPr>
          <w:trHeight w:hRule="exact" w:val="454"/>
        </w:trPr>
        <w:tc>
          <w:tcPr>
            <w:tcW w:w="8522" w:type="dxa"/>
            <w:gridSpan w:val="2"/>
            <w:tcBorders>
              <w:left w:val="single" w:sz="4" w:space="0" w:color="auto"/>
              <w:right w:val="single" w:sz="4" w:space="0" w:color="auto"/>
            </w:tcBorders>
            <w:vAlign w:val="center"/>
          </w:tcPr>
          <w:p w:rsidR="003E506E" w:rsidRDefault="003E506E">
            <w:pPr>
              <w:snapToGrid w:val="0"/>
              <w:spacing w:line="360" w:lineRule="exact"/>
              <w:ind w:firstLineChars="200" w:firstLine="422"/>
              <w:rPr>
                <w:rFonts w:ascii="宋体" w:hAnsi="宋体"/>
                <w:b/>
                <w:szCs w:val="21"/>
              </w:rPr>
            </w:pPr>
          </w:p>
        </w:tc>
      </w:tr>
      <w:tr w:rsidR="003E506E">
        <w:trPr>
          <w:trHeight w:hRule="exact" w:val="454"/>
        </w:trPr>
        <w:tc>
          <w:tcPr>
            <w:tcW w:w="8522" w:type="dxa"/>
            <w:gridSpan w:val="2"/>
            <w:tcBorders>
              <w:left w:val="single" w:sz="4" w:space="0" w:color="auto"/>
              <w:right w:val="single" w:sz="4" w:space="0" w:color="auto"/>
            </w:tcBorders>
            <w:vAlign w:val="center"/>
          </w:tcPr>
          <w:p w:rsidR="003E506E" w:rsidRDefault="003E506E">
            <w:pPr>
              <w:snapToGrid w:val="0"/>
              <w:spacing w:line="360" w:lineRule="exact"/>
              <w:ind w:firstLineChars="200" w:firstLine="422"/>
              <w:rPr>
                <w:rFonts w:ascii="宋体" w:hAnsi="宋体"/>
                <w:b/>
                <w:szCs w:val="21"/>
              </w:rPr>
            </w:pPr>
          </w:p>
        </w:tc>
      </w:tr>
      <w:tr w:rsidR="003E506E">
        <w:trPr>
          <w:trHeight w:hRule="exact" w:val="454"/>
        </w:trPr>
        <w:tc>
          <w:tcPr>
            <w:tcW w:w="8522" w:type="dxa"/>
            <w:gridSpan w:val="2"/>
            <w:tcBorders>
              <w:left w:val="single" w:sz="4" w:space="0" w:color="auto"/>
              <w:right w:val="single" w:sz="4" w:space="0" w:color="auto"/>
            </w:tcBorders>
            <w:vAlign w:val="center"/>
          </w:tcPr>
          <w:p w:rsidR="003E506E" w:rsidRDefault="003E506E">
            <w:pPr>
              <w:snapToGrid w:val="0"/>
              <w:spacing w:line="360" w:lineRule="exact"/>
              <w:ind w:firstLineChars="200" w:firstLine="422"/>
              <w:rPr>
                <w:rFonts w:ascii="宋体" w:hAnsi="宋体"/>
                <w:b/>
                <w:szCs w:val="21"/>
              </w:rPr>
            </w:pPr>
          </w:p>
        </w:tc>
      </w:tr>
      <w:tr w:rsidR="003E506E">
        <w:trPr>
          <w:trHeight w:hRule="exact" w:val="454"/>
        </w:trPr>
        <w:tc>
          <w:tcPr>
            <w:tcW w:w="8522" w:type="dxa"/>
            <w:gridSpan w:val="2"/>
            <w:tcBorders>
              <w:left w:val="single" w:sz="4" w:space="0" w:color="auto"/>
              <w:bottom w:val="single" w:sz="4" w:space="0" w:color="auto"/>
              <w:right w:val="single" w:sz="4" w:space="0" w:color="auto"/>
            </w:tcBorders>
            <w:vAlign w:val="center"/>
          </w:tcPr>
          <w:p w:rsidR="003E506E" w:rsidRDefault="003E506E">
            <w:pPr>
              <w:snapToGrid w:val="0"/>
              <w:spacing w:line="360" w:lineRule="exact"/>
              <w:ind w:firstLineChars="200" w:firstLine="422"/>
              <w:rPr>
                <w:rFonts w:ascii="宋体" w:hAnsi="宋体"/>
                <w:b/>
                <w:szCs w:val="21"/>
              </w:rPr>
            </w:pPr>
          </w:p>
        </w:tc>
      </w:tr>
      <w:tr w:rsidR="003E506E">
        <w:trPr>
          <w:trHeight w:hRule="exact" w:val="454"/>
        </w:trPr>
        <w:tc>
          <w:tcPr>
            <w:tcW w:w="8522" w:type="dxa"/>
            <w:gridSpan w:val="2"/>
            <w:tcBorders>
              <w:top w:val="single" w:sz="4" w:space="0" w:color="auto"/>
              <w:left w:val="single" w:sz="4" w:space="0" w:color="auto"/>
              <w:right w:val="single" w:sz="4" w:space="0" w:color="auto"/>
            </w:tcBorders>
            <w:vAlign w:val="center"/>
          </w:tcPr>
          <w:p w:rsidR="003E506E" w:rsidRDefault="00A94077">
            <w:pPr>
              <w:snapToGrid w:val="0"/>
              <w:spacing w:line="360" w:lineRule="exact"/>
              <w:ind w:firstLineChars="200" w:firstLine="422"/>
              <w:rPr>
                <w:rFonts w:ascii="宋体" w:hAnsi="宋体"/>
                <w:b/>
                <w:szCs w:val="21"/>
              </w:rPr>
            </w:pPr>
            <w:r>
              <w:rPr>
                <w:rFonts w:ascii="宋体" w:hAnsi="宋体" w:hint="eastAsia"/>
                <w:b/>
                <w:szCs w:val="21"/>
              </w:rPr>
              <w:t>3</w:t>
            </w:r>
            <w:r>
              <w:rPr>
                <w:rFonts w:ascii="宋体" w:hAnsi="宋体" w:hint="eastAsia"/>
                <w:b/>
                <w:szCs w:val="21"/>
              </w:rPr>
              <w:t>、保修期责任：</w:t>
            </w:r>
          </w:p>
        </w:tc>
      </w:tr>
      <w:tr w:rsidR="003E506E">
        <w:trPr>
          <w:trHeight w:hRule="exact" w:val="454"/>
        </w:trPr>
        <w:tc>
          <w:tcPr>
            <w:tcW w:w="8522" w:type="dxa"/>
            <w:gridSpan w:val="2"/>
            <w:tcBorders>
              <w:left w:val="single" w:sz="4" w:space="0" w:color="auto"/>
              <w:right w:val="single" w:sz="4" w:space="0" w:color="auto"/>
            </w:tcBorders>
            <w:vAlign w:val="center"/>
          </w:tcPr>
          <w:p w:rsidR="003E506E" w:rsidRDefault="003E506E">
            <w:pPr>
              <w:snapToGrid w:val="0"/>
              <w:spacing w:line="360" w:lineRule="exact"/>
              <w:ind w:firstLineChars="200" w:firstLine="422"/>
              <w:rPr>
                <w:rFonts w:ascii="宋体" w:hAnsi="宋体"/>
                <w:b/>
                <w:szCs w:val="21"/>
              </w:rPr>
            </w:pPr>
          </w:p>
        </w:tc>
      </w:tr>
      <w:tr w:rsidR="003E506E">
        <w:trPr>
          <w:trHeight w:hRule="exact" w:val="454"/>
        </w:trPr>
        <w:tc>
          <w:tcPr>
            <w:tcW w:w="8522" w:type="dxa"/>
            <w:gridSpan w:val="2"/>
            <w:tcBorders>
              <w:left w:val="single" w:sz="4" w:space="0" w:color="auto"/>
              <w:right w:val="single" w:sz="4" w:space="0" w:color="auto"/>
            </w:tcBorders>
            <w:vAlign w:val="center"/>
          </w:tcPr>
          <w:p w:rsidR="003E506E" w:rsidRDefault="003E506E">
            <w:pPr>
              <w:snapToGrid w:val="0"/>
              <w:spacing w:line="360" w:lineRule="exact"/>
              <w:ind w:firstLineChars="200" w:firstLine="422"/>
              <w:rPr>
                <w:rFonts w:ascii="宋体" w:hAnsi="宋体"/>
                <w:b/>
                <w:szCs w:val="21"/>
              </w:rPr>
            </w:pPr>
          </w:p>
        </w:tc>
      </w:tr>
      <w:tr w:rsidR="003E506E">
        <w:trPr>
          <w:trHeight w:hRule="exact" w:val="454"/>
        </w:trPr>
        <w:tc>
          <w:tcPr>
            <w:tcW w:w="8522" w:type="dxa"/>
            <w:gridSpan w:val="2"/>
            <w:tcBorders>
              <w:left w:val="single" w:sz="4" w:space="0" w:color="auto"/>
              <w:right w:val="single" w:sz="4" w:space="0" w:color="auto"/>
            </w:tcBorders>
            <w:vAlign w:val="center"/>
          </w:tcPr>
          <w:p w:rsidR="003E506E" w:rsidRDefault="003E506E">
            <w:pPr>
              <w:snapToGrid w:val="0"/>
              <w:spacing w:line="360" w:lineRule="exact"/>
              <w:ind w:firstLineChars="200" w:firstLine="422"/>
              <w:rPr>
                <w:rFonts w:ascii="宋体" w:hAnsi="宋体"/>
                <w:b/>
                <w:szCs w:val="21"/>
              </w:rPr>
            </w:pPr>
          </w:p>
        </w:tc>
      </w:tr>
      <w:tr w:rsidR="003E506E">
        <w:trPr>
          <w:trHeight w:hRule="exact" w:val="454"/>
        </w:trPr>
        <w:tc>
          <w:tcPr>
            <w:tcW w:w="8522" w:type="dxa"/>
            <w:gridSpan w:val="2"/>
            <w:tcBorders>
              <w:left w:val="single" w:sz="4" w:space="0" w:color="auto"/>
              <w:right w:val="single" w:sz="4" w:space="0" w:color="auto"/>
            </w:tcBorders>
            <w:vAlign w:val="center"/>
          </w:tcPr>
          <w:p w:rsidR="003E506E" w:rsidRDefault="003E506E">
            <w:pPr>
              <w:snapToGrid w:val="0"/>
              <w:spacing w:line="360" w:lineRule="exact"/>
              <w:ind w:firstLineChars="200" w:firstLine="422"/>
              <w:rPr>
                <w:rFonts w:ascii="宋体" w:hAnsi="宋体"/>
                <w:b/>
                <w:szCs w:val="21"/>
              </w:rPr>
            </w:pPr>
          </w:p>
        </w:tc>
      </w:tr>
      <w:tr w:rsidR="003E506E">
        <w:trPr>
          <w:trHeight w:hRule="exact" w:val="454"/>
        </w:trPr>
        <w:tc>
          <w:tcPr>
            <w:tcW w:w="8522" w:type="dxa"/>
            <w:gridSpan w:val="2"/>
            <w:tcBorders>
              <w:left w:val="single" w:sz="4" w:space="0" w:color="auto"/>
              <w:bottom w:val="single" w:sz="4" w:space="0" w:color="auto"/>
              <w:right w:val="single" w:sz="4" w:space="0" w:color="auto"/>
            </w:tcBorders>
            <w:vAlign w:val="center"/>
          </w:tcPr>
          <w:p w:rsidR="003E506E" w:rsidRDefault="003E506E">
            <w:pPr>
              <w:snapToGrid w:val="0"/>
              <w:spacing w:line="360" w:lineRule="exact"/>
              <w:ind w:firstLineChars="200" w:firstLine="422"/>
              <w:rPr>
                <w:rFonts w:ascii="宋体" w:hAnsi="宋体"/>
                <w:b/>
                <w:szCs w:val="21"/>
              </w:rPr>
            </w:pPr>
          </w:p>
        </w:tc>
      </w:tr>
      <w:tr w:rsidR="003E506E">
        <w:trPr>
          <w:trHeight w:hRule="exact" w:val="454"/>
        </w:trPr>
        <w:tc>
          <w:tcPr>
            <w:tcW w:w="8522" w:type="dxa"/>
            <w:gridSpan w:val="2"/>
            <w:tcBorders>
              <w:top w:val="single" w:sz="4" w:space="0" w:color="auto"/>
              <w:left w:val="single" w:sz="4" w:space="0" w:color="auto"/>
              <w:right w:val="single" w:sz="4" w:space="0" w:color="auto"/>
            </w:tcBorders>
            <w:vAlign w:val="center"/>
          </w:tcPr>
          <w:p w:rsidR="003E506E" w:rsidRDefault="00A94077">
            <w:pPr>
              <w:snapToGrid w:val="0"/>
              <w:spacing w:line="360" w:lineRule="exact"/>
              <w:ind w:firstLineChars="200" w:firstLine="422"/>
              <w:rPr>
                <w:rFonts w:ascii="宋体" w:hAnsi="宋体"/>
                <w:b/>
                <w:szCs w:val="21"/>
              </w:rPr>
            </w:pPr>
            <w:r>
              <w:rPr>
                <w:rFonts w:ascii="宋体" w:hAnsi="宋体" w:hint="eastAsia"/>
                <w:b/>
                <w:szCs w:val="21"/>
              </w:rPr>
              <w:t>4</w:t>
            </w:r>
            <w:r>
              <w:rPr>
                <w:rFonts w:ascii="宋体" w:hAnsi="宋体" w:hint="eastAsia"/>
                <w:b/>
                <w:szCs w:val="21"/>
              </w:rPr>
              <w:t>、其他具体事项：</w:t>
            </w:r>
          </w:p>
        </w:tc>
      </w:tr>
      <w:tr w:rsidR="003E506E">
        <w:trPr>
          <w:trHeight w:hRule="exact" w:val="454"/>
        </w:trPr>
        <w:tc>
          <w:tcPr>
            <w:tcW w:w="8522" w:type="dxa"/>
            <w:gridSpan w:val="2"/>
            <w:tcBorders>
              <w:left w:val="single" w:sz="4" w:space="0" w:color="auto"/>
              <w:right w:val="single" w:sz="4" w:space="0" w:color="auto"/>
            </w:tcBorders>
            <w:vAlign w:val="center"/>
          </w:tcPr>
          <w:p w:rsidR="003E506E" w:rsidRDefault="003E506E">
            <w:pPr>
              <w:snapToGrid w:val="0"/>
              <w:spacing w:line="360" w:lineRule="exact"/>
              <w:ind w:firstLineChars="200" w:firstLine="422"/>
              <w:rPr>
                <w:rFonts w:ascii="宋体" w:hAnsi="宋体"/>
                <w:b/>
                <w:szCs w:val="21"/>
              </w:rPr>
            </w:pPr>
          </w:p>
        </w:tc>
      </w:tr>
      <w:tr w:rsidR="003E506E">
        <w:trPr>
          <w:trHeight w:hRule="exact" w:val="454"/>
        </w:trPr>
        <w:tc>
          <w:tcPr>
            <w:tcW w:w="8522" w:type="dxa"/>
            <w:gridSpan w:val="2"/>
            <w:tcBorders>
              <w:left w:val="single" w:sz="4" w:space="0" w:color="auto"/>
              <w:right w:val="single" w:sz="4" w:space="0" w:color="auto"/>
            </w:tcBorders>
            <w:vAlign w:val="center"/>
          </w:tcPr>
          <w:p w:rsidR="003E506E" w:rsidRDefault="003E506E">
            <w:pPr>
              <w:snapToGrid w:val="0"/>
              <w:spacing w:line="360" w:lineRule="exact"/>
              <w:ind w:firstLineChars="200" w:firstLine="422"/>
              <w:rPr>
                <w:rFonts w:ascii="宋体" w:hAnsi="宋体"/>
                <w:b/>
                <w:szCs w:val="21"/>
              </w:rPr>
            </w:pPr>
          </w:p>
        </w:tc>
      </w:tr>
      <w:tr w:rsidR="003E506E">
        <w:trPr>
          <w:trHeight w:hRule="exact" w:val="454"/>
        </w:trPr>
        <w:tc>
          <w:tcPr>
            <w:tcW w:w="8522" w:type="dxa"/>
            <w:gridSpan w:val="2"/>
            <w:tcBorders>
              <w:left w:val="single" w:sz="4" w:space="0" w:color="auto"/>
              <w:bottom w:val="single" w:sz="4" w:space="0" w:color="auto"/>
              <w:right w:val="single" w:sz="4" w:space="0" w:color="auto"/>
            </w:tcBorders>
            <w:vAlign w:val="center"/>
          </w:tcPr>
          <w:p w:rsidR="003E506E" w:rsidRDefault="003E506E">
            <w:pPr>
              <w:snapToGrid w:val="0"/>
              <w:spacing w:line="360" w:lineRule="exact"/>
              <w:ind w:firstLineChars="200" w:firstLine="422"/>
              <w:rPr>
                <w:rFonts w:ascii="宋体" w:hAnsi="宋体"/>
                <w:b/>
                <w:szCs w:val="21"/>
              </w:rPr>
            </w:pPr>
          </w:p>
        </w:tc>
      </w:tr>
      <w:tr w:rsidR="003E506E">
        <w:trPr>
          <w:trHeight w:val="2577"/>
        </w:trPr>
        <w:tc>
          <w:tcPr>
            <w:tcW w:w="4248" w:type="dxa"/>
            <w:tcBorders>
              <w:top w:val="single" w:sz="4" w:space="0" w:color="auto"/>
              <w:left w:val="single" w:sz="4" w:space="0" w:color="auto"/>
              <w:bottom w:val="single" w:sz="4" w:space="0" w:color="auto"/>
              <w:right w:val="single" w:sz="4" w:space="0" w:color="auto"/>
            </w:tcBorders>
            <w:vAlign w:val="center"/>
          </w:tcPr>
          <w:p w:rsidR="003E506E" w:rsidRDefault="00A94077">
            <w:pPr>
              <w:snapToGrid w:val="0"/>
              <w:spacing w:line="360" w:lineRule="exact"/>
              <w:ind w:firstLineChars="200" w:firstLine="422"/>
              <w:rPr>
                <w:rFonts w:ascii="宋体" w:hAnsi="宋体"/>
                <w:b/>
                <w:szCs w:val="21"/>
              </w:rPr>
            </w:pPr>
            <w:r>
              <w:rPr>
                <w:rFonts w:ascii="宋体" w:hAnsi="宋体" w:hint="eastAsia"/>
                <w:b/>
                <w:szCs w:val="21"/>
              </w:rPr>
              <w:t>甲方（章）</w:t>
            </w:r>
          </w:p>
          <w:p w:rsidR="003E506E" w:rsidRDefault="003E506E">
            <w:pPr>
              <w:snapToGrid w:val="0"/>
              <w:spacing w:line="360" w:lineRule="exact"/>
              <w:ind w:firstLineChars="200" w:firstLine="422"/>
              <w:rPr>
                <w:rFonts w:ascii="宋体" w:hAnsi="宋体"/>
                <w:b/>
                <w:szCs w:val="21"/>
              </w:rPr>
            </w:pPr>
          </w:p>
          <w:p w:rsidR="003E506E" w:rsidRDefault="003E506E">
            <w:pPr>
              <w:snapToGrid w:val="0"/>
              <w:spacing w:line="360" w:lineRule="exact"/>
              <w:ind w:firstLineChars="200" w:firstLine="422"/>
              <w:rPr>
                <w:rFonts w:ascii="宋体" w:hAnsi="宋体"/>
                <w:b/>
                <w:szCs w:val="21"/>
              </w:rPr>
            </w:pPr>
          </w:p>
          <w:p w:rsidR="003E506E" w:rsidRDefault="003E506E">
            <w:pPr>
              <w:snapToGrid w:val="0"/>
              <w:spacing w:line="360" w:lineRule="exact"/>
              <w:ind w:firstLineChars="200" w:firstLine="422"/>
              <w:rPr>
                <w:rFonts w:ascii="宋体" w:hAnsi="宋体"/>
                <w:b/>
                <w:szCs w:val="21"/>
              </w:rPr>
            </w:pPr>
          </w:p>
          <w:p w:rsidR="003E506E" w:rsidRDefault="003E506E">
            <w:pPr>
              <w:snapToGrid w:val="0"/>
              <w:spacing w:line="360" w:lineRule="exact"/>
              <w:ind w:firstLineChars="200" w:firstLine="422"/>
              <w:rPr>
                <w:rFonts w:ascii="宋体" w:hAnsi="宋体"/>
                <w:b/>
                <w:szCs w:val="21"/>
              </w:rPr>
            </w:pPr>
          </w:p>
          <w:p w:rsidR="003E506E" w:rsidRDefault="003E506E">
            <w:pPr>
              <w:snapToGrid w:val="0"/>
              <w:spacing w:line="360" w:lineRule="exact"/>
              <w:ind w:firstLineChars="200" w:firstLine="422"/>
              <w:rPr>
                <w:rFonts w:ascii="宋体" w:hAnsi="宋体"/>
                <w:b/>
                <w:szCs w:val="21"/>
              </w:rPr>
            </w:pPr>
          </w:p>
          <w:p w:rsidR="003E506E" w:rsidRDefault="003E506E">
            <w:pPr>
              <w:snapToGrid w:val="0"/>
              <w:spacing w:line="360" w:lineRule="exact"/>
              <w:ind w:firstLineChars="200" w:firstLine="422"/>
              <w:rPr>
                <w:rFonts w:ascii="宋体" w:hAnsi="宋体"/>
                <w:b/>
                <w:szCs w:val="21"/>
              </w:rPr>
            </w:pPr>
          </w:p>
          <w:p w:rsidR="003E506E" w:rsidRDefault="00A94077">
            <w:pPr>
              <w:snapToGrid w:val="0"/>
              <w:spacing w:line="360" w:lineRule="exact"/>
              <w:ind w:firstLineChars="200" w:firstLine="422"/>
              <w:rPr>
                <w:rFonts w:ascii="宋体" w:hAnsi="宋体"/>
                <w:b/>
                <w:szCs w:val="21"/>
              </w:rPr>
            </w:pPr>
            <w:r>
              <w:rPr>
                <w:rFonts w:ascii="宋体" w:hAnsi="宋体" w:hint="eastAsia"/>
                <w:b/>
                <w:szCs w:val="21"/>
              </w:rPr>
              <w:t xml:space="preserve">                 </w:t>
            </w:r>
            <w:r>
              <w:rPr>
                <w:rFonts w:ascii="宋体" w:hAnsi="宋体" w:hint="eastAsia"/>
                <w:b/>
                <w:szCs w:val="21"/>
              </w:rPr>
              <w:t>年</w:t>
            </w:r>
            <w:r>
              <w:rPr>
                <w:rFonts w:ascii="宋体" w:hAnsi="宋体" w:hint="eastAsia"/>
                <w:b/>
                <w:szCs w:val="21"/>
              </w:rPr>
              <w:t xml:space="preserve">   </w:t>
            </w:r>
            <w:r>
              <w:rPr>
                <w:rFonts w:ascii="宋体" w:hAnsi="宋体" w:hint="eastAsia"/>
                <w:b/>
                <w:szCs w:val="21"/>
              </w:rPr>
              <w:t>月</w:t>
            </w:r>
            <w:r>
              <w:rPr>
                <w:rFonts w:ascii="宋体" w:hAnsi="宋体" w:hint="eastAsia"/>
                <w:b/>
                <w:szCs w:val="21"/>
              </w:rPr>
              <w:t xml:space="preserve">   </w:t>
            </w:r>
            <w:r>
              <w:rPr>
                <w:rFonts w:ascii="宋体" w:hAnsi="宋体" w:hint="eastAsia"/>
                <w:b/>
                <w:szCs w:val="21"/>
              </w:rPr>
              <w:t>日</w:t>
            </w:r>
            <w:r>
              <w:rPr>
                <w:rFonts w:ascii="宋体" w:hAnsi="宋体" w:hint="eastAsia"/>
                <w:b/>
                <w:szCs w:val="21"/>
              </w:rPr>
              <w:t xml:space="preserve"> </w:t>
            </w:r>
          </w:p>
        </w:tc>
        <w:tc>
          <w:tcPr>
            <w:tcW w:w="4274" w:type="dxa"/>
            <w:tcBorders>
              <w:top w:val="single" w:sz="4" w:space="0" w:color="auto"/>
              <w:left w:val="single" w:sz="4" w:space="0" w:color="auto"/>
              <w:bottom w:val="single" w:sz="4" w:space="0" w:color="auto"/>
              <w:right w:val="single" w:sz="4" w:space="0" w:color="auto"/>
            </w:tcBorders>
            <w:vAlign w:val="center"/>
          </w:tcPr>
          <w:p w:rsidR="003E506E" w:rsidRDefault="00A94077">
            <w:pPr>
              <w:snapToGrid w:val="0"/>
              <w:spacing w:line="360" w:lineRule="exact"/>
              <w:ind w:firstLineChars="200" w:firstLine="422"/>
              <w:rPr>
                <w:rFonts w:ascii="宋体" w:hAnsi="宋体"/>
                <w:b/>
                <w:szCs w:val="21"/>
              </w:rPr>
            </w:pPr>
            <w:r>
              <w:rPr>
                <w:rFonts w:ascii="宋体" w:hAnsi="宋体" w:hint="eastAsia"/>
                <w:b/>
                <w:szCs w:val="21"/>
              </w:rPr>
              <w:t>乙方（章）</w:t>
            </w:r>
          </w:p>
          <w:p w:rsidR="003E506E" w:rsidRDefault="003E506E">
            <w:pPr>
              <w:snapToGrid w:val="0"/>
              <w:spacing w:line="360" w:lineRule="exact"/>
              <w:ind w:firstLineChars="200" w:firstLine="422"/>
              <w:rPr>
                <w:rFonts w:ascii="宋体" w:hAnsi="宋体"/>
                <w:b/>
                <w:szCs w:val="21"/>
              </w:rPr>
            </w:pPr>
          </w:p>
          <w:p w:rsidR="003E506E" w:rsidRDefault="003E506E">
            <w:pPr>
              <w:snapToGrid w:val="0"/>
              <w:spacing w:line="360" w:lineRule="exact"/>
              <w:ind w:firstLineChars="200" w:firstLine="422"/>
              <w:rPr>
                <w:rFonts w:ascii="宋体" w:hAnsi="宋体"/>
                <w:b/>
                <w:szCs w:val="21"/>
              </w:rPr>
            </w:pPr>
          </w:p>
          <w:p w:rsidR="003E506E" w:rsidRDefault="003E506E">
            <w:pPr>
              <w:snapToGrid w:val="0"/>
              <w:spacing w:line="360" w:lineRule="exact"/>
              <w:ind w:firstLineChars="200" w:firstLine="422"/>
              <w:rPr>
                <w:rFonts w:ascii="宋体" w:hAnsi="宋体"/>
                <w:b/>
                <w:szCs w:val="21"/>
              </w:rPr>
            </w:pPr>
          </w:p>
          <w:p w:rsidR="003E506E" w:rsidRDefault="003E506E">
            <w:pPr>
              <w:snapToGrid w:val="0"/>
              <w:spacing w:line="360" w:lineRule="exact"/>
              <w:ind w:firstLineChars="200" w:firstLine="422"/>
              <w:rPr>
                <w:rFonts w:ascii="宋体" w:hAnsi="宋体"/>
                <w:b/>
                <w:szCs w:val="21"/>
              </w:rPr>
            </w:pPr>
          </w:p>
          <w:p w:rsidR="003E506E" w:rsidRDefault="003E506E">
            <w:pPr>
              <w:snapToGrid w:val="0"/>
              <w:spacing w:line="360" w:lineRule="exact"/>
              <w:ind w:firstLineChars="200" w:firstLine="422"/>
              <w:rPr>
                <w:rFonts w:ascii="宋体" w:hAnsi="宋体"/>
                <w:b/>
                <w:szCs w:val="21"/>
              </w:rPr>
            </w:pPr>
          </w:p>
          <w:p w:rsidR="003E506E" w:rsidRDefault="003E506E">
            <w:pPr>
              <w:snapToGrid w:val="0"/>
              <w:spacing w:line="360" w:lineRule="exact"/>
              <w:ind w:firstLineChars="200" w:firstLine="422"/>
              <w:rPr>
                <w:rFonts w:ascii="宋体" w:hAnsi="宋体"/>
                <w:b/>
                <w:szCs w:val="21"/>
              </w:rPr>
            </w:pPr>
          </w:p>
          <w:p w:rsidR="003E506E" w:rsidRDefault="00A94077">
            <w:pPr>
              <w:snapToGrid w:val="0"/>
              <w:spacing w:line="360" w:lineRule="exact"/>
              <w:ind w:firstLineChars="200" w:firstLine="422"/>
              <w:rPr>
                <w:rFonts w:ascii="宋体" w:hAnsi="宋体"/>
                <w:b/>
                <w:szCs w:val="21"/>
              </w:rPr>
            </w:pPr>
            <w:r>
              <w:rPr>
                <w:rFonts w:ascii="宋体" w:hAnsi="宋体" w:hint="eastAsia"/>
                <w:b/>
                <w:szCs w:val="21"/>
              </w:rPr>
              <w:t xml:space="preserve">                </w:t>
            </w:r>
            <w:r>
              <w:rPr>
                <w:rFonts w:ascii="宋体" w:hAnsi="宋体" w:hint="eastAsia"/>
                <w:b/>
                <w:szCs w:val="21"/>
              </w:rPr>
              <w:t>年</w:t>
            </w:r>
            <w:r>
              <w:rPr>
                <w:rFonts w:ascii="宋体" w:hAnsi="宋体" w:hint="eastAsia"/>
                <w:b/>
                <w:szCs w:val="21"/>
              </w:rPr>
              <w:t xml:space="preserve">   </w:t>
            </w:r>
            <w:r>
              <w:rPr>
                <w:rFonts w:ascii="宋体" w:hAnsi="宋体" w:hint="eastAsia"/>
                <w:b/>
                <w:szCs w:val="21"/>
              </w:rPr>
              <w:t>月</w:t>
            </w:r>
            <w:r>
              <w:rPr>
                <w:rFonts w:ascii="宋体" w:hAnsi="宋体" w:hint="eastAsia"/>
                <w:b/>
                <w:szCs w:val="21"/>
              </w:rPr>
              <w:t xml:space="preserve">   </w:t>
            </w:r>
            <w:r>
              <w:rPr>
                <w:rFonts w:ascii="宋体" w:hAnsi="宋体" w:hint="eastAsia"/>
                <w:b/>
                <w:szCs w:val="21"/>
              </w:rPr>
              <w:t>日</w:t>
            </w:r>
          </w:p>
        </w:tc>
      </w:tr>
    </w:tbl>
    <w:p w:rsidR="003E506E" w:rsidRDefault="00A94077">
      <w:pPr>
        <w:snapToGrid w:val="0"/>
        <w:spacing w:line="360" w:lineRule="exact"/>
        <w:jc w:val="left"/>
        <w:rPr>
          <w:rFonts w:ascii="宋体" w:hAnsi="宋体"/>
          <w:szCs w:val="21"/>
        </w:rPr>
      </w:pPr>
      <w:r>
        <w:rPr>
          <w:rFonts w:ascii="宋体" w:hAnsi="宋体" w:hint="eastAsia"/>
          <w:szCs w:val="21"/>
        </w:rPr>
        <w:t xml:space="preserve"> </w:t>
      </w:r>
      <w:r>
        <w:rPr>
          <w:rFonts w:ascii="宋体" w:hAnsi="宋体" w:hint="eastAsia"/>
          <w:szCs w:val="21"/>
        </w:rPr>
        <w:t>注：售后服务事项填不下时可另加附页</w:t>
      </w:r>
    </w:p>
    <w:p w:rsidR="003E506E" w:rsidRDefault="003E506E">
      <w:pPr>
        <w:snapToGrid w:val="0"/>
        <w:spacing w:line="360" w:lineRule="exact"/>
        <w:rPr>
          <w:rFonts w:ascii="宋体" w:hAnsi="宋体"/>
          <w:b/>
          <w:szCs w:val="21"/>
        </w:rPr>
      </w:pPr>
    </w:p>
    <w:p w:rsidR="003E506E" w:rsidRDefault="00A94077">
      <w:pPr>
        <w:pStyle w:val="2"/>
        <w:spacing w:line="360" w:lineRule="exact"/>
        <w:jc w:val="center"/>
        <w:rPr>
          <w:b w:val="0"/>
          <w:bCs w:val="0"/>
          <w:sz w:val="21"/>
          <w:szCs w:val="21"/>
        </w:rPr>
      </w:pPr>
      <w:bookmarkStart w:id="111" w:name="_Toc2344161"/>
      <w:r>
        <w:rPr>
          <w:rFonts w:hint="eastAsia"/>
          <w:sz w:val="21"/>
          <w:szCs w:val="21"/>
        </w:rPr>
        <w:lastRenderedPageBreak/>
        <w:t>第六章</w:t>
      </w:r>
      <w:r>
        <w:rPr>
          <w:rFonts w:hint="eastAsia"/>
          <w:sz w:val="21"/>
          <w:szCs w:val="21"/>
        </w:rPr>
        <w:t xml:space="preserve"> </w:t>
      </w:r>
      <w:r>
        <w:rPr>
          <w:rFonts w:hint="eastAsia"/>
          <w:sz w:val="21"/>
          <w:szCs w:val="21"/>
        </w:rPr>
        <w:t>评审方法</w:t>
      </w:r>
      <w:bookmarkEnd w:id="111"/>
    </w:p>
    <w:p w:rsidR="003E506E" w:rsidRDefault="003E506E">
      <w:pPr>
        <w:pStyle w:val="a8"/>
        <w:tabs>
          <w:tab w:val="left" w:pos="2472"/>
        </w:tabs>
        <w:spacing w:line="360" w:lineRule="exact"/>
        <w:jc w:val="center"/>
        <w:rPr>
          <w:sz w:val="21"/>
        </w:rPr>
      </w:pPr>
    </w:p>
    <w:p w:rsidR="003E506E" w:rsidRDefault="00A94077">
      <w:pPr>
        <w:pStyle w:val="a8"/>
        <w:tabs>
          <w:tab w:val="left" w:pos="1935"/>
        </w:tabs>
        <w:spacing w:line="360" w:lineRule="exact"/>
        <w:ind w:firstLineChars="200" w:firstLine="422"/>
        <w:rPr>
          <w:b/>
          <w:sz w:val="21"/>
        </w:rPr>
      </w:pPr>
      <w:r>
        <w:rPr>
          <w:rFonts w:hint="eastAsia"/>
          <w:b/>
          <w:sz w:val="21"/>
        </w:rPr>
        <w:t>一、谈判程序</w:t>
      </w:r>
    </w:p>
    <w:p w:rsidR="003E506E" w:rsidRDefault="00A94077">
      <w:pPr>
        <w:pStyle w:val="a8"/>
        <w:tabs>
          <w:tab w:val="left" w:pos="1935"/>
        </w:tabs>
        <w:spacing w:line="360" w:lineRule="exact"/>
        <w:ind w:firstLineChars="200" w:firstLine="420"/>
        <w:rPr>
          <w:bCs/>
          <w:sz w:val="21"/>
        </w:rPr>
      </w:pPr>
      <w:r>
        <w:rPr>
          <w:rFonts w:hint="eastAsia"/>
          <w:bCs/>
          <w:sz w:val="21"/>
        </w:rPr>
        <w:t>详见供应商须知“六、响应文件评审程序”。</w:t>
      </w:r>
    </w:p>
    <w:p w:rsidR="003E506E" w:rsidRDefault="00A94077">
      <w:pPr>
        <w:pStyle w:val="a8"/>
        <w:tabs>
          <w:tab w:val="left" w:pos="1935"/>
        </w:tabs>
        <w:spacing w:line="360" w:lineRule="exact"/>
        <w:ind w:firstLineChars="200" w:firstLine="422"/>
        <w:rPr>
          <w:b/>
          <w:sz w:val="21"/>
        </w:rPr>
      </w:pPr>
      <w:r>
        <w:rPr>
          <w:rFonts w:hint="eastAsia"/>
          <w:b/>
          <w:sz w:val="21"/>
        </w:rPr>
        <w:t>二、评审方法</w:t>
      </w:r>
    </w:p>
    <w:p w:rsidR="003E506E" w:rsidRDefault="00A94077">
      <w:pPr>
        <w:pStyle w:val="a8"/>
        <w:tabs>
          <w:tab w:val="left" w:pos="1935"/>
        </w:tabs>
        <w:spacing w:line="360" w:lineRule="exact"/>
        <w:ind w:firstLineChars="200" w:firstLine="422"/>
        <w:rPr>
          <w:b/>
          <w:sz w:val="21"/>
        </w:rPr>
      </w:pPr>
      <w:r>
        <w:rPr>
          <w:b/>
          <w:sz w:val="21"/>
        </w:rPr>
        <w:t>谈判小组以竞争性谈判采购文件为依据，对响应文件进行评审，在全部满足竞争性谈判采购文件实质性要求和条件的前提下，按评标价由低到高排列成交候选供应商顺序（评标价相同时，依次按节能环保产品优先、技术指标高优先、质量保证期长优先、交货期短优先、故障响应时间短优先的顺序排列；评标价相同且前述指标均相同时，由谈判小组各成员对评标价相同的供应商当场投票表决，得票多者优先；按前述程序仍无法确定供应商排名顺序的，由评审委员会抽签决定），并依照次序确定成交供应商。</w:t>
      </w:r>
    </w:p>
    <w:p w:rsidR="003E506E" w:rsidRDefault="00A94077">
      <w:pPr>
        <w:pStyle w:val="a8"/>
        <w:spacing w:line="360" w:lineRule="exact"/>
        <w:ind w:firstLineChars="200" w:firstLine="420"/>
        <w:rPr>
          <w:sz w:val="21"/>
        </w:rPr>
      </w:pPr>
      <w:r>
        <w:rPr>
          <w:sz w:val="21"/>
        </w:rPr>
        <w:t>说明：</w:t>
      </w:r>
    </w:p>
    <w:p w:rsidR="003E506E" w:rsidRDefault="00A94077">
      <w:pPr>
        <w:pStyle w:val="a8"/>
        <w:spacing w:line="360" w:lineRule="exact"/>
        <w:ind w:firstLineChars="200" w:firstLine="420"/>
        <w:jc w:val="left"/>
        <w:rPr>
          <w:sz w:val="21"/>
        </w:rPr>
      </w:pPr>
      <w:r>
        <w:rPr>
          <w:sz w:val="21"/>
        </w:rPr>
        <w:t>（</w:t>
      </w:r>
      <w:r>
        <w:rPr>
          <w:rFonts w:hint="eastAsia"/>
          <w:sz w:val="21"/>
        </w:rPr>
        <w:t>1</w:t>
      </w:r>
      <w:r>
        <w:rPr>
          <w:sz w:val="21"/>
        </w:rPr>
        <w:t>）对于非专门面向中小企业的项目，对小型和微型企业产</w:t>
      </w:r>
      <w:r>
        <w:rPr>
          <w:sz w:val="21"/>
        </w:rPr>
        <w:t>品的价格给予</w:t>
      </w:r>
      <w:r>
        <w:rPr>
          <w:rFonts w:hint="eastAsia"/>
          <w:sz w:val="21"/>
          <w:shd w:val="pct10" w:color="auto" w:fill="FFFFFF"/>
        </w:rPr>
        <w:t>6%</w:t>
      </w:r>
      <w:r>
        <w:rPr>
          <w:sz w:val="21"/>
        </w:rPr>
        <w:t>的价格扣除，扣除后的价格为评标价，即评标价＝竞标报价</w:t>
      </w:r>
      <w:r>
        <w:rPr>
          <w:sz w:val="21"/>
        </w:rPr>
        <w:t>×</w:t>
      </w:r>
      <w:r>
        <w:rPr>
          <w:sz w:val="21"/>
        </w:rPr>
        <w:t>（</w:t>
      </w:r>
      <w:r>
        <w:rPr>
          <w:rFonts w:hint="eastAsia"/>
          <w:sz w:val="21"/>
        </w:rPr>
        <w:t>1-</w:t>
      </w:r>
      <w:r>
        <w:rPr>
          <w:rFonts w:hint="eastAsia"/>
          <w:sz w:val="21"/>
          <w:shd w:val="pct10" w:color="auto" w:fill="FFFFFF"/>
        </w:rPr>
        <w:t>6%</w:t>
      </w:r>
      <w:r>
        <w:rPr>
          <w:sz w:val="21"/>
        </w:rPr>
        <w:t>）；</w:t>
      </w:r>
      <w:r>
        <w:rPr>
          <w:rFonts w:hAnsi="宋体" w:hint="eastAsia"/>
          <w:bCs/>
          <w:sz w:val="21"/>
        </w:rPr>
        <w:t>（以供应商按第四章“响应文件格式”要求提供的《报价表》和《</w:t>
      </w:r>
      <w:r>
        <w:rPr>
          <w:rFonts w:hAnsi="宋体" w:hint="eastAsia"/>
          <w:sz w:val="21"/>
        </w:rPr>
        <w:t>中小企业声明函</w:t>
      </w:r>
      <w:r>
        <w:rPr>
          <w:rFonts w:hAnsi="宋体" w:hint="eastAsia"/>
          <w:bCs/>
          <w:sz w:val="21"/>
        </w:rPr>
        <w:t>》为评审依据）</w:t>
      </w:r>
    </w:p>
    <w:p w:rsidR="003E506E" w:rsidRDefault="00A94077">
      <w:pPr>
        <w:pStyle w:val="a8"/>
        <w:spacing w:line="360" w:lineRule="exact"/>
        <w:ind w:firstLineChars="200" w:firstLine="420"/>
        <w:jc w:val="left"/>
        <w:rPr>
          <w:rFonts w:hAnsi="宋体"/>
          <w:bCs/>
          <w:sz w:val="21"/>
        </w:rPr>
      </w:pPr>
      <w:r>
        <w:rPr>
          <w:sz w:val="21"/>
        </w:rPr>
        <w:t>（</w:t>
      </w:r>
      <w:r>
        <w:rPr>
          <w:rFonts w:hint="eastAsia"/>
          <w:sz w:val="21"/>
        </w:rPr>
        <w:t>2</w:t>
      </w:r>
      <w:r>
        <w:rPr>
          <w:sz w:val="21"/>
        </w:rPr>
        <w:t>）对</w:t>
      </w:r>
      <w:r>
        <w:rPr>
          <w:rFonts w:hAnsi="宋体" w:hint="eastAsia"/>
          <w:sz w:val="21"/>
        </w:rPr>
        <w:t>大中型企业和其他自然人、法人或者其他组织与小型、微型企业组成联合体，且联合体协议中约定小型、微型企业的协议合同金额占到联合体协议合同总金额</w:t>
      </w:r>
      <w:r>
        <w:rPr>
          <w:rFonts w:hAnsi="宋体" w:hint="eastAsia"/>
          <w:sz w:val="21"/>
        </w:rPr>
        <w:t>30%</w:t>
      </w:r>
      <w:r>
        <w:rPr>
          <w:rFonts w:hAnsi="宋体" w:hint="eastAsia"/>
          <w:sz w:val="21"/>
        </w:rPr>
        <w:t>以上的，给予</w:t>
      </w:r>
      <w:r>
        <w:rPr>
          <w:rFonts w:hint="eastAsia"/>
          <w:sz w:val="21"/>
          <w:shd w:val="pct10" w:color="auto" w:fill="FFFFFF"/>
        </w:rPr>
        <w:t>2%</w:t>
      </w:r>
      <w:r>
        <w:rPr>
          <w:rFonts w:hAnsi="宋体" w:hint="eastAsia"/>
          <w:sz w:val="21"/>
        </w:rPr>
        <w:t>的价格扣除，扣除后的价格为评标价，即评标价＝竞标报价×（</w:t>
      </w:r>
      <w:r>
        <w:rPr>
          <w:rFonts w:hAnsi="宋体" w:hint="eastAsia"/>
          <w:sz w:val="21"/>
        </w:rPr>
        <w:t>1-</w:t>
      </w:r>
      <w:r>
        <w:rPr>
          <w:rFonts w:hint="eastAsia"/>
          <w:sz w:val="21"/>
          <w:shd w:val="pct10" w:color="auto" w:fill="FFFFFF"/>
        </w:rPr>
        <w:t>2%</w:t>
      </w:r>
      <w:r>
        <w:rPr>
          <w:rFonts w:hAnsi="宋体" w:hint="eastAsia"/>
          <w:sz w:val="21"/>
        </w:rPr>
        <w:t>）；</w:t>
      </w:r>
      <w:r>
        <w:rPr>
          <w:rFonts w:hAnsi="宋体" w:hint="eastAsia"/>
          <w:bCs/>
          <w:sz w:val="21"/>
        </w:rPr>
        <w:t>（以供应商按第四章“响应文件格式”要求提供的《报价表》、《中小企业声明函》和《联合体协议书》为评审依据）</w:t>
      </w:r>
    </w:p>
    <w:p w:rsidR="003E506E" w:rsidRDefault="00A94077">
      <w:pPr>
        <w:pStyle w:val="a8"/>
        <w:spacing w:line="360" w:lineRule="exact"/>
        <w:ind w:firstLineChars="200" w:firstLine="420"/>
        <w:jc w:val="left"/>
        <w:rPr>
          <w:rFonts w:hAnsi="宋体"/>
          <w:sz w:val="21"/>
        </w:rPr>
      </w:pPr>
      <w:r>
        <w:rPr>
          <w:rFonts w:hAnsi="宋体" w:hint="eastAsia"/>
          <w:sz w:val="21"/>
        </w:rPr>
        <w:t>（</w:t>
      </w:r>
      <w:r>
        <w:rPr>
          <w:rFonts w:hAnsi="宋体" w:hint="eastAsia"/>
          <w:sz w:val="21"/>
        </w:rPr>
        <w:t>3</w:t>
      </w:r>
      <w:r>
        <w:rPr>
          <w:rFonts w:hAnsi="宋体" w:hint="eastAsia"/>
          <w:sz w:val="21"/>
        </w:rPr>
        <w:t>）竞标产品提供企业按《关于政府采购支持监狱企业发展有关问题的通知》</w:t>
      </w:r>
      <w:r>
        <w:rPr>
          <w:rFonts w:hAnsi="宋体" w:hint="eastAsia"/>
          <w:sz w:val="21"/>
        </w:rPr>
        <w:t>(</w:t>
      </w:r>
      <w:r>
        <w:rPr>
          <w:rFonts w:hAnsi="宋体" w:hint="eastAsia"/>
          <w:sz w:val="21"/>
        </w:rPr>
        <w:t>财库</w:t>
      </w:r>
      <w:r>
        <w:rPr>
          <w:rFonts w:hAnsi="宋体" w:hint="eastAsia"/>
          <w:sz w:val="21"/>
        </w:rPr>
        <w:t>[2014]68</w:t>
      </w:r>
      <w:r>
        <w:rPr>
          <w:rFonts w:hAnsi="宋体" w:hint="eastAsia"/>
          <w:sz w:val="21"/>
        </w:rPr>
        <w:t>号</w:t>
      </w:r>
      <w:r>
        <w:rPr>
          <w:rFonts w:hAnsi="宋体" w:hint="eastAsia"/>
          <w:sz w:val="21"/>
        </w:rPr>
        <w:t>)</w:t>
      </w:r>
      <w:r>
        <w:rPr>
          <w:rFonts w:hAnsi="宋体" w:hint="eastAsia"/>
          <w:sz w:val="21"/>
        </w:rPr>
        <w:t>认定为监狱企业的，在政府采购活动中，监狱企业视同小型、微型企业。（以供应商按第四章“响应文件格式”要求提供的《报价表》和由省级以上监狱管理局、戒毒管理局</w:t>
      </w:r>
      <w:r>
        <w:rPr>
          <w:rFonts w:hAnsi="宋体" w:hint="eastAsia"/>
          <w:sz w:val="21"/>
        </w:rPr>
        <w:t>(</w:t>
      </w:r>
      <w:r>
        <w:rPr>
          <w:rFonts w:hAnsi="宋体" w:hint="eastAsia"/>
          <w:sz w:val="21"/>
        </w:rPr>
        <w:t>含新疆生产建设兵团</w:t>
      </w:r>
      <w:r>
        <w:rPr>
          <w:rFonts w:hAnsi="宋体" w:hint="eastAsia"/>
          <w:sz w:val="21"/>
        </w:rPr>
        <w:t>)</w:t>
      </w:r>
      <w:r>
        <w:rPr>
          <w:rFonts w:hAnsi="宋体" w:hint="eastAsia"/>
          <w:sz w:val="21"/>
        </w:rPr>
        <w:t>出具的属于监狱企业的证明文件为评审依据。</w:t>
      </w:r>
    </w:p>
    <w:p w:rsidR="003E506E" w:rsidRDefault="00A94077">
      <w:pPr>
        <w:pStyle w:val="a8"/>
        <w:spacing w:line="360" w:lineRule="exact"/>
        <w:ind w:firstLineChars="200" w:firstLine="420"/>
        <w:jc w:val="left"/>
        <w:rPr>
          <w:rFonts w:hAnsi="宋体"/>
          <w:sz w:val="21"/>
        </w:rPr>
      </w:pPr>
      <w:r>
        <w:rPr>
          <w:rFonts w:hAnsi="宋体" w:hint="eastAsia"/>
          <w:sz w:val="21"/>
        </w:rPr>
        <w:t>（</w:t>
      </w:r>
      <w:r>
        <w:rPr>
          <w:rFonts w:hAnsi="宋体" w:hint="eastAsia"/>
          <w:sz w:val="21"/>
        </w:rPr>
        <w:t>4</w:t>
      </w:r>
      <w:r>
        <w:rPr>
          <w:rFonts w:hAnsi="宋体" w:hint="eastAsia"/>
          <w:sz w:val="21"/>
        </w:rPr>
        <w:t>）竞标产品提供企业按《关于促进残疾人就业政府采购政策的通知》</w:t>
      </w:r>
      <w:r>
        <w:rPr>
          <w:rFonts w:hAnsi="宋体" w:hint="eastAsia"/>
          <w:sz w:val="21"/>
        </w:rPr>
        <w:t>(</w:t>
      </w:r>
      <w:r>
        <w:rPr>
          <w:rFonts w:hAnsi="宋体" w:hint="eastAsia"/>
          <w:sz w:val="21"/>
        </w:rPr>
        <w:t>财库〔</w:t>
      </w:r>
      <w:r>
        <w:rPr>
          <w:rFonts w:hAnsi="宋体" w:hint="eastAsia"/>
          <w:sz w:val="21"/>
        </w:rPr>
        <w:t>2017</w:t>
      </w:r>
      <w:r>
        <w:rPr>
          <w:rFonts w:hAnsi="宋体" w:hint="eastAsia"/>
          <w:sz w:val="21"/>
        </w:rPr>
        <w:t>〕</w:t>
      </w:r>
      <w:r>
        <w:rPr>
          <w:rFonts w:hAnsi="宋体" w:hint="eastAsia"/>
          <w:sz w:val="21"/>
        </w:rPr>
        <w:t>141</w:t>
      </w:r>
      <w:r>
        <w:rPr>
          <w:rFonts w:hAnsi="宋体" w:hint="eastAsia"/>
          <w:sz w:val="21"/>
        </w:rPr>
        <w:t>号</w:t>
      </w:r>
      <w:r>
        <w:rPr>
          <w:rFonts w:hAnsi="宋体" w:hint="eastAsia"/>
          <w:sz w:val="21"/>
        </w:rPr>
        <w:t>)</w:t>
      </w:r>
      <w:r>
        <w:rPr>
          <w:rFonts w:hAnsi="宋体" w:hint="eastAsia"/>
          <w:sz w:val="21"/>
        </w:rPr>
        <w:t>认定为残疾人福利性单位的，在政府采购活动中，残疾人福利性单位视同小型、微型企业。残疾人福利性单位参加政府采</w:t>
      </w:r>
      <w:r>
        <w:rPr>
          <w:rFonts w:hAnsi="宋体" w:hint="eastAsia"/>
          <w:sz w:val="21"/>
        </w:rPr>
        <w:t>购活动时，应当提供该通知规定的，并提交残疾人证及在本企业缴纳社保证明。（以供应商按第四章“响应文件格式”要求提供的《报价表》和《残疾人福利性单位声明函》为评审依据）。</w:t>
      </w:r>
    </w:p>
    <w:p w:rsidR="003E506E" w:rsidRDefault="00A94077">
      <w:pPr>
        <w:snapToGrid w:val="0"/>
        <w:spacing w:line="360" w:lineRule="exact"/>
        <w:ind w:firstLine="405"/>
        <w:jc w:val="left"/>
        <w:rPr>
          <w:rFonts w:ascii="宋体" w:hAnsi="宋体" w:cs="Courier New"/>
          <w:b/>
          <w:szCs w:val="21"/>
        </w:rPr>
      </w:pPr>
      <w:r>
        <w:rPr>
          <w:rFonts w:hAnsi="宋体" w:hint="eastAsia"/>
          <w:szCs w:val="21"/>
        </w:rPr>
        <w:t>（</w:t>
      </w:r>
      <w:r>
        <w:rPr>
          <w:rFonts w:hAnsi="宋体" w:hint="eastAsia"/>
          <w:szCs w:val="21"/>
        </w:rPr>
        <w:t>5</w:t>
      </w:r>
      <w:r>
        <w:rPr>
          <w:rFonts w:hAnsi="宋体" w:hint="eastAsia"/>
          <w:szCs w:val="21"/>
        </w:rPr>
        <w:t>）除上述情况外，评标价＝最后报价。</w:t>
      </w:r>
    </w:p>
    <w:bookmarkEnd w:id="0"/>
    <w:p w:rsidR="003E506E" w:rsidRDefault="003E506E">
      <w:pPr>
        <w:snapToGrid w:val="0"/>
        <w:spacing w:line="360" w:lineRule="exact"/>
        <w:jc w:val="center"/>
        <w:rPr>
          <w:rFonts w:ascii="宋体" w:hAnsi="宋体" w:cs="Courier New"/>
          <w:b/>
          <w:szCs w:val="21"/>
        </w:rPr>
      </w:pPr>
    </w:p>
    <w:sectPr w:rsidR="003E506E" w:rsidSect="003E506E">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077" w:rsidRDefault="00A94077" w:rsidP="003E506E">
      <w:r>
        <w:separator/>
      </w:r>
    </w:p>
  </w:endnote>
  <w:endnote w:type="continuationSeparator" w:id="0">
    <w:p w:rsidR="00A94077" w:rsidRDefault="00A94077" w:rsidP="003E5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06E" w:rsidRDefault="003E506E">
    <w:pPr>
      <w:pStyle w:val="ab"/>
      <w:jc w:val="center"/>
    </w:pPr>
    <w:r>
      <w:fldChar w:fldCharType="begin"/>
    </w:r>
    <w:r w:rsidR="00A94077">
      <w:instrText xml:space="preserve"> PAGE   \* MERGEFORMAT </w:instrText>
    </w:r>
    <w:r>
      <w:fldChar w:fldCharType="separate"/>
    </w:r>
    <w:r w:rsidR="00D7437D" w:rsidRPr="00D7437D">
      <w:rPr>
        <w:noProof/>
        <w:lang w:val="zh-CN"/>
      </w:rPr>
      <w:t>37</w:t>
    </w:r>
    <w:r>
      <w:fldChar w:fldCharType="end"/>
    </w:r>
  </w:p>
  <w:p w:rsidR="003E506E" w:rsidRDefault="003E506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077" w:rsidRDefault="00A94077" w:rsidP="003E506E">
      <w:r>
        <w:separator/>
      </w:r>
    </w:p>
  </w:footnote>
  <w:footnote w:type="continuationSeparator" w:id="0">
    <w:p w:rsidR="00A94077" w:rsidRDefault="00A94077" w:rsidP="003E5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3AD94C"/>
    <w:multiLevelType w:val="singleLevel"/>
    <w:tmpl w:val="8D3AD94C"/>
    <w:lvl w:ilvl="0">
      <w:start w:val="1"/>
      <w:numFmt w:val="decimal"/>
      <w:lvlText w:val="(%1)"/>
      <w:lvlJc w:val="left"/>
      <w:pPr>
        <w:ind w:left="425" w:hanging="425"/>
      </w:pPr>
      <w:rPr>
        <w:rFonts w:hint="default"/>
      </w:rPr>
    </w:lvl>
  </w:abstractNum>
  <w:abstractNum w:abstractNumId="1">
    <w:nsid w:val="A102FCA1"/>
    <w:multiLevelType w:val="singleLevel"/>
    <w:tmpl w:val="A102FCA1"/>
    <w:lvl w:ilvl="0">
      <w:start w:val="1"/>
      <w:numFmt w:val="decimal"/>
      <w:suff w:val="nothing"/>
      <w:lvlText w:val="（%1）"/>
      <w:lvlJc w:val="left"/>
    </w:lvl>
  </w:abstractNum>
  <w:abstractNum w:abstractNumId="2">
    <w:nsid w:val="F9FB9F41"/>
    <w:multiLevelType w:val="singleLevel"/>
    <w:tmpl w:val="F9FB9F41"/>
    <w:lvl w:ilvl="0">
      <w:start w:val="21"/>
      <w:numFmt w:val="decimal"/>
      <w:suff w:val="space"/>
      <w:lvlText w:val="%1."/>
      <w:lvlJc w:val="left"/>
    </w:lvl>
  </w:abstractNum>
  <w:abstractNum w:abstractNumId="3">
    <w:nsid w:val="25EF02C8"/>
    <w:multiLevelType w:val="multilevel"/>
    <w:tmpl w:val="25EF02C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F7E3146"/>
    <w:multiLevelType w:val="multilevel"/>
    <w:tmpl w:val="2F7E314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377EC60"/>
    <w:multiLevelType w:val="singleLevel"/>
    <w:tmpl w:val="3377EC60"/>
    <w:lvl w:ilvl="0">
      <w:start w:val="1"/>
      <w:numFmt w:val="decimal"/>
      <w:lvlText w:val="(%1)"/>
      <w:lvlJc w:val="left"/>
      <w:pPr>
        <w:ind w:left="425" w:hanging="425"/>
      </w:pPr>
      <w:rPr>
        <w:rFonts w:hint="default"/>
      </w:rPr>
    </w:lvl>
  </w:abstractNum>
  <w:abstractNum w:abstractNumId="6">
    <w:nsid w:val="682B146D"/>
    <w:multiLevelType w:val="multilevel"/>
    <w:tmpl w:val="682B146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6"/>
  </w:num>
  <w:num w:numId="3">
    <w:abstractNumId w:val="0"/>
  </w:num>
  <w:num w:numId="4">
    <w:abstractNumId w:val="2"/>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bordersDoNotSurroundHeader/>
  <w:bordersDoNotSurroundFooter/>
  <w:stylePaneFormatFilter w:val="3F0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4B14"/>
    <w:rsid w:val="00000672"/>
    <w:rsid w:val="00001799"/>
    <w:rsid w:val="0001172C"/>
    <w:rsid w:val="00012854"/>
    <w:rsid w:val="00016909"/>
    <w:rsid w:val="000212A5"/>
    <w:rsid w:val="00022731"/>
    <w:rsid w:val="00022792"/>
    <w:rsid w:val="00025E36"/>
    <w:rsid w:val="00026886"/>
    <w:rsid w:val="00040571"/>
    <w:rsid w:val="0004440C"/>
    <w:rsid w:val="000509D9"/>
    <w:rsid w:val="00055D41"/>
    <w:rsid w:val="00063F81"/>
    <w:rsid w:val="00064847"/>
    <w:rsid w:val="000673E2"/>
    <w:rsid w:val="000711E4"/>
    <w:rsid w:val="00073F47"/>
    <w:rsid w:val="00081BA3"/>
    <w:rsid w:val="00097ACB"/>
    <w:rsid w:val="000A509C"/>
    <w:rsid w:val="000A7A12"/>
    <w:rsid w:val="000B2D03"/>
    <w:rsid w:val="000D0A89"/>
    <w:rsid w:val="000D1389"/>
    <w:rsid w:val="000D2626"/>
    <w:rsid w:val="000D73DD"/>
    <w:rsid w:val="000E2E3E"/>
    <w:rsid w:val="000E3AF0"/>
    <w:rsid w:val="000E4E04"/>
    <w:rsid w:val="000F1D53"/>
    <w:rsid w:val="000F3733"/>
    <w:rsid w:val="000F64AA"/>
    <w:rsid w:val="000F7AF4"/>
    <w:rsid w:val="00103918"/>
    <w:rsid w:val="00104897"/>
    <w:rsid w:val="00104EDE"/>
    <w:rsid w:val="00106BEE"/>
    <w:rsid w:val="00121979"/>
    <w:rsid w:val="00122064"/>
    <w:rsid w:val="001263B8"/>
    <w:rsid w:val="00130217"/>
    <w:rsid w:val="00141C9C"/>
    <w:rsid w:val="001434BE"/>
    <w:rsid w:val="0014479F"/>
    <w:rsid w:val="0016086E"/>
    <w:rsid w:val="00160D0C"/>
    <w:rsid w:val="00161172"/>
    <w:rsid w:val="001661A3"/>
    <w:rsid w:val="00175BA6"/>
    <w:rsid w:val="001778C5"/>
    <w:rsid w:val="00185617"/>
    <w:rsid w:val="001928B1"/>
    <w:rsid w:val="00197EDD"/>
    <w:rsid w:val="001A02B3"/>
    <w:rsid w:val="001A1B39"/>
    <w:rsid w:val="001A3C34"/>
    <w:rsid w:val="001A3EDE"/>
    <w:rsid w:val="001A5E24"/>
    <w:rsid w:val="001A6D8B"/>
    <w:rsid w:val="001B2142"/>
    <w:rsid w:val="001B2F2B"/>
    <w:rsid w:val="001B6768"/>
    <w:rsid w:val="001C4287"/>
    <w:rsid w:val="001D5A8A"/>
    <w:rsid w:val="001E129E"/>
    <w:rsid w:val="001E3E6A"/>
    <w:rsid w:val="001E5A94"/>
    <w:rsid w:val="001F75B0"/>
    <w:rsid w:val="0020437A"/>
    <w:rsid w:val="002114C7"/>
    <w:rsid w:val="002156AE"/>
    <w:rsid w:val="00227F2D"/>
    <w:rsid w:val="00231B89"/>
    <w:rsid w:val="002355BE"/>
    <w:rsid w:val="00236DE9"/>
    <w:rsid w:val="00237D5A"/>
    <w:rsid w:val="002439AB"/>
    <w:rsid w:val="00245587"/>
    <w:rsid w:val="00245F2B"/>
    <w:rsid w:val="00246DB0"/>
    <w:rsid w:val="002557AF"/>
    <w:rsid w:val="002566B1"/>
    <w:rsid w:val="002603C1"/>
    <w:rsid w:val="00273CBE"/>
    <w:rsid w:val="002835B0"/>
    <w:rsid w:val="0028410F"/>
    <w:rsid w:val="00287763"/>
    <w:rsid w:val="00291FF1"/>
    <w:rsid w:val="00293361"/>
    <w:rsid w:val="00295D11"/>
    <w:rsid w:val="002A1130"/>
    <w:rsid w:val="002A1880"/>
    <w:rsid w:val="002A23B7"/>
    <w:rsid w:val="002C0C1C"/>
    <w:rsid w:val="002C2062"/>
    <w:rsid w:val="002C661A"/>
    <w:rsid w:val="002D25FC"/>
    <w:rsid w:val="002D7648"/>
    <w:rsid w:val="002E109C"/>
    <w:rsid w:val="002E193E"/>
    <w:rsid w:val="002E20F2"/>
    <w:rsid w:val="002F199D"/>
    <w:rsid w:val="002F531E"/>
    <w:rsid w:val="002F5B82"/>
    <w:rsid w:val="002F768C"/>
    <w:rsid w:val="002F7D1E"/>
    <w:rsid w:val="00303BCC"/>
    <w:rsid w:val="00303F2B"/>
    <w:rsid w:val="00303F8D"/>
    <w:rsid w:val="00307A3C"/>
    <w:rsid w:val="00317BA7"/>
    <w:rsid w:val="00320BE2"/>
    <w:rsid w:val="00321886"/>
    <w:rsid w:val="00323694"/>
    <w:rsid w:val="00324D63"/>
    <w:rsid w:val="003255AF"/>
    <w:rsid w:val="003327E6"/>
    <w:rsid w:val="0033364C"/>
    <w:rsid w:val="0033691E"/>
    <w:rsid w:val="00336CCB"/>
    <w:rsid w:val="003411D1"/>
    <w:rsid w:val="003416BA"/>
    <w:rsid w:val="00342F99"/>
    <w:rsid w:val="003518A6"/>
    <w:rsid w:val="003566A9"/>
    <w:rsid w:val="00356988"/>
    <w:rsid w:val="0035755E"/>
    <w:rsid w:val="00361B8B"/>
    <w:rsid w:val="00364AB0"/>
    <w:rsid w:val="003667B0"/>
    <w:rsid w:val="003667DD"/>
    <w:rsid w:val="00370DC7"/>
    <w:rsid w:val="00377A3B"/>
    <w:rsid w:val="00377E3C"/>
    <w:rsid w:val="00381D70"/>
    <w:rsid w:val="003829D0"/>
    <w:rsid w:val="0039021B"/>
    <w:rsid w:val="00393EC8"/>
    <w:rsid w:val="00396A2D"/>
    <w:rsid w:val="00396FC3"/>
    <w:rsid w:val="00397181"/>
    <w:rsid w:val="003A2D25"/>
    <w:rsid w:val="003B0B6A"/>
    <w:rsid w:val="003B29CF"/>
    <w:rsid w:val="003B324F"/>
    <w:rsid w:val="003C3BA0"/>
    <w:rsid w:val="003C4580"/>
    <w:rsid w:val="003C5C5E"/>
    <w:rsid w:val="003C6746"/>
    <w:rsid w:val="003D2A92"/>
    <w:rsid w:val="003D7CE8"/>
    <w:rsid w:val="003E1032"/>
    <w:rsid w:val="003E20B5"/>
    <w:rsid w:val="003E285E"/>
    <w:rsid w:val="003E3300"/>
    <w:rsid w:val="003E506E"/>
    <w:rsid w:val="003E72B9"/>
    <w:rsid w:val="003E7ED4"/>
    <w:rsid w:val="003F0E52"/>
    <w:rsid w:val="003F47BA"/>
    <w:rsid w:val="003F6617"/>
    <w:rsid w:val="00413821"/>
    <w:rsid w:val="00417BAA"/>
    <w:rsid w:val="00422A10"/>
    <w:rsid w:val="00425DFD"/>
    <w:rsid w:val="00427713"/>
    <w:rsid w:val="00430421"/>
    <w:rsid w:val="00430B4F"/>
    <w:rsid w:val="00432589"/>
    <w:rsid w:val="00440630"/>
    <w:rsid w:val="00444157"/>
    <w:rsid w:val="0044417C"/>
    <w:rsid w:val="00445A2F"/>
    <w:rsid w:val="0044684E"/>
    <w:rsid w:val="004503A4"/>
    <w:rsid w:val="00450555"/>
    <w:rsid w:val="004516A5"/>
    <w:rsid w:val="004578EB"/>
    <w:rsid w:val="00460697"/>
    <w:rsid w:val="00473128"/>
    <w:rsid w:val="004779A0"/>
    <w:rsid w:val="0048204C"/>
    <w:rsid w:val="004821BB"/>
    <w:rsid w:val="004826FE"/>
    <w:rsid w:val="004827D5"/>
    <w:rsid w:val="00484B69"/>
    <w:rsid w:val="00485406"/>
    <w:rsid w:val="0048590F"/>
    <w:rsid w:val="00492A25"/>
    <w:rsid w:val="004A1405"/>
    <w:rsid w:val="004A1FC6"/>
    <w:rsid w:val="004A37DF"/>
    <w:rsid w:val="004A3C03"/>
    <w:rsid w:val="004B29AC"/>
    <w:rsid w:val="004C2138"/>
    <w:rsid w:val="004C51FD"/>
    <w:rsid w:val="004D35BA"/>
    <w:rsid w:val="004D618D"/>
    <w:rsid w:val="004D6FC3"/>
    <w:rsid w:val="004E0572"/>
    <w:rsid w:val="004E25A8"/>
    <w:rsid w:val="004E6097"/>
    <w:rsid w:val="004E7B03"/>
    <w:rsid w:val="004F06AC"/>
    <w:rsid w:val="00500258"/>
    <w:rsid w:val="00505450"/>
    <w:rsid w:val="0051280C"/>
    <w:rsid w:val="005128BE"/>
    <w:rsid w:val="00513E7C"/>
    <w:rsid w:val="00514FD9"/>
    <w:rsid w:val="0051608F"/>
    <w:rsid w:val="005224EE"/>
    <w:rsid w:val="00523BB1"/>
    <w:rsid w:val="005265E0"/>
    <w:rsid w:val="00526BC3"/>
    <w:rsid w:val="00532F36"/>
    <w:rsid w:val="00534668"/>
    <w:rsid w:val="00535291"/>
    <w:rsid w:val="00543AF4"/>
    <w:rsid w:val="00544191"/>
    <w:rsid w:val="00544F39"/>
    <w:rsid w:val="00547EFB"/>
    <w:rsid w:val="005531DF"/>
    <w:rsid w:val="00554F78"/>
    <w:rsid w:val="00567B5D"/>
    <w:rsid w:val="00573733"/>
    <w:rsid w:val="00574554"/>
    <w:rsid w:val="00576D06"/>
    <w:rsid w:val="00577689"/>
    <w:rsid w:val="005779E4"/>
    <w:rsid w:val="005836C7"/>
    <w:rsid w:val="00590B77"/>
    <w:rsid w:val="005913A3"/>
    <w:rsid w:val="005A3204"/>
    <w:rsid w:val="005B07EC"/>
    <w:rsid w:val="005B5BEE"/>
    <w:rsid w:val="005B77D2"/>
    <w:rsid w:val="005C30F5"/>
    <w:rsid w:val="005C5655"/>
    <w:rsid w:val="005C6438"/>
    <w:rsid w:val="005C6B8B"/>
    <w:rsid w:val="005D02E3"/>
    <w:rsid w:val="005D3B54"/>
    <w:rsid w:val="005E0454"/>
    <w:rsid w:val="005F0DF1"/>
    <w:rsid w:val="005F1516"/>
    <w:rsid w:val="005F229E"/>
    <w:rsid w:val="005F4E52"/>
    <w:rsid w:val="0060058E"/>
    <w:rsid w:val="00602A3C"/>
    <w:rsid w:val="0060475B"/>
    <w:rsid w:val="00613791"/>
    <w:rsid w:val="00617EEE"/>
    <w:rsid w:val="00623389"/>
    <w:rsid w:val="006265C4"/>
    <w:rsid w:val="0063174B"/>
    <w:rsid w:val="00643664"/>
    <w:rsid w:val="00643CAA"/>
    <w:rsid w:val="00653CDE"/>
    <w:rsid w:val="00657003"/>
    <w:rsid w:val="00660238"/>
    <w:rsid w:val="00661277"/>
    <w:rsid w:val="00663FEA"/>
    <w:rsid w:val="00664803"/>
    <w:rsid w:val="0067508F"/>
    <w:rsid w:val="00677AA3"/>
    <w:rsid w:val="00681F13"/>
    <w:rsid w:val="00682F28"/>
    <w:rsid w:val="00690437"/>
    <w:rsid w:val="00690E65"/>
    <w:rsid w:val="00693B6C"/>
    <w:rsid w:val="00695421"/>
    <w:rsid w:val="00697DFA"/>
    <w:rsid w:val="006A16D5"/>
    <w:rsid w:val="006A3D38"/>
    <w:rsid w:val="006A7BE3"/>
    <w:rsid w:val="006B01D1"/>
    <w:rsid w:val="006B4589"/>
    <w:rsid w:val="006B7B0F"/>
    <w:rsid w:val="006C1D07"/>
    <w:rsid w:val="006D0C1D"/>
    <w:rsid w:val="006D2E9D"/>
    <w:rsid w:val="006D4C42"/>
    <w:rsid w:val="006E0754"/>
    <w:rsid w:val="006E5DD8"/>
    <w:rsid w:val="006F2574"/>
    <w:rsid w:val="006F3231"/>
    <w:rsid w:val="006F3DE3"/>
    <w:rsid w:val="006F61D8"/>
    <w:rsid w:val="006F70BC"/>
    <w:rsid w:val="007125A2"/>
    <w:rsid w:val="00713F79"/>
    <w:rsid w:val="007148A8"/>
    <w:rsid w:val="00721062"/>
    <w:rsid w:val="007229D4"/>
    <w:rsid w:val="007230F8"/>
    <w:rsid w:val="007233F4"/>
    <w:rsid w:val="00724044"/>
    <w:rsid w:val="00727FF2"/>
    <w:rsid w:val="007323E0"/>
    <w:rsid w:val="00743818"/>
    <w:rsid w:val="007441FB"/>
    <w:rsid w:val="00744517"/>
    <w:rsid w:val="00747DE2"/>
    <w:rsid w:val="007506CD"/>
    <w:rsid w:val="007526EC"/>
    <w:rsid w:val="00754FE4"/>
    <w:rsid w:val="00756271"/>
    <w:rsid w:val="00756521"/>
    <w:rsid w:val="00756AB7"/>
    <w:rsid w:val="007623FB"/>
    <w:rsid w:val="0076359F"/>
    <w:rsid w:val="00767D36"/>
    <w:rsid w:val="00767EA0"/>
    <w:rsid w:val="0077068F"/>
    <w:rsid w:val="00775679"/>
    <w:rsid w:val="0078051E"/>
    <w:rsid w:val="007A490A"/>
    <w:rsid w:val="007B0297"/>
    <w:rsid w:val="007B21AE"/>
    <w:rsid w:val="007B3113"/>
    <w:rsid w:val="007B3304"/>
    <w:rsid w:val="007C0525"/>
    <w:rsid w:val="007C2D28"/>
    <w:rsid w:val="007C7E59"/>
    <w:rsid w:val="007D1452"/>
    <w:rsid w:val="007D4AD3"/>
    <w:rsid w:val="007D5D19"/>
    <w:rsid w:val="007D5FDC"/>
    <w:rsid w:val="007E4998"/>
    <w:rsid w:val="007E4A9C"/>
    <w:rsid w:val="007F2C13"/>
    <w:rsid w:val="007F55DE"/>
    <w:rsid w:val="008055A9"/>
    <w:rsid w:val="00810E8E"/>
    <w:rsid w:val="0081481D"/>
    <w:rsid w:val="00814BE8"/>
    <w:rsid w:val="00814F6E"/>
    <w:rsid w:val="00822BE1"/>
    <w:rsid w:val="00823FC6"/>
    <w:rsid w:val="00826AB9"/>
    <w:rsid w:val="00827D11"/>
    <w:rsid w:val="00827E0F"/>
    <w:rsid w:val="0083279F"/>
    <w:rsid w:val="00833B7F"/>
    <w:rsid w:val="00836075"/>
    <w:rsid w:val="0084322B"/>
    <w:rsid w:val="00843F81"/>
    <w:rsid w:val="00853BF4"/>
    <w:rsid w:val="00854294"/>
    <w:rsid w:val="00857A9E"/>
    <w:rsid w:val="00857DE2"/>
    <w:rsid w:val="00864E79"/>
    <w:rsid w:val="00866A0D"/>
    <w:rsid w:val="00866DB5"/>
    <w:rsid w:val="00872A32"/>
    <w:rsid w:val="00882B44"/>
    <w:rsid w:val="008871B0"/>
    <w:rsid w:val="00893671"/>
    <w:rsid w:val="00895838"/>
    <w:rsid w:val="008A0FC9"/>
    <w:rsid w:val="008A40D3"/>
    <w:rsid w:val="008A469C"/>
    <w:rsid w:val="008B2E7C"/>
    <w:rsid w:val="008C1DA4"/>
    <w:rsid w:val="008C2CD5"/>
    <w:rsid w:val="008C3618"/>
    <w:rsid w:val="008C731F"/>
    <w:rsid w:val="008C74D9"/>
    <w:rsid w:val="008D7155"/>
    <w:rsid w:val="008E28E6"/>
    <w:rsid w:val="008E3674"/>
    <w:rsid w:val="008F357B"/>
    <w:rsid w:val="00901D07"/>
    <w:rsid w:val="00902623"/>
    <w:rsid w:val="00905D7E"/>
    <w:rsid w:val="0091564D"/>
    <w:rsid w:val="009156DA"/>
    <w:rsid w:val="00916BC5"/>
    <w:rsid w:val="00920184"/>
    <w:rsid w:val="00920EA4"/>
    <w:rsid w:val="00921BEA"/>
    <w:rsid w:val="00923DB4"/>
    <w:rsid w:val="0092430E"/>
    <w:rsid w:val="00927550"/>
    <w:rsid w:val="00927B37"/>
    <w:rsid w:val="009321B1"/>
    <w:rsid w:val="00934DD7"/>
    <w:rsid w:val="009369A9"/>
    <w:rsid w:val="00942306"/>
    <w:rsid w:val="00944668"/>
    <w:rsid w:val="00944DC6"/>
    <w:rsid w:val="009458B0"/>
    <w:rsid w:val="00946348"/>
    <w:rsid w:val="009478A2"/>
    <w:rsid w:val="00955FBB"/>
    <w:rsid w:val="00956BD5"/>
    <w:rsid w:val="009577B5"/>
    <w:rsid w:val="00960C11"/>
    <w:rsid w:val="00966522"/>
    <w:rsid w:val="00971CF1"/>
    <w:rsid w:val="00982D26"/>
    <w:rsid w:val="009849E9"/>
    <w:rsid w:val="00990225"/>
    <w:rsid w:val="00995D67"/>
    <w:rsid w:val="009A36F2"/>
    <w:rsid w:val="009A6559"/>
    <w:rsid w:val="009A68FC"/>
    <w:rsid w:val="009A7514"/>
    <w:rsid w:val="009A7E7A"/>
    <w:rsid w:val="009B05A5"/>
    <w:rsid w:val="009B4A6C"/>
    <w:rsid w:val="009C2913"/>
    <w:rsid w:val="009C59F6"/>
    <w:rsid w:val="009C6606"/>
    <w:rsid w:val="009C6CE5"/>
    <w:rsid w:val="009C6D50"/>
    <w:rsid w:val="009D2F60"/>
    <w:rsid w:val="009E393E"/>
    <w:rsid w:val="009E444E"/>
    <w:rsid w:val="009F1A79"/>
    <w:rsid w:val="009F65F4"/>
    <w:rsid w:val="009F676B"/>
    <w:rsid w:val="00A01B03"/>
    <w:rsid w:val="00A02C66"/>
    <w:rsid w:val="00A0464C"/>
    <w:rsid w:val="00A054E0"/>
    <w:rsid w:val="00A0740B"/>
    <w:rsid w:val="00A11042"/>
    <w:rsid w:val="00A133D8"/>
    <w:rsid w:val="00A2244D"/>
    <w:rsid w:val="00A24D8F"/>
    <w:rsid w:val="00A25B8B"/>
    <w:rsid w:val="00A26ECA"/>
    <w:rsid w:val="00A3467F"/>
    <w:rsid w:val="00A3551A"/>
    <w:rsid w:val="00A37F8E"/>
    <w:rsid w:val="00A43254"/>
    <w:rsid w:val="00A43A26"/>
    <w:rsid w:val="00A447A0"/>
    <w:rsid w:val="00A47ECC"/>
    <w:rsid w:val="00A50171"/>
    <w:rsid w:val="00A5102E"/>
    <w:rsid w:val="00A575B8"/>
    <w:rsid w:val="00A647B1"/>
    <w:rsid w:val="00A665DF"/>
    <w:rsid w:val="00A739A6"/>
    <w:rsid w:val="00A9246D"/>
    <w:rsid w:val="00A94077"/>
    <w:rsid w:val="00AA2B5C"/>
    <w:rsid w:val="00AB03FD"/>
    <w:rsid w:val="00AB38CB"/>
    <w:rsid w:val="00AB56AE"/>
    <w:rsid w:val="00AB6DCD"/>
    <w:rsid w:val="00AB6EE0"/>
    <w:rsid w:val="00AC40B7"/>
    <w:rsid w:val="00AD0091"/>
    <w:rsid w:val="00AD307B"/>
    <w:rsid w:val="00AE123A"/>
    <w:rsid w:val="00AE33A6"/>
    <w:rsid w:val="00AE5C6A"/>
    <w:rsid w:val="00AF1699"/>
    <w:rsid w:val="00B02F60"/>
    <w:rsid w:val="00B1364A"/>
    <w:rsid w:val="00B20F18"/>
    <w:rsid w:val="00B21516"/>
    <w:rsid w:val="00B23738"/>
    <w:rsid w:val="00B25EE6"/>
    <w:rsid w:val="00B3115A"/>
    <w:rsid w:val="00B33C19"/>
    <w:rsid w:val="00B36A99"/>
    <w:rsid w:val="00B43D45"/>
    <w:rsid w:val="00B50234"/>
    <w:rsid w:val="00B52C68"/>
    <w:rsid w:val="00B542FE"/>
    <w:rsid w:val="00B561DB"/>
    <w:rsid w:val="00B823E0"/>
    <w:rsid w:val="00B864A3"/>
    <w:rsid w:val="00B902A5"/>
    <w:rsid w:val="00B913E4"/>
    <w:rsid w:val="00B93EFE"/>
    <w:rsid w:val="00B94956"/>
    <w:rsid w:val="00BA0E26"/>
    <w:rsid w:val="00BA478B"/>
    <w:rsid w:val="00BA5224"/>
    <w:rsid w:val="00BA7E3B"/>
    <w:rsid w:val="00BB5D16"/>
    <w:rsid w:val="00BC6E73"/>
    <w:rsid w:val="00BD0014"/>
    <w:rsid w:val="00BD4236"/>
    <w:rsid w:val="00BD6EF9"/>
    <w:rsid w:val="00BE51CA"/>
    <w:rsid w:val="00BE574B"/>
    <w:rsid w:val="00BE6D47"/>
    <w:rsid w:val="00BE7032"/>
    <w:rsid w:val="00BF01C5"/>
    <w:rsid w:val="00BF4342"/>
    <w:rsid w:val="00C058AF"/>
    <w:rsid w:val="00C128AE"/>
    <w:rsid w:val="00C15913"/>
    <w:rsid w:val="00C159D3"/>
    <w:rsid w:val="00C20F27"/>
    <w:rsid w:val="00C22B0D"/>
    <w:rsid w:val="00C240C1"/>
    <w:rsid w:val="00C31B7E"/>
    <w:rsid w:val="00C360B3"/>
    <w:rsid w:val="00C37027"/>
    <w:rsid w:val="00C42973"/>
    <w:rsid w:val="00C47CD5"/>
    <w:rsid w:val="00C52479"/>
    <w:rsid w:val="00C52C59"/>
    <w:rsid w:val="00C54D3D"/>
    <w:rsid w:val="00C55A30"/>
    <w:rsid w:val="00C72F53"/>
    <w:rsid w:val="00C74035"/>
    <w:rsid w:val="00C761E1"/>
    <w:rsid w:val="00C8063F"/>
    <w:rsid w:val="00C90372"/>
    <w:rsid w:val="00C91FB4"/>
    <w:rsid w:val="00C97997"/>
    <w:rsid w:val="00CA16E9"/>
    <w:rsid w:val="00CA25C0"/>
    <w:rsid w:val="00CA4948"/>
    <w:rsid w:val="00CA52F9"/>
    <w:rsid w:val="00CA568B"/>
    <w:rsid w:val="00CB304C"/>
    <w:rsid w:val="00CB5CB2"/>
    <w:rsid w:val="00CB6A59"/>
    <w:rsid w:val="00CC3D24"/>
    <w:rsid w:val="00CC3F91"/>
    <w:rsid w:val="00CC544A"/>
    <w:rsid w:val="00CC57EA"/>
    <w:rsid w:val="00CC5954"/>
    <w:rsid w:val="00CD05A2"/>
    <w:rsid w:val="00CD437E"/>
    <w:rsid w:val="00CD5DAD"/>
    <w:rsid w:val="00CE0789"/>
    <w:rsid w:val="00CE1A03"/>
    <w:rsid w:val="00CE35C8"/>
    <w:rsid w:val="00CE3962"/>
    <w:rsid w:val="00CE56BD"/>
    <w:rsid w:val="00CF0A10"/>
    <w:rsid w:val="00CF1D74"/>
    <w:rsid w:val="00CF2BE2"/>
    <w:rsid w:val="00D01CF9"/>
    <w:rsid w:val="00D0334D"/>
    <w:rsid w:val="00D17019"/>
    <w:rsid w:val="00D21168"/>
    <w:rsid w:val="00D2438C"/>
    <w:rsid w:val="00D26C3F"/>
    <w:rsid w:val="00D27185"/>
    <w:rsid w:val="00D33AB3"/>
    <w:rsid w:val="00D346B8"/>
    <w:rsid w:val="00D34C65"/>
    <w:rsid w:val="00D35AC8"/>
    <w:rsid w:val="00D471AF"/>
    <w:rsid w:val="00D50519"/>
    <w:rsid w:val="00D55951"/>
    <w:rsid w:val="00D55E0B"/>
    <w:rsid w:val="00D57EB6"/>
    <w:rsid w:val="00D62651"/>
    <w:rsid w:val="00D66383"/>
    <w:rsid w:val="00D66D8B"/>
    <w:rsid w:val="00D73802"/>
    <w:rsid w:val="00D73C2C"/>
    <w:rsid w:val="00D73D52"/>
    <w:rsid w:val="00D7437D"/>
    <w:rsid w:val="00D8259F"/>
    <w:rsid w:val="00D84F27"/>
    <w:rsid w:val="00D95E99"/>
    <w:rsid w:val="00DC67B1"/>
    <w:rsid w:val="00DD132B"/>
    <w:rsid w:val="00DD1725"/>
    <w:rsid w:val="00DD2A18"/>
    <w:rsid w:val="00DD62C0"/>
    <w:rsid w:val="00DE5E82"/>
    <w:rsid w:val="00DE5FA6"/>
    <w:rsid w:val="00DF1299"/>
    <w:rsid w:val="00DF23A8"/>
    <w:rsid w:val="00DF6CCC"/>
    <w:rsid w:val="00DF6D0C"/>
    <w:rsid w:val="00DF6F64"/>
    <w:rsid w:val="00DF721E"/>
    <w:rsid w:val="00DF7C87"/>
    <w:rsid w:val="00E0570B"/>
    <w:rsid w:val="00E0602C"/>
    <w:rsid w:val="00E10B87"/>
    <w:rsid w:val="00E16EC7"/>
    <w:rsid w:val="00E219CE"/>
    <w:rsid w:val="00E24EBC"/>
    <w:rsid w:val="00E2522C"/>
    <w:rsid w:val="00E349A0"/>
    <w:rsid w:val="00E43054"/>
    <w:rsid w:val="00E53730"/>
    <w:rsid w:val="00E54511"/>
    <w:rsid w:val="00E57577"/>
    <w:rsid w:val="00E62043"/>
    <w:rsid w:val="00E66F0D"/>
    <w:rsid w:val="00E70615"/>
    <w:rsid w:val="00E75D8C"/>
    <w:rsid w:val="00E80F0A"/>
    <w:rsid w:val="00E81F71"/>
    <w:rsid w:val="00E8291B"/>
    <w:rsid w:val="00E91044"/>
    <w:rsid w:val="00E910D3"/>
    <w:rsid w:val="00E923CF"/>
    <w:rsid w:val="00EB05D0"/>
    <w:rsid w:val="00EB1D49"/>
    <w:rsid w:val="00EB559F"/>
    <w:rsid w:val="00EB6F72"/>
    <w:rsid w:val="00ED0865"/>
    <w:rsid w:val="00ED216F"/>
    <w:rsid w:val="00ED2D0C"/>
    <w:rsid w:val="00EE038C"/>
    <w:rsid w:val="00EE47C5"/>
    <w:rsid w:val="00EF5554"/>
    <w:rsid w:val="00EF6B90"/>
    <w:rsid w:val="00F006C0"/>
    <w:rsid w:val="00F02686"/>
    <w:rsid w:val="00F04E15"/>
    <w:rsid w:val="00F05DF3"/>
    <w:rsid w:val="00F069EA"/>
    <w:rsid w:val="00F202C2"/>
    <w:rsid w:val="00F22756"/>
    <w:rsid w:val="00F2637F"/>
    <w:rsid w:val="00F30CF8"/>
    <w:rsid w:val="00F31EDF"/>
    <w:rsid w:val="00F32D4C"/>
    <w:rsid w:val="00F34B14"/>
    <w:rsid w:val="00F36A6A"/>
    <w:rsid w:val="00F3755C"/>
    <w:rsid w:val="00F40101"/>
    <w:rsid w:val="00F45A72"/>
    <w:rsid w:val="00F46723"/>
    <w:rsid w:val="00F50016"/>
    <w:rsid w:val="00F5118A"/>
    <w:rsid w:val="00F53304"/>
    <w:rsid w:val="00F5687F"/>
    <w:rsid w:val="00F70799"/>
    <w:rsid w:val="00F724FB"/>
    <w:rsid w:val="00F733C3"/>
    <w:rsid w:val="00F756DD"/>
    <w:rsid w:val="00F8104D"/>
    <w:rsid w:val="00F81587"/>
    <w:rsid w:val="00F85B72"/>
    <w:rsid w:val="00FA131F"/>
    <w:rsid w:val="00FA472D"/>
    <w:rsid w:val="00FB18F6"/>
    <w:rsid w:val="00FC1C47"/>
    <w:rsid w:val="00FC47E2"/>
    <w:rsid w:val="00FC5148"/>
    <w:rsid w:val="00FD01BF"/>
    <w:rsid w:val="00FD0525"/>
    <w:rsid w:val="00FD297D"/>
    <w:rsid w:val="00FD2D13"/>
    <w:rsid w:val="00FE1041"/>
    <w:rsid w:val="00FE4794"/>
    <w:rsid w:val="00FE67AA"/>
    <w:rsid w:val="00FE7100"/>
    <w:rsid w:val="00FF1C9B"/>
    <w:rsid w:val="00FF3A41"/>
    <w:rsid w:val="00FF57E4"/>
    <w:rsid w:val="00FF78E5"/>
    <w:rsid w:val="04154139"/>
    <w:rsid w:val="0999099B"/>
    <w:rsid w:val="09AD518D"/>
    <w:rsid w:val="0CD21ED4"/>
    <w:rsid w:val="115137C1"/>
    <w:rsid w:val="145A5664"/>
    <w:rsid w:val="177C01F0"/>
    <w:rsid w:val="1C175E8B"/>
    <w:rsid w:val="21814754"/>
    <w:rsid w:val="2255469B"/>
    <w:rsid w:val="2C782F4F"/>
    <w:rsid w:val="303B7C0D"/>
    <w:rsid w:val="329838EA"/>
    <w:rsid w:val="3D495BEB"/>
    <w:rsid w:val="408E7539"/>
    <w:rsid w:val="44A04032"/>
    <w:rsid w:val="468B3EFB"/>
    <w:rsid w:val="4D0B4B67"/>
    <w:rsid w:val="4EF21C3B"/>
    <w:rsid w:val="4EF25ECA"/>
    <w:rsid w:val="53E15929"/>
    <w:rsid w:val="56441EAE"/>
    <w:rsid w:val="592A5231"/>
    <w:rsid w:val="64DF6AE4"/>
    <w:rsid w:val="660C7A97"/>
    <w:rsid w:val="68224452"/>
    <w:rsid w:val="69E443B3"/>
    <w:rsid w:val="6C09626D"/>
    <w:rsid w:val="70296B3E"/>
    <w:rsid w:val="75FA13C1"/>
    <w:rsid w:val="78992C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qFormat="1"/>
    <w:lsdException w:name="footer" w:semiHidden="0" w:qFormat="1"/>
    <w:lsdException w:name="caption" w:uiPriority="35" w:qFormat="1"/>
    <w:lsdException w:name="annotation reference" w:semiHidden="0" w:uiPriority="0" w:unhideWhenUsed="0" w:qFormat="1"/>
    <w:lsdException w:name="List Number" w:semiHidden="0" w:uiPriority="0" w:unhideWhenUsed="0"/>
    <w:lsdException w:name="List 2" w:semiHidden="0" w:qFormat="1"/>
    <w:lsdException w:name="Title" w:semiHidden="0" w:uiPriority="10" w:unhideWhenUsed="0" w:qFormat="1"/>
    <w:lsdException w:name="Default Paragraph Font" w:semiHidden="0" w:uiPriority="1"/>
    <w:lsdException w:name="Body Text" w:semiHidden="0" w:qFormat="1"/>
    <w:lsdException w:name="Body Text Indent" w:semiHidden="0" w:uiPriority="0" w:unhideWhenUsed="0"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semiHidden="0" w:qFormat="1"/>
    <w:lsdException w:name="annotation subject" w:uiPriority="0" w:unhideWhenUsed="0" w:qFormat="1"/>
    <w:lsdException w:name="Balloon Text"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06E"/>
    <w:pPr>
      <w:widowControl w:val="0"/>
      <w:jc w:val="both"/>
    </w:pPr>
    <w:rPr>
      <w:rFonts w:ascii="Times New Roman" w:hAnsi="Times New Roman"/>
      <w:kern w:val="2"/>
      <w:sz w:val="21"/>
      <w:szCs w:val="24"/>
    </w:rPr>
  </w:style>
  <w:style w:type="paragraph" w:styleId="2">
    <w:name w:val="heading 2"/>
    <w:basedOn w:val="a"/>
    <w:next w:val="a"/>
    <w:link w:val="2Char"/>
    <w:uiPriority w:val="9"/>
    <w:qFormat/>
    <w:rsid w:val="003E506E"/>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3E506E"/>
    <w:pPr>
      <w:widowControl/>
      <w:tabs>
        <w:tab w:val="left" w:pos="454"/>
        <w:tab w:val="left" w:pos="720"/>
        <w:tab w:val="left" w:pos="840"/>
      </w:tabs>
      <w:spacing w:afterLines="50"/>
      <w:ind w:left="454" w:hanging="284"/>
      <w:jc w:val="left"/>
    </w:pPr>
    <w:rPr>
      <w:kern w:val="0"/>
      <w:sz w:val="24"/>
      <w:szCs w:val="20"/>
    </w:rPr>
  </w:style>
  <w:style w:type="paragraph" w:styleId="a4">
    <w:name w:val="Normal Indent"/>
    <w:basedOn w:val="a"/>
    <w:qFormat/>
    <w:rsid w:val="003E506E"/>
    <w:pPr>
      <w:ind w:firstLine="420"/>
    </w:pPr>
    <w:rPr>
      <w:szCs w:val="20"/>
    </w:rPr>
  </w:style>
  <w:style w:type="paragraph" w:styleId="a5">
    <w:name w:val="annotation text"/>
    <w:basedOn w:val="a"/>
    <w:link w:val="Char"/>
    <w:qFormat/>
    <w:rsid w:val="003E506E"/>
    <w:pPr>
      <w:jc w:val="left"/>
    </w:pPr>
  </w:style>
  <w:style w:type="paragraph" w:styleId="a6">
    <w:name w:val="Body Text"/>
    <w:basedOn w:val="a"/>
    <w:link w:val="Char0"/>
    <w:uiPriority w:val="99"/>
    <w:unhideWhenUsed/>
    <w:qFormat/>
    <w:rsid w:val="003E506E"/>
    <w:pPr>
      <w:spacing w:after="120"/>
    </w:pPr>
  </w:style>
  <w:style w:type="paragraph" w:styleId="a7">
    <w:name w:val="Body Text Indent"/>
    <w:basedOn w:val="a"/>
    <w:link w:val="Char1"/>
    <w:qFormat/>
    <w:rsid w:val="003E506E"/>
    <w:pPr>
      <w:ind w:firstLineChars="352" w:firstLine="830"/>
    </w:pPr>
    <w:rPr>
      <w:rFonts w:ascii="仿宋_GB2312" w:eastAsia="仿宋_GB2312"/>
      <w:kern w:val="0"/>
      <w:sz w:val="32"/>
      <w:szCs w:val="20"/>
    </w:rPr>
  </w:style>
  <w:style w:type="paragraph" w:styleId="20">
    <w:name w:val="List 2"/>
    <w:basedOn w:val="a"/>
    <w:uiPriority w:val="99"/>
    <w:unhideWhenUsed/>
    <w:qFormat/>
    <w:rsid w:val="003E506E"/>
    <w:pPr>
      <w:ind w:leftChars="200" w:left="100" w:hangingChars="200" w:hanging="200"/>
      <w:contextualSpacing/>
    </w:pPr>
  </w:style>
  <w:style w:type="paragraph" w:styleId="a8">
    <w:name w:val="Plain Text"/>
    <w:basedOn w:val="a"/>
    <w:link w:val="Char2"/>
    <w:qFormat/>
    <w:rsid w:val="003E506E"/>
    <w:rPr>
      <w:rFonts w:ascii="宋体" w:hAnsi="Courier New"/>
      <w:kern w:val="0"/>
      <w:sz w:val="20"/>
      <w:szCs w:val="21"/>
    </w:rPr>
  </w:style>
  <w:style w:type="paragraph" w:styleId="a9">
    <w:name w:val="Date"/>
    <w:basedOn w:val="a"/>
    <w:next w:val="a"/>
    <w:link w:val="Char3"/>
    <w:uiPriority w:val="99"/>
    <w:unhideWhenUsed/>
    <w:qFormat/>
    <w:rsid w:val="003E506E"/>
    <w:pPr>
      <w:ind w:leftChars="2500" w:left="100"/>
    </w:pPr>
  </w:style>
  <w:style w:type="paragraph" w:styleId="aa">
    <w:name w:val="Balloon Text"/>
    <w:basedOn w:val="a"/>
    <w:semiHidden/>
    <w:qFormat/>
    <w:rsid w:val="003E506E"/>
    <w:rPr>
      <w:sz w:val="18"/>
      <w:szCs w:val="18"/>
    </w:rPr>
  </w:style>
  <w:style w:type="paragraph" w:styleId="ab">
    <w:name w:val="footer"/>
    <w:basedOn w:val="a"/>
    <w:link w:val="Char4"/>
    <w:uiPriority w:val="99"/>
    <w:unhideWhenUsed/>
    <w:qFormat/>
    <w:rsid w:val="003E506E"/>
    <w:pPr>
      <w:tabs>
        <w:tab w:val="center" w:pos="4153"/>
        <w:tab w:val="right" w:pos="8306"/>
      </w:tabs>
      <w:snapToGrid w:val="0"/>
      <w:jc w:val="left"/>
    </w:pPr>
    <w:rPr>
      <w:rFonts w:ascii="Calibri" w:hAnsi="Calibri"/>
      <w:kern w:val="0"/>
      <w:sz w:val="18"/>
      <w:szCs w:val="18"/>
    </w:rPr>
  </w:style>
  <w:style w:type="paragraph" w:styleId="ac">
    <w:name w:val="header"/>
    <w:basedOn w:val="a"/>
    <w:link w:val="Char5"/>
    <w:uiPriority w:val="99"/>
    <w:unhideWhenUsed/>
    <w:qFormat/>
    <w:rsid w:val="003E506E"/>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
    <w:name w:val="toc 1"/>
    <w:basedOn w:val="a"/>
    <w:next w:val="a"/>
    <w:uiPriority w:val="39"/>
    <w:unhideWhenUsed/>
    <w:rsid w:val="003E506E"/>
  </w:style>
  <w:style w:type="paragraph" w:styleId="21">
    <w:name w:val="toc 2"/>
    <w:basedOn w:val="a"/>
    <w:next w:val="a"/>
    <w:uiPriority w:val="39"/>
    <w:unhideWhenUsed/>
    <w:rsid w:val="003E506E"/>
    <w:pPr>
      <w:tabs>
        <w:tab w:val="right" w:leader="dot" w:pos="8296"/>
      </w:tabs>
      <w:ind w:leftChars="200" w:left="420"/>
    </w:pPr>
  </w:style>
  <w:style w:type="paragraph" w:styleId="ad">
    <w:name w:val="annotation subject"/>
    <w:basedOn w:val="a5"/>
    <w:next w:val="a5"/>
    <w:semiHidden/>
    <w:qFormat/>
    <w:rsid w:val="003E506E"/>
    <w:rPr>
      <w:b/>
      <w:bCs/>
    </w:rPr>
  </w:style>
  <w:style w:type="table" w:styleId="ae">
    <w:name w:val="Table Grid"/>
    <w:basedOn w:val="a1"/>
    <w:uiPriority w:val="59"/>
    <w:qFormat/>
    <w:rsid w:val="003E50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Hyperlink"/>
    <w:uiPriority w:val="99"/>
    <w:unhideWhenUsed/>
    <w:qFormat/>
    <w:rsid w:val="003E506E"/>
    <w:rPr>
      <w:color w:val="0000FF"/>
      <w:u w:val="single"/>
    </w:rPr>
  </w:style>
  <w:style w:type="character" w:styleId="af0">
    <w:name w:val="annotation reference"/>
    <w:qFormat/>
    <w:rsid w:val="003E506E"/>
    <w:rPr>
      <w:sz w:val="21"/>
      <w:szCs w:val="21"/>
    </w:rPr>
  </w:style>
  <w:style w:type="paragraph" w:customStyle="1" w:styleId="ParaCharCharCharCharCharCharCharCharChar1CharCharCharChar">
    <w:name w:val="默认段落字体 Para Char Char Char Char Char Char Char Char Char1 Char Char Char Char"/>
    <w:basedOn w:val="a"/>
    <w:qFormat/>
    <w:rsid w:val="003E506E"/>
    <w:rPr>
      <w:rFonts w:ascii="Tahoma" w:hAnsi="Tahoma"/>
      <w:sz w:val="24"/>
      <w:szCs w:val="20"/>
    </w:rPr>
  </w:style>
  <w:style w:type="character" w:customStyle="1" w:styleId="textcontents">
    <w:name w:val="textcontents"/>
    <w:basedOn w:val="a0"/>
    <w:qFormat/>
    <w:rsid w:val="003E506E"/>
  </w:style>
  <w:style w:type="character" w:customStyle="1" w:styleId="Char5">
    <w:name w:val="页眉 Char"/>
    <w:link w:val="ac"/>
    <w:uiPriority w:val="99"/>
    <w:semiHidden/>
    <w:qFormat/>
    <w:rsid w:val="003E506E"/>
    <w:rPr>
      <w:sz w:val="18"/>
      <w:szCs w:val="18"/>
    </w:rPr>
  </w:style>
  <w:style w:type="character" w:customStyle="1" w:styleId="Char0">
    <w:name w:val="正文文本 Char"/>
    <w:link w:val="a6"/>
    <w:uiPriority w:val="99"/>
    <w:qFormat/>
    <w:rsid w:val="003E506E"/>
    <w:rPr>
      <w:rFonts w:ascii="Times New Roman" w:hAnsi="Times New Roman"/>
      <w:kern w:val="2"/>
      <w:sz w:val="21"/>
      <w:szCs w:val="24"/>
    </w:rPr>
  </w:style>
  <w:style w:type="character" w:customStyle="1" w:styleId="Char">
    <w:name w:val="批注文字 Char"/>
    <w:link w:val="a5"/>
    <w:qFormat/>
    <w:rsid w:val="003E506E"/>
    <w:rPr>
      <w:rFonts w:ascii="Times New Roman" w:hAnsi="Times New Roman"/>
      <w:kern w:val="2"/>
      <w:sz w:val="21"/>
      <w:szCs w:val="24"/>
    </w:rPr>
  </w:style>
  <w:style w:type="character" w:customStyle="1" w:styleId="Char2">
    <w:name w:val="纯文本 Char"/>
    <w:link w:val="a8"/>
    <w:qFormat/>
    <w:rsid w:val="003E506E"/>
    <w:rPr>
      <w:rFonts w:ascii="宋体" w:eastAsia="宋体" w:hAnsi="Courier New" w:cs="Courier New"/>
      <w:szCs w:val="21"/>
    </w:rPr>
  </w:style>
  <w:style w:type="character" w:customStyle="1" w:styleId="Char1">
    <w:name w:val="正文文本缩进 Char"/>
    <w:link w:val="a7"/>
    <w:qFormat/>
    <w:rsid w:val="003E506E"/>
    <w:rPr>
      <w:rFonts w:ascii="仿宋_GB2312" w:eastAsia="仿宋_GB2312" w:hAnsi="Times New Roman" w:cs="Times New Roman"/>
      <w:sz w:val="32"/>
      <w:szCs w:val="20"/>
    </w:rPr>
  </w:style>
  <w:style w:type="character" w:customStyle="1" w:styleId="2Char">
    <w:name w:val="标题 2 Char"/>
    <w:link w:val="2"/>
    <w:uiPriority w:val="9"/>
    <w:qFormat/>
    <w:rsid w:val="003E506E"/>
    <w:rPr>
      <w:rFonts w:ascii="Cambria" w:eastAsia="宋体" w:hAnsi="Cambria" w:cs="Times New Roman"/>
      <w:b/>
      <w:bCs/>
      <w:kern w:val="2"/>
      <w:sz w:val="32"/>
      <w:szCs w:val="32"/>
    </w:rPr>
  </w:style>
  <w:style w:type="character" w:customStyle="1" w:styleId="Char4">
    <w:name w:val="页脚 Char"/>
    <w:link w:val="ab"/>
    <w:uiPriority w:val="99"/>
    <w:qFormat/>
    <w:rsid w:val="003E506E"/>
    <w:rPr>
      <w:sz w:val="18"/>
      <w:szCs w:val="18"/>
    </w:rPr>
  </w:style>
  <w:style w:type="character" w:customStyle="1" w:styleId="apple-style-span">
    <w:name w:val="apple-style-span"/>
    <w:basedOn w:val="a0"/>
    <w:qFormat/>
    <w:rsid w:val="003E506E"/>
  </w:style>
  <w:style w:type="character" w:customStyle="1" w:styleId="Char3">
    <w:name w:val="日期 Char"/>
    <w:link w:val="a9"/>
    <w:uiPriority w:val="99"/>
    <w:semiHidden/>
    <w:qFormat/>
    <w:rsid w:val="003E506E"/>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46</Pages>
  <Words>4888</Words>
  <Characters>27863</Characters>
  <Application>Microsoft Office Word</Application>
  <DocSecurity>0</DocSecurity>
  <Lines>232</Lines>
  <Paragraphs>65</Paragraphs>
  <ScaleCrop>false</ScaleCrop>
  <Company>广西云龙招标有限公司</Company>
  <LinksUpToDate>false</LinksUpToDate>
  <CharactersWithSpaces>32686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竞争性谈判文件规范</dc:title>
  <dc:creator>唐冰</dc:creator>
  <cp:lastModifiedBy>Administrator</cp:lastModifiedBy>
  <cp:revision>26</cp:revision>
  <dcterms:created xsi:type="dcterms:W3CDTF">2014-09-03T01:03:00Z</dcterms:created>
  <dcterms:modified xsi:type="dcterms:W3CDTF">2019-07-03T03:04:00Z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